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9" w:rsidRDefault="00A4330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УВАЖАЕМЫЕ ЖИТЕЛИ ВЕНЕВСКОГО РАЙОНА!</w:t>
      </w:r>
    </w:p>
    <w:p w:rsidR="00746499" w:rsidRDefault="00A43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 сообщает, что согласно Федеральному Закону от 12.01.1996г.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8-ФЗ «О погребении и похоронном деле», решению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 от 30.03.2011 г.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19/143 «Об организации похоронного дела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район», предоставление земельног</w:t>
      </w:r>
      <w:r>
        <w:rPr>
          <w:rFonts w:ascii="Times New Roman" w:eastAsia="Times New Roman" w:hAnsi="Times New Roman" w:cs="Times New Roman"/>
          <w:sz w:val="26"/>
        </w:rPr>
        <w:t>о участка для размещения места погребения (одиночное захоронение 5м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</w:rPr>
        <w:t>, родственное захоронение 7,5м</w:t>
      </w:r>
      <w:proofErr w:type="gramStart"/>
      <w:r>
        <w:rPr>
          <w:rFonts w:ascii="Times New Roman" w:eastAsia="Times New Roman" w:hAnsi="Times New Roman" w:cs="Times New Roman"/>
          <w:sz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) осуществляется органами местного самоуправления (администрацией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район) на безвозмездной основе.</w:t>
      </w:r>
    </w:p>
    <w:p w:rsidR="00746499" w:rsidRPr="00A4330F" w:rsidRDefault="00A4330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>Для получения удостове</w:t>
      </w:r>
      <w:r>
        <w:rPr>
          <w:rFonts w:ascii="Times New Roman" w:eastAsia="Times New Roman" w:hAnsi="Times New Roman" w:cs="Times New Roman"/>
          <w:sz w:val="26"/>
        </w:rPr>
        <w:t xml:space="preserve">рения о выделении земельного участка для захоронения, либо разрешения на </w:t>
      </w:r>
      <w:proofErr w:type="spellStart"/>
      <w:r>
        <w:rPr>
          <w:rFonts w:ascii="Times New Roman" w:eastAsia="Times New Roman" w:hAnsi="Times New Roman" w:cs="Times New Roman"/>
          <w:sz w:val="26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умерших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обращаться в администрацию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 по адресу: г. Венев, пл. Ильича, дом 4, кабинет 208, электронная почта: </w:t>
      </w:r>
      <w:r>
        <w:rPr>
          <w:rFonts w:ascii="Times New Roman" w:eastAsia="Times New Roman" w:hAnsi="Times New Roman" w:cs="Times New Roman"/>
          <w:color w:val="0000A0"/>
          <w:sz w:val="26"/>
          <w:u w:val="single"/>
          <w:lang w:val="en-US"/>
        </w:rPr>
        <w:t>ec</w:t>
      </w:r>
      <w:hyperlink r:id="rId5">
        <w:r>
          <w:rPr>
            <w:rFonts w:ascii="Times New Roman" w:eastAsia="Times New Roman" w:hAnsi="Times New Roman" w:cs="Times New Roman"/>
            <w:color w:val="0000A0"/>
            <w:sz w:val="26"/>
            <w:u w:val="single"/>
            <w:lang w:val="en-US"/>
          </w:rPr>
          <w:t>onomikavenev@tularegion.org</w:t>
        </w:r>
      </w:hyperlink>
      <w:r>
        <w:rPr>
          <w:rFonts w:ascii="Times New Roman" w:eastAsia="Times New Roman" w:hAnsi="Times New Roman" w:cs="Times New Roman"/>
          <w:sz w:val="26"/>
        </w:rPr>
        <w:t xml:space="preserve"> телефон 8 (48745) 2-23-05,</w:t>
      </w:r>
      <w:bookmarkStart w:id="0" w:name="_GoBack"/>
      <w:bookmarkEnd w:id="0"/>
    </w:p>
    <w:p w:rsidR="00746499" w:rsidRDefault="00A4330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>8-968-843-55-60 — Миронова Ирина Викторовна.</w:t>
      </w:r>
    </w:p>
    <w:p w:rsidR="00746499" w:rsidRDefault="0074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46499" w:rsidRDefault="00A4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График работы:</w:t>
      </w:r>
    </w:p>
    <w:p w:rsidR="00746499" w:rsidRDefault="0074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9463" w:type="dxa"/>
        <w:tblInd w:w="206" w:type="dxa"/>
        <w:tblLook w:val="0000" w:firstRow="0" w:lastRow="0" w:firstColumn="0" w:lastColumn="0" w:noHBand="0" w:noVBand="0"/>
      </w:tblPr>
      <w:tblGrid>
        <w:gridCol w:w="4325"/>
        <w:gridCol w:w="5138"/>
      </w:tblGrid>
      <w:tr w:rsidR="00746499"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ПН</w:t>
            </w:r>
            <w:proofErr w:type="gramEnd"/>
          </w:p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ВТ</w:t>
            </w:r>
          </w:p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СР</w:t>
            </w:r>
          </w:p>
          <w:p w:rsidR="00746499" w:rsidRDefault="00A4330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ЧТ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</w:p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(обед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с 13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)</w:t>
            </w:r>
          </w:p>
          <w:p w:rsidR="00746499" w:rsidRDefault="007464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746499"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6499" w:rsidRDefault="00A4330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ПТ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</w:p>
          <w:p w:rsidR="00746499" w:rsidRDefault="00A4330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(обед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с 13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)</w:t>
            </w:r>
          </w:p>
        </w:tc>
      </w:tr>
      <w:tr w:rsidR="00746499"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6499" w:rsidRDefault="00A433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СБ</w:t>
            </w:r>
            <w:proofErr w:type="gramEnd"/>
          </w:p>
          <w:p w:rsidR="00746499" w:rsidRDefault="00A433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ВС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46499" w:rsidRDefault="00A4330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выходной</w:t>
            </w:r>
          </w:p>
        </w:tc>
      </w:tr>
    </w:tbl>
    <w:p w:rsidR="00746499" w:rsidRDefault="0074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46499" w:rsidRDefault="00A43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Необходимо </w:t>
      </w:r>
      <w:proofErr w:type="gramStart"/>
      <w:r>
        <w:rPr>
          <w:rFonts w:ascii="Times New Roman" w:eastAsia="Times New Roman" w:hAnsi="Times New Roman" w:cs="Times New Roman"/>
          <w:sz w:val="26"/>
        </w:rPr>
        <w:t>предоставить следующие документы</w:t>
      </w:r>
      <w:proofErr w:type="gramEnd"/>
      <w:r>
        <w:rPr>
          <w:rFonts w:ascii="Times New Roman" w:eastAsia="Times New Roman" w:hAnsi="Times New Roman" w:cs="Times New Roman"/>
          <w:sz w:val="26"/>
        </w:rPr>
        <w:t>:</w:t>
      </w:r>
    </w:p>
    <w:p w:rsidR="00746499" w:rsidRDefault="00A4330F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</w:t>
      </w:r>
    </w:p>
    <w:p w:rsidR="00746499" w:rsidRDefault="00A433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Захоронение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умершего</w:t>
      </w:r>
      <w:proofErr w:type="gramEnd"/>
    </w:p>
    <w:p w:rsidR="00746499" w:rsidRDefault="00A4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свидетельство о смерти </w:t>
      </w:r>
      <w:proofErr w:type="gramStart"/>
      <w:r>
        <w:rPr>
          <w:rFonts w:ascii="Times New Roman" w:eastAsia="Times New Roman" w:hAnsi="Times New Roman" w:cs="Times New Roman"/>
          <w:sz w:val="26"/>
        </w:rPr>
        <w:t>умершего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</w:p>
    <w:p w:rsidR="00746499" w:rsidRDefault="00A4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 документ, удостоверяющий личность </w:t>
      </w:r>
      <w:proofErr w:type="gramStart"/>
      <w:r>
        <w:rPr>
          <w:rFonts w:ascii="Times New Roman" w:eastAsia="Times New Roman" w:hAnsi="Times New Roman" w:cs="Times New Roman"/>
          <w:sz w:val="26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</w:rPr>
        <w:t>захоронение.</w:t>
      </w:r>
    </w:p>
    <w:p w:rsidR="00746499" w:rsidRDefault="00A4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умершего</w:t>
      </w:r>
      <w:proofErr w:type="gramEnd"/>
    </w:p>
    <w:p w:rsidR="00746499" w:rsidRDefault="00A4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свидетельство о смерти умершего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746499" w:rsidRDefault="00A4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 свидетельство о смерти ранее умершего захороненного близкого родственника  (дети, родители, усыновленные, усыновители, родные братья и родные сестры, внуки, дедушка, бабушка), либо </w:t>
      </w:r>
      <w:r>
        <w:rPr>
          <w:rFonts w:ascii="Times New Roman" w:eastAsia="Times New Roman" w:hAnsi="Times New Roman" w:cs="Times New Roman"/>
          <w:sz w:val="26"/>
        </w:rPr>
        <w:t>ранее умершего супруга;</w:t>
      </w:r>
    </w:p>
    <w:p w:rsidR="00746499" w:rsidRDefault="00A4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 документы, подтверждающие родство (свидетельство о рождении, либо свидетельство о браке);</w:t>
      </w:r>
    </w:p>
    <w:p w:rsidR="00746499" w:rsidRDefault="00A4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 документ, удостоверяющий личность, </w:t>
      </w:r>
      <w:proofErr w:type="gramStart"/>
      <w:r>
        <w:rPr>
          <w:rFonts w:ascii="Times New Roman" w:eastAsia="Times New Roman" w:hAnsi="Times New Roman" w:cs="Times New Roman"/>
          <w:sz w:val="26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746499" w:rsidRDefault="0074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46499" w:rsidRDefault="00A4330F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Нормативно-правовые акты, регулирующие организацию похоронного дела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район и прочая информация для населения расположены на официальном сайте </w:t>
      </w: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район в разде</w:t>
      </w:r>
      <w:r>
        <w:rPr>
          <w:rFonts w:ascii="Times New Roman" w:eastAsia="Times New Roman" w:hAnsi="Times New Roman" w:cs="Times New Roman"/>
          <w:b/>
          <w:sz w:val="26"/>
        </w:rPr>
        <w:t xml:space="preserve">ле «Деятельность»/«Организация похоронного дела». </w:t>
      </w:r>
      <w:proofErr w:type="gramEnd"/>
    </w:p>
    <w:sectPr w:rsidR="007464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99"/>
    <w:rsid w:val="00746499"/>
    <w:rsid w:val="00A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Vene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</dc:creator>
  <dc:description/>
  <cp:lastModifiedBy>Пользователь</cp:lastModifiedBy>
  <cp:revision>6</cp:revision>
  <dcterms:created xsi:type="dcterms:W3CDTF">2022-03-11T11:30:00Z</dcterms:created>
  <dcterms:modified xsi:type="dcterms:W3CDTF">2024-03-27T06:09:00Z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