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22" w:rsidRDefault="00C121B8">
      <w:pPr>
        <w:pStyle w:val="ConsPlusNormal"/>
        <w:ind w:firstLine="540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внутренний муниципальный финансовый контроль - деятельность органов местного самоуправления, уполномоченных на организацию и проведение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контрольных мероприятий в сфере бюджетных правоотношений, в пределах полномочий, предусмотренных бюджетным законодательством Российской Федерации и иными нормативными правовыми актами, регулирующими бюджетные правоотношения</w:t>
      </w:r>
    </w:p>
    <w:p w:rsidR="00532D22" w:rsidRDefault="00532D22">
      <w:pPr>
        <w:pStyle w:val="ConsPlusNormal"/>
        <w:ind w:firstLine="540"/>
        <w:jc w:val="both"/>
      </w:pPr>
    </w:p>
    <w:p w:rsidR="00532D22" w:rsidRDefault="00532D22">
      <w:pPr>
        <w:pStyle w:val="ConsPlusNormal"/>
        <w:ind w:firstLine="540"/>
        <w:jc w:val="both"/>
      </w:pPr>
    </w:p>
    <w:p w:rsidR="00532D22" w:rsidRDefault="00C121B8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ведомственного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отношении 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муниципальных нужд в соответствии с Федеральным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</w:t>
      </w:r>
      <w:r>
        <w:rPr>
          <w:rFonts w:ascii="Times New Roman" w:hAnsi="Times New Roman" w:cs="Times New Roman"/>
          <w:sz w:val="28"/>
          <w:szCs w:val="28"/>
        </w:rPr>
        <w:t>слуг для обеспечения государственных и муниципальных нужд» (далее - объекты контроля).</w:t>
      </w:r>
      <w:proofErr w:type="gramEnd"/>
    </w:p>
    <w:sectPr w:rsidR="00532D2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1B8" w:rsidRDefault="00C121B8">
      <w:r>
        <w:separator/>
      </w:r>
    </w:p>
  </w:endnote>
  <w:endnote w:type="continuationSeparator" w:id="0">
    <w:p w:rsidR="00C121B8" w:rsidRDefault="00C1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1B8" w:rsidRDefault="00C121B8">
      <w:r>
        <w:rPr>
          <w:color w:val="000000"/>
        </w:rPr>
        <w:separator/>
      </w:r>
    </w:p>
  </w:footnote>
  <w:footnote w:type="continuationSeparator" w:id="0">
    <w:p w:rsidR="00C121B8" w:rsidRDefault="00C12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32D22"/>
    <w:rsid w:val="00532D22"/>
    <w:rsid w:val="00776DE4"/>
    <w:rsid w:val="00C1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14CBEA717D0EF7F25568E466560487443DE7F6D3C0EE6CAEBD845CF7j85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dcterms:created xsi:type="dcterms:W3CDTF">2017-10-20T23:40:00Z</dcterms:created>
  <dcterms:modified xsi:type="dcterms:W3CDTF">2024-06-27T06:45:00Z</dcterms:modified>
</cp:coreProperties>
</file>