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C16" w:rsidRPr="005C03EE" w:rsidRDefault="00527C16" w:rsidP="00067029">
      <w:pPr>
        <w:spacing w:before="0" w:after="0"/>
        <w:jc w:val="center"/>
        <w:rPr>
          <w:iCs/>
          <w:color w:val="000000"/>
        </w:rPr>
      </w:pPr>
    </w:p>
    <w:p w:rsidR="00527C16" w:rsidRPr="005C03EE" w:rsidRDefault="00527C16" w:rsidP="00067029">
      <w:pPr>
        <w:spacing w:before="0" w:after="0"/>
        <w:jc w:val="center"/>
        <w:rPr>
          <w:b/>
          <w:bCs/>
          <w:iCs/>
          <w:color w:val="000000"/>
        </w:rPr>
      </w:pPr>
    </w:p>
    <w:p w:rsidR="00527C16" w:rsidRPr="005C03EE" w:rsidRDefault="00527C16" w:rsidP="00067029">
      <w:pPr>
        <w:spacing w:before="0" w:after="0"/>
        <w:jc w:val="center"/>
        <w:rPr>
          <w:b/>
          <w:bCs/>
          <w:iCs/>
          <w:color w:val="000000"/>
        </w:rPr>
      </w:pPr>
    </w:p>
    <w:p w:rsidR="00527C16" w:rsidRPr="005C03EE" w:rsidRDefault="00527C16" w:rsidP="00067029">
      <w:pPr>
        <w:spacing w:before="0" w:after="0"/>
        <w:jc w:val="center"/>
        <w:rPr>
          <w:b/>
          <w:bCs/>
          <w:iCs/>
          <w:color w:val="000000"/>
        </w:rPr>
      </w:pPr>
    </w:p>
    <w:p w:rsidR="00527C16" w:rsidRPr="005C03EE" w:rsidRDefault="00527C16" w:rsidP="00067029">
      <w:pPr>
        <w:spacing w:before="0" w:after="0"/>
        <w:jc w:val="center"/>
        <w:rPr>
          <w:b/>
          <w:bCs/>
          <w:iCs/>
          <w:color w:val="000000"/>
        </w:rPr>
      </w:pPr>
    </w:p>
    <w:p w:rsidR="00527C16" w:rsidRPr="005C03EE" w:rsidRDefault="00527C16" w:rsidP="00067029">
      <w:pPr>
        <w:spacing w:before="0" w:after="0"/>
        <w:jc w:val="center"/>
        <w:rPr>
          <w:b/>
          <w:bCs/>
          <w:iCs/>
          <w:color w:val="000000"/>
        </w:rPr>
      </w:pPr>
    </w:p>
    <w:p w:rsidR="00527C16" w:rsidRPr="005C03EE" w:rsidRDefault="00527C16" w:rsidP="00067029">
      <w:pPr>
        <w:spacing w:before="0" w:after="0"/>
        <w:jc w:val="center"/>
        <w:rPr>
          <w:b/>
          <w:bCs/>
          <w:iCs/>
          <w:color w:val="000000"/>
        </w:rPr>
      </w:pPr>
    </w:p>
    <w:p w:rsidR="00527C16" w:rsidRPr="005C03EE" w:rsidRDefault="00527C16" w:rsidP="00067029">
      <w:pPr>
        <w:spacing w:before="0" w:after="0"/>
        <w:jc w:val="center"/>
        <w:rPr>
          <w:b/>
          <w:bCs/>
          <w:iCs/>
          <w:color w:val="000000"/>
        </w:rPr>
      </w:pPr>
    </w:p>
    <w:p w:rsidR="004D3757" w:rsidRPr="005C03EE" w:rsidRDefault="004D3757" w:rsidP="00067029">
      <w:pPr>
        <w:spacing w:before="0" w:after="0"/>
        <w:jc w:val="center"/>
        <w:rPr>
          <w:b/>
          <w:bCs/>
          <w:iCs/>
          <w:color w:val="000000"/>
        </w:rPr>
      </w:pPr>
    </w:p>
    <w:p w:rsidR="004D3757" w:rsidRPr="005C03EE" w:rsidRDefault="004D3757" w:rsidP="00067029">
      <w:pPr>
        <w:spacing w:before="0" w:after="0"/>
        <w:jc w:val="center"/>
        <w:rPr>
          <w:b/>
          <w:bCs/>
          <w:iCs/>
          <w:color w:val="000000"/>
        </w:rPr>
      </w:pPr>
    </w:p>
    <w:p w:rsidR="00DD7230" w:rsidRPr="005C03EE" w:rsidRDefault="00DD7230" w:rsidP="00067029">
      <w:pPr>
        <w:spacing w:before="0" w:after="0"/>
        <w:jc w:val="center"/>
        <w:rPr>
          <w:b/>
          <w:bCs/>
          <w:iCs/>
          <w:color w:val="000000"/>
        </w:rPr>
      </w:pPr>
    </w:p>
    <w:p w:rsidR="00067029" w:rsidRPr="005C03EE" w:rsidRDefault="00067029" w:rsidP="00067029">
      <w:pPr>
        <w:spacing w:before="0" w:after="0"/>
        <w:jc w:val="center"/>
        <w:rPr>
          <w:b/>
          <w:bCs/>
          <w:iCs/>
          <w:color w:val="000000"/>
        </w:rPr>
      </w:pPr>
    </w:p>
    <w:p w:rsidR="00527C16" w:rsidRPr="005C03EE" w:rsidRDefault="00527C16" w:rsidP="00067029">
      <w:pPr>
        <w:spacing w:before="0" w:after="0"/>
        <w:jc w:val="center"/>
        <w:rPr>
          <w:b/>
          <w:bCs/>
          <w:iCs/>
          <w:color w:val="000000"/>
        </w:rPr>
      </w:pPr>
    </w:p>
    <w:p w:rsidR="00527C16" w:rsidRPr="005C03EE" w:rsidRDefault="00527C16" w:rsidP="00067029">
      <w:pPr>
        <w:spacing w:before="0" w:after="0"/>
        <w:jc w:val="center"/>
        <w:rPr>
          <w:b/>
          <w:bCs/>
          <w:iCs/>
          <w:color w:val="000000"/>
        </w:rPr>
      </w:pPr>
    </w:p>
    <w:p w:rsidR="00527C16" w:rsidRPr="008908F4" w:rsidRDefault="004D3757" w:rsidP="00DD7230">
      <w:pPr>
        <w:tabs>
          <w:tab w:val="left" w:pos="750"/>
        </w:tabs>
        <w:spacing w:before="0" w:after="0" w:line="276" w:lineRule="auto"/>
        <w:jc w:val="center"/>
        <w:rPr>
          <w:b/>
          <w:bCs/>
          <w:iCs/>
          <w:color w:val="000000"/>
          <w:sz w:val="40"/>
          <w:szCs w:val="40"/>
        </w:rPr>
      </w:pPr>
      <w:r w:rsidRPr="008908F4">
        <w:rPr>
          <w:b/>
          <w:bCs/>
          <w:iCs/>
          <w:color w:val="000000"/>
          <w:sz w:val="40"/>
          <w:szCs w:val="40"/>
        </w:rPr>
        <w:t>ПРАВИЛА ЗЕМЛЕПОЛЬЗОВАНИЯ И ЗАСТРОЙКИ</w:t>
      </w:r>
    </w:p>
    <w:p w:rsidR="001D1C82" w:rsidRPr="008908F4" w:rsidRDefault="001D1C82" w:rsidP="00DD7230">
      <w:pPr>
        <w:tabs>
          <w:tab w:val="left" w:pos="750"/>
        </w:tabs>
        <w:spacing w:before="0" w:after="0" w:line="276" w:lineRule="auto"/>
        <w:jc w:val="center"/>
        <w:rPr>
          <w:b/>
          <w:bCs/>
          <w:iCs/>
          <w:color w:val="000000"/>
          <w:sz w:val="40"/>
          <w:szCs w:val="40"/>
        </w:rPr>
      </w:pPr>
    </w:p>
    <w:p w:rsidR="007F76DB" w:rsidRPr="008908F4" w:rsidRDefault="007F76DB" w:rsidP="00CE7EC4">
      <w:pPr>
        <w:tabs>
          <w:tab w:val="left" w:pos="750"/>
        </w:tabs>
        <w:spacing w:before="0" w:after="0" w:line="276" w:lineRule="auto"/>
        <w:jc w:val="center"/>
        <w:rPr>
          <w:b/>
          <w:bCs/>
          <w:iCs/>
          <w:color w:val="000000"/>
          <w:sz w:val="40"/>
          <w:szCs w:val="40"/>
        </w:rPr>
      </w:pPr>
      <w:r w:rsidRPr="008908F4">
        <w:rPr>
          <w:b/>
          <w:bCs/>
          <w:iCs/>
          <w:color w:val="000000"/>
          <w:sz w:val="40"/>
          <w:szCs w:val="40"/>
        </w:rPr>
        <w:t xml:space="preserve"> муниципального образования</w:t>
      </w:r>
    </w:p>
    <w:p w:rsidR="007F76DB" w:rsidRPr="008908F4" w:rsidRDefault="008908F4" w:rsidP="007F76DB">
      <w:pPr>
        <w:tabs>
          <w:tab w:val="left" w:pos="750"/>
        </w:tabs>
        <w:spacing w:before="0" w:after="0" w:line="276" w:lineRule="auto"/>
        <w:jc w:val="center"/>
        <w:rPr>
          <w:b/>
          <w:bCs/>
          <w:iCs/>
          <w:color w:val="000000"/>
          <w:sz w:val="40"/>
          <w:szCs w:val="40"/>
        </w:rPr>
      </w:pPr>
      <w:r w:rsidRPr="008908F4">
        <w:rPr>
          <w:b/>
          <w:bCs/>
          <w:iCs/>
          <w:color w:val="000000"/>
          <w:sz w:val="40"/>
          <w:szCs w:val="40"/>
        </w:rPr>
        <w:t>Центральное</w:t>
      </w:r>
    </w:p>
    <w:p w:rsidR="00F06EA7" w:rsidRPr="008908F4" w:rsidRDefault="001B1949" w:rsidP="007F76DB">
      <w:pPr>
        <w:tabs>
          <w:tab w:val="left" w:pos="750"/>
        </w:tabs>
        <w:spacing w:before="0" w:after="0" w:line="276" w:lineRule="auto"/>
        <w:jc w:val="center"/>
        <w:rPr>
          <w:b/>
          <w:bCs/>
          <w:iCs/>
          <w:color w:val="000000"/>
        </w:rPr>
      </w:pPr>
      <w:proofErr w:type="spellStart"/>
      <w:r w:rsidRPr="008908F4">
        <w:rPr>
          <w:b/>
          <w:bCs/>
          <w:iCs/>
          <w:color w:val="000000"/>
          <w:sz w:val="40"/>
          <w:szCs w:val="40"/>
        </w:rPr>
        <w:t>Веневского</w:t>
      </w:r>
      <w:proofErr w:type="spellEnd"/>
      <w:r w:rsidRPr="008908F4">
        <w:rPr>
          <w:b/>
          <w:bCs/>
          <w:iCs/>
          <w:color w:val="000000"/>
          <w:sz w:val="40"/>
          <w:szCs w:val="40"/>
        </w:rPr>
        <w:t xml:space="preserve"> </w:t>
      </w:r>
      <w:r w:rsidR="00236013" w:rsidRPr="008908F4">
        <w:rPr>
          <w:b/>
          <w:bCs/>
          <w:iCs/>
          <w:color w:val="000000"/>
          <w:sz w:val="40"/>
          <w:szCs w:val="40"/>
        </w:rPr>
        <w:t>района</w:t>
      </w:r>
      <w:r w:rsidR="001D1C82" w:rsidRPr="008908F4">
        <w:rPr>
          <w:b/>
          <w:bCs/>
          <w:iCs/>
          <w:color w:val="000000"/>
          <w:sz w:val="40"/>
          <w:szCs w:val="40"/>
        </w:rPr>
        <w:t xml:space="preserve"> </w:t>
      </w:r>
      <w:r w:rsidR="00F06EA7" w:rsidRPr="008908F4">
        <w:rPr>
          <w:b/>
          <w:bCs/>
          <w:iCs/>
          <w:color w:val="000000"/>
          <w:sz w:val="40"/>
          <w:szCs w:val="40"/>
        </w:rPr>
        <w:t>Тульской области</w:t>
      </w:r>
    </w:p>
    <w:p w:rsidR="00DD7230" w:rsidRPr="008908F4" w:rsidRDefault="00DD7230" w:rsidP="00067029">
      <w:pPr>
        <w:tabs>
          <w:tab w:val="left" w:pos="750"/>
        </w:tabs>
        <w:spacing w:before="0" w:after="0"/>
        <w:jc w:val="center"/>
        <w:rPr>
          <w:b/>
          <w:bCs/>
          <w:iCs/>
          <w:color w:val="000000"/>
        </w:rPr>
      </w:pPr>
    </w:p>
    <w:p w:rsidR="00527C16" w:rsidRPr="008908F4" w:rsidRDefault="00527C16" w:rsidP="00067029">
      <w:pPr>
        <w:tabs>
          <w:tab w:val="left" w:pos="750"/>
        </w:tabs>
        <w:spacing w:before="0" w:after="0"/>
        <w:jc w:val="center"/>
        <w:rPr>
          <w:b/>
          <w:bCs/>
          <w:iCs/>
          <w:color w:val="000000"/>
        </w:rPr>
      </w:pPr>
    </w:p>
    <w:p w:rsidR="00527C16" w:rsidRPr="008908F4" w:rsidRDefault="00527C16" w:rsidP="00067029">
      <w:pPr>
        <w:tabs>
          <w:tab w:val="left" w:pos="750"/>
        </w:tabs>
        <w:spacing w:before="0" w:after="0"/>
        <w:jc w:val="center"/>
        <w:rPr>
          <w:b/>
          <w:bCs/>
          <w:iCs/>
          <w:color w:val="000000"/>
        </w:rPr>
      </w:pPr>
    </w:p>
    <w:p w:rsidR="004D3757" w:rsidRPr="008908F4" w:rsidRDefault="004D3757" w:rsidP="00067029">
      <w:pPr>
        <w:tabs>
          <w:tab w:val="left" w:pos="750"/>
        </w:tabs>
        <w:spacing w:before="0" w:after="0"/>
        <w:jc w:val="center"/>
        <w:rPr>
          <w:b/>
          <w:bCs/>
          <w:iCs/>
          <w:color w:val="000000"/>
        </w:rPr>
      </w:pPr>
    </w:p>
    <w:p w:rsidR="004D3757" w:rsidRPr="008908F4" w:rsidRDefault="004D3757" w:rsidP="00067029">
      <w:pPr>
        <w:tabs>
          <w:tab w:val="left" w:pos="750"/>
        </w:tabs>
        <w:spacing w:before="0" w:after="0"/>
        <w:jc w:val="center"/>
        <w:rPr>
          <w:b/>
          <w:bCs/>
          <w:iCs/>
          <w:color w:val="000000"/>
        </w:rPr>
      </w:pPr>
    </w:p>
    <w:p w:rsidR="00527C16" w:rsidRPr="008908F4" w:rsidRDefault="00527C16" w:rsidP="00067029">
      <w:pPr>
        <w:tabs>
          <w:tab w:val="left" w:pos="750"/>
        </w:tabs>
        <w:spacing w:before="0" w:after="0"/>
        <w:jc w:val="center"/>
        <w:rPr>
          <w:b/>
          <w:bCs/>
          <w:iCs/>
          <w:color w:val="000000"/>
        </w:rPr>
      </w:pPr>
    </w:p>
    <w:p w:rsidR="00527C16" w:rsidRPr="008908F4" w:rsidRDefault="00527C16" w:rsidP="00067029">
      <w:pPr>
        <w:spacing w:before="0" w:after="0"/>
        <w:jc w:val="center"/>
        <w:rPr>
          <w:b/>
          <w:bCs/>
          <w:iCs/>
          <w:color w:val="000000"/>
        </w:rPr>
      </w:pPr>
    </w:p>
    <w:p w:rsidR="00527C16" w:rsidRPr="008908F4" w:rsidRDefault="00527C16" w:rsidP="00067029">
      <w:pPr>
        <w:spacing w:before="0" w:after="0"/>
        <w:jc w:val="center"/>
        <w:rPr>
          <w:b/>
          <w:bCs/>
          <w:color w:val="000000"/>
        </w:rPr>
      </w:pPr>
    </w:p>
    <w:p w:rsidR="00527C16" w:rsidRPr="008908F4" w:rsidRDefault="00527C16" w:rsidP="00067029">
      <w:pPr>
        <w:spacing w:before="0" w:after="0"/>
        <w:jc w:val="center"/>
        <w:rPr>
          <w:b/>
          <w:bCs/>
          <w:color w:val="000000"/>
        </w:rPr>
      </w:pPr>
    </w:p>
    <w:p w:rsidR="00527C16" w:rsidRPr="008908F4" w:rsidRDefault="00527C16" w:rsidP="00067029">
      <w:pPr>
        <w:spacing w:before="0" w:after="0"/>
        <w:jc w:val="center"/>
        <w:rPr>
          <w:b/>
          <w:bCs/>
          <w:color w:val="000000"/>
        </w:rPr>
      </w:pPr>
    </w:p>
    <w:p w:rsidR="00527C16" w:rsidRPr="008908F4" w:rsidRDefault="00527C16" w:rsidP="00067029">
      <w:pPr>
        <w:spacing w:before="0" w:after="0"/>
        <w:jc w:val="center"/>
        <w:rPr>
          <w:b/>
          <w:bCs/>
          <w:color w:val="000000"/>
        </w:rPr>
      </w:pPr>
    </w:p>
    <w:p w:rsidR="00527C16" w:rsidRPr="008908F4" w:rsidRDefault="00527C16" w:rsidP="00067029">
      <w:pPr>
        <w:spacing w:before="0" w:after="0"/>
        <w:jc w:val="center"/>
        <w:rPr>
          <w:b/>
          <w:bCs/>
          <w:color w:val="000000"/>
        </w:rPr>
      </w:pPr>
    </w:p>
    <w:p w:rsidR="00527C16" w:rsidRPr="008908F4" w:rsidRDefault="00527C16" w:rsidP="00067029">
      <w:pPr>
        <w:spacing w:before="0" w:after="0"/>
        <w:jc w:val="center"/>
        <w:rPr>
          <w:b/>
          <w:bCs/>
          <w:color w:val="000000"/>
        </w:rPr>
      </w:pPr>
    </w:p>
    <w:p w:rsidR="00527C16" w:rsidRPr="008908F4" w:rsidRDefault="00527C16" w:rsidP="00067029">
      <w:pPr>
        <w:spacing w:before="0" w:after="0"/>
        <w:jc w:val="center"/>
        <w:rPr>
          <w:b/>
          <w:bCs/>
          <w:color w:val="000000"/>
        </w:rPr>
      </w:pPr>
    </w:p>
    <w:p w:rsidR="00527C16" w:rsidRPr="008908F4" w:rsidRDefault="00527C16" w:rsidP="00067029">
      <w:pPr>
        <w:spacing w:before="0" w:after="0"/>
        <w:jc w:val="center"/>
        <w:rPr>
          <w:b/>
          <w:bCs/>
          <w:color w:val="000000"/>
        </w:rPr>
      </w:pPr>
    </w:p>
    <w:p w:rsidR="00527C16" w:rsidRPr="008908F4" w:rsidRDefault="00527C16" w:rsidP="00067029">
      <w:pPr>
        <w:spacing w:before="0" w:after="0"/>
        <w:jc w:val="center"/>
        <w:rPr>
          <w:b/>
          <w:bCs/>
          <w:color w:val="000000"/>
        </w:rPr>
      </w:pPr>
    </w:p>
    <w:p w:rsidR="00527C16" w:rsidRPr="008908F4" w:rsidRDefault="00527C16" w:rsidP="00067029">
      <w:pPr>
        <w:spacing w:before="0" w:after="0"/>
        <w:jc w:val="center"/>
        <w:rPr>
          <w:b/>
          <w:bCs/>
          <w:color w:val="000000"/>
        </w:rPr>
      </w:pPr>
    </w:p>
    <w:p w:rsidR="00527C16" w:rsidRPr="008908F4" w:rsidRDefault="00527C16" w:rsidP="00067029">
      <w:pPr>
        <w:spacing w:before="0" w:after="0"/>
        <w:jc w:val="center"/>
        <w:rPr>
          <w:b/>
          <w:bCs/>
          <w:color w:val="000000"/>
        </w:rPr>
      </w:pPr>
    </w:p>
    <w:p w:rsidR="00527C16" w:rsidRPr="008908F4" w:rsidRDefault="00527C16" w:rsidP="00067029">
      <w:pPr>
        <w:spacing w:before="0" w:after="0"/>
        <w:jc w:val="center"/>
        <w:rPr>
          <w:b/>
          <w:bCs/>
          <w:color w:val="000000"/>
        </w:rPr>
      </w:pPr>
    </w:p>
    <w:p w:rsidR="00CE7EC4" w:rsidRPr="008908F4" w:rsidRDefault="00CE7EC4" w:rsidP="00067029">
      <w:pPr>
        <w:spacing w:before="0" w:after="0"/>
        <w:jc w:val="center"/>
        <w:rPr>
          <w:b/>
          <w:bCs/>
          <w:color w:val="000000"/>
        </w:rPr>
      </w:pPr>
    </w:p>
    <w:p w:rsidR="00CE7EC4" w:rsidRPr="008908F4" w:rsidRDefault="00CE7EC4" w:rsidP="00067029">
      <w:pPr>
        <w:spacing w:before="0" w:after="0"/>
        <w:jc w:val="center"/>
        <w:rPr>
          <w:b/>
          <w:bCs/>
          <w:color w:val="000000"/>
        </w:rPr>
      </w:pPr>
    </w:p>
    <w:p w:rsidR="00CE7EC4" w:rsidRPr="008908F4" w:rsidRDefault="00CE7EC4" w:rsidP="00067029">
      <w:pPr>
        <w:spacing w:before="0" w:after="0"/>
        <w:jc w:val="center"/>
        <w:rPr>
          <w:b/>
          <w:bCs/>
          <w:color w:val="000000"/>
        </w:rPr>
      </w:pPr>
    </w:p>
    <w:p w:rsidR="00411876" w:rsidRPr="008908F4" w:rsidRDefault="00411876" w:rsidP="00067029">
      <w:pPr>
        <w:spacing w:before="0" w:after="0"/>
        <w:jc w:val="center"/>
        <w:rPr>
          <w:b/>
          <w:bCs/>
          <w:color w:val="000000"/>
        </w:rPr>
      </w:pPr>
    </w:p>
    <w:p w:rsidR="001D1C82" w:rsidRPr="008908F4" w:rsidRDefault="001D1C82" w:rsidP="00067029">
      <w:pPr>
        <w:spacing w:before="0" w:after="0"/>
        <w:jc w:val="center"/>
        <w:rPr>
          <w:b/>
          <w:bCs/>
          <w:color w:val="000000"/>
        </w:rPr>
      </w:pPr>
    </w:p>
    <w:p w:rsidR="001433BD" w:rsidRPr="008908F4" w:rsidRDefault="001433BD" w:rsidP="00067029">
      <w:pPr>
        <w:spacing w:before="0" w:after="0"/>
        <w:jc w:val="center"/>
        <w:rPr>
          <w:b/>
          <w:bCs/>
          <w:color w:val="000000"/>
        </w:rPr>
      </w:pPr>
    </w:p>
    <w:p w:rsidR="007D38E1" w:rsidRPr="008908F4" w:rsidRDefault="007D38E1" w:rsidP="00067029">
      <w:pPr>
        <w:spacing w:before="0" w:after="0"/>
        <w:jc w:val="center"/>
        <w:rPr>
          <w:b/>
          <w:bCs/>
          <w:color w:val="000000"/>
        </w:rPr>
      </w:pPr>
    </w:p>
    <w:p w:rsidR="00527C16" w:rsidRPr="008908F4" w:rsidRDefault="00527C16" w:rsidP="00067029">
      <w:pPr>
        <w:spacing w:before="0" w:after="0"/>
        <w:jc w:val="center"/>
        <w:rPr>
          <w:b/>
          <w:bCs/>
          <w:color w:val="000000"/>
          <w:sz w:val="28"/>
          <w:szCs w:val="28"/>
        </w:rPr>
      </w:pPr>
    </w:p>
    <w:p w:rsidR="00527C16" w:rsidRPr="008908F4" w:rsidRDefault="00FB5AF3" w:rsidP="00067029">
      <w:pPr>
        <w:spacing w:before="0" w:after="0"/>
        <w:jc w:val="center"/>
        <w:rPr>
          <w:b/>
          <w:bCs/>
          <w:iCs/>
          <w:color w:val="000000"/>
          <w:sz w:val="28"/>
          <w:szCs w:val="28"/>
        </w:rPr>
      </w:pPr>
      <w:r>
        <w:rPr>
          <w:b/>
          <w:bCs/>
          <w:iCs/>
          <w:color w:val="000000"/>
          <w:sz w:val="28"/>
          <w:szCs w:val="28"/>
        </w:rPr>
        <w:t xml:space="preserve">Тула, </w:t>
      </w:r>
      <w:r w:rsidR="00527C16" w:rsidRPr="008908F4">
        <w:rPr>
          <w:b/>
          <w:bCs/>
          <w:iCs/>
          <w:color w:val="000000"/>
          <w:sz w:val="28"/>
          <w:szCs w:val="28"/>
        </w:rPr>
        <w:t>20</w:t>
      </w:r>
      <w:r w:rsidR="000E0DA8">
        <w:rPr>
          <w:b/>
          <w:bCs/>
          <w:iCs/>
          <w:color w:val="000000"/>
          <w:sz w:val="28"/>
          <w:szCs w:val="28"/>
        </w:rPr>
        <w:t>20</w:t>
      </w:r>
      <w:r>
        <w:rPr>
          <w:b/>
          <w:bCs/>
          <w:iCs/>
          <w:color w:val="000000"/>
          <w:sz w:val="28"/>
          <w:szCs w:val="28"/>
        </w:rPr>
        <w:t>г.</w:t>
      </w:r>
    </w:p>
    <w:bookmarkStart w:id="0" w:name="_Toc308681333" w:displacedByCustomXml="next"/>
    <w:sdt>
      <w:sdtPr>
        <w:rPr>
          <w:b w:val="0"/>
          <w:bCs w:val="0"/>
          <w:color w:val="auto"/>
          <w:sz w:val="24"/>
          <w:szCs w:val="24"/>
          <w:lang w:eastAsia="ru-RU"/>
        </w:rPr>
        <w:id w:val="6939377"/>
        <w:docPartObj>
          <w:docPartGallery w:val="Table of Contents"/>
          <w:docPartUnique/>
        </w:docPartObj>
      </w:sdtPr>
      <w:sdtEndPr/>
      <w:sdtContent>
        <w:p w:rsidR="00FB5AF3" w:rsidRPr="00991AEB" w:rsidRDefault="006A5A82">
          <w:pPr>
            <w:pStyle w:val="aff9"/>
            <w:rPr>
              <w:sz w:val="20"/>
              <w:szCs w:val="20"/>
            </w:rPr>
          </w:pPr>
          <w:r w:rsidRPr="00991AEB">
            <w:rPr>
              <w:color w:val="auto"/>
              <w:sz w:val="20"/>
              <w:szCs w:val="20"/>
            </w:rPr>
            <w:t>ОГЛАВЛЕНИЕ</w:t>
          </w:r>
        </w:p>
        <w:p w:rsidR="00991AEB" w:rsidRPr="00991AEB" w:rsidRDefault="00FF6663" w:rsidP="00991AEB">
          <w:pPr>
            <w:pStyle w:val="12"/>
            <w:rPr>
              <w:rFonts w:asciiTheme="minorHAnsi" w:eastAsiaTheme="minorEastAsia" w:hAnsiTheme="minorHAnsi" w:cstheme="minorBidi"/>
            </w:rPr>
          </w:pPr>
          <w:r w:rsidRPr="00991AEB">
            <w:fldChar w:fldCharType="begin"/>
          </w:r>
          <w:r w:rsidR="00FB5AF3" w:rsidRPr="00991AEB">
            <w:instrText xml:space="preserve"> TOC \o "1-3" \h \z \u </w:instrText>
          </w:r>
          <w:r w:rsidRPr="00991AEB">
            <w:fldChar w:fldCharType="separate"/>
          </w:r>
          <w:hyperlink w:anchor="_Toc35609251" w:history="1">
            <w:r w:rsidR="00991AEB" w:rsidRPr="00991AEB">
              <w:rPr>
                <w:rStyle w:val="a4"/>
              </w:rPr>
              <w:t>ЧАСТЬ 1. ПОРЯДОК ПРИМЕНЕНИЯ ПРАВИЛ ЗЕМЛЕПОЛЬЗОВАНИЯ И ЗАСТРОЙКИ И ВНЕСЕНИЯ ИЗМЕНЕНИЙ В УКАЗАННЫЕ ПРАВИЛА.</w:t>
            </w:r>
            <w:r w:rsidR="00991AEB" w:rsidRPr="00991AEB">
              <w:rPr>
                <w:webHidden/>
              </w:rPr>
              <w:tab/>
            </w:r>
            <w:r w:rsidR="00991AEB" w:rsidRPr="00991AEB">
              <w:rPr>
                <w:webHidden/>
              </w:rPr>
              <w:fldChar w:fldCharType="begin"/>
            </w:r>
            <w:r w:rsidR="00991AEB" w:rsidRPr="00991AEB">
              <w:rPr>
                <w:webHidden/>
              </w:rPr>
              <w:instrText xml:space="preserve"> PAGEREF _Toc35609251 \h </w:instrText>
            </w:r>
            <w:r w:rsidR="00991AEB" w:rsidRPr="00991AEB">
              <w:rPr>
                <w:webHidden/>
              </w:rPr>
            </w:r>
            <w:r w:rsidR="00991AEB" w:rsidRPr="00991AEB">
              <w:rPr>
                <w:webHidden/>
              </w:rPr>
              <w:fldChar w:fldCharType="separate"/>
            </w:r>
            <w:r w:rsidR="00991AEB">
              <w:rPr>
                <w:webHidden/>
              </w:rPr>
              <w:t>3</w:t>
            </w:r>
            <w:r w:rsidR="00991AEB" w:rsidRPr="00991AEB">
              <w:rPr>
                <w:webHidden/>
              </w:rPr>
              <w:fldChar w:fldCharType="end"/>
            </w:r>
          </w:hyperlink>
        </w:p>
        <w:p w:rsidR="00991AEB" w:rsidRPr="00991AEB" w:rsidRDefault="00E53743">
          <w:pPr>
            <w:pStyle w:val="22"/>
            <w:rPr>
              <w:rFonts w:asciiTheme="minorHAnsi" w:eastAsiaTheme="minorEastAsia" w:hAnsiTheme="minorHAnsi" w:cstheme="minorBidi"/>
              <w:b w:val="0"/>
              <w:sz w:val="20"/>
              <w:szCs w:val="20"/>
            </w:rPr>
          </w:pPr>
          <w:hyperlink w:anchor="_Toc35609252" w:history="1">
            <w:r w:rsidR="00991AEB" w:rsidRPr="00991AEB">
              <w:rPr>
                <w:rStyle w:val="a4"/>
                <w:sz w:val="20"/>
                <w:szCs w:val="20"/>
              </w:rPr>
              <w:t xml:space="preserve">1. Регулирование землепользования и застройки органами местного </w:t>
            </w:r>
            <w:r w:rsidR="00991AEB" w:rsidRPr="00991AEB">
              <w:rPr>
                <w:rStyle w:val="a4"/>
                <w:spacing w:val="-1"/>
                <w:sz w:val="20"/>
                <w:szCs w:val="20"/>
              </w:rPr>
              <w:t>самоуправления.</w:t>
            </w:r>
            <w:r w:rsidR="00991AEB" w:rsidRPr="00991AEB">
              <w:rPr>
                <w:webHidden/>
                <w:sz w:val="20"/>
                <w:szCs w:val="20"/>
              </w:rPr>
              <w:tab/>
            </w:r>
            <w:r w:rsidR="00991AEB" w:rsidRPr="00991AEB">
              <w:rPr>
                <w:webHidden/>
                <w:sz w:val="20"/>
                <w:szCs w:val="20"/>
              </w:rPr>
              <w:fldChar w:fldCharType="begin"/>
            </w:r>
            <w:r w:rsidR="00991AEB" w:rsidRPr="00991AEB">
              <w:rPr>
                <w:webHidden/>
                <w:sz w:val="20"/>
                <w:szCs w:val="20"/>
              </w:rPr>
              <w:instrText xml:space="preserve"> PAGEREF _Toc35609252 \h </w:instrText>
            </w:r>
            <w:r w:rsidR="00991AEB" w:rsidRPr="00991AEB">
              <w:rPr>
                <w:webHidden/>
                <w:sz w:val="20"/>
                <w:szCs w:val="20"/>
              </w:rPr>
            </w:r>
            <w:r w:rsidR="00991AEB" w:rsidRPr="00991AEB">
              <w:rPr>
                <w:webHidden/>
                <w:sz w:val="20"/>
                <w:szCs w:val="20"/>
              </w:rPr>
              <w:fldChar w:fldCharType="separate"/>
            </w:r>
            <w:r w:rsidR="00991AEB">
              <w:rPr>
                <w:webHidden/>
                <w:sz w:val="20"/>
                <w:szCs w:val="20"/>
              </w:rPr>
              <w:t>3</w:t>
            </w:r>
            <w:r w:rsidR="00991AEB" w:rsidRPr="00991AEB">
              <w:rPr>
                <w:webHidden/>
                <w:sz w:val="20"/>
                <w:szCs w:val="20"/>
              </w:rPr>
              <w:fldChar w:fldCharType="end"/>
            </w:r>
          </w:hyperlink>
        </w:p>
        <w:p w:rsidR="00991AEB" w:rsidRPr="00991AEB" w:rsidRDefault="00E53743">
          <w:pPr>
            <w:pStyle w:val="32"/>
            <w:rPr>
              <w:rFonts w:asciiTheme="minorHAnsi" w:eastAsiaTheme="minorEastAsia" w:hAnsiTheme="minorHAnsi" w:cstheme="minorBidi"/>
              <w:noProof/>
            </w:rPr>
          </w:pPr>
          <w:hyperlink w:anchor="_Toc35609253" w:history="1">
            <w:r w:rsidR="00991AEB" w:rsidRPr="00991AEB">
              <w:rPr>
                <w:rStyle w:val="a4"/>
                <w:noProof/>
              </w:rPr>
              <w:t>Статья 1. Основные понятия, используемые в Правилах.</w:t>
            </w:r>
            <w:r w:rsidR="00991AEB" w:rsidRPr="00991AEB">
              <w:rPr>
                <w:noProof/>
                <w:webHidden/>
              </w:rPr>
              <w:tab/>
            </w:r>
            <w:r w:rsidR="00991AEB" w:rsidRPr="00991AEB">
              <w:rPr>
                <w:noProof/>
                <w:webHidden/>
              </w:rPr>
              <w:fldChar w:fldCharType="begin"/>
            </w:r>
            <w:r w:rsidR="00991AEB" w:rsidRPr="00991AEB">
              <w:rPr>
                <w:noProof/>
                <w:webHidden/>
              </w:rPr>
              <w:instrText xml:space="preserve"> PAGEREF _Toc35609253 \h </w:instrText>
            </w:r>
            <w:r w:rsidR="00991AEB" w:rsidRPr="00991AEB">
              <w:rPr>
                <w:noProof/>
                <w:webHidden/>
              </w:rPr>
            </w:r>
            <w:r w:rsidR="00991AEB" w:rsidRPr="00991AEB">
              <w:rPr>
                <w:noProof/>
                <w:webHidden/>
              </w:rPr>
              <w:fldChar w:fldCharType="separate"/>
            </w:r>
            <w:r w:rsidR="00991AEB">
              <w:rPr>
                <w:noProof/>
                <w:webHidden/>
              </w:rPr>
              <w:t>3</w:t>
            </w:r>
            <w:r w:rsidR="00991AEB" w:rsidRPr="00991AEB">
              <w:rPr>
                <w:noProof/>
                <w:webHidden/>
              </w:rPr>
              <w:fldChar w:fldCharType="end"/>
            </w:r>
          </w:hyperlink>
        </w:p>
        <w:p w:rsidR="00991AEB" w:rsidRPr="00991AEB" w:rsidRDefault="00E53743">
          <w:pPr>
            <w:pStyle w:val="32"/>
            <w:rPr>
              <w:rFonts w:asciiTheme="minorHAnsi" w:eastAsiaTheme="minorEastAsia" w:hAnsiTheme="minorHAnsi" w:cstheme="minorBidi"/>
              <w:noProof/>
            </w:rPr>
          </w:pPr>
          <w:hyperlink w:anchor="_Toc35609254" w:history="1">
            <w:r w:rsidR="00991AEB" w:rsidRPr="00991AEB">
              <w:rPr>
                <w:rStyle w:val="a4"/>
                <w:noProof/>
              </w:rPr>
              <w:t>Статья 2. Основания введения, назначение и состав Правил.</w:t>
            </w:r>
            <w:r w:rsidR="00991AEB" w:rsidRPr="00991AEB">
              <w:rPr>
                <w:noProof/>
                <w:webHidden/>
              </w:rPr>
              <w:tab/>
            </w:r>
            <w:r w:rsidR="00991AEB" w:rsidRPr="00991AEB">
              <w:rPr>
                <w:noProof/>
                <w:webHidden/>
              </w:rPr>
              <w:fldChar w:fldCharType="begin"/>
            </w:r>
            <w:r w:rsidR="00991AEB" w:rsidRPr="00991AEB">
              <w:rPr>
                <w:noProof/>
                <w:webHidden/>
              </w:rPr>
              <w:instrText xml:space="preserve"> PAGEREF _Toc35609254 \h </w:instrText>
            </w:r>
            <w:r w:rsidR="00991AEB" w:rsidRPr="00991AEB">
              <w:rPr>
                <w:noProof/>
                <w:webHidden/>
              </w:rPr>
            </w:r>
            <w:r w:rsidR="00991AEB" w:rsidRPr="00991AEB">
              <w:rPr>
                <w:noProof/>
                <w:webHidden/>
              </w:rPr>
              <w:fldChar w:fldCharType="separate"/>
            </w:r>
            <w:r w:rsidR="00991AEB">
              <w:rPr>
                <w:noProof/>
                <w:webHidden/>
              </w:rPr>
              <w:t>4</w:t>
            </w:r>
            <w:r w:rsidR="00991AEB" w:rsidRPr="00991AEB">
              <w:rPr>
                <w:noProof/>
                <w:webHidden/>
              </w:rPr>
              <w:fldChar w:fldCharType="end"/>
            </w:r>
          </w:hyperlink>
        </w:p>
        <w:p w:rsidR="00991AEB" w:rsidRPr="00991AEB" w:rsidRDefault="00E53743">
          <w:pPr>
            <w:pStyle w:val="32"/>
            <w:rPr>
              <w:rFonts w:asciiTheme="minorHAnsi" w:eastAsiaTheme="minorEastAsia" w:hAnsiTheme="minorHAnsi" w:cstheme="minorBidi"/>
              <w:noProof/>
            </w:rPr>
          </w:pPr>
          <w:hyperlink w:anchor="_Toc35609255" w:history="1">
            <w:r w:rsidR="00991AEB" w:rsidRPr="00991AEB">
              <w:rPr>
                <w:rStyle w:val="a4"/>
                <w:noProof/>
              </w:rPr>
              <w:t>Статья 3. Подготовка проекта правил землепользования и застройки.</w:t>
            </w:r>
            <w:r w:rsidR="00991AEB" w:rsidRPr="00991AEB">
              <w:rPr>
                <w:noProof/>
                <w:webHidden/>
              </w:rPr>
              <w:tab/>
            </w:r>
            <w:r w:rsidR="00991AEB" w:rsidRPr="00991AEB">
              <w:rPr>
                <w:noProof/>
                <w:webHidden/>
              </w:rPr>
              <w:fldChar w:fldCharType="begin"/>
            </w:r>
            <w:r w:rsidR="00991AEB" w:rsidRPr="00991AEB">
              <w:rPr>
                <w:noProof/>
                <w:webHidden/>
              </w:rPr>
              <w:instrText xml:space="preserve"> PAGEREF _Toc35609255 \h </w:instrText>
            </w:r>
            <w:r w:rsidR="00991AEB" w:rsidRPr="00991AEB">
              <w:rPr>
                <w:noProof/>
                <w:webHidden/>
              </w:rPr>
            </w:r>
            <w:r w:rsidR="00991AEB" w:rsidRPr="00991AEB">
              <w:rPr>
                <w:noProof/>
                <w:webHidden/>
              </w:rPr>
              <w:fldChar w:fldCharType="separate"/>
            </w:r>
            <w:r w:rsidR="00991AEB">
              <w:rPr>
                <w:noProof/>
                <w:webHidden/>
              </w:rPr>
              <w:t>6</w:t>
            </w:r>
            <w:r w:rsidR="00991AEB" w:rsidRPr="00991AEB">
              <w:rPr>
                <w:noProof/>
                <w:webHidden/>
              </w:rPr>
              <w:fldChar w:fldCharType="end"/>
            </w:r>
          </w:hyperlink>
        </w:p>
        <w:p w:rsidR="00991AEB" w:rsidRPr="00991AEB" w:rsidRDefault="00E53743">
          <w:pPr>
            <w:pStyle w:val="32"/>
            <w:rPr>
              <w:rFonts w:asciiTheme="minorHAnsi" w:eastAsiaTheme="minorEastAsia" w:hAnsiTheme="minorHAnsi" w:cstheme="minorBidi"/>
              <w:noProof/>
            </w:rPr>
          </w:pPr>
          <w:hyperlink w:anchor="_Toc35609256" w:history="1">
            <w:r w:rsidR="00991AEB" w:rsidRPr="00991AEB">
              <w:rPr>
                <w:rStyle w:val="a4"/>
                <w:noProof/>
              </w:rPr>
              <w:t>Статья 4. Утверждение правил землепользования и застройки.</w:t>
            </w:r>
            <w:r w:rsidR="00991AEB" w:rsidRPr="00991AEB">
              <w:rPr>
                <w:noProof/>
                <w:webHidden/>
              </w:rPr>
              <w:tab/>
            </w:r>
            <w:r w:rsidR="00991AEB" w:rsidRPr="00991AEB">
              <w:rPr>
                <w:noProof/>
                <w:webHidden/>
              </w:rPr>
              <w:fldChar w:fldCharType="begin"/>
            </w:r>
            <w:r w:rsidR="00991AEB" w:rsidRPr="00991AEB">
              <w:rPr>
                <w:noProof/>
                <w:webHidden/>
              </w:rPr>
              <w:instrText xml:space="preserve"> PAGEREF _Toc35609256 \h </w:instrText>
            </w:r>
            <w:r w:rsidR="00991AEB" w:rsidRPr="00991AEB">
              <w:rPr>
                <w:noProof/>
                <w:webHidden/>
              </w:rPr>
            </w:r>
            <w:r w:rsidR="00991AEB" w:rsidRPr="00991AEB">
              <w:rPr>
                <w:noProof/>
                <w:webHidden/>
              </w:rPr>
              <w:fldChar w:fldCharType="separate"/>
            </w:r>
            <w:r w:rsidR="00991AEB">
              <w:rPr>
                <w:noProof/>
                <w:webHidden/>
              </w:rPr>
              <w:t>7</w:t>
            </w:r>
            <w:r w:rsidR="00991AEB" w:rsidRPr="00991AEB">
              <w:rPr>
                <w:noProof/>
                <w:webHidden/>
              </w:rPr>
              <w:fldChar w:fldCharType="end"/>
            </w:r>
          </w:hyperlink>
        </w:p>
        <w:p w:rsidR="00991AEB" w:rsidRPr="00991AEB" w:rsidRDefault="00E53743">
          <w:pPr>
            <w:pStyle w:val="32"/>
            <w:rPr>
              <w:rFonts w:asciiTheme="minorHAnsi" w:eastAsiaTheme="minorEastAsia" w:hAnsiTheme="minorHAnsi" w:cstheme="minorBidi"/>
              <w:noProof/>
            </w:rPr>
          </w:pPr>
          <w:hyperlink w:anchor="_Toc35609257" w:history="1">
            <w:r w:rsidR="00991AEB" w:rsidRPr="00991AEB">
              <w:rPr>
                <w:rStyle w:val="a4"/>
                <w:noProof/>
              </w:rPr>
              <w:t>Статья 5. Предельные размеры земельных участков и предельные параметры разрешенного строительства, реконструкции объектов капитального строительства.</w:t>
            </w:r>
            <w:r w:rsidR="00991AEB" w:rsidRPr="00991AEB">
              <w:rPr>
                <w:noProof/>
                <w:webHidden/>
              </w:rPr>
              <w:tab/>
            </w:r>
            <w:r w:rsidR="00991AEB" w:rsidRPr="00991AEB">
              <w:rPr>
                <w:noProof/>
                <w:webHidden/>
              </w:rPr>
              <w:fldChar w:fldCharType="begin"/>
            </w:r>
            <w:r w:rsidR="00991AEB" w:rsidRPr="00991AEB">
              <w:rPr>
                <w:noProof/>
                <w:webHidden/>
              </w:rPr>
              <w:instrText xml:space="preserve"> PAGEREF _Toc35609257 \h </w:instrText>
            </w:r>
            <w:r w:rsidR="00991AEB" w:rsidRPr="00991AEB">
              <w:rPr>
                <w:noProof/>
                <w:webHidden/>
              </w:rPr>
            </w:r>
            <w:r w:rsidR="00991AEB" w:rsidRPr="00991AEB">
              <w:rPr>
                <w:noProof/>
                <w:webHidden/>
              </w:rPr>
              <w:fldChar w:fldCharType="separate"/>
            </w:r>
            <w:r w:rsidR="00991AEB">
              <w:rPr>
                <w:noProof/>
                <w:webHidden/>
              </w:rPr>
              <w:t>8</w:t>
            </w:r>
            <w:r w:rsidR="00991AEB" w:rsidRPr="00991AEB">
              <w:rPr>
                <w:noProof/>
                <w:webHidden/>
              </w:rPr>
              <w:fldChar w:fldCharType="end"/>
            </w:r>
          </w:hyperlink>
        </w:p>
        <w:p w:rsidR="00991AEB" w:rsidRPr="00991AEB" w:rsidRDefault="00E53743">
          <w:pPr>
            <w:pStyle w:val="32"/>
            <w:rPr>
              <w:rFonts w:asciiTheme="minorHAnsi" w:eastAsiaTheme="minorEastAsia" w:hAnsiTheme="minorHAnsi" w:cstheme="minorBidi"/>
              <w:noProof/>
            </w:rPr>
          </w:pPr>
          <w:hyperlink w:anchor="_Toc35609258" w:history="1">
            <w:r w:rsidR="00991AEB" w:rsidRPr="00991AEB">
              <w:rPr>
                <w:rStyle w:val="a4"/>
                <w:noProof/>
              </w:rPr>
              <w:t>Статья 6. Отклонение от предельных параметров разрешенного строительства, реконструкции объектов капитального строительства.</w:t>
            </w:r>
            <w:r w:rsidR="00991AEB" w:rsidRPr="00991AEB">
              <w:rPr>
                <w:noProof/>
                <w:webHidden/>
              </w:rPr>
              <w:tab/>
            </w:r>
            <w:r w:rsidR="00991AEB" w:rsidRPr="00991AEB">
              <w:rPr>
                <w:noProof/>
                <w:webHidden/>
              </w:rPr>
              <w:fldChar w:fldCharType="begin"/>
            </w:r>
            <w:r w:rsidR="00991AEB" w:rsidRPr="00991AEB">
              <w:rPr>
                <w:noProof/>
                <w:webHidden/>
              </w:rPr>
              <w:instrText xml:space="preserve"> PAGEREF _Toc35609258 \h </w:instrText>
            </w:r>
            <w:r w:rsidR="00991AEB" w:rsidRPr="00991AEB">
              <w:rPr>
                <w:noProof/>
                <w:webHidden/>
              </w:rPr>
            </w:r>
            <w:r w:rsidR="00991AEB" w:rsidRPr="00991AEB">
              <w:rPr>
                <w:noProof/>
                <w:webHidden/>
              </w:rPr>
              <w:fldChar w:fldCharType="separate"/>
            </w:r>
            <w:r w:rsidR="00991AEB">
              <w:rPr>
                <w:noProof/>
                <w:webHidden/>
              </w:rPr>
              <w:t>9</w:t>
            </w:r>
            <w:r w:rsidR="00991AEB" w:rsidRPr="00991AEB">
              <w:rPr>
                <w:noProof/>
                <w:webHidden/>
              </w:rPr>
              <w:fldChar w:fldCharType="end"/>
            </w:r>
          </w:hyperlink>
        </w:p>
        <w:p w:rsidR="00991AEB" w:rsidRPr="00991AEB" w:rsidRDefault="00E53743">
          <w:pPr>
            <w:pStyle w:val="22"/>
            <w:rPr>
              <w:rFonts w:asciiTheme="minorHAnsi" w:eastAsiaTheme="minorEastAsia" w:hAnsiTheme="minorHAnsi" w:cstheme="minorBidi"/>
              <w:b w:val="0"/>
              <w:sz w:val="20"/>
              <w:szCs w:val="20"/>
            </w:rPr>
          </w:pPr>
          <w:hyperlink w:anchor="_Toc35609259" w:history="1">
            <w:r w:rsidR="00991AEB" w:rsidRPr="00991AEB">
              <w:rPr>
                <w:rStyle w:val="a4"/>
                <w:sz w:val="20"/>
                <w:szCs w:val="20"/>
              </w:rPr>
              <w:t xml:space="preserve">2. Изменение видов разрешенного использования земельных участков и </w:t>
            </w:r>
            <w:r w:rsidR="00991AEB" w:rsidRPr="00991AEB">
              <w:rPr>
                <w:rStyle w:val="a4"/>
                <w:spacing w:val="-6"/>
                <w:sz w:val="20"/>
                <w:szCs w:val="20"/>
              </w:rPr>
              <w:t xml:space="preserve">объектов капитального строительства физическими и юридическими </w:t>
            </w:r>
            <w:r w:rsidR="00991AEB" w:rsidRPr="00991AEB">
              <w:rPr>
                <w:rStyle w:val="a4"/>
                <w:spacing w:val="-3"/>
                <w:sz w:val="20"/>
                <w:szCs w:val="20"/>
              </w:rPr>
              <w:t>лицами.</w:t>
            </w:r>
            <w:r w:rsidR="00991AEB" w:rsidRPr="00991AEB">
              <w:rPr>
                <w:webHidden/>
                <w:sz w:val="20"/>
                <w:szCs w:val="20"/>
              </w:rPr>
              <w:tab/>
            </w:r>
            <w:r w:rsidR="00991AEB" w:rsidRPr="00991AEB">
              <w:rPr>
                <w:webHidden/>
                <w:sz w:val="20"/>
                <w:szCs w:val="20"/>
              </w:rPr>
              <w:fldChar w:fldCharType="begin"/>
            </w:r>
            <w:r w:rsidR="00991AEB" w:rsidRPr="00991AEB">
              <w:rPr>
                <w:webHidden/>
                <w:sz w:val="20"/>
                <w:szCs w:val="20"/>
              </w:rPr>
              <w:instrText xml:space="preserve"> PAGEREF _Toc35609259 \h </w:instrText>
            </w:r>
            <w:r w:rsidR="00991AEB" w:rsidRPr="00991AEB">
              <w:rPr>
                <w:webHidden/>
                <w:sz w:val="20"/>
                <w:szCs w:val="20"/>
              </w:rPr>
            </w:r>
            <w:r w:rsidR="00991AEB" w:rsidRPr="00991AEB">
              <w:rPr>
                <w:webHidden/>
                <w:sz w:val="20"/>
                <w:szCs w:val="20"/>
              </w:rPr>
              <w:fldChar w:fldCharType="separate"/>
            </w:r>
            <w:r w:rsidR="00991AEB">
              <w:rPr>
                <w:webHidden/>
                <w:sz w:val="20"/>
                <w:szCs w:val="20"/>
              </w:rPr>
              <w:t>10</w:t>
            </w:r>
            <w:r w:rsidR="00991AEB" w:rsidRPr="00991AEB">
              <w:rPr>
                <w:webHidden/>
                <w:sz w:val="20"/>
                <w:szCs w:val="20"/>
              </w:rPr>
              <w:fldChar w:fldCharType="end"/>
            </w:r>
          </w:hyperlink>
        </w:p>
        <w:p w:rsidR="00991AEB" w:rsidRPr="00991AEB" w:rsidRDefault="00E53743">
          <w:pPr>
            <w:pStyle w:val="32"/>
            <w:rPr>
              <w:rFonts w:asciiTheme="minorHAnsi" w:eastAsiaTheme="minorEastAsia" w:hAnsiTheme="minorHAnsi" w:cstheme="minorBidi"/>
              <w:noProof/>
            </w:rPr>
          </w:pPr>
          <w:hyperlink w:anchor="_Toc35609260" w:history="1">
            <w:r w:rsidR="00991AEB" w:rsidRPr="00991AEB">
              <w:rPr>
                <w:rStyle w:val="a4"/>
                <w:noProof/>
              </w:rPr>
              <w:t>Статья 7. Виды разрешенного использования земельных участков и объектов капитального строительства.</w:t>
            </w:r>
            <w:r w:rsidR="00991AEB" w:rsidRPr="00991AEB">
              <w:rPr>
                <w:noProof/>
                <w:webHidden/>
              </w:rPr>
              <w:tab/>
            </w:r>
            <w:r w:rsidR="00991AEB" w:rsidRPr="00991AEB">
              <w:rPr>
                <w:noProof/>
                <w:webHidden/>
              </w:rPr>
              <w:fldChar w:fldCharType="begin"/>
            </w:r>
            <w:r w:rsidR="00991AEB" w:rsidRPr="00991AEB">
              <w:rPr>
                <w:noProof/>
                <w:webHidden/>
              </w:rPr>
              <w:instrText xml:space="preserve"> PAGEREF _Toc35609260 \h </w:instrText>
            </w:r>
            <w:r w:rsidR="00991AEB" w:rsidRPr="00991AEB">
              <w:rPr>
                <w:noProof/>
                <w:webHidden/>
              </w:rPr>
            </w:r>
            <w:r w:rsidR="00991AEB" w:rsidRPr="00991AEB">
              <w:rPr>
                <w:noProof/>
                <w:webHidden/>
              </w:rPr>
              <w:fldChar w:fldCharType="separate"/>
            </w:r>
            <w:r w:rsidR="00991AEB">
              <w:rPr>
                <w:noProof/>
                <w:webHidden/>
              </w:rPr>
              <w:t>10</w:t>
            </w:r>
            <w:r w:rsidR="00991AEB" w:rsidRPr="00991AEB">
              <w:rPr>
                <w:noProof/>
                <w:webHidden/>
              </w:rPr>
              <w:fldChar w:fldCharType="end"/>
            </w:r>
          </w:hyperlink>
        </w:p>
        <w:p w:rsidR="00991AEB" w:rsidRPr="00991AEB" w:rsidRDefault="00E53743">
          <w:pPr>
            <w:pStyle w:val="32"/>
            <w:rPr>
              <w:rFonts w:asciiTheme="minorHAnsi" w:eastAsiaTheme="minorEastAsia" w:hAnsiTheme="minorHAnsi" w:cstheme="minorBidi"/>
              <w:noProof/>
            </w:rPr>
          </w:pPr>
          <w:hyperlink w:anchor="_Toc35609261" w:history="1">
            <w:r w:rsidR="00991AEB" w:rsidRPr="00991AEB">
              <w:rPr>
                <w:rStyle w:val="a4"/>
                <w:noProof/>
              </w:rPr>
              <w:t>Статья 8. Изменение вида разрешенного использования земельных участков и объектов капитального строительства.</w:t>
            </w:r>
            <w:r w:rsidR="00991AEB" w:rsidRPr="00991AEB">
              <w:rPr>
                <w:noProof/>
                <w:webHidden/>
              </w:rPr>
              <w:tab/>
            </w:r>
            <w:r w:rsidR="00991AEB" w:rsidRPr="00991AEB">
              <w:rPr>
                <w:noProof/>
                <w:webHidden/>
              </w:rPr>
              <w:fldChar w:fldCharType="begin"/>
            </w:r>
            <w:r w:rsidR="00991AEB" w:rsidRPr="00991AEB">
              <w:rPr>
                <w:noProof/>
                <w:webHidden/>
              </w:rPr>
              <w:instrText xml:space="preserve"> PAGEREF _Toc35609261 \h </w:instrText>
            </w:r>
            <w:r w:rsidR="00991AEB" w:rsidRPr="00991AEB">
              <w:rPr>
                <w:noProof/>
                <w:webHidden/>
              </w:rPr>
            </w:r>
            <w:r w:rsidR="00991AEB" w:rsidRPr="00991AEB">
              <w:rPr>
                <w:noProof/>
                <w:webHidden/>
              </w:rPr>
              <w:fldChar w:fldCharType="separate"/>
            </w:r>
            <w:r w:rsidR="00991AEB">
              <w:rPr>
                <w:noProof/>
                <w:webHidden/>
              </w:rPr>
              <w:t>10</w:t>
            </w:r>
            <w:r w:rsidR="00991AEB" w:rsidRPr="00991AEB">
              <w:rPr>
                <w:noProof/>
                <w:webHidden/>
              </w:rPr>
              <w:fldChar w:fldCharType="end"/>
            </w:r>
          </w:hyperlink>
        </w:p>
        <w:p w:rsidR="00991AEB" w:rsidRPr="00991AEB" w:rsidRDefault="00E53743">
          <w:pPr>
            <w:pStyle w:val="32"/>
            <w:rPr>
              <w:rFonts w:asciiTheme="minorHAnsi" w:eastAsiaTheme="minorEastAsia" w:hAnsiTheme="minorHAnsi" w:cstheme="minorBidi"/>
              <w:noProof/>
            </w:rPr>
          </w:pPr>
          <w:hyperlink w:anchor="_Toc35609262" w:history="1">
            <w:r w:rsidR="00991AEB" w:rsidRPr="00991AEB">
              <w:rPr>
                <w:rStyle w:val="a4"/>
                <w:noProof/>
              </w:rPr>
              <w:t>Статья 9. Предоставление разрешения на условно разрешенный вид использования земельного участка или объекта капитального строительства.</w:t>
            </w:r>
            <w:r w:rsidR="00991AEB" w:rsidRPr="00991AEB">
              <w:rPr>
                <w:noProof/>
                <w:webHidden/>
              </w:rPr>
              <w:tab/>
            </w:r>
            <w:r w:rsidR="00991AEB" w:rsidRPr="00991AEB">
              <w:rPr>
                <w:noProof/>
                <w:webHidden/>
              </w:rPr>
              <w:fldChar w:fldCharType="begin"/>
            </w:r>
            <w:r w:rsidR="00991AEB" w:rsidRPr="00991AEB">
              <w:rPr>
                <w:noProof/>
                <w:webHidden/>
              </w:rPr>
              <w:instrText xml:space="preserve"> PAGEREF _Toc35609262 \h </w:instrText>
            </w:r>
            <w:r w:rsidR="00991AEB" w:rsidRPr="00991AEB">
              <w:rPr>
                <w:noProof/>
                <w:webHidden/>
              </w:rPr>
            </w:r>
            <w:r w:rsidR="00991AEB" w:rsidRPr="00991AEB">
              <w:rPr>
                <w:noProof/>
                <w:webHidden/>
              </w:rPr>
              <w:fldChar w:fldCharType="separate"/>
            </w:r>
            <w:r w:rsidR="00991AEB">
              <w:rPr>
                <w:noProof/>
                <w:webHidden/>
              </w:rPr>
              <w:t>10</w:t>
            </w:r>
            <w:r w:rsidR="00991AEB" w:rsidRPr="00991AEB">
              <w:rPr>
                <w:noProof/>
                <w:webHidden/>
              </w:rPr>
              <w:fldChar w:fldCharType="end"/>
            </w:r>
          </w:hyperlink>
        </w:p>
        <w:p w:rsidR="00991AEB" w:rsidRPr="00991AEB" w:rsidRDefault="00E53743">
          <w:pPr>
            <w:pStyle w:val="22"/>
            <w:rPr>
              <w:rFonts w:asciiTheme="minorHAnsi" w:eastAsiaTheme="minorEastAsia" w:hAnsiTheme="minorHAnsi" w:cstheme="minorBidi"/>
              <w:b w:val="0"/>
              <w:sz w:val="20"/>
              <w:szCs w:val="20"/>
            </w:rPr>
          </w:pPr>
          <w:hyperlink w:anchor="_Toc35609263" w:history="1">
            <w:r w:rsidR="00991AEB" w:rsidRPr="00991AEB">
              <w:rPr>
                <w:rStyle w:val="a4"/>
                <w:sz w:val="20"/>
                <w:szCs w:val="20"/>
              </w:rPr>
              <w:t xml:space="preserve">3. Подготовка документации по планировке территории органами </w:t>
            </w:r>
            <w:r w:rsidR="00991AEB" w:rsidRPr="00991AEB">
              <w:rPr>
                <w:rStyle w:val="a4"/>
                <w:w w:val="108"/>
                <w:sz w:val="20"/>
                <w:szCs w:val="20"/>
              </w:rPr>
              <w:t>местного самоуправления.</w:t>
            </w:r>
            <w:r w:rsidR="00991AEB" w:rsidRPr="00991AEB">
              <w:rPr>
                <w:webHidden/>
                <w:sz w:val="20"/>
                <w:szCs w:val="20"/>
              </w:rPr>
              <w:tab/>
            </w:r>
            <w:r w:rsidR="00991AEB" w:rsidRPr="00991AEB">
              <w:rPr>
                <w:webHidden/>
                <w:sz w:val="20"/>
                <w:szCs w:val="20"/>
              </w:rPr>
              <w:fldChar w:fldCharType="begin"/>
            </w:r>
            <w:r w:rsidR="00991AEB" w:rsidRPr="00991AEB">
              <w:rPr>
                <w:webHidden/>
                <w:sz w:val="20"/>
                <w:szCs w:val="20"/>
              </w:rPr>
              <w:instrText xml:space="preserve"> PAGEREF _Toc35609263 \h </w:instrText>
            </w:r>
            <w:r w:rsidR="00991AEB" w:rsidRPr="00991AEB">
              <w:rPr>
                <w:webHidden/>
                <w:sz w:val="20"/>
                <w:szCs w:val="20"/>
              </w:rPr>
            </w:r>
            <w:r w:rsidR="00991AEB" w:rsidRPr="00991AEB">
              <w:rPr>
                <w:webHidden/>
                <w:sz w:val="20"/>
                <w:szCs w:val="20"/>
              </w:rPr>
              <w:fldChar w:fldCharType="separate"/>
            </w:r>
            <w:r w:rsidR="00991AEB">
              <w:rPr>
                <w:webHidden/>
                <w:sz w:val="20"/>
                <w:szCs w:val="20"/>
              </w:rPr>
              <w:t>12</w:t>
            </w:r>
            <w:r w:rsidR="00991AEB" w:rsidRPr="00991AEB">
              <w:rPr>
                <w:webHidden/>
                <w:sz w:val="20"/>
                <w:szCs w:val="20"/>
              </w:rPr>
              <w:fldChar w:fldCharType="end"/>
            </w:r>
          </w:hyperlink>
        </w:p>
        <w:p w:rsidR="00991AEB" w:rsidRPr="00991AEB" w:rsidRDefault="00E53743">
          <w:pPr>
            <w:pStyle w:val="32"/>
            <w:rPr>
              <w:rFonts w:asciiTheme="minorHAnsi" w:eastAsiaTheme="minorEastAsia" w:hAnsiTheme="minorHAnsi" w:cstheme="minorBidi"/>
              <w:noProof/>
            </w:rPr>
          </w:pPr>
          <w:hyperlink w:anchor="_Toc35609264" w:history="1">
            <w:r w:rsidR="00991AEB" w:rsidRPr="00991AEB">
              <w:rPr>
                <w:rStyle w:val="a4"/>
                <w:noProof/>
              </w:rPr>
              <w:t>Статья 10. Общие положения о планировке территории.</w:t>
            </w:r>
            <w:r w:rsidR="00991AEB" w:rsidRPr="00991AEB">
              <w:rPr>
                <w:noProof/>
                <w:webHidden/>
              </w:rPr>
              <w:tab/>
            </w:r>
            <w:r w:rsidR="00991AEB" w:rsidRPr="00991AEB">
              <w:rPr>
                <w:noProof/>
                <w:webHidden/>
              </w:rPr>
              <w:fldChar w:fldCharType="begin"/>
            </w:r>
            <w:r w:rsidR="00991AEB" w:rsidRPr="00991AEB">
              <w:rPr>
                <w:noProof/>
                <w:webHidden/>
              </w:rPr>
              <w:instrText xml:space="preserve"> PAGEREF _Toc35609264 \h </w:instrText>
            </w:r>
            <w:r w:rsidR="00991AEB" w:rsidRPr="00991AEB">
              <w:rPr>
                <w:noProof/>
                <w:webHidden/>
              </w:rPr>
            </w:r>
            <w:r w:rsidR="00991AEB" w:rsidRPr="00991AEB">
              <w:rPr>
                <w:noProof/>
                <w:webHidden/>
              </w:rPr>
              <w:fldChar w:fldCharType="separate"/>
            </w:r>
            <w:r w:rsidR="00991AEB">
              <w:rPr>
                <w:noProof/>
                <w:webHidden/>
              </w:rPr>
              <w:t>12</w:t>
            </w:r>
            <w:r w:rsidR="00991AEB" w:rsidRPr="00991AEB">
              <w:rPr>
                <w:noProof/>
                <w:webHidden/>
              </w:rPr>
              <w:fldChar w:fldCharType="end"/>
            </w:r>
          </w:hyperlink>
        </w:p>
        <w:p w:rsidR="00991AEB" w:rsidRPr="00991AEB" w:rsidRDefault="00E53743">
          <w:pPr>
            <w:pStyle w:val="32"/>
            <w:rPr>
              <w:rFonts w:asciiTheme="minorHAnsi" w:eastAsiaTheme="minorEastAsia" w:hAnsiTheme="minorHAnsi" w:cstheme="minorBidi"/>
              <w:noProof/>
            </w:rPr>
          </w:pPr>
          <w:hyperlink w:anchor="_Toc35609265" w:history="1">
            <w:r w:rsidR="00991AEB" w:rsidRPr="00991AEB">
              <w:rPr>
                <w:rStyle w:val="a4"/>
                <w:noProof/>
              </w:rPr>
              <w:t>Статья 11. Подготовка и утверждение документации по планировке территории.</w:t>
            </w:r>
            <w:r w:rsidR="00991AEB" w:rsidRPr="00991AEB">
              <w:rPr>
                <w:noProof/>
                <w:webHidden/>
              </w:rPr>
              <w:tab/>
            </w:r>
            <w:r w:rsidR="00991AEB" w:rsidRPr="00991AEB">
              <w:rPr>
                <w:noProof/>
                <w:webHidden/>
              </w:rPr>
              <w:fldChar w:fldCharType="begin"/>
            </w:r>
            <w:r w:rsidR="00991AEB" w:rsidRPr="00991AEB">
              <w:rPr>
                <w:noProof/>
                <w:webHidden/>
              </w:rPr>
              <w:instrText xml:space="preserve"> PAGEREF _Toc35609265 \h </w:instrText>
            </w:r>
            <w:r w:rsidR="00991AEB" w:rsidRPr="00991AEB">
              <w:rPr>
                <w:noProof/>
                <w:webHidden/>
              </w:rPr>
            </w:r>
            <w:r w:rsidR="00991AEB" w:rsidRPr="00991AEB">
              <w:rPr>
                <w:noProof/>
                <w:webHidden/>
              </w:rPr>
              <w:fldChar w:fldCharType="separate"/>
            </w:r>
            <w:r w:rsidR="00991AEB">
              <w:rPr>
                <w:noProof/>
                <w:webHidden/>
              </w:rPr>
              <w:t>12</w:t>
            </w:r>
            <w:r w:rsidR="00991AEB" w:rsidRPr="00991AEB">
              <w:rPr>
                <w:noProof/>
                <w:webHidden/>
              </w:rPr>
              <w:fldChar w:fldCharType="end"/>
            </w:r>
          </w:hyperlink>
        </w:p>
        <w:p w:rsidR="00991AEB" w:rsidRPr="00991AEB" w:rsidRDefault="00E53743">
          <w:pPr>
            <w:pStyle w:val="22"/>
            <w:rPr>
              <w:rFonts w:asciiTheme="minorHAnsi" w:eastAsiaTheme="minorEastAsia" w:hAnsiTheme="minorHAnsi" w:cstheme="minorBidi"/>
              <w:b w:val="0"/>
              <w:sz w:val="20"/>
              <w:szCs w:val="20"/>
            </w:rPr>
          </w:pPr>
          <w:hyperlink w:anchor="_Toc35609266" w:history="1">
            <w:r w:rsidR="00991AEB" w:rsidRPr="00991AEB">
              <w:rPr>
                <w:rStyle w:val="a4"/>
                <w:sz w:val="20"/>
                <w:szCs w:val="20"/>
              </w:rPr>
              <w:t xml:space="preserve">4. Проведение публичных слушаний по вопросам землепользования и </w:t>
            </w:r>
            <w:r w:rsidR="00991AEB" w:rsidRPr="00991AEB">
              <w:rPr>
                <w:rStyle w:val="a4"/>
                <w:spacing w:val="-1"/>
                <w:w w:val="110"/>
                <w:sz w:val="20"/>
                <w:szCs w:val="20"/>
              </w:rPr>
              <w:t>застройки.</w:t>
            </w:r>
            <w:r w:rsidR="00991AEB" w:rsidRPr="00991AEB">
              <w:rPr>
                <w:webHidden/>
                <w:sz w:val="20"/>
                <w:szCs w:val="20"/>
              </w:rPr>
              <w:tab/>
            </w:r>
            <w:r w:rsidR="00991AEB" w:rsidRPr="00991AEB">
              <w:rPr>
                <w:webHidden/>
                <w:sz w:val="20"/>
                <w:szCs w:val="20"/>
              </w:rPr>
              <w:fldChar w:fldCharType="begin"/>
            </w:r>
            <w:r w:rsidR="00991AEB" w:rsidRPr="00991AEB">
              <w:rPr>
                <w:webHidden/>
                <w:sz w:val="20"/>
                <w:szCs w:val="20"/>
              </w:rPr>
              <w:instrText xml:space="preserve"> PAGEREF _Toc35609266 \h </w:instrText>
            </w:r>
            <w:r w:rsidR="00991AEB" w:rsidRPr="00991AEB">
              <w:rPr>
                <w:webHidden/>
                <w:sz w:val="20"/>
                <w:szCs w:val="20"/>
              </w:rPr>
            </w:r>
            <w:r w:rsidR="00991AEB" w:rsidRPr="00991AEB">
              <w:rPr>
                <w:webHidden/>
                <w:sz w:val="20"/>
                <w:szCs w:val="20"/>
              </w:rPr>
              <w:fldChar w:fldCharType="separate"/>
            </w:r>
            <w:r w:rsidR="00991AEB">
              <w:rPr>
                <w:webHidden/>
                <w:sz w:val="20"/>
                <w:szCs w:val="20"/>
              </w:rPr>
              <w:t>16</w:t>
            </w:r>
            <w:r w:rsidR="00991AEB" w:rsidRPr="00991AEB">
              <w:rPr>
                <w:webHidden/>
                <w:sz w:val="20"/>
                <w:szCs w:val="20"/>
              </w:rPr>
              <w:fldChar w:fldCharType="end"/>
            </w:r>
          </w:hyperlink>
        </w:p>
        <w:p w:rsidR="00991AEB" w:rsidRPr="00991AEB" w:rsidRDefault="00E53743">
          <w:pPr>
            <w:pStyle w:val="32"/>
            <w:rPr>
              <w:rFonts w:asciiTheme="minorHAnsi" w:eastAsiaTheme="minorEastAsia" w:hAnsiTheme="minorHAnsi" w:cstheme="minorBidi"/>
              <w:noProof/>
            </w:rPr>
          </w:pPr>
          <w:hyperlink w:anchor="_Toc35609267" w:history="1">
            <w:r w:rsidR="00991AEB" w:rsidRPr="00991AEB">
              <w:rPr>
                <w:rStyle w:val="a4"/>
                <w:noProof/>
              </w:rPr>
              <w:t>Статья 12. Порядок и сроки проведения публичных слушаний.</w:t>
            </w:r>
            <w:r w:rsidR="00991AEB" w:rsidRPr="00991AEB">
              <w:rPr>
                <w:noProof/>
                <w:webHidden/>
              </w:rPr>
              <w:tab/>
            </w:r>
            <w:r w:rsidR="00991AEB" w:rsidRPr="00991AEB">
              <w:rPr>
                <w:noProof/>
                <w:webHidden/>
              </w:rPr>
              <w:fldChar w:fldCharType="begin"/>
            </w:r>
            <w:r w:rsidR="00991AEB" w:rsidRPr="00991AEB">
              <w:rPr>
                <w:noProof/>
                <w:webHidden/>
              </w:rPr>
              <w:instrText xml:space="preserve"> PAGEREF _Toc35609267 \h </w:instrText>
            </w:r>
            <w:r w:rsidR="00991AEB" w:rsidRPr="00991AEB">
              <w:rPr>
                <w:noProof/>
                <w:webHidden/>
              </w:rPr>
            </w:r>
            <w:r w:rsidR="00991AEB" w:rsidRPr="00991AEB">
              <w:rPr>
                <w:noProof/>
                <w:webHidden/>
              </w:rPr>
              <w:fldChar w:fldCharType="separate"/>
            </w:r>
            <w:r w:rsidR="00991AEB">
              <w:rPr>
                <w:noProof/>
                <w:webHidden/>
              </w:rPr>
              <w:t>16</w:t>
            </w:r>
            <w:r w:rsidR="00991AEB" w:rsidRPr="00991AEB">
              <w:rPr>
                <w:noProof/>
                <w:webHidden/>
              </w:rPr>
              <w:fldChar w:fldCharType="end"/>
            </w:r>
          </w:hyperlink>
        </w:p>
        <w:p w:rsidR="00991AEB" w:rsidRPr="00991AEB" w:rsidRDefault="00E53743">
          <w:pPr>
            <w:pStyle w:val="22"/>
            <w:rPr>
              <w:rFonts w:asciiTheme="minorHAnsi" w:eastAsiaTheme="minorEastAsia" w:hAnsiTheme="minorHAnsi" w:cstheme="minorBidi"/>
              <w:b w:val="0"/>
              <w:sz w:val="20"/>
              <w:szCs w:val="20"/>
            </w:rPr>
          </w:pPr>
          <w:hyperlink w:anchor="_Toc35609268" w:history="1">
            <w:r w:rsidR="00991AEB" w:rsidRPr="00991AEB">
              <w:rPr>
                <w:rStyle w:val="a4"/>
                <w:sz w:val="20"/>
                <w:szCs w:val="20"/>
              </w:rPr>
              <w:t>5. Внесение изменений в правила землепользования и застройки.</w:t>
            </w:r>
            <w:r w:rsidR="00991AEB" w:rsidRPr="00991AEB">
              <w:rPr>
                <w:webHidden/>
                <w:sz w:val="20"/>
                <w:szCs w:val="20"/>
              </w:rPr>
              <w:tab/>
            </w:r>
            <w:r w:rsidR="00991AEB" w:rsidRPr="00991AEB">
              <w:rPr>
                <w:webHidden/>
                <w:sz w:val="20"/>
                <w:szCs w:val="20"/>
              </w:rPr>
              <w:fldChar w:fldCharType="begin"/>
            </w:r>
            <w:r w:rsidR="00991AEB" w:rsidRPr="00991AEB">
              <w:rPr>
                <w:webHidden/>
                <w:sz w:val="20"/>
                <w:szCs w:val="20"/>
              </w:rPr>
              <w:instrText xml:space="preserve"> PAGEREF _Toc35609268 \h </w:instrText>
            </w:r>
            <w:r w:rsidR="00991AEB" w:rsidRPr="00991AEB">
              <w:rPr>
                <w:webHidden/>
                <w:sz w:val="20"/>
                <w:szCs w:val="20"/>
              </w:rPr>
            </w:r>
            <w:r w:rsidR="00991AEB" w:rsidRPr="00991AEB">
              <w:rPr>
                <w:webHidden/>
                <w:sz w:val="20"/>
                <w:szCs w:val="20"/>
              </w:rPr>
              <w:fldChar w:fldCharType="separate"/>
            </w:r>
            <w:r w:rsidR="00991AEB">
              <w:rPr>
                <w:webHidden/>
                <w:sz w:val="20"/>
                <w:szCs w:val="20"/>
              </w:rPr>
              <w:t>17</w:t>
            </w:r>
            <w:r w:rsidR="00991AEB" w:rsidRPr="00991AEB">
              <w:rPr>
                <w:webHidden/>
                <w:sz w:val="20"/>
                <w:szCs w:val="20"/>
              </w:rPr>
              <w:fldChar w:fldCharType="end"/>
            </w:r>
          </w:hyperlink>
        </w:p>
        <w:p w:rsidR="00991AEB" w:rsidRPr="00991AEB" w:rsidRDefault="00E53743">
          <w:pPr>
            <w:pStyle w:val="32"/>
            <w:rPr>
              <w:rFonts w:asciiTheme="minorHAnsi" w:eastAsiaTheme="minorEastAsia" w:hAnsiTheme="minorHAnsi" w:cstheme="minorBidi"/>
              <w:noProof/>
            </w:rPr>
          </w:pPr>
          <w:hyperlink w:anchor="_Toc35609269" w:history="1">
            <w:r w:rsidR="00991AEB" w:rsidRPr="00991AEB">
              <w:rPr>
                <w:rStyle w:val="a4"/>
                <w:noProof/>
              </w:rPr>
              <w:t>Статья 13. Основания для внесения изменений в Правила.</w:t>
            </w:r>
            <w:r w:rsidR="00991AEB" w:rsidRPr="00991AEB">
              <w:rPr>
                <w:noProof/>
                <w:webHidden/>
              </w:rPr>
              <w:tab/>
            </w:r>
            <w:r w:rsidR="00991AEB" w:rsidRPr="00991AEB">
              <w:rPr>
                <w:noProof/>
                <w:webHidden/>
              </w:rPr>
              <w:fldChar w:fldCharType="begin"/>
            </w:r>
            <w:r w:rsidR="00991AEB" w:rsidRPr="00991AEB">
              <w:rPr>
                <w:noProof/>
                <w:webHidden/>
              </w:rPr>
              <w:instrText xml:space="preserve"> PAGEREF _Toc35609269 \h </w:instrText>
            </w:r>
            <w:r w:rsidR="00991AEB" w:rsidRPr="00991AEB">
              <w:rPr>
                <w:noProof/>
                <w:webHidden/>
              </w:rPr>
            </w:r>
            <w:r w:rsidR="00991AEB" w:rsidRPr="00991AEB">
              <w:rPr>
                <w:noProof/>
                <w:webHidden/>
              </w:rPr>
              <w:fldChar w:fldCharType="separate"/>
            </w:r>
            <w:r w:rsidR="00991AEB">
              <w:rPr>
                <w:noProof/>
                <w:webHidden/>
              </w:rPr>
              <w:t>17</w:t>
            </w:r>
            <w:r w:rsidR="00991AEB" w:rsidRPr="00991AEB">
              <w:rPr>
                <w:noProof/>
                <w:webHidden/>
              </w:rPr>
              <w:fldChar w:fldCharType="end"/>
            </w:r>
          </w:hyperlink>
        </w:p>
        <w:p w:rsidR="00991AEB" w:rsidRPr="00991AEB" w:rsidRDefault="00E53743">
          <w:pPr>
            <w:pStyle w:val="32"/>
            <w:rPr>
              <w:rFonts w:asciiTheme="minorHAnsi" w:eastAsiaTheme="minorEastAsia" w:hAnsiTheme="minorHAnsi" w:cstheme="minorBidi"/>
              <w:noProof/>
            </w:rPr>
          </w:pPr>
          <w:hyperlink w:anchor="_Toc35609270" w:history="1">
            <w:r w:rsidR="00991AEB" w:rsidRPr="00991AEB">
              <w:rPr>
                <w:rStyle w:val="a4"/>
                <w:noProof/>
              </w:rPr>
              <w:t>Статья  14. Внесение изменений в Правила.</w:t>
            </w:r>
            <w:r w:rsidR="00991AEB" w:rsidRPr="00991AEB">
              <w:rPr>
                <w:noProof/>
                <w:webHidden/>
              </w:rPr>
              <w:tab/>
            </w:r>
            <w:r w:rsidR="00991AEB" w:rsidRPr="00991AEB">
              <w:rPr>
                <w:noProof/>
                <w:webHidden/>
              </w:rPr>
              <w:fldChar w:fldCharType="begin"/>
            </w:r>
            <w:r w:rsidR="00991AEB" w:rsidRPr="00991AEB">
              <w:rPr>
                <w:noProof/>
                <w:webHidden/>
              </w:rPr>
              <w:instrText xml:space="preserve"> PAGEREF _Toc35609270 \h </w:instrText>
            </w:r>
            <w:r w:rsidR="00991AEB" w:rsidRPr="00991AEB">
              <w:rPr>
                <w:noProof/>
                <w:webHidden/>
              </w:rPr>
            </w:r>
            <w:r w:rsidR="00991AEB" w:rsidRPr="00991AEB">
              <w:rPr>
                <w:noProof/>
                <w:webHidden/>
              </w:rPr>
              <w:fldChar w:fldCharType="separate"/>
            </w:r>
            <w:r w:rsidR="00991AEB">
              <w:rPr>
                <w:noProof/>
                <w:webHidden/>
              </w:rPr>
              <w:t>17</w:t>
            </w:r>
            <w:r w:rsidR="00991AEB" w:rsidRPr="00991AEB">
              <w:rPr>
                <w:noProof/>
                <w:webHidden/>
              </w:rPr>
              <w:fldChar w:fldCharType="end"/>
            </w:r>
          </w:hyperlink>
        </w:p>
        <w:p w:rsidR="00991AEB" w:rsidRPr="00991AEB" w:rsidRDefault="00E53743">
          <w:pPr>
            <w:pStyle w:val="22"/>
            <w:rPr>
              <w:rFonts w:asciiTheme="minorHAnsi" w:eastAsiaTheme="minorEastAsia" w:hAnsiTheme="minorHAnsi" w:cstheme="minorBidi"/>
              <w:b w:val="0"/>
              <w:sz w:val="20"/>
              <w:szCs w:val="20"/>
            </w:rPr>
          </w:pPr>
          <w:hyperlink w:anchor="_Toc35609271" w:history="1">
            <w:r w:rsidR="00991AEB" w:rsidRPr="00991AEB">
              <w:rPr>
                <w:rStyle w:val="a4"/>
                <w:sz w:val="20"/>
                <w:szCs w:val="20"/>
              </w:rPr>
              <w:t>6. Регулирование иных вопросов землепользования и застройки.</w:t>
            </w:r>
            <w:r w:rsidR="00991AEB" w:rsidRPr="00991AEB">
              <w:rPr>
                <w:webHidden/>
                <w:sz w:val="20"/>
                <w:szCs w:val="20"/>
              </w:rPr>
              <w:tab/>
            </w:r>
            <w:r w:rsidR="00991AEB" w:rsidRPr="00991AEB">
              <w:rPr>
                <w:webHidden/>
                <w:sz w:val="20"/>
                <w:szCs w:val="20"/>
              </w:rPr>
              <w:fldChar w:fldCharType="begin"/>
            </w:r>
            <w:r w:rsidR="00991AEB" w:rsidRPr="00991AEB">
              <w:rPr>
                <w:webHidden/>
                <w:sz w:val="20"/>
                <w:szCs w:val="20"/>
              </w:rPr>
              <w:instrText xml:space="preserve"> PAGEREF _Toc35609271 \h </w:instrText>
            </w:r>
            <w:r w:rsidR="00991AEB" w:rsidRPr="00991AEB">
              <w:rPr>
                <w:webHidden/>
                <w:sz w:val="20"/>
                <w:szCs w:val="20"/>
              </w:rPr>
            </w:r>
            <w:r w:rsidR="00991AEB" w:rsidRPr="00991AEB">
              <w:rPr>
                <w:webHidden/>
                <w:sz w:val="20"/>
                <w:szCs w:val="20"/>
              </w:rPr>
              <w:fldChar w:fldCharType="separate"/>
            </w:r>
            <w:r w:rsidR="00991AEB">
              <w:rPr>
                <w:webHidden/>
                <w:sz w:val="20"/>
                <w:szCs w:val="20"/>
              </w:rPr>
              <w:t>18</w:t>
            </w:r>
            <w:r w:rsidR="00991AEB" w:rsidRPr="00991AEB">
              <w:rPr>
                <w:webHidden/>
                <w:sz w:val="20"/>
                <w:szCs w:val="20"/>
              </w:rPr>
              <w:fldChar w:fldCharType="end"/>
            </w:r>
          </w:hyperlink>
        </w:p>
        <w:p w:rsidR="00991AEB" w:rsidRPr="00991AEB" w:rsidRDefault="00E53743">
          <w:pPr>
            <w:pStyle w:val="32"/>
            <w:rPr>
              <w:rFonts w:asciiTheme="minorHAnsi" w:eastAsiaTheme="minorEastAsia" w:hAnsiTheme="minorHAnsi" w:cstheme="minorBidi"/>
              <w:noProof/>
            </w:rPr>
          </w:pPr>
          <w:hyperlink w:anchor="_Toc35609272" w:history="1">
            <w:r w:rsidR="00991AEB" w:rsidRPr="00991AEB">
              <w:rPr>
                <w:rStyle w:val="a4"/>
                <w:noProof/>
              </w:rPr>
              <w:t>Статья 15. Открытость и доступность информации о землепользовании и застройке.</w:t>
            </w:r>
            <w:r w:rsidR="00991AEB" w:rsidRPr="00991AEB">
              <w:rPr>
                <w:noProof/>
                <w:webHidden/>
              </w:rPr>
              <w:tab/>
            </w:r>
            <w:r w:rsidR="00991AEB" w:rsidRPr="00991AEB">
              <w:rPr>
                <w:noProof/>
                <w:webHidden/>
              </w:rPr>
              <w:fldChar w:fldCharType="begin"/>
            </w:r>
            <w:r w:rsidR="00991AEB" w:rsidRPr="00991AEB">
              <w:rPr>
                <w:noProof/>
                <w:webHidden/>
              </w:rPr>
              <w:instrText xml:space="preserve"> PAGEREF _Toc35609272 \h </w:instrText>
            </w:r>
            <w:r w:rsidR="00991AEB" w:rsidRPr="00991AEB">
              <w:rPr>
                <w:noProof/>
                <w:webHidden/>
              </w:rPr>
            </w:r>
            <w:r w:rsidR="00991AEB" w:rsidRPr="00991AEB">
              <w:rPr>
                <w:noProof/>
                <w:webHidden/>
              </w:rPr>
              <w:fldChar w:fldCharType="separate"/>
            </w:r>
            <w:r w:rsidR="00991AEB">
              <w:rPr>
                <w:noProof/>
                <w:webHidden/>
              </w:rPr>
              <w:t>18</w:t>
            </w:r>
            <w:r w:rsidR="00991AEB" w:rsidRPr="00991AEB">
              <w:rPr>
                <w:noProof/>
                <w:webHidden/>
              </w:rPr>
              <w:fldChar w:fldCharType="end"/>
            </w:r>
          </w:hyperlink>
        </w:p>
        <w:p w:rsidR="00991AEB" w:rsidRPr="00991AEB" w:rsidRDefault="00E53743">
          <w:pPr>
            <w:pStyle w:val="32"/>
            <w:rPr>
              <w:rFonts w:asciiTheme="minorHAnsi" w:eastAsiaTheme="minorEastAsia" w:hAnsiTheme="minorHAnsi" w:cstheme="minorBidi"/>
              <w:noProof/>
            </w:rPr>
          </w:pPr>
          <w:hyperlink w:anchor="_Toc35609273" w:history="1">
            <w:r w:rsidR="00991AEB" w:rsidRPr="00991AEB">
              <w:rPr>
                <w:rStyle w:val="a4"/>
                <w:noProof/>
              </w:rPr>
              <w:t>Статья 16. Общие положения, относящиеся к ранее возникшим правам.</w:t>
            </w:r>
            <w:r w:rsidR="00991AEB" w:rsidRPr="00991AEB">
              <w:rPr>
                <w:noProof/>
                <w:webHidden/>
              </w:rPr>
              <w:tab/>
            </w:r>
            <w:r w:rsidR="00991AEB" w:rsidRPr="00991AEB">
              <w:rPr>
                <w:noProof/>
                <w:webHidden/>
              </w:rPr>
              <w:fldChar w:fldCharType="begin"/>
            </w:r>
            <w:r w:rsidR="00991AEB" w:rsidRPr="00991AEB">
              <w:rPr>
                <w:noProof/>
                <w:webHidden/>
              </w:rPr>
              <w:instrText xml:space="preserve"> PAGEREF _Toc35609273 \h </w:instrText>
            </w:r>
            <w:r w:rsidR="00991AEB" w:rsidRPr="00991AEB">
              <w:rPr>
                <w:noProof/>
                <w:webHidden/>
              </w:rPr>
            </w:r>
            <w:r w:rsidR="00991AEB" w:rsidRPr="00991AEB">
              <w:rPr>
                <w:noProof/>
                <w:webHidden/>
              </w:rPr>
              <w:fldChar w:fldCharType="separate"/>
            </w:r>
            <w:r w:rsidR="00991AEB">
              <w:rPr>
                <w:noProof/>
                <w:webHidden/>
              </w:rPr>
              <w:t>18</w:t>
            </w:r>
            <w:r w:rsidR="00991AEB" w:rsidRPr="00991AEB">
              <w:rPr>
                <w:noProof/>
                <w:webHidden/>
              </w:rPr>
              <w:fldChar w:fldCharType="end"/>
            </w:r>
          </w:hyperlink>
        </w:p>
        <w:p w:rsidR="00991AEB" w:rsidRPr="00991AEB" w:rsidRDefault="00E53743">
          <w:pPr>
            <w:pStyle w:val="32"/>
            <w:rPr>
              <w:rFonts w:asciiTheme="minorHAnsi" w:eastAsiaTheme="minorEastAsia" w:hAnsiTheme="minorHAnsi" w:cstheme="minorBidi"/>
              <w:noProof/>
            </w:rPr>
          </w:pPr>
          <w:hyperlink w:anchor="_Toc35609274" w:history="1">
            <w:r w:rsidR="00991AEB" w:rsidRPr="00991AEB">
              <w:rPr>
                <w:rStyle w:val="a4"/>
                <w:noProof/>
              </w:rPr>
              <w:t>Статья 17. Ответственность за нарушения Правил.</w:t>
            </w:r>
            <w:r w:rsidR="00991AEB" w:rsidRPr="00991AEB">
              <w:rPr>
                <w:noProof/>
                <w:webHidden/>
              </w:rPr>
              <w:tab/>
            </w:r>
            <w:r w:rsidR="00991AEB" w:rsidRPr="00991AEB">
              <w:rPr>
                <w:noProof/>
                <w:webHidden/>
              </w:rPr>
              <w:fldChar w:fldCharType="begin"/>
            </w:r>
            <w:r w:rsidR="00991AEB" w:rsidRPr="00991AEB">
              <w:rPr>
                <w:noProof/>
                <w:webHidden/>
              </w:rPr>
              <w:instrText xml:space="preserve"> PAGEREF _Toc35609274 \h </w:instrText>
            </w:r>
            <w:r w:rsidR="00991AEB" w:rsidRPr="00991AEB">
              <w:rPr>
                <w:noProof/>
                <w:webHidden/>
              </w:rPr>
            </w:r>
            <w:r w:rsidR="00991AEB" w:rsidRPr="00991AEB">
              <w:rPr>
                <w:noProof/>
                <w:webHidden/>
              </w:rPr>
              <w:fldChar w:fldCharType="separate"/>
            </w:r>
            <w:r w:rsidR="00991AEB">
              <w:rPr>
                <w:noProof/>
                <w:webHidden/>
              </w:rPr>
              <w:t>18</w:t>
            </w:r>
            <w:r w:rsidR="00991AEB" w:rsidRPr="00991AEB">
              <w:rPr>
                <w:noProof/>
                <w:webHidden/>
              </w:rPr>
              <w:fldChar w:fldCharType="end"/>
            </w:r>
          </w:hyperlink>
        </w:p>
        <w:p w:rsidR="00991AEB" w:rsidRPr="00991AEB" w:rsidRDefault="00E53743" w:rsidP="00991AEB">
          <w:pPr>
            <w:pStyle w:val="12"/>
            <w:rPr>
              <w:rFonts w:asciiTheme="minorHAnsi" w:eastAsiaTheme="minorEastAsia" w:hAnsiTheme="minorHAnsi" w:cstheme="minorBidi"/>
            </w:rPr>
          </w:pPr>
          <w:hyperlink w:anchor="_Toc35609275" w:history="1">
            <w:r w:rsidR="00991AEB" w:rsidRPr="00991AEB">
              <w:rPr>
                <w:rStyle w:val="a4"/>
              </w:rPr>
              <w:t>ЧАСТЬ 2. ГРАДОСТРОИТЕЛЬНЫЕ РЕГЛАМЕНТЫ.</w:t>
            </w:r>
            <w:r w:rsidR="00991AEB" w:rsidRPr="00991AEB">
              <w:rPr>
                <w:webHidden/>
              </w:rPr>
              <w:tab/>
            </w:r>
            <w:r w:rsidR="00991AEB" w:rsidRPr="00991AEB">
              <w:rPr>
                <w:webHidden/>
              </w:rPr>
              <w:fldChar w:fldCharType="begin"/>
            </w:r>
            <w:r w:rsidR="00991AEB" w:rsidRPr="00991AEB">
              <w:rPr>
                <w:webHidden/>
              </w:rPr>
              <w:instrText xml:space="preserve"> PAGEREF _Toc35609275 \h </w:instrText>
            </w:r>
            <w:r w:rsidR="00991AEB" w:rsidRPr="00991AEB">
              <w:rPr>
                <w:webHidden/>
              </w:rPr>
            </w:r>
            <w:r w:rsidR="00991AEB" w:rsidRPr="00991AEB">
              <w:rPr>
                <w:webHidden/>
              </w:rPr>
              <w:fldChar w:fldCharType="separate"/>
            </w:r>
            <w:r w:rsidR="00991AEB">
              <w:rPr>
                <w:webHidden/>
              </w:rPr>
              <w:t>19</w:t>
            </w:r>
            <w:r w:rsidR="00991AEB" w:rsidRPr="00991AEB">
              <w:rPr>
                <w:webHidden/>
              </w:rPr>
              <w:fldChar w:fldCharType="end"/>
            </w:r>
          </w:hyperlink>
        </w:p>
        <w:p w:rsidR="00991AEB" w:rsidRPr="00991AEB" w:rsidRDefault="00E53743">
          <w:pPr>
            <w:pStyle w:val="32"/>
            <w:rPr>
              <w:rFonts w:asciiTheme="minorHAnsi" w:eastAsiaTheme="minorEastAsia" w:hAnsiTheme="minorHAnsi" w:cstheme="minorBidi"/>
              <w:noProof/>
            </w:rPr>
          </w:pPr>
          <w:hyperlink w:anchor="_Toc35609276" w:history="1">
            <w:r w:rsidR="00991AEB" w:rsidRPr="00991AEB">
              <w:rPr>
                <w:rStyle w:val="a4"/>
                <w:noProof/>
              </w:rPr>
              <w:t>Статья 18. Территориальные зоны.</w:t>
            </w:r>
            <w:r w:rsidR="00991AEB" w:rsidRPr="00991AEB">
              <w:rPr>
                <w:noProof/>
                <w:webHidden/>
              </w:rPr>
              <w:tab/>
            </w:r>
            <w:r w:rsidR="00991AEB" w:rsidRPr="00991AEB">
              <w:rPr>
                <w:noProof/>
                <w:webHidden/>
              </w:rPr>
              <w:fldChar w:fldCharType="begin"/>
            </w:r>
            <w:r w:rsidR="00991AEB" w:rsidRPr="00991AEB">
              <w:rPr>
                <w:noProof/>
                <w:webHidden/>
              </w:rPr>
              <w:instrText xml:space="preserve"> PAGEREF _Toc35609276 \h </w:instrText>
            </w:r>
            <w:r w:rsidR="00991AEB" w:rsidRPr="00991AEB">
              <w:rPr>
                <w:noProof/>
                <w:webHidden/>
              </w:rPr>
            </w:r>
            <w:r w:rsidR="00991AEB" w:rsidRPr="00991AEB">
              <w:rPr>
                <w:noProof/>
                <w:webHidden/>
              </w:rPr>
              <w:fldChar w:fldCharType="separate"/>
            </w:r>
            <w:r w:rsidR="00991AEB">
              <w:rPr>
                <w:noProof/>
                <w:webHidden/>
              </w:rPr>
              <w:t>19</w:t>
            </w:r>
            <w:r w:rsidR="00991AEB" w:rsidRPr="00991AEB">
              <w:rPr>
                <w:noProof/>
                <w:webHidden/>
              </w:rPr>
              <w:fldChar w:fldCharType="end"/>
            </w:r>
          </w:hyperlink>
        </w:p>
        <w:p w:rsidR="00991AEB" w:rsidRPr="00991AEB" w:rsidRDefault="00E53743">
          <w:pPr>
            <w:pStyle w:val="32"/>
            <w:rPr>
              <w:rFonts w:asciiTheme="minorHAnsi" w:eastAsiaTheme="minorEastAsia" w:hAnsiTheme="minorHAnsi" w:cstheme="minorBidi"/>
              <w:noProof/>
            </w:rPr>
          </w:pPr>
          <w:hyperlink w:anchor="_Toc35609277" w:history="1">
            <w:r w:rsidR="00991AEB" w:rsidRPr="00991AEB">
              <w:rPr>
                <w:rStyle w:val="a4"/>
                <w:noProof/>
              </w:rPr>
              <w:t>Статья 19. Общие требования в части видов разрешенного использования земельных участков и объектов капитального строительства.</w:t>
            </w:r>
            <w:r w:rsidR="00991AEB" w:rsidRPr="00991AEB">
              <w:rPr>
                <w:noProof/>
                <w:webHidden/>
              </w:rPr>
              <w:tab/>
            </w:r>
            <w:r w:rsidR="00991AEB" w:rsidRPr="00991AEB">
              <w:rPr>
                <w:noProof/>
                <w:webHidden/>
              </w:rPr>
              <w:fldChar w:fldCharType="begin"/>
            </w:r>
            <w:r w:rsidR="00991AEB" w:rsidRPr="00991AEB">
              <w:rPr>
                <w:noProof/>
                <w:webHidden/>
              </w:rPr>
              <w:instrText xml:space="preserve"> PAGEREF _Toc35609277 \h </w:instrText>
            </w:r>
            <w:r w:rsidR="00991AEB" w:rsidRPr="00991AEB">
              <w:rPr>
                <w:noProof/>
                <w:webHidden/>
              </w:rPr>
            </w:r>
            <w:r w:rsidR="00991AEB" w:rsidRPr="00991AEB">
              <w:rPr>
                <w:noProof/>
                <w:webHidden/>
              </w:rPr>
              <w:fldChar w:fldCharType="separate"/>
            </w:r>
            <w:r w:rsidR="00991AEB">
              <w:rPr>
                <w:noProof/>
                <w:webHidden/>
              </w:rPr>
              <w:t>21</w:t>
            </w:r>
            <w:r w:rsidR="00991AEB" w:rsidRPr="00991AEB">
              <w:rPr>
                <w:noProof/>
                <w:webHidden/>
              </w:rPr>
              <w:fldChar w:fldCharType="end"/>
            </w:r>
          </w:hyperlink>
        </w:p>
        <w:p w:rsidR="00991AEB" w:rsidRPr="00991AEB" w:rsidRDefault="00E53743">
          <w:pPr>
            <w:pStyle w:val="32"/>
            <w:rPr>
              <w:rFonts w:asciiTheme="minorHAnsi" w:eastAsiaTheme="minorEastAsia" w:hAnsiTheme="minorHAnsi" w:cstheme="minorBidi"/>
              <w:noProof/>
            </w:rPr>
          </w:pPr>
          <w:hyperlink w:anchor="_Toc35609278" w:history="1">
            <w:r w:rsidR="00991AEB" w:rsidRPr="00991AEB">
              <w:rPr>
                <w:rStyle w:val="a4"/>
                <w:noProof/>
              </w:rPr>
              <w:t>Статья 20. 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r w:rsidR="00991AEB" w:rsidRPr="00991AEB">
              <w:rPr>
                <w:noProof/>
                <w:webHidden/>
              </w:rPr>
              <w:tab/>
            </w:r>
            <w:r w:rsidR="00991AEB" w:rsidRPr="00991AEB">
              <w:rPr>
                <w:noProof/>
                <w:webHidden/>
              </w:rPr>
              <w:fldChar w:fldCharType="begin"/>
            </w:r>
            <w:r w:rsidR="00991AEB" w:rsidRPr="00991AEB">
              <w:rPr>
                <w:noProof/>
                <w:webHidden/>
              </w:rPr>
              <w:instrText xml:space="preserve"> PAGEREF _Toc35609278 \h </w:instrText>
            </w:r>
            <w:r w:rsidR="00991AEB" w:rsidRPr="00991AEB">
              <w:rPr>
                <w:noProof/>
                <w:webHidden/>
              </w:rPr>
            </w:r>
            <w:r w:rsidR="00991AEB" w:rsidRPr="00991AEB">
              <w:rPr>
                <w:noProof/>
                <w:webHidden/>
              </w:rPr>
              <w:fldChar w:fldCharType="separate"/>
            </w:r>
            <w:r w:rsidR="00991AEB">
              <w:rPr>
                <w:noProof/>
                <w:webHidden/>
              </w:rPr>
              <w:t>23</w:t>
            </w:r>
            <w:r w:rsidR="00991AEB" w:rsidRPr="00991AEB">
              <w:rPr>
                <w:noProof/>
                <w:webHidden/>
              </w:rPr>
              <w:fldChar w:fldCharType="end"/>
            </w:r>
          </w:hyperlink>
        </w:p>
        <w:p w:rsidR="00991AEB" w:rsidRPr="00991AEB" w:rsidRDefault="00E53743">
          <w:pPr>
            <w:pStyle w:val="32"/>
            <w:rPr>
              <w:rFonts w:asciiTheme="minorHAnsi" w:eastAsiaTheme="minorEastAsia" w:hAnsiTheme="minorHAnsi" w:cstheme="minorBidi"/>
              <w:noProof/>
            </w:rPr>
          </w:pPr>
          <w:hyperlink w:anchor="_Toc35609279" w:history="1">
            <w:r w:rsidR="00991AEB" w:rsidRPr="00991AEB">
              <w:rPr>
                <w:rStyle w:val="a4"/>
                <w:noProof/>
              </w:rPr>
              <w:t>Статья 21. Общие требования в части ограничений использования земельных участков и объектов капитального строительства.</w:t>
            </w:r>
            <w:r w:rsidR="00991AEB" w:rsidRPr="00991AEB">
              <w:rPr>
                <w:noProof/>
                <w:webHidden/>
              </w:rPr>
              <w:tab/>
            </w:r>
            <w:r w:rsidR="00991AEB" w:rsidRPr="00991AEB">
              <w:rPr>
                <w:noProof/>
                <w:webHidden/>
              </w:rPr>
              <w:fldChar w:fldCharType="begin"/>
            </w:r>
            <w:r w:rsidR="00991AEB" w:rsidRPr="00991AEB">
              <w:rPr>
                <w:noProof/>
                <w:webHidden/>
              </w:rPr>
              <w:instrText xml:space="preserve"> PAGEREF _Toc35609279 \h </w:instrText>
            </w:r>
            <w:r w:rsidR="00991AEB" w:rsidRPr="00991AEB">
              <w:rPr>
                <w:noProof/>
                <w:webHidden/>
              </w:rPr>
            </w:r>
            <w:r w:rsidR="00991AEB" w:rsidRPr="00991AEB">
              <w:rPr>
                <w:noProof/>
                <w:webHidden/>
              </w:rPr>
              <w:fldChar w:fldCharType="separate"/>
            </w:r>
            <w:r w:rsidR="00991AEB">
              <w:rPr>
                <w:noProof/>
                <w:webHidden/>
              </w:rPr>
              <w:t>25</w:t>
            </w:r>
            <w:r w:rsidR="00991AEB" w:rsidRPr="00991AEB">
              <w:rPr>
                <w:noProof/>
                <w:webHidden/>
              </w:rPr>
              <w:fldChar w:fldCharType="end"/>
            </w:r>
          </w:hyperlink>
        </w:p>
        <w:p w:rsidR="00991AEB" w:rsidRPr="00991AEB" w:rsidRDefault="00E53743">
          <w:pPr>
            <w:pStyle w:val="32"/>
            <w:rPr>
              <w:rFonts w:asciiTheme="minorHAnsi" w:eastAsiaTheme="minorEastAsia" w:hAnsiTheme="minorHAnsi" w:cstheme="minorBidi"/>
              <w:noProof/>
            </w:rPr>
          </w:pPr>
          <w:hyperlink w:anchor="_Toc35609280" w:history="1">
            <w:r w:rsidR="00991AEB" w:rsidRPr="00991AEB">
              <w:rPr>
                <w:rStyle w:val="a4"/>
                <w:noProof/>
              </w:rPr>
              <w:t>Статья 22. Перечень зон с особыми условиями использования территорий.</w:t>
            </w:r>
            <w:r w:rsidR="00991AEB" w:rsidRPr="00991AEB">
              <w:rPr>
                <w:noProof/>
                <w:webHidden/>
              </w:rPr>
              <w:tab/>
            </w:r>
            <w:r w:rsidR="00991AEB" w:rsidRPr="00991AEB">
              <w:rPr>
                <w:noProof/>
                <w:webHidden/>
              </w:rPr>
              <w:fldChar w:fldCharType="begin"/>
            </w:r>
            <w:r w:rsidR="00991AEB" w:rsidRPr="00991AEB">
              <w:rPr>
                <w:noProof/>
                <w:webHidden/>
              </w:rPr>
              <w:instrText xml:space="preserve"> PAGEREF _Toc35609280 \h </w:instrText>
            </w:r>
            <w:r w:rsidR="00991AEB" w:rsidRPr="00991AEB">
              <w:rPr>
                <w:noProof/>
                <w:webHidden/>
              </w:rPr>
            </w:r>
            <w:r w:rsidR="00991AEB" w:rsidRPr="00991AEB">
              <w:rPr>
                <w:noProof/>
                <w:webHidden/>
              </w:rPr>
              <w:fldChar w:fldCharType="separate"/>
            </w:r>
            <w:r w:rsidR="00991AEB">
              <w:rPr>
                <w:noProof/>
                <w:webHidden/>
              </w:rPr>
              <w:t>26</w:t>
            </w:r>
            <w:r w:rsidR="00991AEB" w:rsidRPr="00991AEB">
              <w:rPr>
                <w:noProof/>
                <w:webHidden/>
              </w:rPr>
              <w:fldChar w:fldCharType="end"/>
            </w:r>
          </w:hyperlink>
        </w:p>
        <w:p w:rsidR="00991AEB" w:rsidRPr="00991AEB" w:rsidRDefault="00E53743">
          <w:pPr>
            <w:pStyle w:val="32"/>
            <w:rPr>
              <w:rFonts w:asciiTheme="minorHAnsi" w:eastAsiaTheme="minorEastAsia" w:hAnsiTheme="minorHAnsi" w:cstheme="minorBidi"/>
              <w:noProof/>
            </w:rPr>
          </w:pPr>
          <w:hyperlink w:anchor="_Toc35609281" w:history="1">
            <w:r w:rsidR="00991AEB" w:rsidRPr="00991AEB">
              <w:rPr>
                <w:rStyle w:val="a4"/>
                <w:noProof/>
              </w:rPr>
              <w:t>Статья 23. Охранные зоны.</w:t>
            </w:r>
            <w:r w:rsidR="00991AEB" w:rsidRPr="00991AEB">
              <w:rPr>
                <w:noProof/>
                <w:webHidden/>
              </w:rPr>
              <w:tab/>
            </w:r>
            <w:r w:rsidR="00991AEB" w:rsidRPr="00991AEB">
              <w:rPr>
                <w:noProof/>
                <w:webHidden/>
              </w:rPr>
              <w:fldChar w:fldCharType="begin"/>
            </w:r>
            <w:r w:rsidR="00991AEB" w:rsidRPr="00991AEB">
              <w:rPr>
                <w:noProof/>
                <w:webHidden/>
              </w:rPr>
              <w:instrText xml:space="preserve"> PAGEREF _Toc35609281 \h </w:instrText>
            </w:r>
            <w:r w:rsidR="00991AEB" w:rsidRPr="00991AEB">
              <w:rPr>
                <w:noProof/>
                <w:webHidden/>
              </w:rPr>
            </w:r>
            <w:r w:rsidR="00991AEB" w:rsidRPr="00991AEB">
              <w:rPr>
                <w:noProof/>
                <w:webHidden/>
              </w:rPr>
              <w:fldChar w:fldCharType="separate"/>
            </w:r>
            <w:r w:rsidR="00991AEB">
              <w:rPr>
                <w:noProof/>
                <w:webHidden/>
              </w:rPr>
              <w:t>26</w:t>
            </w:r>
            <w:r w:rsidR="00991AEB" w:rsidRPr="00991AEB">
              <w:rPr>
                <w:noProof/>
                <w:webHidden/>
              </w:rPr>
              <w:fldChar w:fldCharType="end"/>
            </w:r>
          </w:hyperlink>
        </w:p>
        <w:p w:rsidR="00991AEB" w:rsidRPr="00991AEB" w:rsidRDefault="00E53743">
          <w:pPr>
            <w:pStyle w:val="32"/>
            <w:rPr>
              <w:rFonts w:asciiTheme="minorHAnsi" w:eastAsiaTheme="minorEastAsia" w:hAnsiTheme="minorHAnsi" w:cstheme="minorBidi"/>
              <w:noProof/>
            </w:rPr>
          </w:pPr>
          <w:hyperlink w:anchor="_Toc35609282" w:history="1">
            <w:r w:rsidR="00991AEB" w:rsidRPr="00991AEB">
              <w:rPr>
                <w:rStyle w:val="a4"/>
                <w:noProof/>
              </w:rPr>
              <w:t>Статья 24. Санитарно-защитные зоны.</w:t>
            </w:r>
            <w:r w:rsidR="00991AEB" w:rsidRPr="00991AEB">
              <w:rPr>
                <w:noProof/>
                <w:webHidden/>
              </w:rPr>
              <w:tab/>
            </w:r>
            <w:r w:rsidR="00991AEB" w:rsidRPr="00991AEB">
              <w:rPr>
                <w:noProof/>
                <w:webHidden/>
              </w:rPr>
              <w:fldChar w:fldCharType="begin"/>
            </w:r>
            <w:r w:rsidR="00991AEB" w:rsidRPr="00991AEB">
              <w:rPr>
                <w:noProof/>
                <w:webHidden/>
              </w:rPr>
              <w:instrText xml:space="preserve"> PAGEREF _Toc35609282 \h </w:instrText>
            </w:r>
            <w:r w:rsidR="00991AEB" w:rsidRPr="00991AEB">
              <w:rPr>
                <w:noProof/>
                <w:webHidden/>
              </w:rPr>
            </w:r>
            <w:r w:rsidR="00991AEB" w:rsidRPr="00991AEB">
              <w:rPr>
                <w:noProof/>
                <w:webHidden/>
              </w:rPr>
              <w:fldChar w:fldCharType="separate"/>
            </w:r>
            <w:r w:rsidR="00991AEB">
              <w:rPr>
                <w:noProof/>
                <w:webHidden/>
              </w:rPr>
              <w:t>26</w:t>
            </w:r>
            <w:r w:rsidR="00991AEB" w:rsidRPr="00991AEB">
              <w:rPr>
                <w:noProof/>
                <w:webHidden/>
              </w:rPr>
              <w:fldChar w:fldCharType="end"/>
            </w:r>
          </w:hyperlink>
        </w:p>
        <w:p w:rsidR="00991AEB" w:rsidRPr="00991AEB" w:rsidRDefault="00E53743">
          <w:pPr>
            <w:pStyle w:val="32"/>
            <w:rPr>
              <w:rFonts w:asciiTheme="minorHAnsi" w:eastAsiaTheme="minorEastAsia" w:hAnsiTheme="minorHAnsi" w:cstheme="minorBidi"/>
              <w:noProof/>
            </w:rPr>
          </w:pPr>
          <w:hyperlink w:anchor="_Toc35609283" w:history="1">
            <w:r w:rsidR="00991AEB" w:rsidRPr="00991AEB">
              <w:rPr>
                <w:rStyle w:val="a4"/>
                <w:noProof/>
              </w:rPr>
              <w:t>Статья 25. Водоохранные зоны.</w:t>
            </w:r>
            <w:r w:rsidR="00991AEB" w:rsidRPr="00991AEB">
              <w:rPr>
                <w:noProof/>
                <w:webHidden/>
              </w:rPr>
              <w:tab/>
            </w:r>
            <w:r w:rsidR="00991AEB" w:rsidRPr="00991AEB">
              <w:rPr>
                <w:noProof/>
                <w:webHidden/>
              </w:rPr>
              <w:fldChar w:fldCharType="begin"/>
            </w:r>
            <w:r w:rsidR="00991AEB" w:rsidRPr="00991AEB">
              <w:rPr>
                <w:noProof/>
                <w:webHidden/>
              </w:rPr>
              <w:instrText xml:space="preserve"> PAGEREF _Toc35609283 \h </w:instrText>
            </w:r>
            <w:r w:rsidR="00991AEB" w:rsidRPr="00991AEB">
              <w:rPr>
                <w:noProof/>
                <w:webHidden/>
              </w:rPr>
            </w:r>
            <w:r w:rsidR="00991AEB" w:rsidRPr="00991AEB">
              <w:rPr>
                <w:noProof/>
                <w:webHidden/>
              </w:rPr>
              <w:fldChar w:fldCharType="separate"/>
            </w:r>
            <w:r w:rsidR="00991AEB">
              <w:rPr>
                <w:noProof/>
                <w:webHidden/>
              </w:rPr>
              <w:t>26</w:t>
            </w:r>
            <w:r w:rsidR="00991AEB" w:rsidRPr="00991AEB">
              <w:rPr>
                <w:noProof/>
                <w:webHidden/>
              </w:rPr>
              <w:fldChar w:fldCharType="end"/>
            </w:r>
          </w:hyperlink>
        </w:p>
        <w:p w:rsidR="00991AEB" w:rsidRPr="00991AEB" w:rsidRDefault="00E53743">
          <w:pPr>
            <w:pStyle w:val="32"/>
            <w:rPr>
              <w:rFonts w:asciiTheme="minorHAnsi" w:eastAsiaTheme="minorEastAsia" w:hAnsiTheme="minorHAnsi" w:cstheme="minorBidi"/>
              <w:noProof/>
            </w:rPr>
          </w:pPr>
          <w:hyperlink w:anchor="_Toc35609284" w:history="1">
            <w:r w:rsidR="00991AEB" w:rsidRPr="00991AEB">
              <w:rPr>
                <w:rStyle w:val="a4"/>
                <w:noProof/>
              </w:rPr>
              <w:t>Статья 26. Зоны затопления, подтопления.</w:t>
            </w:r>
            <w:r w:rsidR="00991AEB" w:rsidRPr="00991AEB">
              <w:rPr>
                <w:noProof/>
                <w:webHidden/>
              </w:rPr>
              <w:tab/>
            </w:r>
            <w:r w:rsidR="00991AEB" w:rsidRPr="00991AEB">
              <w:rPr>
                <w:noProof/>
                <w:webHidden/>
              </w:rPr>
              <w:fldChar w:fldCharType="begin"/>
            </w:r>
            <w:r w:rsidR="00991AEB" w:rsidRPr="00991AEB">
              <w:rPr>
                <w:noProof/>
                <w:webHidden/>
              </w:rPr>
              <w:instrText xml:space="preserve"> PAGEREF _Toc35609284 \h </w:instrText>
            </w:r>
            <w:r w:rsidR="00991AEB" w:rsidRPr="00991AEB">
              <w:rPr>
                <w:noProof/>
                <w:webHidden/>
              </w:rPr>
            </w:r>
            <w:r w:rsidR="00991AEB" w:rsidRPr="00991AEB">
              <w:rPr>
                <w:noProof/>
                <w:webHidden/>
              </w:rPr>
              <w:fldChar w:fldCharType="separate"/>
            </w:r>
            <w:r w:rsidR="00991AEB">
              <w:rPr>
                <w:noProof/>
                <w:webHidden/>
              </w:rPr>
              <w:t>26</w:t>
            </w:r>
            <w:r w:rsidR="00991AEB" w:rsidRPr="00991AEB">
              <w:rPr>
                <w:noProof/>
                <w:webHidden/>
              </w:rPr>
              <w:fldChar w:fldCharType="end"/>
            </w:r>
          </w:hyperlink>
        </w:p>
        <w:p w:rsidR="00991AEB" w:rsidRPr="00991AEB" w:rsidRDefault="00E53743">
          <w:pPr>
            <w:pStyle w:val="32"/>
            <w:rPr>
              <w:rFonts w:asciiTheme="minorHAnsi" w:eastAsiaTheme="minorEastAsia" w:hAnsiTheme="minorHAnsi" w:cstheme="minorBidi"/>
              <w:noProof/>
            </w:rPr>
          </w:pPr>
          <w:hyperlink w:anchor="_Toc35609285" w:history="1">
            <w:r w:rsidR="00991AEB" w:rsidRPr="00991AEB">
              <w:rPr>
                <w:rStyle w:val="a4"/>
                <w:noProof/>
              </w:rPr>
              <w:t>Статья 27. Зоны санитарной охраны источников питьевого и хозяйственно-бытового водоснабжения.</w:t>
            </w:r>
            <w:r w:rsidR="00991AEB" w:rsidRPr="00991AEB">
              <w:rPr>
                <w:noProof/>
                <w:webHidden/>
              </w:rPr>
              <w:tab/>
            </w:r>
            <w:r w:rsidR="00991AEB" w:rsidRPr="00991AEB">
              <w:rPr>
                <w:noProof/>
                <w:webHidden/>
              </w:rPr>
              <w:fldChar w:fldCharType="begin"/>
            </w:r>
            <w:r w:rsidR="00991AEB" w:rsidRPr="00991AEB">
              <w:rPr>
                <w:noProof/>
                <w:webHidden/>
              </w:rPr>
              <w:instrText xml:space="preserve"> PAGEREF _Toc35609285 \h </w:instrText>
            </w:r>
            <w:r w:rsidR="00991AEB" w:rsidRPr="00991AEB">
              <w:rPr>
                <w:noProof/>
                <w:webHidden/>
              </w:rPr>
            </w:r>
            <w:r w:rsidR="00991AEB" w:rsidRPr="00991AEB">
              <w:rPr>
                <w:noProof/>
                <w:webHidden/>
              </w:rPr>
              <w:fldChar w:fldCharType="separate"/>
            </w:r>
            <w:r w:rsidR="00991AEB">
              <w:rPr>
                <w:noProof/>
                <w:webHidden/>
              </w:rPr>
              <w:t>26</w:t>
            </w:r>
            <w:r w:rsidR="00991AEB" w:rsidRPr="00991AEB">
              <w:rPr>
                <w:noProof/>
                <w:webHidden/>
              </w:rPr>
              <w:fldChar w:fldCharType="end"/>
            </w:r>
          </w:hyperlink>
        </w:p>
        <w:p w:rsidR="00991AEB" w:rsidRPr="00991AEB" w:rsidRDefault="00E53743">
          <w:pPr>
            <w:pStyle w:val="32"/>
            <w:rPr>
              <w:rFonts w:asciiTheme="minorHAnsi" w:eastAsiaTheme="minorEastAsia" w:hAnsiTheme="minorHAnsi" w:cstheme="minorBidi"/>
              <w:noProof/>
            </w:rPr>
          </w:pPr>
          <w:hyperlink w:anchor="_Toc35609286" w:history="1">
            <w:r w:rsidR="00991AEB" w:rsidRPr="00991AEB">
              <w:rPr>
                <w:rStyle w:val="a4"/>
                <w:noProof/>
              </w:rPr>
              <w:t>Статья 28. Зоны охраны объектов культурного наследия.</w:t>
            </w:r>
            <w:r w:rsidR="00991AEB" w:rsidRPr="00991AEB">
              <w:rPr>
                <w:noProof/>
                <w:webHidden/>
              </w:rPr>
              <w:tab/>
            </w:r>
            <w:r w:rsidR="00991AEB" w:rsidRPr="00991AEB">
              <w:rPr>
                <w:noProof/>
                <w:webHidden/>
              </w:rPr>
              <w:fldChar w:fldCharType="begin"/>
            </w:r>
            <w:r w:rsidR="00991AEB" w:rsidRPr="00991AEB">
              <w:rPr>
                <w:noProof/>
                <w:webHidden/>
              </w:rPr>
              <w:instrText xml:space="preserve"> PAGEREF _Toc35609286 \h </w:instrText>
            </w:r>
            <w:r w:rsidR="00991AEB" w:rsidRPr="00991AEB">
              <w:rPr>
                <w:noProof/>
                <w:webHidden/>
              </w:rPr>
            </w:r>
            <w:r w:rsidR="00991AEB" w:rsidRPr="00991AEB">
              <w:rPr>
                <w:noProof/>
                <w:webHidden/>
              </w:rPr>
              <w:fldChar w:fldCharType="separate"/>
            </w:r>
            <w:r w:rsidR="00991AEB">
              <w:rPr>
                <w:noProof/>
                <w:webHidden/>
              </w:rPr>
              <w:t>27</w:t>
            </w:r>
            <w:r w:rsidR="00991AEB" w:rsidRPr="00991AEB">
              <w:rPr>
                <w:noProof/>
                <w:webHidden/>
              </w:rPr>
              <w:fldChar w:fldCharType="end"/>
            </w:r>
          </w:hyperlink>
        </w:p>
        <w:p w:rsidR="00991AEB" w:rsidRPr="00991AEB" w:rsidRDefault="00E53743">
          <w:pPr>
            <w:pStyle w:val="32"/>
            <w:rPr>
              <w:rFonts w:asciiTheme="minorHAnsi" w:eastAsiaTheme="minorEastAsia" w:hAnsiTheme="minorHAnsi" w:cstheme="minorBidi"/>
              <w:noProof/>
            </w:rPr>
          </w:pPr>
          <w:hyperlink w:anchor="_Toc35609287" w:history="1">
            <w:r w:rsidR="00991AEB" w:rsidRPr="00991AEB">
              <w:rPr>
                <w:rStyle w:val="a4"/>
                <w:noProof/>
              </w:rPr>
              <w:t>Статья 29. Земельные участки, на которые действие градостроительного регламента не распространяется.</w:t>
            </w:r>
            <w:r w:rsidR="00991AEB" w:rsidRPr="00991AEB">
              <w:rPr>
                <w:noProof/>
                <w:webHidden/>
              </w:rPr>
              <w:tab/>
            </w:r>
            <w:r w:rsidR="00991AEB" w:rsidRPr="00991AEB">
              <w:rPr>
                <w:noProof/>
                <w:webHidden/>
              </w:rPr>
              <w:fldChar w:fldCharType="begin"/>
            </w:r>
            <w:r w:rsidR="00991AEB" w:rsidRPr="00991AEB">
              <w:rPr>
                <w:noProof/>
                <w:webHidden/>
              </w:rPr>
              <w:instrText xml:space="preserve"> PAGEREF _Toc35609287 \h </w:instrText>
            </w:r>
            <w:r w:rsidR="00991AEB" w:rsidRPr="00991AEB">
              <w:rPr>
                <w:noProof/>
                <w:webHidden/>
              </w:rPr>
            </w:r>
            <w:r w:rsidR="00991AEB" w:rsidRPr="00991AEB">
              <w:rPr>
                <w:noProof/>
                <w:webHidden/>
              </w:rPr>
              <w:fldChar w:fldCharType="separate"/>
            </w:r>
            <w:r w:rsidR="00991AEB">
              <w:rPr>
                <w:noProof/>
                <w:webHidden/>
              </w:rPr>
              <w:t>27</w:t>
            </w:r>
            <w:r w:rsidR="00991AEB" w:rsidRPr="00991AEB">
              <w:rPr>
                <w:noProof/>
                <w:webHidden/>
              </w:rPr>
              <w:fldChar w:fldCharType="end"/>
            </w:r>
          </w:hyperlink>
        </w:p>
        <w:p w:rsidR="00991AEB" w:rsidRPr="00991AEB" w:rsidRDefault="00E53743">
          <w:pPr>
            <w:pStyle w:val="32"/>
            <w:rPr>
              <w:rFonts w:asciiTheme="minorHAnsi" w:eastAsiaTheme="minorEastAsia" w:hAnsiTheme="minorHAnsi" w:cstheme="minorBidi"/>
              <w:noProof/>
            </w:rPr>
          </w:pPr>
          <w:hyperlink w:anchor="_Toc35609288" w:history="1">
            <w:r w:rsidR="00991AEB" w:rsidRPr="00991AEB">
              <w:rPr>
                <w:rStyle w:val="a4"/>
                <w:noProof/>
              </w:rPr>
              <w:t>Статья 30. Земельные участки, на которые градостроительные регламенты не устанавливаются.</w:t>
            </w:r>
            <w:r w:rsidR="00991AEB" w:rsidRPr="00991AEB">
              <w:rPr>
                <w:noProof/>
                <w:webHidden/>
              </w:rPr>
              <w:tab/>
            </w:r>
            <w:r w:rsidR="00991AEB" w:rsidRPr="00991AEB">
              <w:rPr>
                <w:noProof/>
                <w:webHidden/>
              </w:rPr>
              <w:fldChar w:fldCharType="begin"/>
            </w:r>
            <w:r w:rsidR="00991AEB" w:rsidRPr="00991AEB">
              <w:rPr>
                <w:noProof/>
                <w:webHidden/>
              </w:rPr>
              <w:instrText xml:space="preserve"> PAGEREF _Toc35609288 \h </w:instrText>
            </w:r>
            <w:r w:rsidR="00991AEB" w:rsidRPr="00991AEB">
              <w:rPr>
                <w:noProof/>
                <w:webHidden/>
              </w:rPr>
            </w:r>
            <w:r w:rsidR="00991AEB" w:rsidRPr="00991AEB">
              <w:rPr>
                <w:noProof/>
                <w:webHidden/>
              </w:rPr>
              <w:fldChar w:fldCharType="separate"/>
            </w:r>
            <w:r w:rsidR="00991AEB">
              <w:rPr>
                <w:noProof/>
                <w:webHidden/>
              </w:rPr>
              <w:t>27</w:t>
            </w:r>
            <w:r w:rsidR="00991AEB" w:rsidRPr="00991AEB">
              <w:rPr>
                <w:noProof/>
                <w:webHidden/>
              </w:rPr>
              <w:fldChar w:fldCharType="end"/>
            </w:r>
          </w:hyperlink>
        </w:p>
        <w:p w:rsidR="00991AEB" w:rsidRPr="00991AEB" w:rsidRDefault="00E53743">
          <w:pPr>
            <w:pStyle w:val="32"/>
            <w:rPr>
              <w:rFonts w:asciiTheme="minorHAnsi" w:eastAsiaTheme="minorEastAsia" w:hAnsiTheme="minorHAnsi" w:cstheme="minorBidi"/>
              <w:noProof/>
            </w:rPr>
          </w:pPr>
          <w:hyperlink w:anchor="_Toc35609289" w:history="1">
            <w:r w:rsidR="00991AEB" w:rsidRPr="00991AEB">
              <w:rPr>
                <w:rStyle w:val="a4"/>
                <w:noProof/>
              </w:rPr>
              <w:t>Статья 31. Градостроительные регламенты. Жилые зоны - "Ж".</w:t>
            </w:r>
            <w:r w:rsidR="00991AEB" w:rsidRPr="00991AEB">
              <w:rPr>
                <w:noProof/>
                <w:webHidden/>
              </w:rPr>
              <w:tab/>
            </w:r>
            <w:r w:rsidR="00991AEB" w:rsidRPr="00991AEB">
              <w:rPr>
                <w:noProof/>
                <w:webHidden/>
              </w:rPr>
              <w:fldChar w:fldCharType="begin"/>
            </w:r>
            <w:r w:rsidR="00991AEB" w:rsidRPr="00991AEB">
              <w:rPr>
                <w:noProof/>
                <w:webHidden/>
              </w:rPr>
              <w:instrText xml:space="preserve"> PAGEREF _Toc35609289 \h </w:instrText>
            </w:r>
            <w:r w:rsidR="00991AEB" w:rsidRPr="00991AEB">
              <w:rPr>
                <w:noProof/>
                <w:webHidden/>
              </w:rPr>
            </w:r>
            <w:r w:rsidR="00991AEB" w:rsidRPr="00991AEB">
              <w:rPr>
                <w:noProof/>
                <w:webHidden/>
              </w:rPr>
              <w:fldChar w:fldCharType="separate"/>
            </w:r>
            <w:r w:rsidR="00991AEB">
              <w:rPr>
                <w:noProof/>
                <w:webHidden/>
              </w:rPr>
              <w:t>27</w:t>
            </w:r>
            <w:r w:rsidR="00991AEB" w:rsidRPr="00991AEB">
              <w:rPr>
                <w:noProof/>
                <w:webHidden/>
              </w:rPr>
              <w:fldChar w:fldCharType="end"/>
            </w:r>
          </w:hyperlink>
        </w:p>
        <w:p w:rsidR="00991AEB" w:rsidRPr="00991AEB" w:rsidRDefault="00E53743">
          <w:pPr>
            <w:pStyle w:val="32"/>
            <w:rPr>
              <w:rFonts w:asciiTheme="minorHAnsi" w:eastAsiaTheme="minorEastAsia" w:hAnsiTheme="minorHAnsi" w:cstheme="minorBidi"/>
              <w:noProof/>
            </w:rPr>
          </w:pPr>
          <w:hyperlink w:anchor="_Toc35609290" w:history="1">
            <w:r w:rsidR="00991AEB" w:rsidRPr="00991AEB">
              <w:rPr>
                <w:rStyle w:val="a4"/>
                <w:noProof/>
              </w:rPr>
              <w:t>Статья 32. Градостроительные регламенты. Общественно-деловые зоны – "О".</w:t>
            </w:r>
            <w:r w:rsidR="00991AEB" w:rsidRPr="00991AEB">
              <w:rPr>
                <w:noProof/>
                <w:webHidden/>
              </w:rPr>
              <w:tab/>
            </w:r>
            <w:r w:rsidR="00991AEB" w:rsidRPr="00991AEB">
              <w:rPr>
                <w:noProof/>
                <w:webHidden/>
              </w:rPr>
              <w:fldChar w:fldCharType="begin"/>
            </w:r>
            <w:r w:rsidR="00991AEB" w:rsidRPr="00991AEB">
              <w:rPr>
                <w:noProof/>
                <w:webHidden/>
              </w:rPr>
              <w:instrText xml:space="preserve"> PAGEREF _Toc35609290 \h </w:instrText>
            </w:r>
            <w:r w:rsidR="00991AEB" w:rsidRPr="00991AEB">
              <w:rPr>
                <w:noProof/>
                <w:webHidden/>
              </w:rPr>
            </w:r>
            <w:r w:rsidR="00991AEB" w:rsidRPr="00991AEB">
              <w:rPr>
                <w:noProof/>
                <w:webHidden/>
              </w:rPr>
              <w:fldChar w:fldCharType="separate"/>
            </w:r>
            <w:r w:rsidR="00991AEB">
              <w:rPr>
                <w:noProof/>
                <w:webHidden/>
              </w:rPr>
              <w:t>44</w:t>
            </w:r>
            <w:r w:rsidR="00991AEB" w:rsidRPr="00991AEB">
              <w:rPr>
                <w:noProof/>
                <w:webHidden/>
              </w:rPr>
              <w:fldChar w:fldCharType="end"/>
            </w:r>
          </w:hyperlink>
        </w:p>
        <w:p w:rsidR="00991AEB" w:rsidRPr="00991AEB" w:rsidRDefault="00E53743">
          <w:pPr>
            <w:pStyle w:val="32"/>
            <w:rPr>
              <w:rFonts w:asciiTheme="minorHAnsi" w:eastAsiaTheme="minorEastAsia" w:hAnsiTheme="minorHAnsi" w:cstheme="minorBidi"/>
              <w:noProof/>
            </w:rPr>
          </w:pPr>
          <w:hyperlink w:anchor="_Toc35609291" w:history="1">
            <w:r w:rsidR="00991AEB" w:rsidRPr="00991AEB">
              <w:rPr>
                <w:rStyle w:val="a4"/>
                <w:noProof/>
              </w:rPr>
              <w:t>Статья 33. Градостроительные регламенты. Производственные  и коммунально-складские зоны – "П".</w:t>
            </w:r>
            <w:r w:rsidR="00991AEB" w:rsidRPr="00991AEB">
              <w:rPr>
                <w:noProof/>
                <w:webHidden/>
              </w:rPr>
              <w:tab/>
            </w:r>
            <w:r w:rsidR="00991AEB" w:rsidRPr="00991AEB">
              <w:rPr>
                <w:noProof/>
                <w:webHidden/>
              </w:rPr>
              <w:fldChar w:fldCharType="begin"/>
            </w:r>
            <w:r w:rsidR="00991AEB" w:rsidRPr="00991AEB">
              <w:rPr>
                <w:noProof/>
                <w:webHidden/>
              </w:rPr>
              <w:instrText xml:space="preserve"> PAGEREF _Toc35609291 \h </w:instrText>
            </w:r>
            <w:r w:rsidR="00991AEB" w:rsidRPr="00991AEB">
              <w:rPr>
                <w:noProof/>
                <w:webHidden/>
              </w:rPr>
            </w:r>
            <w:r w:rsidR="00991AEB" w:rsidRPr="00991AEB">
              <w:rPr>
                <w:noProof/>
                <w:webHidden/>
              </w:rPr>
              <w:fldChar w:fldCharType="separate"/>
            </w:r>
            <w:r w:rsidR="00991AEB">
              <w:rPr>
                <w:noProof/>
                <w:webHidden/>
              </w:rPr>
              <w:t>53</w:t>
            </w:r>
            <w:r w:rsidR="00991AEB" w:rsidRPr="00991AEB">
              <w:rPr>
                <w:noProof/>
                <w:webHidden/>
              </w:rPr>
              <w:fldChar w:fldCharType="end"/>
            </w:r>
          </w:hyperlink>
        </w:p>
        <w:p w:rsidR="00991AEB" w:rsidRPr="00991AEB" w:rsidRDefault="00E53743">
          <w:pPr>
            <w:pStyle w:val="32"/>
            <w:rPr>
              <w:rFonts w:asciiTheme="minorHAnsi" w:eastAsiaTheme="minorEastAsia" w:hAnsiTheme="minorHAnsi" w:cstheme="minorBidi"/>
              <w:noProof/>
            </w:rPr>
          </w:pPr>
          <w:hyperlink w:anchor="_Toc35609292" w:history="1">
            <w:r w:rsidR="00991AEB" w:rsidRPr="00991AEB">
              <w:rPr>
                <w:rStyle w:val="a4"/>
                <w:noProof/>
              </w:rPr>
              <w:t>Статья 34. Градостроительные регламенты. Зоны инженерной инфраструктуры – "И".</w:t>
            </w:r>
            <w:r w:rsidR="00991AEB" w:rsidRPr="00991AEB">
              <w:rPr>
                <w:noProof/>
                <w:webHidden/>
              </w:rPr>
              <w:tab/>
            </w:r>
            <w:r w:rsidR="00991AEB" w:rsidRPr="00991AEB">
              <w:rPr>
                <w:noProof/>
                <w:webHidden/>
              </w:rPr>
              <w:fldChar w:fldCharType="begin"/>
            </w:r>
            <w:r w:rsidR="00991AEB" w:rsidRPr="00991AEB">
              <w:rPr>
                <w:noProof/>
                <w:webHidden/>
              </w:rPr>
              <w:instrText xml:space="preserve"> PAGEREF _Toc35609292 \h </w:instrText>
            </w:r>
            <w:r w:rsidR="00991AEB" w:rsidRPr="00991AEB">
              <w:rPr>
                <w:noProof/>
                <w:webHidden/>
              </w:rPr>
            </w:r>
            <w:r w:rsidR="00991AEB" w:rsidRPr="00991AEB">
              <w:rPr>
                <w:noProof/>
                <w:webHidden/>
              </w:rPr>
              <w:fldChar w:fldCharType="separate"/>
            </w:r>
            <w:r w:rsidR="00991AEB">
              <w:rPr>
                <w:noProof/>
                <w:webHidden/>
              </w:rPr>
              <w:t>61</w:t>
            </w:r>
            <w:r w:rsidR="00991AEB" w:rsidRPr="00991AEB">
              <w:rPr>
                <w:noProof/>
                <w:webHidden/>
              </w:rPr>
              <w:fldChar w:fldCharType="end"/>
            </w:r>
          </w:hyperlink>
        </w:p>
        <w:p w:rsidR="00991AEB" w:rsidRPr="00991AEB" w:rsidRDefault="00E53743">
          <w:pPr>
            <w:pStyle w:val="32"/>
            <w:rPr>
              <w:rFonts w:asciiTheme="minorHAnsi" w:eastAsiaTheme="minorEastAsia" w:hAnsiTheme="minorHAnsi" w:cstheme="minorBidi"/>
              <w:noProof/>
            </w:rPr>
          </w:pPr>
          <w:hyperlink w:anchor="_Toc35609293" w:history="1">
            <w:r w:rsidR="00991AEB" w:rsidRPr="00991AEB">
              <w:rPr>
                <w:rStyle w:val="a4"/>
                <w:noProof/>
              </w:rPr>
              <w:t>Статья 35. Градостроительные регламенты. Зоны транспортной инфраструктуры – "Т".</w:t>
            </w:r>
            <w:r w:rsidR="00991AEB" w:rsidRPr="00991AEB">
              <w:rPr>
                <w:noProof/>
                <w:webHidden/>
              </w:rPr>
              <w:tab/>
            </w:r>
            <w:r w:rsidR="00991AEB" w:rsidRPr="00991AEB">
              <w:rPr>
                <w:noProof/>
                <w:webHidden/>
              </w:rPr>
              <w:fldChar w:fldCharType="begin"/>
            </w:r>
            <w:r w:rsidR="00991AEB" w:rsidRPr="00991AEB">
              <w:rPr>
                <w:noProof/>
                <w:webHidden/>
              </w:rPr>
              <w:instrText xml:space="preserve"> PAGEREF _Toc35609293 \h </w:instrText>
            </w:r>
            <w:r w:rsidR="00991AEB" w:rsidRPr="00991AEB">
              <w:rPr>
                <w:noProof/>
                <w:webHidden/>
              </w:rPr>
            </w:r>
            <w:r w:rsidR="00991AEB" w:rsidRPr="00991AEB">
              <w:rPr>
                <w:noProof/>
                <w:webHidden/>
              </w:rPr>
              <w:fldChar w:fldCharType="separate"/>
            </w:r>
            <w:r w:rsidR="00991AEB">
              <w:rPr>
                <w:noProof/>
                <w:webHidden/>
              </w:rPr>
              <w:t>63</w:t>
            </w:r>
            <w:r w:rsidR="00991AEB" w:rsidRPr="00991AEB">
              <w:rPr>
                <w:noProof/>
                <w:webHidden/>
              </w:rPr>
              <w:fldChar w:fldCharType="end"/>
            </w:r>
          </w:hyperlink>
        </w:p>
        <w:p w:rsidR="00991AEB" w:rsidRPr="00991AEB" w:rsidRDefault="00E53743">
          <w:pPr>
            <w:pStyle w:val="32"/>
            <w:rPr>
              <w:rFonts w:asciiTheme="minorHAnsi" w:eastAsiaTheme="minorEastAsia" w:hAnsiTheme="minorHAnsi" w:cstheme="minorBidi"/>
              <w:noProof/>
            </w:rPr>
          </w:pPr>
          <w:hyperlink w:anchor="_Toc35609294" w:history="1">
            <w:r w:rsidR="00991AEB" w:rsidRPr="00991AEB">
              <w:rPr>
                <w:rStyle w:val="a4"/>
                <w:noProof/>
              </w:rPr>
              <w:t>Статья 36. Градостроительные регламенты. Зоны сельскохозяйственного использования – "Сх".</w:t>
            </w:r>
            <w:r w:rsidR="00991AEB" w:rsidRPr="00991AEB">
              <w:rPr>
                <w:noProof/>
                <w:webHidden/>
              </w:rPr>
              <w:tab/>
            </w:r>
            <w:r w:rsidR="00991AEB" w:rsidRPr="00991AEB">
              <w:rPr>
                <w:noProof/>
                <w:webHidden/>
              </w:rPr>
              <w:fldChar w:fldCharType="begin"/>
            </w:r>
            <w:r w:rsidR="00991AEB" w:rsidRPr="00991AEB">
              <w:rPr>
                <w:noProof/>
                <w:webHidden/>
              </w:rPr>
              <w:instrText xml:space="preserve"> PAGEREF _Toc35609294 \h </w:instrText>
            </w:r>
            <w:r w:rsidR="00991AEB" w:rsidRPr="00991AEB">
              <w:rPr>
                <w:noProof/>
                <w:webHidden/>
              </w:rPr>
            </w:r>
            <w:r w:rsidR="00991AEB" w:rsidRPr="00991AEB">
              <w:rPr>
                <w:noProof/>
                <w:webHidden/>
              </w:rPr>
              <w:fldChar w:fldCharType="separate"/>
            </w:r>
            <w:r w:rsidR="00991AEB">
              <w:rPr>
                <w:noProof/>
                <w:webHidden/>
              </w:rPr>
              <w:t>65</w:t>
            </w:r>
            <w:r w:rsidR="00991AEB" w:rsidRPr="00991AEB">
              <w:rPr>
                <w:noProof/>
                <w:webHidden/>
              </w:rPr>
              <w:fldChar w:fldCharType="end"/>
            </w:r>
          </w:hyperlink>
        </w:p>
        <w:p w:rsidR="00991AEB" w:rsidRPr="00991AEB" w:rsidRDefault="00E53743">
          <w:pPr>
            <w:pStyle w:val="32"/>
            <w:rPr>
              <w:rFonts w:asciiTheme="minorHAnsi" w:eastAsiaTheme="minorEastAsia" w:hAnsiTheme="minorHAnsi" w:cstheme="minorBidi"/>
              <w:noProof/>
            </w:rPr>
          </w:pPr>
          <w:hyperlink w:anchor="_Toc35609295" w:history="1">
            <w:r w:rsidR="00991AEB" w:rsidRPr="00991AEB">
              <w:rPr>
                <w:rStyle w:val="a4"/>
                <w:noProof/>
              </w:rPr>
              <w:t>Статья 37. Градостроительные регламенты. Рекреационные зоны - "Р".</w:t>
            </w:r>
            <w:r w:rsidR="00991AEB" w:rsidRPr="00991AEB">
              <w:rPr>
                <w:noProof/>
                <w:webHidden/>
              </w:rPr>
              <w:tab/>
            </w:r>
            <w:r w:rsidR="00991AEB" w:rsidRPr="00991AEB">
              <w:rPr>
                <w:noProof/>
                <w:webHidden/>
              </w:rPr>
              <w:fldChar w:fldCharType="begin"/>
            </w:r>
            <w:r w:rsidR="00991AEB" w:rsidRPr="00991AEB">
              <w:rPr>
                <w:noProof/>
                <w:webHidden/>
              </w:rPr>
              <w:instrText xml:space="preserve"> PAGEREF _Toc35609295 \h </w:instrText>
            </w:r>
            <w:r w:rsidR="00991AEB" w:rsidRPr="00991AEB">
              <w:rPr>
                <w:noProof/>
                <w:webHidden/>
              </w:rPr>
            </w:r>
            <w:r w:rsidR="00991AEB" w:rsidRPr="00991AEB">
              <w:rPr>
                <w:noProof/>
                <w:webHidden/>
              </w:rPr>
              <w:fldChar w:fldCharType="separate"/>
            </w:r>
            <w:r w:rsidR="00991AEB">
              <w:rPr>
                <w:noProof/>
                <w:webHidden/>
              </w:rPr>
              <w:t>69</w:t>
            </w:r>
            <w:r w:rsidR="00991AEB" w:rsidRPr="00991AEB">
              <w:rPr>
                <w:noProof/>
                <w:webHidden/>
              </w:rPr>
              <w:fldChar w:fldCharType="end"/>
            </w:r>
          </w:hyperlink>
        </w:p>
        <w:p w:rsidR="00991AEB" w:rsidRPr="00991AEB" w:rsidRDefault="00E53743">
          <w:pPr>
            <w:pStyle w:val="32"/>
            <w:rPr>
              <w:rFonts w:asciiTheme="minorHAnsi" w:eastAsiaTheme="minorEastAsia" w:hAnsiTheme="minorHAnsi" w:cstheme="minorBidi"/>
              <w:noProof/>
            </w:rPr>
          </w:pPr>
          <w:hyperlink w:anchor="_Toc35609296" w:history="1">
            <w:r w:rsidR="00991AEB" w:rsidRPr="00991AEB">
              <w:rPr>
                <w:rStyle w:val="a4"/>
                <w:noProof/>
              </w:rPr>
              <w:t>Статья 38. Градостроительные регламенты. Зоны специального назначения - "Сп".</w:t>
            </w:r>
            <w:r w:rsidR="00991AEB" w:rsidRPr="00991AEB">
              <w:rPr>
                <w:noProof/>
                <w:webHidden/>
              </w:rPr>
              <w:tab/>
            </w:r>
            <w:r w:rsidR="00991AEB" w:rsidRPr="00991AEB">
              <w:rPr>
                <w:noProof/>
                <w:webHidden/>
              </w:rPr>
              <w:fldChar w:fldCharType="begin"/>
            </w:r>
            <w:r w:rsidR="00991AEB" w:rsidRPr="00991AEB">
              <w:rPr>
                <w:noProof/>
                <w:webHidden/>
              </w:rPr>
              <w:instrText xml:space="preserve"> PAGEREF _Toc35609296 \h </w:instrText>
            </w:r>
            <w:r w:rsidR="00991AEB" w:rsidRPr="00991AEB">
              <w:rPr>
                <w:noProof/>
                <w:webHidden/>
              </w:rPr>
            </w:r>
            <w:r w:rsidR="00991AEB" w:rsidRPr="00991AEB">
              <w:rPr>
                <w:noProof/>
                <w:webHidden/>
              </w:rPr>
              <w:fldChar w:fldCharType="separate"/>
            </w:r>
            <w:r w:rsidR="00991AEB">
              <w:rPr>
                <w:noProof/>
                <w:webHidden/>
              </w:rPr>
              <w:t>75</w:t>
            </w:r>
            <w:r w:rsidR="00991AEB" w:rsidRPr="00991AEB">
              <w:rPr>
                <w:noProof/>
                <w:webHidden/>
              </w:rPr>
              <w:fldChar w:fldCharType="end"/>
            </w:r>
          </w:hyperlink>
        </w:p>
        <w:p w:rsidR="00991AEB" w:rsidRPr="00991AEB" w:rsidRDefault="00E53743">
          <w:pPr>
            <w:pStyle w:val="32"/>
            <w:rPr>
              <w:rFonts w:asciiTheme="minorHAnsi" w:eastAsiaTheme="minorEastAsia" w:hAnsiTheme="minorHAnsi" w:cstheme="minorBidi"/>
              <w:noProof/>
            </w:rPr>
          </w:pPr>
          <w:hyperlink w:anchor="_Toc35609297" w:history="1">
            <w:r w:rsidR="00991AEB" w:rsidRPr="00991AEB">
              <w:rPr>
                <w:rStyle w:val="a4"/>
                <w:noProof/>
              </w:rPr>
              <w:t>Статья 39. Градостроительные регламенты. Зоны лесного фонда - "ЛФ".</w:t>
            </w:r>
            <w:r w:rsidR="00991AEB" w:rsidRPr="00991AEB">
              <w:rPr>
                <w:noProof/>
                <w:webHidden/>
              </w:rPr>
              <w:tab/>
            </w:r>
            <w:r w:rsidR="00991AEB" w:rsidRPr="00991AEB">
              <w:rPr>
                <w:noProof/>
                <w:webHidden/>
              </w:rPr>
              <w:fldChar w:fldCharType="begin"/>
            </w:r>
            <w:r w:rsidR="00991AEB" w:rsidRPr="00991AEB">
              <w:rPr>
                <w:noProof/>
                <w:webHidden/>
              </w:rPr>
              <w:instrText xml:space="preserve"> PAGEREF _Toc35609297 \h </w:instrText>
            </w:r>
            <w:r w:rsidR="00991AEB" w:rsidRPr="00991AEB">
              <w:rPr>
                <w:noProof/>
                <w:webHidden/>
              </w:rPr>
            </w:r>
            <w:r w:rsidR="00991AEB" w:rsidRPr="00991AEB">
              <w:rPr>
                <w:noProof/>
                <w:webHidden/>
              </w:rPr>
              <w:fldChar w:fldCharType="separate"/>
            </w:r>
            <w:r w:rsidR="00991AEB">
              <w:rPr>
                <w:noProof/>
                <w:webHidden/>
              </w:rPr>
              <w:t>76</w:t>
            </w:r>
            <w:r w:rsidR="00991AEB" w:rsidRPr="00991AEB">
              <w:rPr>
                <w:noProof/>
                <w:webHidden/>
              </w:rPr>
              <w:fldChar w:fldCharType="end"/>
            </w:r>
          </w:hyperlink>
        </w:p>
        <w:p w:rsidR="00991AEB" w:rsidRPr="00991AEB" w:rsidRDefault="00E53743" w:rsidP="00991AEB">
          <w:pPr>
            <w:pStyle w:val="12"/>
            <w:rPr>
              <w:rFonts w:asciiTheme="minorHAnsi" w:eastAsiaTheme="minorEastAsia" w:hAnsiTheme="minorHAnsi" w:cstheme="minorBidi"/>
            </w:rPr>
          </w:pPr>
          <w:hyperlink w:anchor="_Toc35609298" w:history="1">
            <w:r w:rsidR="00991AEB" w:rsidRPr="00991AEB">
              <w:rPr>
                <w:rStyle w:val="a4"/>
              </w:rPr>
              <w:t>ЧАСТЬ 3. Карты градостроительного зонирования.</w:t>
            </w:r>
            <w:r w:rsidR="00991AEB" w:rsidRPr="00991AEB">
              <w:rPr>
                <w:webHidden/>
              </w:rPr>
              <w:tab/>
            </w:r>
            <w:r w:rsidR="00991AEB" w:rsidRPr="00991AEB">
              <w:rPr>
                <w:webHidden/>
              </w:rPr>
              <w:fldChar w:fldCharType="begin"/>
            </w:r>
            <w:r w:rsidR="00991AEB" w:rsidRPr="00991AEB">
              <w:rPr>
                <w:webHidden/>
              </w:rPr>
              <w:instrText xml:space="preserve"> PAGEREF _Toc35609298 \h </w:instrText>
            </w:r>
            <w:r w:rsidR="00991AEB" w:rsidRPr="00991AEB">
              <w:rPr>
                <w:webHidden/>
              </w:rPr>
            </w:r>
            <w:r w:rsidR="00991AEB" w:rsidRPr="00991AEB">
              <w:rPr>
                <w:webHidden/>
              </w:rPr>
              <w:fldChar w:fldCharType="separate"/>
            </w:r>
            <w:r w:rsidR="00991AEB">
              <w:rPr>
                <w:webHidden/>
              </w:rPr>
              <w:t>77</w:t>
            </w:r>
            <w:r w:rsidR="00991AEB" w:rsidRPr="00991AEB">
              <w:rPr>
                <w:webHidden/>
              </w:rPr>
              <w:fldChar w:fldCharType="end"/>
            </w:r>
          </w:hyperlink>
        </w:p>
        <w:p w:rsidR="00991AEB" w:rsidRPr="00991AEB" w:rsidRDefault="00E53743" w:rsidP="00991AEB">
          <w:pPr>
            <w:pStyle w:val="12"/>
            <w:rPr>
              <w:rFonts w:asciiTheme="minorHAnsi" w:eastAsiaTheme="minorEastAsia" w:hAnsiTheme="minorHAnsi" w:cstheme="minorBidi"/>
            </w:rPr>
          </w:pPr>
          <w:hyperlink w:anchor="_Toc35609299" w:history="1">
            <w:r w:rsidR="00991AEB" w:rsidRPr="00991AEB">
              <w:rPr>
                <w:rStyle w:val="a4"/>
              </w:rPr>
              <w:t>Приложение 1. Каталог координат территориальных зон</w:t>
            </w:r>
            <w:r w:rsidR="00991AEB" w:rsidRPr="00991AEB">
              <w:rPr>
                <w:webHidden/>
              </w:rPr>
              <w:tab/>
            </w:r>
            <w:r w:rsidR="00991AEB" w:rsidRPr="00991AEB">
              <w:rPr>
                <w:webHidden/>
              </w:rPr>
              <w:fldChar w:fldCharType="begin"/>
            </w:r>
            <w:r w:rsidR="00991AEB" w:rsidRPr="00991AEB">
              <w:rPr>
                <w:webHidden/>
              </w:rPr>
              <w:instrText xml:space="preserve"> PAGEREF _Toc35609299 \h </w:instrText>
            </w:r>
            <w:r w:rsidR="00991AEB" w:rsidRPr="00991AEB">
              <w:rPr>
                <w:webHidden/>
              </w:rPr>
            </w:r>
            <w:r w:rsidR="00991AEB" w:rsidRPr="00991AEB">
              <w:rPr>
                <w:webHidden/>
              </w:rPr>
              <w:fldChar w:fldCharType="separate"/>
            </w:r>
            <w:r w:rsidR="00991AEB">
              <w:rPr>
                <w:webHidden/>
              </w:rPr>
              <w:t>78</w:t>
            </w:r>
            <w:r w:rsidR="00991AEB" w:rsidRPr="00991AEB">
              <w:rPr>
                <w:webHidden/>
              </w:rPr>
              <w:fldChar w:fldCharType="end"/>
            </w:r>
          </w:hyperlink>
        </w:p>
        <w:p w:rsidR="00E95334" w:rsidRPr="00362D10" w:rsidRDefault="00FF6663" w:rsidP="00803011">
          <w:r w:rsidRPr="00991AEB">
            <w:rPr>
              <w:sz w:val="20"/>
              <w:szCs w:val="20"/>
            </w:rPr>
            <w:fldChar w:fldCharType="end"/>
          </w:r>
        </w:p>
      </w:sdtContent>
    </w:sdt>
    <w:p w:rsidR="00347A60" w:rsidRPr="008908F4" w:rsidRDefault="00347A60">
      <w:pPr>
        <w:spacing w:before="0" w:after="0"/>
        <w:rPr>
          <w:b/>
          <w:bCs/>
          <w:kern w:val="32"/>
          <w:highlight w:val="yellow"/>
        </w:rPr>
      </w:pPr>
      <w:r w:rsidRPr="008908F4">
        <w:rPr>
          <w:highlight w:val="yellow"/>
        </w:rPr>
        <w:br w:type="page"/>
      </w:r>
    </w:p>
    <w:p w:rsidR="00E92056" w:rsidRPr="00CA666C" w:rsidRDefault="00E92056" w:rsidP="000A1496">
      <w:pPr>
        <w:pStyle w:val="1"/>
        <w:rPr>
          <w:rFonts w:ascii="Times New Roman" w:hAnsi="Times New Roman"/>
          <w:sz w:val="24"/>
          <w:szCs w:val="24"/>
        </w:rPr>
      </w:pPr>
      <w:bookmarkStart w:id="1" w:name="_Toc35609251"/>
      <w:r w:rsidRPr="00CA666C">
        <w:rPr>
          <w:rFonts w:ascii="Times New Roman" w:hAnsi="Times New Roman"/>
          <w:sz w:val="24"/>
          <w:szCs w:val="24"/>
        </w:rPr>
        <w:lastRenderedPageBreak/>
        <w:t>ЧАСТЬ 1. ПОРЯДОК ПРИМЕНЕНИЯ ПРАВИЛ ЗЕМЛЕПОЛЬЗОВАНИЯ И ЗАСТРОЙКИ И ВНЕСЕНИЯ ИЗМЕНЕНИЙ В УКАЗАННЫЕ ПРАВИЛА.</w:t>
      </w:r>
      <w:bookmarkEnd w:id="0"/>
      <w:bookmarkEnd w:id="1"/>
    </w:p>
    <w:p w:rsidR="007F3CCB" w:rsidRPr="008F3E0C" w:rsidRDefault="007F3CCB" w:rsidP="000A1496">
      <w:pPr>
        <w:pStyle w:val="20"/>
        <w:jc w:val="center"/>
        <w:rPr>
          <w:i w:val="0"/>
        </w:rPr>
      </w:pPr>
      <w:bookmarkStart w:id="2" w:name="_Toc308681341"/>
      <w:bookmarkStart w:id="3" w:name="_Toc35609252"/>
      <w:r w:rsidRPr="008F3E0C">
        <w:rPr>
          <w:i w:val="0"/>
        </w:rPr>
        <w:t>1.</w:t>
      </w:r>
      <w:r w:rsidR="00E3631D" w:rsidRPr="008F3E0C">
        <w:rPr>
          <w:i w:val="0"/>
        </w:rPr>
        <w:t xml:space="preserve"> </w:t>
      </w:r>
      <w:r w:rsidRPr="008F3E0C">
        <w:rPr>
          <w:i w:val="0"/>
        </w:rPr>
        <w:t xml:space="preserve">Регулирование землепользования и застройки органами местного </w:t>
      </w:r>
      <w:r w:rsidRPr="008F3E0C">
        <w:rPr>
          <w:i w:val="0"/>
          <w:spacing w:val="-1"/>
        </w:rPr>
        <w:t>самоуправления</w:t>
      </w:r>
      <w:bookmarkEnd w:id="2"/>
      <w:r w:rsidR="0059143F" w:rsidRPr="008F3E0C">
        <w:rPr>
          <w:i w:val="0"/>
          <w:spacing w:val="-1"/>
        </w:rPr>
        <w:t>.</w:t>
      </w:r>
      <w:bookmarkEnd w:id="3"/>
    </w:p>
    <w:p w:rsidR="00E92056" w:rsidRPr="000A1496" w:rsidRDefault="002332E0" w:rsidP="000A1496">
      <w:pPr>
        <w:pStyle w:val="30"/>
        <w:rPr>
          <w:rFonts w:ascii="Times New Roman" w:hAnsi="Times New Roman"/>
          <w:sz w:val="24"/>
          <w:szCs w:val="24"/>
        </w:rPr>
      </w:pPr>
      <w:bookmarkStart w:id="4" w:name="_Toc308681335"/>
      <w:bookmarkStart w:id="5" w:name="_Toc35609253"/>
      <w:r w:rsidRPr="000A1496">
        <w:rPr>
          <w:rFonts w:ascii="Times New Roman" w:hAnsi="Times New Roman"/>
          <w:sz w:val="24"/>
          <w:szCs w:val="24"/>
        </w:rPr>
        <w:t xml:space="preserve">Статья 1. </w:t>
      </w:r>
      <w:r w:rsidR="00E92056" w:rsidRPr="000A1496">
        <w:rPr>
          <w:rFonts w:ascii="Times New Roman" w:hAnsi="Times New Roman"/>
          <w:sz w:val="24"/>
          <w:szCs w:val="24"/>
        </w:rPr>
        <w:t>Основные понятия, используемые в Правилах</w:t>
      </w:r>
      <w:bookmarkEnd w:id="4"/>
      <w:r w:rsidR="0059143F" w:rsidRPr="000A1496">
        <w:rPr>
          <w:rFonts w:ascii="Times New Roman" w:hAnsi="Times New Roman"/>
          <w:sz w:val="24"/>
          <w:szCs w:val="24"/>
        </w:rPr>
        <w:t>.</w:t>
      </w:r>
      <w:bookmarkEnd w:id="5"/>
    </w:p>
    <w:p w:rsidR="000A1496" w:rsidRPr="00F12EAB" w:rsidRDefault="000A1496" w:rsidP="000A1496">
      <w:pPr>
        <w:shd w:val="clear" w:color="auto" w:fill="FFFFFF"/>
        <w:spacing w:before="0" w:after="0"/>
        <w:ind w:firstLine="551"/>
        <w:jc w:val="both"/>
        <w:rPr>
          <w:color w:val="000000"/>
        </w:rPr>
      </w:pPr>
      <w:r w:rsidRPr="00F12EAB">
        <w:rPr>
          <w:color w:val="000000"/>
        </w:rPr>
        <w:t>Понятия, используемые в настоящих Правилах, применяются в следующем значении:</w:t>
      </w:r>
    </w:p>
    <w:p w:rsidR="000A1496" w:rsidRPr="00982EA0" w:rsidRDefault="000A1496" w:rsidP="000A1496">
      <w:pPr>
        <w:autoSpaceDE w:val="0"/>
        <w:ind w:firstLine="540"/>
        <w:jc w:val="both"/>
      </w:pPr>
      <w:r w:rsidRPr="00B05B68">
        <w:rPr>
          <w:b/>
        </w:rPr>
        <w:t xml:space="preserve">градостроительная деятельность </w:t>
      </w:r>
      <w:r w:rsidRPr="00B05B68">
        <w:t xml:space="preserve">-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w:t>
      </w:r>
      <w:r w:rsidRPr="00982EA0">
        <w:t>капитального строительства, эксплуатации зданий, сооружений,</w:t>
      </w:r>
      <w:r w:rsidRPr="00982EA0">
        <w:rPr>
          <w:shd w:val="clear" w:color="auto" w:fill="FFFFFF"/>
        </w:rPr>
        <w:t xml:space="preserve"> благоустройства территорий;</w:t>
      </w:r>
    </w:p>
    <w:p w:rsidR="000A1496" w:rsidRPr="00B05B68" w:rsidRDefault="000A1496" w:rsidP="000A1496">
      <w:pPr>
        <w:autoSpaceDE w:val="0"/>
        <w:ind w:firstLine="540"/>
        <w:jc w:val="both"/>
        <w:rPr>
          <w:b/>
        </w:rPr>
      </w:pPr>
      <w:r w:rsidRPr="00B05B68">
        <w:rPr>
          <w:b/>
        </w:rPr>
        <w:t>градостроительное зонирование</w:t>
      </w:r>
      <w:r w:rsidRPr="00B05B68">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0A1496" w:rsidRPr="00982EA0" w:rsidRDefault="000A1496" w:rsidP="000A1496">
      <w:pPr>
        <w:autoSpaceDE w:val="0"/>
        <w:ind w:firstLine="540"/>
        <w:jc w:val="both"/>
        <w:rPr>
          <w:b/>
        </w:rPr>
      </w:pPr>
      <w:proofErr w:type="gramStart"/>
      <w:r w:rsidRPr="00B05B68">
        <w:rPr>
          <w:b/>
        </w:rPr>
        <w:t>градостроительный регламент</w:t>
      </w:r>
      <w:r w:rsidRPr="00B05B68">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982EA0">
        <w:rPr>
          <w:shd w:val="clear" w:color="auto" w:fill="FFFFFF"/>
        </w:rPr>
        <w:t>ограничения использования земельных участков и объектов</w:t>
      </w:r>
      <w:proofErr w:type="gramEnd"/>
      <w:r w:rsidRPr="00982EA0">
        <w:rPr>
          <w:shd w:val="clear" w:color="auto" w:fill="FFFFFF"/>
        </w:rPr>
        <w:t xml:space="preserve">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0A1496" w:rsidRPr="00982EA0" w:rsidRDefault="000A1496" w:rsidP="000A1496">
      <w:pPr>
        <w:autoSpaceDE w:val="0"/>
        <w:ind w:firstLine="540"/>
        <w:jc w:val="both"/>
        <w:rPr>
          <w:b/>
        </w:rPr>
      </w:pPr>
      <w:proofErr w:type="gramStart"/>
      <w:r w:rsidRPr="00B50056">
        <w:rPr>
          <w:b/>
        </w:rPr>
        <w:t>застройщик</w:t>
      </w:r>
      <w:r w:rsidRPr="00B50056">
        <w:t xml:space="preserve"> - физическое или юридическое лицо, обеспечивающее</w:t>
      </w:r>
      <w:r w:rsidRPr="00B05B68">
        <w:t xml:space="preserve"> на принадлежащем ему земельном участке или на земельно</w:t>
      </w:r>
      <w:r>
        <w:t xml:space="preserve">м участке иного правообладателя, </w:t>
      </w:r>
      <w:r w:rsidRPr="00B05B68">
        <w:t>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B05B68">
        <w:t>Росатом</w:t>
      </w:r>
      <w:proofErr w:type="spellEnd"/>
      <w:r w:rsidRPr="00B05B68">
        <w:t>", Государственная корпорация по космической деятельности "</w:t>
      </w:r>
      <w:proofErr w:type="spellStart"/>
      <w:r w:rsidRPr="00B05B68">
        <w:t>Роскосмос</w:t>
      </w:r>
      <w:proofErr w:type="spellEnd"/>
      <w:r w:rsidRPr="00B05B68">
        <w:t>", органы управления государственными внебюджетными фондами или органы местного самоуправления передали в случаях, установленных бюджетным</w:t>
      </w:r>
      <w:proofErr w:type="gramEnd"/>
      <w:r w:rsidRPr="00B05B68">
        <w:t xml:space="preserve"> законодательством Российской Федерации, на </w:t>
      </w:r>
      <w:r w:rsidRPr="00982EA0">
        <w:t xml:space="preserve">основании соглашений свои полномочия государственного (муниципального) заказчика) строительство, реконструкцию, капитальный ремонт </w:t>
      </w:r>
      <w:r w:rsidRPr="00982EA0">
        <w:rPr>
          <w:shd w:val="clear" w:color="auto" w:fill="FFFFFF"/>
        </w:rPr>
        <w:t>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0A1496" w:rsidRPr="00B05B68" w:rsidRDefault="000A1496" w:rsidP="000A1496">
      <w:pPr>
        <w:autoSpaceDE w:val="0"/>
        <w:ind w:firstLine="540"/>
        <w:jc w:val="both"/>
        <w:rPr>
          <w:b/>
        </w:rPr>
      </w:pPr>
      <w:proofErr w:type="gramStart"/>
      <w:r w:rsidRPr="00B05B68">
        <w:rPr>
          <w:b/>
        </w:rPr>
        <w:t>зоны с особыми условиями использования территорий</w:t>
      </w:r>
      <w:r w:rsidRPr="00B05B68">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r w:rsidRPr="00982EA0">
        <w:rPr>
          <w:color w:val="333333"/>
          <w:shd w:val="clear" w:color="auto" w:fill="FFFFFF"/>
        </w:rPr>
        <w:t>защитные зоны объектов культурного наследия</w:t>
      </w:r>
      <w:r>
        <w:rPr>
          <w:rFonts w:ascii="Arial" w:hAnsi="Arial" w:cs="Arial"/>
          <w:color w:val="333333"/>
          <w:shd w:val="clear" w:color="auto" w:fill="FFFFFF"/>
        </w:rPr>
        <w:t xml:space="preserve">, </w:t>
      </w:r>
      <w:proofErr w:type="spellStart"/>
      <w:r w:rsidRPr="00B05B68">
        <w:t>водоохранные</w:t>
      </w:r>
      <w:proofErr w:type="spellEnd"/>
      <w:r w:rsidRPr="00B05B68">
        <w:t xml:space="preserve"> зоны, зоны затопления, подтопления, зоны санитарной охраны источников питьевого и хозяйственно-бытового </w:t>
      </w:r>
      <w:r w:rsidRPr="00B05B68">
        <w:lastRenderedPageBreak/>
        <w:t>водоснабжения, зоны охраняемых объектов, иные зоны, устанавливаемые в соответствии с законодательством Российской Федерации;</w:t>
      </w:r>
      <w:proofErr w:type="gramEnd"/>
    </w:p>
    <w:p w:rsidR="000A1496" w:rsidRPr="00982EA0" w:rsidRDefault="000A1496" w:rsidP="000A1496">
      <w:pPr>
        <w:autoSpaceDE w:val="0"/>
        <w:ind w:firstLine="540"/>
        <w:jc w:val="both"/>
        <w:rPr>
          <w:b/>
        </w:rPr>
      </w:pPr>
      <w:proofErr w:type="gramStart"/>
      <w:r w:rsidRPr="00B05B68">
        <w:rPr>
          <w:b/>
        </w:rPr>
        <w:t xml:space="preserve">красные линии </w:t>
      </w:r>
      <w:r w:rsidRPr="00B05B68">
        <w:t xml:space="preserve">- линии, которые обозначают существующие, планируемые (изменяемые, вновь образуемые) границы территорий общего пользования, </w:t>
      </w:r>
      <w:r w:rsidRPr="00982EA0">
        <w:rPr>
          <w:color w:val="333333"/>
          <w:shd w:val="clear" w:color="auto" w:fill="FFFFFF"/>
        </w:rPr>
        <w:t>и (или) границы территорий, занятых линейными объектами и (или) предназначенных для размещения линейных объектов;</w:t>
      </w:r>
      <w:proofErr w:type="gramEnd"/>
    </w:p>
    <w:p w:rsidR="000A1496" w:rsidRPr="00982EA0" w:rsidRDefault="000A1496" w:rsidP="000A1496">
      <w:pPr>
        <w:autoSpaceDE w:val="0"/>
        <w:ind w:firstLine="540"/>
        <w:jc w:val="both"/>
        <w:rPr>
          <w:b/>
          <w:strike/>
        </w:rPr>
      </w:pPr>
      <w:r w:rsidRPr="00B05B68">
        <w:rPr>
          <w:b/>
        </w:rPr>
        <w:t>объект капитального строительства</w:t>
      </w:r>
      <w:r w:rsidRPr="00B05B68">
        <w:t xml:space="preserve"> - здание, строение, сооружение, в том числе </w:t>
      </w:r>
      <w:r w:rsidRPr="00982EA0">
        <w:t xml:space="preserve">объекты, строительство которых не завершено (далее - объекты незавершенного строительства), за исключением </w:t>
      </w:r>
      <w:r w:rsidRPr="00982EA0">
        <w:rPr>
          <w:shd w:val="clear" w:color="auto" w:fill="FFFFFF"/>
        </w:rPr>
        <w:t>некапитальных строений, сооружений и неотделимых улучшений земельного участка (замощение, покрытие и другие);</w:t>
      </w:r>
    </w:p>
    <w:p w:rsidR="000A1496" w:rsidRPr="00B05B68" w:rsidRDefault="000A1496" w:rsidP="000A1496">
      <w:pPr>
        <w:autoSpaceDE w:val="0"/>
        <w:ind w:firstLine="540"/>
        <w:jc w:val="both"/>
        <w:rPr>
          <w:b/>
        </w:rPr>
      </w:pPr>
      <w:proofErr w:type="gramStart"/>
      <w:r w:rsidRPr="00B05B68">
        <w:rPr>
          <w:b/>
        </w:rPr>
        <w:t xml:space="preserve">Правила землепользования и застройки муниципального образования </w:t>
      </w:r>
      <w:r w:rsidR="00AD2521">
        <w:rPr>
          <w:b/>
        </w:rPr>
        <w:t xml:space="preserve">Центральное </w:t>
      </w:r>
      <w:proofErr w:type="spellStart"/>
      <w:r w:rsidR="00AD2521">
        <w:rPr>
          <w:b/>
        </w:rPr>
        <w:t>Веневского</w:t>
      </w:r>
      <w:proofErr w:type="spellEnd"/>
      <w:r w:rsidRPr="00B05B68">
        <w:rPr>
          <w:b/>
        </w:rPr>
        <w:t xml:space="preserve"> района</w:t>
      </w:r>
      <w:r w:rsidRPr="00B05B68">
        <w:t xml:space="preserve"> - документ градостроительного зонирования, который утверждается нормативным правовым актом представительного органа муниципального образования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 (далее - настоящие Правила);</w:t>
      </w:r>
      <w:proofErr w:type="gramEnd"/>
    </w:p>
    <w:p w:rsidR="008033A4" w:rsidRPr="000A1496" w:rsidRDefault="000A1496" w:rsidP="000A1496">
      <w:pPr>
        <w:autoSpaceDE w:val="0"/>
        <w:ind w:firstLine="540"/>
        <w:jc w:val="both"/>
        <w:rPr>
          <w:b/>
        </w:rPr>
      </w:pPr>
      <w:r w:rsidRPr="00B05B68">
        <w:rPr>
          <w:b/>
        </w:rPr>
        <w:t>территориальные зоны</w:t>
      </w:r>
      <w:r w:rsidRPr="00B05B68">
        <w:t xml:space="preserve"> - зоны, для которых в </w:t>
      </w:r>
      <w:r>
        <w:t>п</w:t>
      </w:r>
      <w:r w:rsidRPr="00B05B68">
        <w:t>равилах землепользования и застройки определены границы и установле</w:t>
      </w:r>
      <w:r>
        <w:t>ны градостроительные регламенты</w:t>
      </w:r>
      <w:r w:rsidR="008033A4" w:rsidRPr="0029134B">
        <w:rPr>
          <w:color w:val="000000"/>
          <w:spacing w:val="-1"/>
        </w:rPr>
        <w:t>.</w:t>
      </w:r>
    </w:p>
    <w:p w:rsidR="00E92056" w:rsidRPr="000A1496" w:rsidRDefault="002332E0" w:rsidP="000A1496">
      <w:pPr>
        <w:pStyle w:val="30"/>
        <w:rPr>
          <w:rFonts w:ascii="Times New Roman" w:hAnsi="Times New Roman"/>
          <w:sz w:val="24"/>
          <w:szCs w:val="24"/>
        </w:rPr>
      </w:pPr>
      <w:bookmarkStart w:id="6" w:name="_Toc308681336"/>
      <w:bookmarkStart w:id="7" w:name="_Toc35609254"/>
      <w:r w:rsidRPr="000A1496">
        <w:rPr>
          <w:rFonts w:ascii="Times New Roman" w:hAnsi="Times New Roman"/>
          <w:sz w:val="24"/>
          <w:szCs w:val="24"/>
        </w:rPr>
        <w:t xml:space="preserve">Статья 2. </w:t>
      </w:r>
      <w:r w:rsidR="00E92056" w:rsidRPr="000A1496">
        <w:rPr>
          <w:rFonts w:ascii="Times New Roman" w:hAnsi="Times New Roman"/>
          <w:sz w:val="24"/>
          <w:szCs w:val="24"/>
        </w:rPr>
        <w:t>Основания введения, назначение и состав Правил</w:t>
      </w:r>
      <w:bookmarkEnd w:id="6"/>
      <w:r w:rsidR="0059143F" w:rsidRPr="000A1496">
        <w:rPr>
          <w:rFonts w:ascii="Times New Roman" w:hAnsi="Times New Roman"/>
          <w:sz w:val="24"/>
          <w:szCs w:val="24"/>
        </w:rPr>
        <w:t>.</w:t>
      </w:r>
      <w:bookmarkEnd w:id="7"/>
    </w:p>
    <w:p w:rsidR="007F3CCB" w:rsidRPr="00C640A3" w:rsidRDefault="007F3CCB" w:rsidP="00C83783">
      <w:pPr>
        <w:spacing w:before="0" w:after="0"/>
        <w:ind w:firstLine="567"/>
        <w:jc w:val="both"/>
      </w:pPr>
      <w:r w:rsidRPr="00C640A3">
        <w:t xml:space="preserve">1. </w:t>
      </w:r>
      <w:proofErr w:type="gramStart"/>
      <w:r w:rsidRPr="00C640A3">
        <w:t xml:space="preserve">Правила землепользования и застройки муниципального образования </w:t>
      </w:r>
      <w:r w:rsidR="00CA666C" w:rsidRPr="00C640A3">
        <w:rPr>
          <w:bCs/>
          <w:iCs/>
        </w:rPr>
        <w:t>Центральное</w:t>
      </w:r>
      <w:r w:rsidR="001B1949" w:rsidRPr="00C640A3">
        <w:t xml:space="preserve"> </w:t>
      </w:r>
      <w:proofErr w:type="spellStart"/>
      <w:r w:rsidR="001B1949" w:rsidRPr="00C640A3">
        <w:t>Венев</w:t>
      </w:r>
      <w:r w:rsidR="00DA0669" w:rsidRPr="00C640A3">
        <w:t>ского</w:t>
      </w:r>
      <w:proofErr w:type="spellEnd"/>
      <w:r w:rsidR="00DA0669" w:rsidRPr="00C640A3">
        <w:t xml:space="preserve"> района</w:t>
      </w:r>
      <w:r w:rsidRPr="00C640A3">
        <w:t xml:space="preserve"> Тульской области (далее - Правила) являются нормативным правовым актом, принятым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иными нормативными правовыми актами Российской Федерации, Законом Тульской области "О градостроительной деятельности в Тульской области", Уставом муниципального</w:t>
      </w:r>
      <w:proofErr w:type="gramEnd"/>
      <w:r w:rsidRPr="00C640A3">
        <w:t xml:space="preserve"> образования, генеральным планом муниципального образования, а также с учетом положений иных актов и документов, определяющих основные направления социально-экономического и градостроительного развития муниципального образования, охраны его культурного наследия, окружающей среды и рационального использования природных ресурсов.</w:t>
      </w:r>
    </w:p>
    <w:p w:rsidR="00C83783" w:rsidRPr="00C640A3" w:rsidRDefault="007F3CCB" w:rsidP="00C83783">
      <w:pPr>
        <w:spacing w:before="0" w:after="0"/>
        <w:ind w:firstLine="567"/>
        <w:jc w:val="both"/>
      </w:pPr>
      <w:r w:rsidRPr="00C640A3">
        <w:t>2</w:t>
      </w:r>
      <w:r w:rsidR="00C83783" w:rsidRPr="00C640A3">
        <w:t xml:space="preserve">. </w:t>
      </w:r>
      <w:r w:rsidR="00E92056" w:rsidRPr="00C640A3">
        <w:t>Настоящие</w:t>
      </w:r>
      <w:r w:rsidR="004B63F9" w:rsidRPr="00C640A3">
        <w:t xml:space="preserve"> </w:t>
      </w:r>
      <w:r w:rsidR="00E92056" w:rsidRPr="00C640A3">
        <w:t>Правила</w:t>
      </w:r>
      <w:r w:rsidR="004B63F9" w:rsidRPr="00C640A3">
        <w:t xml:space="preserve"> </w:t>
      </w:r>
      <w:r w:rsidR="00E92056" w:rsidRPr="00C640A3">
        <w:t>в</w:t>
      </w:r>
      <w:r w:rsidR="004B63F9" w:rsidRPr="00C640A3">
        <w:t xml:space="preserve"> </w:t>
      </w:r>
      <w:r w:rsidR="00E92056" w:rsidRPr="00C640A3">
        <w:t>соответствии</w:t>
      </w:r>
      <w:r w:rsidR="004B63F9" w:rsidRPr="00C640A3">
        <w:t xml:space="preserve"> </w:t>
      </w:r>
      <w:r w:rsidR="00E92056" w:rsidRPr="00C640A3">
        <w:t>с</w:t>
      </w:r>
      <w:r w:rsidR="004B63F9" w:rsidRPr="00C640A3">
        <w:t xml:space="preserve"> </w:t>
      </w:r>
      <w:r w:rsidR="00E92056" w:rsidRPr="00C640A3">
        <w:t>Градостроительным</w:t>
      </w:r>
      <w:r w:rsidR="004B63F9" w:rsidRPr="00C640A3">
        <w:t xml:space="preserve"> </w:t>
      </w:r>
      <w:r w:rsidR="00E92056" w:rsidRPr="00C640A3">
        <w:t>кодексом</w:t>
      </w:r>
      <w:r w:rsidR="004B63F9" w:rsidRPr="00C640A3">
        <w:t xml:space="preserve"> </w:t>
      </w:r>
      <w:r w:rsidR="00E92056" w:rsidRPr="00C640A3">
        <w:t>Российской   Федерации,</w:t>
      </w:r>
      <w:r w:rsidR="004B63F9" w:rsidRPr="00C640A3">
        <w:t xml:space="preserve"> </w:t>
      </w:r>
      <w:r w:rsidR="00E92056" w:rsidRPr="00C640A3">
        <w:rPr>
          <w:spacing w:val="4"/>
        </w:rPr>
        <w:t>Земельным</w:t>
      </w:r>
      <w:r w:rsidR="004B63F9" w:rsidRPr="00C640A3">
        <w:rPr>
          <w:spacing w:val="4"/>
        </w:rPr>
        <w:t xml:space="preserve"> </w:t>
      </w:r>
      <w:r w:rsidR="00E92056" w:rsidRPr="00C640A3">
        <w:rPr>
          <w:spacing w:val="4"/>
        </w:rPr>
        <w:t>кодексом</w:t>
      </w:r>
      <w:r w:rsidR="004B63F9" w:rsidRPr="00C640A3">
        <w:rPr>
          <w:spacing w:val="4"/>
        </w:rPr>
        <w:t xml:space="preserve"> </w:t>
      </w:r>
      <w:r w:rsidR="00E92056" w:rsidRPr="00C640A3">
        <w:rPr>
          <w:spacing w:val="4"/>
        </w:rPr>
        <w:t>Российской Федераций и закон</w:t>
      </w:r>
      <w:r w:rsidR="004B63F9" w:rsidRPr="00C640A3">
        <w:rPr>
          <w:spacing w:val="4"/>
        </w:rPr>
        <w:t>ом</w:t>
      </w:r>
      <w:r w:rsidR="00E92056" w:rsidRPr="00C640A3">
        <w:rPr>
          <w:spacing w:val="4"/>
        </w:rPr>
        <w:t xml:space="preserve"> Тульской</w:t>
      </w:r>
      <w:r w:rsidR="004B63F9" w:rsidRPr="00C640A3">
        <w:rPr>
          <w:spacing w:val="4"/>
        </w:rPr>
        <w:t xml:space="preserve"> </w:t>
      </w:r>
      <w:r w:rsidR="00E92056" w:rsidRPr="00C640A3">
        <w:rPr>
          <w:spacing w:val="4"/>
        </w:rPr>
        <w:t>области «О</w:t>
      </w:r>
      <w:r w:rsidR="00E92056" w:rsidRPr="00C640A3">
        <w:t xml:space="preserve"> градостроительной деятельности в </w:t>
      </w:r>
      <w:r w:rsidR="004B63F9" w:rsidRPr="00C640A3">
        <w:t>Т</w:t>
      </w:r>
      <w:r w:rsidR="00E92056" w:rsidRPr="00C640A3">
        <w:t>ульской области»</w:t>
      </w:r>
      <w:r w:rsidR="004B63F9" w:rsidRPr="00C640A3">
        <w:rPr>
          <w:spacing w:val="4"/>
        </w:rPr>
        <w:t xml:space="preserve"> </w:t>
      </w:r>
      <w:r w:rsidR="00E92056" w:rsidRPr="00C640A3">
        <w:rPr>
          <w:spacing w:val="4"/>
        </w:rPr>
        <w:t xml:space="preserve">вводят </w:t>
      </w:r>
      <w:r w:rsidR="0073464B" w:rsidRPr="00C640A3">
        <w:rPr>
          <w:spacing w:val="4"/>
        </w:rPr>
        <w:t>на территории</w:t>
      </w:r>
      <w:r w:rsidR="00E92056" w:rsidRPr="00C640A3">
        <w:rPr>
          <w:spacing w:val="4"/>
        </w:rPr>
        <w:t xml:space="preserve"> муниципально</w:t>
      </w:r>
      <w:r w:rsidR="0073464B" w:rsidRPr="00C640A3">
        <w:rPr>
          <w:spacing w:val="4"/>
        </w:rPr>
        <w:t>го</w:t>
      </w:r>
      <w:r w:rsidR="00E92056" w:rsidRPr="00C640A3">
        <w:rPr>
          <w:spacing w:val="4"/>
        </w:rPr>
        <w:t xml:space="preserve"> образовани</w:t>
      </w:r>
      <w:r w:rsidR="0073464B" w:rsidRPr="00C640A3">
        <w:rPr>
          <w:spacing w:val="4"/>
        </w:rPr>
        <w:t>я</w:t>
      </w:r>
      <w:r w:rsidR="00E92056" w:rsidRPr="00C640A3">
        <w:rPr>
          <w:spacing w:val="4"/>
        </w:rPr>
        <w:t xml:space="preserve"> систему</w:t>
      </w:r>
      <w:r w:rsidR="004B63F9" w:rsidRPr="00C640A3">
        <w:rPr>
          <w:spacing w:val="4"/>
        </w:rPr>
        <w:t xml:space="preserve"> </w:t>
      </w:r>
      <w:r w:rsidR="00E92056" w:rsidRPr="00C640A3">
        <w:rPr>
          <w:spacing w:val="3"/>
        </w:rPr>
        <w:t xml:space="preserve">регулирования землепользования и застройки, </w:t>
      </w:r>
      <w:r w:rsidR="004B63F9" w:rsidRPr="00C640A3">
        <w:rPr>
          <w:spacing w:val="3"/>
        </w:rPr>
        <w:t>о</w:t>
      </w:r>
      <w:r w:rsidR="00E92056" w:rsidRPr="00C640A3">
        <w:rPr>
          <w:spacing w:val="3"/>
        </w:rPr>
        <w:t>снован</w:t>
      </w:r>
      <w:r w:rsidR="004B63F9" w:rsidRPr="00C640A3">
        <w:rPr>
          <w:spacing w:val="3"/>
        </w:rPr>
        <w:t>ную</w:t>
      </w:r>
      <w:r w:rsidR="00E92056" w:rsidRPr="00C640A3">
        <w:rPr>
          <w:spacing w:val="3"/>
        </w:rPr>
        <w:t xml:space="preserve"> на градостроительном зонировании</w:t>
      </w:r>
      <w:r w:rsidR="00E92056" w:rsidRPr="00C640A3">
        <w:rPr>
          <w:spacing w:val="-1"/>
        </w:rPr>
        <w:t>.</w:t>
      </w:r>
    </w:p>
    <w:p w:rsidR="00E92056" w:rsidRPr="00C640A3" w:rsidRDefault="007F3CCB" w:rsidP="00C83783">
      <w:pPr>
        <w:spacing w:before="0" w:after="0"/>
        <w:ind w:firstLine="567"/>
        <w:jc w:val="both"/>
      </w:pPr>
      <w:r w:rsidRPr="00C640A3">
        <w:t>3</w:t>
      </w:r>
      <w:r w:rsidR="00C83783" w:rsidRPr="00C640A3">
        <w:t xml:space="preserve">. </w:t>
      </w:r>
      <w:r w:rsidR="00E92056" w:rsidRPr="00C640A3">
        <w:rPr>
          <w:color w:val="000000"/>
          <w:spacing w:val="-1"/>
        </w:rPr>
        <w:t>Цел</w:t>
      </w:r>
      <w:r w:rsidR="004F58D8" w:rsidRPr="00C640A3">
        <w:rPr>
          <w:color w:val="000000"/>
          <w:spacing w:val="-1"/>
        </w:rPr>
        <w:t>ями</w:t>
      </w:r>
      <w:r w:rsidR="00142318" w:rsidRPr="00C640A3">
        <w:rPr>
          <w:color w:val="000000"/>
          <w:spacing w:val="-1"/>
        </w:rPr>
        <w:t xml:space="preserve"> </w:t>
      </w:r>
      <w:r w:rsidR="00E92056" w:rsidRPr="00C640A3">
        <w:rPr>
          <w:color w:val="000000"/>
          <w:spacing w:val="-1"/>
        </w:rPr>
        <w:t>введения</w:t>
      </w:r>
      <w:r w:rsidR="00142318" w:rsidRPr="00C640A3">
        <w:rPr>
          <w:color w:val="000000"/>
          <w:spacing w:val="-1"/>
        </w:rPr>
        <w:t xml:space="preserve"> </w:t>
      </w:r>
      <w:r w:rsidR="00E92056" w:rsidRPr="00C640A3">
        <w:rPr>
          <w:color w:val="000000"/>
          <w:spacing w:val="-1"/>
        </w:rPr>
        <w:t>системы</w:t>
      </w:r>
      <w:r w:rsidR="00142318" w:rsidRPr="00C640A3">
        <w:rPr>
          <w:color w:val="000000"/>
          <w:spacing w:val="-1"/>
        </w:rPr>
        <w:t xml:space="preserve"> </w:t>
      </w:r>
      <w:r w:rsidR="00E92056" w:rsidRPr="00C640A3">
        <w:rPr>
          <w:color w:val="000000"/>
          <w:spacing w:val="-1"/>
        </w:rPr>
        <w:t>регулирования</w:t>
      </w:r>
      <w:r w:rsidR="00142318" w:rsidRPr="00C640A3">
        <w:rPr>
          <w:color w:val="000000"/>
          <w:spacing w:val="-1"/>
        </w:rPr>
        <w:t xml:space="preserve"> </w:t>
      </w:r>
      <w:r w:rsidR="00E92056" w:rsidRPr="00C640A3">
        <w:rPr>
          <w:color w:val="000000"/>
          <w:spacing w:val="-1"/>
        </w:rPr>
        <w:t>землепользования</w:t>
      </w:r>
      <w:r w:rsidR="00142318" w:rsidRPr="00C640A3">
        <w:rPr>
          <w:color w:val="000000"/>
          <w:spacing w:val="-1"/>
        </w:rPr>
        <w:t xml:space="preserve"> </w:t>
      </w:r>
      <w:r w:rsidR="00E92056" w:rsidRPr="00C640A3">
        <w:rPr>
          <w:color w:val="000000"/>
          <w:spacing w:val="-1"/>
        </w:rPr>
        <w:t>и</w:t>
      </w:r>
      <w:r w:rsidR="00142318" w:rsidRPr="00C640A3">
        <w:rPr>
          <w:color w:val="000000"/>
          <w:spacing w:val="-1"/>
        </w:rPr>
        <w:t xml:space="preserve"> </w:t>
      </w:r>
      <w:r w:rsidR="00E92056" w:rsidRPr="00C640A3">
        <w:rPr>
          <w:color w:val="000000"/>
          <w:spacing w:val="-1"/>
        </w:rPr>
        <w:t>застройки,    основанной</w:t>
      </w:r>
      <w:r w:rsidR="00142318" w:rsidRPr="00C640A3">
        <w:rPr>
          <w:color w:val="000000"/>
          <w:spacing w:val="-1"/>
        </w:rPr>
        <w:t xml:space="preserve"> </w:t>
      </w:r>
      <w:r w:rsidR="00E92056" w:rsidRPr="00C640A3">
        <w:rPr>
          <w:color w:val="000000"/>
          <w:spacing w:val="-1"/>
        </w:rPr>
        <w:t>на градостроительном зонировании, явля</w:t>
      </w:r>
      <w:r w:rsidR="004F58D8" w:rsidRPr="00C640A3">
        <w:rPr>
          <w:color w:val="000000"/>
          <w:spacing w:val="-1"/>
        </w:rPr>
        <w:t>ю</w:t>
      </w:r>
      <w:r w:rsidR="00E92056" w:rsidRPr="00C640A3">
        <w:rPr>
          <w:color w:val="000000"/>
          <w:spacing w:val="-1"/>
        </w:rPr>
        <w:t>тся:</w:t>
      </w:r>
    </w:p>
    <w:p w:rsidR="00C83783" w:rsidRPr="00C640A3" w:rsidRDefault="00142318" w:rsidP="00C83783">
      <w:pPr>
        <w:pStyle w:val="-2"/>
        <w:numPr>
          <w:ilvl w:val="0"/>
          <w:numId w:val="0"/>
        </w:numPr>
        <w:tabs>
          <w:tab w:val="clear" w:pos="296"/>
        </w:tabs>
        <w:spacing w:before="0" w:after="0"/>
        <w:ind w:firstLine="567"/>
        <w:rPr>
          <w:szCs w:val="24"/>
        </w:rPr>
      </w:pPr>
      <w:r w:rsidRPr="00C640A3">
        <w:rPr>
          <w:szCs w:val="24"/>
        </w:rPr>
        <w:t xml:space="preserve">- </w:t>
      </w:r>
      <w:r w:rsidR="00C83783" w:rsidRPr="00C640A3">
        <w:rPr>
          <w:szCs w:val="24"/>
        </w:rPr>
        <w:t>создание условий для устойчивого развития территорий муниципального образования, сохранения окружающей среды и объектов культурного наследия;</w:t>
      </w:r>
    </w:p>
    <w:p w:rsidR="00C83783" w:rsidRPr="00C640A3" w:rsidRDefault="00C83783" w:rsidP="00C83783">
      <w:pPr>
        <w:pStyle w:val="-2"/>
        <w:numPr>
          <w:ilvl w:val="0"/>
          <w:numId w:val="0"/>
        </w:numPr>
        <w:tabs>
          <w:tab w:val="clear" w:pos="296"/>
        </w:tabs>
        <w:spacing w:before="0" w:after="0"/>
        <w:ind w:firstLine="567"/>
        <w:rPr>
          <w:szCs w:val="24"/>
        </w:rPr>
      </w:pPr>
      <w:r w:rsidRPr="00C640A3">
        <w:rPr>
          <w:szCs w:val="24"/>
        </w:rPr>
        <w:t>- создание условий для планировки</w:t>
      </w:r>
      <w:r w:rsidR="0073464B" w:rsidRPr="00C640A3">
        <w:rPr>
          <w:szCs w:val="24"/>
        </w:rPr>
        <w:t xml:space="preserve"> </w:t>
      </w:r>
      <w:r w:rsidRPr="00C640A3">
        <w:rPr>
          <w:szCs w:val="24"/>
        </w:rPr>
        <w:t>территорий муниципального образования;</w:t>
      </w:r>
    </w:p>
    <w:p w:rsidR="00C83783" w:rsidRPr="00C640A3" w:rsidRDefault="00C83783" w:rsidP="00C83783">
      <w:pPr>
        <w:pStyle w:val="-2"/>
        <w:numPr>
          <w:ilvl w:val="0"/>
          <w:numId w:val="0"/>
        </w:numPr>
        <w:tabs>
          <w:tab w:val="clear" w:pos="296"/>
        </w:tabs>
        <w:spacing w:before="0" w:after="0"/>
        <w:ind w:firstLine="567"/>
        <w:rPr>
          <w:szCs w:val="24"/>
        </w:rPr>
      </w:pPr>
      <w:r w:rsidRPr="00C640A3">
        <w:rPr>
          <w:szCs w:val="24"/>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C83783" w:rsidRPr="00C640A3" w:rsidRDefault="00C83783" w:rsidP="00C83783">
      <w:pPr>
        <w:pStyle w:val="-2"/>
        <w:numPr>
          <w:ilvl w:val="0"/>
          <w:numId w:val="0"/>
        </w:numPr>
        <w:tabs>
          <w:tab w:val="clear" w:pos="296"/>
        </w:tabs>
        <w:spacing w:before="0" w:after="0"/>
        <w:ind w:firstLine="567"/>
        <w:rPr>
          <w:szCs w:val="24"/>
        </w:rPr>
      </w:pPr>
      <w:r w:rsidRPr="00C640A3">
        <w:rPr>
          <w:szCs w:val="24"/>
        </w:rPr>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E92056" w:rsidRPr="00C640A3" w:rsidRDefault="00142318" w:rsidP="00142318">
      <w:pPr>
        <w:pStyle w:val="-2"/>
        <w:numPr>
          <w:ilvl w:val="0"/>
          <w:numId w:val="0"/>
        </w:numPr>
        <w:tabs>
          <w:tab w:val="clear" w:pos="296"/>
        </w:tabs>
        <w:spacing w:before="0" w:after="0"/>
        <w:ind w:firstLine="567"/>
        <w:rPr>
          <w:szCs w:val="24"/>
        </w:rPr>
      </w:pPr>
      <w:r w:rsidRPr="00C640A3">
        <w:rPr>
          <w:szCs w:val="24"/>
        </w:rPr>
        <w:t xml:space="preserve">- </w:t>
      </w:r>
      <w:r w:rsidR="00C83783" w:rsidRPr="00C640A3">
        <w:rPr>
          <w:szCs w:val="24"/>
        </w:rPr>
        <w:t>обеспечение свободного доступа граждан к информации и их участия в принятии решений по вопросам развития муниципального образования, землепользования и застройки посредством проведения публичных слушаний в случаях, установленных законодательством о градостроительной деятельности</w:t>
      </w:r>
      <w:r w:rsidR="00E92056" w:rsidRPr="00C640A3">
        <w:rPr>
          <w:szCs w:val="24"/>
        </w:rPr>
        <w:t>;</w:t>
      </w:r>
    </w:p>
    <w:p w:rsidR="00E92056" w:rsidRPr="00C640A3" w:rsidRDefault="00142318" w:rsidP="00142318">
      <w:pPr>
        <w:pStyle w:val="-2"/>
        <w:numPr>
          <w:ilvl w:val="0"/>
          <w:numId w:val="0"/>
        </w:numPr>
        <w:tabs>
          <w:tab w:val="clear" w:pos="296"/>
        </w:tabs>
        <w:spacing w:before="0" w:after="0"/>
        <w:ind w:firstLine="567"/>
        <w:rPr>
          <w:szCs w:val="24"/>
        </w:rPr>
      </w:pPr>
      <w:r w:rsidRPr="00C640A3">
        <w:rPr>
          <w:szCs w:val="24"/>
        </w:rPr>
        <w:t xml:space="preserve">- </w:t>
      </w:r>
      <w:r w:rsidR="00C83783" w:rsidRPr="00C640A3">
        <w:rPr>
          <w:szCs w:val="24"/>
        </w:rPr>
        <w:t>обеспечение контроля соблюдения прав граждан и юридических лиц</w:t>
      </w:r>
      <w:r w:rsidR="00E92056" w:rsidRPr="00C640A3">
        <w:rPr>
          <w:szCs w:val="24"/>
        </w:rPr>
        <w:t>.</w:t>
      </w:r>
    </w:p>
    <w:p w:rsidR="00E92056" w:rsidRPr="00C640A3" w:rsidRDefault="007F3CCB" w:rsidP="00142318">
      <w:pPr>
        <w:shd w:val="clear" w:color="auto" w:fill="FFFFFF"/>
        <w:tabs>
          <w:tab w:val="left" w:pos="184"/>
          <w:tab w:val="left" w:pos="9355"/>
        </w:tabs>
        <w:spacing w:before="0" w:after="0"/>
        <w:ind w:firstLine="567"/>
        <w:jc w:val="both"/>
      </w:pPr>
      <w:r w:rsidRPr="00C640A3">
        <w:rPr>
          <w:spacing w:val="-1"/>
        </w:rPr>
        <w:lastRenderedPageBreak/>
        <w:t>4</w:t>
      </w:r>
      <w:r w:rsidR="00C83783" w:rsidRPr="00C640A3">
        <w:rPr>
          <w:spacing w:val="-1"/>
        </w:rPr>
        <w:t xml:space="preserve">. </w:t>
      </w:r>
      <w:r w:rsidR="00E92056" w:rsidRPr="00C640A3">
        <w:rPr>
          <w:spacing w:val="-1"/>
        </w:rPr>
        <w:t xml:space="preserve">Настоящие Правила </w:t>
      </w:r>
      <w:r w:rsidR="0073464B" w:rsidRPr="00C640A3">
        <w:rPr>
          <w:spacing w:val="-1"/>
        </w:rPr>
        <w:t>включают в себя</w:t>
      </w:r>
      <w:r w:rsidR="00E92056" w:rsidRPr="00C640A3">
        <w:rPr>
          <w:spacing w:val="-1"/>
        </w:rPr>
        <w:t>:</w:t>
      </w:r>
    </w:p>
    <w:p w:rsidR="00E92056" w:rsidRPr="00C640A3" w:rsidRDefault="004F58D8" w:rsidP="004F58D8">
      <w:pPr>
        <w:pStyle w:val="-2"/>
        <w:numPr>
          <w:ilvl w:val="0"/>
          <w:numId w:val="0"/>
        </w:numPr>
        <w:tabs>
          <w:tab w:val="clear" w:pos="296"/>
        </w:tabs>
        <w:spacing w:before="0" w:after="0"/>
        <w:ind w:firstLine="567"/>
        <w:rPr>
          <w:color w:val="auto"/>
          <w:szCs w:val="24"/>
        </w:rPr>
      </w:pPr>
      <w:r w:rsidRPr="00C640A3">
        <w:rPr>
          <w:color w:val="auto"/>
          <w:szCs w:val="24"/>
        </w:rPr>
        <w:t xml:space="preserve">- </w:t>
      </w:r>
      <w:r w:rsidR="0073464B" w:rsidRPr="00C640A3">
        <w:rPr>
          <w:color w:val="auto"/>
          <w:szCs w:val="24"/>
        </w:rPr>
        <w:t>порядок применения и внесения изменений в настоящие Правила</w:t>
      </w:r>
      <w:r w:rsidR="00E92056" w:rsidRPr="00C640A3">
        <w:rPr>
          <w:color w:val="auto"/>
          <w:szCs w:val="24"/>
        </w:rPr>
        <w:t>;</w:t>
      </w:r>
    </w:p>
    <w:p w:rsidR="00E92056" w:rsidRPr="00C640A3" w:rsidRDefault="004F58D8" w:rsidP="004F58D8">
      <w:pPr>
        <w:pStyle w:val="-2"/>
        <w:numPr>
          <w:ilvl w:val="0"/>
          <w:numId w:val="0"/>
        </w:numPr>
        <w:tabs>
          <w:tab w:val="clear" w:pos="296"/>
        </w:tabs>
        <w:spacing w:before="0" w:after="0"/>
        <w:ind w:firstLine="567"/>
        <w:rPr>
          <w:szCs w:val="24"/>
        </w:rPr>
      </w:pPr>
      <w:r w:rsidRPr="00C640A3">
        <w:rPr>
          <w:szCs w:val="24"/>
        </w:rPr>
        <w:t xml:space="preserve">- </w:t>
      </w:r>
      <w:r w:rsidR="0073464B" w:rsidRPr="00C640A3">
        <w:rPr>
          <w:szCs w:val="24"/>
        </w:rPr>
        <w:t>градостроительные регламенты</w:t>
      </w:r>
      <w:r w:rsidR="00E92056" w:rsidRPr="00C640A3">
        <w:rPr>
          <w:szCs w:val="24"/>
        </w:rPr>
        <w:t>;</w:t>
      </w:r>
    </w:p>
    <w:p w:rsidR="00E92056" w:rsidRPr="00C640A3" w:rsidRDefault="004F58D8" w:rsidP="004F58D8">
      <w:pPr>
        <w:pStyle w:val="-2"/>
        <w:numPr>
          <w:ilvl w:val="0"/>
          <w:numId w:val="0"/>
        </w:numPr>
        <w:tabs>
          <w:tab w:val="clear" w:pos="296"/>
        </w:tabs>
        <w:spacing w:before="0" w:after="0"/>
        <w:ind w:firstLine="567"/>
        <w:rPr>
          <w:szCs w:val="24"/>
        </w:rPr>
      </w:pPr>
      <w:r w:rsidRPr="00C640A3">
        <w:rPr>
          <w:szCs w:val="24"/>
        </w:rPr>
        <w:t xml:space="preserve">- </w:t>
      </w:r>
      <w:r w:rsidR="0073464B" w:rsidRPr="00C640A3">
        <w:rPr>
          <w:szCs w:val="24"/>
        </w:rPr>
        <w:t>карт</w:t>
      </w:r>
      <w:r w:rsidR="00592503" w:rsidRPr="00C640A3">
        <w:rPr>
          <w:szCs w:val="24"/>
        </w:rPr>
        <w:t>у (карты)</w:t>
      </w:r>
      <w:r w:rsidR="0073464B" w:rsidRPr="00C640A3">
        <w:rPr>
          <w:szCs w:val="24"/>
        </w:rPr>
        <w:t xml:space="preserve"> градостроительного зонирования.</w:t>
      </w:r>
    </w:p>
    <w:p w:rsidR="0073464B" w:rsidRPr="00C640A3" w:rsidRDefault="007F3CCB" w:rsidP="0073464B">
      <w:pPr>
        <w:pStyle w:val="-2"/>
        <w:numPr>
          <w:ilvl w:val="0"/>
          <w:numId w:val="0"/>
        </w:numPr>
        <w:tabs>
          <w:tab w:val="clear" w:pos="296"/>
        </w:tabs>
        <w:spacing w:before="0" w:after="0"/>
        <w:ind w:firstLine="567"/>
        <w:rPr>
          <w:szCs w:val="24"/>
        </w:rPr>
      </w:pPr>
      <w:r w:rsidRPr="00C640A3">
        <w:rPr>
          <w:szCs w:val="24"/>
        </w:rPr>
        <w:t>4</w:t>
      </w:r>
      <w:r w:rsidR="0073464B" w:rsidRPr="00C640A3">
        <w:rPr>
          <w:szCs w:val="24"/>
        </w:rPr>
        <w:t>.1. Порядок применения правил землепользования и застройки и внесения в них изменений включает в себя положения:</w:t>
      </w:r>
    </w:p>
    <w:p w:rsidR="0073464B" w:rsidRPr="00C640A3" w:rsidRDefault="0073464B" w:rsidP="0073464B">
      <w:pPr>
        <w:pStyle w:val="-2"/>
        <w:numPr>
          <w:ilvl w:val="0"/>
          <w:numId w:val="0"/>
        </w:numPr>
        <w:tabs>
          <w:tab w:val="clear" w:pos="296"/>
        </w:tabs>
        <w:spacing w:before="0" w:after="0"/>
        <w:ind w:firstLine="567"/>
        <w:rPr>
          <w:szCs w:val="24"/>
        </w:rPr>
      </w:pPr>
      <w:r w:rsidRPr="00C640A3">
        <w:rPr>
          <w:szCs w:val="24"/>
        </w:rPr>
        <w:t>- о регулировании землепользования и застройки органами местного самоуправления;</w:t>
      </w:r>
    </w:p>
    <w:p w:rsidR="0073464B" w:rsidRPr="00C640A3" w:rsidRDefault="0073464B" w:rsidP="0073464B">
      <w:pPr>
        <w:pStyle w:val="-2"/>
        <w:numPr>
          <w:ilvl w:val="0"/>
          <w:numId w:val="0"/>
        </w:numPr>
        <w:tabs>
          <w:tab w:val="clear" w:pos="296"/>
        </w:tabs>
        <w:spacing w:before="0" w:after="0"/>
        <w:ind w:firstLine="567"/>
        <w:rPr>
          <w:szCs w:val="24"/>
        </w:rPr>
      </w:pPr>
      <w:r w:rsidRPr="00C640A3">
        <w:rPr>
          <w:szCs w:val="24"/>
        </w:rPr>
        <w:t>- об изменении видов разрешенного использования земельных участков и объектов капитального строительства физическими и юридическими лицами;</w:t>
      </w:r>
    </w:p>
    <w:p w:rsidR="0073464B" w:rsidRPr="00C640A3" w:rsidRDefault="0073464B" w:rsidP="0073464B">
      <w:pPr>
        <w:pStyle w:val="-2"/>
        <w:numPr>
          <w:ilvl w:val="0"/>
          <w:numId w:val="0"/>
        </w:numPr>
        <w:tabs>
          <w:tab w:val="clear" w:pos="296"/>
        </w:tabs>
        <w:spacing w:before="0" w:after="0"/>
        <w:ind w:firstLine="567"/>
        <w:rPr>
          <w:szCs w:val="24"/>
        </w:rPr>
      </w:pPr>
      <w:r w:rsidRPr="00C640A3">
        <w:rPr>
          <w:szCs w:val="24"/>
        </w:rPr>
        <w:t>- о подготовке документации по планировке территории органами местного самоуправления;</w:t>
      </w:r>
    </w:p>
    <w:p w:rsidR="0073464B" w:rsidRPr="00C640A3" w:rsidRDefault="0073464B" w:rsidP="0073464B">
      <w:pPr>
        <w:pStyle w:val="-2"/>
        <w:numPr>
          <w:ilvl w:val="0"/>
          <w:numId w:val="0"/>
        </w:numPr>
        <w:tabs>
          <w:tab w:val="clear" w:pos="296"/>
        </w:tabs>
        <w:spacing w:before="0" w:after="0"/>
        <w:ind w:firstLine="567"/>
        <w:rPr>
          <w:szCs w:val="24"/>
        </w:rPr>
      </w:pPr>
      <w:r w:rsidRPr="00C640A3">
        <w:rPr>
          <w:szCs w:val="24"/>
        </w:rPr>
        <w:t>- о проведении публичных слушаний по вопросам землепользования и застройки;</w:t>
      </w:r>
    </w:p>
    <w:p w:rsidR="0073464B" w:rsidRPr="00C640A3" w:rsidRDefault="0073464B" w:rsidP="0073464B">
      <w:pPr>
        <w:pStyle w:val="-2"/>
        <w:numPr>
          <w:ilvl w:val="0"/>
          <w:numId w:val="0"/>
        </w:numPr>
        <w:tabs>
          <w:tab w:val="clear" w:pos="296"/>
        </w:tabs>
        <w:spacing w:before="0" w:after="0"/>
        <w:ind w:firstLine="567"/>
        <w:rPr>
          <w:szCs w:val="24"/>
        </w:rPr>
      </w:pPr>
      <w:r w:rsidRPr="00C640A3">
        <w:rPr>
          <w:szCs w:val="24"/>
        </w:rPr>
        <w:t>- о внесении изменений в правила землепользования и застройки;</w:t>
      </w:r>
    </w:p>
    <w:p w:rsidR="0073464B" w:rsidRPr="00C640A3" w:rsidRDefault="0073464B" w:rsidP="0073464B">
      <w:pPr>
        <w:pStyle w:val="-2"/>
        <w:numPr>
          <w:ilvl w:val="0"/>
          <w:numId w:val="0"/>
        </w:numPr>
        <w:tabs>
          <w:tab w:val="clear" w:pos="296"/>
        </w:tabs>
        <w:spacing w:before="0" w:after="0"/>
        <w:ind w:firstLine="567"/>
        <w:rPr>
          <w:szCs w:val="24"/>
        </w:rPr>
      </w:pPr>
      <w:r w:rsidRPr="00C640A3">
        <w:rPr>
          <w:szCs w:val="24"/>
        </w:rPr>
        <w:t>- о регулировании иных вопросов землепользования и застройки.</w:t>
      </w:r>
    </w:p>
    <w:p w:rsidR="0073464B" w:rsidRPr="00C640A3" w:rsidRDefault="007F3CCB" w:rsidP="0073464B">
      <w:pPr>
        <w:pStyle w:val="-2"/>
        <w:numPr>
          <w:ilvl w:val="0"/>
          <w:numId w:val="0"/>
        </w:numPr>
        <w:tabs>
          <w:tab w:val="clear" w:pos="296"/>
        </w:tabs>
        <w:spacing w:before="0" w:after="0"/>
        <w:ind w:firstLine="567"/>
        <w:rPr>
          <w:szCs w:val="24"/>
        </w:rPr>
      </w:pPr>
      <w:r w:rsidRPr="00C640A3">
        <w:rPr>
          <w:szCs w:val="24"/>
        </w:rPr>
        <w:t>4</w:t>
      </w:r>
      <w:r w:rsidR="0073464B" w:rsidRPr="00C640A3">
        <w:rPr>
          <w:szCs w:val="24"/>
        </w:rPr>
        <w:t>.2.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73464B" w:rsidRPr="00C640A3" w:rsidRDefault="0073464B" w:rsidP="0073464B">
      <w:pPr>
        <w:pStyle w:val="-2"/>
        <w:numPr>
          <w:ilvl w:val="0"/>
          <w:numId w:val="0"/>
        </w:numPr>
        <w:tabs>
          <w:tab w:val="clear" w:pos="296"/>
        </w:tabs>
        <w:spacing w:before="0" w:after="0"/>
        <w:ind w:firstLine="567"/>
        <w:rPr>
          <w:szCs w:val="24"/>
        </w:rPr>
      </w:pPr>
      <w:r w:rsidRPr="00C640A3">
        <w:rPr>
          <w:szCs w:val="24"/>
        </w:rPr>
        <w:t>- виды разрешенного использования земельных участков и объектов капитального строительства;</w:t>
      </w:r>
    </w:p>
    <w:p w:rsidR="0073464B" w:rsidRPr="00C640A3" w:rsidRDefault="0073464B" w:rsidP="0073464B">
      <w:pPr>
        <w:pStyle w:val="-2"/>
        <w:numPr>
          <w:ilvl w:val="0"/>
          <w:numId w:val="0"/>
        </w:numPr>
        <w:tabs>
          <w:tab w:val="clear" w:pos="296"/>
        </w:tabs>
        <w:spacing w:before="0" w:after="0"/>
        <w:ind w:firstLine="567"/>
        <w:rPr>
          <w:szCs w:val="24"/>
        </w:rPr>
      </w:pPr>
      <w:r w:rsidRPr="00C640A3">
        <w:rPr>
          <w:szCs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3464B" w:rsidRPr="00C640A3" w:rsidRDefault="0073464B" w:rsidP="0073464B">
      <w:pPr>
        <w:pStyle w:val="-2"/>
        <w:numPr>
          <w:ilvl w:val="0"/>
          <w:numId w:val="0"/>
        </w:numPr>
        <w:tabs>
          <w:tab w:val="clear" w:pos="296"/>
        </w:tabs>
        <w:spacing w:before="0" w:after="0"/>
        <w:ind w:firstLine="567"/>
        <w:rPr>
          <w:szCs w:val="24"/>
        </w:rPr>
      </w:pPr>
      <w:r w:rsidRPr="00C640A3">
        <w:rPr>
          <w:szCs w:val="24"/>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C640A3" w:rsidRPr="00275385" w:rsidRDefault="00C640A3" w:rsidP="00C640A3">
      <w:pPr>
        <w:pStyle w:val="-2"/>
        <w:numPr>
          <w:ilvl w:val="0"/>
          <w:numId w:val="0"/>
        </w:numPr>
        <w:tabs>
          <w:tab w:val="clear" w:pos="296"/>
        </w:tabs>
        <w:spacing w:before="0" w:after="0"/>
        <w:ind w:firstLine="567"/>
        <w:rPr>
          <w:szCs w:val="24"/>
        </w:rPr>
      </w:pPr>
      <w:r w:rsidRPr="00C640A3">
        <w:rPr>
          <w:szCs w:val="24"/>
        </w:rPr>
        <w:t xml:space="preserve">- </w:t>
      </w:r>
      <w:r w:rsidRPr="00C640A3">
        <w:rPr>
          <w:rStyle w:val="blk"/>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73464B" w:rsidRPr="00C640A3" w:rsidRDefault="007F3CCB" w:rsidP="0073464B">
      <w:pPr>
        <w:pStyle w:val="-2"/>
        <w:numPr>
          <w:ilvl w:val="0"/>
          <w:numId w:val="0"/>
        </w:numPr>
        <w:tabs>
          <w:tab w:val="clear" w:pos="296"/>
        </w:tabs>
        <w:spacing w:before="0" w:after="0"/>
        <w:ind w:firstLine="567"/>
        <w:rPr>
          <w:szCs w:val="24"/>
        </w:rPr>
      </w:pPr>
      <w:r w:rsidRPr="00C640A3">
        <w:rPr>
          <w:szCs w:val="24"/>
        </w:rPr>
        <w:t>4</w:t>
      </w:r>
      <w:r w:rsidR="0073464B" w:rsidRPr="00C640A3">
        <w:rPr>
          <w:szCs w:val="24"/>
        </w:rPr>
        <w:t xml:space="preserve">.3. </w:t>
      </w:r>
      <w:r w:rsidR="001C6043" w:rsidRPr="00C640A3">
        <w:rPr>
          <w:szCs w:val="24"/>
        </w:rPr>
        <w:t>На карте градостроительного зонирования устанавливаются границы территориальных зон. На карте градостроительного зонирования отображаются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w:t>
      </w:r>
    </w:p>
    <w:p w:rsidR="00E92056" w:rsidRPr="00C640A3" w:rsidRDefault="007F3CCB" w:rsidP="004F58D8">
      <w:pPr>
        <w:shd w:val="clear" w:color="auto" w:fill="FFFFFF"/>
        <w:spacing w:before="0" w:after="0"/>
        <w:ind w:firstLine="567"/>
        <w:jc w:val="both"/>
        <w:rPr>
          <w:color w:val="000000"/>
        </w:rPr>
      </w:pPr>
      <w:r w:rsidRPr="00C640A3">
        <w:rPr>
          <w:color w:val="000000"/>
          <w:spacing w:val="-6"/>
        </w:rPr>
        <w:t>5</w:t>
      </w:r>
      <w:r w:rsidR="00BC0F33" w:rsidRPr="00C640A3">
        <w:rPr>
          <w:color w:val="000000"/>
          <w:spacing w:val="-6"/>
        </w:rPr>
        <w:t xml:space="preserve">. </w:t>
      </w:r>
      <w:r w:rsidR="00E92056" w:rsidRPr="00C640A3">
        <w:rPr>
          <w:color w:val="000000"/>
          <w:spacing w:val="-6"/>
        </w:rPr>
        <w:t xml:space="preserve">Настоящие Правила применяются наряду </w:t>
      </w:r>
      <w:proofErr w:type="gramStart"/>
      <w:r w:rsidR="00E92056" w:rsidRPr="00C640A3">
        <w:rPr>
          <w:color w:val="000000"/>
          <w:spacing w:val="-6"/>
        </w:rPr>
        <w:t>с</w:t>
      </w:r>
      <w:proofErr w:type="gramEnd"/>
      <w:r w:rsidR="00E92056" w:rsidRPr="00C640A3">
        <w:rPr>
          <w:color w:val="000000"/>
          <w:spacing w:val="-6"/>
        </w:rPr>
        <w:t>:</w:t>
      </w:r>
    </w:p>
    <w:p w:rsidR="00E92056" w:rsidRPr="00C640A3" w:rsidRDefault="00BC0F33" w:rsidP="004F58D8">
      <w:pPr>
        <w:pStyle w:val="-2"/>
        <w:numPr>
          <w:ilvl w:val="0"/>
          <w:numId w:val="0"/>
        </w:numPr>
        <w:tabs>
          <w:tab w:val="clear" w:pos="296"/>
        </w:tabs>
        <w:spacing w:before="0" w:after="0"/>
        <w:ind w:firstLine="567"/>
        <w:rPr>
          <w:szCs w:val="24"/>
        </w:rPr>
      </w:pPr>
      <w:r w:rsidRPr="00C640A3">
        <w:rPr>
          <w:szCs w:val="24"/>
        </w:rPr>
        <w:t xml:space="preserve">- </w:t>
      </w:r>
      <w:r w:rsidR="000C1CCD" w:rsidRPr="00C640A3">
        <w:rPr>
          <w:szCs w:val="24"/>
        </w:rPr>
        <w:t>нормативными правовыми актами Российской Федерации и Тульской области в области землепользования и застройки;</w:t>
      </w:r>
    </w:p>
    <w:p w:rsidR="000C1CCD" w:rsidRPr="00C640A3" w:rsidRDefault="00BC0F33" w:rsidP="000C1CCD">
      <w:pPr>
        <w:pStyle w:val="-2"/>
        <w:numPr>
          <w:ilvl w:val="0"/>
          <w:numId w:val="0"/>
        </w:numPr>
        <w:tabs>
          <w:tab w:val="clear" w:pos="296"/>
        </w:tabs>
        <w:spacing w:before="0" w:after="0"/>
        <w:ind w:firstLine="567"/>
        <w:rPr>
          <w:szCs w:val="24"/>
        </w:rPr>
      </w:pPr>
      <w:r w:rsidRPr="00C640A3">
        <w:rPr>
          <w:szCs w:val="24"/>
        </w:rPr>
        <w:t xml:space="preserve">- </w:t>
      </w:r>
      <w:r w:rsidR="000C1CCD" w:rsidRPr="00C640A3">
        <w:rPr>
          <w:szCs w:val="24"/>
        </w:rPr>
        <w:t>нормативными правовыми актами органов местного самоуправления в области землепользования и застройки (применяемыми в части, не противоречащей настоящим Правилам);</w:t>
      </w:r>
    </w:p>
    <w:p w:rsidR="000C1CCD" w:rsidRPr="00C640A3" w:rsidRDefault="000C1CCD" w:rsidP="000C1CCD">
      <w:pPr>
        <w:pStyle w:val="-2"/>
        <w:numPr>
          <w:ilvl w:val="0"/>
          <w:numId w:val="0"/>
        </w:numPr>
        <w:tabs>
          <w:tab w:val="clear" w:pos="296"/>
        </w:tabs>
        <w:spacing w:before="0" w:after="0"/>
        <w:ind w:firstLine="567"/>
        <w:rPr>
          <w:szCs w:val="24"/>
        </w:rPr>
      </w:pPr>
      <w:r w:rsidRPr="00C640A3">
        <w:rPr>
          <w:szCs w:val="24"/>
        </w:rPr>
        <w:t>-</w:t>
      </w:r>
      <w:r w:rsidRPr="00C640A3">
        <w:t xml:space="preserve"> </w:t>
      </w:r>
      <w:r w:rsidRPr="00C640A3">
        <w:rPr>
          <w:szCs w:val="24"/>
        </w:rPr>
        <w:t>нормативами градостроительного проектирования;</w:t>
      </w:r>
    </w:p>
    <w:p w:rsidR="000C1CCD" w:rsidRPr="00C640A3" w:rsidRDefault="000C1CCD" w:rsidP="000C1CCD">
      <w:pPr>
        <w:pStyle w:val="-2"/>
        <w:numPr>
          <w:ilvl w:val="0"/>
          <w:numId w:val="0"/>
        </w:numPr>
        <w:tabs>
          <w:tab w:val="clear" w:pos="296"/>
        </w:tabs>
        <w:spacing w:before="0" w:after="0"/>
        <w:ind w:firstLine="567"/>
        <w:rPr>
          <w:szCs w:val="24"/>
        </w:rPr>
      </w:pPr>
      <w:r w:rsidRPr="00C640A3">
        <w:rPr>
          <w:szCs w:val="24"/>
        </w:rPr>
        <w:t>- техническими регламентами и иными обязательными требованиями, установленными в соответствии с законодательством Российской Федерации,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6A4FE3" w:rsidRPr="00C640A3" w:rsidRDefault="007F3CCB" w:rsidP="007E22C6">
      <w:pPr>
        <w:shd w:val="clear" w:color="auto" w:fill="FFFFFF"/>
        <w:tabs>
          <w:tab w:val="left" w:pos="480"/>
        </w:tabs>
        <w:spacing w:before="0" w:after="0"/>
        <w:ind w:firstLine="567"/>
        <w:jc w:val="both"/>
        <w:rPr>
          <w:i/>
        </w:rPr>
      </w:pPr>
      <w:r w:rsidRPr="00C640A3">
        <w:rPr>
          <w:color w:val="000000"/>
          <w:spacing w:val="-21"/>
        </w:rPr>
        <w:t>6</w:t>
      </w:r>
      <w:r w:rsidR="00E92056" w:rsidRPr="00C640A3">
        <w:rPr>
          <w:color w:val="000000"/>
          <w:spacing w:val="-21"/>
        </w:rPr>
        <w:t>.</w:t>
      </w:r>
      <w:r w:rsidR="00E92056" w:rsidRPr="00C640A3">
        <w:rPr>
          <w:color w:val="000000"/>
        </w:rPr>
        <w:t xml:space="preserve"> </w:t>
      </w:r>
      <w:r w:rsidR="000C1CCD" w:rsidRPr="00C640A3">
        <w:rPr>
          <w:color w:val="000000"/>
          <w:spacing w:val="-4"/>
        </w:rPr>
        <w:t xml:space="preserve">Настоящие Правила обязательны для физических и юридических лиц, органов государственной власти и органов местного самоуправления, осуществляющих свою </w:t>
      </w:r>
      <w:r w:rsidR="000C1CCD" w:rsidRPr="00C640A3">
        <w:rPr>
          <w:color w:val="000000"/>
          <w:spacing w:val="-4"/>
        </w:rPr>
        <w:lastRenderedPageBreak/>
        <w:t xml:space="preserve">деятельность в области землепользования и застройки на территории </w:t>
      </w:r>
      <w:r w:rsidR="00E92056" w:rsidRPr="00C640A3">
        <w:t>муниципального образования</w:t>
      </w:r>
      <w:r w:rsidR="00E92056" w:rsidRPr="00C640A3">
        <w:rPr>
          <w:color w:val="000000"/>
          <w:spacing w:val="-7"/>
        </w:rPr>
        <w:t>.</w:t>
      </w:r>
      <w:bookmarkStart w:id="8" w:name="_Toc308681339"/>
    </w:p>
    <w:p w:rsidR="00AE2906" w:rsidRPr="00E17EC1" w:rsidRDefault="00AE2906" w:rsidP="000A1496">
      <w:pPr>
        <w:pStyle w:val="30"/>
        <w:rPr>
          <w:rFonts w:ascii="Times New Roman" w:hAnsi="Times New Roman"/>
          <w:sz w:val="24"/>
          <w:szCs w:val="24"/>
        </w:rPr>
      </w:pPr>
      <w:bookmarkStart w:id="9" w:name="_Toc35609255"/>
      <w:bookmarkStart w:id="10" w:name="_Toc308681342"/>
      <w:bookmarkEnd w:id="8"/>
      <w:r w:rsidRPr="00E17EC1">
        <w:rPr>
          <w:rFonts w:ascii="Times New Roman" w:hAnsi="Times New Roman"/>
          <w:sz w:val="24"/>
          <w:szCs w:val="24"/>
        </w:rPr>
        <w:t xml:space="preserve">Статья </w:t>
      </w:r>
      <w:r w:rsidR="00E3631D" w:rsidRPr="00E17EC1">
        <w:rPr>
          <w:rFonts w:ascii="Times New Roman" w:hAnsi="Times New Roman"/>
          <w:sz w:val="24"/>
          <w:szCs w:val="24"/>
        </w:rPr>
        <w:t>3</w:t>
      </w:r>
      <w:r w:rsidRPr="00E17EC1">
        <w:rPr>
          <w:rFonts w:ascii="Times New Roman" w:hAnsi="Times New Roman"/>
          <w:sz w:val="24"/>
          <w:szCs w:val="24"/>
        </w:rPr>
        <w:t>. Подготовка проекта правил землепользования и застройки.</w:t>
      </w:r>
      <w:bookmarkEnd w:id="9"/>
    </w:p>
    <w:p w:rsidR="00C640A3" w:rsidRDefault="00C640A3" w:rsidP="00C640A3">
      <w:pPr>
        <w:spacing w:before="0" w:after="0"/>
        <w:ind w:firstLine="567"/>
        <w:jc w:val="both"/>
      </w:pPr>
      <w:r>
        <w:t>1. Подготовка проекта правил землепользования и застройки может осуществляться применительно ко всем территориям поселения, а также к частям территорий поселения с последующим внесением в правила землепользования и застройки изменений, относящихся к другим частям территорий поселения.</w:t>
      </w:r>
    </w:p>
    <w:p w:rsidR="00C640A3" w:rsidRPr="001A03BC" w:rsidRDefault="00C640A3" w:rsidP="00C640A3">
      <w:pPr>
        <w:spacing w:before="0" w:after="0"/>
        <w:ind w:firstLine="567"/>
        <w:jc w:val="both"/>
      </w:pPr>
      <w:r>
        <w:t>2</w:t>
      </w:r>
      <w:r w:rsidRPr="001A03BC">
        <w:t>.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результатов публичных слушаний и предложений заинтересованных лиц.</w:t>
      </w:r>
    </w:p>
    <w:p w:rsidR="00C640A3" w:rsidRPr="000742EE" w:rsidRDefault="00C640A3" w:rsidP="00C640A3">
      <w:pPr>
        <w:spacing w:before="0" w:after="0"/>
        <w:ind w:firstLine="567"/>
        <w:jc w:val="both"/>
      </w:pPr>
      <w:r w:rsidRPr="000742EE">
        <w:t>3. Решение о подготовке проекта правил землепользования и застройки принимается главой местной администрации с установлением этапов градостроительного зонирования, порядка и сроков проведения работ по подготовке правил землепользования и застройки, иных положений, касающихся организации указанных работ.</w:t>
      </w:r>
    </w:p>
    <w:p w:rsidR="00C640A3" w:rsidRPr="000742EE" w:rsidRDefault="00C640A3" w:rsidP="00C640A3">
      <w:pPr>
        <w:spacing w:before="0" w:after="0"/>
        <w:ind w:firstLine="567"/>
        <w:jc w:val="both"/>
      </w:pPr>
      <w:r w:rsidRPr="000742EE">
        <w:t xml:space="preserve">4. Одновременно с принятием решения о подготовке проекта правил землепользования и застройки главой местной администрации утверждаются </w:t>
      </w:r>
      <w:proofErr w:type="gramStart"/>
      <w:r w:rsidRPr="000742EE">
        <w:t>состав</w:t>
      </w:r>
      <w:proofErr w:type="gramEnd"/>
      <w:r w:rsidRPr="000742EE">
        <w:t xml:space="preserve"> и порядок деятельности комиссии по подготовке проекта правил землепользования и застройки (далее - Комиссия).</w:t>
      </w:r>
    </w:p>
    <w:p w:rsidR="00C640A3" w:rsidRPr="000742EE" w:rsidRDefault="00C640A3" w:rsidP="00C640A3">
      <w:pPr>
        <w:spacing w:before="0" w:after="0"/>
        <w:ind w:firstLine="567"/>
        <w:jc w:val="both"/>
      </w:pPr>
      <w:r w:rsidRPr="000742EE">
        <w:t xml:space="preserve">5. </w:t>
      </w:r>
      <w:proofErr w:type="gramStart"/>
      <w:r w:rsidR="00042A63" w:rsidRPr="000742EE">
        <w:t>Глава местной администрации не позднее</w:t>
      </w:r>
      <w:r w:rsidR="00042A63">
        <w:t>,</w:t>
      </w:r>
      <w:r w:rsidR="00042A63" w:rsidRPr="000742EE">
        <w:t xml:space="preserve">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в сети "Интернет".</w:t>
      </w:r>
      <w:proofErr w:type="gramEnd"/>
      <w:r w:rsidR="00042A63" w:rsidRPr="000742EE">
        <w:t xml:space="preserve"> </w:t>
      </w:r>
      <w:r w:rsidRPr="000742EE">
        <w:t>Сообщение о принятии такого решения также может быть распространено по радио и телевидению.</w:t>
      </w:r>
    </w:p>
    <w:p w:rsidR="00C640A3" w:rsidRPr="003C5327" w:rsidRDefault="00C640A3" w:rsidP="00C640A3">
      <w:pPr>
        <w:spacing w:before="0" w:after="0"/>
        <w:ind w:firstLine="567"/>
        <w:jc w:val="both"/>
      </w:pPr>
      <w:r w:rsidRPr="003C5327">
        <w:t>6. В указанном в части 5 настоящей статьи сообщении о принятии решения о подготовке проекта правил землепользования и застройки указываются:</w:t>
      </w:r>
    </w:p>
    <w:p w:rsidR="00C640A3" w:rsidRPr="003C5327" w:rsidRDefault="00C640A3" w:rsidP="00C640A3">
      <w:pPr>
        <w:spacing w:before="0" w:after="0"/>
        <w:ind w:firstLine="567"/>
        <w:jc w:val="both"/>
      </w:pPr>
      <w:r w:rsidRPr="003C5327">
        <w:t>1) состав и порядок деятельности комиссии;</w:t>
      </w:r>
    </w:p>
    <w:p w:rsidR="00C640A3" w:rsidRPr="003C5327" w:rsidRDefault="00C640A3" w:rsidP="00C640A3">
      <w:pPr>
        <w:spacing w:before="0" w:after="0"/>
        <w:ind w:firstLine="567"/>
        <w:jc w:val="both"/>
      </w:pPr>
      <w:r w:rsidRPr="003C5327">
        <w:t>2) последовательность градостроительного зонирования применительно к территориям поселения, городского округа или межселенным территориям либо применительно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w:t>
      </w:r>
    </w:p>
    <w:p w:rsidR="00C640A3" w:rsidRPr="003C5327" w:rsidRDefault="00C640A3" w:rsidP="00C640A3">
      <w:pPr>
        <w:spacing w:before="0" w:after="0"/>
        <w:ind w:firstLine="567"/>
        <w:jc w:val="both"/>
      </w:pPr>
      <w:r w:rsidRPr="003C5327">
        <w:t>3) порядок и сроки проведения работ по подготовке проекта правил землепользования и застройки;</w:t>
      </w:r>
    </w:p>
    <w:p w:rsidR="00C640A3" w:rsidRPr="003C5327" w:rsidRDefault="00C640A3" w:rsidP="00C640A3">
      <w:pPr>
        <w:spacing w:before="0" w:after="0"/>
        <w:ind w:firstLine="567"/>
        <w:jc w:val="both"/>
      </w:pPr>
      <w:r w:rsidRPr="003C5327">
        <w:t>4) порядок направления в комиссию предложений заинтересованных лиц по подготовке проекта правил землепользования и застройки;</w:t>
      </w:r>
    </w:p>
    <w:p w:rsidR="00C640A3" w:rsidRPr="003C5327" w:rsidRDefault="00C640A3" w:rsidP="00C640A3">
      <w:pPr>
        <w:spacing w:before="0" w:after="0"/>
        <w:ind w:firstLine="567"/>
        <w:jc w:val="both"/>
      </w:pPr>
      <w:r w:rsidRPr="003C5327">
        <w:t>5) иные вопросы организации работ.</w:t>
      </w:r>
    </w:p>
    <w:p w:rsidR="00C640A3" w:rsidRPr="003C5327" w:rsidRDefault="00C640A3" w:rsidP="00C640A3">
      <w:pPr>
        <w:spacing w:before="0" w:after="0"/>
        <w:ind w:firstLine="567"/>
        <w:jc w:val="both"/>
      </w:pPr>
      <w:r w:rsidRPr="003C5327">
        <w:t>7. 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муниципального образования, схемам территориального планирования муниципальных районов, схемам территориального планирования субъектов Российской Федерации, схемам территориального планирования Российской Федерации.</w:t>
      </w:r>
    </w:p>
    <w:p w:rsidR="00C640A3" w:rsidRPr="003C5327" w:rsidRDefault="00C640A3" w:rsidP="00C640A3">
      <w:pPr>
        <w:spacing w:before="0" w:after="0"/>
        <w:ind w:firstLine="567"/>
        <w:jc w:val="both"/>
      </w:pPr>
      <w:r w:rsidRPr="003C5327">
        <w:t xml:space="preserve">8. </w:t>
      </w:r>
      <w:proofErr w:type="gramStart"/>
      <w:r w:rsidRPr="003C5327">
        <w:t>Проект правил землепользования и застройки, подготовленный применительно к территории исторического поселения федерального значения или к территории исторического поселения регионального значения, подлежит согласованию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w:t>
      </w:r>
      <w:proofErr w:type="gramEnd"/>
    </w:p>
    <w:p w:rsidR="00C640A3" w:rsidRPr="003C5327" w:rsidRDefault="00C640A3" w:rsidP="00C640A3">
      <w:pPr>
        <w:spacing w:before="0" w:after="0"/>
        <w:ind w:firstLine="567"/>
        <w:jc w:val="both"/>
      </w:pPr>
      <w:r w:rsidRPr="003C5327">
        <w:lastRenderedPageBreak/>
        <w:t>9. По результатам указанной в части 7 настоящей статьи проверки орган местного самоуправления направляет проект правил землепользования и застройки главе муниципального образования или в случае обнаружения его несоответствия требованиям и документам, указанным в части 6 настоящей статьи, в комиссию на доработку.</w:t>
      </w:r>
    </w:p>
    <w:p w:rsidR="00C640A3" w:rsidRPr="00915C8F" w:rsidRDefault="00C640A3" w:rsidP="00C640A3">
      <w:pPr>
        <w:spacing w:before="0" w:after="0"/>
        <w:ind w:firstLine="567"/>
        <w:jc w:val="both"/>
      </w:pPr>
      <w:r w:rsidRPr="00915C8F">
        <w:t>10. Глава муниципального образования при получении от органа местного самоуправления проекта правил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rsidR="00C640A3" w:rsidRPr="009C0801" w:rsidRDefault="00C640A3" w:rsidP="00C640A3">
      <w:pPr>
        <w:spacing w:before="0" w:after="0"/>
        <w:ind w:firstLine="567"/>
        <w:jc w:val="both"/>
      </w:pPr>
      <w:r w:rsidRPr="009C0801">
        <w:t>11. Публичные слушания по проекту правил землепользования и застройки проводятся Комиссией в порядке, определяемом  уставом муниципального образования и (или) нормативными правовыми актами представительного органа муниципального образования, в соответствии с Градостроительным кодексом РФ.</w:t>
      </w:r>
    </w:p>
    <w:p w:rsidR="00C640A3" w:rsidRPr="00F50792" w:rsidRDefault="00C640A3" w:rsidP="00C640A3">
      <w:pPr>
        <w:spacing w:before="0" w:after="0"/>
        <w:ind w:firstLine="567"/>
        <w:jc w:val="both"/>
      </w:pPr>
      <w:r w:rsidRPr="00F50792">
        <w:t>12. После завершения публичных слушаний по проекту правил землепользования и застройки Комиссия с учетом результатов таких 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 Обязательными приложениями к проекту правил землепользования и застройки являются протоколы публичных слушаний и заключение о результатах публичных слушаний.</w:t>
      </w:r>
    </w:p>
    <w:p w:rsidR="00C640A3" w:rsidRPr="00F50792" w:rsidRDefault="00C640A3" w:rsidP="00C640A3">
      <w:pPr>
        <w:spacing w:before="0" w:after="0"/>
        <w:ind w:firstLine="567"/>
        <w:jc w:val="both"/>
      </w:pPr>
      <w:r w:rsidRPr="00F50792">
        <w:t xml:space="preserve">13. </w:t>
      </w:r>
      <w:proofErr w:type="gramStart"/>
      <w:r w:rsidRPr="00F50792">
        <w:t>Глава местной администрации в течение десяти дней после представления ему проекта правил землепользования и застройки и указанных в части 12 настоящей статьи обязательных приложений должен принять решение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roofErr w:type="gramEnd"/>
    </w:p>
    <w:p w:rsidR="000B1500" w:rsidRPr="00E17EC1" w:rsidRDefault="000B1500" w:rsidP="000A1496">
      <w:pPr>
        <w:pStyle w:val="30"/>
        <w:rPr>
          <w:rFonts w:ascii="Times New Roman" w:hAnsi="Times New Roman"/>
          <w:sz w:val="24"/>
          <w:szCs w:val="24"/>
        </w:rPr>
      </w:pPr>
      <w:bookmarkStart w:id="11" w:name="_Toc35609256"/>
      <w:r w:rsidRPr="00E17EC1">
        <w:rPr>
          <w:rFonts w:ascii="Times New Roman" w:hAnsi="Times New Roman"/>
          <w:sz w:val="24"/>
          <w:szCs w:val="24"/>
        </w:rPr>
        <w:t xml:space="preserve">Статья </w:t>
      </w:r>
      <w:r w:rsidR="00E3631D" w:rsidRPr="00E17EC1">
        <w:rPr>
          <w:rFonts w:ascii="Times New Roman" w:hAnsi="Times New Roman"/>
          <w:sz w:val="24"/>
          <w:szCs w:val="24"/>
        </w:rPr>
        <w:t>4</w:t>
      </w:r>
      <w:r w:rsidRPr="00E17EC1">
        <w:rPr>
          <w:rFonts w:ascii="Times New Roman" w:hAnsi="Times New Roman"/>
          <w:sz w:val="24"/>
          <w:szCs w:val="24"/>
        </w:rPr>
        <w:t>. Утверждение правил землепользования и застройки.</w:t>
      </w:r>
      <w:bookmarkEnd w:id="11"/>
    </w:p>
    <w:p w:rsidR="00C640A3" w:rsidRPr="00F50792" w:rsidRDefault="00C640A3" w:rsidP="00C640A3">
      <w:pPr>
        <w:spacing w:before="0" w:after="0"/>
        <w:ind w:firstLine="567"/>
        <w:jc w:val="both"/>
      </w:pPr>
      <w:bookmarkStart w:id="12" w:name="_Toc308681343"/>
      <w:bookmarkEnd w:id="10"/>
      <w:r w:rsidRPr="00F50792">
        <w:t xml:space="preserve">1. Правила землепользования и застройки утверждаются представительным органом местного самоуправления. За исключением случаев, предусмотренных статьей 63 Градостроительного кодекса РФ. Обязательными приложениями к проекту правил землепользования и застройки являются протоколы публичных слушаний по указанному проекту и заключение о результатах таких публичных слушаний. </w:t>
      </w:r>
      <w:proofErr w:type="gramStart"/>
      <w:r w:rsidRPr="00F50792">
        <w:t>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w:t>
      </w:r>
      <w:proofErr w:type="gramEnd"/>
      <w:r w:rsidRPr="00F50792">
        <w:t xml:space="preserve"> субъекта Российской Федерации, уполномоченным в области охраны объектов культурного наследия.</w:t>
      </w:r>
    </w:p>
    <w:p w:rsidR="00C640A3" w:rsidRPr="00F50792" w:rsidRDefault="00C640A3" w:rsidP="00C640A3">
      <w:pPr>
        <w:spacing w:before="0" w:after="0"/>
        <w:ind w:firstLine="567"/>
        <w:jc w:val="both"/>
      </w:pPr>
      <w:r w:rsidRPr="00F50792">
        <w:t>2. Представительный орган местного самоуправления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местной администрации на доработку в соответствии с результатами публичных слушаний по указанному проекту.</w:t>
      </w:r>
    </w:p>
    <w:p w:rsidR="00C640A3" w:rsidRPr="00F50792" w:rsidRDefault="00C640A3" w:rsidP="00C640A3">
      <w:pPr>
        <w:spacing w:before="0" w:after="0"/>
        <w:ind w:firstLine="567"/>
        <w:jc w:val="both"/>
      </w:pPr>
      <w:r w:rsidRPr="00F50792">
        <w:t>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муниципального образования (при наличии официального сайта) в сети "Интернет".</w:t>
      </w:r>
    </w:p>
    <w:p w:rsidR="00C640A3" w:rsidRPr="00F50792" w:rsidRDefault="00C640A3" w:rsidP="00C640A3">
      <w:pPr>
        <w:spacing w:before="0" w:after="0"/>
        <w:ind w:firstLine="567"/>
        <w:jc w:val="both"/>
      </w:pPr>
      <w:r w:rsidRPr="00F50792">
        <w:t>4. Физические и юридические лица вправе оспорить решение об утверждении правил землепользования и застройки в судебном порядке.</w:t>
      </w:r>
    </w:p>
    <w:p w:rsidR="00C640A3" w:rsidRPr="00F50792" w:rsidRDefault="00C640A3" w:rsidP="00C640A3">
      <w:pPr>
        <w:spacing w:before="0" w:after="0"/>
        <w:ind w:firstLine="567"/>
        <w:jc w:val="both"/>
      </w:pPr>
      <w:r w:rsidRPr="00F50792">
        <w:t xml:space="preserve">5. </w:t>
      </w:r>
      <w:proofErr w:type="gramStart"/>
      <w:r w:rsidRPr="00F50792">
        <w:t xml:space="preserve">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w:t>
      </w:r>
      <w:r w:rsidRPr="00F50792">
        <w:lastRenderedPageBreak/>
        <w:t>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субъектов Российской Федерации, утвержденным до утверждения правил землепользования и застройки.</w:t>
      </w:r>
      <w:proofErr w:type="gramEnd"/>
    </w:p>
    <w:p w:rsidR="00C640A3" w:rsidRPr="00E17EC1" w:rsidRDefault="00C640A3" w:rsidP="00E17EC1">
      <w:pPr>
        <w:pStyle w:val="30"/>
        <w:rPr>
          <w:rFonts w:ascii="Times New Roman" w:hAnsi="Times New Roman"/>
          <w:sz w:val="24"/>
          <w:szCs w:val="24"/>
        </w:rPr>
      </w:pPr>
      <w:bookmarkStart w:id="13" w:name="_Toc35609257"/>
      <w:bookmarkEnd w:id="12"/>
      <w:r w:rsidRPr="00E17EC1">
        <w:rPr>
          <w:rFonts w:ascii="Times New Roman" w:hAnsi="Times New Roman"/>
          <w:sz w:val="24"/>
          <w:szCs w:val="24"/>
        </w:rPr>
        <w:t>Статья 5. 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13"/>
    </w:p>
    <w:p w:rsidR="00C640A3" w:rsidRPr="00B63FCA" w:rsidRDefault="00C640A3" w:rsidP="00C640A3">
      <w:pPr>
        <w:spacing w:before="0" w:after="0"/>
        <w:ind w:firstLine="567"/>
        <w:jc w:val="both"/>
        <w:rPr>
          <w:rStyle w:val="blk"/>
        </w:rPr>
      </w:pPr>
      <w:r w:rsidRPr="00B63FCA">
        <w:rPr>
          <w:rStyle w:val="blk"/>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C640A3" w:rsidRPr="00B63FCA" w:rsidRDefault="00C640A3" w:rsidP="00C640A3">
      <w:pPr>
        <w:spacing w:before="0" w:after="0"/>
        <w:ind w:firstLine="547"/>
        <w:jc w:val="both"/>
        <w:rPr>
          <w:highlight w:val="yellow"/>
        </w:rPr>
      </w:pPr>
      <w:r w:rsidRPr="00B63FCA">
        <w:rPr>
          <w:rStyle w:val="blk"/>
        </w:rPr>
        <w:t>1) предельные (минимальные и (или) максимальные) размеры земельных участков, в том числе их площадь;</w:t>
      </w:r>
    </w:p>
    <w:p w:rsidR="00C640A3" w:rsidRPr="00B63FCA" w:rsidRDefault="00C640A3" w:rsidP="00C640A3">
      <w:pPr>
        <w:spacing w:before="0" w:after="0"/>
        <w:ind w:firstLine="547"/>
        <w:jc w:val="both"/>
        <w:rPr>
          <w:highlight w:val="yellow"/>
        </w:rPr>
      </w:pPr>
      <w:r w:rsidRPr="00B63FCA">
        <w:rPr>
          <w:rStyle w:val="blk"/>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640A3" w:rsidRPr="00B63FCA" w:rsidRDefault="00C640A3" w:rsidP="00C640A3">
      <w:pPr>
        <w:spacing w:before="0" w:after="0"/>
        <w:ind w:firstLine="547"/>
        <w:jc w:val="both"/>
        <w:rPr>
          <w:highlight w:val="yellow"/>
        </w:rPr>
      </w:pPr>
      <w:r w:rsidRPr="00B63FCA">
        <w:rPr>
          <w:rStyle w:val="blk"/>
        </w:rPr>
        <w:t>3) предельное количество этажей или предельную высоту зданий, строений, сооружений;</w:t>
      </w:r>
    </w:p>
    <w:p w:rsidR="00C640A3" w:rsidRPr="00B63FCA" w:rsidRDefault="00C640A3" w:rsidP="00C640A3">
      <w:pPr>
        <w:spacing w:before="0" w:after="0"/>
        <w:ind w:firstLine="547"/>
        <w:jc w:val="both"/>
        <w:rPr>
          <w:highlight w:val="yellow"/>
        </w:rPr>
      </w:pPr>
      <w:r w:rsidRPr="00B63FCA">
        <w:rPr>
          <w:rStyle w:val="blk"/>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640A3" w:rsidRPr="00B63FCA" w:rsidRDefault="00042A63" w:rsidP="00C640A3">
      <w:pPr>
        <w:spacing w:before="0" w:after="0"/>
        <w:ind w:firstLine="547"/>
        <w:jc w:val="both"/>
        <w:rPr>
          <w:highlight w:val="yellow"/>
        </w:rPr>
      </w:pPr>
      <w:r>
        <w:rPr>
          <w:rStyle w:val="blk"/>
        </w:rPr>
        <w:t xml:space="preserve">1.1. </w:t>
      </w:r>
      <w:proofErr w:type="gramStart"/>
      <w:r>
        <w:rPr>
          <w:rStyle w:val="blk"/>
        </w:rPr>
        <w:t>В случае</w:t>
      </w:r>
      <w:r w:rsidR="00C640A3" w:rsidRPr="00B63FCA">
        <w:rPr>
          <w:rStyle w:val="blk"/>
        </w:rPr>
        <w:t xml:space="preserve">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настоящей статьей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w:t>
      </w:r>
      <w:proofErr w:type="gramEnd"/>
      <w:r w:rsidR="00C640A3" w:rsidRPr="00B63FCA">
        <w:rPr>
          <w:rStyle w:val="blk"/>
        </w:rPr>
        <w:t xml:space="preserve"> параметры разрешенного строительства, реконструкции объектов капитального строительства не подлежат установлению.</w:t>
      </w:r>
    </w:p>
    <w:p w:rsidR="00C640A3" w:rsidRPr="00B63FCA" w:rsidRDefault="00C640A3" w:rsidP="00C640A3">
      <w:pPr>
        <w:spacing w:before="0" w:after="0"/>
        <w:ind w:firstLine="547"/>
        <w:jc w:val="both"/>
        <w:rPr>
          <w:highlight w:val="yellow"/>
        </w:rPr>
      </w:pPr>
      <w:r w:rsidRPr="00B63FCA">
        <w:rPr>
          <w:rStyle w:val="blk"/>
        </w:rPr>
        <w:t xml:space="preserve">1.2. </w:t>
      </w:r>
      <w:proofErr w:type="gramStart"/>
      <w:r w:rsidRPr="00B63FCA">
        <w:rPr>
          <w:rStyle w:val="blk"/>
        </w:rPr>
        <w:t>Наряду с указанными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roofErr w:type="gramEnd"/>
    </w:p>
    <w:p w:rsidR="00C640A3" w:rsidRPr="00B63FCA" w:rsidRDefault="00C640A3" w:rsidP="00C640A3">
      <w:pPr>
        <w:spacing w:before="0" w:after="0"/>
        <w:ind w:firstLine="567"/>
        <w:jc w:val="both"/>
        <w:rPr>
          <w:rStyle w:val="blk"/>
        </w:rPr>
      </w:pPr>
      <w:r w:rsidRPr="00B63FCA">
        <w:rPr>
          <w:rStyle w:val="blk"/>
        </w:rPr>
        <w:t xml:space="preserve">2. Применительно к каждой территориальной зоне устанавливаются указанные в </w:t>
      </w:r>
      <w:hyperlink r:id="rId9" w:history="1">
        <w:r w:rsidRPr="00B63FCA">
          <w:rPr>
            <w:rStyle w:val="a4"/>
            <w:color w:val="auto"/>
            <w:u w:val="none"/>
          </w:rPr>
          <w:t>части 1</w:t>
        </w:r>
      </w:hyperlink>
      <w:r w:rsidRPr="00B63FCA">
        <w:rPr>
          <w:rStyle w:val="blk"/>
        </w:rPr>
        <w:t xml:space="preserve"> настоящей статьи размеры и параметры, их сочетания.</w:t>
      </w:r>
    </w:p>
    <w:p w:rsidR="00C640A3" w:rsidRPr="00B63FCA" w:rsidRDefault="00C640A3" w:rsidP="00C640A3">
      <w:pPr>
        <w:spacing w:before="0" w:after="0"/>
        <w:ind w:firstLine="567"/>
        <w:jc w:val="both"/>
        <w:rPr>
          <w:rStyle w:val="blk"/>
        </w:rPr>
      </w:pPr>
      <w:r w:rsidRPr="00B63FCA">
        <w:rPr>
          <w:rStyle w:val="blk"/>
        </w:rPr>
        <w:t xml:space="preserve">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w:t>
      </w:r>
      <w:proofErr w:type="gramStart"/>
      <w:r w:rsidRPr="00B63FCA">
        <w:rPr>
          <w:rStyle w:val="blk"/>
        </w:rPr>
        <w:t>архитектурным решениям</w:t>
      </w:r>
      <w:proofErr w:type="gramEnd"/>
      <w:r w:rsidRPr="00B63FCA">
        <w:rPr>
          <w:rStyle w:val="blk"/>
        </w:rPr>
        <w:t xml:space="preserve"> объектов капитального строительства. </w:t>
      </w:r>
      <w:proofErr w:type="gramStart"/>
      <w:r w:rsidRPr="00B63FCA">
        <w:rPr>
          <w:rStyle w:val="blk"/>
        </w:rPr>
        <w:t>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roofErr w:type="gramEnd"/>
    </w:p>
    <w:p w:rsidR="00C640A3" w:rsidRPr="00B63FCA" w:rsidRDefault="00C640A3" w:rsidP="00C640A3">
      <w:pPr>
        <w:spacing w:before="0" w:after="0"/>
        <w:ind w:firstLine="567"/>
        <w:jc w:val="both"/>
        <w:rPr>
          <w:rStyle w:val="blk"/>
        </w:rPr>
      </w:pPr>
      <w:r w:rsidRPr="00B63FCA">
        <w:rPr>
          <w:rStyle w:val="blk"/>
        </w:rPr>
        <w:t xml:space="preserve">3. В </w:t>
      </w:r>
      <w:r w:rsidRPr="00B63FCA">
        <w:rPr>
          <w:rStyle w:val="f"/>
        </w:rPr>
        <w:t>пределах</w:t>
      </w:r>
      <w:r w:rsidRPr="00B63FCA">
        <w:rPr>
          <w:rStyle w:val="blk"/>
        </w:rPr>
        <w:t xml:space="preserve"> территориальных зон могут </w:t>
      </w:r>
      <w:r w:rsidRPr="00B63FCA">
        <w:rPr>
          <w:rStyle w:val="f"/>
        </w:rPr>
        <w:t>устанавливаться</w:t>
      </w:r>
      <w:r w:rsidRPr="00B63FCA">
        <w:rPr>
          <w:rStyle w:val="blk"/>
        </w:rPr>
        <w:t xml:space="preserve"> </w:t>
      </w:r>
      <w:proofErr w:type="spellStart"/>
      <w:r w:rsidRPr="00B63FCA">
        <w:rPr>
          <w:rStyle w:val="blk"/>
        </w:rPr>
        <w:t>подзоны</w:t>
      </w:r>
      <w:proofErr w:type="spellEnd"/>
      <w:r w:rsidRPr="00B63FCA">
        <w:rPr>
          <w:rStyle w:val="blk"/>
        </w:rPr>
        <w:t xml:space="preserve"> с одинаковыми видами </w:t>
      </w:r>
      <w:r w:rsidRPr="00B63FCA">
        <w:rPr>
          <w:rStyle w:val="f"/>
        </w:rPr>
        <w:t>разрешенного</w:t>
      </w:r>
      <w:r w:rsidRPr="00B63FCA">
        <w:rPr>
          <w:rStyle w:val="blk"/>
        </w:rPr>
        <w:t xml:space="preserve"> использования </w:t>
      </w:r>
      <w:r w:rsidRPr="00B63FCA">
        <w:rPr>
          <w:rStyle w:val="f"/>
        </w:rPr>
        <w:t>земельных</w:t>
      </w:r>
      <w:r w:rsidRPr="00B63FCA">
        <w:rPr>
          <w:rStyle w:val="blk"/>
        </w:rPr>
        <w:t xml:space="preserve"> </w:t>
      </w:r>
      <w:r w:rsidRPr="00B63FCA">
        <w:rPr>
          <w:rStyle w:val="f"/>
        </w:rPr>
        <w:t>участков</w:t>
      </w:r>
      <w:r w:rsidRPr="00B63FCA">
        <w:rPr>
          <w:rStyle w:val="blk"/>
        </w:rPr>
        <w:t xml:space="preserve"> и </w:t>
      </w:r>
      <w:r w:rsidRPr="00B63FCA">
        <w:rPr>
          <w:rStyle w:val="f"/>
        </w:rPr>
        <w:t>объектов</w:t>
      </w:r>
      <w:r w:rsidRPr="00B63FCA">
        <w:rPr>
          <w:rStyle w:val="blk"/>
        </w:rPr>
        <w:t xml:space="preserve"> </w:t>
      </w:r>
      <w:r w:rsidRPr="00B63FCA">
        <w:rPr>
          <w:rStyle w:val="f"/>
        </w:rPr>
        <w:t>капитального</w:t>
      </w:r>
      <w:r w:rsidRPr="00B63FCA">
        <w:rPr>
          <w:rStyle w:val="blk"/>
        </w:rPr>
        <w:t xml:space="preserve"> </w:t>
      </w:r>
      <w:r w:rsidRPr="00B63FCA">
        <w:rPr>
          <w:rStyle w:val="f"/>
        </w:rPr>
        <w:t>строительства</w:t>
      </w:r>
      <w:r w:rsidRPr="00B63FCA">
        <w:rPr>
          <w:rStyle w:val="blk"/>
        </w:rPr>
        <w:t xml:space="preserve">, но с различными </w:t>
      </w:r>
      <w:r w:rsidRPr="00B63FCA">
        <w:rPr>
          <w:rStyle w:val="f"/>
        </w:rPr>
        <w:t>предельными</w:t>
      </w:r>
      <w:r w:rsidRPr="00B63FCA">
        <w:rPr>
          <w:rStyle w:val="blk"/>
        </w:rPr>
        <w:t xml:space="preserve"> (минимальными и (или) </w:t>
      </w:r>
      <w:r w:rsidRPr="00B63FCA">
        <w:rPr>
          <w:rStyle w:val="f"/>
        </w:rPr>
        <w:t>максимальными</w:t>
      </w:r>
      <w:r w:rsidRPr="00B63FCA">
        <w:rPr>
          <w:rStyle w:val="blk"/>
        </w:rPr>
        <w:t xml:space="preserve">) </w:t>
      </w:r>
      <w:r w:rsidRPr="00B63FCA">
        <w:rPr>
          <w:rStyle w:val="f"/>
        </w:rPr>
        <w:t>размерами</w:t>
      </w:r>
      <w:r w:rsidRPr="00B63FCA">
        <w:rPr>
          <w:rStyle w:val="blk"/>
        </w:rPr>
        <w:t xml:space="preserve"> </w:t>
      </w:r>
      <w:r w:rsidRPr="00B63FCA">
        <w:rPr>
          <w:rStyle w:val="f"/>
        </w:rPr>
        <w:t>земельных</w:t>
      </w:r>
      <w:r w:rsidRPr="00B63FCA">
        <w:rPr>
          <w:rStyle w:val="blk"/>
        </w:rPr>
        <w:t xml:space="preserve"> </w:t>
      </w:r>
      <w:r w:rsidRPr="00B63FCA">
        <w:rPr>
          <w:rStyle w:val="f"/>
        </w:rPr>
        <w:t>участков</w:t>
      </w:r>
      <w:r w:rsidRPr="00B63FCA">
        <w:rPr>
          <w:rStyle w:val="blk"/>
        </w:rPr>
        <w:t xml:space="preserve"> и </w:t>
      </w:r>
      <w:r w:rsidRPr="00B63FCA">
        <w:rPr>
          <w:rStyle w:val="f"/>
        </w:rPr>
        <w:t>предельными</w:t>
      </w:r>
      <w:r w:rsidRPr="00B63FCA">
        <w:rPr>
          <w:rStyle w:val="blk"/>
        </w:rPr>
        <w:t xml:space="preserve"> </w:t>
      </w:r>
      <w:r w:rsidRPr="00B63FCA">
        <w:rPr>
          <w:rStyle w:val="f"/>
        </w:rPr>
        <w:t>параметрами</w:t>
      </w:r>
      <w:r w:rsidRPr="00B63FCA">
        <w:rPr>
          <w:rStyle w:val="blk"/>
        </w:rPr>
        <w:t xml:space="preserve"> </w:t>
      </w:r>
      <w:r w:rsidRPr="00B63FCA">
        <w:rPr>
          <w:rStyle w:val="f"/>
        </w:rPr>
        <w:t>разрешенного</w:t>
      </w:r>
      <w:r w:rsidRPr="00B63FCA">
        <w:rPr>
          <w:rStyle w:val="blk"/>
        </w:rPr>
        <w:t xml:space="preserve"> </w:t>
      </w:r>
      <w:r w:rsidRPr="00B63FCA">
        <w:rPr>
          <w:rStyle w:val="f"/>
        </w:rPr>
        <w:t>строительства</w:t>
      </w:r>
      <w:r w:rsidRPr="00B63FCA">
        <w:rPr>
          <w:rStyle w:val="blk"/>
        </w:rPr>
        <w:t xml:space="preserve">, </w:t>
      </w:r>
      <w:r w:rsidRPr="00B63FCA">
        <w:rPr>
          <w:rStyle w:val="f"/>
        </w:rPr>
        <w:t>реконструкции</w:t>
      </w:r>
      <w:r w:rsidRPr="00B63FCA">
        <w:rPr>
          <w:rStyle w:val="blk"/>
        </w:rPr>
        <w:t xml:space="preserve"> </w:t>
      </w:r>
      <w:r w:rsidRPr="00B63FCA">
        <w:rPr>
          <w:rStyle w:val="f"/>
        </w:rPr>
        <w:t>объектов</w:t>
      </w:r>
      <w:r w:rsidRPr="00B63FCA">
        <w:rPr>
          <w:rStyle w:val="blk"/>
        </w:rPr>
        <w:t xml:space="preserve"> </w:t>
      </w:r>
      <w:r w:rsidRPr="00B63FCA">
        <w:rPr>
          <w:rStyle w:val="f"/>
        </w:rPr>
        <w:t>капитального</w:t>
      </w:r>
      <w:r w:rsidRPr="00B63FCA">
        <w:rPr>
          <w:rStyle w:val="blk"/>
        </w:rPr>
        <w:t xml:space="preserve"> </w:t>
      </w:r>
      <w:r w:rsidRPr="00B63FCA">
        <w:rPr>
          <w:rStyle w:val="f"/>
        </w:rPr>
        <w:t>строительства</w:t>
      </w:r>
      <w:r w:rsidRPr="00B63FCA">
        <w:rPr>
          <w:rStyle w:val="blk"/>
        </w:rPr>
        <w:t xml:space="preserve"> и </w:t>
      </w:r>
      <w:r w:rsidRPr="00B63FCA">
        <w:rPr>
          <w:rStyle w:val="f"/>
        </w:rPr>
        <w:t>сочетаниями</w:t>
      </w:r>
      <w:r w:rsidRPr="00B63FCA">
        <w:rPr>
          <w:rStyle w:val="blk"/>
        </w:rPr>
        <w:t xml:space="preserve"> таких размеров и </w:t>
      </w:r>
      <w:r w:rsidRPr="00B63FCA">
        <w:rPr>
          <w:rStyle w:val="f"/>
        </w:rPr>
        <w:t>параметров</w:t>
      </w:r>
      <w:r w:rsidRPr="00B63FCA">
        <w:rPr>
          <w:rStyle w:val="blk"/>
        </w:rPr>
        <w:t>.</w:t>
      </w:r>
    </w:p>
    <w:p w:rsidR="00C640A3" w:rsidRPr="00E17EC1" w:rsidRDefault="00C640A3" w:rsidP="00E17EC1">
      <w:pPr>
        <w:pStyle w:val="30"/>
        <w:rPr>
          <w:rFonts w:ascii="Times New Roman" w:hAnsi="Times New Roman"/>
          <w:sz w:val="24"/>
          <w:szCs w:val="24"/>
        </w:rPr>
      </w:pPr>
      <w:bookmarkStart w:id="14" w:name="_Toc35609258"/>
      <w:bookmarkStart w:id="15" w:name="_Toc308681364"/>
      <w:r w:rsidRPr="00E17EC1">
        <w:rPr>
          <w:rFonts w:ascii="Times New Roman" w:hAnsi="Times New Roman"/>
          <w:sz w:val="24"/>
          <w:szCs w:val="24"/>
        </w:rPr>
        <w:lastRenderedPageBreak/>
        <w:t>Статья 6. Отклонение от предельных параметров разрешенного строительства, реконструкции объектов капитального строительства.</w:t>
      </w:r>
      <w:bookmarkEnd w:id="14"/>
    </w:p>
    <w:p w:rsidR="00C640A3" w:rsidRPr="005127B7" w:rsidRDefault="00C640A3" w:rsidP="00C640A3">
      <w:pPr>
        <w:spacing w:before="0" w:after="0"/>
        <w:ind w:firstLine="567"/>
        <w:jc w:val="both"/>
      </w:pPr>
      <w:r w:rsidRPr="005127B7">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C640A3" w:rsidRPr="005127B7" w:rsidRDefault="00C640A3" w:rsidP="00C640A3">
      <w:pPr>
        <w:spacing w:before="0" w:after="0"/>
        <w:ind w:firstLine="567"/>
        <w:jc w:val="both"/>
      </w:pPr>
      <w:r w:rsidRPr="005127B7">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r w:rsidRPr="005127B7">
        <w:rPr>
          <w:rStyle w:val="blk"/>
        </w:rPr>
        <w:t xml:space="preserve">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Pr="005127B7">
        <w:rPr>
          <w:rStyle w:val="blk"/>
        </w:rPr>
        <w:t>архитектурным решениям</w:t>
      </w:r>
      <w:proofErr w:type="gramEnd"/>
      <w:r w:rsidRPr="005127B7">
        <w:rPr>
          <w:rStyle w:val="blk"/>
        </w:rPr>
        <w:t xml:space="preserve"> объектов капитального строительства в границах территорий исторических поселений федерального или регионального значения не допускается.</w:t>
      </w:r>
    </w:p>
    <w:p w:rsidR="00C640A3" w:rsidRPr="005127B7" w:rsidRDefault="00C640A3" w:rsidP="00C640A3">
      <w:pPr>
        <w:spacing w:before="0" w:after="0"/>
        <w:ind w:firstLine="567"/>
        <w:jc w:val="both"/>
      </w:pPr>
      <w:r w:rsidRPr="005127B7">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C640A3" w:rsidRPr="005127B7" w:rsidRDefault="00C640A3" w:rsidP="00C640A3">
      <w:pPr>
        <w:spacing w:before="0" w:after="0"/>
        <w:ind w:firstLine="567"/>
        <w:jc w:val="both"/>
      </w:pPr>
      <w:r w:rsidRPr="005127B7">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Порядок организации и проведения публичных слушаний определяется Уставом муниципального образования, нормативными правовыми актами органа местного самоуправления, настоящими Правилами с учетом положений статьи 39 Градостроительного кодекса Российской Федерации.</w:t>
      </w:r>
    </w:p>
    <w:p w:rsidR="00C640A3" w:rsidRPr="005127B7" w:rsidRDefault="00C640A3" w:rsidP="00C640A3">
      <w:pPr>
        <w:spacing w:before="0" w:after="0"/>
        <w:ind w:firstLine="567"/>
        <w:jc w:val="both"/>
      </w:pPr>
      <w:r w:rsidRPr="005127B7">
        <w:t xml:space="preserve">5. </w:t>
      </w:r>
      <w:proofErr w:type="gramStart"/>
      <w:r w:rsidRPr="005127B7">
        <w:t>На основании заключения о результатах публичных слушаний по вопросу о предоставлении разрешения на отклонение</w:t>
      </w:r>
      <w:proofErr w:type="gramEnd"/>
      <w:r w:rsidRPr="005127B7">
        <w:t xml:space="preserve">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C640A3" w:rsidRPr="005127B7" w:rsidRDefault="00C640A3" w:rsidP="00C640A3">
      <w:pPr>
        <w:spacing w:before="0" w:after="0"/>
        <w:ind w:firstLine="567"/>
        <w:jc w:val="both"/>
      </w:pPr>
      <w:r w:rsidRPr="005127B7">
        <w:t>6. Глава местной администрации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C640A3" w:rsidRPr="005127B7" w:rsidRDefault="00C640A3" w:rsidP="00C640A3">
      <w:pPr>
        <w:spacing w:before="0" w:after="0"/>
        <w:ind w:firstLine="567"/>
        <w:jc w:val="both"/>
      </w:pPr>
      <w:r w:rsidRPr="005127B7">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E92056" w:rsidRPr="0084208A" w:rsidRDefault="00420D64" w:rsidP="00E17EC1">
      <w:pPr>
        <w:pStyle w:val="-2"/>
        <w:pageBreakBefore/>
        <w:numPr>
          <w:ilvl w:val="0"/>
          <w:numId w:val="0"/>
        </w:numPr>
        <w:spacing w:before="240" w:after="240"/>
        <w:jc w:val="center"/>
        <w:outlineLvl w:val="1"/>
        <w:rPr>
          <w:b/>
          <w:color w:val="auto"/>
          <w:spacing w:val="-3"/>
          <w:sz w:val="28"/>
          <w:szCs w:val="28"/>
        </w:rPr>
      </w:pPr>
      <w:bookmarkStart w:id="16" w:name="_Toc35609259"/>
      <w:r w:rsidRPr="0084208A">
        <w:rPr>
          <w:b/>
          <w:color w:val="auto"/>
          <w:sz w:val="28"/>
          <w:szCs w:val="28"/>
        </w:rPr>
        <w:lastRenderedPageBreak/>
        <w:t>2</w:t>
      </w:r>
      <w:r w:rsidR="00E92056" w:rsidRPr="0084208A">
        <w:rPr>
          <w:b/>
          <w:color w:val="auto"/>
          <w:sz w:val="28"/>
          <w:szCs w:val="28"/>
        </w:rPr>
        <w:t xml:space="preserve">. </w:t>
      </w:r>
      <w:r w:rsidR="005C03EE" w:rsidRPr="0084208A">
        <w:rPr>
          <w:b/>
          <w:color w:val="auto"/>
          <w:sz w:val="28"/>
          <w:szCs w:val="28"/>
        </w:rPr>
        <w:t>И</w:t>
      </w:r>
      <w:r w:rsidR="00E92056" w:rsidRPr="0084208A">
        <w:rPr>
          <w:b/>
          <w:color w:val="auto"/>
          <w:sz w:val="28"/>
          <w:szCs w:val="28"/>
        </w:rPr>
        <w:t>зменени</w:t>
      </w:r>
      <w:r w:rsidR="005C03EE" w:rsidRPr="0084208A">
        <w:rPr>
          <w:b/>
          <w:color w:val="auto"/>
          <w:sz w:val="28"/>
          <w:szCs w:val="28"/>
        </w:rPr>
        <w:t xml:space="preserve">е </w:t>
      </w:r>
      <w:r w:rsidR="00E92056" w:rsidRPr="0084208A">
        <w:rPr>
          <w:b/>
          <w:color w:val="auto"/>
          <w:sz w:val="28"/>
          <w:szCs w:val="28"/>
        </w:rPr>
        <w:t>в</w:t>
      </w:r>
      <w:r w:rsidRPr="0084208A">
        <w:rPr>
          <w:b/>
          <w:color w:val="auto"/>
          <w:sz w:val="28"/>
          <w:szCs w:val="28"/>
        </w:rPr>
        <w:t>идов разрешенного использования</w:t>
      </w:r>
      <w:r w:rsidR="00E17EC1">
        <w:rPr>
          <w:b/>
          <w:color w:val="auto"/>
          <w:sz w:val="28"/>
          <w:szCs w:val="28"/>
        </w:rPr>
        <w:t xml:space="preserve"> </w:t>
      </w:r>
      <w:r w:rsidRPr="0084208A">
        <w:rPr>
          <w:b/>
          <w:color w:val="auto"/>
          <w:sz w:val="28"/>
          <w:szCs w:val="28"/>
        </w:rPr>
        <w:t>з</w:t>
      </w:r>
      <w:r w:rsidR="00E92056" w:rsidRPr="0084208A">
        <w:rPr>
          <w:b/>
          <w:color w:val="auto"/>
          <w:sz w:val="28"/>
          <w:szCs w:val="28"/>
        </w:rPr>
        <w:t>емельных</w:t>
      </w:r>
      <w:r w:rsidRPr="0084208A">
        <w:rPr>
          <w:b/>
          <w:color w:val="auto"/>
          <w:sz w:val="28"/>
          <w:szCs w:val="28"/>
        </w:rPr>
        <w:t xml:space="preserve"> </w:t>
      </w:r>
      <w:r w:rsidR="00E92056" w:rsidRPr="0084208A">
        <w:rPr>
          <w:b/>
          <w:color w:val="auto"/>
          <w:sz w:val="28"/>
          <w:szCs w:val="28"/>
        </w:rPr>
        <w:t xml:space="preserve">участков и </w:t>
      </w:r>
      <w:r w:rsidR="00E92056" w:rsidRPr="0084208A">
        <w:rPr>
          <w:b/>
          <w:color w:val="auto"/>
          <w:spacing w:val="-6"/>
          <w:sz w:val="28"/>
          <w:szCs w:val="28"/>
        </w:rPr>
        <w:t>объектов капитального строительства</w:t>
      </w:r>
      <w:r w:rsidR="00E17EC1">
        <w:rPr>
          <w:b/>
          <w:color w:val="auto"/>
          <w:spacing w:val="-6"/>
          <w:sz w:val="28"/>
          <w:szCs w:val="28"/>
        </w:rPr>
        <w:t xml:space="preserve"> </w:t>
      </w:r>
      <w:r w:rsidR="00E92056" w:rsidRPr="0084208A">
        <w:rPr>
          <w:b/>
          <w:color w:val="auto"/>
          <w:spacing w:val="-6"/>
          <w:sz w:val="28"/>
          <w:szCs w:val="28"/>
        </w:rPr>
        <w:t xml:space="preserve">физическими и юридическими </w:t>
      </w:r>
      <w:r w:rsidR="00E92056" w:rsidRPr="0084208A">
        <w:rPr>
          <w:b/>
          <w:color w:val="auto"/>
          <w:spacing w:val="-3"/>
          <w:sz w:val="28"/>
          <w:szCs w:val="28"/>
        </w:rPr>
        <w:t>лицами.</w:t>
      </w:r>
      <w:bookmarkEnd w:id="15"/>
      <w:bookmarkEnd w:id="16"/>
    </w:p>
    <w:p w:rsidR="0084208A" w:rsidRPr="00E17EC1" w:rsidRDefault="0084208A" w:rsidP="00E17EC1">
      <w:pPr>
        <w:pStyle w:val="30"/>
        <w:rPr>
          <w:rFonts w:ascii="Times New Roman" w:hAnsi="Times New Roman"/>
          <w:sz w:val="24"/>
          <w:szCs w:val="24"/>
        </w:rPr>
      </w:pPr>
      <w:bookmarkStart w:id="17" w:name="_Toc308681365"/>
      <w:bookmarkStart w:id="18" w:name="_Toc35609260"/>
      <w:bookmarkStart w:id="19" w:name="_Toc308681366"/>
      <w:r w:rsidRPr="00E17EC1">
        <w:rPr>
          <w:rFonts w:ascii="Times New Roman" w:hAnsi="Times New Roman"/>
          <w:sz w:val="24"/>
          <w:szCs w:val="24"/>
        </w:rPr>
        <w:t xml:space="preserve">Статья 7. </w:t>
      </w:r>
      <w:bookmarkEnd w:id="17"/>
      <w:r w:rsidRPr="00E17EC1">
        <w:rPr>
          <w:rFonts w:ascii="Times New Roman" w:hAnsi="Times New Roman"/>
          <w:sz w:val="24"/>
          <w:szCs w:val="24"/>
        </w:rPr>
        <w:t>Виды разрешенного использования земельных участков и объектов капитального строительства.</w:t>
      </w:r>
      <w:bookmarkEnd w:id="18"/>
    </w:p>
    <w:p w:rsidR="0084208A" w:rsidRPr="005127B7" w:rsidRDefault="0084208A" w:rsidP="0084208A">
      <w:pPr>
        <w:spacing w:before="0" w:after="0"/>
        <w:ind w:firstLine="567"/>
        <w:jc w:val="both"/>
      </w:pPr>
      <w:r w:rsidRPr="005127B7">
        <w:t>1. Разрешенное использование земельных участков и объектов капитального строительства может быть следующих видов:</w:t>
      </w:r>
    </w:p>
    <w:p w:rsidR="0084208A" w:rsidRPr="005127B7" w:rsidRDefault="0084208A" w:rsidP="0084208A">
      <w:pPr>
        <w:spacing w:before="0" w:after="0"/>
        <w:ind w:firstLine="567"/>
        <w:jc w:val="both"/>
      </w:pPr>
      <w:r w:rsidRPr="005127B7">
        <w:t>- основные виды разрешенного использования;</w:t>
      </w:r>
    </w:p>
    <w:p w:rsidR="0084208A" w:rsidRPr="005127B7" w:rsidRDefault="0084208A" w:rsidP="0084208A">
      <w:pPr>
        <w:spacing w:before="0" w:after="0"/>
        <w:ind w:firstLine="567"/>
        <w:jc w:val="both"/>
      </w:pPr>
      <w:r w:rsidRPr="005127B7">
        <w:t>- условно разрешенные виды использования;</w:t>
      </w:r>
    </w:p>
    <w:p w:rsidR="0084208A" w:rsidRPr="005127B7" w:rsidRDefault="0084208A" w:rsidP="0084208A">
      <w:pPr>
        <w:spacing w:before="0" w:after="0"/>
        <w:ind w:firstLine="567"/>
        <w:jc w:val="both"/>
      </w:pPr>
      <w:r w:rsidRPr="005127B7">
        <w:t>- вспомогательные виды разрешенного использования.</w:t>
      </w:r>
    </w:p>
    <w:p w:rsidR="0084208A" w:rsidRPr="00E17EC1" w:rsidRDefault="0084208A" w:rsidP="00E17EC1">
      <w:pPr>
        <w:pStyle w:val="30"/>
        <w:rPr>
          <w:rFonts w:ascii="Times New Roman" w:hAnsi="Times New Roman"/>
          <w:sz w:val="24"/>
          <w:szCs w:val="24"/>
        </w:rPr>
      </w:pPr>
      <w:bookmarkStart w:id="20" w:name="_Toc35609261"/>
      <w:r w:rsidRPr="00E17EC1">
        <w:rPr>
          <w:rFonts w:ascii="Times New Roman" w:hAnsi="Times New Roman"/>
          <w:sz w:val="24"/>
          <w:szCs w:val="24"/>
        </w:rPr>
        <w:t>Статья 8. Изменение вида разрешенного использования земельных участков и объектов капитального строительства.</w:t>
      </w:r>
      <w:bookmarkEnd w:id="20"/>
    </w:p>
    <w:p w:rsidR="0084208A" w:rsidRPr="005127B7" w:rsidRDefault="0084208A" w:rsidP="0084208A">
      <w:pPr>
        <w:spacing w:before="0" w:after="0"/>
        <w:ind w:firstLine="567"/>
        <w:jc w:val="both"/>
      </w:pPr>
      <w:r w:rsidRPr="005127B7">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установленными настоящими Правилами,  при условии соблюдения требований технических регламентов.</w:t>
      </w:r>
    </w:p>
    <w:p w:rsidR="0084208A" w:rsidRPr="005127B7" w:rsidRDefault="0084208A" w:rsidP="0084208A">
      <w:pPr>
        <w:spacing w:before="0" w:after="0"/>
        <w:ind w:firstLine="567"/>
        <w:jc w:val="both"/>
      </w:pPr>
      <w:r w:rsidRPr="005127B7">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84208A" w:rsidRPr="005127B7" w:rsidRDefault="0084208A" w:rsidP="0084208A">
      <w:pPr>
        <w:spacing w:before="0" w:after="0"/>
        <w:ind w:firstLine="567"/>
        <w:jc w:val="both"/>
      </w:pPr>
      <w:r w:rsidRPr="005127B7">
        <w:t xml:space="preserve">3. </w:t>
      </w:r>
      <w:proofErr w:type="gramStart"/>
      <w:r w:rsidRPr="005127B7">
        <w:t>Вспомогательные виды разрешенного использования земельных участков и объектов капитального строительства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roofErr w:type="gramEnd"/>
    </w:p>
    <w:p w:rsidR="0084208A" w:rsidRPr="005127B7" w:rsidRDefault="0084208A" w:rsidP="0084208A">
      <w:pPr>
        <w:spacing w:before="0" w:after="0"/>
        <w:ind w:firstLine="567"/>
        <w:jc w:val="both"/>
      </w:pPr>
      <w:r w:rsidRPr="005127B7">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84208A" w:rsidRPr="005127B7" w:rsidRDefault="0084208A" w:rsidP="0084208A">
      <w:pPr>
        <w:spacing w:before="0" w:after="0"/>
        <w:ind w:firstLine="567"/>
        <w:jc w:val="both"/>
      </w:pPr>
      <w:r w:rsidRPr="005127B7">
        <w:t xml:space="preserve">5. Предоставление разрешения на условно разрешенный вид использования </w:t>
      </w:r>
      <w:r w:rsidRPr="00A12C42">
        <w:t>земельного участка или объекта капитального строительства осуществляется в порядке, предусмотренном статьей 9 настоящих Правил.</w:t>
      </w:r>
    </w:p>
    <w:p w:rsidR="0084208A" w:rsidRPr="00E17EC1" w:rsidRDefault="0084208A" w:rsidP="00E17EC1">
      <w:pPr>
        <w:pStyle w:val="30"/>
        <w:rPr>
          <w:rFonts w:ascii="Times New Roman" w:hAnsi="Times New Roman"/>
          <w:sz w:val="24"/>
          <w:szCs w:val="24"/>
        </w:rPr>
      </w:pPr>
      <w:bookmarkStart w:id="21" w:name="_Toc35609262"/>
      <w:r w:rsidRPr="00E17EC1">
        <w:rPr>
          <w:rFonts w:ascii="Times New Roman" w:hAnsi="Times New Roman"/>
          <w:sz w:val="24"/>
          <w:szCs w:val="24"/>
        </w:rPr>
        <w:t>Статья 9. Предоставление разрешения на условно разрешенный вид использования земельного участка или объекта капитального строительства.</w:t>
      </w:r>
      <w:bookmarkEnd w:id="21"/>
    </w:p>
    <w:p w:rsidR="0084208A" w:rsidRPr="005127B7" w:rsidRDefault="0084208A" w:rsidP="0084208A">
      <w:pPr>
        <w:spacing w:before="0" w:after="0"/>
        <w:ind w:firstLine="567"/>
        <w:jc w:val="both"/>
      </w:pPr>
      <w:r w:rsidRPr="005127B7">
        <w:t>1. В случае если правообладатель земельного участка или объекта капитального строительства запрашивает изменение основного вида разрешенного использования на условно разрешенный вид использования, применяется порядок предоставления разрешения на условно разрешенный вид использования земельного участка или объекта капитального строительства, предусмотренный статьей 39 Градостроительного кодекса Российской Федерации.</w:t>
      </w:r>
    </w:p>
    <w:p w:rsidR="0084208A" w:rsidRPr="005127B7" w:rsidRDefault="0084208A" w:rsidP="0084208A">
      <w:pPr>
        <w:spacing w:before="0" w:after="0"/>
        <w:ind w:firstLine="567"/>
        <w:jc w:val="both"/>
      </w:pPr>
      <w:r w:rsidRPr="005127B7">
        <w:t>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84208A" w:rsidRPr="005127B7" w:rsidRDefault="0084208A" w:rsidP="0084208A">
      <w:pPr>
        <w:spacing w:before="0" w:after="0"/>
        <w:ind w:firstLine="567"/>
        <w:jc w:val="both"/>
      </w:pPr>
      <w:r w:rsidRPr="005127B7">
        <w:t xml:space="preserve">3.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w:t>
      </w:r>
      <w:r w:rsidRPr="005127B7">
        <w:lastRenderedPageBreak/>
        <w:t>публичных слушаний определяется Уставом муниципального образования, нормативными правовыми актами органа местного самоуправления, настоящими Правилами с учетом положений статьи 39 Градостроительного кодекса Российской Федерации.</w:t>
      </w:r>
    </w:p>
    <w:p w:rsidR="0084208A" w:rsidRPr="005127B7" w:rsidRDefault="0084208A" w:rsidP="0084208A">
      <w:pPr>
        <w:spacing w:before="0" w:after="0"/>
        <w:ind w:firstLine="567"/>
        <w:jc w:val="both"/>
      </w:pPr>
      <w:r w:rsidRPr="005127B7">
        <w:t xml:space="preserve">4. </w:t>
      </w:r>
      <w:proofErr w:type="gramStart"/>
      <w:r w:rsidRPr="005127B7">
        <w:t>На основании заключения о результатах публичных слушаний по вопросу о предоставлении разрешения на условно разрешенный вид</w:t>
      </w:r>
      <w:proofErr w:type="gramEnd"/>
      <w:r w:rsidRPr="005127B7">
        <w:t xml:space="preserve">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84208A" w:rsidRPr="005127B7" w:rsidRDefault="0084208A" w:rsidP="0084208A">
      <w:pPr>
        <w:spacing w:before="0" w:after="0"/>
        <w:ind w:firstLine="567"/>
        <w:jc w:val="both"/>
      </w:pPr>
      <w:r w:rsidRPr="005127B7">
        <w:t>5. На основании указанных в части 4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84208A" w:rsidRPr="005127B7" w:rsidRDefault="0084208A" w:rsidP="0084208A">
      <w:pPr>
        <w:spacing w:before="0" w:after="0"/>
        <w:ind w:firstLine="567"/>
        <w:jc w:val="both"/>
      </w:pPr>
      <w:r w:rsidRPr="005127B7">
        <w:t>6.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84208A" w:rsidRPr="005127B7" w:rsidRDefault="0084208A" w:rsidP="0084208A">
      <w:pPr>
        <w:spacing w:before="0" w:after="0"/>
        <w:ind w:firstLine="567"/>
        <w:jc w:val="both"/>
      </w:pPr>
      <w:r w:rsidRPr="005127B7">
        <w:t xml:space="preserve">7. </w:t>
      </w:r>
      <w:proofErr w:type="gramStart"/>
      <w:r w:rsidR="007B19AE">
        <w:t>В случае</w:t>
      </w:r>
      <w:r w:rsidR="007B19AE" w:rsidRPr="005127B7">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w:t>
      </w:r>
      <w:proofErr w:type="gramEnd"/>
      <w:r w:rsidR="007B19AE" w:rsidRPr="005127B7">
        <w:t xml:space="preserve"> </w:t>
      </w:r>
      <w:r w:rsidRPr="005127B7">
        <w:t>проведения публичных слушаний.</w:t>
      </w:r>
    </w:p>
    <w:p w:rsidR="0084208A" w:rsidRPr="005127B7" w:rsidRDefault="0084208A" w:rsidP="0084208A">
      <w:pPr>
        <w:spacing w:before="0" w:after="0"/>
        <w:ind w:firstLine="567"/>
        <w:jc w:val="both"/>
      </w:pPr>
      <w:r w:rsidRPr="005127B7">
        <w:t>8. Физическое или юридическое лицо вправе оспорить в суде решение о предоставлении разрешения на условно разрешенный вид использования либо об отказе в предоставлении такого разрешения.</w:t>
      </w:r>
    </w:p>
    <w:p w:rsidR="00347A60" w:rsidRPr="008908F4" w:rsidRDefault="00347A60">
      <w:pPr>
        <w:spacing w:before="0" w:after="0"/>
        <w:rPr>
          <w:b/>
          <w:bCs/>
          <w:kern w:val="32"/>
          <w:sz w:val="28"/>
          <w:szCs w:val="28"/>
          <w:highlight w:val="yellow"/>
        </w:rPr>
      </w:pPr>
      <w:r w:rsidRPr="008908F4">
        <w:rPr>
          <w:sz w:val="28"/>
          <w:szCs w:val="28"/>
          <w:highlight w:val="yellow"/>
        </w:rPr>
        <w:br w:type="page"/>
      </w:r>
    </w:p>
    <w:p w:rsidR="00E300B3" w:rsidRPr="00E17EC1" w:rsidRDefault="00420D64" w:rsidP="00E17EC1">
      <w:pPr>
        <w:pStyle w:val="20"/>
        <w:jc w:val="center"/>
        <w:rPr>
          <w:rFonts w:ascii="Times New Roman" w:hAnsi="Times New Roman"/>
          <w:i w:val="0"/>
        </w:rPr>
      </w:pPr>
      <w:bookmarkStart w:id="22" w:name="_Toc35609263"/>
      <w:r w:rsidRPr="00E17EC1">
        <w:rPr>
          <w:rFonts w:ascii="Times New Roman" w:hAnsi="Times New Roman"/>
          <w:i w:val="0"/>
        </w:rPr>
        <w:lastRenderedPageBreak/>
        <w:t>3</w:t>
      </w:r>
      <w:r w:rsidR="00E300B3" w:rsidRPr="00E17EC1">
        <w:rPr>
          <w:rFonts w:ascii="Times New Roman" w:hAnsi="Times New Roman"/>
          <w:i w:val="0"/>
        </w:rPr>
        <w:t>.</w:t>
      </w:r>
      <w:r w:rsidR="00C03948" w:rsidRPr="00E17EC1">
        <w:rPr>
          <w:rFonts w:ascii="Times New Roman" w:hAnsi="Times New Roman"/>
          <w:i w:val="0"/>
        </w:rPr>
        <w:t xml:space="preserve"> </w:t>
      </w:r>
      <w:r w:rsidR="005C03EE" w:rsidRPr="00E17EC1">
        <w:rPr>
          <w:rFonts w:ascii="Times New Roman" w:hAnsi="Times New Roman"/>
          <w:i w:val="0"/>
        </w:rPr>
        <w:t>П</w:t>
      </w:r>
      <w:r w:rsidR="00E300B3" w:rsidRPr="00E17EC1">
        <w:rPr>
          <w:rFonts w:ascii="Times New Roman" w:hAnsi="Times New Roman"/>
          <w:i w:val="0"/>
        </w:rPr>
        <w:t>одготовк</w:t>
      </w:r>
      <w:r w:rsidR="005C03EE" w:rsidRPr="00E17EC1">
        <w:rPr>
          <w:rFonts w:ascii="Times New Roman" w:hAnsi="Times New Roman"/>
          <w:i w:val="0"/>
        </w:rPr>
        <w:t xml:space="preserve">а </w:t>
      </w:r>
      <w:r w:rsidR="00E300B3" w:rsidRPr="00E17EC1">
        <w:rPr>
          <w:rFonts w:ascii="Times New Roman" w:hAnsi="Times New Roman"/>
          <w:i w:val="0"/>
        </w:rPr>
        <w:t>документации</w:t>
      </w:r>
      <w:r w:rsidR="005C03EE" w:rsidRPr="00E17EC1">
        <w:rPr>
          <w:rFonts w:ascii="Times New Roman" w:hAnsi="Times New Roman"/>
          <w:i w:val="0"/>
        </w:rPr>
        <w:t xml:space="preserve"> </w:t>
      </w:r>
      <w:r w:rsidR="00E300B3" w:rsidRPr="00E17EC1">
        <w:rPr>
          <w:rFonts w:ascii="Times New Roman" w:hAnsi="Times New Roman"/>
          <w:i w:val="0"/>
        </w:rPr>
        <w:t>по</w:t>
      </w:r>
      <w:r w:rsidR="005C03EE" w:rsidRPr="00E17EC1">
        <w:rPr>
          <w:rFonts w:ascii="Times New Roman" w:hAnsi="Times New Roman"/>
          <w:i w:val="0"/>
        </w:rPr>
        <w:t xml:space="preserve"> </w:t>
      </w:r>
      <w:r w:rsidR="00E300B3" w:rsidRPr="00E17EC1">
        <w:rPr>
          <w:rFonts w:ascii="Times New Roman" w:hAnsi="Times New Roman"/>
          <w:i w:val="0"/>
        </w:rPr>
        <w:t>планировке</w:t>
      </w:r>
      <w:r w:rsidR="005C03EE" w:rsidRPr="00E17EC1">
        <w:rPr>
          <w:rFonts w:ascii="Times New Roman" w:hAnsi="Times New Roman"/>
          <w:i w:val="0"/>
        </w:rPr>
        <w:t xml:space="preserve"> </w:t>
      </w:r>
      <w:r w:rsidR="00E300B3" w:rsidRPr="00E17EC1">
        <w:rPr>
          <w:rFonts w:ascii="Times New Roman" w:hAnsi="Times New Roman"/>
          <w:i w:val="0"/>
        </w:rPr>
        <w:t>территории</w:t>
      </w:r>
      <w:r w:rsidR="00E17EC1" w:rsidRPr="00E17EC1">
        <w:rPr>
          <w:rFonts w:ascii="Times New Roman" w:hAnsi="Times New Roman"/>
          <w:i w:val="0"/>
        </w:rPr>
        <w:t xml:space="preserve"> </w:t>
      </w:r>
      <w:r w:rsidR="00E300B3" w:rsidRPr="00E17EC1">
        <w:rPr>
          <w:rFonts w:ascii="Times New Roman" w:hAnsi="Times New Roman"/>
          <w:i w:val="0"/>
        </w:rPr>
        <w:t xml:space="preserve">органами </w:t>
      </w:r>
      <w:r w:rsidR="00E300B3" w:rsidRPr="00E17EC1">
        <w:rPr>
          <w:rFonts w:ascii="Times New Roman" w:hAnsi="Times New Roman"/>
          <w:i w:val="0"/>
          <w:w w:val="108"/>
        </w:rPr>
        <w:t>местного</w:t>
      </w:r>
      <w:r w:rsidR="005C03EE" w:rsidRPr="00E17EC1">
        <w:rPr>
          <w:rFonts w:ascii="Times New Roman" w:hAnsi="Times New Roman"/>
          <w:i w:val="0"/>
          <w:w w:val="108"/>
        </w:rPr>
        <w:t xml:space="preserve"> </w:t>
      </w:r>
      <w:r w:rsidR="00E300B3" w:rsidRPr="00E17EC1">
        <w:rPr>
          <w:rFonts w:ascii="Times New Roman" w:hAnsi="Times New Roman"/>
          <w:i w:val="0"/>
          <w:w w:val="108"/>
        </w:rPr>
        <w:t>самоуправления</w:t>
      </w:r>
      <w:bookmarkEnd w:id="19"/>
      <w:r w:rsidR="0059143F" w:rsidRPr="00E17EC1">
        <w:rPr>
          <w:rFonts w:ascii="Times New Roman" w:hAnsi="Times New Roman"/>
          <w:i w:val="0"/>
          <w:w w:val="108"/>
        </w:rPr>
        <w:t>.</w:t>
      </w:r>
      <w:bookmarkEnd w:id="22"/>
    </w:p>
    <w:p w:rsidR="0084208A" w:rsidRPr="00E17EC1" w:rsidRDefault="0084208A" w:rsidP="00E17EC1">
      <w:pPr>
        <w:pStyle w:val="30"/>
        <w:rPr>
          <w:rFonts w:ascii="Times New Roman" w:hAnsi="Times New Roman"/>
          <w:sz w:val="24"/>
          <w:szCs w:val="24"/>
        </w:rPr>
      </w:pPr>
      <w:bookmarkStart w:id="23" w:name="_Toc308681367"/>
      <w:bookmarkStart w:id="24" w:name="_Toc35609264"/>
      <w:bookmarkStart w:id="25" w:name="_Toc308681369"/>
      <w:r w:rsidRPr="00E17EC1">
        <w:rPr>
          <w:rFonts w:ascii="Times New Roman" w:hAnsi="Times New Roman"/>
          <w:sz w:val="24"/>
          <w:szCs w:val="24"/>
        </w:rPr>
        <w:t>Статья 10. Общие положения о планировке территории.</w:t>
      </w:r>
      <w:bookmarkEnd w:id="23"/>
      <w:bookmarkEnd w:id="24"/>
    </w:p>
    <w:p w:rsidR="0084208A" w:rsidRPr="005127B7" w:rsidRDefault="0084208A" w:rsidP="0084208A">
      <w:pPr>
        <w:widowControl w:val="0"/>
        <w:shd w:val="clear" w:color="auto" w:fill="FFFFFF"/>
        <w:autoSpaceDE w:val="0"/>
        <w:autoSpaceDN w:val="0"/>
        <w:adjustRightInd w:val="0"/>
        <w:spacing w:before="0" w:after="0"/>
        <w:ind w:firstLine="567"/>
        <w:contextualSpacing/>
        <w:jc w:val="both"/>
        <w:rPr>
          <w:spacing w:val="-7"/>
        </w:rPr>
      </w:pPr>
      <w:r w:rsidRPr="005127B7">
        <w:rPr>
          <w:spacing w:val="-4"/>
        </w:rPr>
        <w:t xml:space="preserve">1. Содержание и порядок действий по планировке территории определяются   Градостроительным </w:t>
      </w:r>
      <w:r w:rsidRPr="005127B7">
        <w:rPr>
          <w:spacing w:val="-3"/>
        </w:rPr>
        <w:t>кодексом Российской Федерации, Законом Тульской области "О градостроительной деятельности в Тульской области"</w:t>
      </w:r>
      <w:r w:rsidRPr="005127B7">
        <w:rPr>
          <w:spacing w:val="-7"/>
        </w:rPr>
        <w:t>, настоящими Правилами.</w:t>
      </w:r>
    </w:p>
    <w:p w:rsidR="0084208A" w:rsidRPr="005127B7" w:rsidRDefault="0084208A" w:rsidP="0084208A">
      <w:pPr>
        <w:widowControl w:val="0"/>
        <w:shd w:val="clear" w:color="auto" w:fill="FFFFFF"/>
        <w:autoSpaceDE w:val="0"/>
        <w:autoSpaceDN w:val="0"/>
        <w:adjustRightInd w:val="0"/>
        <w:spacing w:before="0" w:after="0"/>
        <w:ind w:firstLine="567"/>
        <w:contextualSpacing/>
        <w:jc w:val="both"/>
        <w:rPr>
          <w:spacing w:val="-7"/>
        </w:rPr>
      </w:pPr>
      <w:r w:rsidRPr="005127B7">
        <w:rPr>
          <w:spacing w:val="-7"/>
        </w:rPr>
        <w:t>2.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84208A" w:rsidRDefault="0084208A" w:rsidP="0084208A">
      <w:pPr>
        <w:widowControl w:val="0"/>
        <w:shd w:val="clear" w:color="auto" w:fill="FFFFFF"/>
        <w:autoSpaceDE w:val="0"/>
        <w:autoSpaceDN w:val="0"/>
        <w:adjustRightInd w:val="0"/>
        <w:spacing w:before="0" w:after="0"/>
        <w:ind w:firstLine="567"/>
        <w:contextualSpacing/>
        <w:jc w:val="both"/>
        <w:rPr>
          <w:rStyle w:val="blk"/>
        </w:rPr>
      </w:pPr>
      <w:r w:rsidRPr="005127B7">
        <w:rPr>
          <w:spacing w:val="-7"/>
        </w:rPr>
        <w:t xml:space="preserve">3. </w:t>
      </w:r>
      <w:r w:rsidRPr="005127B7">
        <w:rPr>
          <w:rStyle w:val="blk"/>
        </w:rPr>
        <w:t>Подготовка</w:t>
      </w:r>
      <w:r>
        <w:rPr>
          <w:rStyle w:val="blk"/>
        </w:rPr>
        <w:t xml:space="preserve"> документации по планировке территории в целях размещения объекта капитального строительства является обязательной в следующих случаях:</w:t>
      </w:r>
    </w:p>
    <w:p w:rsidR="0084208A" w:rsidRDefault="0084208A" w:rsidP="0084208A">
      <w:pPr>
        <w:spacing w:before="0" w:after="0"/>
        <w:ind w:firstLine="544"/>
        <w:jc w:val="both"/>
      </w:pPr>
      <w:r>
        <w:rPr>
          <w:rStyle w:val="blk"/>
        </w:rPr>
        <w:t>1) необходимо изъятие земельных участков для государственных или муниципальных ну</w:t>
      </w:r>
      <w:proofErr w:type="gramStart"/>
      <w:r>
        <w:rPr>
          <w:rStyle w:val="blk"/>
        </w:rPr>
        <w:t>жд в св</w:t>
      </w:r>
      <w:proofErr w:type="gramEnd"/>
      <w:r>
        <w:rPr>
          <w:rStyle w:val="blk"/>
        </w:rPr>
        <w:t>язи с размещением объекта капитального строительства федерального, регионального или местного значения;</w:t>
      </w:r>
    </w:p>
    <w:p w:rsidR="0084208A" w:rsidRDefault="0084208A" w:rsidP="0084208A">
      <w:pPr>
        <w:spacing w:before="0" w:after="0"/>
        <w:ind w:firstLine="544"/>
        <w:jc w:val="both"/>
      </w:pPr>
      <w:bookmarkStart w:id="26" w:name="dst1662"/>
      <w:bookmarkEnd w:id="26"/>
      <w:r>
        <w:rPr>
          <w:rStyle w:val="blk"/>
        </w:rPr>
        <w:t xml:space="preserve">2) </w:t>
      </w:r>
      <w:proofErr w:type="gramStart"/>
      <w:r>
        <w:rPr>
          <w:rStyle w:val="blk"/>
        </w:rPr>
        <w:t>необходимы</w:t>
      </w:r>
      <w:proofErr w:type="gramEnd"/>
      <w:r>
        <w:rPr>
          <w:rStyle w:val="blk"/>
        </w:rPr>
        <w:t xml:space="preserve"> установление, изменение или отмена красных линий;</w:t>
      </w:r>
    </w:p>
    <w:p w:rsidR="0084208A" w:rsidRDefault="0084208A" w:rsidP="0084208A">
      <w:pPr>
        <w:spacing w:before="0" w:after="0"/>
        <w:ind w:firstLine="544"/>
        <w:jc w:val="both"/>
      </w:pPr>
      <w:bookmarkStart w:id="27" w:name="dst1663"/>
      <w:bookmarkEnd w:id="27"/>
      <w:r>
        <w:rPr>
          <w:rStyle w:val="blk"/>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84208A" w:rsidRDefault="0084208A" w:rsidP="0084208A">
      <w:pPr>
        <w:spacing w:before="0" w:after="0"/>
        <w:ind w:firstLine="544"/>
        <w:jc w:val="both"/>
      </w:pPr>
      <w:bookmarkStart w:id="28" w:name="dst1664"/>
      <w:bookmarkEnd w:id="28"/>
      <w:proofErr w:type="gramStart"/>
      <w:r>
        <w:rPr>
          <w:rStyle w:val="blk"/>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roofErr w:type="gramEnd"/>
    </w:p>
    <w:p w:rsidR="0084208A" w:rsidRDefault="0084208A" w:rsidP="0084208A">
      <w:pPr>
        <w:spacing w:before="0" w:after="0"/>
        <w:ind w:firstLine="544"/>
        <w:jc w:val="both"/>
      </w:pPr>
      <w:bookmarkStart w:id="29" w:name="dst1665"/>
      <w:bookmarkEnd w:id="29"/>
      <w:r>
        <w:rPr>
          <w:rStyle w:val="blk"/>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w:t>
      </w:r>
      <w:hyperlink r:id="rId10" w:anchor="dst100009" w:history="1">
        <w:r w:rsidRPr="005127B7">
          <w:rPr>
            <w:rStyle w:val="a4"/>
            <w:color w:val="auto"/>
            <w:u w:val="none"/>
          </w:rPr>
          <w:t>случаи</w:t>
        </w:r>
      </w:hyperlink>
      <w:r w:rsidRPr="005127B7">
        <w:rPr>
          <w:rStyle w:val="blk"/>
        </w:rPr>
        <w:t>,</w:t>
      </w:r>
      <w:r>
        <w:rPr>
          <w:rStyle w:val="blk"/>
        </w:rPr>
        <w:t xml:space="preserve"> при которых для строительства, реконструкции линейного объекта не требуется подготовка документации по планировке территории.</w:t>
      </w:r>
      <w:r>
        <w:t xml:space="preserve"> </w:t>
      </w:r>
    </w:p>
    <w:p w:rsidR="0084208A" w:rsidRPr="005127B7" w:rsidRDefault="0084208A" w:rsidP="0084208A">
      <w:pPr>
        <w:widowControl w:val="0"/>
        <w:shd w:val="clear" w:color="auto" w:fill="FFFFFF"/>
        <w:autoSpaceDE w:val="0"/>
        <w:autoSpaceDN w:val="0"/>
        <w:adjustRightInd w:val="0"/>
        <w:spacing w:before="0" w:after="0"/>
        <w:ind w:firstLine="567"/>
        <w:contextualSpacing/>
        <w:jc w:val="both"/>
        <w:rPr>
          <w:spacing w:val="-7"/>
        </w:rPr>
      </w:pPr>
      <w:r w:rsidRPr="005127B7">
        <w:rPr>
          <w:spacing w:val="-7"/>
        </w:rPr>
        <w:t xml:space="preserve">4. </w:t>
      </w:r>
      <w:r w:rsidRPr="005127B7">
        <w:rPr>
          <w:rStyle w:val="blk"/>
        </w:rPr>
        <w:t>Видами документации по планировке территории являются:</w:t>
      </w:r>
    </w:p>
    <w:p w:rsidR="0084208A" w:rsidRPr="005127B7" w:rsidRDefault="0084208A" w:rsidP="0084208A">
      <w:pPr>
        <w:spacing w:before="0" w:after="0"/>
        <w:ind w:firstLine="547"/>
      </w:pPr>
      <w:r w:rsidRPr="005127B7">
        <w:t>1) проект планировки территории;</w:t>
      </w:r>
    </w:p>
    <w:p w:rsidR="0084208A" w:rsidRPr="005127B7" w:rsidRDefault="0084208A" w:rsidP="0084208A">
      <w:pPr>
        <w:spacing w:before="0" w:after="0"/>
        <w:ind w:firstLine="547"/>
      </w:pPr>
      <w:bookmarkStart w:id="30" w:name="dst1668"/>
      <w:bookmarkEnd w:id="30"/>
      <w:r w:rsidRPr="005127B7">
        <w:t>2) проект межевания территории.</w:t>
      </w:r>
    </w:p>
    <w:p w:rsidR="0084208A" w:rsidRDefault="0084208A" w:rsidP="0084208A">
      <w:pPr>
        <w:widowControl w:val="0"/>
        <w:shd w:val="clear" w:color="auto" w:fill="FFFFFF"/>
        <w:autoSpaceDE w:val="0"/>
        <w:autoSpaceDN w:val="0"/>
        <w:adjustRightInd w:val="0"/>
        <w:spacing w:before="0" w:after="0"/>
        <w:ind w:firstLine="567"/>
        <w:contextualSpacing/>
        <w:jc w:val="both"/>
        <w:rPr>
          <w:rStyle w:val="blk"/>
        </w:rPr>
      </w:pPr>
      <w:r w:rsidRPr="00EB628C">
        <w:rPr>
          <w:spacing w:val="-7"/>
        </w:rPr>
        <w:t xml:space="preserve">5. </w:t>
      </w:r>
      <w:r w:rsidRPr="00EB628C">
        <w:rPr>
          <w:rStyle w:val="blk"/>
        </w:rPr>
        <w:t xml:space="preserve">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11" w:anchor="dst1398" w:history="1">
        <w:r w:rsidRPr="00EB628C">
          <w:rPr>
            <w:rStyle w:val="a4"/>
            <w:color w:val="auto"/>
            <w:u w:val="none"/>
          </w:rPr>
          <w:t>частью 2 статьи 43</w:t>
        </w:r>
      </w:hyperlink>
      <w:r w:rsidRPr="00EB628C">
        <w:rPr>
          <w:rStyle w:val="blk"/>
        </w:rPr>
        <w:t xml:space="preserve"> Градостроительного кодекса РФ.</w:t>
      </w:r>
    </w:p>
    <w:p w:rsidR="0084208A" w:rsidRDefault="0084208A" w:rsidP="0084208A">
      <w:pPr>
        <w:spacing w:before="0" w:after="0"/>
        <w:ind w:firstLine="544"/>
        <w:jc w:val="both"/>
      </w:pPr>
      <w:r>
        <w:rPr>
          <w:rStyle w:val="blk"/>
        </w:rPr>
        <w:t xml:space="preserve">6. Проект планировки территории является основой для подготовки проекта межевания территории, за исключением случаев, предусмотренных </w:t>
      </w:r>
      <w:hyperlink r:id="rId12" w:anchor="dst1669" w:history="1">
        <w:r w:rsidRPr="00EB628C">
          <w:rPr>
            <w:rStyle w:val="a4"/>
            <w:color w:val="auto"/>
            <w:u w:val="none"/>
          </w:rPr>
          <w:t>частью 5</w:t>
        </w:r>
      </w:hyperlink>
      <w:r>
        <w:rPr>
          <w:rStyle w:val="blk"/>
        </w:rP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84208A" w:rsidRPr="00E17EC1" w:rsidRDefault="0084208A" w:rsidP="00E17EC1">
      <w:pPr>
        <w:pStyle w:val="30"/>
        <w:rPr>
          <w:rFonts w:ascii="Times New Roman" w:hAnsi="Times New Roman"/>
          <w:sz w:val="24"/>
          <w:szCs w:val="24"/>
        </w:rPr>
      </w:pPr>
      <w:bookmarkStart w:id="31" w:name="_Toc35609265"/>
      <w:r w:rsidRPr="00E17EC1">
        <w:rPr>
          <w:rFonts w:ascii="Times New Roman" w:hAnsi="Times New Roman"/>
          <w:sz w:val="24"/>
          <w:szCs w:val="24"/>
        </w:rPr>
        <w:t>Статья 11. Подготовка и утверждение документации по планировке территории.</w:t>
      </w:r>
      <w:bookmarkEnd w:id="31"/>
    </w:p>
    <w:p w:rsidR="0084208A" w:rsidRPr="00EB628C" w:rsidRDefault="0084208A" w:rsidP="0084208A">
      <w:pPr>
        <w:widowControl w:val="0"/>
        <w:shd w:val="clear" w:color="auto" w:fill="FFFFFF"/>
        <w:autoSpaceDE w:val="0"/>
        <w:autoSpaceDN w:val="0"/>
        <w:adjustRightInd w:val="0"/>
        <w:spacing w:before="0" w:after="0"/>
        <w:ind w:firstLine="567"/>
        <w:contextualSpacing/>
        <w:jc w:val="both"/>
        <w:rPr>
          <w:spacing w:val="-4"/>
        </w:rPr>
      </w:pPr>
      <w:r w:rsidRPr="00EB628C">
        <w:rPr>
          <w:spacing w:val="-4"/>
        </w:rPr>
        <w:t xml:space="preserve">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РФ, органами местного самоуправления, за исключением случаев, указанных в </w:t>
      </w:r>
      <w:r w:rsidRPr="00EB628C">
        <w:rPr>
          <w:spacing w:val="-4"/>
        </w:rPr>
        <w:lastRenderedPageBreak/>
        <w:t>части 1.1 настоящей статьи.</w:t>
      </w:r>
    </w:p>
    <w:p w:rsidR="0084208A" w:rsidRPr="00EB628C" w:rsidRDefault="0084208A" w:rsidP="0084208A">
      <w:pPr>
        <w:spacing w:before="0" w:after="0"/>
        <w:ind w:firstLine="547"/>
        <w:jc w:val="both"/>
        <w:rPr>
          <w:rStyle w:val="a4"/>
        </w:rPr>
      </w:pPr>
      <w:r w:rsidRPr="00EB628C">
        <w:rPr>
          <w:rStyle w:val="blk"/>
        </w:rPr>
        <w:t>1.1. Решения о подготовке документации по планировке территории принимаются самостоятельно:</w:t>
      </w:r>
      <w:r w:rsidR="00FF6663" w:rsidRPr="00EB628C">
        <w:fldChar w:fldCharType="begin"/>
      </w:r>
      <w:r w:rsidRPr="00EB628C">
        <w:instrText xml:space="preserve"> HYPERLINK "http://www.consultant.ru/cons/cgi/online.cgi?req=query&amp;REFDOC=201379&amp;REFBASE=LAW&amp;REFPAGE=0&amp;REFTYPE=CDLT_CHILDLESS_CONTENTS_ITEM_MAIN_BACKREFS&amp;ts=14000148956586019723&amp;lst=0&amp;REFDST=1426&amp;rmark=1" </w:instrText>
      </w:r>
      <w:r w:rsidR="00FF6663" w:rsidRPr="00EB628C">
        <w:fldChar w:fldCharType="separate"/>
      </w:r>
    </w:p>
    <w:p w:rsidR="0084208A" w:rsidRPr="00EB628C" w:rsidRDefault="00FF6663" w:rsidP="0084208A">
      <w:pPr>
        <w:spacing w:before="0" w:after="0"/>
        <w:ind w:firstLine="547"/>
        <w:jc w:val="both"/>
      </w:pPr>
      <w:r w:rsidRPr="00EB628C">
        <w:fldChar w:fldCharType="end"/>
      </w:r>
      <w:r w:rsidR="0084208A" w:rsidRPr="00EB628C">
        <w:rPr>
          <w:rStyle w:val="blk"/>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84208A" w:rsidRPr="00EB628C" w:rsidRDefault="0084208A" w:rsidP="0084208A">
      <w:pPr>
        <w:spacing w:before="0" w:after="0"/>
        <w:ind w:firstLine="547"/>
        <w:jc w:val="both"/>
      </w:pPr>
      <w:r w:rsidRPr="00EB628C">
        <w:rPr>
          <w:rStyle w:val="blk"/>
        </w:rPr>
        <w:t xml:space="preserve">2) лицами, указанными в </w:t>
      </w:r>
      <w:hyperlink r:id="rId13" w:history="1">
        <w:r w:rsidRPr="00EB628C">
          <w:rPr>
            <w:rStyle w:val="a4"/>
            <w:color w:val="auto"/>
            <w:u w:val="none"/>
          </w:rPr>
          <w:t>части 3 статьи 46.9</w:t>
        </w:r>
      </w:hyperlink>
      <w:r w:rsidRPr="00EB628C">
        <w:rPr>
          <w:rStyle w:val="blk"/>
        </w:rPr>
        <w:t xml:space="preserve"> Градостроительного кодекса РФ;</w:t>
      </w:r>
    </w:p>
    <w:p w:rsidR="0084208A" w:rsidRPr="00EB628C" w:rsidRDefault="0084208A" w:rsidP="0084208A">
      <w:pPr>
        <w:spacing w:before="0" w:after="0"/>
        <w:ind w:firstLine="547"/>
        <w:jc w:val="both"/>
      </w:pPr>
      <w:r w:rsidRPr="00EB628C">
        <w:rPr>
          <w:rStyle w:val="blk"/>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84208A" w:rsidRPr="00EB628C" w:rsidRDefault="0084208A" w:rsidP="0084208A">
      <w:pPr>
        <w:spacing w:before="0" w:after="0"/>
        <w:ind w:firstLine="547"/>
        <w:jc w:val="both"/>
      </w:pPr>
      <w:r w:rsidRPr="00EB628C">
        <w:rPr>
          <w:rStyle w:val="blk"/>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84208A" w:rsidRPr="00364E1D" w:rsidRDefault="0084208A" w:rsidP="0084208A">
      <w:pPr>
        <w:spacing w:before="0" w:after="0"/>
        <w:ind w:firstLine="547"/>
        <w:jc w:val="both"/>
      </w:pPr>
      <w:r w:rsidRPr="00364E1D">
        <w:rPr>
          <w:rStyle w:val="blk"/>
        </w:rPr>
        <w:t xml:space="preserve">1.2. В случаях, предусмотренных </w:t>
      </w:r>
      <w:hyperlink r:id="rId14" w:history="1">
        <w:r w:rsidRPr="00364E1D">
          <w:rPr>
            <w:rStyle w:val="a4"/>
            <w:color w:val="auto"/>
            <w:u w:val="none"/>
          </w:rPr>
          <w:t>частью 1.1</w:t>
        </w:r>
      </w:hyperlink>
      <w:r w:rsidRPr="00364E1D">
        <w:rPr>
          <w:rStyle w:val="blk"/>
        </w:rPr>
        <w:t xml:space="preserve">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84208A" w:rsidRPr="00364E1D" w:rsidRDefault="0084208A" w:rsidP="0084208A">
      <w:pPr>
        <w:widowControl w:val="0"/>
        <w:shd w:val="clear" w:color="auto" w:fill="FFFFFF"/>
        <w:autoSpaceDE w:val="0"/>
        <w:autoSpaceDN w:val="0"/>
        <w:adjustRightInd w:val="0"/>
        <w:spacing w:before="0" w:after="0"/>
        <w:ind w:firstLine="567"/>
        <w:contextualSpacing/>
        <w:jc w:val="both"/>
        <w:rPr>
          <w:spacing w:val="-4"/>
        </w:rPr>
      </w:pPr>
      <w:r w:rsidRPr="00364E1D">
        <w:rPr>
          <w:rStyle w:val="blk"/>
        </w:rPr>
        <w:t xml:space="preserve">2. </w:t>
      </w:r>
      <w:proofErr w:type="gramStart"/>
      <w:r w:rsidRPr="00364E1D">
        <w:rPr>
          <w:rStyle w:val="blk"/>
        </w:rPr>
        <w:t xml:space="preserve">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r:id="rId15" w:history="1">
        <w:r w:rsidRPr="00364E1D">
          <w:rPr>
            <w:rStyle w:val="a4"/>
            <w:color w:val="auto"/>
            <w:u w:val="none"/>
          </w:rPr>
          <w:t>части 1.1</w:t>
        </w:r>
      </w:hyperlink>
      <w:r w:rsidRPr="00364E1D">
        <w:rPr>
          <w:rStyle w:val="blk"/>
        </w:rPr>
        <w:t xml:space="preserve"> настоящей статьи, и утверждают документацию по планировке территории, предусматривающую размещение объектов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в том числе на территории</w:t>
      </w:r>
      <w:proofErr w:type="gramEnd"/>
      <w:r w:rsidRPr="00364E1D">
        <w:rPr>
          <w:rStyle w:val="blk"/>
        </w:rPr>
        <w:t xml:space="preserve"> закрытого административно-территориального образования, границы которого не совпадают с границами субъектов Российской Федерации, за исключением случая, указанного в </w:t>
      </w:r>
      <w:hyperlink r:id="rId16" w:history="1">
        <w:r w:rsidRPr="00364E1D">
          <w:rPr>
            <w:rStyle w:val="a4"/>
            <w:color w:val="auto"/>
            <w:u w:val="none"/>
          </w:rPr>
          <w:t>части 3.1</w:t>
        </w:r>
      </w:hyperlink>
      <w:r w:rsidRPr="00364E1D">
        <w:rPr>
          <w:rStyle w:val="blk"/>
        </w:rPr>
        <w:t xml:space="preserve"> статьи 45 Градостроительного кодекса РФ.</w:t>
      </w:r>
    </w:p>
    <w:p w:rsidR="0084208A" w:rsidRPr="00364E1D" w:rsidRDefault="0084208A" w:rsidP="0084208A">
      <w:pPr>
        <w:widowControl w:val="0"/>
        <w:shd w:val="clear" w:color="auto" w:fill="FFFFFF"/>
        <w:autoSpaceDE w:val="0"/>
        <w:autoSpaceDN w:val="0"/>
        <w:adjustRightInd w:val="0"/>
        <w:spacing w:before="0" w:after="0"/>
        <w:ind w:firstLine="567"/>
        <w:contextualSpacing/>
        <w:jc w:val="both"/>
        <w:rPr>
          <w:spacing w:val="-4"/>
        </w:rPr>
      </w:pPr>
      <w:r w:rsidRPr="00364E1D">
        <w:rPr>
          <w:rStyle w:val="blk"/>
        </w:rPr>
        <w:t xml:space="preserve">3. </w:t>
      </w:r>
      <w:proofErr w:type="gramStart"/>
      <w:r w:rsidRPr="00364E1D">
        <w:rPr>
          <w:rStyle w:val="blk"/>
        </w:rPr>
        <w:t xml:space="preserve">Уполномоченные органы исполнительной власти субъекта Российской Федерации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r:id="rId17" w:history="1">
        <w:r w:rsidRPr="00364E1D">
          <w:rPr>
            <w:rStyle w:val="a4"/>
            <w:color w:val="auto"/>
            <w:u w:val="none"/>
          </w:rPr>
          <w:t>части 1.1</w:t>
        </w:r>
      </w:hyperlink>
      <w:r w:rsidRPr="00364E1D">
        <w:rPr>
          <w:rStyle w:val="blk"/>
        </w:rPr>
        <w:t xml:space="preserve"> настоящей статьи, утверждают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городских округов) в</w:t>
      </w:r>
      <w:proofErr w:type="gramEnd"/>
      <w:r w:rsidRPr="00364E1D">
        <w:rPr>
          <w:rStyle w:val="blk"/>
        </w:rPr>
        <w:t xml:space="preserve"> </w:t>
      </w:r>
      <w:proofErr w:type="gramStart"/>
      <w:r w:rsidRPr="00364E1D">
        <w:rPr>
          <w:rStyle w:val="blk"/>
        </w:rPr>
        <w:t>границах</w:t>
      </w:r>
      <w:proofErr w:type="gramEnd"/>
      <w:r w:rsidRPr="00364E1D">
        <w:rPr>
          <w:rStyle w:val="blk"/>
        </w:rPr>
        <w:t xml:space="preserve"> субъекта Российской Федерации, за исключением случаев, указанных в </w:t>
      </w:r>
      <w:hyperlink r:id="rId18" w:history="1">
        <w:r w:rsidRPr="00364E1D">
          <w:rPr>
            <w:rStyle w:val="a4"/>
            <w:color w:val="auto"/>
            <w:u w:val="none"/>
          </w:rPr>
          <w:t>частях 2</w:t>
        </w:r>
      </w:hyperlink>
      <w:r w:rsidRPr="00364E1D">
        <w:rPr>
          <w:rStyle w:val="blk"/>
        </w:rPr>
        <w:t xml:space="preserve">, </w:t>
      </w:r>
      <w:hyperlink r:id="rId19" w:history="1">
        <w:r w:rsidRPr="00364E1D">
          <w:rPr>
            <w:rStyle w:val="a4"/>
            <w:color w:val="auto"/>
            <w:u w:val="none"/>
          </w:rPr>
          <w:t>3.2</w:t>
        </w:r>
      </w:hyperlink>
      <w:r w:rsidRPr="00364E1D">
        <w:rPr>
          <w:rStyle w:val="blk"/>
        </w:rPr>
        <w:t xml:space="preserve"> и </w:t>
      </w:r>
      <w:hyperlink r:id="rId20" w:history="1">
        <w:r w:rsidRPr="00364E1D">
          <w:rPr>
            <w:rStyle w:val="a4"/>
            <w:color w:val="auto"/>
            <w:u w:val="none"/>
          </w:rPr>
          <w:t>4.1</w:t>
        </w:r>
      </w:hyperlink>
      <w:r w:rsidRPr="00364E1D">
        <w:rPr>
          <w:rStyle w:val="blk"/>
        </w:rPr>
        <w:t xml:space="preserve"> статьи 45 Градостроительного кодекса РФ.</w:t>
      </w:r>
    </w:p>
    <w:p w:rsidR="0084208A" w:rsidRPr="00364E1D" w:rsidRDefault="0084208A" w:rsidP="0084208A">
      <w:pPr>
        <w:widowControl w:val="0"/>
        <w:shd w:val="clear" w:color="auto" w:fill="FFFFFF"/>
        <w:autoSpaceDE w:val="0"/>
        <w:autoSpaceDN w:val="0"/>
        <w:adjustRightInd w:val="0"/>
        <w:spacing w:before="0" w:after="0"/>
        <w:ind w:firstLine="567"/>
        <w:contextualSpacing/>
        <w:jc w:val="both"/>
        <w:rPr>
          <w:spacing w:val="-4"/>
        </w:rPr>
      </w:pPr>
      <w:r w:rsidRPr="00364E1D">
        <w:rPr>
          <w:rStyle w:val="blk"/>
        </w:rPr>
        <w:t xml:space="preserve">4. </w:t>
      </w:r>
      <w:proofErr w:type="gramStart"/>
      <w:r w:rsidRPr="00364E1D">
        <w:rPr>
          <w:rStyle w:val="blk"/>
        </w:rPr>
        <w:t xml:space="preserve">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r:id="rId21" w:history="1">
        <w:r w:rsidRPr="00364E1D">
          <w:rPr>
            <w:rStyle w:val="a4"/>
            <w:color w:val="auto"/>
            <w:u w:val="none"/>
          </w:rPr>
          <w:t>части 1.1</w:t>
        </w:r>
      </w:hyperlink>
      <w:r w:rsidRPr="00364E1D">
        <w:rPr>
          <w:rStyle w:val="blk"/>
        </w:rPr>
        <w:t xml:space="preserve">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w:t>
      </w:r>
      <w:proofErr w:type="gramEnd"/>
      <w:r w:rsidRPr="00364E1D">
        <w:rPr>
          <w:rStyle w:val="blk"/>
        </w:rPr>
        <w:t xml:space="preserve"> в границах муниципального района, за исключением случаев, указанных в </w:t>
      </w:r>
      <w:hyperlink r:id="rId22" w:history="1">
        <w:r w:rsidRPr="00364E1D">
          <w:rPr>
            <w:rStyle w:val="a4"/>
            <w:color w:val="auto"/>
            <w:u w:val="none"/>
          </w:rPr>
          <w:t>частях 2</w:t>
        </w:r>
      </w:hyperlink>
      <w:r w:rsidRPr="00364E1D">
        <w:rPr>
          <w:rStyle w:val="blk"/>
        </w:rPr>
        <w:t xml:space="preserve"> - </w:t>
      </w:r>
      <w:hyperlink r:id="rId23" w:history="1">
        <w:r w:rsidRPr="00364E1D">
          <w:rPr>
            <w:rStyle w:val="a4"/>
            <w:color w:val="auto"/>
            <w:u w:val="none"/>
          </w:rPr>
          <w:t>3.2</w:t>
        </w:r>
      </w:hyperlink>
      <w:r w:rsidRPr="00364E1D">
        <w:rPr>
          <w:rStyle w:val="blk"/>
        </w:rPr>
        <w:t xml:space="preserve">, </w:t>
      </w:r>
      <w:hyperlink r:id="rId24" w:history="1">
        <w:r w:rsidRPr="00364E1D">
          <w:rPr>
            <w:rStyle w:val="a4"/>
            <w:color w:val="auto"/>
            <w:u w:val="none"/>
          </w:rPr>
          <w:t>4.1</w:t>
        </w:r>
      </w:hyperlink>
      <w:r w:rsidRPr="00364E1D">
        <w:rPr>
          <w:rStyle w:val="blk"/>
        </w:rPr>
        <w:t xml:space="preserve">, </w:t>
      </w:r>
      <w:hyperlink r:id="rId25" w:history="1">
        <w:r w:rsidRPr="00364E1D">
          <w:rPr>
            <w:rStyle w:val="a4"/>
            <w:color w:val="auto"/>
            <w:u w:val="none"/>
          </w:rPr>
          <w:t>4.2</w:t>
        </w:r>
      </w:hyperlink>
      <w:r w:rsidRPr="00364E1D">
        <w:rPr>
          <w:rStyle w:val="blk"/>
        </w:rPr>
        <w:t xml:space="preserve"> статьи 45 Градостроительного кодекса РФ.</w:t>
      </w:r>
    </w:p>
    <w:p w:rsidR="0084208A" w:rsidRPr="00364E1D" w:rsidRDefault="0084208A" w:rsidP="0084208A">
      <w:pPr>
        <w:widowControl w:val="0"/>
        <w:shd w:val="clear" w:color="auto" w:fill="FFFFFF"/>
        <w:autoSpaceDE w:val="0"/>
        <w:autoSpaceDN w:val="0"/>
        <w:adjustRightInd w:val="0"/>
        <w:spacing w:before="0" w:after="0"/>
        <w:ind w:firstLine="567"/>
        <w:contextualSpacing/>
        <w:jc w:val="both"/>
        <w:rPr>
          <w:rStyle w:val="blk"/>
        </w:rPr>
      </w:pPr>
      <w:r w:rsidRPr="00364E1D">
        <w:rPr>
          <w:rStyle w:val="blk"/>
        </w:rPr>
        <w:t xml:space="preserve">5. </w:t>
      </w:r>
      <w:proofErr w:type="gramStart"/>
      <w:r w:rsidRPr="00364E1D">
        <w:rPr>
          <w:rStyle w:val="blk"/>
        </w:rPr>
        <w:t xml:space="preserve">Органы местного самоуправления поселения, органы местного самоуправления городского округа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r:id="rId26" w:history="1">
        <w:r w:rsidRPr="00364E1D">
          <w:rPr>
            <w:rStyle w:val="a4"/>
            <w:color w:val="auto"/>
            <w:u w:val="none"/>
          </w:rPr>
          <w:t>части 1.1</w:t>
        </w:r>
      </w:hyperlink>
      <w:r w:rsidRPr="00364E1D">
        <w:rPr>
          <w:rStyle w:val="blk"/>
        </w:rPr>
        <w:t xml:space="preserve"> настоящей статьи, и утверждают документацию по планировке территории в границах поселения, городского округа, за исключением случаев, указанных в </w:t>
      </w:r>
      <w:hyperlink r:id="rId27" w:history="1">
        <w:r w:rsidRPr="00364E1D">
          <w:rPr>
            <w:rStyle w:val="a4"/>
            <w:color w:val="auto"/>
            <w:u w:val="none"/>
          </w:rPr>
          <w:t>частях 2</w:t>
        </w:r>
      </w:hyperlink>
      <w:r w:rsidRPr="00364E1D">
        <w:rPr>
          <w:rStyle w:val="blk"/>
        </w:rPr>
        <w:t xml:space="preserve"> - </w:t>
      </w:r>
      <w:hyperlink r:id="rId28" w:history="1">
        <w:r w:rsidRPr="00364E1D">
          <w:rPr>
            <w:rStyle w:val="a4"/>
            <w:color w:val="auto"/>
            <w:u w:val="none"/>
          </w:rPr>
          <w:t>4.2</w:t>
        </w:r>
      </w:hyperlink>
      <w:r w:rsidRPr="00364E1D">
        <w:rPr>
          <w:rStyle w:val="blk"/>
        </w:rPr>
        <w:t xml:space="preserve">, </w:t>
      </w:r>
      <w:hyperlink r:id="rId29" w:history="1">
        <w:r w:rsidRPr="00364E1D">
          <w:rPr>
            <w:rStyle w:val="a4"/>
            <w:color w:val="auto"/>
            <w:u w:val="none"/>
          </w:rPr>
          <w:t>5.2</w:t>
        </w:r>
      </w:hyperlink>
      <w:r w:rsidRPr="00364E1D">
        <w:rPr>
          <w:rStyle w:val="blk"/>
        </w:rPr>
        <w:t xml:space="preserve"> статьи 45 Градостроительного кодекса </w:t>
      </w:r>
      <w:r w:rsidRPr="00364E1D">
        <w:rPr>
          <w:rStyle w:val="blk"/>
        </w:rPr>
        <w:lastRenderedPageBreak/>
        <w:t>РФ, с учетом особенностей</w:t>
      </w:r>
      <w:proofErr w:type="gramEnd"/>
      <w:r w:rsidRPr="00364E1D">
        <w:rPr>
          <w:rStyle w:val="blk"/>
        </w:rPr>
        <w:t xml:space="preserve">, указанных в </w:t>
      </w:r>
      <w:hyperlink r:id="rId30" w:history="1">
        <w:r w:rsidRPr="00364E1D">
          <w:rPr>
            <w:rStyle w:val="a4"/>
            <w:color w:val="auto"/>
            <w:u w:val="none"/>
          </w:rPr>
          <w:t>части 5.1</w:t>
        </w:r>
      </w:hyperlink>
      <w:r w:rsidRPr="00364E1D">
        <w:rPr>
          <w:rStyle w:val="blk"/>
        </w:rPr>
        <w:t xml:space="preserve"> статьи 45 Градостроительного кодекса РФ</w:t>
      </w:r>
    </w:p>
    <w:p w:rsidR="0084208A" w:rsidRPr="00364E1D" w:rsidRDefault="0084208A" w:rsidP="0084208A">
      <w:pPr>
        <w:widowControl w:val="0"/>
        <w:shd w:val="clear" w:color="auto" w:fill="FFFFFF"/>
        <w:autoSpaceDE w:val="0"/>
        <w:autoSpaceDN w:val="0"/>
        <w:adjustRightInd w:val="0"/>
        <w:spacing w:before="0" w:after="0"/>
        <w:ind w:firstLine="567"/>
        <w:contextualSpacing/>
        <w:jc w:val="both"/>
        <w:rPr>
          <w:rStyle w:val="blk"/>
        </w:rPr>
      </w:pPr>
      <w:r w:rsidRPr="00364E1D">
        <w:rPr>
          <w:rStyle w:val="blk"/>
        </w:rPr>
        <w:t xml:space="preserve">6. </w:t>
      </w:r>
      <w:proofErr w:type="gramStart"/>
      <w:r w:rsidR="007B19AE" w:rsidRPr="00364E1D">
        <w:rPr>
          <w:rStyle w:val="blk"/>
        </w:rPr>
        <w:t xml:space="preserve">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 </w:t>
      </w:r>
      <w:hyperlink r:id="rId31" w:history="1">
        <w:r w:rsidR="007B19AE" w:rsidRPr="00364E1D">
          <w:rPr>
            <w:rStyle w:val="a4"/>
            <w:color w:val="auto"/>
            <w:u w:val="none"/>
          </w:rPr>
          <w:t>части 1.1</w:t>
        </w:r>
      </w:hyperlink>
      <w:r w:rsidR="007B19AE" w:rsidRPr="00364E1D">
        <w:rPr>
          <w:rStyle w:val="blk"/>
        </w:rPr>
        <w:t xml:space="preserve"> настоящей статьи, в течение десяти дней со дня принятия такого решения направляют уведомление о принятом решении главе поселения, главе городского округа, применительно к территориям</w:t>
      </w:r>
      <w:r w:rsidR="007B19AE">
        <w:rPr>
          <w:rStyle w:val="blk"/>
        </w:rPr>
        <w:t>,</w:t>
      </w:r>
      <w:r w:rsidR="007B19AE" w:rsidRPr="00364E1D">
        <w:rPr>
          <w:rStyle w:val="blk"/>
        </w:rPr>
        <w:t xml:space="preserve"> которых принято такое решение.</w:t>
      </w:r>
      <w:proofErr w:type="gramEnd"/>
    </w:p>
    <w:p w:rsidR="0084208A" w:rsidRPr="00EB628C" w:rsidRDefault="0084208A" w:rsidP="0084208A">
      <w:pPr>
        <w:widowControl w:val="0"/>
        <w:shd w:val="clear" w:color="auto" w:fill="FFFFFF"/>
        <w:autoSpaceDE w:val="0"/>
        <w:autoSpaceDN w:val="0"/>
        <w:adjustRightInd w:val="0"/>
        <w:spacing w:before="0" w:after="0"/>
        <w:ind w:firstLine="567"/>
        <w:contextualSpacing/>
        <w:jc w:val="both"/>
        <w:rPr>
          <w:rStyle w:val="blk"/>
        </w:rPr>
      </w:pPr>
      <w:r w:rsidRPr="00364E1D">
        <w:rPr>
          <w:rStyle w:val="blk"/>
        </w:rPr>
        <w:t xml:space="preserve">7. </w:t>
      </w:r>
      <w:proofErr w:type="gramStart"/>
      <w:r w:rsidRPr="00364E1D">
        <w:rPr>
          <w:rStyle w:val="blk"/>
        </w:rPr>
        <w:t>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w:t>
      </w:r>
      <w:proofErr w:type="gramEnd"/>
      <w:r w:rsidRPr="00364E1D">
        <w:rPr>
          <w:rStyle w:val="blk"/>
        </w:rPr>
        <w:t xml:space="preserve"> </w:t>
      </w:r>
      <w:hyperlink r:id="rId32" w:history="1">
        <w:r w:rsidRPr="00364E1D">
          <w:rPr>
            <w:rStyle w:val="a4"/>
            <w:color w:val="auto"/>
            <w:u w:val="none"/>
          </w:rPr>
          <w:t>частью 1.1</w:t>
        </w:r>
      </w:hyperlink>
      <w:r w:rsidRPr="00364E1D">
        <w:rPr>
          <w:rStyle w:val="blk"/>
        </w:rPr>
        <w:t xml:space="preserve">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84208A" w:rsidRPr="00364E1D" w:rsidRDefault="0084208A" w:rsidP="0084208A">
      <w:pPr>
        <w:widowControl w:val="0"/>
        <w:shd w:val="clear" w:color="auto" w:fill="FFFFFF"/>
        <w:autoSpaceDE w:val="0"/>
        <w:autoSpaceDN w:val="0"/>
        <w:adjustRightInd w:val="0"/>
        <w:spacing w:before="0" w:after="0"/>
        <w:ind w:firstLine="567"/>
        <w:contextualSpacing/>
        <w:jc w:val="both"/>
        <w:rPr>
          <w:spacing w:val="-4"/>
        </w:rPr>
      </w:pPr>
      <w:r w:rsidRPr="00364E1D">
        <w:rPr>
          <w:rStyle w:val="blk"/>
        </w:rPr>
        <w:t xml:space="preserve">8. </w:t>
      </w:r>
      <w:proofErr w:type="gramStart"/>
      <w:r w:rsidRPr="00364E1D">
        <w:rPr>
          <w:rStyle w:val="blk"/>
        </w:rPr>
        <w:t>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w:t>
      </w:r>
      <w:proofErr w:type="gramEnd"/>
      <w:r w:rsidRPr="00364E1D">
        <w:rPr>
          <w:rStyle w:val="blk"/>
        </w:rPr>
        <w:t>,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84208A" w:rsidRPr="00364E1D" w:rsidRDefault="0084208A" w:rsidP="0084208A">
      <w:pPr>
        <w:spacing w:before="0" w:after="0"/>
        <w:ind w:firstLine="567"/>
        <w:jc w:val="both"/>
        <w:rPr>
          <w:rStyle w:val="blk"/>
        </w:rPr>
      </w:pPr>
      <w:r w:rsidRPr="00364E1D">
        <w:rPr>
          <w:rStyle w:val="blk"/>
        </w:rPr>
        <w:t xml:space="preserve">9. </w:t>
      </w:r>
      <w:proofErr w:type="gramStart"/>
      <w:r w:rsidR="007B19AE">
        <w:rPr>
          <w:rStyle w:val="blk"/>
        </w:rPr>
        <w:t>В случае</w:t>
      </w:r>
      <w:r w:rsidR="007B19AE" w:rsidRPr="00364E1D">
        <w:rPr>
          <w:rStyle w:val="blk"/>
        </w:rPr>
        <w:t xml:space="preserve">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субъектов Российской Федерации, документами территориального планирования муниципального района.</w:t>
      </w:r>
      <w:proofErr w:type="gramEnd"/>
    </w:p>
    <w:p w:rsidR="0084208A" w:rsidRPr="00364E1D" w:rsidRDefault="0084208A" w:rsidP="0084208A">
      <w:pPr>
        <w:spacing w:before="0" w:after="0"/>
        <w:ind w:firstLine="567"/>
        <w:jc w:val="both"/>
        <w:rPr>
          <w:rStyle w:val="blk"/>
        </w:rPr>
      </w:pPr>
      <w:r w:rsidRPr="00364E1D">
        <w:rPr>
          <w:rStyle w:val="blk"/>
        </w:rPr>
        <w:t xml:space="preserve">10. </w:t>
      </w:r>
      <w:proofErr w:type="gramStart"/>
      <w:r w:rsidRPr="00364E1D">
        <w:rPr>
          <w:rStyle w:val="blk"/>
        </w:rPr>
        <w:t xml:space="preserve">Уполномоченные федеральные органы исполнительной власти осуществляют проверку подготовленной на основании их решений документации по планировке территории на соответствие требованиям, указанным в </w:t>
      </w:r>
      <w:hyperlink r:id="rId33" w:history="1">
        <w:r w:rsidRPr="00364E1D">
          <w:rPr>
            <w:rStyle w:val="a4"/>
            <w:color w:val="auto"/>
            <w:u w:val="none"/>
          </w:rPr>
          <w:t>части 8</w:t>
        </w:r>
      </w:hyperlink>
      <w:r w:rsidRPr="00364E1D">
        <w:rPr>
          <w:rStyle w:val="blk"/>
        </w:rPr>
        <w:t xml:space="preserve"> настоящей статьи, в течение тридцати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roofErr w:type="gramEnd"/>
    </w:p>
    <w:p w:rsidR="0084208A" w:rsidRPr="00364E1D" w:rsidRDefault="0084208A" w:rsidP="0084208A">
      <w:pPr>
        <w:spacing w:before="0" w:after="0"/>
        <w:ind w:firstLine="567"/>
        <w:jc w:val="both"/>
        <w:rPr>
          <w:rStyle w:val="blk"/>
        </w:rPr>
      </w:pPr>
      <w:r w:rsidRPr="00364E1D">
        <w:rPr>
          <w:rStyle w:val="blk"/>
        </w:rPr>
        <w:t xml:space="preserve">10.1. </w:t>
      </w:r>
      <w:proofErr w:type="gramStart"/>
      <w:r w:rsidRPr="00364E1D">
        <w:rPr>
          <w:rStyle w:val="blk"/>
        </w:rPr>
        <w:t xml:space="preserve">Уполномоченные органы исполнительной власти субъекта Российской Федерации, органы местного самоуправления осуществляют проверку подготовленной на основании их решений документации по планировке территории на соответствие требованиям, указанным в </w:t>
      </w:r>
      <w:hyperlink r:id="rId34" w:history="1">
        <w:r w:rsidRPr="00364E1D">
          <w:rPr>
            <w:rStyle w:val="a4"/>
            <w:color w:val="auto"/>
            <w:u w:val="none"/>
          </w:rPr>
          <w:t>части 8</w:t>
        </w:r>
      </w:hyperlink>
      <w:r w:rsidRPr="00364E1D">
        <w:rPr>
          <w:rStyle w:val="blk"/>
        </w:rPr>
        <w:t xml:space="preserve"> настоящей статьи, в течение тридцати дней со дня поступления такой документации и по результатам проверки принимают решения о направлении такой документации соответственно в высший исполнительный орган государственной власти субъекта Российской Федерации, главе</w:t>
      </w:r>
      <w:proofErr w:type="gramEnd"/>
      <w:r w:rsidRPr="00364E1D">
        <w:rPr>
          <w:rStyle w:val="blk"/>
        </w:rPr>
        <w:t xml:space="preserve"> местной администрации на утверждение или об отклонении такой документации и о направлении ее на доработку.</w:t>
      </w:r>
    </w:p>
    <w:p w:rsidR="0084208A" w:rsidRPr="00364E1D" w:rsidRDefault="0084208A" w:rsidP="0084208A">
      <w:pPr>
        <w:spacing w:before="0" w:after="0"/>
        <w:ind w:firstLine="544"/>
        <w:jc w:val="both"/>
        <w:rPr>
          <w:rStyle w:val="blk"/>
        </w:rPr>
      </w:pPr>
      <w:r w:rsidRPr="00364E1D">
        <w:rPr>
          <w:rStyle w:val="blk"/>
        </w:rPr>
        <w:lastRenderedPageBreak/>
        <w:t xml:space="preserve">10.2. </w:t>
      </w:r>
      <w:proofErr w:type="gramStart"/>
      <w:r w:rsidRPr="00364E1D">
        <w:rPr>
          <w:rStyle w:val="blk"/>
        </w:rPr>
        <w:t>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w:t>
      </w:r>
      <w:proofErr w:type="gramEnd"/>
      <w:r w:rsidRPr="00364E1D">
        <w:rPr>
          <w:rStyle w:val="blk"/>
        </w:rPr>
        <w:t xml:space="preserve"> такого поселения, главой такого городского округа. </w:t>
      </w:r>
      <w:proofErr w:type="gramStart"/>
      <w:r w:rsidRPr="00364E1D">
        <w:rPr>
          <w:rStyle w:val="blk"/>
        </w:rPr>
        <w:t>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roofErr w:type="gramEnd"/>
    </w:p>
    <w:p w:rsidR="0084208A" w:rsidRPr="00364E1D" w:rsidRDefault="0084208A" w:rsidP="0084208A">
      <w:pPr>
        <w:spacing w:before="0" w:after="0"/>
        <w:ind w:firstLine="567"/>
        <w:jc w:val="both"/>
        <w:rPr>
          <w:rStyle w:val="blk"/>
        </w:rPr>
      </w:pPr>
      <w:r w:rsidRPr="00364E1D">
        <w:rPr>
          <w:rStyle w:val="blk"/>
        </w:rPr>
        <w:t xml:space="preserve">10.3. В течение тридцати дней со дня получения указанной в </w:t>
      </w:r>
      <w:hyperlink r:id="rId35" w:history="1">
        <w:r w:rsidRPr="00364E1D">
          <w:rPr>
            <w:rStyle w:val="a4"/>
            <w:color w:val="auto"/>
            <w:u w:val="none"/>
          </w:rPr>
          <w:t>части 10.2</w:t>
        </w:r>
      </w:hyperlink>
      <w:r w:rsidRPr="00364E1D">
        <w:rPr>
          <w:rStyle w:val="blk"/>
        </w:rPr>
        <w:t xml:space="preserve"> настоящей статьи документации по планировке территории глава поселения или глава городского округа направляет в орган, уполномоченный на утверждение такой документации, согласование такой документации или отказ в ее согласовании.</w:t>
      </w:r>
    </w:p>
    <w:p w:rsidR="0084208A" w:rsidRPr="00364E1D" w:rsidRDefault="0084208A" w:rsidP="0084208A">
      <w:pPr>
        <w:spacing w:before="0" w:after="0"/>
        <w:ind w:firstLine="544"/>
        <w:jc w:val="both"/>
      </w:pPr>
      <w:r w:rsidRPr="00364E1D">
        <w:rPr>
          <w:rStyle w:val="blk"/>
        </w:rPr>
        <w:t xml:space="preserve">10.4. </w:t>
      </w:r>
      <w:proofErr w:type="gramStart"/>
      <w:r w:rsidR="007B19AE">
        <w:rPr>
          <w:rStyle w:val="blk"/>
        </w:rPr>
        <w:t>В случае</w:t>
      </w:r>
      <w:r w:rsidR="007B19AE" w:rsidRPr="00364E1D">
        <w:rPr>
          <w:rStyle w:val="blk"/>
        </w:rPr>
        <w:t xml:space="preserve"> если по истечении тридцати дней с момента поступления главе поселения или главе городского округа предусмотренной </w:t>
      </w:r>
      <w:hyperlink r:id="rId36" w:history="1">
        <w:r w:rsidR="007B19AE" w:rsidRPr="00364E1D">
          <w:rPr>
            <w:rStyle w:val="a4"/>
            <w:color w:val="auto"/>
            <w:u w:val="none"/>
          </w:rPr>
          <w:t>частью 10.2</w:t>
        </w:r>
      </w:hyperlink>
      <w:r w:rsidR="007B19AE" w:rsidRPr="00364E1D">
        <w:rPr>
          <w:rStyle w:val="blk"/>
        </w:rPr>
        <w:t xml:space="preserve"> настоящей статьи документации по планировке территории такими главой поселения или главой городского округа не направлен предусмотренный </w:t>
      </w:r>
      <w:hyperlink r:id="rId37" w:history="1">
        <w:r w:rsidR="007B19AE" w:rsidRPr="00364E1D">
          <w:rPr>
            <w:rStyle w:val="a4"/>
            <w:color w:val="auto"/>
            <w:u w:val="none"/>
          </w:rPr>
          <w:t>частью 10.3</w:t>
        </w:r>
      </w:hyperlink>
      <w:r w:rsidR="007B19AE" w:rsidRPr="00364E1D">
        <w:rPr>
          <w:rStyle w:val="blk"/>
        </w:rPr>
        <w:t xml:space="preserve">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roofErr w:type="gramEnd"/>
    </w:p>
    <w:p w:rsidR="0084208A" w:rsidRPr="00364E1D" w:rsidRDefault="0084208A" w:rsidP="0084208A">
      <w:pPr>
        <w:spacing w:before="0" w:after="0"/>
        <w:ind w:firstLine="567"/>
        <w:jc w:val="both"/>
        <w:rPr>
          <w:rStyle w:val="blk"/>
        </w:rPr>
      </w:pPr>
      <w:r w:rsidRPr="00364E1D">
        <w:rPr>
          <w:rStyle w:val="blk"/>
        </w:rPr>
        <w:t>11. Документация по планировке территории, представленная уполномоченными органами исполнительной власти субъекта Российской Федерации, органами местного самоуправления, утверждается соответственно высшим исполнительным органом государственной власти субъекта Российской Федерации, главой местной администрации в течение четырнадцати дней со дня поступления указанной документации.</w:t>
      </w:r>
    </w:p>
    <w:p w:rsidR="0084208A" w:rsidRPr="00364E1D" w:rsidRDefault="0084208A" w:rsidP="0084208A">
      <w:pPr>
        <w:spacing w:before="0" w:after="0"/>
        <w:ind w:firstLine="567"/>
        <w:jc w:val="both"/>
        <w:rPr>
          <w:rStyle w:val="blk"/>
        </w:rPr>
      </w:pPr>
      <w:r w:rsidRPr="00364E1D">
        <w:rPr>
          <w:rStyle w:val="blk"/>
        </w:rPr>
        <w:t xml:space="preserve">12. Документация по планировке территории, утверждаемая соответственно уполномоченными федеральными органами исполнительной власти, высшим исполнительным органом государственной власти субъекта Российской Федерации, главой местной администрации муниципального района, направляется главе поселения, главе городского округа, применительно к </w:t>
      </w:r>
      <w:proofErr w:type="gramStart"/>
      <w:r w:rsidRPr="00364E1D">
        <w:rPr>
          <w:rStyle w:val="blk"/>
        </w:rPr>
        <w:t>территориям</w:t>
      </w:r>
      <w:proofErr w:type="gramEnd"/>
      <w:r w:rsidRPr="00364E1D">
        <w:rPr>
          <w:rStyle w:val="blk"/>
        </w:rPr>
        <w:t xml:space="preserve"> которых осуществлялась подготовка такой документации, в течение семи дней со дня ее утверждения.</w:t>
      </w:r>
    </w:p>
    <w:p w:rsidR="0084208A" w:rsidRPr="00364E1D" w:rsidRDefault="0084208A" w:rsidP="0084208A">
      <w:pPr>
        <w:spacing w:before="0" w:after="0"/>
        <w:ind w:firstLine="567"/>
        <w:jc w:val="both"/>
        <w:rPr>
          <w:rStyle w:val="blk"/>
        </w:rPr>
      </w:pPr>
      <w:r w:rsidRPr="00364E1D">
        <w:rPr>
          <w:rStyle w:val="blk"/>
        </w:rPr>
        <w:t xml:space="preserve">13. </w:t>
      </w:r>
      <w:proofErr w:type="gramStart"/>
      <w:r w:rsidRPr="00364E1D">
        <w:rPr>
          <w:rStyle w:val="blk"/>
        </w:rPr>
        <w:t xml:space="preserve">Глава местной администрации обеспечивает опубликование указанной в </w:t>
      </w:r>
      <w:hyperlink r:id="rId38" w:history="1">
        <w:r w:rsidRPr="00364E1D">
          <w:rPr>
            <w:rStyle w:val="a4"/>
            <w:color w:val="auto"/>
            <w:u w:val="none"/>
          </w:rPr>
          <w:t>части 12</w:t>
        </w:r>
      </w:hyperlink>
      <w:r w:rsidRPr="00364E1D">
        <w:rPr>
          <w:rStyle w:val="blk"/>
        </w:rPr>
        <w:t xml:space="preserve">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(при наличии официального сайта муниципального образования) в сети "Интернет".</w:t>
      </w:r>
      <w:proofErr w:type="gramEnd"/>
    </w:p>
    <w:p w:rsidR="00347A60" w:rsidRPr="008908F4" w:rsidRDefault="0084208A" w:rsidP="001F341F">
      <w:pPr>
        <w:spacing w:before="0" w:after="0"/>
        <w:ind w:firstLine="567"/>
        <w:jc w:val="both"/>
        <w:rPr>
          <w:b/>
          <w:bCs/>
          <w:kern w:val="32"/>
          <w:sz w:val="28"/>
          <w:szCs w:val="28"/>
          <w:highlight w:val="yellow"/>
        </w:rPr>
      </w:pPr>
      <w:r w:rsidRPr="00364E1D">
        <w:rPr>
          <w:rStyle w:val="blk"/>
        </w:rPr>
        <w:t>14.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r w:rsidR="00347A60" w:rsidRPr="008908F4">
        <w:rPr>
          <w:sz w:val="28"/>
          <w:szCs w:val="28"/>
          <w:highlight w:val="yellow"/>
        </w:rPr>
        <w:br w:type="page"/>
      </w:r>
    </w:p>
    <w:p w:rsidR="00F50255" w:rsidRPr="00E17EC1" w:rsidRDefault="00420D64" w:rsidP="00E17EC1">
      <w:pPr>
        <w:pStyle w:val="20"/>
        <w:jc w:val="center"/>
        <w:rPr>
          <w:rFonts w:ascii="Times New Roman" w:hAnsi="Times New Roman"/>
          <w:i w:val="0"/>
        </w:rPr>
      </w:pPr>
      <w:bookmarkStart w:id="32" w:name="_Toc35609266"/>
      <w:r w:rsidRPr="00E17EC1">
        <w:rPr>
          <w:rFonts w:ascii="Times New Roman" w:hAnsi="Times New Roman"/>
          <w:i w:val="0"/>
        </w:rPr>
        <w:lastRenderedPageBreak/>
        <w:t>4</w:t>
      </w:r>
      <w:r w:rsidR="00F50255" w:rsidRPr="00E17EC1">
        <w:rPr>
          <w:rFonts w:ascii="Times New Roman" w:hAnsi="Times New Roman"/>
          <w:i w:val="0"/>
        </w:rPr>
        <w:t xml:space="preserve">. </w:t>
      </w:r>
      <w:r w:rsidR="005C03EE" w:rsidRPr="00E17EC1">
        <w:rPr>
          <w:rFonts w:ascii="Times New Roman" w:hAnsi="Times New Roman"/>
          <w:i w:val="0"/>
        </w:rPr>
        <w:t>П</w:t>
      </w:r>
      <w:r w:rsidR="00F50255" w:rsidRPr="00E17EC1">
        <w:rPr>
          <w:rFonts w:ascii="Times New Roman" w:hAnsi="Times New Roman"/>
          <w:i w:val="0"/>
        </w:rPr>
        <w:t>роведени</w:t>
      </w:r>
      <w:r w:rsidR="005C03EE" w:rsidRPr="00E17EC1">
        <w:rPr>
          <w:rFonts w:ascii="Times New Roman" w:hAnsi="Times New Roman"/>
          <w:i w:val="0"/>
        </w:rPr>
        <w:t>е</w:t>
      </w:r>
      <w:r w:rsidR="00F50255" w:rsidRPr="00E17EC1">
        <w:rPr>
          <w:rFonts w:ascii="Times New Roman" w:hAnsi="Times New Roman"/>
          <w:i w:val="0"/>
        </w:rPr>
        <w:t xml:space="preserve"> публичных слушаний по вопросам</w:t>
      </w:r>
      <w:r w:rsidR="00E17EC1" w:rsidRPr="00E17EC1">
        <w:rPr>
          <w:rFonts w:ascii="Times New Roman" w:hAnsi="Times New Roman"/>
          <w:i w:val="0"/>
        </w:rPr>
        <w:t xml:space="preserve"> </w:t>
      </w:r>
      <w:r w:rsidR="00F50255" w:rsidRPr="00E17EC1">
        <w:rPr>
          <w:rFonts w:ascii="Times New Roman" w:hAnsi="Times New Roman"/>
          <w:i w:val="0"/>
        </w:rPr>
        <w:t xml:space="preserve">землепользования и </w:t>
      </w:r>
      <w:r w:rsidR="00F50255" w:rsidRPr="00E17EC1">
        <w:rPr>
          <w:rFonts w:ascii="Times New Roman" w:hAnsi="Times New Roman"/>
          <w:i w:val="0"/>
          <w:spacing w:val="-1"/>
          <w:w w:val="110"/>
        </w:rPr>
        <w:t>застройки.</w:t>
      </w:r>
      <w:bookmarkEnd w:id="25"/>
      <w:bookmarkEnd w:id="32"/>
    </w:p>
    <w:p w:rsidR="0084208A" w:rsidRPr="00E17EC1" w:rsidRDefault="0084208A" w:rsidP="00E17EC1">
      <w:pPr>
        <w:pStyle w:val="30"/>
        <w:rPr>
          <w:rFonts w:ascii="Times New Roman" w:hAnsi="Times New Roman"/>
          <w:sz w:val="24"/>
          <w:szCs w:val="24"/>
        </w:rPr>
      </w:pPr>
      <w:bookmarkStart w:id="33" w:name="_Toc35609267"/>
      <w:bookmarkStart w:id="34" w:name="_Toc308681373"/>
      <w:r w:rsidRPr="00E17EC1">
        <w:rPr>
          <w:rFonts w:ascii="Times New Roman" w:hAnsi="Times New Roman"/>
          <w:sz w:val="24"/>
          <w:szCs w:val="24"/>
        </w:rPr>
        <w:t>Статья 12. Порядок и сроки проведения публичных слушаний.</w:t>
      </w:r>
      <w:bookmarkEnd w:id="33"/>
    </w:p>
    <w:p w:rsidR="0084208A" w:rsidRPr="007E7CD3" w:rsidRDefault="0084208A" w:rsidP="0084208A">
      <w:pPr>
        <w:pStyle w:val="s1"/>
        <w:spacing w:before="0" w:beforeAutospacing="0" w:after="0" w:afterAutospacing="0"/>
        <w:ind w:firstLine="567"/>
        <w:jc w:val="both"/>
      </w:pPr>
      <w:r w:rsidRPr="007E7CD3">
        <w:t>1. Публичные слушания - форма реализации населением своего конституционного права на осуществление местного самоуправления, на участие в процессе принятия решений органами местного самоуправления по вопросам местного значения, затрагивающим интересы жителей.</w:t>
      </w:r>
    </w:p>
    <w:p w:rsidR="0084208A" w:rsidRPr="007E7CD3" w:rsidRDefault="0084208A" w:rsidP="0084208A">
      <w:pPr>
        <w:pStyle w:val="s1"/>
        <w:spacing w:before="0" w:beforeAutospacing="0" w:after="0" w:afterAutospacing="0"/>
        <w:ind w:firstLine="567"/>
        <w:jc w:val="both"/>
      </w:pPr>
      <w:r w:rsidRPr="007E7CD3">
        <w:t xml:space="preserve">2. Публичные слушания проводятся Комиссией в порядке, определяемом уставом муниципального образования и (или) нормативными правовыми актами представительного органа муниципального образования, в соответствии с </w:t>
      </w:r>
      <w:r w:rsidRPr="007E7CD3">
        <w:rPr>
          <w:spacing w:val="-4"/>
        </w:rPr>
        <w:t>Градостроительным кодексом Российской Федерации</w:t>
      </w:r>
      <w:r w:rsidRPr="007E7CD3">
        <w:t>.</w:t>
      </w:r>
    </w:p>
    <w:p w:rsidR="0084208A" w:rsidRPr="007E7CD3" w:rsidRDefault="0084208A" w:rsidP="0084208A">
      <w:pPr>
        <w:pStyle w:val="s1"/>
        <w:spacing w:before="0" w:beforeAutospacing="0" w:after="0" w:afterAutospacing="0"/>
        <w:ind w:firstLine="567"/>
        <w:jc w:val="both"/>
      </w:pPr>
      <w:r w:rsidRPr="007E7CD3">
        <w:t>3. 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84208A" w:rsidRPr="00B63FCA" w:rsidRDefault="0084208A" w:rsidP="0084208A">
      <w:pPr>
        <w:pStyle w:val="s1"/>
        <w:spacing w:before="0" w:beforeAutospacing="0" w:after="0" w:afterAutospacing="0"/>
        <w:ind w:firstLine="567"/>
        <w:jc w:val="both"/>
        <w:rPr>
          <w:highlight w:val="yellow"/>
        </w:rPr>
      </w:pPr>
      <w:r w:rsidRPr="007E7CD3">
        <w:t xml:space="preserve">4. </w:t>
      </w:r>
      <w:r w:rsidRPr="00B63FCA">
        <w:rPr>
          <w:rStyle w:val="blk"/>
        </w:rPr>
        <w:t xml:space="preserve">В </w:t>
      </w:r>
      <w:r w:rsidRPr="00B63FCA">
        <w:rPr>
          <w:rStyle w:val="f"/>
        </w:rPr>
        <w:t>случае</w:t>
      </w:r>
      <w:r w:rsidRPr="00B63FCA">
        <w:rPr>
          <w:rStyle w:val="blk"/>
        </w:rPr>
        <w:t xml:space="preserve"> подготовки правил землепользования и застройки применительно к части территории поселения или городского округа </w:t>
      </w:r>
      <w:r w:rsidRPr="00B63FCA">
        <w:rPr>
          <w:rStyle w:val="f"/>
        </w:rPr>
        <w:t>публичные</w:t>
      </w:r>
      <w:r w:rsidRPr="00B63FCA">
        <w:rPr>
          <w:rStyle w:val="blk"/>
        </w:rPr>
        <w:t xml:space="preserve"> </w:t>
      </w:r>
      <w:r w:rsidRPr="00B63FCA">
        <w:rPr>
          <w:rStyle w:val="f"/>
        </w:rPr>
        <w:t>слушания</w:t>
      </w:r>
      <w:r w:rsidRPr="00B63FCA">
        <w:rPr>
          <w:rStyle w:val="blk"/>
        </w:rPr>
        <w:t xml:space="preserve"> по проекту правил землепользования и застройки </w:t>
      </w:r>
      <w:r w:rsidRPr="00B63FCA">
        <w:rPr>
          <w:rStyle w:val="f"/>
        </w:rPr>
        <w:t>проводятся</w:t>
      </w:r>
      <w:r w:rsidRPr="00B63FCA">
        <w:rPr>
          <w:rStyle w:val="blk"/>
        </w:rPr>
        <w:t xml:space="preserve">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 или городского округа. В </w:t>
      </w:r>
      <w:r w:rsidRPr="00B63FCA">
        <w:rPr>
          <w:rStyle w:val="f"/>
        </w:rPr>
        <w:t>случае</w:t>
      </w:r>
      <w:r w:rsidRPr="00B63FCA">
        <w:rPr>
          <w:rStyle w:val="blk"/>
        </w:rPr>
        <w:t xml:space="preserve">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w:t>
      </w:r>
      <w:r w:rsidRPr="00B63FCA">
        <w:rPr>
          <w:rStyle w:val="f"/>
        </w:rPr>
        <w:t>публичные</w:t>
      </w:r>
      <w:r w:rsidRPr="00B63FCA">
        <w:rPr>
          <w:rStyle w:val="blk"/>
        </w:rPr>
        <w:t xml:space="preserve"> </w:t>
      </w:r>
      <w:r w:rsidRPr="00B63FCA">
        <w:rPr>
          <w:rStyle w:val="f"/>
        </w:rPr>
        <w:t>слушания</w:t>
      </w:r>
      <w:r w:rsidRPr="00B63FCA">
        <w:rPr>
          <w:rStyle w:val="blk"/>
        </w:rPr>
        <w:t xml:space="preserve"> по внесению изменений в правила землепользования и застройки </w:t>
      </w:r>
      <w:r w:rsidRPr="00B63FCA">
        <w:rPr>
          <w:rStyle w:val="f"/>
        </w:rPr>
        <w:t>проводятся</w:t>
      </w:r>
      <w:r w:rsidRPr="00B63FCA">
        <w:rPr>
          <w:rStyle w:val="blk"/>
        </w:rPr>
        <w:t xml:space="preserve"> в границах территориальной зоны, для которой установлен такой градостроительный регламент. В этих </w:t>
      </w:r>
      <w:r w:rsidRPr="00B63FCA">
        <w:rPr>
          <w:rStyle w:val="f"/>
        </w:rPr>
        <w:t>случаях</w:t>
      </w:r>
      <w:r w:rsidRPr="00B63FCA">
        <w:rPr>
          <w:rStyle w:val="blk"/>
        </w:rPr>
        <w:t xml:space="preserve"> </w:t>
      </w:r>
      <w:r w:rsidRPr="00B63FCA">
        <w:rPr>
          <w:rStyle w:val="f"/>
        </w:rPr>
        <w:t>срок</w:t>
      </w:r>
      <w:r w:rsidRPr="00B63FCA">
        <w:rPr>
          <w:rStyle w:val="blk"/>
        </w:rPr>
        <w:t xml:space="preserve"> </w:t>
      </w:r>
      <w:r w:rsidRPr="00B63FCA">
        <w:rPr>
          <w:rStyle w:val="f"/>
        </w:rPr>
        <w:t>проведения</w:t>
      </w:r>
      <w:r w:rsidRPr="00B63FCA">
        <w:rPr>
          <w:rStyle w:val="blk"/>
        </w:rPr>
        <w:t xml:space="preserve"> </w:t>
      </w:r>
      <w:r w:rsidRPr="00B63FCA">
        <w:rPr>
          <w:rStyle w:val="f"/>
        </w:rPr>
        <w:t>публичных</w:t>
      </w:r>
      <w:r w:rsidRPr="00B63FCA">
        <w:rPr>
          <w:rStyle w:val="blk"/>
        </w:rPr>
        <w:t xml:space="preserve"> </w:t>
      </w:r>
      <w:r w:rsidRPr="00B63FCA">
        <w:rPr>
          <w:rStyle w:val="f"/>
        </w:rPr>
        <w:t>слушаний</w:t>
      </w:r>
      <w:r w:rsidRPr="00B63FCA">
        <w:rPr>
          <w:rStyle w:val="blk"/>
        </w:rPr>
        <w:t xml:space="preserve"> </w:t>
      </w:r>
      <w:r w:rsidRPr="00B63FCA">
        <w:rPr>
          <w:rStyle w:val="f"/>
        </w:rPr>
        <w:t>не</w:t>
      </w:r>
      <w:r w:rsidRPr="00B63FCA">
        <w:rPr>
          <w:rStyle w:val="blk"/>
        </w:rPr>
        <w:t xml:space="preserve"> </w:t>
      </w:r>
      <w:r w:rsidRPr="00B63FCA">
        <w:rPr>
          <w:rStyle w:val="f"/>
        </w:rPr>
        <w:t>может</w:t>
      </w:r>
      <w:r w:rsidRPr="00B63FCA">
        <w:rPr>
          <w:rStyle w:val="blk"/>
        </w:rPr>
        <w:t xml:space="preserve"> быть </w:t>
      </w:r>
      <w:r w:rsidRPr="00B63FCA">
        <w:rPr>
          <w:rStyle w:val="f"/>
        </w:rPr>
        <w:t>более</w:t>
      </w:r>
      <w:r w:rsidRPr="00B63FCA">
        <w:rPr>
          <w:rStyle w:val="blk"/>
        </w:rPr>
        <w:t xml:space="preserve"> чем </w:t>
      </w:r>
      <w:r w:rsidRPr="00B63FCA">
        <w:rPr>
          <w:rStyle w:val="f"/>
        </w:rPr>
        <w:t>один</w:t>
      </w:r>
      <w:r w:rsidRPr="00B63FCA">
        <w:rPr>
          <w:rStyle w:val="blk"/>
        </w:rPr>
        <w:t xml:space="preserve"> </w:t>
      </w:r>
      <w:r w:rsidRPr="00B63FCA">
        <w:rPr>
          <w:rStyle w:val="f"/>
        </w:rPr>
        <w:t>месяц</w:t>
      </w:r>
      <w:r w:rsidRPr="00B63FCA">
        <w:rPr>
          <w:rStyle w:val="blk"/>
        </w:rPr>
        <w:t>.</w:t>
      </w:r>
    </w:p>
    <w:p w:rsidR="0084208A" w:rsidRPr="007E7CD3" w:rsidRDefault="0084208A" w:rsidP="0084208A">
      <w:pPr>
        <w:pStyle w:val="s1"/>
        <w:spacing w:before="0" w:beforeAutospacing="0" w:after="0" w:afterAutospacing="0"/>
        <w:ind w:firstLine="567"/>
        <w:jc w:val="both"/>
      </w:pPr>
      <w:r w:rsidRPr="007E7CD3">
        <w:t>5. Срок проведения публичных слушаний по вопросам:</w:t>
      </w:r>
    </w:p>
    <w:p w:rsidR="0084208A" w:rsidRPr="007E7CD3" w:rsidRDefault="0084208A" w:rsidP="0084208A">
      <w:pPr>
        <w:pStyle w:val="s1"/>
        <w:spacing w:before="0" w:beforeAutospacing="0" w:after="0" w:afterAutospacing="0"/>
        <w:ind w:firstLine="567"/>
        <w:jc w:val="both"/>
      </w:pPr>
      <w:r w:rsidRPr="007E7CD3">
        <w:t>- о предоставлении разрешения на условно разрешенный вид использования;</w:t>
      </w:r>
    </w:p>
    <w:p w:rsidR="0084208A" w:rsidRPr="007E7CD3" w:rsidRDefault="0084208A" w:rsidP="00FD4845">
      <w:pPr>
        <w:pStyle w:val="s1"/>
        <w:spacing w:before="0" w:beforeAutospacing="0" w:after="0" w:afterAutospacing="0"/>
        <w:ind w:firstLine="567"/>
        <w:jc w:val="both"/>
      </w:pPr>
      <w:r w:rsidRPr="007E7CD3">
        <w:t>-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FD4845">
        <w:t xml:space="preserve"> </w:t>
      </w:r>
      <w:r w:rsidRPr="007E7CD3">
        <w:t>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Градостроительного кодекса РФ.</w:t>
      </w:r>
    </w:p>
    <w:p w:rsidR="00347A60" w:rsidRPr="008908F4" w:rsidRDefault="00347A60">
      <w:pPr>
        <w:spacing w:before="0" w:after="0"/>
        <w:rPr>
          <w:b/>
          <w:bCs/>
          <w:kern w:val="32"/>
          <w:sz w:val="28"/>
          <w:szCs w:val="28"/>
          <w:highlight w:val="yellow"/>
        </w:rPr>
      </w:pPr>
      <w:r w:rsidRPr="008908F4">
        <w:rPr>
          <w:sz w:val="28"/>
          <w:szCs w:val="28"/>
          <w:highlight w:val="yellow"/>
        </w:rPr>
        <w:br w:type="page"/>
      </w:r>
    </w:p>
    <w:p w:rsidR="002332E0" w:rsidRPr="00E17EC1" w:rsidRDefault="00420D64" w:rsidP="00E17EC1">
      <w:pPr>
        <w:pStyle w:val="20"/>
        <w:jc w:val="center"/>
        <w:rPr>
          <w:rFonts w:ascii="Times New Roman" w:hAnsi="Times New Roman"/>
          <w:i w:val="0"/>
        </w:rPr>
      </w:pPr>
      <w:bookmarkStart w:id="35" w:name="_Toc35609268"/>
      <w:r w:rsidRPr="00E17EC1">
        <w:rPr>
          <w:rFonts w:ascii="Times New Roman" w:hAnsi="Times New Roman"/>
          <w:i w:val="0"/>
        </w:rPr>
        <w:lastRenderedPageBreak/>
        <w:t>5</w:t>
      </w:r>
      <w:r w:rsidR="005C03EE" w:rsidRPr="00E17EC1">
        <w:rPr>
          <w:rFonts w:ascii="Times New Roman" w:hAnsi="Times New Roman"/>
          <w:i w:val="0"/>
        </w:rPr>
        <w:t>. В</w:t>
      </w:r>
      <w:r w:rsidR="002332E0" w:rsidRPr="00E17EC1">
        <w:rPr>
          <w:rFonts w:ascii="Times New Roman" w:hAnsi="Times New Roman"/>
          <w:i w:val="0"/>
        </w:rPr>
        <w:t>несени</w:t>
      </w:r>
      <w:r w:rsidR="005C03EE" w:rsidRPr="00E17EC1">
        <w:rPr>
          <w:rFonts w:ascii="Times New Roman" w:hAnsi="Times New Roman"/>
          <w:i w:val="0"/>
        </w:rPr>
        <w:t>е</w:t>
      </w:r>
      <w:r w:rsidR="002332E0" w:rsidRPr="00E17EC1">
        <w:rPr>
          <w:rFonts w:ascii="Times New Roman" w:hAnsi="Times New Roman"/>
          <w:i w:val="0"/>
        </w:rPr>
        <w:t xml:space="preserve"> изменений в</w:t>
      </w:r>
      <w:r w:rsidR="00E17EC1" w:rsidRPr="00E17EC1">
        <w:rPr>
          <w:rFonts w:ascii="Times New Roman" w:hAnsi="Times New Roman"/>
          <w:i w:val="0"/>
        </w:rPr>
        <w:t xml:space="preserve"> </w:t>
      </w:r>
      <w:r w:rsidRPr="00E17EC1">
        <w:rPr>
          <w:rFonts w:ascii="Times New Roman" w:hAnsi="Times New Roman"/>
          <w:i w:val="0"/>
        </w:rPr>
        <w:t>п</w:t>
      </w:r>
      <w:r w:rsidR="002332E0" w:rsidRPr="00E17EC1">
        <w:rPr>
          <w:rFonts w:ascii="Times New Roman" w:hAnsi="Times New Roman"/>
          <w:i w:val="0"/>
        </w:rPr>
        <w:t>равила землепользования и застройки.</w:t>
      </w:r>
      <w:bookmarkEnd w:id="34"/>
      <w:bookmarkEnd w:id="35"/>
    </w:p>
    <w:p w:rsidR="003871B7" w:rsidRPr="00E17EC1" w:rsidRDefault="003871B7" w:rsidP="00E17EC1">
      <w:pPr>
        <w:pStyle w:val="30"/>
        <w:rPr>
          <w:rFonts w:ascii="Times New Roman" w:hAnsi="Times New Roman"/>
          <w:sz w:val="24"/>
          <w:szCs w:val="24"/>
        </w:rPr>
      </w:pPr>
      <w:bookmarkStart w:id="36" w:name="_Toc308681374"/>
      <w:bookmarkStart w:id="37" w:name="_Toc35609269"/>
      <w:bookmarkStart w:id="38" w:name="_Toc308681376"/>
      <w:r w:rsidRPr="00E17EC1">
        <w:rPr>
          <w:rFonts w:ascii="Times New Roman" w:hAnsi="Times New Roman"/>
          <w:sz w:val="24"/>
          <w:szCs w:val="24"/>
        </w:rPr>
        <w:t>Статья 13. Основания для внесения изменений в Правила.</w:t>
      </w:r>
      <w:bookmarkEnd w:id="36"/>
      <w:bookmarkEnd w:id="37"/>
    </w:p>
    <w:p w:rsidR="003871B7" w:rsidRPr="00F50792" w:rsidRDefault="003871B7" w:rsidP="003871B7">
      <w:pPr>
        <w:shd w:val="clear" w:color="auto" w:fill="FFFFFF"/>
        <w:spacing w:before="0" w:after="0"/>
        <w:ind w:firstLine="551"/>
        <w:jc w:val="both"/>
        <w:rPr>
          <w:spacing w:val="-5"/>
        </w:rPr>
      </w:pPr>
      <w:r w:rsidRPr="00F50792">
        <w:rPr>
          <w:spacing w:val="-5"/>
        </w:rPr>
        <w:t>1. Основаниями для рассмотрения главой местной администрации вопроса о внесении изменений в правила землепользования и застройки являются:</w:t>
      </w:r>
    </w:p>
    <w:p w:rsidR="003871B7" w:rsidRPr="00F50792" w:rsidRDefault="003871B7" w:rsidP="003871B7">
      <w:pPr>
        <w:shd w:val="clear" w:color="auto" w:fill="FFFFFF"/>
        <w:spacing w:before="0" w:after="0"/>
        <w:ind w:firstLine="551"/>
        <w:jc w:val="both"/>
        <w:rPr>
          <w:spacing w:val="-5"/>
        </w:rPr>
      </w:pPr>
      <w:r w:rsidRPr="00F50792">
        <w:rPr>
          <w:spacing w:val="-5"/>
        </w:rPr>
        <w:t>-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3871B7" w:rsidRPr="00F50792" w:rsidRDefault="003871B7" w:rsidP="003871B7">
      <w:pPr>
        <w:shd w:val="clear" w:color="auto" w:fill="FFFFFF"/>
        <w:spacing w:before="0" w:after="0"/>
        <w:ind w:firstLine="551"/>
        <w:jc w:val="both"/>
        <w:rPr>
          <w:spacing w:val="-5"/>
        </w:rPr>
      </w:pPr>
      <w:r w:rsidRPr="00F50792">
        <w:rPr>
          <w:spacing w:val="-5"/>
        </w:rPr>
        <w:t>- поступление предложений об изменении границ территориальных зон, изменении градостроительных регламентов.</w:t>
      </w:r>
    </w:p>
    <w:p w:rsidR="003871B7" w:rsidRPr="00E17EC1" w:rsidRDefault="003871B7" w:rsidP="00E17EC1">
      <w:pPr>
        <w:pStyle w:val="30"/>
        <w:rPr>
          <w:rFonts w:ascii="Times New Roman" w:hAnsi="Times New Roman"/>
          <w:sz w:val="24"/>
          <w:szCs w:val="24"/>
        </w:rPr>
      </w:pPr>
      <w:bookmarkStart w:id="39" w:name="_Toc308681375"/>
      <w:bookmarkStart w:id="40" w:name="_Toc35609270"/>
      <w:r w:rsidRPr="00E17EC1">
        <w:rPr>
          <w:rFonts w:ascii="Times New Roman" w:hAnsi="Times New Roman"/>
          <w:sz w:val="24"/>
          <w:szCs w:val="24"/>
        </w:rPr>
        <w:t>Статья  14. Внесение изменений в Правил</w:t>
      </w:r>
      <w:bookmarkEnd w:id="39"/>
      <w:r w:rsidRPr="00E17EC1">
        <w:rPr>
          <w:rFonts w:ascii="Times New Roman" w:hAnsi="Times New Roman"/>
          <w:sz w:val="24"/>
          <w:szCs w:val="24"/>
        </w:rPr>
        <w:t>а.</w:t>
      </w:r>
      <w:bookmarkEnd w:id="40"/>
    </w:p>
    <w:p w:rsidR="003871B7" w:rsidRPr="00F50792" w:rsidRDefault="003871B7" w:rsidP="003871B7">
      <w:pPr>
        <w:shd w:val="clear" w:color="auto" w:fill="FFFFFF"/>
        <w:spacing w:before="0" w:after="0"/>
        <w:ind w:firstLine="551"/>
        <w:jc w:val="both"/>
        <w:rPr>
          <w:spacing w:val="-5"/>
        </w:rPr>
      </w:pPr>
      <w:r w:rsidRPr="00F50792">
        <w:rPr>
          <w:spacing w:val="-5"/>
        </w:rPr>
        <w:t>1. Предложения о внесении изменений в правила землепользования и застройки в Комиссию направляются:</w:t>
      </w:r>
    </w:p>
    <w:p w:rsidR="003871B7" w:rsidRPr="00F50792" w:rsidRDefault="003871B7" w:rsidP="003871B7">
      <w:pPr>
        <w:shd w:val="clear" w:color="auto" w:fill="FFFFFF"/>
        <w:spacing w:before="0" w:after="0"/>
        <w:ind w:firstLine="551"/>
        <w:jc w:val="both"/>
        <w:rPr>
          <w:spacing w:val="-5"/>
        </w:rPr>
      </w:pPr>
      <w:r w:rsidRPr="00F50792">
        <w:rPr>
          <w:spacing w:val="-5"/>
        </w:rPr>
        <w:t>-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3871B7" w:rsidRPr="00F50792" w:rsidRDefault="003871B7" w:rsidP="003871B7">
      <w:pPr>
        <w:shd w:val="clear" w:color="auto" w:fill="FFFFFF"/>
        <w:spacing w:before="0" w:after="0"/>
        <w:ind w:firstLine="551"/>
        <w:jc w:val="both"/>
        <w:rPr>
          <w:spacing w:val="-5"/>
        </w:rPr>
      </w:pPr>
      <w:r w:rsidRPr="00F50792">
        <w:rPr>
          <w:spacing w:val="-5"/>
        </w:rPr>
        <w:t>-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3871B7" w:rsidRPr="00F50792" w:rsidRDefault="003871B7" w:rsidP="003871B7">
      <w:pPr>
        <w:shd w:val="clear" w:color="auto" w:fill="FFFFFF"/>
        <w:spacing w:before="0" w:after="0"/>
        <w:ind w:firstLine="551"/>
        <w:jc w:val="both"/>
        <w:rPr>
          <w:spacing w:val="-5"/>
        </w:rPr>
      </w:pPr>
      <w:r w:rsidRPr="00F50792">
        <w:rPr>
          <w:spacing w:val="-5"/>
        </w:rPr>
        <w:t>-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3871B7" w:rsidRPr="00F50792" w:rsidRDefault="003871B7" w:rsidP="003871B7">
      <w:pPr>
        <w:shd w:val="clear" w:color="auto" w:fill="FFFFFF"/>
        <w:spacing w:before="0" w:after="0"/>
        <w:ind w:firstLine="551"/>
        <w:jc w:val="both"/>
        <w:rPr>
          <w:spacing w:val="-5"/>
        </w:rPr>
      </w:pPr>
      <w:r w:rsidRPr="00F50792">
        <w:rPr>
          <w:spacing w:val="-5"/>
        </w:rPr>
        <w:t>-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3871B7" w:rsidRPr="00F50792" w:rsidRDefault="003871B7" w:rsidP="003871B7">
      <w:pPr>
        <w:shd w:val="clear" w:color="auto" w:fill="FFFFFF"/>
        <w:spacing w:before="0" w:after="0"/>
        <w:ind w:firstLine="551"/>
        <w:jc w:val="both"/>
        <w:rPr>
          <w:spacing w:val="-5"/>
        </w:rPr>
      </w:pPr>
      <w:r w:rsidRPr="00F50792">
        <w:rPr>
          <w:spacing w:val="-5"/>
        </w:rPr>
        <w:t>-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3871B7" w:rsidRDefault="003871B7" w:rsidP="003871B7">
      <w:pPr>
        <w:spacing w:before="0" w:after="0"/>
        <w:ind w:firstLine="567"/>
        <w:jc w:val="both"/>
        <w:rPr>
          <w:highlight w:val="yellow"/>
        </w:rPr>
      </w:pPr>
      <w:r w:rsidRPr="00F50792">
        <w:t xml:space="preserve">2. </w:t>
      </w:r>
      <w:proofErr w:type="gramStart"/>
      <w:r w:rsidR="007B19AE">
        <w:rPr>
          <w:rStyle w:val="blk"/>
        </w:rPr>
        <w:t>В случае если правилами землепользования и застройки не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w:t>
      </w:r>
      <w:proofErr w:type="gramEnd"/>
      <w:r w:rsidR="007B19AE">
        <w:rPr>
          <w:rStyle w:val="blk"/>
        </w:rPr>
        <w:t xml:space="preserve"> </w:t>
      </w:r>
      <w:r>
        <w:rPr>
          <w:rStyle w:val="blk"/>
        </w:rPr>
        <w:t>о внесении изменений в правила землепользования и застройки в целях обеспечения размещения указанных объектов.</w:t>
      </w:r>
    </w:p>
    <w:p w:rsidR="003871B7" w:rsidRPr="007E7CD3" w:rsidRDefault="003871B7" w:rsidP="003871B7">
      <w:pPr>
        <w:spacing w:before="0" w:after="0"/>
        <w:ind w:firstLine="567"/>
        <w:jc w:val="both"/>
      </w:pPr>
      <w:r w:rsidRPr="007E7CD3">
        <w:t xml:space="preserve">3. </w:t>
      </w:r>
      <w:r w:rsidR="007B19AE" w:rsidRPr="007E7CD3">
        <w:t>В случае, предусмотренном частью 2 настоящей статьи, глава поселения, глава городского округа обеспечивают внесение изменений в правила землеп</w:t>
      </w:r>
      <w:r w:rsidR="007B19AE">
        <w:t>ользования и застройки в течение</w:t>
      </w:r>
      <w:r w:rsidR="007B19AE" w:rsidRPr="007E7CD3">
        <w:t xml:space="preserve"> тридцати дней со дня получения требования. </w:t>
      </w:r>
      <w:r w:rsidRPr="007E7CD3">
        <w:t>Проведение публичных слушаний в таком случае не требуется.</w:t>
      </w:r>
    </w:p>
    <w:p w:rsidR="003871B7" w:rsidRPr="007E7CD3" w:rsidRDefault="003871B7" w:rsidP="003871B7">
      <w:pPr>
        <w:spacing w:before="0" w:after="0"/>
        <w:ind w:firstLine="567"/>
        <w:jc w:val="both"/>
      </w:pPr>
      <w:r w:rsidRPr="007E7CD3">
        <w:t>4.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местной администрации.</w:t>
      </w:r>
    </w:p>
    <w:p w:rsidR="003871B7" w:rsidRPr="007E7CD3" w:rsidRDefault="003871B7" w:rsidP="003871B7">
      <w:pPr>
        <w:spacing w:before="0" w:after="0"/>
        <w:ind w:firstLine="567"/>
        <w:jc w:val="both"/>
      </w:pPr>
      <w:r w:rsidRPr="007E7CD3">
        <w:t xml:space="preserve">5. </w:t>
      </w:r>
      <w:r w:rsidR="007B19AE" w:rsidRPr="007E7CD3">
        <w:t>Глава местной администрации с учетом рекомен</w:t>
      </w:r>
      <w:r w:rsidR="007B19AE">
        <w:t>даций, содержащихся в заключение</w:t>
      </w:r>
      <w:r w:rsidR="007B19AE" w:rsidRPr="007E7CD3">
        <w:t xml:space="preserve"> Комиссии, в течение тридцати дней принимает решение о подготовке проекта о внесении </w:t>
      </w:r>
      <w:r w:rsidR="007B19AE" w:rsidRPr="007E7CD3">
        <w:lastRenderedPageBreak/>
        <w:t>изменения в Правила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2332E0" w:rsidRPr="00E24457" w:rsidRDefault="004D4989" w:rsidP="00E24457">
      <w:pPr>
        <w:pStyle w:val="20"/>
        <w:jc w:val="center"/>
        <w:rPr>
          <w:rFonts w:ascii="Times New Roman" w:hAnsi="Times New Roman"/>
          <w:i w:val="0"/>
        </w:rPr>
      </w:pPr>
      <w:bookmarkStart w:id="41" w:name="_Toc35609271"/>
      <w:r w:rsidRPr="00E24457">
        <w:rPr>
          <w:rFonts w:ascii="Times New Roman" w:hAnsi="Times New Roman"/>
          <w:i w:val="0"/>
        </w:rPr>
        <w:t>6</w:t>
      </w:r>
      <w:r w:rsidR="005C03EE" w:rsidRPr="00E24457">
        <w:rPr>
          <w:rFonts w:ascii="Times New Roman" w:hAnsi="Times New Roman"/>
          <w:i w:val="0"/>
        </w:rPr>
        <w:t>. Р</w:t>
      </w:r>
      <w:r w:rsidR="002332E0" w:rsidRPr="00E24457">
        <w:rPr>
          <w:rFonts w:ascii="Times New Roman" w:hAnsi="Times New Roman"/>
          <w:i w:val="0"/>
        </w:rPr>
        <w:t>егулировани</w:t>
      </w:r>
      <w:r w:rsidR="005C03EE" w:rsidRPr="00E24457">
        <w:rPr>
          <w:rFonts w:ascii="Times New Roman" w:hAnsi="Times New Roman"/>
          <w:i w:val="0"/>
        </w:rPr>
        <w:t>е</w:t>
      </w:r>
      <w:r w:rsidR="002332E0" w:rsidRPr="00E24457">
        <w:rPr>
          <w:rFonts w:ascii="Times New Roman" w:hAnsi="Times New Roman"/>
          <w:i w:val="0"/>
        </w:rPr>
        <w:t xml:space="preserve"> иных вопросов землепользования и застройки</w:t>
      </w:r>
      <w:bookmarkEnd w:id="38"/>
      <w:r w:rsidR="005C03EE" w:rsidRPr="00E24457">
        <w:rPr>
          <w:rFonts w:ascii="Times New Roman" w:hAnsi="Times New Roman"/>
          <w:i w:val="0"/>
        </w:rPr>
        <w:t>.</w:t>
      </w:r>
      <w:bookmarkEnd w:id="41"/>
    </w:p>
    <w:p w:rsidR="003871B7" w:rsidRPr="00E24457" w:rsidRDefault="003871B7" w:rsidP="00E24457">
      <w:pPr>
        <w:pStyle w:val="30"/>
        <w:rPr>
          <w:rFonts w:ascii="Times New Roman" w:hAnsi="Times New Roman"/>
          <w:sz w:val="24"/>
          <w:szCs w:val="24"/>
        </w:rPr>
      </w:pPr>
      <w:bookmarkStart w:id="42" w:name="_Toc35609272"/>
      <w:bookmarkStart w:id="43" w:name="_Toc308681379"/>
      <w:r w:rsidRPr="00E24457">
        <w:rPr>
          <w:rFonts w:ascii="Times New Roman" w:hAnsi="Times New Roman"/>
          <w:sz w:val="24"/>
          <w:szCs w:val="24"/>
        </w:rPr>
        <w:t>Статья 15. Открытость и доступность информации о землепользовании и застройке.</w:t>
      </w:r>
      <w:bookmarkEnd w:id="42"/>
    </w:p>
    <w:p w:rsidR="003871B7" w:rsidRPr="005127B7" w:rsidRDefault="003871B7" w:rsidP="003871B7">
      <w:pPr>
        <w:shd w:val="clear" w:color="auto" w:fill="FFFFFF"/>
        <w:spacing w:before="0" w:after="0"/>
        <w:ind w:firstLine="551"/>
        <w:jc w:val="both"/>
      </w:pPr>
      <w:r w:rsidRPr="005127B7">
        <w:rPr>
          <w:spacing w:val="-5"/>
        </w:rPr>
        <w:t xml:space="preserve">1. Настоящие Правила, включая все входящие в их состав картографические материалы, являются </w:t>
      </w:r>
      <w:r w:rsidRPr="005127B7">
        <w:rPr>
          <w:spacing w:val="-1"/>
        </w:rPr>
        <w:t>открытыми</w:t>
      </w:r>
      <w:r w:rsidRPr="005127B7">
        <w:rPr>
          <w:spacing w:val="-6"/>
        </w:rPr>
        <w:t>.</w:t>
      </w:r>
    </w:p>
    <w:p w:rsidR="003871B7" w:rsidRPr="005127B7" w:rsidRDefault="003871B7" w:rsidP="003871B7">
      <w:pPr>
        <w:shd w:val="clear" w:color="auto" w:fill="FFFFFF"/>
        <w:spacing w:before="0" w:after="0"/>
        <w:ind w:firstLine="551"/>
        <w:jc w:val="both"/>
        <w:rPr>
          <w:spacing w:val="-6"/>
        </w:rPr>
      </w:pPr>
      <w:r w:rsidRPr="005127B7">
        <w:t xml:space="preserve">2. Администрация муниципального образования обеспечивает возможность </w:t>
      </w:r>
      <w:r w:rsidRPr="005127B7">
        <w:rPr>
          <w:spacing w:val="-6"/>
        </w:rPr>
        <w:t>ознакомления с настоящими Правилами путем:</w:t>
      </w:r>
    </w:p>
    <w:p w:rsidR="003871B7" w:rsidRPr="005127B7" w:rsidRDefault="003871B7" w:rsidP="003871B7">
      <w:pPr>
        <w:shd w:val="clear" w:color="auto" w:fill="FFFFFF"/>
        <w:spacing w:before="0" w:after="0"/>
        <w:ind w:firstLine="551"/>
        <w:jc w:val="both"/>
      </w:pPr>
      <w:r w:rsidRPr="005127B7">
        <w:rPr>
          <w:spacing w:val="-6"/>
        </w:rPr>
        <w:t xml:space="preserve">- </w:t>
      </w:r>
      <w:r w:rsidRPr="005127B7">
        <w:t>публикации настоящих Правил;</w:t>
      </w:r>
    </w:p>
    <w:p w:rsidR="003871B7" w:rsidRPr="005127B7" w:rsidRDefault="003871B7" w:rsidP="003871B7">
      <w:pPr>
        <w:shd w:val="clear" w:color="auto" w:fill="FFFFFF"/>
        <w:spacing w:before="0" w:after="0"/>
        <w:ind w:firstLine="551"/>
        <w:jc w:val="both"/>
      </w:pPr>
      <w:r w:rsidRPr="005127B7">
        <w:t>- размещения настоящих Правил на официальном сайте муниципального образования  (при наличии официального сайта муниципального образования) в сети "Интернет".</w:t>
      </w:r>
    </w:p>
    <w:p w:rsidR="003871B7" w:rsidRPr="00E24457" w:rsidRDefault="003871B7" w:rsidP="00E24457">
      <w:pPr>
        <w:pStyle w:val="30"/>
        <w:rPr>
          <w:rFonts w:ascii="Times New Roman" w:hAnsi="Times New Roman"/>
          <w:sz w:val="24"/>
          <w:szCs w:val="24"/>
        </w:rPr>
      </w:pPr>
      <w:bookmarkStart w:id="44" w:name="_Toc35609273"/>
      <w:r w:rsidRPr="00E24457">
        <w:rPr>
          <w:rFonts w:ascii="Times New Roman" w:hAnsi="Times New Roman"/>
          <w:sz w:val="24"/>
          <w:szCs w:val="24"/>
        </w:rPr>
        <w:t>Статья 16. Общие положения, относящиеся к ранее возникшим правам.</w:t>
      </w:r>
      <w:bookmarkEnd w:id="44"/>
    </w:p>
    <w:p w:rsidR="003871B7" w:rsidRPr="005127B7" w:rsidRDefault="003871B7" w:rsidP="003871B7">
      <w:pPr>
        <w:shd w:val="clear" w:color="auto" w:fill="FFFFFF"/>
        <w:spacing w:before="0" w:after="0"/>
        <w:ind w:firstLine="551"/>
        <w:jc w:val="both"/>
        <w:rPr>
          <w:spacing w:val="-6"/>
        </w:rPr>
      </w:pPr>
      <w:r w:rsidRPr="005127B7">
        <w:rPr>
          <w:spacing w:val="-5"/>
        </w:rPr>
        <w:t xml:space="preserve">1. </w:t>
      </w:r>
      <w:r w:rsidR="007B19AE" w:rsidRPr="005127B7">
        <w:rPr>
          <w:spacing w:val="-5"/>
        </w:rPr>
        <w:t>Принятые до введения в действие настоящих Правил</w:t>
      </w:r>
      <w:r w:rsidR="007B19AE">
        <w:rPr>
          <w:spacing w:val="-5"/>
        </w:rPr>
        <w:t>,</w:t>
      </w:r>
      <w:r w:rsidR="007B19AE" w:rsidRPr="005127B7">
        <w:rPr>
          <w:spacing w:val="-5"/>
        </w:rPr>
        <w:t xml:space="preserve"> нормативные правовые акты органов местного самоуправления по вопросам землепользования и застройки применяются в части, не противоречащей настоящим Правилам.</w:t>
      </w:r>
    </w:p>
    <w:p w:rsidR="003871B7" w:rsidRPr="005127B7" w:rsidRDefault="003871B7" w:rsidP="003871B7">
      <w:pPr>
        <w:shd w:val="clear" w:color="auto" w:fill="FFFFFF"/>
        <w:spacing w:before="0" w:after="0"/>
        <w:ind w:firstLine="551"/>
        <w:jc w:val="both"/>
        <w:rPr>
          <w:spacing w:val="-6"/>
        </w:rPr>
      </w:pPr>
      <w:r w:rsidRPr="005127B7">
        <w:rPr>
          <w:spacing w:val="-6"/>
        </w:rPr>
        <w:t>2. Принятие решений по вопросам землепользования и застройки по заявлениям заинтересованных лиц, поступившим в администрацию муниципального образования до введения Правил в действие, осуществляется в соответствии с настоящими Правилами.</w:t>
      </w:r>
    </w:p>
    <w:p w:rsidR="003871B7" w:rsidRPr="00E24457" w:rsidRDefault="003871B7" w:rsidP="00E24457">
      <w:pPr>
        <w:pStyle w:val="30"/>
        <w:rPr>
          <w:rFonts w:ascii="Times New Roman" w:hAnsi="Times New Roman"/>
          <w:sz w:val="24"/>
          <w:szCs w:val="24"/>
        </w:rPr>
      </w:pPr>
      <w:bookmarkStart w:id="45" w:name="_Toc35609274"/>
      <w:r w:rsidRPr="00E24457">
        <w:rPr>
          <w:rFonts w:ascii="Times New Roman" w:hAnsi="Times New Roman"/>
          <w:sz w:val="24"/>
          <w:szCs w:val="24"/>
        </w:rPr>
        <w:t>Статья 17. Ответственность за нарушения Правил.</w:t>
      </w:r>
      <w:bookmarkEnd w:id="45"/>
    </w:p>
    <w:p w:rsidR="003871B7" w:rsidRPr="005127B7" w:rsidRDefault="003871B7" w:rsidP="003871B7">
      <w:pPr>
        <w:shd w:val="clear" w:color="auto" w:fill="FFFFFF"/>
        <w:spacing w:before="0" w:after="0"/>
        <w:ind w:firstLine="551"/>
        <w:jc w:val="both"/>
        <w:rPr>
          <w:spacing w:val="-5"/>
        </w:rPr>
      </w:pPr>
      <w:r w:rsidRPr="005127B7">
        <w:rPr>
          <w:spacing w:val="-5"/>
        </w:rPr>
        <w:t>1. Лица, виновные в нарушении настоящих Правил, несут ответственность в соответствии с законодательством Российской Федерации и Тульской области.</w:t>
      </w:r>
    </w:p>
    <w:p w:rsidR="00B562A9" w:rsidRPr="008908F4" w:rsidRDefault="00B562A9">
      <w:pPr>
        <w:spacing w:before="0" w:after="0"/>
        <w:rPr>
          <w:b/>
          <w:bCs/>
          <w:kern w:val="32"/>
          <w:sz w:val="28"/>
          <w:szCs w:val="28"/>
          <w:highlight w:val="yellow"/>
        </w:rPr>
      </w:pPr>
      <w:r w:rsidRPr="008908F4">
        <w:rPr>
          <w:sz w:val="28"/>
          <w:szCs w:val="28"/>
          <w:highlight w:val="yellow"/>
        </w:rPr>
        <w:br w:type="page"/>
      </w:r>
    </w:p>
    <w:p w:rsidR="00051BC1" w:rsidRPr="003871B7" w:rsidRDefault="00051BC1" w:rsidP="008C7104">
      <w:pPr>
        <w:pStyle w:val="1"/>
        <w:pageBreakBefore w:val="0"/>
        <w:spacing w:before="0" w:after="240"/>
        <w:rPr>
          <w:rFonts w:ascii="Times New Roman" w:hAnsi="Times New Roman"/>
          <w:sz w:val="28"/>
          <w:szCs w:val="28"/>
        </w:rPr>
      </w:pPr>
      <w:bookmarkStart w:id="46" w:name="_Toc35609275"/>
      <w:r w:rsidRPr="003871B7">
        <w:rPr>
          <w:rFonts w:ascii="Times New Roman" w:hAnsi="Times New Roman"/>
          <w:sz w:val="28"/>
          <w:szCs w:val="28"/>
        </w:rPr>
        <w:lastRenderedPageBreak/>
        <w:t xml:space="preserve">ЧАСТЬ </w:t>
      </w:r>
      <w:r w:rsidR="005C03EE" w:rsidRPr="003871B7">
        <w:rPr>
          <w:rFonts w:ascii="Times New Roman" w:hAnsi="Times New Roman"/>
          <w:sz w:val="28"/>
          <w:szCs w:val="28"/>
        </w:rPr>
        <w:t>2. ГРАДОСТРОИТЕЛЬНЫЕ РЕГЛАМЕНТЫ</w:t>
      </w:r>
      <w:r w:rsidRPr="003871B7">
        <w:rPr>
          <w:rFonts w:ascii="Times New Roman" w:hAnsi="Times New Roman"/>
          <w:sz w:val="28"/>
          <w:szCs w:val="28"/>
        </w:rPr>
        <w:t>.</w:t>
      </w:r>
      <w:bookmarkEnd w:id="43"/>
      <w:bookmarkEnd w:id="46"/>
    </w:p>
    <w:p w:rsidR="00051BC1" w:rsidRPr="00E24457" w:rsidRDefault="00051BC1" w:rsidP="00E24457">
      <w:pPr>
        <w:pStyle w:val="30"/>
        <w:rPr>
          <w:rFonts w:ascii="Times New Roman" w:hAnsi="Times New Roman"/>
          <w:sz w:val="24"/>
          <w:szCs w:val="24"/>
        </w:rPr>
      </w:pPr>
      <w:bookmarkStart w:id="47" w:name="_Toc35609276"/>
      <w:r w:rsidRPr="00E24457">
        <w:rPr>
          <w:rFonts w:ascii="Times New Roman" w:hAnsi="Times New Roman"/>
          <w:sz w:val="24"/>
          <w:szCs w:val="24"/>
        </w:rPr>
        <w:t xml:space="preserve">Статья </w:t>
      </w:r>
      <w:r w:rsidR="00E24BA4" w:rsidRPr="00E24457">
        <w:rPr>
          <w:rFonts w:ascii="Times New Roman" w:hAnsi="Times New Roman"/>
          <w:sz w:val="24"/>
          <w:szCs w:val="24"/>
        </w:rPr>
        <w:t>1</w:t>
      </w:r>
      <w:r w:rsidR="003871B7" w:rsidRPr="00E24457">
        <w:rPr>
          <w:rFonts w:ascii="Times New Roman" w:hAnsi="Times New Roman"/>
          <w:sz w:val="24"/>
          <w:szCs w:val="24"/>
        </w:rPr>
        <w:t>8</w:t>
      </w:r>
      <w:r w:rsidRPr="00E24457">
        <w:rPr>
          <w:rFonts w:ascii="Times New Roman" w:hAnsi="Times New Roman"/>
          <w:sz w:val="24"/>
          <w:szCs w:val="24"/>
        </w:rPr>
        <w:t>.</w:t>
      </w:r>
      <w:bookmarkStart w:id="48" w:name="_Toc308681380"/>
      <w:r w:rsidRPr="00E24457">
        <w:rPr>
          <w:rFonts w:ascii="Times New Roman" w:hAnsi="Times New Roman"/>
          <w:sz w:val="24"/>
          <w:szCs w:val="24"/>
        </w:rPr>
        <w:t xml:space="preserve"> Территориальные зоны</w:t>
      </w:r>
      <w:bookmarkEnd w:id="48"/>
      <w:r w:rsidR="0059143F" w:rsidRPr="00E24457">
        <w:rPr>
          <w:rFonts w:ascii="Times New Roman" w:hAnsi="Times New Roman"/>
          <w:sz w:val="24"/>
          <w:szCs w:val="24"/>
        </w:rPr>
        <w:t>.</w:t>
      </w:r>
      <w:bookmarkEnd w:id="47"/>
    </w:p>
    <w:p w:rsidR="008C7104" w:rsidRDefault="008C7104" w:rsidP="008C7104">
      <w:pPr>
        <w:spacing w:before="0" w:after="0"/>
        <w:ind w:firstLine="567"/>
        <w:jc w:val="both"/>
      </w:pPr>
      <w:r w:rsidRPr="003871B7">
        <w:t>1. В рамках градостроительного зонирования территории муниципального образования установлены следующие виды территориальных зон:</w:t>
      </w:r>
    </w:p>
    <w:p w:rsidR="003871B7" w:rsidRPr="003871B7" w:rsidRDefault="003871B7" w:rsidP="003871B7">
      <w:pPr>
        <w:spacing w:before="0" w:after="0"/>
        <w:ind w:firstLine="567"/>
        <w:jc w:val="right"/>
      </w:pPr>
      <w:r w:rsidRPr="003871B7">
        <w:t>Таблица 18.1</w:t>
      </w:r>
      <w:r>
        <w:t>.</w:t>
      </w:r>
      <w:r w:rsidRPr="003871B7">
        <w:t xml:space="preserve"> Виды территориальных зон.</w:t>
      </w:r>
    </w:p>
    <w:tbl>
      <w:tblPr>
        <w:tblStyle w:val="ac"/>
        <w:tblW w:w="0" w:type="auto"/>
        <w:tblLook w:val="04A0" w:firstRow="1" w:lastRow="0" w:firstColumn="1" w:lastColumn="0" w:noHBand="0" w:noVBand="1"/>
      </w:tblPr>
      <w:tblGrid>
        <w:gridCol w:w="2602"/>
        <w:gridCol w:w="2604"/>
        <w:gridCol w:w="1903"/>
        <w:gridCol w:w="2602"/>
      </w:tblGrid>
      <w:tr w:rsidR="003871B7" w:rsidRPr="003871B7" w:rsidTr="000721C1">
        <w:tc>
          <w:tcPr>
            <w:tcW w:w="2358" w:type="dxa"/>
            <w:vAlign w:val="center"/>
          </w:tcPr>
          <w:p w:rsidR="003871B7" w:rsidRPr="003871B7" w:rsidRDefault="003871B7" w:rsidP="00FB5AF3">
            <w:pPr>
              <w:pStyle w:val="affff"/>
              <w:spacing w:before="0" w:after="0"/>
              <w:rPr>
                <w:szCs w:val="24"/>
              </w:rPr>
            </w:pPr>
            <w:r w:rsidRPr="003871B7">
              <w:rPr>
                <w:szCs w:val="24"/>
              </w:rPr>
              <w:t>Тип территориальной зоны</w:t>
            </w:r>
          </w:p>
        </w:tc>
        <w:tc>
          <w:tcPr>
            <w:tcW w:w="2359" w:type="dxa"/>
            <w:vAlign w:val="center"/>
          </w:tcPr>
          <w:p w:rsidR="003871B7" w:rsidRPr="003871B7" w:rsidRDefault="003871B7" w:rsidP="00FB5AF3">
            <w:pPr>
              <w:pStyle w:val="affff"/>
              <w:spacing w:before="0" w:after="0"/>
              <w:rPr>
                <w:szCs w:val="24"/>
              </w:rPr>
            </w:pPr>
            <w:r w:rsidRPr="003871B7">
              <w:rPr>
                <w:szCs w:val="24"/>
              </w:rPr>
              <w:t>Виды зон</w:t>
            </w:r>
          </w:p>
        </w:tc>
        <w:tc>
          <w:tcPr>
            <w:tcW w:w="2779" w:type="dxa"/>
            <w:vAlign w:val="center"/>
          </w:tcPr>
          <w:p w:rsidR="003871B7" w:rsidRPr="003871B7" w:rsidRDefault="003871B7" w:rsidP="00FB5AF3">
            <w:pPr>
              <w:pStyle w:val="affff"/>
              <w:spacing w:before="0" w:after="0"/>
              <w:rPr>
                <w:szCs w:val="24"/>
              </w:rPr>
            </w:pPr>
            <w:r w:rsidRPr="003871B7">
              <w:rPr>
                <w:szCs w:val="24"/>
              </w:rPr>
              <w:t>Имя зоны</w:t>
            </w:r>
          </w:p>
        </w:tc>
        <w:tc>
          <w:tcPr>
            <w:tcW w:w="2357" w:type="dxa"/>
            <w:vAlign w:val="center"/>
          </w:tcPr>
          <w:p w:rsidR="003871B7" w:rsidRPr="003871B7" w:rsidRDefault="003871B7" w:rsidP="00FB5AF3">
            <w:pPr>
              <w:pStyle w:val="affff"/>
              <w:spacing w:before="0" w:after="0"/>
              <w:rPr>
                <w:szCs w:val="24"/>
              </w:rPr>
            </w:pPr>
            <w:r w:rsidRPr="003871B7">
              <w:rPr>
                <w:szCs w:val="24"/>
              </w:rPr>
              <w:t>Описание</w:t>
            </w:r>
          </w:p>
        </w:tc>
      </w:tr>
      <w:tr w:rsidR="000E0DA8" w:rsidRPr="003871B7" w:rsidTr="000721C1">
        <w:tc>
          <w:tcPr>
            <w:tcW w:w="2358" w:type="dxa"/>
            <w:vMerge w:val="restart"/>
            <w:vAlign w:val="center"/>
          </w:tcPr>
          <w:p w:rsidR="000E0DA8" w:rsidRPr="003E2841" w:rsidRDefault="000E0DA8" w:rsidP="00DE5EE0">
            <w:pPr>
              <w:spacing w:before="0" w:after="0"/>
              <w:jc w:val="center"/>
              <w:rPr>
                <w:bCs/>
              </w:rPr>
            </w:pPr>
            <w:r w:rsidRPr="003E2841">
              <w:rPr>
                <w:bCs/>
              </w:rPr>
              <w:t>Жилые зоны</w:t>
            </w:r>
          </w:p>
          <w:p w:rsidR="000E0DA8" w:rsidRPr="003871B7" w:rsidRDefault="000E0DA8" w:rsidP="00DE5EE0">
            <w:pPr>
              <w:spacing w:before="0" w:after="0"/>
              <w:jc w:val="center"/>
              <w:rPr>
                <w:highlight w:val="yellow"/>
              </w:rPr>
            </w:pPr>
            <w:r w:rsidRPr="003E2841">
              <w:rPr>
                <w:bCs/>
              </w:rPr>
              <w:t>(Ж)</w:t>
            </w:r>
          </w:p>
        </w:tc>
        <w:tc>
          <w:tcPr>
            <w:tcW w:w="2359" w:type="dxa"/>
            <w:vAlign w:val="center"/>
          </w:tcPr>
          <w:p w:rsidR="000E0DA8" w:rsidRPr="003E2841" w:rsidRDefault="000E0DA8" w:rsidP="00DE5EE0">
            <w:pPr>
              <w:pStyle w:val="afffe"/>
              <w:spacing w:before="0" w:after="0"/>
              <w:jc w:val="center"/>
              <w:rPr>
                <w:color w:val="000000"/>
                <w:szCs w:val="24"/>
              </w:rPr>
            </w:pPr>
            <w:r w:rsidRPr="003E2841">
              <w:rPr>
                <w:color w:val="000000"/>
                <w:szCs w:val="24"/>
              </w:rPr>
              <w:t>Зона застройки индивидуальными жилыми домами</w:t>
            </w:r>
          </w:p>
        </w:tc>
        <w:tc>
          <w:tcPr>
            <w:tcW w:w="2779" w:type="dxa"/>
            <w:vAlign w:val="center"/>
          </w:tcPr>
          <w:p w:rsidR="000E0DA8" w:rsidRPr="003E2841" w:rsidRDefault="000E0DA8" w:rsidP="00DE5EE0">
            <w:pPr>
              <w:pStyle w:val="afffe"/>
              <w:spacing w:before="0" w:after="0"/>
              <w:jc w:val="center"/>
              <w:rPr>
                <w:szCs w:val="24"/>
              </w:rPr>
            </w:pPr>
            <w:r>
              <w:rPr>
                <w:noProof/>
              </w:rPr>
              <w:drawing>
                <wp:inline distT="0" distB="0" distL="0" distR="0" wp14:anchorId="471E43C5" wp14:editId="6F1AC64A">
                  <wp:extent cx="878419" cy="596685"/>
                  <wp:effectExtent l="0" t="0" r="0" b="0"/>
                  <wp:docPr id="1" name="Рисунок 1" descr="Y:\Надя\Значки ПЗЗ МО Центральное\Ж-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Y:\Надя\Значки ПЗЗ МО Центральное\Ж-1.jp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878544" cy="596770"/>
                          </a:xfrm>
                          <a:prstGeom prst="rect">
                            <a:avLst/>
                          </a:prstGeom>
                          <a:noFill/>
                          <a:ln>
                            <a:noFill/>
                          </a:ln>
                        </pic:spPr>
                      </pic:pic>
                    </a:graphicData>
                  </a:graphic>
                </wp:inline>
              </w:drawing>
            </w:r>
          </w:p>
        </w:tc>
        <w:tc>
          <w:tcPr>
            <w:tcW w:w="2357" w:type="dxa"/>
            <w:vAlign w:val="center"/>
          </w:tcPr>
          <w:p w:rsidR="000E0DA8" w:rsidRPr="003E2841" w:rsidRDefault="000E0DA8" w:rsidP="00782514">
            <w:pPr>
              <w:pStyle w:val="afffe"/>
              <w:spacing w:before="0" w:after="0"/>
              <w:jc w:val="both"/>
              <w:rPr>
                <w:szCs w:val="24"/>
              </w:rPr>
            </w:pPr>
            <w:r w:rsidRPr="003E2841">
              <w:rPr>
                <w:bCs/>
                <w:szCs w:val="24"/>
              </w:rPr>
              <w:t>Зона застройки индивидуальными жилыми домами коттеджного и усадебного типа высотой 1-3 этажа.</w:t>
            </w:r>
          </w:p>
        </w:tc>
      </w:tr>
      <w:tr w:rsidR="000E0DA8" w:rsidRPr="003871B7" w:rsidTr="000721C1">
        <w:tc>
          <w:tcPr>
            <w:tcW w:w="2358" w:type="dxa"/>
            <w:vMerge/>
            <w:vAlign w:val="center"/>
          </w:tcPr>
          <w:p w:rsidR="000E0DA8" w:rsidRPr="003871B7" w:rsidRDefault="000E0DA8" w:rsidP="00DE5EE0">
            <w:pPr>
              <w:spacing w:before="0" w:after="0"/>
              <w:jc w:val="center"/>
              <w:rPr>
                <w:highlight w:val="yellow"/>
              </w:rPr>
            </w:pPr>
          </w:p>
        </w:tc>
        <w:tc>
          <w:tcPr>
            <w:tcW w:w="2359" w:type="dxa"/>
            <w:vAlign w:val="center"/>
          </w:tcPr>
          <w:p w:rsidR="000E0DA8" w:rsidRPr="003E2841" w:rsidRDefault="000E0DA8" w:rsidP="00DE5EE0">
            <w:pPr>
              <w:pStyle w:val="afffe"/>
              <w:spacing w:before="0" w:after="0"/>
              <w:jc w:val="center"/>
              <w:rPr>
                <w:color w:val="000000"/>
                <w:szCs w:val="24"/>
              </w:rPr>
            </w:pPr>
            <w:r w:rsidRPr="003E2841">
              <w:rPr>
                <w:color w:val="000000"/>
                <w:szCs w:val="24"/>
              </w:rPr>
              <w:t>Зона застройки малоэтажными жилыми домами</w:t>
            </w:r>
          </w:p>
        </w:tc>
        <w:tc>
          <w:tcPr>
            <w:tcW w:w="2779" w:type="dxa"/>
            <w:vAlign w:val="center"/>
          </w:tcPr>
          <w:p w:rsidR="000E0DA8" w:rsidRPr="003E2841" w:rsidRDefault="000E0DA8" w:rsidP="00DE5EE0">
            <w:pPr>
              <w:pStyle w:val="afffe"/>
              <w:spacing w:before="0" w:after="0"/>
              <w:jc w:val="center"/>
              <w:rPr>
                <w:szCs w:val="24"/>
              </w:rPr>
            </w:pPr>
            <w:r>
              <w:rPr>
                <w:noProof/>
              </w:rPr>
              <w:drawing>
                <wp:inline distT="0" distB="0" distL="0" distR="0" wp14:anchorId="7135EA09" wp14:editId="3C603D80">
                  <wp:extent cx="867905" cy="589543"/>
                  <wp:effectExtent l="0" t="0" r="0" b="0"/>
                  <wp:docPr id="3" name="Рисунок 3" descr="Y:\Надя\Значки ПЗЗ МО Центральное\Ж-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Y:\Надя\Значки ПЗЗ МО Центральное\Ж-2.jp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868029" cy="589627"/>
                          </a:xfrm>
                          <a:prstGeom prst="rect">
                            <a:avLst/>
                          </a:prstGeom>
                          <a:noFill/>
                          <a:ln>
                            <a:noFill/>
                          </a:ln>
                        </pic:spPr>
                      </pic:pic>
                    </a:graphicData>
                  </a:graphic>
                </wp:inline>
              </w:drawing>
            </w:r>
          </w:p>
        </w:tc>
        <w:tc>
          <w:tcPr>
            <w:tcW w:w="2357" w:type="dxa"/>
            <w:vAlign w:val="center"/>
          </w:tcPr>
          <w:p w:rsidR="000E0DA8" w:rsidRPr="003E2841" w:rsidRDefault="000E0DA8" w:rsidP="00782514">
            <w:pPr>
              <w:pStyle w:val="afffe"/>
              <w:spacing w:before="0" w:after="0"/>
              <w:jc w:val="both"/>
              <w:rPr>
                <w:szCs w:val="24"/>
              </w:rPr>
            </w:pPr>
            <w:r w:rsidRPr="003E2841">
              <w:rPr>
                <w:szCs w:val="24"/>
              </w:rPr>
              <w:t>Зона застройки многоквартирными жилыми домами высотой до 4 этажей.</w:t>
            </w:r>
          </w:p>
        </w:tc>
      </w:tr>
      <w:tr w:rsidR="000E0DA8" w:rsidRPr="003871B7" w:rsidTr="000721C1">
        <w:tc>
          <w:tcPr>
            <w:tcW w:w="2358" w:type="dxa"/>
            <w:vMerge/>
            <w:vAlign w:val="center"/>
          </w:tcPr>
          <w:p w:rsidR="000E0DA8" w:rsidRPr="003871B7" w:rsidRDefault="000E0DA8" w:rsidP="00DE5EE0">
            <w:pPr>
              <w:spacing w:before="0" w:after="0"/>
              <w:jc w:val="center"/>
              <w:rPr>
                <w:highlight w:val="yellow"/>
              </w:rPr>
            </w:pPr>
          </w:p>
        </w:tc>
        <w:tc>
          <w:tcPr>
            <w:tcW w:w="2359" w:type="dxa"/>
            <w:vAlign w:val="center"/>
          </w:tcPr>
          <w:p w:rsidR="000E0DA8" w:rsidRPr="003E2841" w:rsidRDefault="000E0DA8" w:rsidP="000E0DA8">
            <w:pPr>
              <w:pStyle w:val="afffe"/>
              <w:spacing w:before="0" w:after="0"/>
              <w:jc w:val="center"/>
              <w:rPr>
                <w:color w:val="000000"/>
                <w:szCs w:val="24"/>
              </w:rPr>
            </w:pPr>
            <w:r w:rsidRPr="00333B5A">
              <w:rPr>
                <w:color w:val="000000" w:themeColor="text1"/>
                <w:szCs w:val="24"/>
              </w:rPr>
              <w:t>Зона садоводческих и</w:t>
            </w:r>
            <w:r>
              <w:rPr>
                <w:color w:val="000000" w:themeColor="text1"/>
                <w:szCs w:val="24"/>
              </w:rPr>
              <w:t>ли огороднических</w:t>
            </w:r>
            <w:r w:rsidRPr="00333B5A">
              <w:rPr>
                <w:color w:val="000000" w:themeColor="text1"/>
                <w:szCs w:val="24"/>
              </w:rPr>
              <w:t xml:space="preserve"> </w:t>
            </w:r>
            <w:r>
              <w:rPr>
                <w:color w:val="000000" w:themeColor="text1"/>
                <w:szCs w:val="24"/>
              </w:rPr>
              <w:t xml:space="preserve">некоммерческих </w:t>
            </w:r>
            <w:r w:rsidRPr="00333B5A">
              <w:rPr>
                <w:color w:val="000000" w:themeColor="text1"/>
                <w:szCs w:val="24"/>
              </w:rPr>
              <w:t>объединений</w:t>
            </w:r>
          </w:p>
        </w:tc>
        <w:tc>
          <w:tcPr>
            <w:tcW w:w="2779" w:type="dxa"/>
            <w:vAlign w:val="center"/>
          </w:tcPr>
          <w:p w:rsidR="000E0DA8" w:rsidRDefault="000E0DA8" w:rsidP="000E0DA8">
            <w:pPr>
              <w:pStyle w:val="afffe"/>
              <w:spacing w:before="0" w:after="0"/>
              <w:jc w:val="center"/>
            </w:pPr>
            <w:r>
              <w:rPr>
                <w:noProof/>
              </w:rPr>
              <w:drawing>
                <wp:inline distT="0" distB="0" distL="0" distR="0" wp14:anchorId="5324366F" wp14:editId="2F491F7C">
                  <wp:extent cx="883403" cy="600071"/>
                  <wp:effectExtent l="0" t="0" r="0" b="0"/>
                  <wp:docPr id="2" name="Рисунок 2" descr="Y:\Надя\Значки ПЗЗ МО Центральное\Ж-1д.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Y:\Надя\Значки ПЗЗ МО Центральное\Ж-1д.jp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883529" cy="600157"/>
                          </a:xfrm>
                          <a:prstGeom prst="rect">
                            <a:avLst/>
                          </a:prstGeom>
                          <a:noFill/>
                          <a:ln>
                            <a:noFill/>
                          </a:ln>
                        </pic:spPr>
                      </pic:pic>
                    </a:graphicData>
                  </a:graphic>
                </wp:inline>
              </w:drawing>
            </w:r>
          </w:p>
        </w:tc>
        <w:tc>
          <w:tcPr>
            <w:tcW w:w="2357" w:type="dxa"/>
            <w:vAlign w:val="center"/>
          </w:tcPr>
          <w:p w:rsidR="000E0DA8" w:rsidRPr="003E2841" w:rsidRDefault="000E0DA8" w:rsidP="000E0DA8">
            <w:pPr>
              <w:pStyle w:val="afffe"/>
              <w:spacing w:before="0" w:after="0"/>
              <w:jc w:val="both"/>
              <w:rPr>
                <w:szCs w:val="24"/>
              </w:rPr>
            </w:pPr>
            <w:r>
              <w:rPr>
                <w:szCs w:val="24"/>
              </w:rPr>
              <w:t>Зона для ведения садоводства, огородничества, размещения участков (территорий) общего пользования</w:t>
            </w:r>
            <w:r w:rsidRPr="00F12EAB">
              <w:rPr>
                <w:szCs w:val="24"/>
              </w:rPr>
              <w:t>.</w:t>
            </w:r>
          </w:p>
        </w:tc>
      </w:tr>
      <w:tr w:rsidR="000E0DA8" w:rsidRPr="003871B7" w:rsidTr="000721C1">
        <w:tc>
          <w:tcPr>
            <w:tcW w:w="2358" w:type="dxa"/>
            <w:vMerge w:val="restart"/>
            <w:vAlign w:val="center"/>
          </w:tcPr>
          <w:p w:rsidR="000E0DA8" w:rsidRPr="003E2841" w:rsidRDefault="000E0DA8" w:rsidP="00DE5EE0">
            <w:pPr>
              <w:spacing w:before="0" w:after="0"/>
              <w:jc w:val="center"/>
            </w:pPr>
            <w:r w:rsidRPr="003E2841">
              <w:t>Общественно-деловые зоны</w:t>
            </w:r>
          </w:p>
          <w:p w:rsidR="000E0DA8" w:rsidRPr="003E2841" w:rsidRDefault="000E0DA8" w:rsidP="00DE5EE0">
            <w:pPr>
              <w:spacing w:before="0" w:after="0"/>
              <w:jc w:val="center"/>
            </w:pPr>
            <w:r w:rsidRPr="003E2841">
              <w:t>(О)</w:t>
            </w:r>
          </w:p>
        </w:tc>
        <w:tc>
          <w:tcPr>
            <w:tcW w:w="2359" w:type="dxa"/>
            <w:vAlign w:val="center"/>
          </w:tcPr>
          <w:p w:rsidR="000E0DA8" w:rsidRPr="003E2841" w:rsidRDefault="000721C1" w:rsidP="00DE5EE0">
            <w:pPr>
              <w:pStyle w:val="afffe"/>
              <w:spacing w:before="0" w:after="0"/>
              <w:jc w:val="center"/>
              <w:rPr>
                <w:szCs w:val="24"/>
              </w:rPr>
            </w:pPr>
            <w:r>
              <w:rPr>
                <w:szCs w:val="24"/>
              </w:rPr>
              <w:t>Многофункциональная общественно-деловая зона</w:t>
            </w:r>
          </w:p>
        </w:tc>
        <w:tc>
          <w:tcPr>
            <w:tcW w:w="2779" w:type="dxa"/>
            <w:vAlign w:val="center"/>
          </w:tcPr>
          <w:p w:rsidR="000E0DA8" w:rsidRPr="003E2841" w:rsidRDefault="000E0DA8" w:rsidP="00DE5EE0">
            <w:pPr>
              <w:pStyle w:val="afffe"/>
              <w:spacing w:before="0" w:after="0"/>
              <w:jc w:val="center"/>
              <w:rPr>
                <w:szCs w:val="24"/>
              </w:rPr>
            </w:pPr>
            <w:r>
              <w:rPr>
                <w:noProof/>
              </w:rPr>
              <w:drawing>
                <wp:inline distT="0" distB="0" distL="0" distR="0" wp14:anchorId="2349A5C0" wp14:editId="5B687816">
                  <wp:extent cx="889827" cy="604434"/>
                  <wp:effectExtent l="0" t="0" r="0" b="0"/>
                  <wp:docPr id="4" name="Рисунок 4" descr="Y:\Надя\Значки ПЗЗ МО Центральное\О-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Y:\Надя\Значки ПЗЗ МО Центральное\О-1.jp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889954" cy="604520"/>
                          </a:xfrm>
                          <a:prstGeom prst="rect">
                            <a:avLst/>
                          </a:prstGeom>
                          <a:noFill/>
                          <a:ln>
                            <a:noFill/>
                          </a:ln>
                        </pic:spPr>
                      </pic:pic>
                    </a:graphicData>
                  </a:graphic>
                </wp:inline>
              </w:drawing>
            </w:r>
          </w:p>
        </w:tc>
        <w:tc>
          <w:tcPr>
            <w:tcW w:w="2357" w:type="dxa"/>
            <w:vAlign w:val="center"/>
          </w:tcPr>
          <w:p w:rsidR="000E0DA8" w:rsidRPr="003E2841" w:rsidRDefault="000E0DA8" w:rsidP="00782514">
            <w:pPr>
              <w:pStyle w:val="afffe"/>
              <w:spacing w:before="0" w:after="0"/>
              <w:jc w:val="both"/>
              <w:rPr>
                <w:szCs w:val="24"/>
              </w:rPr>
            </w:pPr>
            <w:r w:rsidRPr="003E2841">
              <w:rPr>
                <w:szCs w:val="24"/>
              </w:rPr>
              <w:t>Зона размещения объектов торговли и общественного питания, офисов и контор различных организаций, отделений банков, проектных и научно-исследовательских бюро и т.п.</w:t>
            </w:r>
          </w:p>
        </w:tc>
      </w:tr>
      <w:tr w:rsidR="000E0DA8" w:rsidRPr="003871B7" w:rsidTr="000721C1">
        <w:tc>
          <w:tcPr>
            <w:tcW w:w="2358" w:type="dxa"/>
            <w:vMerge/>
            <w:vAlign w:val="center"/>
          </w:tcPr>
          <w:p w:rsidR="000E0DA8" w:rsidRPr="003E2841" w:rsidRDefault="000E0DA8" w:rsidP="00DE5EE0">
            <w:pPr>
              <w:spacing w:before="0" w:after="0"/>
              <w:jc w:val="center"/>
            </w:pPr>
          </w:p>
        </w:tc>
        <w:tc>
          <w:tcPr>
            <w:tcW w:w="2359" w:type="dxa"/>
            <w:vAlign w:val="center"/>
          </w:tcPr>
          <w:p w:rsidR="000E0DA8" w:rsidRPr="003E2841" w:rsidRDefault="000E0DA8" w:rsidP="00DE5EE0">
            <w:pPr>
              <w:pStyle w:val="afffe"/>
              <w:spacing w:before="0" w:after="0"/>
              <w:jc w:val="center"/>
              <w:rPr>
                <w:szCs w:val="24"/>
              </w:rPr>
            </w:pPr>
            <w:r w:rsidRPr="003E2841">
              <w:rPr>
                <w:szCs w:val="24"/>
              </w:rPr>
              <w:t>Зона размещения объектов социального и коммунально-бытового назначения</w:t>
            </w:r>
          </w:p>
        </w:tc>
        <w:tc>
          <w:tcPr>
            <w:tcW w:w="2779" w:type="dxa"/>
            <w:vAlign w:val="center"/>
          </w:tcPr>
          <w:p w:rsidR="000E0DA8" w:rsidRPr="003E2841" w:rsidRDefault="000E0DA8" w:rsidP="00DE5EE0">
            <w:pPr>
              <w:pStyle w:val="afffe"/>
              <w:spacing w:before="0" w:after="0"/>
              <w:jc w:val="center"/>
              <w:rPr>
                <w:szCs w:val="24"/>
              </w:rPr>
            </w:pPr>
            <w:r>
              <w:rPr>
                <w:noProof/>
              </w:rPr>
              <w:drawing>
                <wp:inline distT="0" distB="0" distL="0" distR="0" wp14:anchorId="51D3CCD1" wp14:editId="45654C30">
                  <wp:extent cx="912642" cy="619932"/>
                  <wp:effectExtent l="0" t="0" r="0" b="0"/>
                  <wp:docPr id="5" name="Рисунок 5" descr="Y:\Надя\Значки ПЗЗ МО Центральное\О-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Y:\Надя\Значки ПЗЗ МО Центральное\О-2.jp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912772" cy="620021"/>
                          </a:xfrm>
                          <a:prstGeom prst="rect">
                            <a:avLst/>
                          </a:prstGeom>
                          <a:noFill/>
                          <a:ln>
                            <a:noFill/>
                          </a:ln>
                        </pic:spPr>
                      </pic:pic>
                    </a:graphicData>
                  </a:graphic>
                </wp:inline>
              </w:drawing>
            </w:r>
          </w:p>
        </w:tc>
        <w:tc>
          <w:tcPr>
            <w:tcW w:w="2357" w:type="dxa"/>
            <w:vAlign w:val="center"/>
          </w:tcPr>
          <w:p w:rsidR="000E0DA8" w:rsidRPr="003E2841" w:rsidRDefault="000E0DA8" w:rsidP="00782514">
            <w:pPr>
              <w:pStyle w:val="afffe"/>
              <w:spacing w:before="0" w:after="0"/>
              <w:jc w:val="both"/>
              <w:rPr>
                <w:szCs w:val="24"/>
              </w:rPr>
            </w:pPr>
            <w:r w:rsidRPr="003E2841">
              <w:rPr>
                <w:szCs w:val="24"/>
              </w:rPr>
              <w:t>Зона размещения объектов здравоохранения, учебно-образовательных, культурно-досуговых, спортивных объектов. Зона объектов социального обеспечения (дома-интернаты, центры соц. помощи, социально-реабилитационные центры и т.п.) Зона размещения культовых зданий и сооружений.</w:t>
            </w:r>
          </w:p>
        </w:tc>
      </w:tr>
      <w:tr w:rsidR="000E0DA8" w:rsidRPr="003871B7" w:rsidTr="000721C1">
        <w:tc>
          <w:tcPr>
            <w:tcW w:w="2358" w:type="dxa"/>
            <w:vMerge w:val="restart"/>
            <w:vAlign w:val="center"/>
          </w:tcPr>
          <w:p w:rsidR="000E0DA8" w:rsidRPr="003E2841" w:rsidRDefault="000E0DA8" w:rsidP="00DE5EE0">
            <w:pPr>
              <w:pStyle w:val="afffe"/>
              <w:spacing w:before="0" w:after="0"/>
              <w:jc w:val="center"/>
              <w:rPr>
                <w:bCs/>
                <w:szCs w:val="24"/>
              </w:rPr>
            </w:pPr>
            <w:r w:rsidRPr="003E2841">
              <w:rPr>
                <w:bCs/>
                <w:szCs w:val="24"/>
              </w:rPr>
              <w:lastRenderedPageBreak/>
              <w:t>Производственные  и коммунально-складские зоны</w:t>
            </w:r>
          </w:p>
          <w:p w:rsidR="000E0DA8" w:rsidRPr="003E2841" w:rsidRDefault="000E0DA8" w:rsidP="00DE5EE0">
            <w:pPr>
              <w:pStyle w:val="afffe"/>
              <w:spacing w:before="0" w:after="0"/>
              <w:jc w:val="center"/>
              <w:rPr>
                <w:szCs w:val="24"/>
              </w:rPr>
            </w:pPr>
            <w:r w:rsidRPr="003E2841">
              <w:rPr>
                <w:bCs/>
                <w:szCs w:val="24"/>
              </w:rPr>
              <w:t>(П)</w:t>
            </w:r>
          </w:p>
        </w:tc>
        <w:tc>
          <w:tcPr>
            <w:tcW w:w="2359" w:type="dxa"/>
            <w:vAlign w:val="center"/>
          </w:tcPr>
          <w:p w:rsidR="000E0DA8" w:rsidRPr="003E2841" w:rsidRDefault="000E0DA8" w:rsidP="00DE5EE0">
            <w:pPr>
              <w:pStyle w:val="afffe"/>
              <w:spacing w:before="0" w:after="0"/>
              <w:jc w:val="center"/>
              <w:rPr>
                <w:szCs w:val="24"/>
              </w:rPr>
            </w:pPr>
            <w:r w:rsidRPr="003E2841">
              <w:rPr>
                <w:szCs w:val="24"/>
              </w:rPr>
              <w:t>Производственная зона</w:t>
            </w:r>
          </w:p>
        </w:tc>
        <w:tc>
          <w:tcPr>
            <w:tcW w:w="2779" w:type="dxa"/>
            <w:vAlign w:val="center"/>
          </w:tcPr>
          <w:p w:rsidR="000E0DA8" w:rsidRPr="003E2841" w:rsidRDefault="000E0DA8" w:rsidP="00DE5EE0">
            <w:pPr>
              <w:pStyle w:val="afffe"/>
              <w:spacing w:before="0" w:after="0"/>
              <w:jc w:val="center"/>
              <w:rPr>
                <w:szCs w:val="24"/>
                <w:lang w:val="en-US"/>
              </w:rPr>
            </w:pPr>
            <w:r>
              <w:rPr>
                <w:noProof/>
              </w:rPr>
              <w:drawing>
                <wp:inline distT="0" distB="0" distL="0" distR="0" wp14:anchorId="5A28943E" wp14:editId="61CC0150">
                  <wp:extent cx="891152" cy="605334"/>
                  <wp:effectExtent l="0" t="0" r="0" b="0"/>
                  <wp:docPr id="6" name="Рисунок 6" descr="Y:\Надя\Значки ПЗЗ МО Центральное\П-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Y:\Надя\Значки ПЗЗ МО Центральное\П-1.jp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891279" cy="605420"/>
                          </a:xfrm>
                          <a:prstGeom prst="rect">
                            <a:avLst/>
                          </a:prstGeom>
                          <a:noFill/>
                          <a:ln>
                            <a:noFill/>
                          </a:ln>
                        </pic:spPr>
                      </pic:pic>
                    </a:graphicData>
                  </a:graphic>
                </wp:inline>
              </w:drawing>
            </w:r>
          </w:p>
        </w:tc>
        <w:tc>
          <w:tcPr>
            <w:tcW w:w="2357" w:type="dxa"/>
            <w:vAlign w:val="center"/>
          </w:tcPr>
          <w:p w:rsidR="000E0DA8" w:rsidRPr="003E2841" w:rsidRDefault="000E0DA8" w:rsidP="00782514">
            <w:pPr>
              <w:pStyle w:val="afffe"/>
              <w:spacing w:before="0" w:after="0"/>
              <w:jc w:val="both"/>
              <w:rPr>
                <w:szCs w:val="24"/>
              </w:rPr>
            </w:pPr>
            <w:r w:rsidRPr="003E2841">
              <w:rPr>
                <w:szCs w:val="24"/>
              </w:rPr>
              <w:t xml:space="preserve">Зона предприятий </w:t>
            </w:r>
            <w:r w:rsidRPr="003E2841">
              <w:rPr>
                <w:szCs w:val="24"/>
                <w:lang w:val="en-US"/>
              </w:rPr>
              <w:t>I</w:t>
            </w:r>
            <w:r w:rsidRPr="003E2841">
              <w:rPr>
                <w:szCs w:val="24"/>
              </w:rPr>
              <w:t xml:space="preserve">, </w:t>
            </w:r>
            <w:r w:rsidRPr="003E2841">
              <w:rPr>
                <w:szCs w:val="24"/>
                <w:lang w:val="en-US"/>
              </w:rPr>
              <w:t>II</w:t>
            </w:r>
            <w:r w:rsidRPr="003E2841">
              <w:rPr>
                <w:szCs w:val="24"/>
              </w:rPr>
              <w:t xml:space="preserve">, </w:t>
            </w:r>
            <w:r w:rsidRPr="003E2841">
              <w:rPr>
                <w:szCs w:val="24"/>
                <w:lang w:val="en-US"/>
              </w:rPr>
              <w:t>III</w:t>
            </w:r>
            <w:r w:rsidRPr="003E2841">
              <w:rPr>
                <w:szCs w:val="24"/>
              </w:rPr>
              <w:t xml:space="preserve">, </w:t>
            </w:r>
            <w:r w:rsidRPr="003E2841">
              <w:rPr>
                <w:szCs w:val="24"/>
                <w:lang w:val="en-US"/>
              </w:rPr>
              <w:t>IV</w:t>
            </w:r>
            <w:r w:rsidRPr="003E2841">
              <w:rPr>
                <w:szCs w:val="24"/>
              </w:rPr>
              <w:t xml:space="preserve">, </w:t>
            </w:r>
            <w:r w:rsidRPr="003E2841">
              <w:rPr>
                <w:szCs w:val="24"/>
                <w:lang w:val="en-US"/>
              </w:rPr>
              <w:t>V</w:t>
            </w:r>
          </w:p>
          <w:p w:rsidR="000E0DA8" w:rsidRPr="003E2841" w:rsidRDefault="000E0DA8" w:rsidP="00782514">
            <w:pPr>
              <w:pStyle w:val="afffe"/>
              <w:spacing w:before="0" w:after="0"/>
              <w:jc w:val="both"/>
              <w:rPr>
                <w:szCs w:val="24"/>
              </w:rPr>
            </w:pPr>
            <w:r w:rsidRPr="003E2841">
              <w:rPr>
                <w:szCs w:val="24"/>
              </w:rPr>
              <w:t>классов вредности</w:t>
            </w:r>
          </w:p>
        </w:tc>
      </w:tr>
      <w:tr w:rsidR="000E0DA8" w:rsidRPr="003871B7" w:rsidTr="000721C1">
        <w:tc>
          <w:tcPr>
            <w:tcW w:w="2358" w:type="dxa"/>
            <w:vMerge/>
            <w:vAlign w:val="center"/>
          </w:tcPr>
          <w:p w:rsidR="000E0DA8" w:rsidRPr="003871B7" w:rsidRDefault="000E0DA8" w:rsidP="00FB5AF3">
            <w:pPr>
              <w:pStyle w:val="afffe"/>
              <w:spacing w:before="0" w:after="0"/>
              <w:jc w:val="center"/>
              <w:rPr>
                <w:bCs/>
                <w:szCs w:val="24"/>
                <w:highlight w:val="yellow"/>
              </w:rPr>
            </w:pPr>
          </w:p>
        </w:tc>
        <w:tc>
          <w:tcPr>
            <w:tcW w:w="2359" w:type="dxa"/>
            <w:vAlign w:val="center"/>
          </w:tcPr>
          <w:p w:rsidR="000E0DA8" w:rsidRPr="005A5F23" w:rsidRDefault="000E0DA8" w:rsidP="00DE5EE0">
            <w:pPr>
              <w:pStyle w:val="afffe"/>
              <w:spacing w:before="0" w:after="0"/>
              <w:jc w:val="center"/>
              <w:rPr>
                <w:szCs w:val="24"/>
              </w:rPr>
            </w:pPr>
            <w:r w:rsidRPr="005A5F23">
              <w:rPr>
                <w:szCs w:val="24"/>
              </w:rPr>
              <w:t>Коммунально-складская зона</w:t>
            </w:r>
          </w:p>
        </w:tc>
        <w:tc>
          <w:tcPr>
            <w:tcW w:w="2779" w:type="dxa"/>
            <w:vAlign w:val="center"/>
          </w:tcPr>
          <w:p w:rsidR="000E0DA8" w:rsidRPr="005A5F23" w:rsidRDefault="000E0DA8" w:rsidP="00DE5EE0">
            <w:pPr>
              <w:pStyle w:val="afffe"/>
              <w:spacing w:before="0" w:after="0"/>
              <w:jc w:val="center"/>
              <w:rPr>
                <w:szCs w:val="24"/>
              </w:rPr>
            </w:pPr>
            <w:r>
              <w:rPr>
                <w:noProof/>
              </w:rPr>
              <w:drawing>
                <wp:inline distT="0" distB="0" distL="0" distR="0" wp14:anchorId="6A5B3E64" wp14:editId="4975647C">
                  <wp:extent cx="878419" cy="596685"/>
                  <wp:effectExtent l="0" t="0" r="0" b="0"/>
                  <wp:docPr id="7" name="Рисунок 7" descr="Y:\Надя\Значки ПЗЗ МО Центральное\П-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Y:\Надя\Значки ПЗЗ МО Центральное\П-2.jp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878544" cy="596770"/>
                          </a:xfrm>
                          <a:prstGeom prst="rect">
                            <a:avLst/>
                          </a:prstGeom>
                          <a:noFill/>
                          <a:ln>
                            <a:noFill/>
                          </a:ln>
                        </pic:spPr>
                      </pic:pic>
                    </a:graphicData>
                  </a:graphic>
                </wp:inline>
              </w:drawing>
            </w:r>
          </w:p>
        </w:tc>
        <w:tc>
          <w:tcPr>
            <w:tcW w:w="2357" w:type="dxa"/>
            <w:vAlign w:val="center"/>
          </w:tcPr>
          <w:p w:rsidR="000E0DA8" w:rsidRPr="005A5F23" w:rsidRDefault="000E0DA8" w:rsidP="00782514">
            <w:pPr>
              <w:pStyle w:val="afffe"/>
              <w:spacing w:before="0" w:after="0"/>
              <w:jc w:val="both"/>
              <w:rPr>
                <w:szCs w:val="24"/>
              </w:rPr>
            </w:pPr>
            <w:r w:rsidRPr="005A5F23">
              <w:rPr>
                <w:szCs w:val="24"/>
              </w:rPr>
              <w:t>Зона складов, баз, товарных станций, гаражей и т.п.</w:t>
            </w:r>
          </w:p>
        </w:tc>
      </w:tr>
      <w:tr w:rsidR="000E0DA8" w:rsidRPr="003871B7" w:rsidTr="000721C1">
        <w:tc>
          <w:tcPr>
            <w:tcW w:w="2358" w:type="dxa"/>
            <w:vAlign w:val="center"/>
          </w:tcPr>
          <w:p w:rsidR="000E0DA8" w:rsidRDefault="000E0DA8" w:rsidP="00FB5AF3">
            <w:pPr>
              <w:pStyle w:val="afffe"/>
              <w:spacing w:before="0" w:after="0"/>
              <w:jc w:val="center"/>
              <w:rPr>
                <w:szCs w:val="24"/>
              </w:rPr>
            </w:pPr>
            <w:r w:rsidRPr="003E2841">
              <w:rPr>
                <w:szCs w:val="24"/>
              </w:rPr>
              <w:t>Зоны инженерной инфраструктуры</w:t>
            </w:r>
          </w:p>
          <w:p w:rsidR="000E0DA8" w:rsidRPr="003E2841" w:rsidRDefault="000E0DA8" w:rsidP="00FB5AF3">
            <w:pPr>
              <w:pStyle w:val="afffe"/>
              <w:spacing w:before="0" w:after="0"/>
              <w:jc w:val="center"/>
              <w:rPr>
                <w:szCs w:val="24"/>
              </w:rPr>
            </w:pPr>
            <w:r w:rsidRPr="003E2841">
              <w:rPr>
                <w:szCs w:val="24"/>
              </w:rPr>
              <w:t>(И)</w:t>
            </w:r>
          </w:p>
        </w:tc>
        <w:tc>
          <w:tcPr>
            <w:tcW w:w="2359" w:type="dxa"/>
            <w:vAlign w:val="center"/>
          </w:tcPr>
          <w:p w:rsidR="000E0DA8" w:rsidRPr="003E2841" w:rsidRDefault="000E0DA8" w:rsidP="00DE5EE0">
            <w:pPr>
              <w:pStyle w:val="afffe"/>
              <w:spacing w:before="0" w:after="0"/>
              <w:jc w:val="center"/>
              <w:rPr>
                <w:szCs w:val="24"/>
              </w:rPr>
            </w:pPr>
            <w:r w:rsidRPr="003E2841">
              <w:rPr>
                <w:szCs w:val="24"/>
              </w:rPr>
              <w:t>Зона инженерной инфраструктуры</w:t>
            </w:r>
          </w:p>
        </w:tc>
        <w:tc>
          <w:tcPr>
            <w:tcW w:w="2779" w:type="dxa"/>
            <w:vAlign w:val="center"/>
          </w:tcPr>
          <w:p w:rsidR="000E0DA8" w:rsidRPr="003E2841" w:rsidRDefault="000E0DA8" w:rsidP="00DE5EE0">
            <w:pPr>
              <w:pStyle w:val="afffe"/>
              <w:spacing w:before="0" w:after="0"/>
              <w:jc w:val="center"/>
              <w:rPr>
                <w:szCs w:val="24"/>
              </w:rPr>
            </w:pPr>
            <w:r>
              <w:rPr>
                <w:noProof/>
              </w:rPr>
              <w:drawing>
                <wp:inline distT="0" distB="0" distL="0" distR="0" wp14:anchorId="379CC0F0" wp14:editId="13A29381">
                  <wp:extent cx="901234" cy="612183"/>
                  <wp:effectExtent l="0" t="0" r="0" b="0"/>
                  <wp:docPr id="8" name="Рисунок 8" descr="Y:\Надя\Значки ПЗЗ МО Центральное\И-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Y:\Надя\Значки ПЗЗ МО Центральное\И-1.jp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901363" cy="612270"/>
                          </a:xfrm>
                          <a:prstGeom prst="rect">
                            <a:avLst/>
                          </a:prstGeom>
                          <a:noFill/>
                          <a:ln>
                            <a:noFill/>
                          </a:ln>
                        </pic:spPr>
                      </pic:pic>
                    </a:graphicData>
                  </a:graphic>
                </wp:inline>
              </w:drawing>
            </w:r>
          </w:p>
        </w:tc>
        <w:tc>
          <w:tcPr>
            <w:tcW w:w="2357" w:type="dxa"/>
            <w:vAlign w:val="center"/>
          </w:tcPr>
          <w:p w:rsidR="000E0DA8" w:rsidRPr="003E2841" w:rsidRDefault="000E0DA8" w:rsidP="00782514">
            <w:pPr>
              <w:pStyle w:val="afffe"/>
              <w:spacing w:before="0" w:after="0"/>
              <w:jc w:val="both"/>
              <w:rPr>
                <w:szCs w:val="24"/>
              </w:rPr>
            </w:pPr>
            <w:r w:rsidRPr="003E2841">
              <w:rPr>
                <w:szCs w:val="24"/>
              </w:rPr>
              <w:t>Зона размещения объектов газоснабжения и электроснабжения, объектов водоснабжения и водоотведения, объектов связи и т.п.</w:t>
            </w:r>
          </w:p>
        </w:tc>
      </w:tr>
      <w:tr w:rsidR="000E0DA8" w:rsidRPr="003871B7" w:rsidTr="000721C1">
        <w:tc>
          <w:tcPr>
            <w:tcW w:w="2358" w:type="dxa"/>
            <w:vAlign w:val="center"/>
          </w:tcPr>
          <w:p w:rsidR="000E0DA8" w:rsidRPr="003E2841" w:rsidRDefault="000E0DA8" w:rsidP="00FB5AF3">
            <w:pPr>
              <w:pStyle w:val="afffe"/>
              <w:spacing w:before="0" w:after="0"/>
              <w:jc w:val="center"/>
              <w:rPr>
                <w:szCs w:val="24"/>
              </w:rPr>
            </w:pPr>
            <w:r w:rsidRPr="003E2841">
              <w:rPr>
                <w:szCs w:val="24"/>
              </w:rPr>
              <w:t>Зоны транспортной инфраструктуры</w:t>
            </w:r>
          </w:p>
          <w:p w:rsidR="000E0DA8" w:rsidRPr="003E2841" w:rsidRDefault="000E0DA8" w:rsidP="00FB5AF3">
            <w:pPr>
              <w:pStyle w:val="afffe"/>
              <w:spacing w:before="0" w:after="0"/>
              <w:jc w:val="center"/>
              <w:rPr>
                <w:szCs w:val="24"/>
              </w:rPr>
            </w:pPr>
            <w:r w:rsidRPr="003E2841">
              <w:rPr>
                <w:szCs w:val="24"/>
              </w:rPr>
              <w:t>(Т)</w:t>
            </w:r>
          </w:p>
        </w:tc>
        <w:tc>
          <w:tcPr>
            <w:tcW w:w="2359" w:type="dxa"/>
            <w:vAlign w:val="center"/>
          </w:tcPr>
          <w:p w:rsidR="000E0DA8" w:rsidRPr="003E2841" w:rsidRDefault="000E0DA8" w:rsidP="00DE5EE0">
            <w:pPr>
              <w:pStyle w:val="afffe"/>
              <w:spacing w:before="0" w:after="0"/>
              <w:jc w:val="center"/>
              <w:rPr>
                <w:szCs w:val="24"/>
              </w:rPr>
            </w:pPr>
            <w:r w:rsidRPr="003E2841">
              <w:rPr>
                <w:szCs w:val="24"/>
              </w:rPr>
              <w:t>Зона транспортной инфраструктуры</w:t>
            </w:r>
          </w:p>
        </w:tc>
        <w:tc>
          <w:tcPr>
            <w:tcW w:w="2779" w:type="dxa"/>
            <w:vAlign w:val="center"/>
          </w:tcPr>
          <w:p w:rsidR="000E0DA8" w:rsidRPr="003E2841" w:rsidRDefault="000E0DA8" w:rsidP="00DE5EE0">
            <w:pPr>
              <w:pStyle w:val="afffe"/>
              <w:spacing w:before="0" w:after="0"/>
              <w:jc w:val="center"/>
              <w:rPr>
                <w:szCs w:val="24"/>
              </w:rPr>
            </w:pPr>
            <w:r>
              <w:rPr>
                <w:noProof/>
              </w:rPr>
              <w:drawing>
                <wp:inline distT="0" distB="0" distL="0" distR="0" wp14:anchorId="5F0166F2" wp14:editId="53D73CC3">
                  <wp:extent cx="887996" cy="604434"/>
                  <wp:effectExtent l="0" t="0" r="0" b="0"/>
                  <wp:docPr id="9" name="Рисунок 9" descr="Y:\Надя\Значки ПЗЗ МО Центральное\Т-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Y:\Надя\Значки ПЗЗ МО Центральное\Т-1.jp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889672" cy="605575"/>
                          </a:xfrm>
                          <a:prstGeom prst="rect">
                            <a:avLst/>
                          </a:prstGeom>
                          <a:noFill/>
                          <a:ln>
                            <a:noFill/>
                          </a:ln>
                        </pic:spPr>
                      </pic:pic>
                    </a:graphicData>
                  </a:graphic>
                </wp:inline>
              </w:drawing>
            </w:r>
          </w:p>
        </w:tc>
        <w:tc>
          <w:tcPr>
            <w:tcW w:w="2357" w:type="dxa"/>
            <w:vAlign w:val="center"/>
          </w:tcPr>
          <w:p w:rsidR="000E0DA8" w:rsidRPr="003E2841" w:rsidRDefault="000E0DA8" w:rsidP="00782514">
            <w:pPr>
              <w:pStyle w:val="afffe"/>
              <w:spacing w:before="0" w:after="0"/>
              <w:jc w:val="both"/>
              <w:rPr>
                <w:szCs w:val="24"/>
              </w:rPr>
            </w:pPr>
            <w:r w:rsidRPr="003E2841">
              <w:rPr>
                <w:szCs w:val="24"/>
              </w:rPr>
              <w:t>Зона размещения полос отвода автомобильных и железных дорог, размещения железнодорожных вокзалов, полос отведения железнодорожных путей, размещения портов, речных вокзалов, аэропортов, аэровокзалов и т.п.</w:t>
            </w:r>
          </w:p>
        </w:tc>
      </w:tr>
      <w:tr w:rsidR="000E0DA8" w:rsidRPr="003871B7" w:rsidTr="000721C1">
        <w:tc>
          <w:tcPr>
            <w:tcW w:w="2358" w:type="dxa"/>
            <w:vMerge w:val="restart"/>
            <w:vAlign w:val="center"/>
          </w:tcPr>
          <w:p w:rsidR="000E0DA8" w:rsidRPr="003E2841" w:rsidRDefault="000E0DA8" w:rsidP="00DE5EE0">
            <w:pPr>
              <w:pStyle w:val="afffe"/>
              <w:spacing w:before="0" w:after="0"/>
              <w:jc w:val="center"/>
              <w:rPr>
                <w:szCs w:val="24"/>
              </w:rPr>
            </w:pPr>
            <w:r w:rsidRPr="003E2841">
              <w:rPr>
                <w:szCs w:val="24"/>
              </w:rPr>
              <w:t>Зоны сельскохозяйственного использования</w:t>
            </w:r>
          </w:p>
          <w:p w:rsidR="000E0DA8" w:rsidRPr="008F0243" w:rsidRDefault="000E0DA8" w:rsidP="00DE5EE0">
            <w:pPr>
              <w:pStyle w:val="afffe"/>
              <w:spacing w:before="0" w:after="0"/>
              <w:jc w:val="center"/>
              <w:rPr>
                <w:szCs w:val="24"/>
              </w:rPr>
            </w:pPr>
            <w:r w:rsidRPr="003E2841">
              <w:rPr>
                <w:szCs w:val="24"/>
              </w:rPr>
              <w:t>(</w:t>
            </w:r>
            <w:proofErr w:type="spellStart"/>
            <w:r w:rsidRPr="003E2841">
              <w:rPr>
                <w:szCs w:val="24"/>
              </w:rPr>
              <w:t>Сх</w:t>
            </w:r>
            <w:proofErr w:type="spellEnd"/>
            <w:r w:rsidRPr="003E2841">
              <w:rPr>
                <w:szCs w:val="24"/>
              </w:rPr>
              <w:t>)</w:t>
            </w:r>
          </w:p>
        </w:tc>
        <w:tc>
          <w:tcPr>
            <w:tcW w:w="2359" w:type="dxa"/>
            <w:vAlign w:val="center"/>
          </w:tcPr>
          <w:p w:rsidR="000E0DA8" w:rsidRPr="003E2841" w:rsidRDefault="000E0DA8" w:rsidP="00DE5EE0">
            <w:pPr>
              <w:pStyle w:val="afffe"/>
              <w:spacing w:before="0" w:after="0"/>
              <w:jc w:val="center"/>
              <w:rPr>
                <w:szCs w:val="24"/>
              </w:rPr>
            </w:pPr>
            <w:r w:rsidRPr="003E2841">
              <w:rPr>
                <w:szCs w:val="24"/>
              </w:rPr>
              <w:t>Зона сельскохозяйственных угодий</w:t>
            </w:r>
          </w:p>
        </w:tc>
        <w:tc>
          <w:tcPr>
            <w:tcW w:w="2779" w:type="dxa"/>
            <w:vAlign w:val="center"/>
          </w:tcPr>
          <w:p w:rsidR="000E0DA8" w:rsidRPr="003E2841" w:rsidRDefault="000E0DA8" w:rsidP="00DE5EE0">
            <w:pPr>
              <w:pStyle w:val="afffe"/>
              <w:spacing w:before="0" w:after="0"/>
              <w:jc w:val="center"/>
              <w:rPr>
                <w:szCs w:val="24"/>
              </w:rPr>
            </w:pPr>
            <w:r>
              <w:rPr>
                <w:noProof/>
              </w:rPr>
              <w:drawing>
                <wp:inline distT="0" distB="0" distL="0" distR="0" wp14:anchorId="0342DF6F" wp14:editId="37824997">
                  <wp:extent cx="889827" cy="604434"/>
                  <wp:effectExtent l="0" t="0" r="0" b="0"/>
                  <wp:docPr id="10" name="Рисунок 10" descr="Y:\Надя\Значки ПЗЗ МО Центральное\СХ-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Y:\Надя\Значки ПЗЗ МО Центральное\СХ-1.jp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889954" cy="604520"/>
                          </a:xfrm>
                          <a:prstGeom prst="rect">
                            <a:avLst/>
                          </a:prstGeom>
                          <a:noFill/>
                          <a:ln>
                            <a:noFill/>
                          </a:ln>
                        </pic:spPr>
                      </pic:pic>
                    </a:graphicData>
                  </a:graphic>
                </wp:inline>
              </w:drawing>
            </w:r>
          </w:p>
        </w:tc>
        <w:tc>
          <w:tcPr>
            <w:tcW w:w="2357" w:type="dxa"/>
            <w:vAlign w:val="center"/>
          </w:tcPr>
          <w:p w:rsidR="000E0DA8" w:rsidRPr="003E2841" w:rsidRDefault="000E0DA8" w:rsidP="00782514">
            <w:pPr>
              <w:pStyle w:val="afffe"/>
              <w:spacing w:before="0" w:after="0"/>
              <w:jc w:val="both"/>
              <w:rPr>
                <w:szCs w:val="24"/>
              </w:rPr>
            </w:pPr>
            <w:proofErr w:type="gramStart"/>
            <w:r w:rsidRPr="003E2841">
              <w:rPr>
                <w:szCs w:val="24"/>
              </w:rPr>
              <w:t>Зона размещения сельскохозяйственных угодий: пашни, сенокосы, пастбища, залежи, многолетние насаждения, сады, виноградники и т.п.</w:t>
            </w:r>
            <w:proofErr w:type="gramEnd"/>
          </w:p>
        </w:tc>
      </w:tr>
      <w:tr w:rsidR="000E0DA8" w:rsidRPr="003871B7" w:rsidTr="000721C1">
        <w:tc>
          <w:tcPr>
            <w:tcW w:w="2358" w:type="dxa"/>
            <w:vMerge/>
            <w:vAlign w:val="center"/>
          </w:tcPr>
          <w:p w:rsidR="000E0DA8" w:rsidRPr="003E2841" w:rsidRDefault="000E0DA8" w:rsidP="00DE5EE0">
            <w:pPr>
              <w:spacing w:before="0" w:after="0"/>
              <w:jc w:val="center"/>
            </w:pPr>
          </w:p>
        </w:tc>
        <w:tc>
          <w:tcPr>
            <w:tcW w:w="2359" w:type="dxa"/>
            <w:vAlign w:val="center"/>
          </w:tcPr>
          <w:p w:rsidR="000E0DA8" w:rsidRPr="003E2841" w:rsidRDefault="000721C1" w:rsidP="000721C1">
            <w:pPr>
              <w:pStyle w:val="afffe"/>
              <w:spacing w:before="0" w:after="0"/>
              <w:jc w:val="center"/>
              <w:rPr>
                <w:szCs w:val="24"/>
              </w:rPr>
            </w:pPr>
            <w:r>
              <w:rPr>
                <w:szCs w:val="24"/>
              </w:rPr>
              <w:t>Зона о</w:t>
            </w:r>
            <w:r w:rsidR="000E0DA8" w:rsidRPr="003E2841">
              <w:rPr>
                <w:szCs w:val="24"/>
              </w:rPr>
              <w:t>бъ</w:t>
            </w:r>
            <w:r>
              <w:rPr>
                <w:szCs w:val="24"/>
              </w:rPr>
              <w:t xml:space="preserve">ектов </w:t>
            </w:r>
            <w:r w:rsidR="000E0DA8" w:rsidRPr="003E2841">
              <w:rPr>
                <w:szCs w:val="24"/>
              </w:rPr>
              <w:t xml:space="preserve">сельскохозяйственного </w:t>
            </w:r>
            <w:r>
              <w:rPr>
                <w:szCs w:val="24"/>
              </w:rPr>
              <w:t>производства</w:t>
            </w:r>
          </w:p>
        </w:tc>
        <w:tc>
          <w:tcPr>
            <w:tcW w:w="2779" w:type="dxa"/>
            <w:vAlign w:val="center"/>
          </w:tcPr>
          <w:p w:rsidR="000E0DA8" w:rsidRPr="003E2841" w:rsidRDefault="000E0DA8" w:rsidP="00DE5EE0">
            <w:pPr>
              <w:pStyle w:val="afffe"/>
              <w:spacing w:before="0" w:after="0"/>
              <w:jc w:val="center"/>
              <w:rPr>
                <w:szCs w:val="24"/>
              </w:rPr>
            </w:pPr>
            <w:r>
              <w:rPr>
                <w:noProof/>
              </w:rPr>
              <w:drawing>
                <wp:inline distT="0" distB="0" distL="0" distR="0" wp14:anchorId="1C4DFC67" wp14:editId="76D8BE07">
                  <wp:extent cx="898901" cy="610598"/>
                  <wp:effectExtent l="0" t="0" r="0" b="0"/>
                  <wp:docPr id="11" name="Рисунок 11" descr="Y:\Надя\Значки ПЗЗ МО Центральное\СХ-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Y:\Надя\Значки ПЗЗ МО Центральное\СХ-2.jp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899029" cy="610685"/>
                          </a:xfrm>
                          <a:prstGeom prst="rect">
                            <a:avLst/>
                          </a:prstGeom>
                          <a:noFill/>
                          <a:ln>
                            <a:noFill/>
                          </a:ln>
                        </pic:spPr>
                      </pic:pic>
                    </a:graphicData>
                  </a:graphic>
                </wp:inline>
              </w:drawing>
            </w:r>
          </w:p>
        </w:tc>
        <w:tc>
          <w:tcPr>
            <w:tcW w:w="2357" w:type="dxa"/>
            <w:vAlign w:val="center"/>
          </w:tcPr>
          <w:p w:rsidR="000E0DA8" w:rsidRPr="003E2841" w:rsidRDefault="000E0DA8" w:rsidP="00782514">
            <w:pPr>
              <w:pStyle w:val="afffe"/>
              <w:spacing w:before="0" w:after="0"/>
              <w:jc w:val="both"/>
              <w:rPr>
                <w:szCs w:val="24"/>
              </w:rPr>
            </w:pPr>
            <w:r w:rsidRPr="003E2841">
              <w:rPr>
                <w:szCs w:val="24"/>
              </w:rPr>
              <w:t>Объекты сельскохозяйственного назначения, предназначенные д</w:t>
            </w:r>
            <w:r>
              <w:rPr>
                <w:szCs w:val="24"/>
              </w:rPr>
              <w:t>ля ведения сельского хозяйства</w:t>
            </w:r>
            <w:r w:rsidRPr="003E2841">
              <w:rPr>
                <w:szCs w:val="24"/>
              </w:rPr>
              <w:t>, садоводства, личного подсобного хозяйства, развития объектов сельскохозяйственного назначения.</w:t>
            </w:r>
          </w:p>
        </w:tc>
      </w:tr>
      <w:tr w:rsidR="000721C1" w:rsidRPr="003871B7" w:rsidTr="000721C1">
        <w:tc>
          <w:tcPr>
            <w:tcW w:w="2358" w:type="dxa"/>
            <w:vMerge w:val="restart"/>
            <w:vAlign w:val="center"/>
          </w:tcPr>
          <w:p w:rsidR="000721C1" w:rsidRDefault="000721C1" w:rsidP="00DE5EE0">
            <w:pPr>
              <w:spacing w:before="0" w:after="0"/>
              <w:jc w:val="center"/>
            </w:pPr>
            <w:r w:rsidRPr="003E2841">
              <w:t>Рекреационные зоны</w:t>
            </w:r>
          </w:p>
          <w:p w:rsidR="000721C1" w:rsidRPr="003E2841" w:rsidRDefault="000721C1" w:rsidP="00DE5EE0">
            <w:pPr>
              <w:spacing w:before="0" w:after="0"/>
              <w:jc w:val="center"/>
            </w:pPr>
            <w:r w:rsidRPr="003E2841">
              <w:t>(Р)</w:t>
            </w:r>
          </w:p>
        </w:tc>
        <w:tc>
          <w:tcPr>
            <w:tcW w:w="2359" w:type="dxa"/>
            <w:vAlign w:val="center"/>
          </w:tcPr>
          <w:p w:rsidR="000721C1" w:rsidRPr="003E2841" w:rsidRDefault="000721C1" w:rsidP="00DE5EE0">
            <w:pPr>
              <w:pStyle w:val="afffe"/>
              <w:spacing w:before="0" w:after="0"/>
              <w:jc w:val="center"/>
              <w:rPr>
                <w:szCs w:val="24"/>
              </w:rPr>
            </w:pPr>
            <w:r w:rsidRPr="003E2841">
              <w:rPr>
                <w:szCs w:val="24"/>
              </w:rPr>
              <w:t>Зона рекреационного назначения</w:t>
            </w:r>
          </w:p>
        </w:tc>
        <w:tc>
          <w:tcPr>
            <w:tcW w:w="2779" w:type="dxa"/>
            <w:vAlign w:val="center"/>
          </w:tcPr>
          <w:p w:rsidR="000721C1" w:rsidRPr="003E2841" w:rsidRDefault="000721C1" w:rsidP="00DE5EE0">
            <w:pPr>
              <w:pStyle w:val="afffe"/>
              <w:spacing w:before="0" w:after="0"/>
              <w:jc w:val="center"/>
              <w:rPr>
                <w:szCs w:val="24"/>
              </w:rPr>
            </w:pPr>
            <w:r>
              <w:rPr>
                <w:noProof/>
              </w:rPr>
              <w:drawing>
                <wp:inline distT="0" distB="0" distL="0" distR="0" wp14:anchorId="73FEFEBD" wp14:editId="187F7D97">
                  <wp:extent cx="901234" cy="612183"/>
                  <wp:effectExtent l="0" t="0" r="0" b="0"/>
                  <wp:docPr id="12" name="Рисунок 12" descr="Y:\Надя\Значки ПЗЗ МО Центральное\Р-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Y:\Надя\Значки ПЗЗ МО Центральное\Р-1.jp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901363" cy="612270"/>
                          </a:xfrm>
                          <a:prstGeom prst="rect">
                            <a:avLst/>
                          </a:prstGeom>
                          <a:noFill/>
                          <a:ln>
                            <a:noFill/>
                          </a:ln>
                        </pic:spPr>
                      </pic:pic>
                    </a:graphicData>
                  </a:graphic>
                </wp:inline>
              </w:drawing>
            </w:r>
          </w:p>
        </w:tc>
        <w:tc>
          <w:tcPr>
            <w:tcW w:w="2357" w:type="dxa"/>
            <w:vAlign w:val="center"/>
          </w:tcPr>
          <w:p w:rsidR="000721C1" w:rsidRPr="003E2841" w:rsidRDefault="000721C1" w:rsidP="00782514">
            <w:pPr>
              <w:pStyle w:val="afffe"/>
              <w:spacing w:before="0" w:after="0"/>
              <w:jc w:val="both"/>
              <w:rPr>
                <w:szCs w:val="24"/>
              </w:rPr>
            </w:pPr>
            <w:r w:rsidRPr="003E2841">
              <w:rPr>
                <w:szCs w:val="24"/>
              </w:rPr>
              <w:t>Зона размещения парков, скверов, площадей, лесов и лесопитомников и учреждений отдыха и туризма т.п.</w:t>
            </w:r>
          </w:p>
        </w:tc>
      </w:tr>
      <w:tr w:rsidR="000721C1" w:rsidRPr="003871B7" w:rsidTr="000721C1">
        <w:tc>
          <w:tcPr>
            <w:tcW w:w="2358" w:type="dxa"/>
            <w:vMerge/>
            <w:vAlign w:val="center"/>
          </w:tcPr>
          <w:p w:rsidR="000721C1" w:rsidRPr="003E2841" w:rsidRDefault="000721C1" w:rsidP="00DE5EE0">
            <w:pPr>
              <w:spacing w:before="0" w:after="0"/>
              <w:jc w:val="center"/>
            </w:pPr>
          </w:p>
        </w:tc>
        <w:tc>
          <w:tcPr>
            <w:tcW w:w="2359" w:type="dxa"/>
            <w:vAlign w:val="center"/>
          </w:tcPr>
          <w:p w:rsidR="000721C1" w:rsidRPr="003E2841" w:rsidRDefault="000721C1" w:rsidP="00DE5EE0">
            <w:pPr>
              <w:pStyle w:val="afffe"/>
              <w:spacing w:before="0" w:after="0"/>
              <w:jc w:val="center"/>
              <w:rPr>
                <w:szCs w:val="24"/>
              </w:rPr>
            </w:pPr>
            <w:r>
              <w:rPr>
                <w:szCs w:val="24"/>
              </w:rPr>
              <w:t>Курортная зона, зона отдыха</w:t>
            </w:r>
          </w:p>
        </w:tc>
        <w:tc>
          <w:tcPr>
            <w:tcW w:w="2779" w:type="dxa"/>
            <w:vAlign w:val="center"/>
          </w:tcPr>
          <w:p w:rsidR="000721C1" w:rsidRDefault="000721C1" w:rsidP="00DE5EE0">
            <w:pPr>
              <w:pStyle w:val="afffe"/>
              <w:spacing w:before="0" w:after="0"/>
              <w:jc w:val="center"/>
              <w:rPr>
                <w:noProof/>
              </w:rPr>
            </w:pPr>
            <w:r>
              <w:rPr>
                <w:noProof/>
              </w:rPr>
              <w:drawing>
                <wp:inline distT="0" distB="0" distL="0" distR="0" wp14:anchorId="6E01D71B" wp14:editId="57A60B10">
                  <wp:extent cx="914400" cy="621126"/>
                  <wp:effectExtent l="0" t="0" r="0" b="0"/>
                  <wp:docPr id="13" name="Рисунок 13" descr="Y:\Надя\Значки ПЗЗ МО Центральное\Р-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Y:\Надя\Значки ПЗЗ МО Центральное\Р-2.jp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914531" cy="621215"/>
                          </a:xfrm>
                          <a:prstGeom prst="rect">
                            <a:avLst/>
                          </a:prstGeom>
                          <a:noFill/>
                          <a:ln>
                            <a:noFill/>
                          </a:ln>
                        </pic:spPr>
                      </pic:pic>
                    </a:graphicData>
                  </a:graphic>
                </wp:inline>
              </w:drawing>
            </w:r>
          </w:p>
        </w:tc>
        <w:tc>
          <w:tcPr>
            <w:tcW w:w="2357" w:type="dxa"/>
            <w:vAlign w:val="center"/>
          </w:tcPr>
          <w:p w:rsidR="000721C1" w:rsidRPr="003E2841" w:rsidRDefault="009F6ED5" w:rsidP="009F6ED5">
            <w:pPr>
              <w:pStyle w:val="afffe"/>
              <w:spacing w:before="0" w:after="0"/>
              <w:rPr>
                <w:szCs w:val="24"/>
              </w:rPr>
            </w:pPr>
            <w:r>
              <w:rPr>
                <w:szCs w:val="24"/>
              </w:rPr>
              <w:t>Зона для размещения рекреационных объектов, предназначенных для длительного отдыха и оздоровления населения</w:t>
            </w:r>
          </w:p>
        </w:tc>
      </w:tr>
      <w:tr w:rsidR="000721C1" w:rsidRPr="003871B7" w:rsidTr="000721C1">
        <w:tc>
          <w:tcPr>
            <w:tcW w:w="2358" w:type="dxa"/>
            <w:vMerge/>
            <w:vAlign w:val="center"/>
          </w:tcPr>
          <w:p w:rsidR="000721C1" w:rsidRPr="003E2841" w:rsidRDefault="000721C1" w:rsidP="00DE5EE0">
            <w:pPr>
              <w:spacing w:before="0" w:after="0"/>
              <w:jc w:val="center"/>
            </w:pPr>
          </w:p>
        </w:tc>
        <w:tc>
          <w:tcPr>
            <w:tcW w:w="2359" w:type="dxa"/>
            <w:vAlign w:val="center"/>
          </w:tcPr>
          <w:p w:rsidR="000721C1" w:rsidRPr="003E2841" w:rsidRDefault="000721C1" w:rsidP="000721C1">
            <w:pPr>
              <w:pStyle w:val="afffe"/>
              <w:spacing w:before="0" w:after="0"/>
              <w:jc w:val="center"/>
              <w:rPr>
                <w:szCs w:val="24"/>
              </w:rPr>
            </w:pPr>
            <w:r>
              <w:rPr>
                <w:szCs w:val="24"/>
              </w:rPr>
              <w:t>Зона озелененных территорий специального назначения (Памятник природы)</w:t>
            </w:r>
          </w:p>
        </w:tc>
        <w:tc>
          <w:tcPr>
            <w:tcW w:w="2779" w:type="dxa"/>
            <w:vAlign w:val="center"/>
          </w:tcPr>
          <w:p w:rsidR="000721C1" w:rsidRDefault="000721C1" w:rsidP="00DE5EE0">
            <w:pPr>
              <w:pStyle w:val="afffe"/>
              <w:spacing w:before="0" w:after="0"/>
              <w:jc w:val="center"/>
              <w:rPr>
                <w:noProof/>
              </w:rPr>
            </w:pPr>
            <w:r>
              <w:rPr>
                <w:noProof/>
              </w:rPr>
              <w:drawing>
                <wp:inline distT="0" distB="0" distL="0" distR="0" wp14:anchorId="18034027" wp14:editId="4FC0DBC1">
                  <wp:extent cx="889827" cy="604434"/>
                  <wp:effectExtent l="0" t="0" r="0" b="0"/>
                  <wp:docPr id="14" name="Рисунок 14" descr="Y:\Надя\Значки ПЗЗ МО Центральное\Р-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Y:\Надя\Значки ПЗЗ МО Центральное\Р-3.jp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889954" cy="604520"/>
                          </a:xfrm>
                          <a:prstGeom prst="rect">
                            <a:avLst/>
                          </a:prstGeom>
                          <a:noFill/>
                          <a:ln>
                            <a:noFill/>
                          </a:ln>
                        </pic:spPr>
                      </pic:pic>
                    </a:graphicData>
                  </a:graphic>
                </wp:inline>
              </w:drawing>
            </w:r>
          </w:p>
        </w:tc>
        <w:tc>
          <w:tcPr>
            <w:tcW w:w="2357" w:type="dxa"/>
            <w:vAlign w:val="center"/>
          </w:tcPr>
          <w:p w:rsidR="000721C1" w:rsidRPr="003E2841" w:rsidRDefault="00515CA7" w:rsidP="00782514">
            <w:pPr>
              <w:pStyle w:val="afffe"/>
              <w:spacing w:before="0" w:after="0"/>
              <w:jc w:val="both"/>
              <w:rPr>
                <w:szCs w:val="24"/>
              </w:rPr>
            </w:pPr>
            <w:r>
              <w:rPr>
                <w:szCs w:val="24"/>
              </w:rPr>
              <w:t>Зона для сохранения природного ландшафта, экологически-чистой окружающей среды, а также для организации отдыха и досуга населения</w:t>
            </w:r>
          </w:p>
        </w:tc>
      </w:tr>
      <w:tr w:rsidR="000E0DA8" w:rsidRPr="003871B7" w:rsidTr="000721C1">
        <w:tc>
          <w:tcPr>
            <w:tcW w:w="2358" w:type="dxa"/>
            <w:vAlign w:val="center"/>
          </w:tcPr>
          <w:p w:rsidR="000E0DA8" w:rsidRPr="003E2841" w:rsidRDefault="000E0DA8" w:rsidP="00DE5EE0">
            <w:pPr>
              <w:pStyle w:val="afffe"/>
              <w:spacing w:before="0" w:after="0"/>
              <w:jc w:val="center"/>
              <w:rPr>
                <w:color w:val="000000"/>
                <w:szCs w:val="24"/>
              </w:rPr>
            </w:pPr>
            <w:r w:rsidRPr="003E2841">
              <w:rPr>
                <w:color w:val="000000"/>
                <w:szCs w:val="24"/>
              </w:rPr>
              <w:t>Зоны специального</w:t>
            </w:r>
            <w:r>
              <w:rPr>
                <w:color w:val="000000"/>
                <w:szCs w:val="24"/>
              </w:rPr>
              <w:t xml:space="preserve"> </w:t>
            </w:r>
            <w:r w:rsidRPr="003E2841">
              <w:rPr>
                <w:color w:val="000000"/>
                <w:szCs w:val="24"/>
              </w:rPr>
              <w:t>назначения</w:t>
            </w:r>
          </w:p>
          <w:p w:rsidR="000E0DA8" w:rsidRPr="003E2841" w:rsidRDefault="000E0DA8" w:rsidP="00DE5EE0">
            <w:pPr>
              <w:pStyle w:val="afffe"/>
              <w:spacing w:before="0" w:after="0"/>
              <w:jc w:val="center"/>
              <w:rPr>
                <w:szCs w:val="24"/>
              </w:rPr>
            </w:pPr>
            <w:r w:rsidRPr="003E2841">
              <w:rPr>
                <w:szCs w:val="24"/>
              </w:rPr>
              <w:t>(</w:t>
            </w:r>
            <w:proofErr w:type="spellStart"/>
            <w:r w:rsidRPr="003E2841">
              <w:rPr>
                <w:szCs w:val="24"/>
              </w:rPr>
              <w:t>Сп</w:t>
            </w:r>
            <w:proofErr w:type="spellEnd"/>
            <w:r w:rsidRPr="003E2841">
              <w:rPr>
                <w:szCs w:val="24"/>
              </w:rPr>
              <w:t>)</w:t>
            </w:r>
          </w:p>
        </w:tc>
        <w:tc>
          <w:tcPr>
            <w:tcW w:w="2359" w:type="dxa"/>
            <w:vAlign w:val="center"/>
          </w:tcPr>
          <w:p w:rsidR="000E0DA8" w:rsidRPr="003E2841" w:rsidRDefault="000E0DA8" w:rsidP="000721C1">
            <w:pPr>
              <w:pStyle w:val="afffe"/>
              <w:spacing w:before="0" w:after="0"/>
              <w:jc w:val="center"/>
              <w:rPr>
                <w:szCs w:val="24"/>
              </w:rPr>
            </w:pPr>
            <w:r w:rsidRPr="003E2841">
              <w:rPr>
                <w:szCs w:val="24"/>
              </w:rPr>
              <w:t xml:space="preserve">Зона </w:t>
            </w:r>
            <w:r w:rsidR="000721C1">
              <w:rPr>
                <w:szCs w:val="24"/>
              </w:rPr>
              <w:t>кладбищ</w:t>
            </w:r>
          </w:p>
        </w:tc>
        <w:tc>
          <w:tcPr>
            <w:tcW w:w="2779" w:type="dxa"/>
            <w:vAlign w:val="center"/>
          </w:tcPr>
          <w:p w:rsidR="000E0DA8" w:rsidRPr="003E2841" w:rsidRDefault="000E0DA8" w:rsidP="00DE5EE0">
            <w:pPr>
              <w:pStyle w:val="afffe"/>
              <w:spacing w:before="0" w:after="0"/>
              <w:jc w:val="center"/>
              <w:rPr>
                <w:szCs w:val="24"/>
              </w:rPr>
            </w:pPr>
            <w:r>
              <w:rPr>
                <w:noProof/>
              </w:rPr>
              <w:drawing>
                <wp:inline distT="0" distB="0" distL="0" distR="0" wp14:anchorId="34BB4ECF" wp14:editId="10CB30EC">
                  <wp:extent cx="906650" cy="615862"/>
                  <wp:effectExtent l="0" t="0" r="0" b="0"/>
                  <wp:docPr id="15" name="Рисунок 15" descr="Y:\Надя\Значки ПЗЗ МО Центральное\С-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Y:\Надя\Значки ПЗЗ МО Центральное\С-1.jp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906779" cy="615950"/>
                          </a:xfrm>
                          <a:prstGeom prst="rect">
                            <a:avLst/>
                          </a:prstGeom>
                          <a:noFill/>
                          <a:ln>
                            <a:noFill/>
                          </a:ln>
                        </pic:spPr>
                      </pic:pic>
                    </a:graphicData>
                  </a:graphic>
                </wp:inline>
              </w:drawing>
            </w:r>
          </w:p>
        </w:tc>
        <w:tc>
          <w:tcPr>
            <w:tcW w:w="2357" w:type="dxa"/>
            <w:vAlign w:val="center"/>
          </w:tcPr>
          <w:p w:rsidR="000E0DA8" w:rsidRPr="003E2841" w:rsidRDefault="000E0DA8" w:rsidP="00782514">
            <w:pPr>
              <w:pStyle w:val="afffe"/>
              <w:spacing w:before="0" w:after="0"/>
              <w:jc w:val="both"/>
              <w:rPr>
                <w:szCs w:val="24"/>
              </w:rPr>
            </w:pPr>
            <w:r w:rsidRPr="003E2841">
              <w:rPr>
                <w:szCs w:val="24"/>
              </w:rPr>
              <w:t>Зона размещения кладбищ, крематориев, скотомогильников, мемориальных парков, полигонов твердых бытовых отходов и т.п.</w:t>
            </w:r>
          </w:p>
        </w:tc>
      </w:tr>
      <w:tr w:rsidR="000E0DA8" w:rsidRPr="003871B7" w:rsidTr="000721C1">
        <w:tc>
          <w:tcPr>
            <w:tcW w:w="2358" w:type="dxa"/>
            <w:vAlign w:val="center"/>
          </w:tcPr>
          <w:p w:rsidR="00515CA7" w:rsidRPr="00515CA7" w:rsidRDefault="00515CA7" w:rsidP="00DE5EE0">
            <w:pPr>
              <w:pStyle w:val="afffe"/>
              <w:spacing w:before="0" w:after="0"/>
              <w:jc w:val="center"/>
              <w:rPr>
                <w:color w:val="000000"/>
                <w:szCs w:val="24"/>
              </w:rPr>
            </w:pPr>
            <w:r w:rsidRPr="00515CA7">
              <w:rPr>
                <w:color w:val="000000"/>
                <w:szCs w:val="24"/>
              </w:rPr>
              <w:t xml:space="preserve">Зоны лесного фонда </w:t>
            </w:r>
          </w:p>
          <w:p w:rsidR="000E0DA8" w:rsidRPr="003E2841" w:rsidRDefault="00515CA7" w:rsidP="00DE5EE0">
            <w:pPr>
              <w:pStyle w:val="afffe"/>
              <w:spacing w:before="0" w:after="0"/>
              <w:jc w:val="center"/>
              <w:rPr>
                <w:color w:val="000000"/>
                <w:szCs w:val="24"/>
              </w:rPr>
            </w:pPr>
            <w:r w:rsidRPr="00515CA7">
              <w:rPr>
                <w:color w:val="000000"/>
                <w:szCs w:val="24"/>
              </w:rPr>
              <w:t>(ЛФ)</w:t>
            </w:r>
          </w:p>
        </w:tc>
        <w:tc>
          <w:tcPr>
            <w:tcW w:w="2359" w:type="dxa"/>
            <w:vAlign w:val="center"/>
          </w:tcPr>
          <w:p w:rsidR="000E0DA8" w:rsidRPr="003E2841" w:rsidRDefault="00F42BE4" w:rsidP="00DE5EE0">
            <w:pPr>
              <w:pStyle w:val="afffe"/>
              <w:spacing w:before="0" w:after="0"/>
              <w:jc w:val="center"/>
              <w:rPr>
                <w:szCs w:val="24"/>
              </w:rPr>
            </w:pPr>
            <w:r>
              <w:rPr>
                <w:szCs w:val="24"/>
              </w:rPr>
              <w:t>Земли лесного фонда</w:t>
            </w:r>
          </w:p>
        </w:tc>
        <w:tc>
          <w:tcPr>
            <w:tcW w:w="2779" w:type="dxa"/>
            <w:vAlign w:val="center"/>
          </w:tcPr>
          <w:p w:rsidR="000E0DA8" w:rsidRDefault="000E0DA8" w:rsidP="00DE5EE0">
            <w:pPr>
              <w:pStyle w:val="afffe"/>
              <w:spacing w:before="0" w:after="0"/>
              <w:jc w:val="center"/>
              <w:rPr>
                <w:noProof/>
              </w:rPr>
            </w:pPr>
            <w:r>
              <w:rPr>
                <w:noProof/>
              </w:rPr>
              <w:drawing>
                <wp:inline distT="0" distB="0" distL="0" distR="0" wp14:anchorId="5E20796B" wp14:editId="1EDED3BE">
                  <wp:extent cx="889825" cy="604434"/>
                  <wp:effectExtent l="0" t="0" r="0" b="0"/>
                  <wp:docPr id="16" name="Рисунок 16" descr="Y:\Надя\Значки ПЗЗ МО Центральное\ЛФ.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Y:\Надя\Значки ПЗЗ МО Центральное\ЛФ.jp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897189" cy="609436"/>
                          </a:xfrm>
                          <a:prstGeom prst="rect">
                            <a:avLst/>
                          </a:prstGeom>
                          <a:noFill/>
                          <a:ln>
                            <a:noFill/>
                          </a:ln>
                        </pic:spPr>
                      </pic:pic>
                    </a:graphicData>
                  </a:graphic>
                </wp:inline>
              </w:drawing>
            </w:r>
          </w:p>
        </w:tc>
        <w:tc>
          <w:tcPr>
            <w:tcW w:w="2357" w:type="dxa"/>
            <w:vAlign w:val="center"/>
          </w:tcPr>
          <w:p w:rsidR="000E0DA8" w:rsidRPr="003E2841" w:rsidRDefault="00A2446C" w:rsidP="00782514">
            <w:pPr>
              <w:pStyle w:val="afffe"/>
              <w:spacing w:before="0" w:after="0"/>
              <w:jc w:val="both"/>
              <w:rPr>
                <w:szCs w:val="24"/>
              </w:rPr>
            </w:pPr>
            <w:r>
              <w:t>Использование лесов, заготовка древесины, лесные плантации, заготовка лесных ресурсов</w:t>
            </w:r>
          </w:p>
        </w:tc>
      </w:tr>
    </w:tbl>
    <w:p w:rsidR="009A75FB" w:rsidRPr="00E24457" w:rsidRDefault="009A75FB" w:rsidP="00E24457">
      <w:pPr>
        <w:pStyle w:val="30"/>
        <w:rPr>
          <w:rFonts w:ascii="Times New Roman" w:hAnsi="Times New Roman"/>
          <w:sz w:val="24"/>
          <w:szCs w:val="24"/>
        </w:rPr>
      </w:pPr>
      <w:bookmarkStart w:id="49" w:name="_Toc35609277"/>
      <w:r w:rsidRPr="00E24457">
        <w:rPr>
          <w:rFonts w:ascii="Times New Roman" w:hAnsi="Times New Roman"/>
          <w:sz w:val="24"/>
          <w:szCs w:val="24"/>
        </w:rPr>
        <w:t xml:space="preserve">Статья 19. </w:t>
      </w:r>
      <w:bookmarkStart w:id="50" w:name="_Toc308681381"/>
      <w:r w:rsidRPr="00E24457">
        <w:rPr>
          <w:rFonts w:ascii="Times New Roman" w:hAnsi="Times New Roman"/>
          <w:sz w:val="24"/>
          <w:szCs w:val="24"/>
        </w:rPr>
        <w:t>Общие требования в части видов разрешенного использования земельных участков и объектов капитального строительства.</w:t>
      </w:r>
      <w:bookmarkEnd w:id="49"/>
      <w:bookmarkEnd w:id="50"/>
    </w:p>
    <w:p w:rsidR="009A75FB" w:rsidRPr="00611F10" w:rsidRDefault="009A75FB" w:rsidP="009A75FB">
      <w:pPr>
        <w:spacing w:before="0" w:after="0"/>
        <w:ind w:firstLine="567"/>
        <w:jc w:val="both"/>
        <w:rPr>
          <w:bCs/>
          <w:iCs/>
        </w:rPr>
      </w:pPr>
      <w:r w:rsidRPr="00611F10">
        <w:rPr>
          <w:bCs/>
          <w:iCs/>
        </w:rPr>
        <w:t>1. Градостроительные регламенты в части видов разрешенного использования земельных участков и объектов капитального строительства включают:</w:t>
      </w:r>
    </w:p>
    <w:p w:rsidR="009A75FB" w:rsidRPr="00611F10" w:rsidRDefault="009A75FB" w:rsidP="009A75FB">
      <w:pPr>
        <w:spacing w:before="0" w:after="0"/>
        <w:ind w:firstLine="567"/>
        <w:jc w:val="both"/>
        <w:rPr>
          <w:bCs/>
          <w:iCs/>
        </w:rPr>
      </w:pPr>
      <w:r w:rsidRPr="00611F10">
        <w:rPr>
          <w:bCs/>
          <w:iCs/>
        </w:rPr>
        <w:t>- основные виды разрешенного использования;</w:t>
      </w:r>
    </w:p>
    <w:p w:rsidR="009A75FB" w:rsidRPr="00611F10" w:rsidRDefault="009A75FB" w:rsidP="009A75FB">
      <w:pPr>
        <w:spacing w:before="0" w:after="0"/>
        <w:ind w:firstLine="567"/>
        <w:jc w:val="both"/>
        <w:rPr>
          <w:bCs/>
          <w:iCs/>
        </w:rPr>
      </w:pPr>
      <w:r w:rsidRPr="00611F10">
        <w:rPr>
          <w:bCs/>
          <w:iCs/>
        </w:rPr>
        <w:t>- условно разрешенные виды использования;</w:t>
      </w:r>
    </w:p>
    <w:p w:rsidR="009A75FB" w:rsidRPr="00611F10" w:rsidRDefault="009A75FB" w:rsidP="009A75FB">
      <w:pPr>
        <w:spacing w:before="0" w:after="0"/>
        <w:ind w:firstLine="567"/>
        <w:jc w:val="both"/>
        <w:rPr>
          <w:bCs/>
          <w:iCs/>
        </w:rPr>
      </w:pPr>
      <w:r w:rsidRPr="00611F10">
        <w:rPr>
          <w:bCs/>
          <w:iCs/>
        </w:rPr>
        <w:t>- вспомогательные виды разрешенного использования.</w:t>
      </w:r>
    </w:p>
    <w:p w:rsidR="009A75FB" w:rsidRPr="00611F10" w:rsidRDefault="009A75FB" w:rsidP="009A75FB">
      <w:pPr>
        <w:spacing w:before="0" w:after="0"/>
        <w:ind w:firstLine="567"/>
        <w:jc w:val="both"/>
        <w:rPr>
          <w:bCs/>
          <w:iCs/>
        </w:rPr>
      </w:pPr>
      <w:r w:rsidRPr="00611F10">
        <w:rPr>
          <w:bCs/>
          <w:iCs/>
        </w:rPr>
        <w:t>2. Градостроительные регламенты в части видов разрешенного использования земельных участков и объектов капитального строительства разделены по степени разрешения относительно главной функции:</w:t>
      </w:r>
    </w:p>
    <w:p w:rsidR="009A75FB" w:rsidRPr="00611F10" w:rsidRDefault="009A75FB" w:rsidP="009A75FB">
      <w:pPr>
        <w:spacing w:before="0" w:after="0"/>
        <w:ind w:firstLine="567"/>
        <w:jc w:val="both"/>
        <w:rPr>
          <w:bCs/>
          <w:iCs/>
        </w:rPr>
      </w:pPr>
      <w:r w:rsidRPr="00611F10">
        <w:rPr>
          <w:bCs/>
          <w:iCs/>
        </w:rPr>
        <w:t>- основные виды разрешенного использования - виды, предназначенные для реализации главной функции;</w:t>
      </w:r>
    </w:p>
    <w:p w:rsidR="009A75FB" w:rsidRPr="00611F10" w:rsidRDefault="009A75FB" w:rsidP="009A75FB">
      <w:pPr>
        <w:spacing w:before="0" w:after="0"/>
        <w:ind w:firstLine="567"/>
        <w:jc w:val="both"/>
        <w:rPr>
          <w:bCs/>
          <w:iCs/>
        </w:rPr>
      </w:pPr>
      <w:r w:rsidRPr="00611F10">
        <w:rPr>
          <w:bCs/>
          <w:iCs/>
        </w:rPr>
        <w:t>- условно разрешенные виды использования - виды, предназначенные для реализации главной функции, при этом требующие рассмотрения на публичных слушаниях и получения разрешения;</w:t>
      </w:r>
    </w:p>
    <w:p w:rsidR="009A75FB" w:rsidRPr="00611F10" w:rsidRDefault="009A75FB" w:rsidP="009A75FB">
      <w:pPr>
        <w:spacing w:before="0" w:after="0"/>
        <w:ind w:firstLine="567"/>
        <w:jc w:val="both"/>
        <w:rPr>
          <w:bCs/>
          <w:iCs/>
        </w:rPr>
      </w:pPr>
      <w:r w:rsidRPr="00611F10">
        <w:rPr>
          <w:bCs/>
          <w:iCs/>
        </w:rPr>
        <w:t>- вспомогательные виды разрешенного использования - виды,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 В случае если основной или условно разрешенный вид использования не установлены, вспомогательный вид использования не считается разрешенным.</w:t>
      </w:r>
    </w:p>
    <w:p w:rsidR="009A75FB" w:rsidRPr="00611F10" w:rsidRDefault="009A75FB" w:rsidP="009A75FB">
      <w:pPr>
        <w:spacing w:before="0" w:after="0"/>
        <w:ind w:firstLine="567"/>
        <w:jc w:val="both"/>
        <w:rPr>
          <w:bCs/>
          <w:iCs/>
        </w:rPr>
      </w:pPr>
      <w:r w:rsidRPr="00611F10">
        <w:rPr>
          <w:bCs/>
          <w:iCs/>
        </w:rPr>
        <w:t>3. В части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требования, относящиеся к каждой из установленных территориальных зон в отдельности.</w:t>
      </w:r>
    </w:p>
    <w:p w:rsidR="009A75FB" w:rsidRPr="00611F10" w:rsidRDefault="009A75FB" w:rsidP="009A75FB">
      <w:pPr>
        <w:spacing w:before="0" w:after="0"/>
        <w:ind w:firstLine="567"/>
        <w:jc w:val="both"/>
        <w:rPr>
          <w:bCs/>
          <w:iCs/>
        </w:rPr>
      </w:pPr>
      <w:r w:rsidRPr="00611F10">
        <w:rPr>
          <w:bCs/>
          <w:iCs/>
        </w:rPr>
        <w:t xml:space="preserve">4. В части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w:t>
      </w:r>
      <w:r w:rsidRPr="00611F10">
        <w:rPr>
          <w:bCs/>
          <w:iCs/>
        </w:rPr>
        <w:lastRenderedPageBreak/>
        <w:t>общие требования к их применению, относящиеся ко всем установленным территориальным зонам в целом и указанные в настоящей статье.</w:t>
      </w:r>
    </w:p>
    <w:p w:rsidR="009A75FB" w:rsidRPr="00611F10" w:rsidRDefault="009A75FB" w:rsidP="009A75FB">
      <w:pPr>
        <w:spacing w:before="0" w:after="0"/>
        <w:ind w:firstLine="567"/>
        <w:jc w:val="both"/>
        <w:rPr>
          <w:bCs/>
          <w:iCs/>
        </w:rPr>
      </w:pPr>
      <w:r w:rsidRPr="00611F10">
        <w:rPr>
          <w:bCs/>
          <w:iCs/>
        </w:rPr>
        <w:t>5. Устанавливаются следующие общие требования к применению основных видов разрешенного использования и условно разрешенных видов использования земельных участков и объектов капитального строительства:</w:t>
      </w:r>
    </w:p>
    <w:p w:rsidR="009A75FB" w:rsidRPr="00611F10" w:rsidRDefault="009A75FB" w:rsidP="009A75FB">
      <w:pPr>
        <w:spacing w:before="0" w:after="0"/>
        <w:ind w:firstLine="567"/>
        <w:jc w:val="both"/>
        <w:rPr>
          <w:bCs/>
          <w:iCs/>
        </w:rPr>
      </w:pPr>
      <w:r w:rsidRPr="00611F10">
        <w:rPr>
          <w:bCs/>
          <w:iCs/>
        </w:rPr>
        <w:t>1) строительство объектов основных и условно разрешенных видов использования осуществляется при наличии утвержденной документации по планировке территории, если строительство планируется в пределах жилых, общественно-деловых, природно-рекреационных зон, за исключением строительства индивидуальных жилых домов;</w:t>
      </w:r>
    </w:p>
    <w:p w:rsidR="009A75FB" w:rsidRPr="00611F10" w:rsidRDefault="009A75FB" w:rsidP="009A75FB">
      <w:pPr>
        <w:spacing w:before="0" w:after="0"/>
        <w:ind w:firstLine="567"/>
        <w:jc w:val="both"/>
        <w:rPr>
          <w:bCs/>
          <w:iCs/>
        </w:rPr>
      </w:pPr>
      <w:r w:rsidRPr="00611F10">
        <w:rPr>
          <w:bCs/>
          <w:iCs/>
        </w:rPr>
        <w:t>2) формирование и предоставление земельных участков для строительства объектов основных и условно разрешенных видов использования осуществляется при наличии утвержденной документации по планировке территории, если земельный участок планируется формировать и предоставлять в пределах жилых, общественно-деловых, природно-рекреационных зон, за исключением земельных участков для строительства линейных и инженерно-технических объектов;</w:t>
      </w:r>
    </w:p>
    <w:p w:rsidR="009A75FB" w:rsidRPr="00611F10" w:rsidRDefault="009A75FB" w:rsidP="009A75FB">
      <w:pPr>
        <w:spacing w:before="0" w:after="0"/>
        <w:ind w:firstLine="567"/>
        <w:jc w:val="both"/>
        <w:rPr>
          <w:bCs/>
          <w:iCs/>
        </w:rPr>
      </w:pPr>
      <w:r w:rsidRPr="00611F10">
        <w:rPr>
          <w:bCs/>
          <w:iCs/>
        </w:rPr>
        <w:t>3) при соблюдении требований технических регламентов и действующих нормативов градостроительного проектирования допускается применение двух и более основных и условно разрешенных видов использования в пределах одного земельного участка одновременно, в том числе в пределах одного здания;</w:t>
      </w:r>
    </w:p>
    <w:p w:rsidR="009A75FB" w:rsidRPr="00611F10" w:rsidRDefault="009A75FB" w:rsidP="009A75FB">
      <w:pPr>
        <w:spacing w:before="0" w:after="0"/>
        <w:ind w:firstLine="567"/>
        <w:jc w:val="both"/>
        <w:rPr>
          <w:bCs/>
          <w:iCs/>
        </w:rPr>
      </w:pPr>
      <w:proofErr w:type="gramStart"/>
      <w:r w:rsidRPr="00611F10">
        <w:rPr>
          <w:bCs/>
          <w:iCs/>
        </w:rPr>
        <w:t>4) размещение объектов основных и условно разрешенных видов использования во встроенных и встроенно-пристроенных в жилые дома помещениях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w:t>
      </w:r>
      <w:proofErr w:type="gramEnd"/>
    </w:p>
    <w:p w:rsidR="009A75FB" w:rsidRPr="00611F10" w:rsidRDefault="009A75FB" w:rsidP="009A75FB">
      <w:pPr>
        <w:spacing w:before="0" w:after="0"/>
        <w:ind w:firstLine="567"/>
        <w:jc w:val="both"/>
        <w:rPr>
          <w:bCs/>
          <w:iCs/>
        </w:rPr>
      </w:pPr>
      <w:proofErr w:type="gramStart"/>
      <w:r w:rsidRPr="00611F10">
        <w:rPr>
          <w:bCs/>
          <w:iCs/>
        </w:rPr>
        <w:t xml:space="preserve">5) объекты, предназначенные для обеспечения функционирования и эксплуатации объектов недвижимости (линейные и инженерно-технические объекты, в том числе канализационные насосные станции, распределительные подстанции, трансформаторные подстанции, газораспределительные подстанции, котельные тепловой мощностью до 200 Гкал/час, </w:t>
      </w:r>
      <w:proofErr w:type="spellStart"/>
      <w:r w:rsidRPr="00611F10">
        <w:rPr>
          <w:bCs/>
          <w:iCs/>
        </w:rPr>
        <w:t>повысительные</w:t>
      </w:r>
      <w:proofErr w:type="spellEnd"/>
      <w:r w:rsidRPr="00611F10">
        <w:rPr>
          <w:bCs/>
          <w:iCs/>
        </w:rPr>
        <w:t xml:space="preserve"> водопроводные насосные станции, водонапорные башни, водомерные узлы, водозаборные скважины, локальные очистные сооружения, очистные сооружения поверхностного стока, объекты телефонизации, связи и т.д.), а также общественные туалеты</w:t>
      </w:r>
      <w:proofErr w:type="gramEnd"/>
      <w:r w:rsidRPr="00611F10">
        <w:rPr>
          <w:bCs/>
          <w:iCs/>
        </w:rPr>
        <w:t>, элементы благоустройства, объекты гражданской обороны и предотвращения чрезвычайных ситуаций, если для их размещения требуются отдельные земельные участки,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и при отсутствии норм законодательства, запрещающих их применение;</w:t>
      </w:r>
    </w:p>
    <w:p w:rsidR="009A75FB" w:rsidRPr="00611F10" w:rsidRDefault="009A75FB" w:rsidP="009A75FB">
      <w:pPr>
        <w:spacing w:before="0" w:after="0"/>
        <w:ind w:firstLine="567"/>
        <w:jc w:val="both"/>
        <w:rPr>
          <w:bCs/>
          <w:iCs/>
        </w:rPr>
      </w:pPr>
      <w:r w:rsidRPr="00611F10">
        <w:rPr>
          <w:bCs/>
          <w:iCs/>
        </w:rPr>
        <w:t>6) временное размещение некапитальных объектов должно осуществляться в соответствии с видами разрешенного использования земельных участков и объектов капитального строительства, установленными настоящими Правилами в пределах рассматриваемой территориальной зоны;</w:t>
      </w:r>
    </w:p>
    <w:p w:rsidR="009A75FB" w:rsidRPr="00611F10" w:rsidRDefault="009A75FB" w:rsidP="009A75FB">
      <w:pPr>
        <w:spacing w:before="0" w:after="0"/>
        <w:ind w:firstLine="567"/>
        <w:jc w:val="both"/>
        <w:rPr>
          <w:bCs/>
          <w:iCs/>
        </w:rPr>
      </w:pPr>
      <w:r w:rsidRPr="00611F10">
        <w:rPr>
          <w:bCs/>
          <w:iCs/>
        </w:rPr>
        <w:t>7) гаражи для инвалидов (временно размещаемые)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за исключением зон специального назначения, природно-рекреационных зон, зон военных объектов и иных режимных территорий;</w:t>
      </w:r>
    </w:p>
    <w:p w:rsidR="009A75FB" w:rsidRPr="00611F10" w:rsidRDefault="009A75FB" w:rsidP="009A75FB">
      <w:pPr>
        <w:spacing w:before="0" w:after="0"/>
        <w:ind w:firstLine="567"/>
        <w:jc w:val="both"/>
        <w:rPr>
          <w:bCs/>
          <w:iCs/>
        </w:rPr>
      </w:pPr>
      <w:r w:rsidRPr="00611F10">
        <w:rPr>
          <w:bCs/>
          <w:iCs/>
        </w:rPr>
        <w:t>8) размещение нестационарных торговых объектов осуществляется в соответствии с утвержденной постановлением администрации схемой размещения нестационарных торговых объектов на территории муниципального образования;</w:t>
      </w:r>
    </w:p>
    <w:p w:rsidR="009A75FB" w:rsidRPr="00611F10" w:rsidRDefault="009A75FB" w:rsidP="009A75FB">
      <w:pPr>
        <w:spacing w:before="0" w:after="0"/>
        <w:ind w:firstLine="567"/>
        <w:jc w:val="both"/>
        <w:rPr>
          <w:bCs/>
          <w:iCs/>
        </w:rPr>
      </w:pPr>
      <w:r w:rsidRPr="00611F10">
        <w:rPr>
          <w:bCs/>
          <w:iCs/>
        </w:rPr>
        <w:t xml:space="preserve">9) до разработки документации по планировке территории при соблюдении требований технических регламентов допускается реконструкция и восстановление существующих объектов индивидуального жилищного строительства на территории зон, в которых указанные объекты не являются разрешенными объектами капитального строительства. Общая площадь здания после реконструкции (восстановления) не должна </w:t>
      </w:r>
      <w:r w:rsidRPr="00611F10">
        <w:rPr>
          <w:bCs/>
          <w:iCs/>
        </w:rPr>
        <w:lastRenderedPageBreak/>
        <w:t>превышать общую площадь реконструируемого здания. В рассматриваемом случае предельные параметры разрешенного строительства, реконструкции объектов индивидуального жилищного строительства применяются установленные для зоны застройки индивидуальными жилыми домами.</w:t>
      </w:r>
    </w:p>
    <w:p w:rsidR="009A75FB" w:rsidRPr="00611F10" w:rsidRDefault="009A75FB" w:rsidP="009A75FB">
      <w:pPr>
        <w:spacing w:before="0" w:after="0"/>
        <w:ind w:firstLine="567"/>
        <w:jc w:val="both"/>
        <w:rPr>
          <w:bCs/>
          <w:iCs/>
        </w:rPr>
      </w:pPr>
      <w:r w:rsidRPr="00611F10">
        <w:rPr>
          <w:bCs/>
          <w:iCs/>
        </w:rPr>
        <w:t>6. Виды использования недвижимости, отсутствующие в настоящих Правилах, являются условно разрешенными для соответствующей территориаль</w:t>
      </w:r>
      <w:r w:rsidR="007B19AE">
        <w:rPr>
          <w:bCs/>
          <w:iCs/>
        </w:rPr>
        <w:t>ной зоны и могут быть разрешены</w:t>
      </w:r>
      <w:r w:rsidRPr="00611F10">
        <w:rPr>
          <w:bCs/>
          <w:iCs/>
        </w:rPr>
        <w:t xml:space="preserve"> в порядке</w:t>
      </w:r>
      <w:r w:rsidR="007B19AE">
        <w:rPr>
          <w:bCs/>
          <w:iCs/>
        </w:rPr>
        <w:t>,</w:t>
      </w:r>
      <w:r w:rsidRPr="00611F10">
        <w:rPr>
          <w:bCs/>
          <w:iCs/>
        </w:rPr>
        <w:t xml:space="preserve"> предусмотренном </w:t>
      </w:r>
      <w:r w:rsidRPr="009A75FB">
        <w:rPr>
          <w:bCs/>
          <w:iCs/>
        </w:rPr>
        <w:t>статьей 9 Правил.</w:t>
      </w:r>
    </w:p>
    <w:p w:rsidR="009A75FB" w:rsidRPr="00611F10" w:rsidRDefault="009A75FB" w:rsidP="009A75FB">
      <w:pPr>
        <w:spacing w:before="0" w:after="0"/>
        <w:ind w:firstLine="567"/>
        <w:jc w:val="both"/>
        <w:rPr>
          <w:bCs/>
          <w:iCs/>
        </w:rPr>
      </w:pPr>
      <w:r w:rsidRPr="00611F10">
        <w:rPr>
          <w:bCs/>
          <w:iCs/>
        </w:rPr>
        <w:t>7. В числе общих требований к размещению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следующие:</w:t>
      </w:r>
    </w:p>
    <w:p w:rsidR="009A75FB" w:rsidRPr="00611F10" w:rsidRDefault="009A75FB" w:rsidP="009A75FB">
      <w:pPr>
        <w:spacing w:before="0" w:after="0"/>
        <w:ind w:firstLine="567"/>
        <w:jc w:val="both"/>
        <w:rPr>
          <w:bCs/>
          <w:iCs/>
        </w:rPr>
      </w:pPr>
      <w:r w:rsidRPr="00611F10">
        <w:rPr>
          <w:bCs/>
          <w:iCs/>
        </w:rPr>
        <w:t>1) при соблюдении требований технических регламентов, действующих нормативов градостроительного проектирования, иных требований в соответствии с действующим законодательством допускаются в качестве вспомогательных видов разрешенного использования виды, технологически связанные с объектами основных и условно разрешенных видов использования или необходимые для их обслуживания, функционирования, благоустройства, инженерного обеспечения, безопасности.</w:t>
      </w:r>
    </w:p>
    <w:p w:rsidR="009A75FB" w:rsidRPr="00611F10" w:rsidRDefault="009A75FB" w:rsidP="009A75FB">
      <w:pPr>
        <w:spacing w:before="0" w:after="0"/>
        <w:ind w:firstLine="567"/>
        <w:jc w:val="both"/>
        <w:rPr>
          <w:bCs/>
          <w:iCs/>
        </w:rPr>
      </w:pPr>
      <w:r w:rsidRPr="00611F10">
        <w:rPr>
          <w:bCs/>
          <w:iCs/>
        </w:rPr>
        <w:t>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9A75FB" w:rsidRPr="00611F10" w:rsidRDefault="009A75FB" w:rsidP="009A75FB">
      <w:pPr>
        <w:spacing w:before="0" w:after="0"/>
        <w:ind w:firstLine="567"/>
        <w:jc w:val="both"/>
        <w:rPr>
          <w:bCs/>
          <w:iCs/>
        </w:rPr>
      </w:pPr>
      <w:r w:rsidRPr="00611F10">
        <w:rPr>
          <w:bCs/>
          <w:iCs/>
        </w:rPr>
        <w:t xml:space="preserve">9. </w:t>
      </w:r>
      <w:proofErr w:type="gramStart"/>
      <w:r w:rsidRPr="00611F10">
        <w:rPr>
          <w:bCs/>
          <w:iCs/>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r w:rsidRPr="00611F10">
        <w:rPr>
          <w:bCs/>
          <w:iCs/>
        </w:rPr>
        <w:t xml:space="preserve"> Реконструкция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9A75FB" w:rsidRPr="00611F10" w:rsidRDefault="007B19AE" w:rsidP="009A75FB">
      <w:pPr>
        <w:spacing w:before="0" w:after="0"/>
        <w:ind w:firstLine="567"/>
        <w:jc w:val="both"/>
        <w:rPr>
          <w:bCs/>
          <w:iCs/>
        </w:rPr>
      </w:pPr>
      <w:r>
        <w:rPr>
          <w:bCs/>
          <w:iCs/>
        </w:rPr>
        <w:t>В случае</w:t>
      </w:r>
      <w:r w:rsidRPr="00611F10">
        <w:rPr>
          <w:bCs/>
          <w:iCs/>
        </w:rPr>
        <w:t xml:space="preserve"> если использование указанных в части 9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9A75FB" w:rsidRPr="00E24457" w:rsidRDefault="009A75FB" w:rsidP="00E24457">
      <w:pPr>
        <w:pStyle w:val="30"/>
        <w:rPr>
          <w:rFonts w:ascii="Times New Roman" w:hAnsi="Times New Roman"/>
          <w:sz w:val="24"/>
          <w:szCs w:val="24"/>
        </w:rPr>
      </w:pPr>
      <w:bookmarkStart w:id="51" w:name="Par466"/>
      <w:bookmarkStart w:id="52" w:name="_Toc35609278"/>
      <w:bookmarkEnd w:id="51"/>
      <w:r w:rsidRPr="00E24457">
        <w:rPr>
          <w:rFonts w:ascii="Times New Roman" w:hAnsi="Times New Roman"/>
          <w:sz w:val="24"/>
          <w:szCs w:val="24"/>
        </w:rPr>
        <w:t>Статья 20. 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bookmarkEnd w:id="52"/>
    </w:p>
    <w:p w:rsidR="009A75FB" w:rsidRPr="00611F10" w:rsidRDefault="009A75FB" w:rsidP="009A75FB">
      <w:pPr>
        <w:widowControl w:val="0"/>
        <w:autoSpaceDE w:val="0"/>
        <w:autoSpaceDN w:val="0"/>
        <w:adjustRightInd w:val="0"/>
        <w:spacing w:before="0" w:after="0"/>
        <w:ind w:firstLine="540"/>
        <w:jc w:val="both"/>
      </w:pPr>
      <w:bookmarkStart w:id="53" w:name="Par460"/>
      <w:bookmarkEnd w:id="53"/>
      <w:r w:rsidRPr="00611F10">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w:t>
      </w:r>
    </w:p>
    <w:p w:rsidR="009A75FB" w:rsidRPr="00611F10" w:rsidRDefault="009A75FB" w:rsidP="009A75FB">
      <w:pPr>
        <w:widowControl w:val="0"/>
        <w:autoSpaceDE w:val="0"/>
        <w:autoSpaceDN w:val="0"/>
        <w:adjustRightInd w:val="0"/>
        <w:spacing w:before="0" w:after="0"/>
        <w:ind w:firstLine="540"/>
        <w:jc w:val="both"/>
      </w:pPr>
      <w:r w:rsidRPr="00611F10">
        <w:t>- предельную (минимальную и (или) максимальную) площадь земельных участков, в том числе их площадь;</w:t>
      </w:r>
    </w:p>
    <w:p w:rsidR="009A75FB" w:rsidRPr="00611F10" w:rsidRDefault="009A75FB" w:rsidP="009A75FB">
      <w:pPr>
        <w:widowControl w:val="0"/>
        <w:autoSpaceDE w:val="0"/>
        <w:autoSpaceDN w:val="0"/>
        <w:adjustRightInd w:val="0"/>
        <w:spacing w:before="0" w:after="0"/>
        <w:ind w:firstLine="540"/>
        <w:jc w:val="both"/>
      </w:pPr>
      <w:r w:rsidRPr="00611F10">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A75FB" w:rsidRPr="00611F10" w:rsidRDefault="009A75FB" w:rsidP="009A75FB">
      <w:pPr>
        <w:widowControl w:val="0"/>
        <w:autoSpaceDE w:val="0"/>
        <w:autoSpaceDN w:val="0"/>
        <w:adjustRightInd w:val="0"/>
        <w:spacing w:before="0" w:after="0"/>
        <w:ind w:firstLine="540"/>
        <w:jc w:val="both"/>
      </w:pPr>
      <w:r w:rsidRPr="00611F10">
        <w:t>-предельное количество этажей или предельную высоту зданий, строений, сооружений;</w:t>
      </w:r>
    </w:p>
    <w:p w:rsidR="009A75FB" w:rsidRPr="00611F10" w:rsidRDefault="009A75FB" w:rsidP="009A75FB">
      <w:pPr>
        <w:widowControl w:val="0"/>
        <w:autoSpaceDE w:val="0"/>
        <w:autoSpaceDN w:val="0"/>
        <w:adjustRightInd w:val="0"/>
        <w:spacing w:before="0" w:after="0"/>
        <w:ind w:firstLine="540"/>
        <w:jc w:val="both"/>
      </w:pPr>
      <w:r w:rsidRPr="00611F10">
        <w:t xml:space="preserve">- </w:t>
      </w:r>
      <w:r w:rsidRPr="00611F10">
        <w:rPr>
          <w:rStyle w:val="blk"/>
        </w:rPr>
        <w:t xml:space="preserve">максимальный процент застройки в границах земельного участка, определяемый как </w:t>
      </w:r>
      <w:r w:rsidRPr="00611F10">
        <w:rPr>
          <w:rStyle w:val="blk"/>
        </w:rPr>
        <w:lastRenderedPageBreak/>
        <w:t>отношение суммарной площади земельного участка, которая может быть застроена, ко всей площади земельного участка</w:t>
      </w:r>
      <w:r w:rsidRPr="00611F10">
        <w:t>.</w:t>
      </w:r>
    </w:p>
    <w:p w:rsidR="009A75FB" w:rsidRDefault="009A75FB" w:rsidP="009A75FB">
      <w:pPr>
        <w:widowControl w:val="0"/>
        <w:autoSpaceDE w:val="0"/>
        <w:autoSpaceDN w:val="0"/>
        <w:adjustRightInd w:val="0"/>
        <w:spacing w:before="0" w:after="0"/>
        <w:ind w:firstLine="540"/>
        <w:jc w:val="both"/>
        <w:rPr>
          <w:rStyle w:val="blk"/>
        </w:rPr>
      </w:pPr>
      <w:r w:rsidRPr="00611F10">
        <w:t xml:space="preserve">2. </w:t>
      </w:r>
      <w:r w:rsidRPr="00611F10">
        <w:rPr>
          <w:rStyle w:val="blk"/>
        </w:rPr>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Pr="00611F10">
        <w:rPr>
          <w:rStyle w:val="blk"/>
        </w:rPr>
        <w:t>архитектурным решениям</w:t>
      </w:r>
      <w:proofErr w:type="gramEnd"/>
      <w:r w:rsidRPr="00611F10">
        <w:rPr>
          <w:rStyle w:val="blk"/>
        </w:rPr>
        <w:t xml:space="preserve"> объектов капитального строительства в границах территорий исторических поселений федерального или регионального значения не допускается.</w:t>
      </w:r>
    </w:p>
    <w:p w:rsidR="009A75FB" w:rsidRPr="00F84DAD" w:rsidRDefault="009A75FB" w:rsidP="009A75FB">
      <w:pPr>
        <w:widowControl w:val="0"/>
        <w:autoSpaceDE w:val="0"/>
        <w:autoSpaceDN w:val="0"/>
        <w:adjustRightInd w:val="0"/>
        <w:spacing w:before="0" w:after="0"/>
        <w:ind w:firstLine="540"/>
        <w:jc w:val="both"/>
      </w:pPr>
      <w:r w:rsidRPr="00F84DAD">
        <w:t>3. В части предельных (минимальных и (или) максимальных) размеров земельных участков градостроительными регламентами установлены следующие общие требования к размерам земельных участков:</w:t>
      </w:r>
    </w:p>
    <w:p w:rsidR="00610C3E" w:rsidRDefault="00610C3E" w:rsidP="00610C3E">
      <w:pPr>
        <w:widowControl w:val="0"/>
        <w:autoSpaceDE w:val="0"/>
        <w:autoSpaceDN w:val="0"/>
        <w:adjustRightInd w:val="0"/>
        <w:spacing w:before="0" w:after="0"/>
        <w:ind w:firstLine="540"/>
        <w:jc w:val="both"/>
      </w:pPr>
      <w:proofErr w:type="gramStart"/>
      <w:r w:rsidRPr="00154D8C">
        <w:t xml:space="preserve">1) 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устанавливаются решением </w:t>
      </w:r>
      <w:proofErr w:type="spellStart"/>
      <w:r w:rsidR="001B1949" w:rsidRPr="00154D8C">
        <w:t>Веневского</w:t>
      </w:r>
      <w:proofErr w:type="spellEnd"/>
      <w:r w:rsidR="001B1949" w:rsidRPr="00154D8C">
        <w:t xml:space="preserve"> районного Совета</w:t>
      </w:r>
      <w:r w:rsidRPr="00154D8C">
        <w:t xml:space="preserve"> от 1</w:t>
      </w:r>
      <w:r w:rsidR="001B1949" w:rsidRPr="00154D8C">
        <w:t>6</w:t>
      </w:r>
      <w:r w:rsidRPr="00154D8C">
        <w:t xml:space="preserve"> </w:t>
      </w:r>
      <w:r w:rsidR="001B1949" w:rsidRPr="00154D8C">
        <w:t>декабря</w:t>
      </w:r>
      <w:r w:rsidRPr="00154D8C">
        <w:t xml:space="preserve"> 200</w:t>
      </w:r>
      <w:r w:rsidR="001B1949" w:rsidRPr="00154D8C">
        <w:t>2</w:t>
      </w:r>
      <w:r w:rsidRPr="00154D8C">
        <w:t xml:space="preserve"> года № </w:t>
      </w:r>
      <w:r w:rsidR="001B1949" w:rsidRPr="00154D8C">
        <w:t>12/71</w:t>
      </w:r>
      <w:r w:rsidRPr="00154D8C">
        <w:t xml:space="preserve"> и Законом Тульской области № 456-ЗТО от 30 июня 2004 года, и приведены в таблице 2</w:t>
      </w:r>
      <w:r w:rsidR="00154D8C">
        <w:t>0</w:t>
      </w:r>
      <w:r w:rsidRPr="00154D8C">
        <w:t>.3.1 и 2</w:t>
      </w:r>
      <w:r w:rsidR="00154D8C">
        <w:t>0</w:t>
      </w:r>
      <w:r w:rsidRPr="00154D8C">
        <w:t>.3.2 соответственно.</w:t>
      </w:r>
      <w:proofErr w:type="gramEnd"/>
    </w:p>
    <w:p w:rsidR="00610C3E" w:rsidRPr="00154D8C" w:rsidRDefault="00610C3E" w:rsidP="00610C3E">
      <w:pPr>
        <w:widowControl w:val="0"/>
        <w:autoSpaceDE w:val="0"/>
        <w:autoSpaceDN w:val="0"/>
        <w:adjustRightInd w:val="0"/>
        <w:spacing w:before="0" w:after="0"/>
        <w:ind w:firstLine="540"/>
        <w:jc w:val="right"/>
      </w:pPr>
      <w:r w:rsidRPr="00154D8C">
        <w:t>Таблица 2</w:t>
      </w:r>
      <w:r w:rsidR="00154D8C" w:rsidRPr="00154D8C">
        <w:t>0</w:t>
      </w:r>
      <w:r w:rsidRPr="00154D8C">
        <w:t>.3.1.</w:t>
      </w:r>
    </w:p>
    <w:tbl>
      <w:tblPr>
        <w:tblStyle w:val="ac"/>
        <w:tblW w:w="0" w:type="auto"/>
        <w:tblLook w:val="04A0" w:firstRow="1" w:lastRow="0" w:firstColumn="1" w:lastColumn="0" w:noHBand="0" w:noVBand="1"/>
      </w:tblPr>
      <w:tblGrid>
        <w:gridCol w:w="3873"/>
        <w:gridCol w:w="2935"/>
        <w:gridCol w:w="2903"/>
      </w:tblGrid>
      <w:tr w:rsidR="00F129F8" w:rsidRPr="008908F4" w:rsidTr="00065AF7">
        <w:tc>
          <w:tcPr>
            <w:tcW w:w="3936" w:type="dxa"/>
          </w:tcPr>
          <w:p w:rsidR="00610C3E" w:rsidRPr="00CE326F" w:rsidRDefault="00610C3E" w:rsidP="00065AF7">
            <w:pPr>
              <w:widowControl w:val="0"/>
              <w:autoSpaceDE w:val="0"/>
              <w:autoSpaceDN w:val="0"/>
              <w:adjustRightInd w:val="0"/>
              <w:spacing w:before="0" w:after="0"/>
              <w:jc w:val="center"/>
            </w:pPr>
            <w:r w:rsidRPr="00CE326F">
              <w:t>Назначение</w:t>
            </w:r>
          </w:p>
        </w:tc>
        <w:tc>
          <w:tcPr>
            <w:tcW w:w="2976" w:type="dxa"/>
          </w:tcPr>
          <w:p w:rsidR="00610C3E" w:rsidRPr="00CE326F" w:rsidRDefault="00610C3E" w:rsidP="00065AF7">
            <w:pPr>
              <w:widowControl w:val="0"/>
              <w:autoSpaceDE w:val="0"/>
              <w:autoSpaceDN w:val="0"/>
              <w:adjustRightInd w:val="0"/>
              <w:spacing w:before="0" w:after="0"/>
              <w:jc w:val="center"/>
            </w:pPr>
            <w:r w:rsidRPr="00CE326F">
              <w:t>Минимальный размер</w:t>
            </w:r>
          </w:p>
        </w:tc>
        <w:tc>
          <w:tcPr>
            <w:tcW w:w="2941" w:type="dxa"/>
          </w:tcPr>
          <w:p w:rsidR="00610C3E" w:rsidRPr="00CE326F" w:rsidRDefault="00610C3E" w:rsidP="00065AF7">
            <w:pPr>
              <w:widowControl w:val="0"/>
              <w:autoSpaceDE w:val="0"/>
              <w:autoSpaceDN w:val="0"/>
              <w:adjustRightInd w:val="0"/>
              <w:spacing w:before="0" w:after="0"/>
              <w:jc w:val="center"/>
            </w:pPr>
            <w:r w:rsidRPr="00CE326F">
              <w:t>Максимальный размер</w:t>
            </w:r>
          </w:p>
        </w:tc>
      </w:tr>
      <w:tr w:rsidR="00F129F8" w:rsidRPr="008908F4" w:rsidTr="00065AF7">
        <w:tc>
          <w:tcPr>
            <w:tcW w:w="3936" w:type="dxa"/>
          </w:tcPr>
          <w:p w:rsidR="00C26462" w:rsidRPr="008908F4" w:rsidRDefault="00C26462" w:rsidP="00597785">
            <w:pPr>
              <w:widowControl w:val="0"/>
              <w:autoSpaceDE w:val="0"/>
              <w:autoSpaceDN w:val="0"/>
              <w:adjustRightInd w:val="0"/>
              <w:spacing w:before="0" w:after="0"/>
              <w:jc w:val="both"/>
              <w:rPr>
                <w:highlight w:val="yellow"/>
              </w:rPr>
            </w:pPr>
            <w:r w:rsidRPr="00F51E09">
              <w:t>для ведения личного подсобного хозяйства (в сельских поселениях)</w:t>
            </w:r>
            <w:r w:rsidR="00F51E09">
              <w:t>, отнесенных к категории земель поселений</w:t>
            </w:r>
          </w:p>
        </w:tc>
        <w:tc>
          <w:tcPr>
            <w:tcW w:w="2976" w:type="dxa"/>
          </w:tcPr>
          <w:p w:rsidR="00C26462" w:rsidRPr="008908F4" w:rsidRDefault="00C26462" w:rsidP="003F3446">
            <w:pPr>
              <w:widowControl w:val="0"/>
              <w:autoSpaceDE w:val="0"/>
              <w:autoSpaceDN w:val="0"/>
              <w:adjustRightInd w:val="0"/>
              <w:spacing w:before="0" w:after="0"/>
              <w:jc w:val="center"/>
              <w:rPr>
                <w:highlight w:val="yellow"/>
              </w:rPr>
            </w:pPr>
            <w:r w:rsidRPr="00F51E09">
              <w:t>0,04 га</w:t>
            </w:r>
          </w:p>
        </w:tc>
        <w:tc>
          <w:tcPr>
            <w:tcW w:w="2941" w:type="dxa"/>
          </w:tcPr>
          <w:p w:rsidR="00C26462" w:rsidRPr="008908F4" w:rsidRDefault="00C26462" w:rsidP="00C26462">
            <w:pPr>
              <w:widowControl w:val="0"/>
              <w:autoSpaceDE w:val="0"/>
              <w:autoSpaceDN w:val="0"/>
              <w:adjustRightInd w:val="0"/>
              <w:spacing w:before="0" w:after="0"/>
              <w:jc w:val="center"/>
              <w:rPr>
                <w:highlight w:val="yellow"/>
              </w:rPr>
            </w:pPr>
            <w:r w:rsidRPr="00F51E09">
              <w:t>1 га</w:t>
            </w:r>
          </w:p>
        </w:tc>
      </w:tr>
      <w:tr w:rsidR="00F129F8" w:rsidRPr="008908F4" w:rsidTr="00065AF7">
        <w:tc>
          <w:tcPr>
            <w:tcW w:w="3936" w:type="dxa"/>
          </w:tcPr>
          <w:p w:rsidR="00C26462" w:rsidRPr="008908F4" w:rsidRDefault="00C26462" w:rsidP="00597785">
            <w:pPr>
              <w:widowControl w:val="0"/>
              <w:autoSpaceDE w:val="0"/>
              <w:autoSpaceDN w:val="0"/>
              <w:adjustRightInd w:val="0"/>
              <w:spacing w:before="0" w:after="0"/>
              <w:jc w:val="both"/>
              <w:rPr>
                <w:highlight w:val="yellow"/>
              </w:rPr>
            </w:pPr>
            <w:r w:rsidRPr="00F51E09">
              <w:t>для индивидуального жилищного строительства</w:t>
            </w:r>
            <w:r w:rsidR="00F51E09">
              <w:t>, отнесенных к категории земель поселений</w:t>
            </w:r>
          </w:p>
        </w:tc>
        <w:tc>
          <w:tcPr>
            <w:tcW w:w="2976" w:type="dxa"/>
          </w:tcPr>
          <w:p w:rsidR="00C26462" w:rsidRPr="008908F4" w:rsidRDefault="00C26462" w:rsidP="00065AF7">
            <w:pPr>
              <w:widowControl w:val="0"/>
              <w:autoSpaceDE w:val="0"/>
              <w:autoSpaceDN w:val="0"/>
              <w:adjustRightInd w:val="0"/>
              <w:spacing w:before="0" w:after="0"/>
              <w:jc w:val="center"/>
              <w:rPr>
                <w:highlight w:val="yellow"/>
              </w:rPr>
            </w:pPr>
            <w:r w:rsidRPr="00F51E09">
              <w:t>0,04 га</w:t>
            </w:r>
          </w:p>
        </w:tc>
        <w:tc>
          <w:tcPr>
            <w:tcW w:w="2941" w:type="dxa"/>
          </w:tcPr>
          <w:p w:rsidR="00C26462" w:rsidRPr="008908F4" w:rsidRDefault="00C26462" w:rsidP="00065AF7">
            <w:pPr>
              <w:widowControl w:val="0"/>
              <w:autoSpaceDE w:val="0"/>
              <w:autoSpaceDN w:val="0"/>
              <w:adjustRightInd w:val="0"/>
              <w:spacing w:before="0" w:after="0"/>
              <w:jc w:val="center"/>
              <w:rPr>
                <w:highlight w:val="yellow"/>
              </w:rPr>
            </w:pPr>
            <w:r w:rsidRPr="00F51E09">
              <w:t>0,20 га</w:t>
            </w:r>
          </w:p>
        </w:tc>
      </w:tr>
      <w:tr w:rsidR="00F129F8" w:rsidRPr="008908F4" w:rsidTr="00065AF7">
        <w:tc>
          <w:tcPr>
            <w:tcW w:w="3936" w:type="dxa"/>
          </w:tcPr>
          <w:p w:rsidR="00C26462" w:rsidRPr="008908F4" w:rsidRDefault="00C26462" w:rsidP="00597785">
            <w:pPr>
              <w:widowControl w:val="0"/>
              <w:autoSpaceDE w:val="0"/>
              <w:autoSpaceDN w:val="0"/>
              <w:adjustRightInd w:val="0"/>
              <w:spacing w:before="0" w:after="0"/>
              <w:jc w:val="both"/>
              <w:rPr>
                <w:highlight w:val="yellow"/>
              </w:rPr>
            </w:pPr>
            <w:r w:rsidRPr="00F51E09">
              <w:t>для индивидуального или кооперативного гаражного строительства, а также эксплуатации и обслуживания гаражей</w:t>
            </w:r>
            <w:r w:rsidR="00F51E09" w:rsidRPr="00F51E09">
              <w:t>, отнесенных к категории земель поселений</w:t>
            </w:r>
          </w:p>
        </w:tc>
        <w:tc>
          <w:tcPr>
            <w:tcW w:w="2976" w:type="dxa"/>
          </w:tcPr>
          <w:p w:rsidR="00C26462" w:rsidRPr="008908F4" w:rsidRDefault="00C26462" w:rsidP="00065AF7">
            <w:pPr>
              <w:widowControl w:val="0"/>
              <w:autoSpaceDE w:val="0"/>
              <w:autoSpaceDN w:val="0"/>
              <w:adjustRightInd w:val="0"/>
              <w:spacing w:before="0" w:after="0"/>
              <w:jc w:val="center"/>
              <w:rPr>
                <w:highlight w:val="yellow"/>
              </w:rPr>
            </w:pPr>
            <w:r w:rsidRPr="00F51E09">
              <w:t>12 кв. м</w:t>
            </w:r>
          </w:p>
        </w:tc>
        <w:tc>
          <w:tcPr>
            <w:tcW w:w="2941" w:type="dxa"/>
          </w:tcPr>
          <w:p w:rsidR="00C26462" w:rsidRPr="008908F4" w:rsidRDefault="00C26462" w:rsidP="00065AF7">
            <w:pPr>
              <w:widowControl w:val="0"/>
              <w:autoSpaceDE w:val="0"/>
              <w:autoSpaceDN w:val="0"/>
              <w:adjustRightInd w:val="0"/>
              <w:spacing w:before="0" w:after="0"/>
              <w:jc w:val="center"/>
              <w:rPr>
                <w:highlight w:val="yellow"/>
              </w:rPr>
            </w:pPr>
            <w:r w:rsidRPr="00F51E09">
              <w:t>50 кв. м</w:t>
            </w:r>
          </w:p>
        </w:tc>
      </w:tr>
    </w:tbl>
    <w:p w:rsidR="00610C3E" w:rsidRPr="00154D8C" w:rsidRDefault="00610C3E" w:rsidP="00610C3E">
      <w:pPr>
        <w:widowControl w:val="0"/>
        <w:autoSpaceDE w:val="0"/>
        <w:autoSpaceDN w:val="0"/>
        <w:adjustRightInd w:val="0"/>
        <w:spacing w:before="0" w:after="0"/>
        <w:ind w:firstLine="540"/>
        <w:jc w:val="right"/>
      </w:pPr>
      <w:r w:rsidRPr="00154D8C">
        <w:t>Таблица 2</w:t>
      </w:r>
      <w:r w:rsidR="00154D8C" w:rsidRPr="00154D8C">
        <w:t>0</w:t>
      </w:r>
      <w:r w:rsidRPr="00154D8C">
        <w:t>.3.2.</w:t>
      </w:r>
    </w:p>
    <w:tbl>
      <w:tblPr>
        <w:tblStyle w:val="ac"/>
        <w:tblW w:w="0" w:type="auto"/>
        <w:tblLook w:val="04A0" w:firstRow="1" w:lastRow="0" w:firstColumn="1" w:lastColumn="0" w:noHBand="0" w:noVBand="1"/>
      </w:tblPr>
      <w:tblGrid>
        <w:gridCol w:w="3871"/>
        <w:gridCol w:w="2936"/>
        <w:gridCol w:w="2904"/>
      </w:tblGrid>
      <w:tr w:rsidR="00610C3E" w:rsidRPr="008908F4" w:rsidTr="00065AF7">
        <w:tc>
          <w:tcPr>
            <w:tcW w:w="3936" w:type="dxa"/>
          </w:tcPr>
          <w:p w:rsidR="00610C3E" w:rsidRPr="00CE326F" w:rsidRDefault="00610C3E" w:rsidP="00065AF7">
            <w:pPr>
              <w:widowControl w:val="0"/>
              <w:autoSpaceDE w:val="0"/>
              <w:autoSpaceDN w:val="0"/>
              <w:adjustRightInd w:val="0"/>
              <w:spacing w:before="0" w:after="0"/>
              <w:jc w:val="center"/>
            </w:pPr>
            <w:r w:rsidRPr="00CE326F">
              <w:t>Назначение</w:t>
            </w:r>
          </w:p>
        </w:tc>
        <w:tc>
          <w:tcPr>
            <w:tcW w:w="2976" w:type="dxa"/>
          </w:tcPr>
          <w:p w:rsidR="00610C3E" w:rsidRPr="00CE326F" w:rsidRDefault="00610C3E" w:rsidP="00065AF7">
            <w:pPr>
              <w:widowControl w:val="0"/>
              <w:autoSpaceDE w:val="0"/>
              <w:autoSpaceDN w:val="0"/>
              <w:adjustRightInd w:val="0"/>
              <w:spacing w:before="0" w:after="0"/>
              <w:jc w:val="center"/>
            </w:pPr>
            <w:r w:rsidRPr="00CE326F">
              <w:t>Минимальный размер</w:t>
            </w:r>
          </w:p>
        </w:tc>
        <w:tc>
          <w:tcPr>
            <w:tcW w:w="2941" w:type="dxa"/>
          </w:tcPr>
          <w:p w:rsidR="00610C3E" w:rsidRPr="00CE326F" w:rsidRDefault="00610C3E" w:rsidP="00065AF7">
            <w:pPr>
              <w:widowControl w:val="0"/>
              <w:autoSpaceDE w:val="0"/>
              <w:autoSpaceDN w:val="0"/>
              <w:adjustRightInd w:val="0"/>
              <w:spacing w:before="0" w:after="0"/>
              <w:jc w:val="center"/>
            </w:pPr>
            <w:r w:rsidRPr="00CE326F">
              <w:t>Максимальный размер</w:t>
            </w:r>
          </w:p>
        </w:tc>
      </w:tr>
      <w:tr w:rsidR="00610C3E" w:rsidRPr="008908F4" w:rsidTr="00065AF7">
        <w:tc>
          <w:tcPr>
            <w:tcW w:w="3936" w:type="dxa"/>
          </w:tcPr>
          <w:p w:rsidR="00610C3E" w:rsidRPr="00F51E09" w:rsidRDefault="00610C3E" w:rsidP="00597785">
            <w:pPr>
              <w:widowControl w:val="0"/>
              <w:autoSpaceDE w:val="0"/>
              <w:autoSpaceDN w:val="0"/>
              <w:adjustRightInd w:val="0"/>
              <w:spacing w:before="0" w:after="0"/>
              <w:jc w:val="both"/>
            </w:pPr>
            <w:r w:rsidRPr="00F51E09">
              <w:t>для ведения садоводства</w:t>
            </w:r>
          </w:p>
        </w:tc>
        <w:tc>
          <w:tcPr>
            <w:tcW w:w="2976" w:type="dxa"/>
          </w:tcPr>
          <w:p w:rsidR="00610C3E" w:rsidRPr="00F51E09" w:rsidRDefault="00610C3E" w:rsidP="00065AF7">
            <w:pPr>
              <w:widowControl w:val="0"/>
              <w:autoSpaceDE w:val="0"/>
              <w:autoSpaceDN w:val="0"/>
              <w:adjustRightInd w:val="0"/>
              <w:spacing w:before="0" w:after="0"/>
              <w:jc w:val="center"/>
            </w:pPr>
            <w:r w:rsidRPr="00F51E09">
              <w:t>0,04 га</w:t>
            </w:r>
          </w:p>
        </w:tc>
        <w:tc>
          <w:tcPr>
            <w:tcW w:w="2941" w:type="dxa"/>
          </w:tcPr>
          <w:p w:rsidR="00610C3E" w:rsidRPr="00F51E09" w:rsidRDefault="00610C3E" w:rsidP="00065AF7">
            <w:pPr>
              <w:widowControl w:val="0"/>
              <w:autoSpaceDE w:val="0"/>
              <w:autoSpaceDN w:val="0"/>
              <w:adjustRightInd w:val="0"/>
              <w:spacing w:before="0" w:after="0"/>
              <w:jc w:val="center"/>
            </w:pPr>
            <w:r w:rsidRPr="00F51E09">
              <w:t>0,25 га</w:t>
            </w:r>
          </w:p>
        </w:tc>
      </w:tr>
      <w:tr w:rsidR="00610C3E" w:rsidRPr="008908F4" w:rsidTr="00065AF7">
        <w:tc>
          <w:tcPr>
            <w:tcW w:w="3936" w:type="dxa"/>
          </w:tcPr>
          <w:p w:rsidR="00610C3E" w:rsidRPr="008908F4" w:rsidRDefault="00610C3E" w:rsidP="00597785">
            <w:pPr>
              <w:widowControl w:val="0"/>
              <w:autoSpaceDE w:val="0"/>
              <w:autoSpaceDN w:val="0"/>
              <w:adjustRightInd w:val="0"/>
              <w:spacing w:before="0" w:after="0"/>
              <w:jc w:val="both"/>
              <w:rPr>
                <w:highlight w:val="yellow"/>
              </w:rPr>
            </w:pPr>
            <w:r w:rsidRPr="00F51E09">
              <w:t>для ведения огородничества</w:t>
            </w:r>
          </w:p>
        </w:tc>
        <w:tc>
          <w:tcPr>
            <w:tcW w:w="2976" w:type="dxa"/>
          </w:tcPr>
          <w:p w:rsidR="00610C3E" w:rsidRPr="00F51E09" w:rsidRDefault="00610C3E" w:rsidP="00065AF7">
            <w:pPr>
              <w:widowControl w:val="0"/>
              <w:autoSpaceDE w:val="0"/>
              <w:autoSpaceDN w:val="0"/>
              <w:adjustRightInd w:val="0"/>
              <w:spacing w:before="0" w:after="0"/>
              <w:jc w:val="center"/>
            </w:pPr>
            <w:r w:rsidRPr="00F51E09">
              <w:t>0,02 га</w:t>
            </w:r>
          </w:p>
        </w:tc>
        <w:tc>
          <w:tcPr>
            <w:tcW w:w="2941" w:type="dxa"/>
          </w:tcPr>
          <w:p w:rsidR="00610C3E" w:rsidRPr="00F51E09" w:rsidRDefault="00610C3E" w:rsidP="00065AF7">
            <w:pPr>
              <w:widowControl w:val="0"/>
              <w:autoSpaceDE w:val="0"/>
              <w:autoSpaceDN w:val="0"/>
              <w:adjustRightInd w:val="0"/>
              <w:spacing w:before="0" w:after="0"/>
              <w:jc w:val="center"/>
            </w:pPr>
            <w:r w:rsidRPr="00F51E09">
              <w:t>1,00 га</w:t>
            </w:r>
          </w:p>
        </w:tc>
      </w:tr>
      <w:tr w:rsidR="00610C3E" w:rsidRPr="008908F4" w:rsidTr="00065AF7">
        <w:tc>
          <w:tcPr>
            <w:tcW w:w="3936" w:type="dxa"/>
          </w:tcPr>
          <w:p w:rsidR="00610C3E" w:rsidRPr="00F51E09" w:rsidRDefault="00610C3E" w:rsidP="00597785">
            <w:pPr>
              <w:widowControl w:val="0"/>
              <w:autoSpaceDE w:val="0"/>
              <w:autoSpaceDN w:val="0"/>
              <w:adjustRightInd w:val="0"/>
              <w:spacing w:before="0" w:after="0"/>
              <w:jc w:val="both"/>
            </w:pPr>
            <w:r w:rsidRPr="00F51E09">
              <w:t>для ведения животноводства</w:t>
            </w:r>
          </w:p>
        </w:tc>
        <w:tc>
          <w:tcPr>
            <w:tcW w:w="2976" w:type="dxa"/>
          </w:tcPr>
          <w:p w:rsidR="00610C3E" w:rsidRPr="00F51E09" w:rsidRDefault="00610C3E" w:rsidP="00065AF7">
            <w:pPr>
              <w:widowControl w:val="0"/>
              <w:autoSpaceDE w:val="0"/>
              <w:autoSpaceDN w:val="0"/>
              <w:adjustRightInd w:val="0"/>
              <w:spacing w:before="0" w:after="0"/>
              <w:jc w:val="center"/>
            </w:pPr>
            <w:r w:rsidRPr="00F51E09">
              <w:t>0,15 га</w:t>
            </w:r>
          </w:p>
        </w:tc>
        <w:tc>
          <w:tcPr>
            <w:tcW w:w="2941" w:type="dxa"/>
          </w:tcPr>
          <w:p w:rsidR="00610C3E" w:rsidRPr="00F51E09" w:rsidRDefault="00610C3E" w:rsidP="00065AF7">
            <w:pPr>
              <w:widowControl w:val="0"/>
              <w:autoSpaceDE w:val="0"/>
              <w:autoSpaceDN w:val="0"/>
              <w:adjustRightInd w:val="0"/>
              <w:spacing w:before="0" w:after="0"/>
              <w:jc w:val="center"/>
            </w:pPr>
            <w:r w:rsidRPr="00F51E09">
              <w:t>1,00 га</w:t>
            </w:r>
          </w:p>
        </w:tc>
      </w:tr>
      <w:tr w:rsidR="00610C3E" w:rsidRPr="008908F4" w:rsidTr="00065AF7">
        <w:tc>
          <w:tcPr>
            <w:tcW w:w="3936" w:type="dxa"/>
          </w:tcPr>
          <w:p w:rsidR="00610C3E" w:rsidRPr="00F51E09" w:rsidRDefault="00610C3E" w:rsidP="00597785">
            <w:pPr>
              <w:widowControl w:val="0"/>
              <w:autoSpaceDE w:val="0"/>
              <w:autoSpaceDN w:val="0"/>
              <w:adjustRightInd w:val="0"/>
              <w:spacing w:before="0" w:after="0"/>
              <w:jc w:val="both"/>
            </w:pPr>
            <w:r w:rsidRPr="00F51E09">
              <w:t>для осуществления деятельности  крестьянского (фермерского) хозяйства</w:t>
            </w:r>
          </w:p>
        </w:tc>
        <w:tc>
          <w:tcPr>
            <w:tcW w:w="2976" w:type="dxa"/>
          </w:tcPr>
          <w:p w:rsidR="00610C3E" w:rsidRPr="00F51E09" w:rsidRDefault="00610C3E" w:rsidP="00065AF7">
            <w:pPr>
              <w:widowControl w:val="0"/>
              <w:autoSpaceDE w:val="0"/>
              <w:autoSpaceDN w:val="0"/>
              <w:adjustRightInd w:val="0"/>
              <w:spacing w:before="0" w:after="0"/>
              <w:jc w:val="center"/>
            </w:pPr>
            <w:r w:rsidRPr="00F51E09">
              <w:t>1 га</w:t>
            </w:r>
          </w:p>
        </w:tc>
        <w:tc>
          <w:tcPr>
            <w:tcW w:w="2941" w:type="dxa"/>
          </w:tcPr>
          <w:p w:rsidR="00610C3E" w:rsidRPr="00F51E09" w:rsidRDefault="00610C3E" w:rsidP="00065AF7">
            <w:pPr>
              <w:widowControl w:val="0"/>
              <w:autoSpaceDE w:val="0"/>
              <w:autoSpaceDN w:val="0"/>
              <w:adjustRightInd w:val="0"/>
              <w:spacing w:before="0" w:after="0"/>
              <w:jc w:val="center"/>
            </w:pPr>
            <w:r w:rsidRPr="00F51E09">
              <w:t>200 га</w:t>
            </w:r>
          </w:p>
        </w:tc>
      </w:tr>
    </w:tbl>
    <w:p w:rsidR="00B24887" w:rsidRPr="00F51E09" w:rsidRDefault="00B24887" w:rsidP="00B24887">
      <w:pPr>
        <w:widowControl w:val="0"/>
        <w:autoSpaceDE w:val="0"/>
        <w:autoSpaceDN w:val="0"/>
        <w:adjustRightInd w:val="0"/>
        <w:spacing w:before="0" w:after="0"/>
        <w:ind w:firstLine="540"/>
        <w:jc w:val="both"/>
      </w:pPr>
      <w:r w:rsidRPr="00F51E09">
        <w:t>Предельные (максимальные) размеры земельных участков, предоставляемых на территории области из земель, находящихся в государственной или муниципальной собственности, гражданам, имеющим в соответствии с законами области право на предоставление таких земельных участков в собственность бесплатно, устанавливаются:</w:t>
      </w:r>
    </w:p>
    <w:p w:rsidR="00B24887" w:rsidRPr="00F51E09" w:rsidRDefault="00B24887" w:rsidP="00B24887">
      <w:pPr>
        <w:widowControl w:val="0"/>
        <w:autoSpaceDE w:val="0"/>
        <w:autoSpaceDN w:val="0"/>
        <w:adjustRightInd w:val="0"/>
        <w:spacing w:before="0" w:after="0"/>
        <w:ind w:firstLine="540"/>
        <w:jc w:val="both"/>
      </w:pPr>
      <w:r w:rsidRPr="00F51E09">
        <w:t>- для индивидуального жилищного строительства - 0,</w:t>
      </w:r>
      <w:r w:rsidR="00470EF5">
        <w:t>20</w:t>
      </w:r>
      <w:r w:rsidRPr="00F51E09">
        <w:t xml:space="preserve"> га;</w:t>
      </w:r>
    </w:p>
    <w:p w:rsidR="00B24887" w:rsidRPr="00F51E09" w:rsidRDefault="00B24887" w:rsidP="00B24887">
      <w:pPr>
        <w:widowControl w:val="0"/>
        <w:autoSpaceDE w:val="0"/>
        <w:autoSpaceDN w:val="0"/>
        <w:adjustRightInd w:val="0"/>
        <w:spacing w:before="0" w:after="0"/>
        <w:ind w:firstLine="540"/>
        <w:jc w:val="both"/>
      </w:pPr>
      <w:r w:rsidRPr="00F51E09">
        <w:t xml:space="preserve">- для ведения личного подсобного хозяйства в границах населенного пункта </w:t>
      </w:r>
      <w:r w:rsidR="00470EF5">
        <w:t>–</w:t>
      </w:r>
      <w:r w:rsidRPr="00F51E09">
        <w:t xml:space="preserve"> </w:t>
      </w:r>
      <w:r w:rsidR="00470EF5">
        <w:t>1,00</w:t>
      </w:r>
      <w:r w:rsidRPr="00F51E09">
        <w:t xml:space="preserve"> га;</w:t>
      </w:r>
    </w:p>
    <w:p w:rsidR="0031534E" w:rsidRPr="00F51E09" w:rsidRDefault="00B24887" w:rsidP="00B24887">
      <w:pPr>
        <w:widowControl w:val="0"/>
        <w:autoSpaceDE w:val="0"/>
        <w:autoSpaceDN w:val="0"/>
        <w:adjustRightInd w:val="0"/>
        <w:spacing w:before="0" w:after="0"/>
        <w:ind w:firstLine="540"/>
        <w:jc w:val="both"/>
      </w:pPr>
      <w:r w:rsidRPr="00F51E09">
        <w:t>- для ведения садоводства - 0,25 га.</w:t>
      </w:r>
    </w:p>
    <w:p w:rsidR="00926CBB" w:rsidRPr="00F51E09" w:rsidRDefault="00612CDC" w:rsidP="00815D82">
      <w:pPr>
        <w:widowControl w:val="0"/>
        <w:autoSpaceDE w:val="0"/>
        <w:autoSpaceDN w:val="0"/>
        <w:adjustRightInd w:val="0"/>
        <w:spacing w:before="0" w:after="0"/>
        <w:ind w:firstLine="540"/>
        <w:jc w:val="both"/>
      </w:pPr>
      <w:bookmarkStart w:id="54" w:name="Par469"/>
      <w:bookmarkStart w:id="55" w:name="Par472"/>
      <w:bookmarkEnd w:id="54"/>
      <w:bookmarkEnd w:id="55"/>
      <w:r w:rsidRPr="00F51E09">
        <w:t>2</w:t>
      </w:r>
      <w:r w:rsidR="00926CBB" w:rsidRPr="00F51E09">
        <w:t xml:space="preserve">) если федеральными законами, законами Тульской области в целях предоставления земельных участков, находящихся в государственной или муниципальной собственности, установлены иные предельные (максимальные и минимальные) размеры земельных участков для индивидуального жилищного строительства, то в указанных целях применяются предельные (максимальные и минимальные) размеры земельных участков, </w:t>
      </w:r>
      <w:r w:rsidR="00926CBB" w:rsidRPr="00F51E09">
        <w:lastRenderedPageBreak/>
        <w:t>установленные федеральными законами, законами Тульской области;</w:t>
      </w:r>
    </w:p>
    <w:p w:rsidR="00926CBB" w:rsidRPr="00F51E09" w:rsidRDefault="00612CDC" w:rsidP="00815D82">
      <w:pPr>
        <w:widowControl w:val="0"/>
        <w:autoSpaceDE w:val="0"/>
        <w:autoSpaceDN w:val="0"/>
        <w:adjustRightInd w:val="0"/>
        <w:spacing w:before="0" w:after="0"/>
        <w:ind w:firstLine="540"/>
        <w:jc w:val="both"/>
      </w:pPr>
      <w:proofErr w:type="gramStart"/>
      <w:r w:rsidRPr="00F51E09">
        <w:t>3</w:t>
      </w:r>
      <w:r w:rsidR="00926CBB" w:rsidRPr="00F51E09">
        <w:t>) если по инициативе правообладателей земельных участков, которые предназначены для индивидуального жилищного строительства или на которых расположены индивидуальные жилые дома, осуществляются раздел, объединение, перераспределение земельных участков, размеры образованных земельных участков не должны превышать максимальный размер земельных участков и не должны быть меньше минимального размера земельных участков, предусмотренных пунктами 1, 2 части 3 настоящей статьи;</w:t>
      </w:r>
      <w:proofErr w:type="gramEnd"/>
    </w:p>
    <w:p w:rsidR="00926CBB" w:rsidRPr="00F51E09" w:rsidRDefault="00612CDC" w:rsidP="00815D82">
      <w:pPr>
        <w:widowControl w:val="0"/>
        <w:autoSpaceDE w:val="0"/>
        <w:autoSpaceDN w:val="0"/>
        <w:adjustRightInd w:val="0"/>
        <w:spacing w:before="0" w:after="0"/>
        <w:ind w:firstLine="540"/>
        <w:jc w:val="both"/>
      </w:pPr>
      <w:r w:rsidRPr="00F51E09">
        <w:t>4</w:t>
      </w:r>
      <w:r w:rsidR="00926CBB" w:rsidRPr="00F51E09">
        <w:t>) размеры земельных участков, на которых расположены индивидуальные жилые дома, в границах застроенных территорий различных территориальных зон устанавливаются с учетом фактического землепользования, правоустанавливающих (</w:t>
      </w:r>
      <w:proofErr w:type="spellStart"/>
      <w:r w:rsidR="00926CBB" w:rsidRPr="00F51E09">
        <w:t>правоудостоверяющих</w:t>
      </w:r>
      <w:proofErr w:type="spellEnd"/>
      <w:r w:rsidR="00926CBB" w:rsidRPr="00F51E09">
        <w:t>) документов какого-либо лица на земельный участок и градостроительных нормативов и правил, действовавших в период застройки указанных территорий;</w:t>
      </w:r>
    </w:p>
    <w:p w:rsidR="00926CBB" w:rsidRPr="00F51E09" w:rsidRDefault="00612CDC" w:rsidP="00815D82">
      <w:pPr>
        <w:widowControl w:val="0"/>
        <w:autoSpaceDE w:val="0"/>
        <w:autoSpaceDN w:val="0"/>
        <w:adjustRightInd w:val="0"/>
        <w:spacing w:before="0" w:after="0"/>
        <w:ind w:firstLine="540"/>
        <w:jc w:val="both"/>
      </w:pPr>
      <w:r w:rsidRPr="00F51E09">
        <w:t>5</w:t>
      </w:r>
      <w:r w:rsidR="00926CBB" w:rsidRPr="00F51E09">
        <w:t>) если фактическое землепользование более площади, указанной в правоустанавливающем (</w:t>
      </w:r>
      <w:proofErr w:type="spellStart"/>
      <w:r w:rsidR="00926CBB" w:rsidRPr="00F51E09">
        <w:t>правоудостоверяющем</w:t>
      </w:r>
      <w:proofErr w:type="spellEnd"/>
      <w:r w:rsidR="00926CBB" w:rsidRPr="00F51E09">
        <w:t>) документе, на величину, не превышающую минимальный размер земельных участков, предусмотренный пунктом 1 части 3 настоящей статьи, размер земельного участка устанавливается с учетом фактического землепользования.</w:t>
      </w:r>
    </w:p>
    <w:p w:rsidR="00F51E09" w:rsidRPr="00E24457" w:rsidRDefault="00F51E09" w:rsidP="00E24457">
      <w:pPr>
        <w:pStyle w:val="30"/>
        <w:rPr>
          <w:rFonts w:ascii="Times New Roman" w:hAnsi="Times New Roman"/>
          <w:sz w:val="24"/>
          <w:szCs w:val="24"/>
        </w:rPr>
      </w:pPr>
      <w:bookmarkStart w:id="56" w:name="Par477"/>
      <w:bookmarkStart w:id="57" w:name="_Toc35609279"/>
      <w:bookmarkEnd w:id="56"/>
      <w:r w:rsidRPr="00E24457">
        <w:rPr>
          <w:rFonts w:ascii="Times New Roman" w:hAnsi="Times New Roman"/>
          <w:sz w:val="24"/>
          <w:szCs w:val="24"/>
        </w:rPr>
        <w:t>Статья 21. Общие требования в части ограничений использования земельных участков и объектов капитального строительства.</w:t>
      </w:r>
      <w:bookmarkEnd w:id="57"/>
    </w:p>
    <w:p w:rsidR="00F51E09" w:rsidRPr="00611F10" w:rsidRDefault="00F51E09" w:rsidP="00F51E09">
      <w:pPr>
        <w:widowControl w:val="0"/>
        <w:autoSpaceDE w:val="0"/>
        <w:autoSpaceDN w:val="0"/>
        <w:adjustRightInd w:val="0"/>
        <w:spacing w:before="0" w:after="0"/>
        <w:ind w:firstLine="540"/>
        <w:jc w:val="both"/>
      </w:pPr>
      <w:r w:rsidRPr="00611F10">
        <w:t>1. Использование земельных участков и объектов капитального строительства, расположенных в пределах зон с особыми условиями использования территорий, осуществляется в соответствии с градостроительными регламентами, определенными настоящими Правилами, с учетом ограничений, установленных законами, иными нормативными правовыми актами применительно к зонам с особым использованием территорий.</w:t>
      </w:r>
    </w:p>
    <w:p w:rsidR="00F51E09" w:rsidRPr="00611F10" w:rsidRDefault="00F51E09" w:rsidP="00F51E09">
      <w:pPr>
        <w:widowControl w:val="0"/>
        <w:autoSpaceDE w:val="0"/>
        <w:autoSpaceDN w:val="0"/>
        <w:adjustRightInd w:val="0"/>
        <w:spacing w:before="0" w:after="0"/>
        <w:ind w:firstLine="540"/>
        <w:jc w:val="both"/>
      </w:pPr>
      <w:r w:rsidRPr="00611F10">
        <w:t>2.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настоящими градостроительными регламентами и законодательством Российской Федерации. При этом более жесткие ограничения являются приоритетными.</w:t>
      </w:r>
    </w:p>
    <w:p w:rsidR="00F51E09" w:rsidRPr="00611F10" w:rsidRDefault="00F51E09" w:rsidP="00F51E09">
      <w:pPr>
        <w:widowControl w:val="0"/>
        <w:autoSpaceDE w:val="0"/>
        <w:autoSpaceDN w:val="0"/>
        <w:adjustRightInd w:val="0"/>
        <w:spacing w:before="0" w:after="0"/>
        <w:ind w:firstLine="540"/>
        <w:jc w:val="both"/>
      </w:pPr>
      <w:r w:rsidRPr="00611F10">
        <w:t>3.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устанавливаются с целью защиты населения и территорий, в том числе при возникновении чрезвычайных ситуаций.</w:t>
      </w:r>
    </w:p>
    <w:p w:rsidR="00F51E09" w:rsidRPr="00611F10" w:rsidRDefault="00F51E09" w:rsidP="00F51E09">
      <w:pPr>
        <w:widowControl w:val="0"/>
        <w:autoSpaceDE w:val="0"/>
        <w:autoSpaceDN w:val="0"/>
        <w:adjustRightInd w:val="0"/>
        <w:spacing w:before="0" w:after="0"/>
        <w:ind w:firstLine="540"/>
        <w:jc w:val="both"/>
      </w:pPr>
      <w:r w:rsidRPr="00611F10">
        <w:t>Указанные ограничения определяются режимом использования земельных участков и объектов капитального строительства, устанавливаемым в соответствии с законодательством Российской Федерации в области защиты населения и территориях от чрезвычайных ситуаций природного и техногенного характера.</w:t>
      </w:r>
    </w:p>
    <w:p w:rsidR="00F51E09" w:rsidRPr="00611F10" w:rsidRDefault="00F51E09" w:rsidP="00F51E09">
      <w:pPr>
        <w:widowControl w:val="0"/>
        <w:autoSpaceDE w:val="0"/>
        <w:autoSpaceDN w:val="0"/>
        <w:adjustRightInd w:val="0"/>
        <w:spacing w:before="0" w:after="0"/>
        <w:ind w:firstLine="540"/>
        <w:jc w:val="both"/>
      </w:pPr>
      <w:proofErr w:type="gramStart"/>
      <w:r w:rsidRPr="00611F10">
        <w:t>Принципиальное содержание указанного режима применительно к территориям, подверженным риску возникновения чрезвычайных ситуаций природного и техногенного характера и воздействия их последствий, границы которых отображены на карте градостроительного зонирования в части отображения границ зон с особыми условиями использования территории, в части границ территорий, подверженных риску возникновения чрезвычайных ситуаций природного и техногенного характера и воздействия их последствий, определяется в составе разделов "Инженерно-технические мероприятия</w:t>
      </w:r>
      <w:proofErr w:type="gramEnd"/>
      <w:r w:rsidRPr="00611F10">
        <w:t xml:space="preserve"> гражданской обороны, мероприятия по предупреждению чрезвычайных ситуаций", разрабатываемых в установленном порядке в составе документации по планировке территории.</w:t>
      </w:r>
    </w:p>
    <w:p w:rsidR="00F51E09" w:rsidRPr="00E24457" w:rsidRDefault="00F51E09" w:rsidP="00E24457">
      <w:pPr>
        <w:pStyle w:val="30"/>
        <w:rPr>
          <w:rFonts w:ascii="Times New Roman" w:hAnsi="Times New Roman"/>
          <w:sz w:val="24"/>
          <w:szCs w:val="24"/>
        </w:rPr>
      </w:pPr>
      <w:bookmarkStart w:id="58" w:name="_Toc35609280"/>
      <w:r w:rsidRPr="00E24457">
        <w:rPr>
          <w:rFonts w:ascii="Times New Roman" w:hAnsi="Times New Roman"/>
          <w:sz w:val="24"/>
          <w:szCs w:val="24"/>
        </w:rPr>
        <w:lastRenderedPageBreak/>
        <w:t>Статья 22. Перечень зон с особыми условиями использования территорий.</w:t>
      </w:r>
      <w:bookmarkEnd w:id="58"/>
    </w:p>
    <w:p w:rsidR="00F51E09" w:rsidRPr="00611F10" w:rsidRDefault="00F51E09" w:rsidP="00F51E09">
      <w:pPr>
        <w:widowControl w:val="0"/>
        <w:autoSpaceDE w:val="0"/>
        <w:autoSpaceDN w:val="0"/>
        <w:adjustRightInd w:val="0"/>
        <w:spacing w:before="0" w:after="0"/>
        <w:ind w:firstLine="540"/>
        <w:jc w:val="both"/>
      </w:pPr>
      <w:r w:rsidRPr="00611F10">
        <w:t>1. Зоны с особыми условиями использования территорий включают:</w:t>
      </w:r>
    </w:p>
    <w:p w:rsidR="00F51E09" w:rsidRPr="00611F10" w:rsidRDefault="00F51E09" w:rsidP="00F51E09">
      <w:pPr>
        <w:widowControl w:val="0"/>
        <w:autoSpaceDE w:val="0"/>
        <w:autoSpaceDN w:val="0"/>
        <w:adjustRightInd w:val="0"/>
        <w:spacing w:before="0" w:after="0"/>
        <w:ind w:firstLine="540"/>
        <w:jc w:val="both"/>
      </w:pPr>
      <w:r w:rsidRPr="00611F10">
        <w:t>- охранные;</w:t>
      </w:r>
    </w:p>
    <w:p w:rsidR="00F51E09" w:rsidRPr="00611F10" w:rsidRDefault="00F51E09" w:rsidP="00F51E09">
      <w:pPr>
        <w:widowControl w:val="0"/>
        <w:autoSpaceDE w:val="0"/>
        <w:autoSpaceDN w:val="0"/>
        <w:adjustRightInd w:val="0"/>
        <w:spacing w:before="0" w:after="0"/>
        <w:ind w:firstLine="540"/>
        <w:jc w:val="both"/>
      </w:pPr>
      <w:r w:rsidRPr="00611F10">
        <w:t>- санитарно-защитные зоны;</w:t>
      </w:r>
    </w:p>
    <w:p w:rsidR="00F51E09" w:rsidRPr="00611F10" w:rsidRDefault="00F51E09" w:rsidP="00F51E09">
      <w:pPr>
        <w:widowControl w:val="0"/>
        <w:autoSpaceDE w:val="0"/>
        <w:autoSpaceDN w:val="0"/>
        <w:adjustRightInd w:val="0"/>
        <w:spacing w:before="0" w:after="0"/>
        <w:ind w:firstLine="540"/>
        <w:jc w:val="both"/>
      </w:pPr>
      <w:r w:rsidRPr="00611F10">
        <w:t xml:space="preserve">- </w:t>
      </w:r>
      <w:proofErr w:type="spellStart"/>
      <w:r w:rsidRPr="00611F10">
        <w:t>водоохранные</w:t>
      </w:r>
      <w:proofErr w:type="spellEnd"/>
      <w:r w:rsidRPr="00611F10">
        <w:t xml:space="preserve"> зоны;</w:t>
      </w:r>
    </w:p>
    <w:p w:rsidR="00F51E09" w:rsidRPr="00611F10" w:rsidRDefault="00F51E09" w:rsidP="00F51E09">
      <w:pPr>
        <w:widowControl w:val="0"/>
        <w:autoSpaceDE w:val="0"/>
        <w:autoSpaceDN w:val="0"/>
        <w:adjustRightInd w:val="0"/>
        <w:spacing w:before="0" w:after="0"/>
        <w:ind w:firstLine="540"/>
        <w:jc w:val="both"/>
      </w:pPr>
      <w:r w:rsidRPr="00611F10">
        <w:t>- зоны затопления, подтопления;</w:t>
      </w:r>
    </w:p>
    <w:p w:rsidR="00F51E09" w:rsidRPr="00611F10" w:rsidRDefault="00F51E09" w:rsidP="00F51E09">
      <w:pPr>
        <w:widowControl w:val="0"/>
        <w:autoSpaceDE w:val="0"/>
        <w:autoSpaceDN w:val="0"/>
        <w:adjustRightInd w:val="0"/>
        <w:spacing w:before="0" w:after="0"/>
        <w:ind w:firstLine="540"/>
        <w:jc w:val="both"/>
      </w:pPr>
      <w:r w:rsidRPr="00611F10">
        <w:t>- зоны санитарной охраны источников питьевого и хозяйственно-бытового водоснабжения;</w:t>
      </w:r>
    </w:p>
    <w:p w:rsidR="00F51E09" w:rsidRPr="00611F10" w:rsidRDefault="00F51E09" w:rsidP="00F51E09">
      <w:pPr>
        <w:widowControl w:val="0"/>
        <w:autoSpaceDE w:val="0"/>
        <w:autoSpaceDN w:val="0"/>
        <w:adjustRightInd w:val="0"/>
        <w:spacing w:before="0" w:after="0"/>
        <w:ind w:firstLine="540"/>
        <w:jc w:val="both"/>
      </w:pPr>
      <w:r w:rsidRPr="00611F10">
        <w:t>- зоны охраны объектов культурного наследия;</w:t>
      </w:r>
    </w:p>
    <w:p w:rsidR="00F51E09" w:rsidRPr="00611F10" w:rsidRDefault="00F51E09" w:rsidP="00F51E09">
      <w:pPr>
        <w:widowControl w:val="0"/>
        <w:autoSpaceDE w:val="0"/>
        <w:autoSpaceDN w:val="0"/>
        <w:adjustRightInd w:val="0"/>
        <w:spacing w:before="0" w:after="0"/>
        <w:ind w:firstLine="540"/>
        <w:jc w:val="both"/>
      </w:pPr>
      <w:r w:rsidRPr="00611F10">
        <w:t>- иные зоны.</w:t>
      </w:r>
    </w:p>
    <w:p w:rsidR="00F51E09" w:rsidRPr="00E24457" w:rsidRDefault="00F51E09" w:rsidP="00E24457">
      <w:pPr>
        <w:pStyle w:val="30"/>
        <w:rPr>
          <w:rFonts w:ascii="Times New Roman" w:hAnsi="Times New Roman"/>
          <w:sz w:val="24"/>
          <w:szCs w:val="24"/>
        </w:rPr>
      </w:pPr>
      <w:bookmarkStart w:id="59" w:name="_Toc35609281"/>
      <w:r w:rsidRPr="00E24457">
        <w:rPr>
          <w:rFonts w:ascii="Times New Roman" w:hAnsi="Times New Roman"/>
          <w:sz w:val="24"/>
          <w:szCs w:val="24"/>
        </w:rPr>
        <w:t>Статья 23. Охранные зоны.</w:t>
      </w:r>
      <w:bookmarkEnd w:id="59"/>
    </w:p>
    <w:p w:rsidR="00F51E09" w:rsidRPr="00611F10" w:rsidRDefault="00F51E09" w:rsidP="00F51E09">
      <w:pPr>
        <w:widowControl w:val="0"/>
        <w:autoSpaceDE w:val="0"/>
        <w:autoSpaceDN w:val="0"/>
        <w:adjustRightInd w:val="0"/>
        <w:spacing w:before="0" w:after="0"/>
        <w:ind w:firstLine="540"/>
        <w:jc w:val="both"/>
      </w:pPr>
      <w:r w:rsidRPr="00611F10">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F51E09" w:rsidRPr="00611F10" w:rsidRDefault="00F51E09" w:rsidP="00F51E09">
      <w:pPr>
        <w:widowControl w:val="0"/>
        <w:autoSpaceDE w:val="0"/>
        <w:autoSpaceDN w:val="0"/>
        <w:adjustRightInd w:val="0"/>
        <w:spacing w:before="0" w:after="0"/>
        <w:ind w:firstLine="540"/>
        <w:jc w:val="both"/>
      </w:pPr>
      <w:r w:rsidRPr="00611F10">
        <w:t>- Правила устройства электроустановок;</w:t>
      </w:r>
    </w:p>
    <w:p w:rsidR="00F51E09" w:rsidRPr="00611F10" w:rsidRDefault="00F51E09" w:rsidP="00F51E09">
      <w:pPr>
        <w:widowControl w:val="0"/>
        <w:autoSpaceDE w:val="0"/>
        <w:autoSpaceDN w:val="0"/>
        <w:adjustRightInd w:val="0"/>
        <w:spacing w:before="0" w:after="0"/>
        <w:ind w:firstLine="540"/>
        <w:jc w:val="both"/>
      </w:pPr>
      <w:r w:rsidRPr="00611F10">
        <w:t>-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РФ от 24.02.2009 № 160.</w:t>
      </w:r>
    </w:p>
    <w:p w:rsidR="00F51E09" w:rsidRPr="00E24457" w:rsidRDefault="00F51E09" w:rsidP="00E24457">
      <w:pPr>
        <w:pStyle w:val="30"/>
        <w:rPr>
          <w:rFonts w:ascii="Times New Roman" w:hAnsi="Times New Roman"/>
          <w:sz w:val="24"/>
          <w:szCs w:val="24"/>
        </w:rPr>
      </w:pPr>
      <w:bookmarkStart w:id="60" w:name="_Toc35609282"/>
      <w:r w:rsidRPr="00E24457">
        <w:rPr>
          <w:rFonts w:ascii="Times New Roman" w:hAnsi="Times New Roman"/>
          <w:sz w:val="24"/>
          <w:szCs w:val="24"/>
        </w:rPr>
        <w:t>Статья 24. Санитарно-защитные зоны.</w:t>
      </w:r>
      <w:bookmarkEnd w:id="60"/>
    </w:p>
    <w:p w:rsidR="00F51E09" w:rsidRPr="00611F10" w:rsidRDefault="00F51E09" w:rsidP="00F51E09">
      <w:pPr>
        <w:widowControl w:val="0"/>
        <w:autoSpaceDE w:val="0"/>
        <w:autoSpaceDN w:val="0"/>
        <w:adjustRightInd w:val="0"/>
        <w:spacing w:before="0" w:after="0"/>
        <w:ind w:firstLine="540"/>
        <w:jc w:val="both"/>
      </w:pPr>
      <w:r w:rsidRPr="00611F10">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F51E09" w:rsidRPr="00611F10" w:rsidRDefault="00F51E09" w:rsidP="00F51E09">
      <w:pPr>
        <w:widowControl w:val="0"/>
        <w:autoSpaceDE w:val="0"/>
        <w:autoSpaceDN w:val="0"/>
        <w:adjustRightInd w:val="0"/>
        <w:spacing w:before="0" w:after="0"/>
        <w:ind w:firstLine="540"/>
        <w:jc w:val="both"/>
      </w:pPr>
      <w:r w:rsidRPr="00611F10">
        <w:t>- СП 42.13330.2011 "Градостроительство. Планировка и застройка городских и сельских поселений" (актуализированная редакция СНиП 2.07.01-89*);</w:t>
      </w:r>
    </w:p>
    <w:p w:rsidR="00F51E09" w:rsidRPr="00611F10" w:rsidRDefault="00F51E09" w:rsidP="00F51E09">
      <w:pPr>
        <w:widowControl w:val="0"/>
        <w:autoSpaceDE w:val="0"/>
        <w:autoSpaceDN w:val="0"/>
        <w:adjustRightInd w:val="0"/>
        <w:spacing w:before="0" w:after="0"/>
        <w:ind w:firstLine="540"/>
        <w:jc w:val="both"/>
      </w:pPr>
      <w:r w:rsidRPr="00611F10">
        <w:t>- СанПиН 2.2.1/2.1.1.1200-03 "Санитарно-защитные зоны и санитарная классификация предприятий, сооружений и иных объектов".</w:t>
      </w:r>
    </w:p>
    <w:p w:rsidR="00F51E09" w:rsidRPr="00E24457" w:rsidRDefault="00F51E09" w:rsidP="00E24457">
      <w:pPr>
        <w:pStyle w:val="30"/>
        <w:rPr>
          <w:rFonts w:ascii="Times New Roman" w:hAnsi="Times New Roman"/>
          <w:sz w:val="24"/>
          <w:szCs w:val="24"/>
        </w:rPr>
      </w:pPr>
      <w:bookmarkStart w:id="61" w:name="_Toc35609283"/>
      <w:r w:rsidRPr="00E24457">
        <w:rPr>
          <w:rFonts w:ascii="Times New Roman" w:hAnsi="Times New Roman"/>
          <w:sz w:val="24"/>
          <w:szCs w:val="24"/>
        </w:rPr>
        <w:t xml:space="preserve">Статья 25. </w:t>
      </w:r>
      <w:proofErr w:type="spellStart"/>
      <w:r w:rsidRPr="00E24457">
        <w:rPr>
          <w:rFonts w:ascii="Times New Roman" w:hAnsi="Times New Roman"/>
          <w:sz w:val="24"/>
          <w:szCs w:val="24"/>
        </w:rPr>
        <w:t>Водоохранные</w:t>
      </w:r>
      <w:proofErr w:type="spellEnd"/>
      <w:r w:rsidRPr="00E24457">
        <w:rPr>
          <w:rFonts w:ascii="Times New Roman" w:hAnsi="Times New Roman"/>
          <w:sz w:val="24"/>
          <w:szCs w:val="24"/>
        </w:rPr>
        <w:t xml:space="preserve"> зоны.</w:t>
      </w:r>
      <w:bookmarkEnd w:id="61"/>
    </w:p>
    <w:p w:rsidR="00F51E09" w:rsidRPr="00611F10" w:rsidRDefault="00F51E09" w:rsidP="00F51E09">
      <w:pPr>
        <w:widowControl w:val="0"/>
        <w:autoSpaceDE w:val="0"/>
        <w:autoSpaceDN w:val="0"/>
        <w:adjustRightInd w:val="0"/>
        <w:spacing w:before="0" w:after="0"/>
        <w:ind w:firstLine="540"/>
        <w:jc w:val="both"/>
      </w:pPr>
      <w:r w:rsidRPr="00611F10">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F51E09" w:rsidRPr="00611F10" w:rsidRDefault="00F51E09" w:rsidP="00F51E09">
      <w:pPr>
        <w:widowControl w:val="0"/>
        <w:autoSpaceDE w:val="0"/>
        <w:autoSpaceDN w:val="0"/>
        <w:adjustRightInd w:val="0"/>
        <w:spacing w:before="0" w:after="0"/>
        <w:ind w:firstLine="540"/>
        <w:jc w:val="both"/>
      </w:pPr>
      <w:r w:rsidRPr="00611F10">
        <w:t>- Водный кодекс Российской Федерации;</w:t>
      </w:r>
    </w:p>
    <w:p w:rsidR="00F51E09" w:rsidRPr="00611F10" w:rsidRDefault="00F51E09" w:rsidP="00F51E09">
      <w:pPr>
        <w:widowControl w:val="0"/>
        <w:autoSpaceDE w:val="0"/>
        <w:autoSpaceDN w:val="0"/>
        <w:adjustRightInd w:val="0"/>
        <w:spacing w:before="0" w:after="0"/>
        <w:ind w:firstLine="540"/>
        <w:jc w:val="both"/>
      </w:pPr>
      <w:r w:rsidRPr="00611F10">
        <w:t>- СП 42.13330.2011 "Градостроительство. Планировка и застройка городских и сельских поселений" (актуализированная редакция СНиП 2.07.01-89*);</w:t>
      </w:r>
    </w:p>
    <w:p w:rsidR="00F51E09" w:rsidRPr="00611F10" w:rsidRDefault="00F51E09" w:rsidP="00F51E09">
      <w:pPr>
        <w:widowControl w:val="0"/>
        <w:autoSpaceDE w:val="0"/>
        <w:autoSpaceDN w:val="0"/>
        <w:adjustRightInd w:val="0"/>
        <w:spacing w:before="0" w:after="0"/>
        <w:ind w:firstLine="540"/>
        <w:jc w:val="both"/>
      </w:pPr>
      <w:r w:rsidRPr="00611F10">
        <w:t>- СанПиН 2.1.5.980-00 "Гигиенические требования к охране поверхностных вод".</w:t>
      </w:r>
    </w:p>
    <w:p w:rsidR="00F51E09" w:rsidRPr="008F0243" w:rsidRDefault="00F51E09" w:rsidP="008F0243">
      <w:pPr>
        <w:widowControl w:val="0"/>
        <w:autoSpaceDE w:val="0"/>
        <w:autoSpaceDN w:val="0"/>
        <w:adjustRightInd w:val="0"/>
        <w:spacing w:before="0" w:after="0"/>
        <w:ind w:firstLine="540"/>
        <w:jc w:val="both"/>
      </w:pPr>
      <w:r w:rsidRPr="00611F10">
        <w:t xml:space="preserve">2. Порядок установления на местности границ </w:t>
      </w:r>
      <w:proofErr w:type="spellStart"/>
      <w:r w:rsidRPr="00611F10">
        <w:t>водоохранных</w:t>
      </w:r>
      <w:proofErr w:type="spellEnd"/>
      <w:r w:rsidRPr="00611F10">
        <w:t xml:space="preserve"> зон и границ прибрежных защитных полос водных объектов, в том числе посредством размещения специальных информационных знаков определяется "Правилами установления на местности границ </w:t>
      </w:r>
      <w:proofErr w:type="spellStart"/>
      <w:r w:rsidRPr="00611F10">
        <w:t>водоохранных</w:t>
      </w:r>
      <w:proofErr w:type="spellEnd"/>
      <w:r w:rsidRPr="00611F10">
        <w:t xml:space="preserve"> зон и границ прибрежных защитных полос водных объектов" (утв. постановлением Правительства РФ от 10 января 2009 г. № 17).</w:t>
      </w:r>
    </w:p>
    <w:p w:rsidR="00F51E09" w:rsidRPr="00E24457" w:rsidRDefault="00F51E09" w:rsidP="00E24457">
      <w:pPr>
        <w:pStyle w:val="30"/>
        <w:rPr>
          <w:rFonts w:ascii="Times New Roman" w:hAnsi="Times New Roman"/>
          <w:sz w:val="24"/>
          <w:szCs w:val="24"/>
        </w:rPr>
      </w:pPr>
      <w:bookmarkStart w:id="62" w:name="_Toc35609284"/>
      <w:r w:rsidRPr="00E24457">
        <w:rPr>
          <w:rFonts w:ascii="Times New Roman" w:hAnsi="Times New Roman"/>
          <w:sz w:val="24"/>
          <w:szCs w:val="24"/>
        </w:rPr>
        <w:t>Статья 26. Зоны затопления, подтопления.</w:t>
      </w:r>
      <w:bookmarkEnd w:id="62"/>
    </w:p>
    <w:p w:rsidR="00F51E09" w:rsidRPr="00611F10" w:rsidRDefault="00F51E09" w:rsidP="00F51E09">
      <w:pPr>
        <w:widowControl w:val="0"/>
        <w:autoSpaceDE w:val="0"/>
        <w:autoSpaceDN w:val="0"/>
        <w:adjustRightInd w:val="0"/>
        <w:spacing w:before="0" w:after="0"/>
        <w:ind w:firstLine="540"/>
        <w:jc w:val="both"/>
      </w:pPr>
      <w:r w:rsidRPr="00611F10">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F51E09" w:rsidRPr="00611F10" w:rsidRDefault="00F51E09" w:rsidP="00F51E09">
      <w:pPr>
        <w:widowControl w:val="0"/>
        <w:autoSpaceDE w:val="0"/>
        <w:autoSpaceDN w:val="0"/>
        <w:adjustRightInd w:val="0"/>
        <w:spacing w:before="0" w:after="0"/>
        <w:ind w:firstLine="540"/>
        <w:jc w:val="both"/>
      </w:pPr>
      <w:r w:rsidRPr="00611F10">
        <w:t>- СП 42.13330.2011 "Градостроительство. Планировка и застройка городских и сельских поселений" (актуализированная редакция СНиП 2.07.01-89*);</w:t>
      </w:r>
    </w:p>
    <w:p w:rsidR="00F51E09" w:rsidRPr="00611F10" w:rsidRDefault="00F51E09" w:rsidP="00F51E09">
      <w:pPr>
        <w:widowControl w:val="0"/>
        <w:autoSpaceDE w:val="0"/>
        <w:autoSpaceDN w:val="0"/>
        <w:adjustRightInd w:val="0"/>
        <w:spacing w:before="0" w:after="0"/>
        <w:ind w:firstLine="540"/>
        <w:jc w:val="both"/>
      </w:pPr>
      <w:r w:rsidRPr="00611F10">
        <w:t>- СНиП 2.06.15-85 "Инженерная защита территории от затопления и подтопления".</w:t>
      </w:r>
    </w:p>
    <w:p w:rsidR="00F51E09" w:rsidRPr="00E24457" w:rsidRDefault="00F51E09" w:rsidP="00E24457">
      <w:pPr>
        <w:pStyle w:val="30"/>
        <w:rPr>
          <w:rFonts w:ascii="Times New Roman" w:hAnsi="Times New Roman"/>
          <w:sz w:val="24"/>
          <w:szCs w:val="24"/>
        </w:rPr>
      </w:pPr>
      <w:bookmarkStart w:id="63" w:name="_Toc35609285"/>
      <w:r w:rsidRPr="00E24457">
        <w:rPr>
          <w:rFonts w:ascii="Times New Roman" w:hAnsi="Times New Roman"/>
          <w:sz w:val="24"/>
          <w:szCs w:val="24"/>
        </w:rPr>
        <w:t>Статья 27. Зоны санитарной охраны источников питьевого и хозяйственно-бытового водоснабжения.</w:t>
      </w:r>
      <w:bookmarkEnd w:id="63"/>
    </w:p>
    <w:p w:rsidR="00F51E09" w:rsidRPr="00611F10" w:rsidRDefault="00F51E09" w:rsidP="00F51E09">
      <w:pPr>
        <w:widowControl w:val="0"/>
        <w:autoSpaceDE w:val="0"/>
        <w:autoSpaceDN w:val="0"/>
        <w:adjustRightInd w:val="0"/>
        <w:spacing w:before="0" w:after="0"/>
        <w:ind w:firstLine="540"/>
        <w:jc w:val="both"/>
      </w:pPr>
      <w:r w:rsidRPr="00611F10">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F51E09" w:rsidRPr="00611F10" w:rsidRDefault="00F51E09" w:rsidP="00F51E09">
      <w:pPr>
        <w:widowControl w:val="0"/>
        <w:autoSpaceDE w:val="0"/>
        <w:autoSpaceDN w:val="0"/>
        <w:adjustRightInd w:val="0"/>
        <w:spacing w:before="0" w:after="0"/>
        <w:ind w:firstLine="540"/>
        <w:jc w:val="both"/>
      </w:pPr>
      <w:r w:rsidRPr="00611F10">
        <w:t>- Федеральный закон от 30.03.99 № 52-ФЗ "О санитарно-эпидемиологическом благополучии населения";</w:t>
      </w:r>
    </w:p>
    <w:p w:rsidR="00F51E09" w:rsidRPr="00611F10" w:rsidRDefault="00F51E09" w:rsidP="00F51E09">
      <w:pPr>
        <w:widowControl w:val="0"/>
        <w:autoSpaceDE w:val="0"/>
        <w:autoSpaceDN w:val="0"/>
        <w:adjustRightInd w:val="0"/>
        <w:spacing w:before="0" w:after="0"/>
        <w:ind w:firstLine="540"/>
        <w:jc w:val="both"/>
      </w:pPr>
      <w:r w:rsidRPr="00611F10">
        <w:lastRenderedPageBreak/>
        <w:t>- СанПиН 2.1.4.1110-02 "Зоны санитарной охраны источников водоснабжения и водопроводов питьевого назначения".</w:t>
      </w:r>
    </w:p>
    <w:p w:rsidR="00F51E09" w:rsidRPr="00E24457" w:rsidRDefault="00F51E09" w:rsidP="00E24457">
      <w:pPr>
        <w:pStyle w:val="30"/>
        <w:rPr>
          <w:rFonts w:ascii="Times New Roman" w:hAnsi="Times New Roman"/>
          <w:sz w:val="24"/>
          <w:szCs w:val="24"/>
        </w:rPr>
      </w:pPr>
      <w:bookmarkStart w:id="64" w:name="_Toc35609286"/>
      <w:r w:rsidRPr="00E24457">
        <w:rPr>
          <w:rFonts w:ascii="Times New Roman" w:hAnsi="Times New Roman"/>
          <w:sz w:val="24"/>
          <w:szCs w:val="24"/>
        </w:rPr>
        <w:t>Статья 28. Зоны охраны объектов культурного наследия.</w:t>
      </w:r>
      <w:bookmarkEnd w:id="64"/>
    </w:p>
    <w:p w:rsidR="00F51E09" w:rsidRPr="00611F10" w:rsidRDefault="00F51E09" w:rsidP="00F51E09">
      <w:pPr>
        <w:widowControl w:val="0"/>
        <w:autoSpaceDE w:val="0"/>
        <w:autoSpaceDN w:val="0"/>
        <w:adjustRightInd w:val="0"/>
        <w:spacing w:before="0" w:after="0"/>
        <w:ind w:firstLine="540"/>
        <w:jc w:val="both"/>
      </w:pPr>
      <w:r w:rsidRPr="00611F10">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F51E09" w:rsidRPr="00611F10" w:rsidRDefault="00F51E09" w:rsidP="00F51E09">
      <w:pPr>
        <w:widowControl w:val="0"/>
        <w:autoSpaceDE w:val="0"/>
        <w:autoSpaceDN w:val="0"/>
        <w:adjustRightInd w:val="0"/>
        <w:spacing w:before="0" w:after="0"/>
        <w:ind w:firstLine="540"/>
        <w:jc w:val="both"/>
      </w:pPr>
      <w:r w:rsidRPr="00611F10">
        <w:t>- Федеральный закон от 25.06.2002 № 73-ФЗ "Об объектах культурного наследия (памятниках истории и культуры) народов Российской Федерации";</w:t>
      </w:r>
    </w:p>
    <w:p w:rsidR="00F51E09" w:rsidRPr="006B455B" w:rsidRDefault="00F51E09" w:rsidP="006B455B">
      <w:pPr>
        <w:widowControl w:val="0"/>
        <w:autoSpaceDE w:val="0"/>
        <w:autoSpaceDN w:val="0"/>
        <w:adjustRightInd w:val="0"/>
        <w:spacing w:before="0" w:after="0"/>
        <w:ind w:firstLine="540"/>
        <w:jc w:val="both"/>
      </w:pPr>
      <w:r w:rsidRPr="00611F10">
        <w:t>- Постановление Правительства РФ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rsidR="00F51E09" w:rsidRPr="00E24457" w:rsidRDefault="00F51E09" w:rsidP="00E24457">
      <w:pPr>
        <w:pStyle w:val="30"/>
        <w:rPr>
          <w:rFonts w:ascii="Times New Roman" w:hAnsi="Times New Roman"/>
          <w:sz w:val="24"/>
          <w:szCs w:val="24"/>
        </w:rPr>
      </w:pPr>
      <w:bookmarkStart w:id="65" w:name="_Toc35609287"/>
      <w:r w:rsidRPr="00E24457">
        <w:rPr>
          <w:rFonts w:ascii="Times New Roman" w:hAnsi="Times New Roman"/>
          <w:sz w:val="24"/>
          <w:szCs w:val="24"/>
        </w:rPr>
        <w:t>Статья 29. Земельные участки, на которые действие градостроительного регламента не распространяется.</w:t>
      </w:r>
      <w:bookmarkEnd w:id="65"/>
    </w:p>
    <w:p w:rsidR="00F51E09" w:rsidRPr="00611F10" w:rsidRDefault="00F51E09" w:rsidP="00745C73">
      <w:pPr>
        <w:ind w:firstLine="709"/>
        <w:jc w:val="both"/>
      </w:pPr>
      <w:r w:rsidRPr="00611F10">
        <w:t>Действие градостроительного регламента не распространяется на земельные участки:</w:t>
      </w:r>
    </w:p>
    <w:p w:rsidR="00F51E09" w:rsidRPr="00611F10" w:rsidRDefault="00F51E09" w:rsidP="00745C73">
      <w:pPr>
        <w:spacing w:before="0" w:after="0"/>
        <w:ind w:firstLine="709"/>
        <w:jc w:val="both"/>
      </w:pPr>
      <w:proofErr w:type="gramStart"/>
      <w:r w:rsidRPr="00611F10">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611F10">
        <w:t xml:space="preserve"> наследия;</w:t>
      </w:r>
    </w:p>
    <w:p w:rsidR="00F51E09" w:rsidRPr="00611F10" w:rsidRDefault="00F51E09" w:rsidP="00745C73">
      <w:pPr>
        <w:spacing w:before="0" w:after="0"/>
        <w:ind w:firstLine="709"/>
        <w:jc w:val="both"/>
      </w:pPr>
      <w:r w:rsidRPr="00611F10">
        <w:t>2) в границах территорий общего пользования;</w:t>
      </w:r>
    </w:p>
    <w:p w:rsidR="00F51E09" w:rsidRPr="00611F10" w:rsidRDefault="00F51E09" w:rsidP="00745C73">
      <w:pPr>
        <w:spacing w:before="0" w:after="0"/>
        <w:ind w:firstLine="709"/>
        <w:jc w:val="both"/>
      </w:pPr>
      <w:proofErr w:type="gramStart"/>
      <w:r w:rsidRPr="00611F10">
        <w:t>3) предназначенные для размещения линейных объектов и (или) занятые линейными объектами;</w:t>
      </w:r>
      <w:proofErr w:type="gramEnd"/>
    </w:p>
    <w:p w:rsidR="00F51E09" w:rsidRPr="006B455B" w:rsidRDefault="00F51E09" w:rsidP="00745C73">
      <w:pPr>
        <w:spacing w:before="0"/>
        <w:ind w:firstLine="709"/>
        <w:jc w:val="both"/>
        <w:rPr>
          <w:b/>
        </w:rPr>
      </w:pPr>
      <w:proofErr w:type="gramStart"/>
      <w:r w:rsidRPr="00611F10">
        <w:rPr>
          <w:rStyle w:val="blk"/>
        </w:rPr>
        <w:t>4) предоставленные для добычи полезных ископаемых.</w:t>
      </w:r>
      <w:proofErr w:type="gramEnd"/>
    </w:p>
    <w:p w:rsidR="00F51E09" w:rsidRPr="00E24457" w:rsidRDefault="00F51E09" w:rsidP="00570BB2">
      <w:pPr>
        <w:pStyle w:val="30"/>
        <w:rPr>
          <w:rFonts w:ascii="Times New Roman" w:hAnsi="Times New Roman"/>
          <w:sz w:val="24"/>
          <w:szCs w:val="24"/>
        </w:rPr>
      </w:pPr>
      <w:bookmarkStart w:id="66" w:name="_Toc35609288"/>
      <w:r w:rsidRPr="00E24457">
        <w:rPr>
          <w:rFonts w:ascii="Times New Roman" w:hAnsi="Times New Roman"/>
          <w:sz w:val="24"/>
          <w:szCs w:val="24"/>
        </w:rPr>
        <w:t>Статья 30. Земельные участки, на которые градостроительные регламенты не устанавливаются.</w:t>
      </w:r>
      <w:bookmarkEnd w:id="66"/>
    </w:p>
    <w:p w:rsidR="00F51E09" w:rsidRPr="00611F10" w:rsidRDefault="00F51E09" w:rsidP="00745C73">
      <w:pPr>
        <w:spacing w:before="0" w:after="0"/>
        <w:ind w:firstLine="709"/>
        <w:jc w:val="both"/>
      </w:pPr>
      <w:r w:rsidRPr="00611F10">
        <w:t>Градостроительные регламенты не устанавливаются:</w:t>
      </w:r>
    </w:p>
    <w:p w:rsidR="00F51E09" w:rsidRPr="00611F10" w:rsidRDefault="00F51E09" w:rsidP="00745C73">
      <w:pPr>
        <w:spacing w:before="0" w:after="0"/>
        <w:ind w:firstLine="709"/>
        <w:jc w:val="both"/>
      </w:pPr>
      <w:r w:rsidRPr="00611F10">
        <w:t>- для земель лесного фонда;</w:t>
      </w:r>
    </w:p>
    <w:p w:rsidR="00F51E09" w:rsidRPr="00611F10" w:rsidRDefault="00F51E09" w:rsidP="00745C73">
      <w:pPr>
        <w:spacing w:before="0" w:after="0"/>
        <w:ind w:firstLine="709"/>
        <w:jc w:val="both"/>
      </w:pPr>
      <w:r w:rsidRPr="00611F10">
        <w:t>-для земель, покрытых поверхностными водами;</w:t>
      </w:r>
    </w:p>
    <w:p w:rsidR="00F51E09" w:rsidRPr="00611F10" w:rsidRDefault="00F51E09" w:rsidP="00745C73">
      <w:pPr>
        <w:spacing w:before="0" w:after="0"/>
        <w:ind w:firstLine="709"/>
        <w:jc w:val="both"/>
      </w:pPr>
      <w:r w:rsidRPr="00611F10">
        <w:t>- для земель запаса;</w:t>
      </w:r>
    </w:p>
    <w:p w:rsidR="00F51E09" w:rsidRPr="00611F10" w:rsidRDefault="00F51E09" w:rsidP="00745C73">
      <w:pPr>
        <w:spacing w:before="0" w:after="0"/>
        <w:ind w:firstLine="709"/>
        <w:jc w:val="both"/>
      </w:pPr>
      <w:r w:rsidRPr="00611F10">
        <w:t>- для земель особо охраняемых природных территорий (за исключением земель лечебно-оздоровительных местностей и курортов);</w:t>
      </w:r>
    </w:p>
    <w:p w:rsidR="00F51E09" w:rsidRPr="00611F10" w:rsidRDefault="00F51E09" w:rsidP="00745C73">
      <w:pPr>
        <w:spacing w:before="0" w:after="0"/>
        <w:ind w:firstLine="709"/>
        <w:jc w:val="both"/>
      </w:pPr>
      <w:r w:rsidRPr="00611F10">
        <w:t>- для земель сельскохозяйственных угодий в составе земель сельскохозяйственного назначения;</w:t>
      </w:r>
    </w:p>
    <w:p w:rsidR="00F51E09" w:rsidRPr="00611F10" w:rsidRDefault="00F51E09" w:rsidP="00745C73">
      <w:pPr>
        <w:spacing w:before="0" w:after="0"/>
        <w:ind w:firstLine="709"/>
        <w:jc w:val="both"/>
      </w:pPr>
      <w:r w:rsidRPr="00611F10">
        <w:t>- для земельных участков, расположенных в границах особых экономических зон и территорий опережающего социально-экономического развития.</w:t>
      </w:r>
    </w:p>
    <w:p w:rsidR="00E77279" w:rsidRPr="00926851" w:rsidRDefault="00F51E09" w:rsidP="00745C73">
      <w:pPr>
        <w:spacing w:before="0" w:after="0"/>
        <w:jc w:val="both"/>
        <w:rPr>
          <w:b/>
          <w:highlight w:val="yellow"/>
        </w:rPr>
      </w:pPr>
      <w:r w:rsidRPr="00493C9B">
        <w:rPr>
          <w:rStyle w:val="blk"/>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0661A0" w:rsidRPr="00E24457" w:rsidRDefault="000661A0" w:rsidP="00E24457">
      <w:pPr>
        <w:pStyle w:val="30"/>
        <w:rPr>
          <w:rFonts w:ascii="Times New Roman" w:hAnsi="Times New Roman"/>
          <w:sz w:val="24"/>
          <w:szCs w:val="24"/>
        </w:rPr>
      </w:pPr>
      <w:bookmarkStart w:id="67" w:name="_Toc35609289"/>
      <w:r w:rsidRPr="00E24457">
        <w:rPr>
          <w:rFonts w:ascii="Times New Roman" w:hAnsi="Times New Roman"/>
          <w:sz w:val="24"/>
          <w:szCs w:val="24"/>
        </w:rPr>
        <w:t>Статья 3</w:t>
      </w:r>
      <w:r w:rsidR="00F51E09" w:rsidRPr="00E24457">
        <w:rPr>
          <w:rFonts w:ascii="Times New Roman" w:hAnsi="Times New Roman"/>
          <w:sz w:val="24"/>
          <w:szCs w:val="24"/>
        </w:rPr>
        <w:t>1</w:t>
      </w:r>
      <w:r w:rsidRPr="00E24457">
        <w:rPr>
          <w:rFonts w:ascii="Times New Roman" w:hAnsi="Times New Roman"/>
          <w:sz w:val="24"/>
          <w:szCs w:val="24"/>
        </w:rPr>
        <w:t>. Градостроительные регламенты. Жилые зоны - "Ж".</w:t>
      </w:r>
      <w:bookmarkEnd w:id="67"/>
    </w:p>
    <w:p w:rsidR="000661A0" w:rsidRPr="00F51E09" w:rsidRDefault="000661A0" w:rsidP="000661A0">
      <w:pPr>
        <w:widowControl w:val="0"/>
        <w:autoSpaceDE w:val="0"/>
        <w:autoSpaceDN w:val="0"/>
        <w:adjustRightInd w:val="0"/>
        <w:spacing w:after="0"/>
        <w:ind w:firstLine="540"/>
        <w:jc w:val="both"/>
        <w:rPr>
          <w:b/>
        </w:rPr>
      </w:pPr>
      <w:r w:rsidRPr="00F51E09">
        <w:rPr>
          <w:b/>
        </w:rPr>
        <w:t>1. Ж</w:t>
      </w:r>
      <w:r w:rsidR="00F42BE4">
        <w:rPr>
          <w:b/>
        </w:rPr>
        <w:t>-</w:t>
      </w:r>
      <w:r w:rsidRPr="00F51E09">
        <w:rPr>
          <w:b/>
        </w:rPr>
        <w:t>1 - Зона застройки индивидуальными жилыми домами.</w:t>
      </w:r>
    </w:p>
    <w:p w:rsidR="000661A0" w:rsidRPr="00F51E09" w:rsidRDefault="000661A0" w:rsidP="000661A0">
      <w:pPr>
        <w:widowControl w:val="0"/>
        <w:autoSpaceDE w:val="0"/>
        <w:autoSpaceDN w:val="0"/>
        <w:adjustRightInd w:val="0"/>
        <w:spacing w:after="0"/>
        <w:ind w:firstLine="540"/>
        <w:jc w:val="both"/>
      </w:pPr>
      <w:r w:rsidRPr="00F51E09">
        <w:t>Основные</w:t>
      </w:r>
      <w:r w:rsidR="004C14EA">
        <w:t>, вспомогательные</w:t>
      </w:r>
      <w:r w:rsidRPr="00F51E09">
        <w:t xml:space="preserve">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0661A0" w:rsidRPr="00F51E09" w:rsidTr="00065AF7">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F51E09" w:rsidRDefault="000661A0" w:rsidP="00065AF7">
            <w:pPr>
              <w:widowControl w:val="0"/>
              <w:autoSpaceDE w:val="0"/>
              <w:autoSpaceDN w:val="0"/>
              <w:adjustRightInd w:val="0"/>
              <w:spacing w:before="0" w:after="0"/>
              <w:jc w:val="center"/>
            </w:pPr>
            <w:r w:rsidRPr="00F51E09">
              <w:lastRenderedPageBreak/>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F51E09" w:rsidRDefault="000661A0" w:rsidP="00065AF7">
            <w:pPr>
              <w:widowControl w:val="0"/>
              <w:autoSpaceDE w:val="0"/>
              <w:autoSpaceDN w:val="0"/>
              <w:adjustRightInd w:val="0"/>
              <w:spacing w:before="0" w:after="0"/>
              <w:jc w:val="center"/>
            </w:pPr>
            <w:r w:rsidRPr="00F51E09">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F51E09" w:rsidRDefault="000661A0" w:rsidP="00065AF7">
            <w:pPr>
              <w:widowControl w:val="0"/>
              <w:autoSpaceDE w:val="0"/>
              <w:autoSpaceDN w:val="0"/>
              <w:adjustRightInd w:val="0"/>
              <w:spacing w:before="0" w:after="0"/>
              <w:jc w:val="center"/>
            </w:pPr>
            <w:r w:rsidRPr="00F51E09">
              <w:t>Код</w:t>
            </w:r>
          </w:p>
        </w:tc>
      </w:tr>
      <w:tr w:rsidR="000661A0" w:rsidRPr="00F51E09" w:rsidTr="00065AF7">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F51E09" w:rsidRDefault="000661A0" w:rsidP="00065AF7">
            <w:pPr>
              <w:widowControl w:val="0"/>
              <w:autoSpaceDE w:val="0"/>
              <w:autoSpaceDN w:val="0"/>
              <w:adjustRightInd w:val="0"/>
              <w:spacing w:before="0" w:after="0"/>
              <w:jc w:val="center"/>
              <w:rPr>
                <w:b/>
              </w:rPr>
            </w:pPr>
            <w:r w:rsidRPr="00F51E09">
              <w:rPr>
                <w:b/>
              </w:rPr>
              <w:t>Основные виды разрешенного использования</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E00656" w:rsidRDefault="000661A0" w:rsidP="00D3318B">
            <w:pPr>
              <w:widowControl w:val="0"/>
              <w:autoSpaceDE w:val="0"/>
              <w:autoSpaceDN w:val="0"/>
              <w:adjustRightInd w:val="0"/>
              <w:spacing w:before="0" w:after="0"/>
            </w:pPr>
            <w:r w:rsidRPr="00E00656">
              <w:t>Для индивидуального жилищного строительства</w:t>
            </w:r>
          </w:p>
        </w:tc>
        <w:tc>
          <w:tcPr>
            <w:tcW w:w="6662" w:type="dxa"/>
            <w:tcBorders>
              <w:top w:val="single" w:sz="4" w:space="0" w:color="auto"/>
              <w:left w:val="single" w:sz="4" w:space="0" w:color="auto"/>
              <w:bottom w:val="single" w:sz="4" w:space="0" w:color="auto"/>
              <w:right w:val="single" w:sz="4" w:space="0" w:color="auto"/>
            </w:tcBorders>
          </w:tcPr>
          <w:p w:rsidR="000661A0" w:rsidRPr="00E00656" w:rsidRDefault="005367CA" w:rsidP="00D3318B">
            <w:pPr>
              <w:widowControl w:val="0"/>
              <w:autoSpaceDE w:val="0"/>
              <w:autoSpaceDN w:val="0"/>
              <w:adjustRightInd w:val="0"/>
              <w:spacing w:before="0" w:after="0"/>
              <w:jc w:val="both"/>
              <w:rPr>
                <w:sz w:val="22"/>
                <w:szCs w:val="22"/>
              </w:rPr>
            </w:pPr>
            <w:proofErr w:type="gramStart"/>
            <w: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rsidR="00D3318B">
              <w:t xml:space="preserve"> </w:t>
            </w:r>
            <w:r>
              <w:t>выращивание сельскохозяйственных культур;</w:t>
            </w:r>
            <w:proofErr w:type="gramEnd"/>
            <w:r w:rsidR="00D3318B">
              <w:t xml:space="preserve"> </w:t>
            </w:r>
            <w:r>
              <w:t>размещение индивидуальных гаражей и хозяйственных построек</w:t>
            </w:r>
          </w:p>
        </w:tc>
        <w:tc>
          <w:tcPr>
            <w:tcW w:w="850" w:type="dxa"/>
            <w:tcBorders>
              <w:top w:val="single" w:sz="4" w:space="0" w:color="auto"/>
              <w:left w:val="single" w:sz="4" w:space="0" w:color="auto"/>
              <w:bottom w:val="single" w:sz="4" w:space="0" w:color="auto"/>
              <w:right w:val="single" w:sz="4" w:space="0" w:color="auto"/>
            </w:tcBorders>
          </w:tcPr>
          <w:p w:rsidR="000661A0" w:rsidRPr="00E00656" w:rsidRDefault="000661A0" w:rsidP="00065AF7">
            <w:pPr>
              <w:widowControl w:val="0"/>
              <w:autoSpaceDE w:val="0"/>
              <w:autoSpaceDN w:val="0"/>
              <w:adjustRightInd w:val="0"/>
              <w:spacing w:before="0" w:after="0"/>
              <w:jc w:val="center"/>
            </w:pPr>
            <w:r w:rsidRPr="00E00656">
              <w:t>2.1</w:t>
            </w:r>
          </w:p>
        </w:tc>
      </w:tr>
      <w:tr w:rsidR="005367CA"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67CA" w:rsidRDefault="005367CA" w:rsidP="00D3318B">
            <w:pPr>
              <w:widowControl w:val="0"/>
              <w:autoSpaceDE w:val="0"/>
              <w:autoSpaceDN w:val="0"/>
              <w:adjustRightInd w:val="0"/>
              <w:spacing w:before="0" w:after="0"/>
            </w:pPr>
            <w:r>
              <w:t>Для ведения личного подсобного хозяйства (приусадебный земельный участок)</w:t>
            </w:r>
          </w:p>
        </w:tc>
        <w:tc>
          <w:tcPr>
            <w:tcW w:w="6662" w:type="dxa"/>
            <w:tcBorders>
              <w:top w:val="single" w:sz="4" w:space="0" w:color="auto"/>
              <w:left w:val="single" w:sz="4" w:space="0" w:color="auto"/>
              <w:bottom w:val="single" w:sz="4" w:space="0" w:color="auto"/>
              <w:right w:val="single" w:sz="4" w:space="0" w:color="auto"/>
            </w:tcBorders>
          </w:tcPr>
          <w:p w:rsidR="005367CA" w:rsidRDefault="005367CA" w:rsidP="00D3318B">
            <w:pPr>
              <w:widowControl w:val="0"/>
              <w:autoSpaceDE w:val="0"/>
              <w:autoSpaceDN w:val="0"/>
              <w:adjustRightInd w:val="0"/>
              <w:spacing w:before="0" w:after="0"/>
              <w:jc w:val="both"/>
            </w:pPr>
            <w:r>
              <w:t xml:space="preserve">Размещение жилого дома, указанного в описании вида разрешенного использования с </w:t>
            </w:r>
            <w:hyperlink w:anchor="P140" w:history="1">
              <w:r w:rsidRPr="00D3318B">
                <w:t>кодом 2.1</w:t>
              </w:r>
            </w:hyperlink>
            <w:r>
              <w:t>;</w:t>
            </w:r>
            <w:r w:rsidR="00D3318B">
              <w:t xml:space="preserve"> </w:t>
            </w:r>
            <w:r>
              <w:t>производство сельскохозяйственной продукции;</w:t>
            </w:r>
            <w:r w:rsidR="00D3318B">
              <w:t xml:space="preserve"> </w:t>
            </w:r>
            <w:r>
              <w:t>размещение гаража и иных вспомогательных сооружений;</w:t>
            </w:r>
            <w:r w:rsidR="00D3318B">
              <w:t xml:space="preserve"> </w:t>
            </w:r>
            <w:r>
              <w:t>содержание сельскохозяйственных животных</w:t>
            </w:r>
          </w:p>
        </w:tc>
        <w:tc>
          <w:tcPr>
            <w:tcW w:w="850" w:type="dxa"/>
            <w:tcBorders>
              <w:top w:val="single" w:sz="4" w:space="0" w:color="auto"/>
              <w:left w:val="single" w:sz="4" w:space="0" w:color="auto"/>
              <w:bottom w:val="single" w:sz="4" w:space="0" w:color="auto"/>
              <w:right w:val="single" w:sz="4" w:space="0" w:color="auto"/>
            </w:tcBorders>
          </w:tcPr>
          <w:p w:rsidR="005367CA" w:rsidRDefault="005367CA" w:rsidP="00D3318B">
            <w:pPr>
              <w:widowControl w:val="0"/>
              <w:autoSpaceDE w:val="0"/>
              <w:autoSpaceDN w:val="0"/>
              <w:adjustRightInd w:val="0"/>
              <w:spacing w:before="0" w:after="0"/>
              <w:jc w:val="center"/>
            </w:pPr>
            <w:r>
              <w:t>2.2</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E00656" w:rsidRDefault="000661A0" w:rsidP="00D3318B">
            <w:pPr>
              <w:widowControl w:val="0"/>
              <w:autoSpaceDE w:val="0"/>
              <w:autoSpaceDN w:val="0"/>
              <w:adjustRightInd w:val="0"/>
              <w:spacing w:before="0" w:after="0"/>
            </w:pPr>
            <w:r w:rsidRPr="00E00656">
              <w:t>Блокированная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D3318B" w:rsidRDefault="005367CA" w:rsidP="00D3318B">
            <w:pPr>
              <w:widowControl w:val="0"/>
              <w:autoSpaceDE w:val="0"/>
              <w:autoSpaceDN w:val="0"/>
              <w:adjustRightInd w:val="0"/>
              <w:spacing w:before="0" w:after="0"/>
              <w:jc w:val="both"/>
            </w:pPr>
            <w:proofErr w:type="gramStart"/>
            <w: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w:t>
            </w:r>
            <w:r w:rsidR="007B19AE">
              <w:t>)</w:t>
            </w:r>
            <w:r>
              <w:t>,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t xml:space="preserve"> пользования (жилые дома блокированной застройки);</w:t>
            </w:r>
            <w:r w:rsidR="00D3318B">
              <w:t xml:space="preserve"> </w:t>
            </w:r>
            <w:r>
              <w:t>разведение декоративных и плодовых деревьев, овощных и ягодных культур;</w:t>
            </w:r>
            <w:r w:rsidR="00D3318B">
              <w:t xml:space="preserve"> </w:t>
            </w:r>
            <w:r>
              <w:t>размещение индивидуальных гаражей и иных вспомогательных сооружений;</w:t>
            </w:r>
            <w:r w:rsidR="00D3318B">
              <w:t xml:space="preserve"> </w:t>
            </w:r>
            <w:r>
              <w:t>обустройство спортивных и детских площадок, площадок для отдыха</w:t>
            </w:r>
          </w:p>
        </w:tc>
        <w:tc>
          <w:tcPr>
            <w:tcW w:w="850" w:type="dxa"/>
            <w:tcBorders>
              <w:top w:val="single" w:sz="4" w:space="0" w:color="auto"/>
              <w:left w:val="single" w:sz="4" w:space="0" w:color="auto"/>
              <w:bottom w:val="single" w:sz="4" w:space="0" w:color="auto"/>
              <w:right w:val="single" w:sz="4" w:space="0" w:color="auto"/>
            </w:tcBorders>
          </w:tcPr>
          <w:p w:rsidR="000661A0" w:rsidRPr="00E00656" w:rsidRDefault="000661A0" w:rsidP="00065AF7">
            <w:pPr>
              <w:widowControl w:val="0"/>
              <w:autoSpaceDE w:val="0"/>
              <w:autoSpaceDN w:val="0"/>
              <w:adjustRightInd w:val="0"/>
              <w:spacing w:before="0" w:after="0"/>
              <w:jc w:val="center"/>
            </w:pPr>
            <w:r w:rsidRPr="00E00656">
              <w:t>2.3</w:t>
            </w:r>
          </w:p>
        </w:tc>
      </w:tr>
      <w:tr w:rsidR="005C6994"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6994" w:rsidRDefault="005C6994" w:rsidP="005C6994">
            <w:pPr>
              <w:spacing w:before="0" w:after="0"/>
              <w:jc w:val="both"/>
            </w:pPr>
            <w:r>
              <w:t>Земельные участки (территории) общего пользования</w:t>
            </w:r>
          </w:p>
        </w:tc>
        <w:tc>
          <w:tcPr>
            <w:tcW w:w="6662" w:type="dxa"/>
            <w:tcBorders>
              <w:top w:val="single" w:sz="4" w:space="0" w:color="auto"/>
              <w:left w:val="single" w:sz="4" w:space="0" w:color="auto"/>
              <w:bottom w:val="single" w:sz="4" w:space="0" w:color="auto"/>
              <w:right w:val="single" w:sz="4" w:space="0" w:color="auto"/>
            </w:tcBorders>
          </w:tcPr>
          <w:p w:rsidR="005C6994" w:rsidRDefault="005C6994" w:rsidP="005C6994">
            <w:pPr>
              <w:spacing w:before="0" w:after="0"/>
              <w:jc w:val="both"/>
            </w:pPr>
            <w: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664" w:history="1">
              <w:r w:rsidRPr="005C6994">
                <w:t>кодами 12.0.1</w:t>
              </w:r>
            </w:hyperlink>
            <w:r>
              <w:t xml:space="preserve"> - </w:t>
            </w:r>
            <w:hyperlink w:anchor="P668" w:history="1">
              <w:r w:rsidRPr="005C6994">
                <w:t>12.0.2</w:t>
              </w:r>
            </w:hyperlink>
          </w:p>
        </w:tc>
        <w:tc>
          <w:tcPr>
            <w:tcW w:w="850" w:type="dxa"/>
            <w:tcBorders>
              <w:top w:val="single" w:sz="4" w:space="0" w:color="auto"/>
              <w:left w:val="single" w:sz="4" w:space="0" w:color="auto"/>
              <w:bottom w:val="single" w:sz="4" w:space="0" w:color="auto"/>
              <w:right w:val="single" w:sz="4" w:space="0" w:color="auto"/>
            </w:tcBorders>
          </w:tcPr>
          <w:p w:rsidR="005C6994" w:rsidRDefault="005C6994" w:rsidP="005C6994">
            <w:pPr>
              <w:spacing w:before="0" w:after="0"/>
              <w:jc w:val="center"/>
            </w:pPr>
            <w:r>
              <w:t>12.0</w:t>
            </w:r>
          </w:p>
        </w:tc>
      </w:tr>
      <w:tr w:rsidR="000661A0" w:rsidRPr="00D3318B"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D3318B" w:rsidRDefault="000661A0" w:rsidP="00D3318B">
            <w:pPr>
              <w:widowControl w:val="0"/>
              <w:autoSpaceDE w:val="0"/>
              <w:autoSpaceDN w:val="0"/>
              <w:adjustRightInd w:val="0"/>
              <w:spacing w:before="0" w:after="0"/>
              <w:jc w:val="center"/>
              <w:rPr>
                <w:b/>
              </w:rPr>
            </w:pPr>
            <w:r w:rsidRPr="00D3318B">
              <w:rPr>
                <w:b/>
              </w:rPr>
              <w:t>Вспомогательные виды разрешенного использования</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E00656" w:rsidRDefault="000661A0" w:rsidP="00D3318B">
            <w:pPr>
              <w:widowControl w:val="0"/>
              <w:autoSpaceDE w:val="0"/>
              <w:autoSpaceDN w:val="0"/>
              <w:adjustRightInd w:val="0"/>
              <w:spacing w:before="0" w:after="0"/>
            </w:pPr>
            <w:r w:rsidRPr="00E00656">
              <w:t>Обслуживание жилой застройки</w:t>
            </w:r>
          </w:p>
        </w:tc>
        <w:tc>
          <w:tcPr>
            <w:tcW w:w="6662" w:type="dxa"/>
            <w:tcBorders>
              <w:top w:val="single" w:sz="4" w:space="0" w:color="auto"/>
              <w:left w:val="single" w:sz="4" w:space="0" w:color="auto"/>
              <w:bottom w:val="single" w:sz="4" w:space="0" w:color="auto"/>
              <w:right w:val="single" w:sz="4" w:space="0" w:color="auto"/>
            </w:tcBorders>
          </w:tcPr>
          <w:p w:rsidR="000661A0" w:rsidRPr="00D3318B" w:rsidRDefault="005367CA" w:rsidP="00E00656">
            <w:pPr>
              <w:spacing w:before="0" w:after="0"/>
              <w:jc w:val="both"/>
            </w:pPr>
            <w:proofErr w:type="gramStart"/>
            <w:r>
              <w:t xml:space="preserve">Размещение объектов капитального строительства, размещение которых предусмотрено видами разрешенного использования с </w:t>
            </w:r>
            <w:hyperlink w:anchor="P192" w:history="1">
              <w:r w:rsidRPr="00D3318B">
                <w:t>кодами 3.1</w:t>
              </w:r>
            </w:hyperlink>
            <w:r>
              <w:t xml:space="preserve">, </w:t>
            </w:r>
            <w:hyperlink w:anchor="P204" w:history="1">
              <w:r w:rsidRPr="00D3318B">
                <w:t>3.2</w:t>
              </w:r>
            </w:hyperlink>
            <w:r>
              <w:t xml:space="preserve">, </w:t>
            </w:r>
            <w:hyperlink w:anchor="P226" w:history="1">
              <w:r w:rsidRPr="00D3318B">
                <w:t>3.3</w:t>
              </w:r>
            </w:hyperlink>
            <w:r>
              <w:t xml:space="preserve">, </w:t>
            </w:r>
            <w:hyperlink w:anchor="P230" w:history="1">
              <w:r w:rsidRPr="00D3318B">
                <w:t>3.4</w:t>
              </w:r>
            </w:hyperlink>
            <w:r>
              <w:t xml:space="preserve">, </w:t>
            </w:r>
            <w:hyperlink w:anchor="P234" w:history="1">
              <w:r w:rsidRPr="00D3318B">
                <w:t>3.4.1</w:t>
              </w:r>
            </w:hyperlink>
            <w:r>
              <w:t xml:space="preserve">, </w:t>
            </w:r>
            <w:hyperlink w:anchor="P252" w:history="1">
              <w:r w:rsidRPr="00D3318B">
                <w:t>3.5.1</w:t>
              </w:r>
            </w:hyperlink>
            <w:r>
              <w:t xml:space="preserve">, </w:t>
            </w:r>
            <w:hyperlink w:anchor="P260" w:history="1">
              <w:r w:rsidRPr="00D3318B">
                <w:t>3.6</w:t>
              </w:r>
            </w:hyperlink>
            <w:r>
              <w:t xml:space="preserve">, </w:t>
            </w:r>
            <w:hyperlink w:anchor="P276" w:history="1">
              <w:r w:rsidRPr="00D3318B">
                <w:t>3.7</w:t>
              </w:r>
            </w:hyperlink>
            <w:r>
              <w:t xml:space="preserve">, </w:t>
            </w:r>
            <w:hyperlink w:anchor="P320" w:history="1">
              <w:r w:rsidRPr="00D3318B">
                <w:t>3.10.1</w:t>
              </w:r>
            </w:hyperlink>
            <w:r>
              <w:t xml:space="preserve">, </w:t>
            </w:r>
            <w:hyperlink w:anchor="P335" w:history="1">
              <w:r w:rsidRPr="00D3318B">
                <w:t>4.1</w:t>
              </w:r>
            </w:hyperlink>
            <w:r>
              <w:t xml:space="preserve">, </w:t>
            </w:r>
            <w:hyperlink w:anchor="P344" w:history="1">
              <w:r w:rsidRPr="00D3318B">
                <w:t>4.3</w:t>
              </w:r>
            </w:hyperlink>
            <w:r>
              <w:t xml:space="preserve">, </w:t>
            </w:r>
            <w:hyperlink w:anchor="P349" w:history="1">
              <w:r w:rsidRPr="00D3318B">
                <w:t>4.4</w:t>
              </w:r>
            </w:hyperlink>
            <w:r>
              <w:t xml:space="preserve">, </w:t>
            </w:r>
            <w:hyperlink w:anchor="P356" w:history="1">
              <w:r w:rsidRPr="00D3318B">
                <w:t>4.6</w:t>
              </w:r>
            </w:hyperlink>
            <w:r>
              <w:t xml:space="preserve">, </w:t>
            </w:r>
            <w:hyperlink w:anchor="P424" w:history="1">
              <w:r w:rsidRPr="00D3318B">
                <w:t>5.1.2</w:t>
              </w:r>
            </w:hyperlink>
            <w:r>
              <w:t xml:space="preserve">, </w:t>
            </w:r>
            <w:hyperlink w:anchor="P428" w:history="1">
              <w:r w:rsidRPr="00D3318B">
                <w:t>5.1.3</w:t>
              </w:r>
            </w:hyperlink>
            <w: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roofErr w:type="gramEnd"/>
          </w:p>
        </w:tc>
        <w:tc>
          <w:tcPr>
            <w:tcW w:w="850" w:type="dxa"/>
            <w:tcBorders>
              <w:top w:val="single" w:sz="4" w:space="0" w:color="auto"/>
              <w:left w:val="single" w:sz="4" w:space="0" w:color="auto"/>
              <w:bottom w:val="single" w:sz="4" w:space="0" w:color="auto"/>
              <w:right w:val="single" w:sz="4" w:space="0" w:color="auto"/>
            </w:tcBorders>
          </w:tcPr>
          <w:p w:rsidR="000661A0" w:rsidRPr="00E00656" w:rsidRDefault="000661A0" w:rsidP="00065AF7">
            <w:pPr>
              <w:widowControl w:val="0"/>
              <w:autoSpaceDE w:val="0"/>
              <w:autoSpaceDN w:val="0"/>
              <w:adjustRightInd w:val="0"/>
              <w:spacing w:before="0" w:after="0"/>
              <w:jc w:val="center"/>
            </w:pPr>
            <w:r w:rsidRPr="00E00656">
              <w:t>2.7</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D3318B" w:rsidRDefault="000661A0" w:rsidP="00D3318B">
            <w:pPr>
              <w:widowControl w:val="0"/>
              <w:autoSpaceDE w:val="0"/>
              <w:autoSpaceDN w:val="0"/>
              <w:adjustRightInd w:val="0"/>
              <w:spacing w:before="0" w:after="0"/>
            </w:pPr>
            <w:r w:rsidRPr="00E00656">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BF24CD" w:rsidRPr="00D3318B" w:rsidRDefault="005367CA" w:rsidP="00E00656">
            <w:pPr>
              <w:spacing w:before="0" w:after="0"/>
              <w:jc w:val="both"/>
            </w:pPr>
            <w:r>
              <w:t xml:space="preserve">Размещение зданий и сооружений в целях обеспечения физических и юридических лиц коммунальными услугами. </w:t>
            </w:r>
            <w:r>
              <w:lastRenderedPageBreak/>
              <w:t xml:space="preserve">Содержание данного вида разрешенного использования включает в себя содержание видов разрешенного использования с </w:t>
            </w:r>
            <w:hyperlink w:anchor="P198" w:history="1">
              <w:r w:rsidRPr="00D3318B">
                <w:t>кодами 3.1.1</w:t>
              </w:r>
            </w:hyperlink>
            <w:r>
              <w:t xml:space="preserve"> - </w:t>
            </w:r>
            <w:hyperlink w:anchor="P202" w:history="1">
              <w:r w:rsidRPr="00D3318B">
                <w:t>3.1.2</w:t>
              </w:r>
            </w:hyperlink>
          </w:p>
        </w:tc>
        <w:tc>
          <w:tcPr>
            <w:tcW w:w="850" w:type="dxa"/>
            <w:tcBorders>
              <w:top w:val="single" w:sz="4" w:space="0" w:color="auto"/>
              <w:left w:val="single" w:sz="4" w:space="0" w:color="auto"/>
              <w:bottom w:val="single" w:sz="4" w:space="0" w:color="auto"/>
              <w:right w:val="single" w:sz="4" w:space="0" w:color="auto"/>
            </w:tcBorders>
          </w:tcPr>
          <w:p w:rsidR="000661A0" w:rsidRPr="00E00656" w:rsidRDefault="000661A0" w:rsidP="00065AF7">
            <w:pPr>
              <w:widowControl w:val="0"/>
              <w:autoSpaceDE w:val="0"/>
              <w:autoSpaceDN w:val="0"/>
              <w:adjustRightInd w:val="0"/>
              <w:spacing w:before="0" w:after="0"/>
              <w:jc w:val="center"/>
            </w:pPr>
            <w:r w:rsidRPr="00E00656">
              <w:lastRenderedPageBreak/>
              <w:t>3.1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E00656" w:rsidRDefault="000661A0" w:rsidP="00065AF7">
            <w:pPr>
              <w:widowControl w:val="0"/>
              <w:autoSpaceDE w:val="0"/>
              <w:autoSpaceDN w:val="0"/>
              <w:adjustRightInd w:val="0"/>
              <w:spacing w:before="0" w:after="0"/>
            </w:pPr>
            <w:r w:rsidRPr="00E00656">
              <w:lastRenderedPageBreak/>
              <w:t>Отдых (рекреация)</w:t>
            </w:r>
          </w:p>
        </w:tc>
        <w:tc>
          <w:tcPr>
            <w:tcW w:w="6662" w:type="dxa"/>
            <w:tcBorders>
              <w:top w:val="single" w:sz="4" w:space="0" w:color="auto"/>
              <w:left w:val="single" w:sz="4" w:space="0" w:color="auto"/>
              <w:bottom w:val="single" w:sz="4" w:space="0" w:color="auto"/>
              <w:right w:val="single" w:sz="4" w:space="0" w:color="auto"/>
            </w:tcBorders>
          </w:tcPr>
          <w:p w:rsidR="00BF24CD" w:rsidRPr="00D3318B" w:rsidRDefault="005367CA" w:rsidP="00D3318B">
            <w:pPr>
              <w:spacing w:before="0" w:after="0"/>
              <w:jc w:val="both"/>
            </w:pPr>
            <w:proofErr w:type="gramStart"/>
            <w: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r w:rsidR="00D3318B">
              <w:t xml:space="preserve"> </w:t>
            </w:r>
            <w:r>
              <w:t>создание и уход за городскими лесами, скверами, прудами, озерами, водохранилищами, пляжами, а также обустройство мест отдыха в них.</w:t>
            </w:r>
            <w:proofErr w:type="gramEnd"/>
            <w:r w:rsidR="00D3318B">
              <w:t xml:space="preserve"> </w:t>
            </w:r>
            <w:r>
              <w:t xml:space="preserve">Содержание данного вида разрешенного использования включает в себя содержание видов разрешенного использования с </w:t>
            </w:r>
            <w:hyperlink w:anchor="P414" w:history="1">
              <w:r w:rsidRPr="00D3318B">
                <w:t>кодами 5.1</w:t>
              </w:r>
            </w:hyperlink>
            <w:r>
              <w:t xml:space="preserve"> - </w:t>
            </w:r>
            <w:hyperlink w:anchor="P461" w:history="1">
              <w:r w:rsidRPr="00D3318B">
                <w:t>5.5</w:t>
              </w:r>
            </w:hyperlink>
          </w:p>
        </w:tc>
        <w:tc>
          <w:tcPr>
            <w:tcW w:w="850" w:type="dxa"/>
            <w:tcBorders>
              <w:top w:val="single" w:sz="4" w:space="0" w:color="auto"/>
              <w:left w:val="single" w:sz="4" w:space="0" w:color="auto"/>
              <w:bottom w:val="single" w:sz="4" w:space="0" w:color="auto"/>
              <w:right w:val="single" w:sz="4" w:space="0" w:color="auto"/>
            </w:tcBorders>
          </w:tcPr>
          <w:p w:rsidR="000661A0" w:rsidRPr="00E00656" w:rsidRDefault="000661A0" w:rsidP="00065AF7">
            <w:pPr>
              <w:widowControl w:val="0"/>
              <w:autoSpaceDE w:val="0"/>
              <w:autoSpaceDN w:val="0"/>
              <w:adjustRightInd w:val="0"/>
              <w:spacing w:before="0" w:after="0"/>
              <w:jc w:val="center"/>
            </w:pPr>
            <w:r w:rsidRPr="00E00656">
              <w:t>5.0</w:t>
            </w:r>
          </w:p>
        </w:tc>
      </w:tr>
      <w:tr w:rsidR="000661A0" w:rsidRPr="004C14EA"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C14EA" w:rsidRDefault="000661A0" w:rsidP="00FB5AF3">
            <w:pPr>
              <w:widowControl w:val="0"/>
              <w:autoSpaceDE w:val="0"/>
              <w:autoSpaceDN w:val="0"/>
              <w:adjustRightInd w:val="0"/>
              <w:spacing w:before="0" w:after="0"/>
              <w:jc w:val="center"/>
              <w:rPr>
                <w:highlight w:val="yellow"/>
              </w:rPr>
            </w:pPr>
            <w:r w:rsidRPr="004C14EA">
              <w:rPr>
                <w:b/>
              </w:rPr>
              <w:t>Условно разрешенные виды использования</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E00656" w:rsidRDefault="000661A0" w:rsidP="00065AF7">
            <w:pPr>
              <w:widowControl w:val="0"/>
              <w:autoSpaceDE w:val="0"/>
              <w:autoSpaceDN w:val="0"/>
              <w:adjustRightInd w:val="0"/>
              <w:spacing w:before="0" w:after="0"/>
            </w:pPr>
            <w:r w:rsidRPr="00E00656">
              <w:t>Малоэтажная многоквартирная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D3318B" w:rsidRDefault="005367CA" w:rsidP="00D3318B">
            <w:pPr>
              <w:spacing w:before="0" w:after="0"/>
              <w:jc w:val="both"/>
            </w:pPr>
            <w:proofErr w:type="gramStart"/>
            <w:r>
              <w:t>Размещение малоэтажных многоквартирных домов (многоквартирные дома высотой до 4 этажей, включая мансардный);</w:t>
            </w:r>
            <w:r w:rsidR="00D3318B">
              <w:t xml:space="preserve"> </w:t>
            </w:r>
            <w:r>
              <w:t>обустройство спортивных и детских площадок, площадок для отдыха;</w:t>
            </w:r>
            <w:r w:rsidR="00D3318B">
              <w:t xml:space="preserve"> </w:t>
            </w:r>
            <w: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850" w:type="dxa"/>
            <w:tcBorders>
              <w:top w:val="single" w:sz="4" w:space="0" w:color="auto"/>
              <w:left w:val="single" w:sz="4" w:space="0" w:color="auto"/>
              <w:bottom w:val="single" w:sz="4" w:space="0" w:color="auto"/>
              <w:right w:val="single" w:sz="4" w:space="0" w:color="auto"/>
            </w:tcBorders>
          </w:tcPr>
          <w:p w:rsidR="000661A0" w:rsidRPr="00E00656" w:rsidRDefault="000661A0" w:rsidP="00065AF7">
            <w:pPr>
              <w:widowControl w:val="0"/>
              <w:autoSpaceDE w:val="0"/>
              <w:autoSpaceDN w:val="0"/>
              <w:adjustRightInd w:val="0"/>
              <w:spacing w:before="0" w:after="0"/>
              <w:jc w:val="center"/>
            </w:pPr>
            <w:r w:rsidRPr="00E00656">
              <w:t>2.1.1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E00656" w:rsidRDefault="000661A0" w:rsidP="00D3318B">
            <w:pPr>
              <w:widowControl w:val="0"/>
              <w:autoSpaceDE w:val="0"/>
              <w:autoSpaceDN w:val="0"/>
              <w:adjustRightInd w:val="0"/>
              <w:spacing w:before="0" w:after="0"/>
            </w:pPr>
            <w:r w:rsidRPr="00E00656">
              <w:t>Передвижное жилье</w:t>
            </w:r>
          </w:p>
        </w:tc>
        <w:tc>
          <w:tcPr>
            <w:tcW w:w="6662" w:type="dxa"/>
            <w:tcBorders>
              <w:top w:val="single" w:sz="4" w:space="0" w:color="auto"/>
              <w:left w:val="single" w:sz="4" w:space="0" w:color="auto"/>
              <w:bottom w:val="single" w:sz="4" w:space="0" w:color="auto"/>
              <w:right w:val="single" w:sz="4" w:space="0" w:color="auto"/>
            </w:tcBorders>
          </w:tcPr>
          <w:p w:rsidR="000661A0" w:rsidRPr="00D3318B" w:rsidRDefault="005367CA" w:rsidP="00E00656">
            <w:pPr>
              <w:spacing w:before="0" w:after="0"/>
              <w:jc w:val="both"/>
            </w:pPr>
            <w: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850" w:type="dxa"/>
            <w:tcBorders>
              <w:top w:val="single" w:sz="4" w:space="0" w:color="auto"/>
              <w:left w:val="single" w:sz="4" w:space="0" w:color="auto"/>
              <w:bottom w:val="single" w:sz="4" w:space="0" w:color="auto"/>
              <w:right w:val="single" w:sz="4" w:space="0" w:color="auto"/>
            </w:tcBorders>
          </w:tcPr>
          <w:p w:rsidR="000661A0" w:rsidRPr="00E00656" w:rsidRDefault="000661A0" w:rsidP="00065AF7">
            <w:pPr>
              <w:widowControl w:val="0"/>
              <w:autoSpaceDE w:val="0"/>
              <w:autoSpaceDN w:val="0"/>
              <w:adjustRightInd w:val="0"/>
              <w:spacing w:before="0" w:after="0"/>
              <w:jc w:val="center"/>
            </w:pPr>
            <w:r w:rsidRPr="00E00656">
              <w:t>2.4</w:t>
            </w:r>
          </w:p>
        </w:tc>
      </w:tr>
      <w:tr w:rsidR="005367CA"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67CA" w:rsidRDefault="005367CA" w:rsidP="00D3318B">
            <w:pPr>
              <w:widowControl w:val="0"/>
              <w:autoSpaceDE w:val="0"/>
              <w:autoSpaceDN w:val="0"/>
              <w:adjustRightInd w:val="0"/>
              <w:spacing w:before="0" w:after="0"/>
            </w:pPr>
            <w:r>
              <w:t>Хранение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5367CA" w:rsidRDefault="005367CA" w:rsidP="00D3318B">
            <w:pPr>
              <w:spacing w:before="0" w:after="0"/>
              <w:jc w:val="both"/>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t>машино</w:t>
            </w:r>
            <w:proofErr w:type="spellEnd"/>
            <w:r>
              <w:t xml:space="preserve">-места, за исключением гаражей, размещение которых предусмотрено содержанием вида разрешенного использования с </w:t>
            </w:r>
            <w:hyperlink w:anchor="P382" w:history="1">
              <w:r w:rsidRPr="00D3318B">
                <w:t>кодом 4.9</w:t>
              </w:r>
            </w:hyperlink>
          </w:p>
        </w:tc>
        <w:tc>
          <w:tcPr>
            <w:tcW w:w="850" w:type="dxa"/>
            <w:tcBorders>
              <w:top w:val="single" w:sz="4" w:space="0" w:color="auto"/>
              <w:left w:val="single" w:sz="4" w:space="0" w:color="auto"/>
              <w:bottom w:val="single" w:sz="4" w:space="0" w:color="auto"/>
              <w:right w:val="single" w:sz="4" w:space="0" w:color="auto"/>
            </w:tcBorders>
          </w:tcPr>
          <w:p w:rsidR="005367CA" w:rsidRDefault="005367CA" w:rsidP="00D3318B">
            <w:pPr>
              <w:widowControl w:val="0"/>
              <w:autoSpaceDE w:val="0"/>
              <w:autoSpaceDN w:val="0"/>
              <w:adjustRightInd w:val="0"/>
              <w:spacing w:before="0" w:after="0"/>
              <w:jc w:val="center"/>
            </w:pPr>
            <w:bookmarkStart w:id="68" w:name="P186"/>
            <w:bookmarkEnd w:id="68"/>
            <w:r>
              <w:t>2.7.1</w:t>
            </w:r>
          </w:p>
        </w:tc>
      </w:tr>
      <w:tr w:rsidR="00F42BE4" w:rsidRPr="00D80451" w:rsidTr="003611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42BE4" w:rsidRPr="00F42BE4" w:rsidRDefault="00F42BE4" w:rsidP="003611DA">
            <w:pPr>
              <w:spacing w:before="0" w:after="0"/>
              <w:rPr>
                <w:rStyle w:val="blk"/>
              </w:rPr>
            </w:pPr>
            <w:r w:rsidRPr="00F42BE4">
              <w:rPr>
                <w:rStyle w:val="blk"/>
              </w:rPr>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F42BE4" w:rsidRPr="00D80451" w:rsidRDefault="00F42BE4" w:rsidP="003611DA">
            <w:pPr>
              <w:spacing w:before="0" w:after="0"/>
              <w:jc w:val="both"/>
              <w:rPr>
                <w:rStyle w:val="blk"/>
              </w:rPr>
            </w:pPr>
            <w:r w:rsidRPr="00D80451">
              <w:rPr>
                <w:rStyle w:val="blk"/>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F42BE4" w:rsidRPr="00D80451" w:rsidRDefault="00F42BE4" w:rsidP="003611DA">
            <w:pPr>
              <w:widowControl w:val="0"/>
              <w:autoSpaceDE w:val="0"/>
              <w:autoSpaceDN w:val="0"/>
              <w:adjustRightInd w:val="0"/>
              <w:spacing w:before="0" w:after="0"/>
              <w:jc w:val="center"/>
            </w:pPr>
            <w:r w:rsidRPr="00D80451">
              <w:t>3.3</w:t>
            </w:r>
          </w:p>
        </w:tc>
      </w:tr>
      <w:tr w:rsidR="00F42BE4" w:rsidRPr="008D1D04" w:rsidTr="003611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42BE4" w:rsidRPr="00F42BE4" w:rsidRDefault="00F42BE4" w:rsidP="003611DA">
            <w:pPr>
              <w:spacing w:before="0" w:after="0"/>
              <w:rPr>
                <w:rStyle w:val="blk"/>
              </w:rPr>
            </w:pPr>
            <w:r w:rsidRPr="00F42BE4">
              <w:rPr>
                <w:rStyle w:val="blk"/>
              </w:rPr>
              <w:t>Амбулаторно-поликлиническое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F42BE4" w:rsidRPr="00D80451" w:rsidRDefault="00F42BE4" w:rsidP="003611DA">
            <w:pPr>
              <w:spacing w:before="0" w:after="0"/>
              <w:jc w:val="both"/>
              <w:rPr>
                <w:rStyle w:val="blk"/>
              </w:rPr>
            </w:pPr>
            <w:r w:rsidRPr="00D80451">
              <w:rPr>
                <w:rStyle w:val="blk"/>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tcPr>
          <w:p w:rsidR="00F42BE4" w:rsidRPr="008D1D04" w:rsidRDefault="00F42BE4" w:rsidP="003611DA">
            <w:pPr>
              <w:widowControl w:val="0"/>
              <w:autoSpaceDE w:val="0"/>
              <w:autoSpaceDN w:val="0"/>
              <w:adjustRightInd w:val="0"/>
              <w:spacing w:before="0" w:after="0"/>
              <w:jc w:val="center"/>
            </w:pPr>
            <w:r w:rsidRPr="00D80451">
              <w:t>3.4.1</w:t>
            </w:r>
          </w:p>
        </w:tc>
      </w:tr>
      <w:tr w:rsidR="00F42BE4" w:rsidRPr="00D80451" w:rsidTr="003611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42BE4" w:rsidRPr="00F42BE4" w:rsidRDefault="00F42BE4" w:rsidP="003611DA">
            <w:pPr>
              <w:spacing w:before="0" w:after="0"/>
              <w:rPr>
                <w:rStyle w:val="blk"/>
              </w:rPr>
            </w:pPr>
            <w:r w:rsidRPr="00F42BE4">
              <w:rPr>
                <w:rStyle w:val="blk"/>
              </w:rPr>
              <w:t>Стационарное медицинское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F42BE4" w:rsidRPr="00D80451" w:rsidRDefault="00F42BE4" w:rsidP="003611DA">
            <w:pPr>
              <w:spacing w:before="0" w:after="0"/>
              <w:jc w:val="both"/>
              <w:rPr>
                <w:rStyle w:val="blk"/>
              </w:rPr>
            </w:pPr>
            <w:r w:rsidRPr="00D80451">
              <w:rPr>
                <w:rStyle w:val="blk"/>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w:t>
            </w:r>
            <w:r w:rsidRPr="00D80451">
              <w:rPr>
                <w:rStyle w:val="blk"/>
              </w:rPr>
              <w:lastRenderedPageBreak/>
              <w:t>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850" w:type="dxa"/>
            <w:tcBorders>
              <w:top w:val="single" w:sz="4" w:space="0" w:color="auto"/>
              <w:left w:val="single" w:sz="4" w:space="0" w:color="auto"/>
              <w:bottom w:val="single" w:sz="4" w:space="0" w:color="auto"/>
              <w:right w:val="single" w:sz="4" w:space="0" w:color="auto"/>
            </w:tcBorders>
          </w:tcPr>
          <w:p w:rsidR="00F42BE4" w:rsidRPr="00D80451" w:rsidRDefault="00F42BE4" w:rsidP="003611DA">
            <w:pPr>
              <w:widowControl w:val="0"/>
              <w:autoSpaceDE w:val="0"/>
              <w:autoSpaceDN w:val="0"/>
              <w:adjustRightInd w:val="0"/>
              <w:spacing w:before="0" w:after="0"/>
              <w:jc w:val="center"/>
            </w:pPr>
            <w:r w:rsidRPr="00D80451">
              <w:lastRenderedPageBreak/>
              <w:t>3.4.2</w:t>
            </w:r>
          </w:p>
        </w:tc>
      </w:tr>
      <w:tr w:rsidR="00F42BE4" w:rsidRPr="00D80451" w:rsidTr="003611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42BE4" w:rsidRPr="00F42BE4" w:rsidRDefault="00F42BE4" w:rsidP="003611DA">
            <w:pPr>
              <w:spacing w:before="0" w:after="0"/>
              <w:rPr>
                <w:rStyle w:val="blk"/>
              </w:rPr>
            </w:pPr>
            <w:r w:rsidRPr="00F42BE4">
              <w:rPr>
                <w:rStyle w:val="blk"/>
              </w:rPr>
              <w:lastRenderedPageBreak/>
              <w:t>Дошкольное, начальное и среднее общее образование</w:t>
            </w:r>
          </w:p>
        </w:tc>
        <w:tc>
          <w:tcPr>
            <w:tcW w:w="6662" w:type="dxa"/>
            <w:tcBorders>
              <w:top w:val="single" w:sz="4" w:space="0" w:color="auto"/>
              <w:left w:val="single" w:sz="4" w:space="0" w:color="auto"/>
              <w:bottom w:val="single" w:sz="4" w:space="0" w:color="auto"/>
              <w:right w:val="single" w:sz="4" w:space="0" w:color="auto"/>
            </w:tcBorders>
          </w:tcPr>
          <w:p w:rsidR="00F42BE4" w:rsidRPr="00D80451" w:rsidRDefault="00F42BE4" w:rsidP="003611DA">
            <w:pPr>
              <w:spacing w:before="0" w:after="0"/>
              <w:jc w:val="both"/>
              <w:rPr>
                <w:rStyle w:val="blk"/>
              </w:rPr>
            </w:pPr>
            <w:proofErr w:type="gramStart"/>
            <w:r w:rsidRPr="00D80451">
              <w:rPr>
                <w:rStyle w:val="blk"/>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850" w:type="dxa"/>
            <w:tcBorders>
              <w:top w:val="single" w:sz="4" w:space="0" w:color="auto"/>
              <w:left w:val="single" w:sz="4" w:space="0" w:color="auto"/>
              <w:bottom w:val="single" w:sz="4" w:space="0" w:color="auto"/>
              <w:right w:val="single" w:sz="4" w:space="0" w:color="auto"/>
            </w:tcBorders>
          </w:tcPr>
          <w:p w:rsidR="00F42BE4" w:rsidRPr="00D80451" w:rsidRDefault="00F42BE4" w:rsidP="003611DA">
            <w:pPr>
              <w:widowControl w:val="0"/>
              <w:autoSpaceDE w:val="0"/>
              <w:autoSpaceDN w:val="0"/>
              <w:adjustRightInd w:val="0"/>
              <w:spacing w:before="0" w:after="0"/>
              <w:jc w:val="center"/>
            </w:pPr>
            <w:r w:rsidRPr="00D80451">
              <w:t>3.5.1</w:t>
            </w:r>
          </w:p>
        </w:tc>
      </w:tr>
      <w:tr w:rsidR="00F42BE4" w:rsidRPr="00D80451" w:rsidTr="003611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42BE4" w:rsidRPr="00F42BE4" w:rsidRDefault="00F42BE4" w:rsidP="003611DA">
            <w:pPr>
              <w:spacing w:before="0" w:after="0"/>
              <w:rPr>
                <w:rStyle w:val="blk"/>
              </w:rPr>
            </w:pPr>
            <w:r w:rsidRPr="00F42BE4">
              <w:rPr>
                <w:rStyle w:val="blk"/>
              </w:rPr>
              <w:t>Культурное развитие</w:t>
            </w:r>
          </w:p>
        </w:tc>
        <w:tc>
          <w:tcPr>
            <w:tcW w:w="6662" w:type="dxa"/>
            <w:tcBorders>
              <w:top w:val="single" w:sz="4" w:space="0" w:color="auto"/>
              <w:left w:val="single" w:sz="4" w:space="0" w:color="auto"/>
              <w:bottom w:val="single" w:sz="4" w:space="0" w:color="auto"/>
              <w:right w:val="single" w:sz="4" w:space="0" w:color="auto"/>
            </w:tcBorders>
          </w:tcPr>
          <w:p w:rsidR="00F42BE4" w:rsidRPr="00D80451" w:rsidRDefault="00F42BE4" w:rsidP="003611DA">
            <w:pPr>
              <w:spacing w:before="0" w:after="0"/>
              <w:jc w:val="both"/>
              <w:rPr>
                <w:rStyle w:val="blk"/>
              </w:rPr>
            </w:pPr>
            <w:r w:rsidRPr="00D80451">
              <w:rPr>
                <w:rStyle w:val="blk"/>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66" w:history="1">
              <w:r w:rsidRPr="00D80451">
                <w:rPr>
                  <w:rStyle w:val="blk"/>
                </w:rPr>
                <w:t>кодами 3.6.1</w:t>
              </w:r>
            </w:hyperlink>
            <w:r w:rsidRPr="00D80451">
              <w:rPr>
                <w:rStyle w:val="blk"/>
              </w:rPr>
              <w:t xml:space="preserve"> - </w:t>
            </w:r>
            <w:hyperlink w:anchor="P274" w:history="1">
              <w:r w:rsidRPr="00D80451">
                <w:rPr>
                  <w:rStyle w:val="blk"/>
                </w:rPr>
                <w:t>3.6.3</w:t>
              </w:r>
            </w:hyperlink>
          </w:p>
        </w:tc>
        <w:tc>
          <w:tcPr>
            <w:tcW w:w="850" w:type="dxa"/>
            <w:tcBorders>
              <w:top w:val="single" w:sz="4" w:space="0" w:color="auto"/>
              <w:left w:val="single" w:sz="4" w:space="0" w:color="auto"/>
              <w:bottom w:val="single" w:sz="4" w:space="0" w:color="auto"/>
              <w:right w:val="single" w:sz="4" w:space="0" w:color="auto"/>
            </w:tcBorders>
          </w:tcPr>
          <w:p w:rsidR="00F42BE4" w:rsidRPr="00D80451" w:rsidRDefault="00F42BE4" w:rsidP="003611DA">
            <w:pPr>
              <w:widowControl w:val="0"/>
              <w:autoSpaceDE w:val="0"/>
              <w:autoSpaceDN w:val="0"/>
              <w:adjustRightInd w:val="0"/>
              <w:spacing w:before="0" w:after="0"/>
              <w:jc w:val="center"/>
            </w:pPr>
            <w:r w:rsidRPr="00D80451">
              <w:t>3.6</w:t>
            </w:r>
          </w:p>
        </w:tc>
      </w:tr>
      <w:tr w:rsidR="00F42BE4" w:rsidRPr="008D1D04" w:rsidTr="003611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42BE4" w:rsidRPr="00F42BE4" w:rsidRDefault="00F42BE4" w:rsidP="003611DA">
            <w:pPr>
              <w:spacing w:before="0" w:after="0"/>
              <w:rPr>
                <w:rStyle w:val="blk"/>
              </w:rPr>
            </w:pPr>
            <w:r w:rsidRPr="00F42BE4">
              <w:rPr>
                <w:rStyle w:val="blk"/>
              </w:rPr>
              <w:t>Общественное управление</w:t>
            </w:r>
          </w:p>
        </w:tc>
        <w:tc>
          <w:tcPr>
            <w:tcW w:w="6662" w:type="dxa"/>
            <w:tcBorders>
              <w:top w:val="single" w:sz="4" w:space="0" w:color="auto"/>
              <w:left w:val="single" w:sz="4" w:space="0" w:color="auto"/>
              <w:bottom w:val="single" w:sz="4" w:space="0" w:color="auto"/>
              <w:right w:val="single" w:sz="4" w:space="0" w:color="auto"/>
            </w:tcBorders>
          </w:tcPr>
          <w:p w:rsidR="00F42BE4" w:rsidRPr="00D80451" w:rsidRDefault="00F42BE4" w:rsidP="003611DA">
            <w:pPr>
              <w:spacing w:before="0" w:after="0"/>
              <w:jc w:val="both"/>
              <w:rPr>
                <w:rStyle w:val="blk"/>
              </w:rPr>
            </w:pPr>
            <w:r w:rsidRPr="00D80451">
              <w:rPr>
                <w:rStyle w:val="blk"/>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P294" w:history="1">
              <w:r w:rsidRPr="00D80451">
                <w:rPr>
                  <w:rStyle w:val="blk"/>
                </w:rPr>
                <w:t>кодами 3.8.1</w:t>
              </w:r>
            </w:hyperlink>
            <w:r w:rsidRPr="00D80451">
              <w:rPr>
                <w:rStyle w:val="blk"/>
              </w:rPr>
              <w:t xml:space="preserve"> - </w:t>
            </w:r>
            <w:hyperlink w:anchor="P298" w:history="1">
              <w:r w:rsidRPr="00D80451">
                <w:rPr>
                  <w:rStyle w:val="blk"/>
                </w:rPr>
                <w:t>3.8.2</w:t>
              </w:r>
            </w:hyperlink>
          </w:p>
        </w:tc>
        <w:tc>
          <w:tcPr>
            <w:tcW w:w="850" w:type="dxa"/>
            <w:tcBorders>
              <w:top w:val="single" w:sz="4" w:space="0" w:color="auto"/>
              <w:left w:val="single" w:sz="4" w:space="0" w:color="auto"/>
              <w:bottom w:val="single" w:sz="4" w:space="0" w:color="auto"/>
              <w:right w:val="single" w:sz="4" w:space="0" w:color="auto"/>
            </w:tcBorders>
          </w:tcPr>
          <w:p w:rsidR="00F42BE4" w:rsidRPr="008D1D04" w:rsidRDefault="00F42BE4" w:rsidP="003611DA">
            <w:pPr>
              <w:widowControl w:val="0"/>
              <w:autoSpaceDE w:val="0"/>
              <w:autoSpaceDN w:val="0"/>
              <w:adjustRightInd w:val="0"/>
              <w:spacing w:before="0" w:after="0"/>
              <w:jc w:val="center"/>
            </w:pPr>
            <w:r w:rsidRPr="00D80451">
              <w:t>3.8</w:t>
            </w:r>
          </w:p>
        </w:tc>
      </w:tr>
      <w:tr w:rsidR="00F42BE4" w:rsidRPr="00D80451" w:rsidTr="003611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42BE4" w:rsidRPr="00F42BE4" w:rsidRDefault="00F42BE4" w:rsidP="003611DA">
            <w:pPr>
              <w:spacing w:before="0" w:after="0"/>
              <w:rPr>
                <w:rStyle w:val="blk"/>
              </w:rPr>
            </w:pPr>
            <w:r w:rsidRPr="00F42BE4">
              <w:rPr>
                <w:rStyle w:val="blk"/>
              </w:rPr>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F42BE4" w:rsidRPr="00D80451" w:rsidRDefault="00F42BE4" w:rsidP="003611DA">
            <w:pPr>
              <w:spacing w:before="0" w:after="0"/>
              <w:jc w:val="both"/>
              <w:rPr>
                <w:rStyle w:val="blk"/>
              </w:rPr>
            </w:pPr>
            <w:r w:rsidRPr="00D80451">
              <w:rPr>
                <w:rStyle w:val="blk"/>
              </w:rPr>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F42BE4" w:rsidRPr="00D80451" w:rsidRDefault="00F42BE4" w:rsidP="003611DA">
            <w:pPr>
              <w:spacing w:before="0" w:after="0"/>
              <w:jc w:val="center"/>
            </w:pPr>
            <w:r w:rsidRPr="00D80451">
              <w:t>3.10.1</w:t>
            </w:r>
          </w:p>
        </w:tc>
      </w:tr>
      <w:tr w:rsidR="00F42BE4" w:rsidRPr="00D80451" w:rsidTr="003611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42BE4" w:rsidRPr="00F42BE4" w:rsidRDefault="00F42BE4" w:rsidP="003611DA">
            <w:pPr>
              <w:spacing w:before="0" w:after="0"/>
              <w:rPr>
                <w:rStyle w:val="blk"/>
              </w:rPr>
            </w:pPr>
            <w:r w:rsidRPr="00F42BE4">
              <w:rPr>
                <w:rStyle w:val="blk"/>
              </w:rPr>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F42BE4" w:rsidRPr="00D80451" w:rsidRDefault="00F42BE4" w:rsidP="003611DA">
            <w:pPr>
              <w:spacing w:before="0" w:after="0"/>
              <w:jc w:val="both"/>
              <w:rPr>
                <w:rStyle w:val="blk"/>
              </w:rPr>
            </w:pPr>
            <w:r w:rsidRPr="00D80451">
              <w:rPr>
                <w:rStyle w:val="blk"/>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F42BE4" w:rsidRPr="00D80451" w:rsidRDefault="00F42BE4" w:rsidP="003611DA">
            <w:pPr>
              <w:widowControl w:val="0"/>
              <w:autoSpaceDE w:val="0"/>
              <w:autoSpaceDN w:val="0"/>
              <w:adjustRightInd w:val="0"/>
              <w:spacing w:before="0" w:after="0"/>
              <w:jc w:val="center"/>
            </w:pPr>
            <w:r w:rsidRPr="00D80451">
              <w:t>4.1</w:t>
            </w:r>
          </w:p>
        </w:tc>
      </w:tr>
      <w:tr w:rsidR="00F42BE4" w:rsidRPr="00D80451" w:rsidTr="003611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42BE4" w:rsidRPr="00F42BE4" w:rsidRDefault="00F42BE4" w:rsidP="003611DA">
            <w:pPr>
              <w:spacing w:before="0" w:after="0"/>
              <w:rPr>
                <w:rStyle w:val="blk"/>
              </w:rPr>
            </w:pPr>
            <w:r w:rsidRPr="00F42BE4">
              <w:rPr>
                <w:rStyle w:val="blk"/>
              </w:rPr>
              <w:t>Магазины</w:t>
            </w:r>
          </w:p>
        </w:tc>
        <w:tc>
          <w:tcPr>
            <w:tcW w:w="6662" w:type="dxa"/>
            <w:tcBorders>
              <w:top w:val="single" w:sz="4" w:space="0" w:color="auto"/>
              <w:left w:val="single" w:sz="4" w:space="0" w:color="auto"/>
              <w:bottom w:val="single" w:sz="4" w:space="0" w:color="auto"/>
              <w:right w:val="single" w:sz="4" w:space="0" w:color="auto"/>
            </w:tcBorders>
          </w:tcPr>
          <w:p w:rsidR="00F42BE4" w:rsidRPr="00D80451" w:rsidRDefault="00F42BE4" w:rsidP="003611DA">
            <w:pPr>
              <w:spacing w:before="0" w:after="0"/>
              <w:jc w:val="both"/>
            </w:pPr>
            <w:r w:rsidRPr="00D80451">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F42BE4" w:rsidRPr="00D80451" w:rsidRDefault="00F42BE4" w:rsidP="003611DA">
            <w:pPr>
              <w:widowControl w:val="0"/>
              <w:autoSpaceDE w:val="0"/>
              <w:autoSpaceDN w:val="0"/>
              <w:adjustRightInd w:val="0"/>
              <w:spacing w:before="0" w:after="0"/>
              <w:jc w:val="center"/>
            </w:pPr>
            <w:r w:rsidRPr="00D80451">
              <w:t>4.4</w:t>
            </w:r>
          </w:p>
        </w:tc>
      </w:tr>
      <w:tr w:rsidR="00F42BE4" w:rsidRPr="00D80451" w:rsidTr="003611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42BE4" w:rsidRPr="00F42BE4" w:rsidRDefault="00F42BE4" w:rsidP="003611DA">
            <w:pPr>
              <w:spacing w:before="0" w:after="0"/>
              <w:rPr>
                <w:rStyle w:val="blk"/>
              </w:rPr>
            </w:pPr>
            <w:r w:rsidRPr="00F42BE4">
              <w:rPr>
                <w:rStyle w:val="blk"/>
              </w:rPr>
              <w:t>Банковская и страховая деятельность</w:t>
            </w:r>
          </w:p>
        </w:tc>
        <w:tc>
          <w:tcPr>
            <w:tcW w:w="6662" w:type="dxa"/>
            <w:tcBorders>
              <w:top w:val="single" w:sz="4" w:space="0" w:color="auto"/>
              <w:left w:val="single" w:sz="4" w:space="0" w:color="auto"/>
              <w:bottom w:val="single" w:sz="4" w:space="0" w:color="auto"/>
              <w:right w:val="single" w:sz="4" w:space="0" w:color="auto"/>
            </w:tcBorders>
          </w:tcPr>
          <w:p w:rsidR="00F42BE4" w:rsidRPr="00D80451" w:rsidRDefault="00F42BE4" w:rsidP="003611DA">
            <w:pPr>
              <w:spacing w:before="0" w:after="0"/>
              <w:jc w:val="both"/>
              <w:rPr>
                <w:rStyle w:val="blk"/>
              </w:rPr>
            </w:pPr>
            <w:r w:rsidRPr="00D80451">
              <w:rPr>
                <w:rStyle w:val="blk"/>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50" w:type="dxa"/>
            <w:tcBorders>
              <w:top w:val="single" w:sz="4" w:space="0" w:color="auto"/>
              <w:left w:val="single" w:sz="4" w:space="0" w:color="auto"/>
              <w:bottom w:val="single" w:sz="4" w:space="0" w:color="auto"/>
              <w:right w:val="single" w:sz="4" w:space="0" w:color="auto"/>
            </w:tcBorders>
          </w:tcPr>
          <w:p w:rsidR="00F42BE4" w:rsidRPr="00D80451" w:rsidRDefault="00F42BE4" w:rsidP="003611DA">
            <w:pPr>
              <w:widowControl w:val="0"/>
              <w:autoSpaceDE w:val="0"/>
              <w:autoSpaceDN w:val="0"/>
              <w:adjustRightInd w:val="0"/>
              <w:spacing w:before="0" w:after="0"/>
              <w:jc w:val="center"/>
            </w:pPr>
            <w:r w:rsidRPr="00D80451">
              <w:t>4.5</w:t>
            </w:r>
          </w:p>
        </w:tc>
      </w:tr>
      <w:tr w:rsidR="00F42BE4" w:rsidRPr="00D80451" w:rsidTr="003611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42BE4" w:rsidRPr="00F42BE4" w:rsidRDefault="00F42BE4" w:rsidP="003611DA">
            <w:pPr>
              <w:spacing w:before="0" w:after="0"/>
              <w:rPr>
                <w:rStyle w:val="blk"/>
              </w:rPr>
            </w:pPr>
            <w:r w:rsidRPr="00F42BE4">
              <w:rPr>
                <w:rStyle w:val="blk"/>
              </w:rPr>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F42BE4" w:rsidRPr="00D80451" w:rsidRDefault="00F42BE4" w:rsidP="003611DA">
            <w:pPr>
              <w:spacing w:before="0" w:after="0"/>
              <w:jc w:val="both"/>
              <w:rPr>
                <w:rStyle w:val="blk"/>
              </w:rPr>
            </w:pPr>
            <w:r w:rsidRPr="00D80451">
              <w:rPr>
                <w:rStyle w:val="blk"/>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F42BE4" w:rsidRPr="00D80451" w:rsidRDefault="00F42BE4" w:rsidP="003611DA">
            <w:pPr>
              <w:widowControl w:val="0"/>
              <w:autoSpaceDE w:val="0"/>
              <w:autoSpaceDN w:val="0"/>
              <w:adjustRightInd w:val="0"/>
              <w:spacing w:before="0" w:after="0"/>
              <w:jc w:val="center"/>
            </w:pPr>
            <w:r w:rsidRPr="00D80451">
              <w:t>4.6</w:t>
            </w:r>
          </w:p>
        </w:tc>
      </w:tr>
      <w:tr w:rsidR="00F42BE4" w:rsidRPr="008D1D04" w:rsidTr="003611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42BE4" w:rsidRPr="00F42BE4" w:rsidRDefault="00F42BE4" w:rsidP="003611DA">
            <w:pPr>
              <w:spacing w:before="0" w:after="0"/>
              <w:rPr>
                <w:rStyle w:val="blk"/>
              </w:rPr>
            </w:pPr>
            <w:r w:rsidRPr="00F42BE4">
              <w:rPr>
                <w:rStyle w:val="blk"/>
              </w:rPr>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F42BE4" w:rsidRPr="00D80451" w:rsidRDefault="00F42BE4" w:rsidP="003611DA">
            <w:pPr>
              <w:spacing w:before="0" w:after="0"/>
              <w:jc w:val="both"/>
              <w:rPr>
                <w:rStyle w:val="blk"/>
              </w:rPr>
            </w:pPr>
            <w:r w:rsidRPr="00D80451">
              <w:rPr>
                <w:rStyle w:val="blk"/>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0" w:type="dxa"/>
            <w:tcBorders>
              <w:top w:val="single" w:sz="4" w:space="0" w:color="auto"/>
              <w:left w:val="single" w:sz="4" w:space="0" w:color="auto"/>
              <w:bottom w:val="single" w:sz="4" w:space="0" w:color="auto"/>
              <w:right w:val="single" w:sz="4" w:space="0" w:color="auto"/>
            </w:tcBorders>
          </w:tcPr>
          <w:p w:rsidR="00F42BE4" w:rsidRPr="008D1D04" w:rsidRDefault="00F42BE4" w:rsidP="003611DA">
            <w:pPr>
              <w:widowControl w:val="0"/>
              <w:autoSpaceDE w:val="0"/>
              <w:autoSpaceDN w:val="0"/>
              <w:adjustRightInd w:val="0"/>
              <w:spacing w:before="0" w:after="0"/>
              <w:jc w:val="center"/>
            </w:pPr>
            <w:r w:rsidRPr="00D80451">
              <w:t>4.7</w:t>
            </w:r>
          </w:p>
        </w:tc>
      </w:tr>
      <w:tr w:rsidR="00F42BE4" w:rsidRPr="00D80451" w:rsidTr="003611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42BE4" w:rsidRPr="00F42BE4" w:rsidRDefault="00F42BE4" w:rsidP="003611DA">
            <w:pPr>
              <w:spacing w:before="0" w:after="0"/>
              <w:rPr>
                <w:rStyle w:val="blk"/>
              </w:rPr>
            </w:pPr>
            <w:r w:rsidRPr="00F42BE4">
              <w:rPr>
                <w:rStyle w:val="blk"/>
              </w:rPr>
              <w:t>Служебные гаражи</w:t>
            </w:r>
          </w:p>
        </w:tc>
        <w:tc>
          <w:tcPr>
            <w:tcW w:w="6662" w:type="dxa"/>
            <w:tcBorders>
              <w:top w:val="single" w:sz="4" w:space="0" w:color="auto"/>
              <w:left w:val="single" w:sz="4" w:space="0" w:color="auto"/>
              <w:bottom w:val="single" w:sz="4" w:space="0" w:color="auto"/>
              <w:right w:val="single" w:sz="4" w:space="0" w:color="auto"/>
            </w:tcBorders>
          </w:tcPr>
          <w:p w:rsidR="00F42BE4" w:rsidRPr="00D80451" w:rsidRDefault="00F42BE4" w:rsidP="003611DA">
            <w:pPr>
              <w:spacing w:before="0" w:after="0"/>
              <w:jc w:val="both"/>
              <w:rPr>
                <w:rStyle w:val="blk"/>
              </w:rPr>
            </w:pPr>
            <w:r w:rsidRPr="00D80451">
              <w:rPr>
                <w:rStyle w:val="blk"/>
              </w:rPr>
              <w:t xml:space="preserve">Размещение постоянных или временных гаражей, стоянок для хранения служебного автотранспорта, используемого в целях </w:t>
            </w:r>
            <w:r w:rsidRPr="00D80451">
              <w:rPr>
                <w:rStyle w:val="blk"/>
              </w:rPr>
              <w:lastRenderedPageBreak/>
              <w:t xml:space="preserve">осуществления видов деятельности, предусмотренных видами разрешенного использования с </w:t>
            </w:r>
            <w:hyperlink w:anchor="P190" w:history="1">
              <w:r w:rsidRPr="00D80451">
                <w:rPr>
                  <w:rStyle w:val="blk"/>
                </w:rPr>
                <w:t>кодами 3.0</w:t>
              </w:r>
            </w:hyperlink>
            <w:r w:rsidRPr="00D80451">
              <w:rPr>
                <w:rStyle w:val="blk"/>
              </w:rPr>
              <w:t xml:space="preserve">, </w:t>
            </w:r>
            <w:hyperlink w:anchor="P333" w:history="1">
              <w:r w:rsidRPr="00D80451">
                <w:rPr>
                  <w:rStyle w:val="blk"/>
                </w:rPr>
                <w:t>4.0</w:t>
              </w:r>
            </w:hyperlink>
            <w:r w:rsidRPr="00D80451">
              <w:rPr>
                <w:rStyle w:val="blk"/>
              </w:rPr>
              <w:t>, 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tcPr>
          <w:p w:rsidR="00F42BE4" w:rsidRPr="00D80451" w:rsidRDefault="00F42BE4" w:rsidP="003611DA">
            <w:pPr>
              <w:widowControl w:val="0"/>
              <w:autoSpaceDE w:val="0"/>
              <w:autoSpaceDN w:val="0"/>
              <w:adjustRightInd w:val="0"/>
              <w:spacing w:before="0" w:after="0"/>
              <w:jc w:val="center"/>
            </w:pPr>
            <w:r w:rsidRPr="00D80451">
              <w:lastRenderedPageBreak/>
              <w:t>4.9</w:t>
            </w:r>
          </w:p>
        </w:tc>
      </w:tr>
      <w:tr w:rsidR="00F42BE4" w:rsidRPr="00D80451" w:rsidTr="003611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42BE4" w:rsidRPr="00F42BE4" w:rsidRDefault="00F42BE4" w:rsidP="003611DA">
            <w:pPr>
              <w:spacing w:before="0" w:after="0"/>
              <w:rPr>
                <w:rStyle w:val="blk"/>
              </w:rPr>
            </w:pPr>
            <w:r w:rsidRPr="00F42BE4">
              <w:rPr>
                <w:rStyle w:val="blk"/>
              </w:rPr>
              <w:lastRenderedPageBreak/>
              <w:t>Спорт</w:t>
            </w:r>
          </w:p>
        </w:tc>
        <w:tc>
          <w:tcPr>
            <w:tcW w:w="6662" w:type="dxa"/>
            <w:tcBorders>
              <w:top w:val="single" w:sz="4" w:space="0" w:color="auto"/>
              <w:left w:val="single" w:sz="4" w:space="0" w:color="auto"/>
              <w:bottom w:val="single" w:sz="4" w:space="0" w:color="auto"/>
              <w:right w:val="single" w:sz="4" w:space="0" w:color="auto"/>
            </w:tcBorders>
          </w:tcPr>
          <w:p w:rsidR="00F42BE4" w:rsidRPr="00D80451" w:rsidRDefault="00F42BE4" w:rsidP="003611DA">
            <w:pPr>
              <w:spacing w:before="0" w:after="0"/>
              <w:jc w:val="both"/>
              <w:rPr>
                <w:rStyle w:val="blk"/>
              </w:rPr>
            </w:pPr>
            <w:r w:rsidRPr="00D80451">
              <w:rPr>
                <w:rStyle w:val="blk"/>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420" w:history="1">
              <w:r w:rsidRPr="00D80451">
                <w:rPr>
                  <w:rStyle w:val="blk"/>
                </w:rPr>
                <w:t>кодами 5.1.1</w:t>
              </w:r>
            </w:hyperlink>
            <w:r w:rsidRPr="00D80451">
              <w:rPr>
                <w:rStyle w:val="blk"/>
              </w:rPr>
              <w:t xml:space="preserve"> - </w:t>
            </w:r>
            <w:hyperlink w:anchor="P444" w:history="1">
              <w:r w:rsidRPr="00D80451">
                <w:rPr>
                  <w:rStyle w:val="blk"/>
                </w:rPr>
                <w:t>5.1.7</w:t>
              </w:r>
            </w:hyperlink>
          </w:p>
        </w:tc>
        <w:tc>
          <w:tcPr>
            <w:tcW w:w="850" w:type="dxa"/>
            <w:tcBorders>
              <w:top w:val="single" w:sz="4" w:space="0" w:color="auto"/>
              <w:left w:val="single" w:sz="4" w:space="0" w:color="auto"/>
              <w:bottom w:val="single" w:sz="4" w:space="0" w:color="auto"/>
              <w:right w:val="single" w:sz="4" w:space="0" w:color="auto"/>
            </w:tcBorders>
          </w:tcPr>
          <w:p w:rsidR="00F42BE4" w:rsidRPr="00D80451" w:rsidRDefault="00F42BE4" w:rsidP="003611DA">
            <w:pPr>
              <w:widowControl w:val="0"/>
              <w:autoSpaceDE w:val="0"/>
              <w:autoSpaceDN w:val="0"/>
              <w:adjustRightInd w:val="0"/>
              <w:spacing w:before="0" w:after="0"/>
              <w:jc w:val="center"/>
            </w:pPr>
            <w:r w:rsidRPr="00D80451">
              <w:t>5.1</w:t>
            </w:r>
          </w:p>
        </w:tc>
      </w:tr>
      <w:tr w:rsidR="00F42BE4" w:rsidRPr="00D80451" w:rsidTr="003611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42BE4" w:rsidRPr="00F42BE4" w:rsidRDefault="00F42BE4" w:rsidP="003611DA">
            <w:pPr>
              <w:spacing w:before="0" w:after="0"/>
              <w:rPr>
                <w:rStyle w:val="blk"/>
              </w:rPr>
            </w:pPr>
            <w:r w:rsidRPr="00F42BE4">
              <w:rPr>
                <w:rStyle w:val="blk"/>
              </w:rPr>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F42BE4" w:rsidRPr="00D80451" w:rsidRDefault="00F42BE4" w:rsidP="003611DA">
            <w:pPr>
              <w:spacing w:before="0" w:after="0"/>
              <w:jc w:val="both"/>
              <w:rPr>
                <w:rStyle w:val="blk"/>
              </w:rPr>
            </w:pPr>
            <w:r w:rsidRPr="00D80451">
              <w:rPr>
                <w:rStyle w:val="blk"/>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D80451">
              <w:rPr>
                <w:rStyle w:val="blk"/>
              </w:rPr>
              <w:t>Росгвардии</w:t>
            </w:r>
            <w:proofErr w:type="spellEnd"/>
            <w:r w:rsidRPr="00D80451">
              <w:rPr>
                <w:rStyle w:val="blk"/>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F42BE4" w:rsidRPr="00D80451" w:rsidRDefault="00F42BE4" w:rsidP="003611DA">
            <w:pPr>
              <w:widowControl w:val="0"/>
              <w:autoSpaceDE w:val="0"/>
              <w:autoSpaceDN w:val="0"/>
              <w:adjustRightInd w:val="0"/>
              <w:spacing w:before="0" w:after="0"/>
              <w:jc w:val="center"/>
            </w:pPr>
            <w:r w:rsidRPr="00D80451">
              <w:t>8.3</w:t>
            </w:r>
          </w:p>
        </w:tc>
      </w:tr>
      <w:tr w:rsidR="00F42BE4" w:rsidRPr="008D1D04" w:rsidTr="003611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42BE4" w:rsidRPr="00F42BE4" w:rsidRDefault="00F42BE4" w:rsidP="003611DA">
            <w:pPr>
              <w:spacing w:before="0" w:after="0"/>
              <w:rPr>
                <w:rStyle w:val="blk"/>
              </w:rPr>
            </w:pPr>
            <w:r w:rsidRPr="00F42BE4">
              <w:rPr>
                <w:rStyle w:val="blk"/>
              </w:rPr>
              <w:t>Ведение огородничества</w:t>
            </w:r>
          </w:p>
        </w:tc>
        <w:tc>
          <w:tcPr>
            <w:tcW w:w="6662" w:type="dxa"/>
            <w:tcBorders>
              <w:top w:val="single" w:sz="4" w:space="0" w:color="auto"/>
              <w:left w:val="single" w:sz="4" w:space="0" w:color="auto"/>
              <w:bottom w:val="single" w:sz="4" w:space="0" w:color="auto"/>
              <w:right w:val="single" w:sz="4" w:space="0" w:color="auto"/>
            </w:tcBorders>
          </w:tcPr>
          <w:p w:rsidR="00F42BE4" w:rsidRPr="00D80451" w:rsidRDefault="00F42BE4" w:rsidP="003611DA">
            <w:pPr>
              <w:spacing w:before="0" w:after="0"/>
              <w:jc w:val="both"/>
              <w:rPr>
                <w:rStyle w:val="blk"/>
              </w:rPr>
            </w:pPr>
            <w:r w:rsidRPr="00D80451">
              <w:rPr>
                <w:rStyle w:val="blk"/>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850" w:type="dxa"/>
            <w:tcBorders>
              <w:top w:val="single" w:sz="4" w:space="0" w:color="auto"/>
              <w:left w:val="single" w:sz="4" w:space="0" w:color="auto"/>
              <w:bottom w:val="single" w:sz="4" w:space="0" w:color="auto"/>
              <w:right w:val="single" w:sz="4" w:space="0" w:color="auto"/>
            </w:tcBorders>
          </w:tcPr>
          <w:p w:rsidR="00F42BE4" w:rsidRPr="008D1D04" w:rsidRDefault="00F42BE4" w:rsidP="003611DA">
            <w:pPr>
              <w:widowControl w:val="0"/>
              <w:autoSpaceDE w:val="0"/>
              <w:autoSpaceDN w:val="0"/>
              <w:adjustRightInd w:val="0"/>
              <w:spacing w:before="0" w:after="0"/>
              <w:jc w:val="center"/>
            </w:pPr>
            <w:r w:rsidRPr="00D80451">
              <w:t>13.1</w:t>
            </w:r>
          </w:p>
        </w:tc>
      </w:tr>
      <w:tr w:rsidR="00F42BE4" w:rsidRPr="008908F4" w:rsidTr="003611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42BE4" w:rsidRPr="00F42BE4" w:rsidRDefault="00F42BE4" w:rsidP="003611DA">
            <w:pPr>
              <w:spacing w:before="0" w:after="0"/>
              <w:rPr>
                <w:rStyle w:val="blk"/>
              </w:rPr>
            </w:pPr>
            <w:r w:rsidRPr="00F42BE4">
              <w:rPr>
                <w:rStyle w:val="blk"/>
              </w:rPr>
              <w:t>Ведение садоводства</w:t>
            </w:r>
          </w:p>
        </w:tc>
        <w:tc>
          <w:tcPr>
            <w:tcW w:w="6662" w:type="dxa"/>
            <w:tcBorders>
              <w:top w:val="single" w:sz="4" w:space="0" w:color="auto"/>
              <w:left w:val="single" w:sz="4" w:space="0" w:color="auto"/>
              <w:bottom w:val="single" w:sz="4" w:space="0" w:color="auto"/>
              <w:right w:val="single" w:sz="4" w:space="0" w:color="auto"/>
            </w:tcBorders>
          </w:tcPr>
          <w:p w:rsidR="00F42BE4" w:rsidRPr="00D80451" w:rsidRDefault="00F42BE4" w:rsidP="003611DA">
            <w:pPr>
              <w:spacing w:before="0" w:after="0"/>
              <w:jc w:val="both"/>
              <w:rPr>
                <w:rStyle w:val="blk"/>
              </w:rPr>
            </w:pPr>
            <w:r w:rsidRPr="00D80451">
              <w:rPr>
                <w:rStyle w:val="blk"/>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140" w:history="1">
              <w:r w:rsidRPr="00D80451">
                <w:rPr>
                  <w:rStyle w:val="blk"/>
                </w:rPr>
                <w:t>кодом 2.1</w:t>
              </w:r>
            </w:hyperlink>
            <w:r w:rsidRPr="00D80451">
              <w:rPr>
                <w:rStyle w:val="blk"/>
              </w:rPr>
              <w:t>, хозяйственных построек и гаражей</w:t>
            </w:r>
          </w:p>
        </w:tc>
        <w:tc>
          <w:tcPr>
            <w:tcW w:w="850" w:type="dxa"/>
            <w:tcBorders>
              <w:top w:val="single" w:sz="4" w:space="0" w:color="auto"/>
              <w:left w:val="single" w:sz="4" w:space="0" w:color="auto"/>
              <w:bottom w:val="single" w:sz="4" w:space="0" w:color="auto"/>
              <w:right w:val="single" w:sz="4" w:space="0" w:color="auto"/>
            </w:tcBorders>
          </w:tcPr>
          <w:p w:rsidR="00F42BE4" w:rsidRPr="00E00656" w:rsidRDefault="00F42BE4" w:rsidP="003611DA">
            <w:pPr>
              <w:widowControl w:val="0"/>
              <w:autoSpaceDE w:val="0"/>
              <w:autoSpaceDN w:val="0"/>
              <w:adjustRightInd w:val="0"/>
              <w:spacing w:before="0" w:after="0"/>
              <w:jc w:val="center"/>
            </w:pPr>
            <w:r w:rsidRPr="00D80451">
              <w:t>13.2</w:t>
            </w:r>
          </w:p>
        </w:tc>
      </w:tr>
    </w:tbl>
    <w:p w:rsidR="005C6994" w:rsidRDefault="005C6994" w:rsidP="000661A0">
      <w:pPr>
        <w:widowControl w:val="0"/>
        <w:autoSpaceDE w:val="0"/>
        <w:autoSpaceDN w:val="0"/>
        <w:adjustRightInd w:val="0"/>
        <w:spacing w:before="0" w:after="0"/>
        <w:ind w:firstLine="540"/>
        <w:jc w:val="both"/>
        <w:rPr>
          <w:b/>
        </w:rPr>
      </w:pPr>
    </w:p>
    <w:p w:rsidR="000661A0" w:rsidRPr="00E00656" w:rsidRDefault="000661A0" w:rsidP="000661A0">
      <w:pPr>
        <w:widowControl w:val="0"/>
        <w:autoSpaceDE w:val="0"/>
        <w:autoSpaceDN w:val="0"/>
        <w:adjustRightInd w:val="0"/>
        <w:spacing w:before="0" w:after="0"/>
        <w:ind w:firstLine="540"/>
        <w:jc w:val="both"/>
        <w:rPr>
          <w:b/>
        </w:rPr>
      </w:pPr>
      <w:r w:rsidRPr="00E00656">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firstRow="1" w:lastRow="0" w:firstColumn="1" w:lastColumn="0" w:noHBand="0" w:noVBand="1"/>
      </w:tblPr>
      <w:tblGrid>
        <w:gridCol w:w="3747"/>
        <w:gridCol w:w="5964"/>
      </w:tblGrid>
      <w:tr w:rsidR="000661A0" w:rsidRPr="00E00656" w:rsidTr="00065AF7">
        <w:tc>
          <w:tcPr>
            <w:tcW w:w="3794" w:type="dxa"/>
          </w:tcPr>
          <w:p w:rsidR="000661A0" w:rsidRPr="00E00656" w:rsidRDefault="000661A0" w:rsidP="00065AF7">
            <w:pPr>
              <w:widowControl w:val="0"/>
              <w:autoSpaceDE w:val="0"/>
              <w:autoSpaceDN w:val="0"/>
              <w:adjustRightInd w:val="0"/>
              <w:spacing w:before="0" w:after="0"/>
            </w:pPr>
            <w:r w:rsidRPr="00E00656">
              <w:t>Наименование размера, параметра</w:t>
            </w:r>
          </w:p>
        </w:tc>
        <w:tc>
          <w:tcPr>
            <w:tcW w:w="6059" w:type="dxa"/>
          </w:tcPr>
          <w:p w:rsidR="000661A0" w:rsidRPr="00E00656" w:rsidRDefault="000661A0" w:rsidP="00065AF7">
            <w:pPr>
              <w:widowControl w:val="0"/>
              <w:autoSpaceDE w:val="0"/>
              <w:autoSpaceDN w:val="0"/>
              <w:adjustRightInd w:val="0"/>
              <w:spacing w:before="0" w:after="0"/>
            </w:pPr>
            <w:r w:rsidRPr="00E00656">
              <w:t>Значение, единица измерения, дополнительные условия</w:t>
            </w:r>
          </w:p>
        </w:tc>
      </w:tr>
      <w:tr w:rsidR="000661A0" w:rsidRPr="008908F4" w:rsidTr="00065AF7">
        <w:tc>
          <w:tcPr>
            <w:tcW w:w="3794" w:type="dxa"/>
          </w:tcPr>
          <w:p w:rsidR="000661A0" w:rsidRPr="00E00656" w:rsidRDefault="000661A0" w:rsidP="00065AF7">
            <w:pPr>
              <w:widowControl w:val="0"/>
              <w:autoSpaceDE w:val="0"/>
              <w:autoSpaceDN w:val="0"/>
              <w:adjustRightInd w:val="0"/>
              <w:spacing w:before="0" w:after="0"/>
              <w:rPr>
                <w:b/>
              </w:rPr>
            </w:pPr>
            <w:r w:rsidRPr="00E00656">
              <w:t>Предельные (минимальные и (или) максимальные) размеры земельных участков</w:t>
            </w:r>
          </w:p>
        </w:tc>
        <w:tc>
          <w:tcPr>
            <w:tcW w:w="6059" w:type="dxa"/>
          </w:tcPr>
          <w:p w:rsidR="000661A0" w:rsidRPr="00E00656" w:rsidRDefault="000661A0" w:rsidP="00874895">
            <w:pPr>
              <w:widowControl w:val="0"/>
              <w:autoSpaceDE w:val="0"/>
              <w:autoSpaceDN w:val="0"/>
              <w:adjustRightInd w:val="0"/>
              <w:spacing w:before="0" w:after="0"/>
              <w:jc w:val="both"/>
              <w:rPr>
                <w:b/>
              </w:rPr>
            </w:pPr>
            <w:r w:rsidRPr="00E00656">
              <w:t xml:space="preserve">не подлежат </w:t>
            </w:r>
            <w:r w:rsidR="00874895" w:rsidRPr="00E00656">
              <w:t>ограничению</w:t>
            </w:r>
            <w:r w:rsidR="00E00656" w:rsidRPr="00E00656">
              <w:t xml:space="preserve">, за исключением </w:t>
            </w:r>
            <w:r w:rsidR="004A233D">
              <w:t xml:space="preserve">земельных участков </w:t>
            </w:r>
            <w:r w:rsidR="00E00656" w:rsidRPr="00E00656">
              <w:t>указанных в ст. 20</w:t>
            </w:r>
          </w:p>
        </w:tc>
      </w:tr>
      <w:tr w:rsidR="000661A0" w:rsidRPr="008908F4" w:rsidTr="00065AF7">
        <w:tc>
          <w:tcPr>
            <w:tcW w:w="3794" w:type="dxa"/>
          </w:tcPr>
          <w:p w:rsidR="000661A0" w:rsidRPr="00E00656" w:rsidRDefault="000661A0" w:rsidP="00065AF7">
            <w:pPr>
              <w:widowControl w:val="0"/>
              <w:autoSpaceDE w:val="0"/>
              <w:autoSpaceDN w:val="0"/>
              <w:adjustRightInd w:val="0"/>
              <w:spacing w:before="0" w:after="0"/>
              <w:rPr>
                <w:b/>
              </w:rPr>
            </w:pPr>
            <w:r w:rsidRPr="00E00656">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proofErr w:type="gramStart"/>
            <w:r w:rsidRPr="00E00656">
              <w:t>задний</w:t>
            </w:r>
            <w:proofErr w:type="gramEnd"/>
            <w:r w:rsidRPr="00E00656">
              <w:t>, строений, сооружений</w:t>
            </w:r>
          </w:p>
        </w:tc>
        <w:tc>
          <w:tcPr>
            <w:tcW w:w="6059" w:type="dxa"/>
          </w:tcPr>
          <w:p w:rsidR="000661A0" w:rsidRPr="00E00656" w:rsidRDefault="000661A0" w:rsidP="00874895">
            <w:pPr>
              <w:widowControl w:val="0"/>
              <w:autoSpaceDE w:val="0"/>
              <w:autoSpaceDN w:val="0"/>
              <w:adjustRightInd w:val="0"/>
              <w:spacing w:before="0" w:after="0"/>
              <w:ind w:firstLine="34"/>
              <w:jc w:val="both"/>
              <w:rPr>
                <w:b/>
              </w:rPr>
            </w:pPr>
            <w:r w:rsidRPr="00E00656">
              <w:t xml:space="preserve">не подлежат </w:t>
            </w:r>
            <w:r w:rsidR="00874895" w:rsidRPr="00E00656">
              <w:t>ограничению</w:t>
            </w:r>
          </w:p>
        </w:tc>
      </w:tr>
      <w:tr w:rsidR="000661A0" w:rsidRPr="008908F4" w:rsidTr="00065AF7">
        <w:tc>
          <w:tcPr>
            <w:tcW w:w="3794" w:type="dxa"/>
          </w:tcPr>
          <w:p w:rsidR="000661A0" w:rsidRPr="00E00656" w:rsidRDefault="000661A0" w:rsidP="00065AF7">
            <w:pPr>
              <w:widowControl w:val="0"/>
              <w:autoSpaceDE w:val="0"/>
              <w:autoSpaceDN w:val="0"/>
              <w:adjustRightInd w:val="0"/>
              <w:spacing w:before="0" w:after="0"/>
              <w:rPr>
                <w:b/>
              </w:rPr>
            </w:pPr>
            <w:r w:rsidRPr="00E00656">
              <w:t>Предельное количество этажей или предельная высота зданий, строений, сооружений</w:t>
            </w:r>
          </w:p>
        </w:tc>
        <w:tc>
          <w:tcPr>
            <w:tcW w:w="6059" w:type="dxa"/>
          </w:tcPr>
          <w:p w:rsidR="000661A0" w:rsidRPr="00E00656" w:rsidRDefault="000661A0" w:rsidP="00065AF7">
            <w:pPr>
              <w:widowControl w:val="0"/>
              <w:autoSpaceDE w:val="0"/>
              <w:autoSpaceDN w:val="0"/>
              <w:adjustRightInd w:val="0"/>
              <w:spacing w:before="0" w:after="0"/>
              <w:ind w:firstLine="34"/>
              <w:jc w:val="both"/>
              <w:rPr>
                <w:b/>
              </w:rPr>
            </w:pPr>
            <w:r w:rsidRPr="00E00656">
              <w:t>14 м</w:t>
            </w:r>
          </w:p>
        </w:tc>
      </w:tr>
      <w:tr w:rsidR="000661A0" w:rsidRPr="008908F4" w:rsidTr="00065AF7">
        <w:tc>
          <w:tcPr>
            <w:tcW w:w="3794" w:type="dxa"/>
          </w:tcPr>
          <w:p w:rsidR="000661A0" w:rsidRPr="0024225F" w:rsidRDefault="000661A0" w:rsidP="0024225F">
            <w:pPr>
              <w:widowControl w:val="0"/>
              <w:autoSpaceDE w:val="0"/>
              <w:autoSpaceDN w:val="0"/>
              <w:adjustRightInd w:val="0"/>
              <w:spacing w:before="0" w:after="0"/>
              <w:rPr>
                <w:b/>
              </w:rPr>
            </w:pPr>
            <w:r w:rsidRPr="0024225F">
              <w:t>Максимальный процент застройки в границах земельного участка</w:t>
            </w:r>
          </w:p>
        </w:tc>
        <w:tc>
          <w:tcPr>
            <w:tcW w:w="6059" w:type="dxa"/>
          </w:tcPr>
          <w:p w:rsidR="000661A0" w:rsidRPr="0024225F" w:rsidRDefault="000661A0" w:rsidP="00065AF7">
            <w:pPr>
              <w:widowControl w:val="0"/>
              <w:autoSpaceDE w:val="0"/>
              <w:autoSpaceDN w:val="0"/>
              <w:adjustRightInd w:val="0"/>
              <w:spacing w:before="0" w:after="0"/>
              <w:jc w:val="both"/>
            </w:pPr>
            <w:r w:rsidRPr="0024225F">
              <w:t xml:space="preserve">- 30 % </w:t>
            </w:r>
          </w:p>
          <w:p w:rsidR="000661A0" w:rsidRPr="0024225F" w:rsidRDefault="000661A0" w:rsidP="004B5BAE">
            <w:pPr>
              <w:widowControl w:val="0"/>
              <w:autoSpaceDE w:val="0"/>
              <w:autoSpaceDN w:val="0"/>
              <w:adjustRightInd w:val="0"/>
              <w:spacing w:before="0" w:after="0"/>
              <w:jc w:val="both"/>
            </w:pPr>
          </w:p>
        </w:tc>
      </w:tr>
      <w:tr w:rsidR="000661A0" w:rsidRPr="008908F4" w:rsidTr="00065AF7">
        <w:tc>
          <w:tcPr>
            <w:tcW w:w="3794" w:type="dxa"/>
          </w:tcPr>
          <w:p w:rsidR="000661A0" w:rsidRPr="008908F4" w:rsidRDefault="000661A0" w:rsidP="00065AF7">
            <w:pPr>
              <w:widowControl w:val="0"/>
              <w:autoSpaceDE w:val="0"/>
              <w:autoSpaceDN w:val="0"/>
              <w:adjustRightInd w:val="0"/>
              <w:spacing w:before="0" w:after="0"/>
              <w:rPr>
                <w:b/>
                <w:highlight w:val="yellow"/>
              </w:rPr>
            </w:pPr>
            <w:r w:rsidRPr="004A233D">
              <w:t xml:space="preserve">Иные предельные параметры разрешенного строительства, </w:t>
            </w:r>
            <w:r w:rsidRPr="004A233D">
              <w:lastRenderedPageBreak/>
              <w:t>реконструкции объектов капитального строительства</w:t>
            </w:r>
          </w:p>
        </w:tc>
        <w:tc>
          <w:tcPr>
            <w:tcW w:w="6059" w:type="dxa"/>
          </w:tcPr>
          <w:p w:rsidR="000661A0" w:rsidRPr="004C14EA" w:rsidRDefault="00114CDD" w:rsidP="004C14EA">
            <w:pPr>
              <w:widowControl w:val="0"/>
              <w:autoSpaceDE w:val="0"/>
              <w:autoSpaceDN w:val="0"/>
              <w:adjustRightInd w:val="0"/>
              <w:spacing w:before="0" w:after="0"/>
              <w:ind w:firstLine="34"/>
              <w:jc w:val="both"/>
              <w:rPr>
                <w:sz w:val="22"/>
                <w:szCs w:val="22"/>
              </w:rPr>
            </w:pPr>
            <w:r w:rsidRPr="00114CDD">
              <w:rPr>
                <w:sz w:val="22"/>
                <w:szCs w:val="22"/>
              </w:rPr>
              <w:lastRenderedPageBreak/>
              <w:t>М</w:t>
            </w:r>
            <w:r w:rsidR="000661A0" w:rsidRPr="00114CDD">
              <w:rPr>
                <w:sz w:val="22"/>
                <w:szCs w:val="22"/>
              </w:rPr>
              <w:t>аксимальный коэффициент плотности застройки: 0,6</w:t>
            </w:r>
            <w:r w:rsidRPr="00114CDD">
              <w:rPr>
                <w:sz w:val="22"/>
                <w:szCs w:val="22"/>
              </w:rPr>
              <w:t>.</w:t>
            </w:r>
          </w:p>
          <w:p w:rsidR="00114CDD" w:rsidRPr="00114CDD" w:rsidRDefault="00114CDD" w:rsidP="00114CDD">
            <w:pPr>
              <w:widowControl w:val="0"/>
              <w:autoSpaceDE w:val="0"/>
              <w:autoSpaceDN w:val="0"/>
              <w:adjustRightInd w:val="0"/>
              <w:spacing w:before="0" w:after="0"/>
              <w:ind w:firstLine="34"/>
              <w:jc w:val="both"/>
              <w:rPr>
                <w:sz w:val="22"/>
                <w:szCs w:val="22"/>
              </w:rPr>
            </w:pPr>
            <w:r w:rsidRPr="00114CDD">
              <w:rPr>
                <w:sz w:val="22"/>
                <w:szCs w:val="22"/>
              </w:rPr>
              <w:t xml:space="preserve">1. В условиях реконструкции существующей жилой </w:t>
            </w:r>
            <w:r w:rsidRPr="00114CDD">
              <w:rPr>
                <w:sz w:val="22"/>
                <w:szCs w:val="22"/>
              </w:rPr>
              <w:lastRenderedPageBreak/>
              <w:t>застройки плотность застройки допускается повышать, но не более чем на 30% при соблюдении санитарно-гигиенических и противопожарных норм.</w:t>
            </w:r>
          </w:p>
          <w:p w:rsidR="00114CDD" w:rsidRPr="00114CDD" w:rsidRDefault="00114CDD" w:rsidP="00114CDD">
            <w:pPr>
              <w:widowControl w:val="0"/>
              <w:autoSpaceDE w:val="0"/>
              <w:autoSpaceDN w:val="0"/>
              <w:adjustRightInd w:val="0"/>
              <w:spacing w:before="0" w:after="0"/>
              <w:ind w:firstLine="34"/>
              <w:jc w:val="both"/>
              <w:rPr>
                <w:sz w:val="22"/>
                <w:szCs w:val="22"/>
              </w:rPr>
            </w:pPr>
            <w:r w:rsidRPr="00114CDD">
              <w:rPr>
                <w:sz w:val="22"/>
                <w:szCs w:val="22"/>
              </w:rPr>
              <w:t xml:space="preserve">2. </w:t>
            </w:r>
            <w:r w:rsidR="007B19AE" w:rsidRPr="00114CDD">
              <w:rPr>
                <w:sz w:val="22"/>
                <w:szCs w:val="22"/>
              </w:rPr>
              <w:t>Расстояние от индивидуального жилого дома до красной линии улиц</w:t>
            </w:r>
            <w:r w:rsidR="007B19AE">
              <w:rPr>
                <w:sz w:val="22"/>
                <w:szCs w:val="22"/>
              </w:rPr>
              <w:t xml:space="preserve"> </w:t>
            </w:r>
            <w:r w:rsidR="007B19AE" w:rsidRPr="00114CDD">
              <w:rPr>
                <w:sz w:val="22"/>
                <w:szCs w:val="22"/>
              </w:rPr>
              <w:t>- не менее 5 м, от красной линии проездов - не менее 3 м &lt;*&gt;;</w:t>
            </w:r>
          </w:p>
          <w:p w:rsidR="00114CDD" w:rsidRPr="00114CDD" w:rsidRDefault="00114CDD" w:rsidP="00114CDD">
            <w:pPr>
              <w:widowControl w:val="0"/>
              <w:autoSpaceDE w:val="0"/>
              <w:autoSpaceDN w:val="0"/>
              <w:adjustRightInd w:val="0"/>
              <w:spacing w:before="0" w:after="0"/>
              <w:ind w:firstLine="34"/>
              <w:jc w:val="both"/>
              <w:rPr>
                <w:sz w:val="22"/>
                <w:szCs w:val="22"/>
              </w:rPr>
            </w:pPr>
            <w:r w:rsidRPr="00114CDD">
              <w:rPr>
                <w:sz w:val="22"/>
                <w:szCs w:val="22"/>
              </w:rPr>
              <w:t>- расстояние от хозяйственных построек до красной линии улиц и проездов - не менее 5 м &lt;*&gt;;</w:t>
            </w:r>
          </w:p>
          <w:p w:rsidR="00114CDD" w:rsidRPr="00114CDD" w:rsidRDefault="00114CDD" w:rsidP="00114CDD">
            <w:pPr>
              <w:widowControl w:val="0"/>
              <w:autoSpaceDE w:val="0"/>
              <w:autoSpaceDN w:val="0"/>
              <w:adjustRightInd w:val="0"/>
              <w:spacing w:before="0" w:after="0"/>
              <w:ind w:firstLine="34"/>
              <w:jc w:val="both"/>
              <w:rPr>
                <w:sz w:val="22"/>
                <w:szCs w:val="22"/>
              </w:rPr>
            </w:pPr>
            <w:r w:rsidRPr="00114CDD">
              <w:rPr>
                <w:sz w:val="22"/>
                <w:szCs w:val="22"/>
              </w:rPr>
              <w:t>- расстояние до границы соседнего придомового земельного участка составляет:</w:t>
            </w:r>
          </w:p>
          <w:p w:rsidR="00114CDD" w:rsidRPr="00114CDD" w:rsidRDefault="00114CDD" w:rsidP="00114CDD">
            <w:pPr>
              <w:widowControl w:val="0"/>
              <w:autoSpaceDE w:val="0"/>
              <w:autoSpaceDN w:val="0"/>
              <w:adjustRightInd w:val="0"/>
              <w:spacing w:before="0" w:after="0"/>
              <w:ind w:firstLine="34"/>
              <w:jc w:val="both"/>
              <w:rPr>
                <w:sz w:val="22"/>
                <w:szCs w:val="22"/>
              </w:rPr>
            </w:pPr>
            <w:r w:rsidRPr="00114CDD">
              <w:rPr>
                <w:sz w:val="22"/>
                <w:szCs w:val="22"/>
              </w:rPr>
              <w:t>- от индивидуального жилого дома, блокированного жилого дома - не менее 3 м &lt;*&gt;;</w:t>
            </w:r>
          </w:p>
          <w:p w:rsidR="00114CDD" w:rsidRPr="00114CDD" w:rsidRDefault="00114CDD" w:rsidP="00114CDD">
            <w:pPr>
              <w:widowControl w:val="0"/>
              <w:autoSpaceDE w:val="0"/>
              <w:autoSpaceDN w:val="0"/>
              <w:adjustRightInd w:val="0"/>
              <w:spacing w:before="0" w:after="0"/>
              <w:ind w:firstLine="34"/>
              <w:jc w:val="both"/>
              <w:rPr>
                <w:sz w:val="22"/>
                <w:szCs w:val="22"/>
              </w:rPr>
            </w:pPr>
            <w:r w:rsidRPr="00114CDD">
              <w:rPr>
                <w:sz w:val="22"/>
                <w:szCs w:val="22"/>
              </w:rPr>
              <w:t>- от других построек (бани, автостоянки и др.) - не менее 1 м &lt;*&gt;;</w:t>
            </w:r>
          </w:p>
          <w:p w:rsidR="00114CDD" w:rsidRPr="00114CDD" w:rsidRDefault="00114CDD" w:rsidP="00114CDD">
            <w:pPr>
              <w:widowControl w:val="0"/>
              <w:autoSpaceDE w:val="0"/>
              <w:autoSpaceDN w:val="0"/>
              <w:adjustRightInd w:val="0"/>
              <w:spacing w:before="0" w:after="0"/>
              <w:ind w:firstLine="34"/>
              <w:jc w:val="both"/>
              <w:rPr>
                <w:sz w:val="22"/>
                <w:szCs w:val="22"/>
              </w:rPr>
            </w:pPr>
            <w:r w:rsidRPr="00114CDD">
              <w:rPr>
                <w:sz w:val="22"/>
                <w:szCs w:val="22"/>
              </w:rPr>
              <w:t>- от построек для содержания скота и птицы - не менее 4 м &lt;*&gt;;</w:t>
            </w:r>
          </w:p>
          <w:p w:rsidR="00114CDD" w:rsidRPr="00114CDD" w:rsidRDefault="00114CDD" w:rsidP="00114CDD">
            <w:pPr>
              <w:widowControl w:val="0"/>
              <w:autoSpaceDE w:val="0"/>
              <w:autoSpaceDN w:val="0"/>
              <w:adjustRightInd w:val="0"/>
              <w:spacing w:before="0" w:after="0"/>
              <w:ind w:firstLine="34"/>
              <w:jc w:val="both"/>
              <w:rPr>
                <w:sz w:val="22"/>
                <w:szCs w:val="22"/>
              </w:rPr>
            </w:pPr>
            <w:r w:rsidRPr="00114CDD">
              <w:rPr>
                <w:sz w:val="22"/>
                <w:szCs w:val="22"/>
              </w:rPr>
              <w:t xml:space="preserve">3. В районах сложившейся </w:t>
            </w:r>
            <w:proofErr w:type="gramStart"/>
            <w:r w:rsidRPr="00114CDD">
              <w:rPr>
                <w:sz w:val="22"/>
                <w:szCs w:val="22"/>
              </w:rPr>
              <w:t>застройки индивидуальные жилые дома</w:t>
            </w:r>
            <w:proofErr w:type="gramEnd"/>
            <w:r w:rsidRPr="00114CDD">
              <w:rPr>
                <w:sz w:val="22"/>
                <w:szCs w:val="22"/>
              </w:rPr>
              <w:t xml:space="preserve"> могут располагаться по существующей линии застройки, определенной планировочной структурой квартала &lt;*&gt;.</w:t>
            </w:r>
          </w:p>
          <w:p w:rsidR="00114CDD" w:rsidRPr="00114CDD" w:rsidRDefault="00114CDD" w:rsidP="00114CDD">
            <w:pPr>
              <w:widowControl w:val="0"/>
              <w:autoSpaceDE w:val="0"/>
              <w:autoSpaceDN w:val="0"/>
              <w:adjustRightInd w:val="0"/>
              <w:spacing w:before="0" w:after="0"/>
              <w:ind w:firstLine="34"/>
              <w:jc w:val="both"/>
              <w:rPr>
                <w:sz w:val="22"/>
                <w:szCs w:val="22"/>
              </w:rPr>
            </w:pPr>
            <w:r w:rsidRPr="00114CDD">
              <w:rPr>
                <w:sz w:val="22"/>
                <w:szCs w:val="22"/>
              </w:rPr>
              <w:t>4. Расстояние от окон жилых комнат до стен дома и хозяйственных построек, расположенных на соседних земельных участках - не менее 6 м &lt;*&gt;;</w:t>
            </w:r>
          </w:p>
          <w:p w:rsidR="00114CDD" w:rsidRPr="00114CDD" w:rsidRDefault="00114CDD" w:rsidP="00114CDD">
            <w:pPr>
              <w:widowControl w:val="0"/>
              <w:autoSpaceDE w:val="0"/>
              <w:autoSpaceDN w:val="0"/>
              <w:adjustRightInd w:val="0"/>
              <w:spacing w:before="0" w:after="0"/>
              <w:ind w:firstLine="34"/>
              <w:jc w:val="both"/>
              <w:rPr>
                <w:sz w:val="22"/>
                <w:szCs w:val="22"/>
              </w:rPr>
            </w:pPr>
            <w:r w:rsidRPr="00114CDD">
              <w:rPr>
                <w:sz w:val="22"/>
                <w:szCs w:val="22"/>
              </w:rPr>
              <w:t>5. Расстояние от многоквартирного жилого дома с квартирами в первых этажах - не менее 2 м от красных линий.</w:t>
            </w:r>
          </w:p>
          <w:p w:rsidR="00114CDD" w:rsidRPr="00114CDD" w:rsidRDefault="00114CDD" w:rsidP="00114CDD">
            <w:pPr>
              <w:widowControl w:val="0"/>
              <w:autoSpaceDE w:val="0"/>
              <w:autoSpaceDN w:val="0"/>
              <w:adjustRightInd w:val="0"/>
              <w:spacing w:before="0" w:after="0"/>
              <w:ind w:firstLine="34"/>
              <w:jc w:val="both"/>
              <w:rPr>
                <w:sz w:val="22"/>
                <w:szCs w:val="22"/>
              </w:rPr>
            </w:pPr>
            <w:r w:rsidRPr="00114CDD">
              <w:rPr>
                <w:sz w:val="22"/>
                <w:szCs w:val="22"/>
              </w:rPr>
              <w:t xml:space="preserve">6. </w:t>
            </w:r>
            <w:r w:rsidR="007B19AE" w:rsidRPr="00114CDD">
              <w:rPr>
                <w:sz w:val="22"/>
                <w:szCs w:val="22"/>
              </w:rPr>
              <w:t>Расстояние от многоквартирно</w:t>
            </w:r>
            <w:r w:rsidR="007B19AE">
              <w:rPr>
                <w:sz w:val="22"/>
                <w:szCs w:val="22"/>
              </w:rPr>
              <w:t xml:space="preserve">го жилого дома со встроенными в </w:t>
            </w:r>
            <w:r w:rsidR="007B19AE" w:rsidRPr="00114CDD">
              <w:rPr>
                <w:sz w:val="22"/>
                <w:szCs w:val="22"/>
              </w:rPr>
              <w:t>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114CDD" w:rsidRPr="00114CDD" w:rsidRDefault="00114CDD" w:rsidP="00114CDD">
            <w:pPr>
              <w:widowControl w:val="0"/>
              <w:autoSpaceDE w:val="0"/>
              <w:autoSpaceDN w:val="0"/>
              <w:adjustRightInd w:val="0"/>
              <w:spacing w:before="0" w:after="0"/>
              <w:ind w:firstLine="34"/>
              <w:jc w:val="both"/>
              <w:rPr>
                <w:sz w:val="22"/>
                <w:szCs w:val="22"/>
              </w:rPr>
            </w:pPr>
            <w:r w:rsidRPr="00114CDD">
              <w:rPr>
                <w:sz w:val="22"/>
                <w:szCs w:val="22"/>
              </w:rPr>
              <w:t>7.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114CDD" w:rsidRPr="00114CDD" w:rsidRDefault="00114CDD" w:rsidP="00114CDD">
            <w:pPr>
              <w:widowControl w:val="0"/>
              <w:autoSpaceDE w:val="0"/>
              <w:autoSpaceDN w:val="0"/>
              <w:adjustRightInd w:val="0"/>
              <w:spacing w:before="0" w:after="0"/>
              <w:ind w:firstLine="34"/>
              <w:jc w:val="both"/>
              <w:rPr>
                <w:sz w:val="22"/>
                <w:szCs w:val="22"/>
              </w:rPr>
            </w:pPr>
            <w:r w:rsidRPr="00114CDD">
              <w:rPr>
                <w:sz w:val="22"/>
                <w:szCs w:val="22"/>
              </w:rPr>
              <w:t>8. Максимальная высота ограждения, устанавливаемого на границе с соседним земельным участком – 2 м, при этом данное ограждение должно быть сетчатым или решетчатым с целью минимального затенения территории соседнего участка, по обоюдному письменному согласию владельцев соседних участков возможно устройство ограждений других типов &lt;*&gt;;</w:t>
            </w:r>
          </w:p>
          <w:p w:rsidR="000661A0" w:rsidRPr="008908F4" w:rsidRDefault="00114CDD" w:rsidP="00114CDD">
            <w:pPr>
              <w:widowControl w:val="0"/>
              <w:autoSpaceDE w:val="0"/>
              <w:autoSpaceDN w:val="0"/>
              <w:adjustRightInd w:val="0"/>
              <w:spacing w:before="0" w:after="0"/>
              <w:ind w:firstLine="34"/>
              <w:jc w:val="both"/>
              <w:rPr>
                <w:b/>
                <w:highlight w:val="yellow"/>
              </w:rPr>
            </w:pPr>
            <w:r w:rsidRPr="00114CDD">
              <w:rPr>
                <w:sz w:val="22"/>
                <w:szCs w:val="22"/>
              </w:rPr>
              <w:t>- максимальная высота ограждения земельного участка со стороны улицы, проезда - 2 м, при этом допускаются глухие ограждения &lt;*&gt;.</w:t>
            </w:r>
          </w:p>
        </w:tc>
      </w:tr>
    </w:tbl>
    <w:p w:rsidR="000661A0" w:rsidRPr="0021556D" w:rsidRDefault="000661A0" w:rsidP="000661A0">
      <w:pPr>
        <w:widowControl w:val="0"/>
        <w:autoSpaceDE w:val="0"/>
        <w:autoSpaceDN w:val="0"/>
        <w:adjustRightInd w:val="0"/>
        <w:spacing w:before="0" w:after="0"/>
        <w:ind w:firstLine="540"/>
        <w:jc w:val="both"/>
        <w:rPr>
          <w:sz w:val="22"/>
          <w:szCs w:val="22"/>
        </w:rPr>
      </w:pPr>
      <w:r w:rsidRPr="0021556D">
        <w:rPr>
          <w:sz w:val="22"/>
          <w:szCs w:val="22"/>
        </w:rPr>
        <w:lastRenderedPageBreak/>
        <w:t>&lt;*&gt; Градостроительные регламенты установлены только в отношении застройки индивидуальными жилыми домами, в том числе блокированными жилыми домами.</w:t>
      </w:r>
    </w:p>
    <w:p w:rsidR="000661A0" w:rsidRPr="008908F4" w:rsidRDefault="000661A0" w:rsidP="000661A0">
      <w:pPr>
        <w:widowControl w:val="0"/>
        <w:autoSpaceDE w:val="0"/>
        <w:autoSpaceDN w:val="0"/>
        <w:adjustRightInd w:val="0"/>
        <w:spacing w:before="0" w:after="0"/>
        <w:ind w:firstLine="540"/>
        <w:jc w:val="both"/>
        <w:rPr>
          <w:b/>
          <w:highlight w:val="yellow"/>
        </w:rPr>
      </w:pPr>
    </w:p>
    <w:p w:rsidR="000661A0" w:rsidRPr="00E00656" w:rsidRDefault="000661A0" w:rsidP="000661A0">
      <w:pPr>
        <w:widowControl w:val="0"/>
        <w:autoSpaceDE w:val="0"/>
        <w:autoSpaceDN w:val="0"/>
        <w:adjustRightInd w:val="0"/>
        <w:spacing w:before="0" w:after="0"/>
        <w:ind w:firstLine="540"/>
        <w:jc w:val="both"/>
        <w:rPr>
          <w:b/>
        </w:rPr>
      </w:pPr>
      <w:r w:rsidRPr="00E00656">
        <w:rPr>
          <w:b/>
        </w:rPr>
        <w:t>2. Ж</w:t>
      </w:r>
      <w:r w:rsidR="003611DA">
        <w:rPr>
          <w:b/>
        </w:rPr>
        <w:t>-</w:t>
      </w:r>
      <w:r w:rsidRPr="00E00656">
        <w:rPr>
          <w:b/>
        </w:rPr>
        <w:t>2 - Зона застройки малоэтажными жилыми домами.</w:t>
      </w:r>
    </w:p>
    <w:p w:rsidR="000661A0" w:rsidRPr="00E00656" w:rsidRDefault="000661A0" w:rsidP="000661A0">
      <w:pPr>
        <w:widowControl w:val="0"/>
        <w:autoSpaceDE w:val="0"/>
        <w:autoSpaceDN w:val="0"/>
        <w:adjustRightInd w:val="0"/>
        <w:spacing w:before="0" w:after="0"/>
        <w:ind w:firstLine="540"/>
        <w:jc w:val="both"/>
      </w:pPr>
      <w:r w:rsidRPr="00E00656">
        <w:t>Основные</w:t>
      </w:r>
      <w:r w:rsidR="004C14EA">
        <w:t>, вспомогательные</w:t>
      </w:r>
      <w:r w:rsidRPr="00E00656">
        <w:t xml:space="preserve">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0661A0" w:rsidRPr="00E00656" w:rsidTr="00065AF7">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E00656" w:rsidRDefault="000661A0" w:rsidP="00065AF7">
            <w:pPr>
              <w:widowControl w:val="0"/>
              <w:autoSpaceDE w:val="0"/>
              <w:autoSpaceDN w:val="0"/>
              <w:adjustRightInd w:val="0"/>
              <w:spacing w:before="0" w:after="0"/>
              <w:jc w:val="center"/>
            </w:pPr>
            <w:r w:rsidRPr="00E00656">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E00656" w:rsidRDefault="000661A0" w:rsidP="00065AF7">
            <w:pPr>
              <w:widowControl w:val="0"/>
              <w:autoSpaceDE w:val="0"/>
              <w:autoSpaceDN w:val="0"/>
              <w:adjustRightInd w:val="0"/>
              <w:spacing w:before="0" w:after="0"/>
              <w:jc w:val="center"/>
            </w:pPr>
            <w:r w:rsidRPr="00E00656">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E00656" w:rsidRDefault="000661A0" w:rsidP="00065AF7">
            <w:pPr>
              <w:widowControl w:val="0"/>
              <w:autoSpaceDE w:val="0"/>
              <w:autoSpaceDN w:val="0"/>
              <w:adjustRightInd w:val="0"/>
              <w:spacing w:before="0" w:after="0"/>
              <w:jc w:val="center"/>
            </w:pPr>
            <w:r w:rsidRPr="00E00656">
              <w:t>Код</w:t>
            </w:r>
          </w:p>
        </w:tc>
      </w:tr>
      <w:tr w:rsidR="000661A0" w:rsidRPr="00E00656" w:rsidTr="00065AF7">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E00656" w:rsidRDefault="000661A0" w:rsidP="00065AF7">
            <w:pPr>
              <w:widowControl w:val="0"/>
              <w:autoSpaceDE w:val="0"/>
              <w:autoSpaceDN w:val="0"/>
              <w:adjustRightInd w:val="0"/>
              <w:spacing w:before="0" w:after="0"/>
              <w:jc w:val="center"/>
              <w:rPr>
                <w:b/>
              </w:rPr>
            </w:pPr>
            <w:r w:rsidRPr="00E00656">
              <w:rPr>
                <w:b/>
              </w:rPr>
              <w:t>Основные виды разрешенного использования</w:t>
            </w:r>
          </w:p>
        </w:tc>
      </w:tr>
      <w:tr w:rsidR="005367CA"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67CA" w:rsidRPr="004A233D" w:rsidRDefault="005367CA" w:rsidP="00065AF7">
            <w:pPr>
              <w:widowControl w:val="0"/>
              <w:autoSpaceDE w:val="0"/>
              <w:autoSpaceDN w:val="0"/>
              <w:adjustRightInd w:val="0"/>
              <w:spacing w:before="0" w:after="0"/>
            </w:pPr>
            <w:r w:rsidRPr="004A233D">
              <w:lastRenderedPageBreak/>
              <w:t>Малоэтажная многоквартирная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5367CA" w:rsidRDefault="005367CA" w:rsidP="00314F2F">
            <w:pPr>
              <w:widowControl w:val="0"/>
              <w:autoSpaceDE w:val="0"/>
              <w:autoSpaceDN w:val="0"/>
              <w:adjustRightInd w:val="0"/>
              <w:spacing w:before="0" w:after="0"/>
              <w:jc w:val="both"/>
            </w:pPr>
            <w:proofErr w:type="gramStart"/>
            <w:r>
              <w:t>Размещение малоэтажных многоквартирных домов (многоквартирные дома высотой до 4 этажей, включая мансардный);</w:t>
            </w:r>
            <w:r w:rsidR="00314F2F">
              <w:t xml:space="preserve"> </w:t>
            </w:r>
            <w:r>
              <w:t>обустройство спортивных и детских площадок, площадок для отдыха;</w:t>
            </w:r>
            <w:r w:rsidR="00314F2F">
              <w:t xml:space="preserve"> </w:t>
            </w:r>
            <w: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850" w:type="dxa"/>
            <w:tcBorders>
              <w:top w:val="single" w:sz="4" w:space="0" w:color="auto"/>
              <w:left w:val="single" w:sz="4" w:space="0" w:color="auto"/>
              <w:bottom w:val="single" w:sz="4" w:space="0" w:color="auto"/>
              <w:right w:val="single" w:sz="4" w:space="0" w:color="auto"/>
            </w:tcBorders>
          </w:tcPr>
          <w:p w:rsidR="005367CA" w:rsidRPr="004A233D" w:rsidRDefault="005367CA" w:rsidP="00065AF7">
            <w:pPr>
              <w:widowControl w:val="0"/>
              <w:autoSpaceDE w:val="0"/>
              <w:autoSpaceDN w:val="0"/>
              <w:adjustRightInd w:val="0"/>
              <w:spacing w:before="0" w:after="0"/>
              <w:jc w:val="center"/>
            </w:pPr>
            <w:r w:rsidRPr="004A233D">
              <w:t>2.1.1</w:t>
            </w:r>
          </w:p>
        </w:tc>
      </w:tr>
      <w:tr w:rsidR="005367CA"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67CA" w:rsidRPr="004A233D" w:rsidRDefault="005367CA" w:rsidP="00314F2F">
            <w:pPr>
              <w:widowControl w:val="0"/>
              <w:autoSpaceDE w:val="0"/>
              <w:autoSpaceDN w:val="0"/>
              <w:adjustRightInd w:val="0"/>
              <w:spacing w:before="0" w:after="0"/>
            </w:pPr>
            <w:r w:rsidRPr="004A233D">
              <w:t>Блокированная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5367CA" w:rsidRPr="00314F2F" w:rsidRDefault="005367CA" w:rsidP="00314F2F">
            <w:pPr>
              <w:widowControl w:val="0"/>
              <w:autoSpaceDE w:val="0"/>
              <w:autoSpaceDN w:val="0"/>
              <w:adjustRightInd w:val="0"/>
              <w:spacing w:before="0" w:after="0"/>
              <w:jc w:val="both"/>
            </w:pPr>
            <w:proofErr w:type="gramStart"/>
            <w: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w:t>
            </w:r>
            <w:r w:rsidR="007B19AE">
              <w:t>)</w:t>
            </w:r>
            <w:r>
              <w:t>,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t xml:space="preserve"> пользования (жилые дома блокированной застройки);</w:t>
            </w:r>
            <w:r w:rsidR="00314F2F">
              <w:t xml:space="preserve"> </w:t>
            </w:r>
            <w:r>
              <w:t>разведение декоративных и плодовых деревьев, овощных и ягодных культур;</w:t>
            </w:r>
            <w:r w:rsidR="00314F2F">
              <w:t xml:space="preserve"> </w:t>
            </w:r>
            <w:r>
              <w:t>размещение индивидуальных гаражей и иных вспомогательных сооружений;</w:t>
            </w:r>
            <w:r w:rsidR="00314F2F">
              <w:t xml:space="preserve"> </w:t>
            </w:r>
            <w:r>
              <w:t>обустройство спортивных и детских площадок, площадок для отдыха</w:t>
            </w:r>
          </w:p>
        </w:tc>
        <w:tc>
          <w:tcPr>
            <w:tcW w:w="850" w:type="dxa"/>
            <w:tcBorders>
              <w:top w:val="single" w:sz="4" w:space="0" w:color="auto"/>
              <w:left w:val="single" w:sz="4" w:space="0" w:color="auto"/>
              <w:bottom w:val="single" w:sz="4" w:space="0" w:color="auto"/>
              <w:right w:val="single" w:sz="4" w:space="0" w:color="auto"/>
            </w:tcBorders>
          </w:tcPr>
          <w:p w:rsidR="005367CA" w:rsidRPr="004A233D" w:rsidRDefault="005367CA" w:rsidP="00065AF7">
            <w:pPr>
              <w:widowControl w:val="0"/>
              <w:autoSpaceDE w:val="0"/>
              <w:autoSpaceDN w:val="0"/>
              <w:adjustRightInd w:val="0"/>
              <w:spacing w:before="0" w:after="0"/>
              <w:jc w:val="center"/>
            </w:pPr>
            <w:r w:rsidRPr="004A233D">
              <w:t>2.3</w:t>
            </w:r>
          </w:p>
        </w:tc>
      </w:tr>
      <w:tr w:rsidR="005C6994" w:rsidRPr="008908F4" w:rsidTr="005C699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6994" w:rsidRDefault="005C6994" w:rsidP="005C6994">
            <w:pPr>
              <w:spacing w:before="0" w:after="0"/>
              <w:jc w:val="both"/>
            </w:pPr>
            <w:r>
              <w:t>Земельные участки (территории) общего пользования</w:t>
            </w:r>
          </w:p>
        </w:tc>
        <w:tc>
          <w:tcPr>
            <w:tcW w:w="6662" w:type="dxa"/>
            <w:tcBorders>
              <w:top w:val="single" w:sz="4" w:space="0" w:color="auto"/>
              <w:left w:val="single" w:sz="4" w:space="0" w:color="auto"/>
              <w:bottom w:val="single" w:sz="4" w:space="0" w:color="auto"/>
              <w:right w:val="single" w:sz="4" w:space="0" w:color="auto"/>
            </w:tcBorders>
          </w:tcPr>
          <w:p w:rsidR="005C6994" w:rsidRDefault="005C6994" w:rsidP="005C6994">
            <w:pPr>
              <w:spacing w:before="0" w:after="0"/>
              <w:jc w:val="both"/>
            </w:pPr>
            <w: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664" w:history="1">
              <w:r w:rsidRPr="005C6994">
                <w:t>кодами 12.0.1</w:t>
              </w:r>
            </w:hyperlink>
            <w:r>
              <w:t xml:space="preserve"> - </w:t>
            </w:r>
            <w:hyperlink w:anchor="P668" w:history="1">
              <w:r w:rsidRPr="005C6994">
                <w:t>12.0.2</w:t>
              </w:r>
            </w:hyperlink>
          </w:p>
        </w:tc>
        <w:tc>
          <w:tcPr>
            <w:tcW w:w="850" w:type="dxa"/>
            <w:tcBorders>
              <w:top w:val="single" w:sz="4" w:space="0" w:color="auto"/>
              <w:left w:val="single" w:sz="4" w:space="0" w:color="auto"/>
              <w:bottom w:val="single" w:sz="4" w:space="0" w:color="auto"/>
              <w:right w:val="single" w:sz="4" w:space="0" w:color="auto"/>
            </w:tcBorders>
          </w:tcPr>
          <w:p w:rsidR="005C6994" w:rsidRDefault="005C6994" w:rsidP="005C6994">
            <w:pPr>
              <w:spacing w:before="0" w:after="0"/>
              <w:jc w:val="center"/>
            </w:pPr>
            <w:r>
              <w:t>12.0</w:t>
            </w:r>
          </w:p>
        </w:tc>
      </w:tr>
      <w:tr w:rsidR="005367CA" w:rsidRPr="008908F4"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67CA" w:rsidRPr="008908F4" w:rsidRDefault="005367CA" w:rsidP="00065AF7">
            <w:pPr>
              <w:widowControl w:val="0"/>
              <w:autoSpaceDE w:val="0"/>
              <w:autoSpaceDN w:val="0"/>
              <w:adjustRightInd w:val="0"/>
              <w:spacing w:before="0" w:after="0"/>
              <w:jc w:val="center"/>
              <w:rPr>
                <w:highlight w:val="yellow"/>
              </w:rPr>
            </w:pPr>
            <w:r w:rsidRPr="004A233D">
              <w:rPr>
                <w:b/>
              </w:rPr>
              <w:t>Вспомогательные виды разрешенного использования</w:t>
            </w:r>
          </w:p>
        </w:tc>
      </w:tr>
      <w:tr w:rsidR="005367CA"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67CA" w:rsidRPr="004A233D" w:rsidRDefault="005367CA" w:rsidP="00565685">
            <w:pPr>
              <w:widowControl w:val="0"/>
              <w:autoSpaceDE w:val="0"/>
              <w:autoSpaceDN w:val="0"/>
              <w:adjustRightInd w:val="0"/>
              <w:spacing w:before="0" w:after="0"/>
            </w:pPr>
            <w:r w:rsidRPr="004A233D">
              <w:t>Обслуживание жилой застройки</w:t>
            </w:r>
          </w:p>
        </w:tc>
        <w:tc>
          <w:tcPr>
            <w:tcW w:w="6662" w:type="dxa"/>
            <w:tcBorders>
              <w:top w:val="single" w:sz="4" w:space="0" w:color="auto"/>
              <w:left w:val="single" w:sz="4" w:space="0" w:color="auto"/>
              <w:bottom w:val="single" w:sz="4" w:space="0" w:color="auto"/>
              <w:right w:val="single" w:sz="4" w:space="0" w:color="auto"/>
            </w:tcBorders>
          </w:tcPr>
          <w:p w:rsidR="005367CA" w:rsidRPr="00565685" w:rsidRDefault="005367CA" w:rsidP="00565685">
            <w:pPr>
              <w:widowControl w:val="0"/>
              <w:autoSpaceDE w:val="0"/>
              <w:autoSpaceDN w:val="0"/>
              <w:adjustRightInd w:val="0"/>
              <w:spacing w:before="0" w:after="0"/>
              <w:jc w:val="both"/>
            </w:pPr>
            <w:proofErr w:type="gramStart"/>
            <w:r>
              <w:t xml:space="preserve">Размещение объектов капитального строительства, размещение которых предусмотрено видами разрешенного использования с </w:t>
            </w:r>
            <w:hyperlink w:anchor="P192" w:history="1">
              <w:r w:rsidRPr="00565685">
                <w:t>кодами 3.1</w:t>
              </w:r>
            </w:hyperlink>
            <w:r>
              <w:t xml:space="preserve">, </w:t>
            </w:r>
            <w:hyperlink w:anchor="P204" w:history="1">
              <w:r w:rsidRPr="00565685">
                <w:t>3.2</w:t>
              </w:r>
            </w:hyperlink>
            <w:r>
              <w:t xml:space="preserve">, </w:t>
            </w:r>
            <w:hyperlink w:anchor="P226" w:history="1">
              <w:r w:rsidRPr="00565685">
                <w:t>3.3</w:t>
              </w:r>
            </w:hyperlink>
            <w:r>
              <w:t xml:space="preserve">, </w:t>
            </w:r>
            <w:hyperlink w:anchor="P230" w:history="1">
              <w:r w:rsidRPr="00565685">
                <w:t>3.4</w:t>
              </w:r>
            </w:hyperlink>
            <w:r>
              <w:t xml:space="preserve">, </w:t>
            </w:r>
            <w:hyperlink w:anchor="P234" w:history="1">
              <w:r w:rsidRPr="00565685">
                <w:t>3.4.1</w:t>
              </w:r>
            </w:hyperlink>
            <w:r>
              <w:t xml:space="preserve">, </w:t>
            </w:r>
            <w:hyperlink w:anchor="P252" w:history="1">
              <w:r w:rsidRPr="00565685">
                <w:t>3.5.1</w:t>
              </w:r>
            </w:hyperlink>
            <w:r>
              <w:t xml:space="preserve">, </w:t>
            </w:r>
            <w:hyperlink w:anchor="P260" w:history="1">
              <w:r w:rsidRPr="00565685">
                <w:t>3.6</w:t>
              </w:r>
            </w:hyperlink>
            <w:r>
              <w:t xml:space="preserve">, </w:t>
            </w:r>
            <w:hyperlink w:anchor="P276" w:history="1">
              <w:r w:rsidRPr="00565685">
                <w:t>3.7</w:t>
              </w:r>
            </w:hyperlink>
            <w:r>
              <w:t xml:space="preserve">, </w:t>
            </w:r>
            <w:hyperlink w:anchor="P320" w:history="1">
              <w:r w:rsidRPr="00565685">
                <w:t>3.10.1</w:t>
              </w:r>
            </w:hyperlink>
            <w:r>
              <w:t xml:space="preserve">, </w:t>
            </w:r>
            <w:hyperlink w:anchor="P335" w:history="1">
              <w:r w:rsidRPr="00565685">
                <w:t>4.1</w:t>
              </w:r>
            </w:hyperlink>
            <w:r>
              <w:t xml:space="preserve">, </w:t>
            </w:r>
            <w:hyperlink w:anchor="P344" w:history="1">
              <w:r w:rsidRPr="00565685">
                <w:t>4.3</w:t>
              </w:r>
            </w:hyperlink>
            <w:r>
              <w:t xml:space="preserve">, </w:t>
            </w:r>
            <w:hyperlink w:anchor="P349" w:history="1">
              <w:r w:rsidRPr="00565685">
                <w:t>4.4</w:t>
              </w:r>
            </w:hyperlink>
            <w:r>
              <w:t xml:space="preserve">, </w:t>
            </w:r>
            <w:hyperlink w:anchor="P356" w:history="1">
              <w:r w:rsidRPr="00565685">
                <w:t>4.6</w:t>
              </w:r>
            </w:hyperlink>
            <w:r>
              <w:t xml:space="preserve">, </w:t>
            </w:r>
            <w:hyperlink w:anchor="P424" w:history="1">
              <w:r w:rsidRPr="00565685">
                <w:t>5.1.2</w:t>
              </w:r>
            </w:hyperlink>
            <w:r>
              <w:t xml:space="preserve">, </w:t>
            </w:r>
            <w:hyperlink w:anchor="P428" w:history="1">
              <w:r w:rsidRPr="00565685">
                <w:t>5.1.3</w:t>
              </w:r>
            </w:hyperlink>
            <w: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roofErr w:type="gramEnd"/>
          </w:p>
        </w:tc>
        <w:tc>
          <w:tcPr>
            <w:tcW w:w="850" w:type="dxa"/>
            <w:tcBorders>
              <w:top w:val="single" w:sz="4" w:space="0" w:color="auto"/>
              <w:left w:val="single" w:sz="4" w:space="0" w:color="auto"/>
              <w:bottom w:val="single" w:sz="4" w:space="0" w:color="auto"/>
              <w:right w:val="single" w:sz="4" w:space="0" w:color="auto"/>
            </w:tcBorders>
          </w:tcPr>
          <w:p w:rsidR="005367CA" w:rsidRPr="004A233D" w:rsidRDefault="005367CA" w:rsidP="00065AF7">
            <w:pPr>
              <w:widowControl w:val="0"/>
              <w:autoSpaceDE w:val="0"/>
              <w:autoSpaceDN w:val="0"/>
              <w:adjustRightInd w:val="0"/>
              <w:spacing w:before="0" w:after="0"/>
              <w:jc w:val="center"/>
            </w:pPr>
            <w:r w:rsidRPr="004A233D">
              <w:t>2.7</w:t>
            </w:r>
          </w:p>
        </w:tc>
      </w:tr>
      <w:tr w:rsidR="005367CA"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67CA" w:rsidRPr="00565685" w:rsidRDefault="005367CA" w:rsidP="00565685">
            <w:pPr>
              <w:widowControl w:val="0"/>
              <w:autoSpaceDE w:val="0"/>
              <w:autoSpaceDN w:val="0"/>
              <w:adjustRightInd w:val="0"/>
              <w:spacing w:before="0" w:after="0"/>
            </w:pPr>
            <w:r w:rsidRPr="004A233D">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5367CA" w:rsidRPr="00565685" w:rsidRDefault="005367CA" w:rsidP="00565685">
            <w:pPr>
              <w:widowControl w:val="0"/>
              <w:autoSpaceDE w:val="0"/>
              <w:autoSpaceDN w:val="0"/>
              <w:adjustRightInd w:val="0"/>
              <w:spacing w:before="0" w:after="0"/>
              <w:jc w:val="both"/>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565685">
                <w:t>кодами 3.1.1</w:t>
              </w:r>
            </w:hyperlink>
            <w:r>
              <w:t xml:space="preserve"> - </w:t>
            </w:r>
            <w:hyperlink w:anchor="P202" w:history="1">
              <w:r w:rsidRPr="00565685">
                <w:t>3.1.2</w:t>
              </w:r>
            </w:hyperlink>
          </w:p>
        </w:tc>
        <w:tc>
          <w:tcPr>
            <w:tcW w:w="850" w:type="dxa"/>
            <w:tcBorders>
              <w:top w:val="single" w:sz="4" w:space="0" w:color="auto"/>
              <w:left w:val="single" w:sz="4" w:space="0" w:color="auto"/>
              <w:bottom w:val="single" w:sz="4" w:space="0" w:color="auto"/>
              <w:right w:val="single" w:sz="4" w:space="0" w:color="auto"/>
            </w:tcBorders>
          </w:tcPr>
          <w:p w:rsidR="005367CA" w:rsidRPr="004A233D" w:rsidRDefault="005367CA" w:rsidP="00065AF7">
            <w:pPr>
              <w:widowControl w:val="0"/>
              <w:autoSpaceDE w:val="0"/>
              <w:autoSpaceDN w:val="0"/>
              <w:adjustRightInd w:val="0"/>
              <w:spacing w:before="0" w:after="0"/>
              <w:jc w:val="center"/>
            </w:pPr>
            <w:r w:rsidRPr="004A233D">
              <w:t>3.1</w:t>
            </w:r>
          </w:p>
        </w:tc>
      </w:tr>
      <w:tr w:rsidR="005367CA"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67CA" w:rsidRPr="004A233D" w:rsidRDefault="005367CA" w:rsidP="00065AF7">
            <w:pPr>
              <w:widowControl w:val="0"/>
              <w:autoSpaceDE w:val="0"/>
              <w:autoSpaceDN w:val="0"/>
              <w:adjustRightInd w:val="0"/>
              <w:spacing w:before="0" w:after="0"/>
            </w:pPr>
            <w:r w:rsidRPr="004A233D">
              <w:t>Отдых (рекреация)</w:t>
            </w:r>
          </w:p>
        </w:tc>
        <w:tc>
          <w:tcPr>
            <w:tcW w:w="6662" w:type="dxa"/>
            <w:tcBorders>
              <w:top w:val="single" w:sz="4" w:space="0" w:color="auto"/>
              <w:left w:val="single" w:sz="4" w:space="0" w:color="auto"/>
              <w:bottom w:val="single" w:sz="4" w:space="0" w:color="auto"/>
              <w:right w:val="single" w:sz="4" w:space="0" w:color="auto"/>
            </w:tcBorders>
          </w:tcPr>
          <w:p w:rsidR="005367CA" w:rsidRPr="00565685" w:rsidRDefault="005367CA" w:rsidP="00565685">
            <w:pPr>
              <w:widowControl w:val="0"/>
              <w:autoSpaceDE w:val="0"/>
              <w:autoSpaceDN w:val="0"/>
              <w:adjustRightInd w:val="0"/>
              <w:spacing w:before="0" w:after="0"/>
              <w:jc w:val="both"/>
            </w:pPr>
            <w:proofErr w:type="gramStart"/>
            <w: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r w:rsidR="00565685">
              <w:t xml:space="preserve"> </w:t>
            </w:r>
            <w:r>
              <w:t>создание и уход за городскими лесами, скверами, прудами, озерами, водохранилищами, пляжами, а также обустройство мест отдыха в них.</w:t>
            </w:r>
            <w:proofErr w:type="gramEnd"/>
            <w:r w:rsidR="00565685">
              <w:t xml:space="preserve"> </w:t>
            </w:r>
            <w:r>
              <w:t xml:space="preserve">Содержание данного вида разрешенного использования включает в себя содержание видов разрешенного использования с </w:t>
            </w:r>
            <w:hyperlink w:anchor="P414" w:history="1">
              <w:r w:rsidRPr="00565685">
                <w:t>кодами 5.1</w:t>
              </w:r>
            </w:hyperlink>
            <w:r>
              <w:t xml:space="preserve"> - </w:t>
            </w:r>
            <w:hyperlink w:anchor="P461" w:history="1">
              <w:r w:rsidRPr="00565685">
                <w:t>5.5</w:t>
              </w:r>
            </w:hyperlink>
            <w:r w:rsidRPr="00565685">
              <w:t>.</w:t>
            </w:r>
          </w:p>
        </w:tc>
        <w:tc>
          <w:tcPr>
            <w:tcW w:w="850" w:type="dxa"/>
            <w:tcBorders>
              <w:top w:val="single" w:sz="4" w:space="0" w:color="auto"/>
              <w:left w:val="single" w:sz="4" w:space="0" w:color="auto"/>
              <w:bottom w:val="single" w:sz="4" w:space="0" w:color="auto"/>
              <w:right w:val="single" w:sz="4" w:space="0" w:color="auto"/>
            </w:tcBorders>
          </w:tcPr>
          <w:p w:rsidR="005367CA" w:rsidRPr="004A233D" w:rsidRDefault="005367CA" w:rsidP="00065AF7">
            <w:pPr>
              <w:widowControl w:val="0"/>
              <w:autoSpaceDE w:val="0"/>
              <w:autoSpaceDN w:val="0"/>
              <w:adjustRightInd w:val="0"/>
              <w:spacing w:before="0" w:after="0"/>
              <w:jc w:val="center"/>
            </w:pPr>
            <w:r w:rsidRPr="004A233D">
              <w:t>5.0</w:t>
            </w:r>
          </w:p>
        </w:tc>
      </w:tr>
      <w:tr w:rsidR="005367CA" w:rsidRPr="008908F4"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67CA" w:rsidRPr="008908F4" w:rsidRDefault="005367CA" w:rsidP="00065AF7">
            <w:pPr>
              <w:widowControl w:val="0"/>
              <w:autoSpaceDE w:val="0"/>
              <w:autoSpaceDN w:val="0"/>
              <w:adjustRightInd w:val="0"/>
              <w:spacing w:before="0" w:after="0"/>
              <w:jc w:val="center"/>
              <w:rPr>
                <w:highlight w:val="yellow"/>
              </w:rPr>
            </w:pPr>
            <w:r w:rsidRPr="004A233D">
              <w:rPr>
                <w:b/>
              </w:rPr>
              <w:t>Условно разрешенные виды использования</w:t>
            </w:r>
          </w:p>
        </w:tc>
      </w:tr>
      <w:tr w:rsidR="005367CA"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67CA" w:rsidRPr="004A233D" w:rsidRDefault="005367CA" w:rsidP="00565685">
            <w:pPr>
              <w:widowControl w:val="0"/>
              <w:autoSpaceDE w:val="0"/>
              <w:autoSpaceDN w:val="0"/>
              <w:adjustRightInd w:val="0"/>
              <w:spacing w:before="0" w:after="0"/>
            </w:pPr>
            <w:r w:rsidRPr="004A233D">
              <w:lastRenderedPageBreak/>
              <w:t>Для индивидуального жилищного строительства</w:t>
            </w:r>
          </w:p>
        </w:tc>
        <w:tc>
          <w:tcPr>
            <w:tcW w:w="6662" w:type="dxa"/>
            <w:tcBorders>
              <w:top w:val="single" w:sz="4" w:space="0" w:color="auto"/>
              <w:left w:val="single" w:sz="4" w:space="0" w:color="auto"/>
              <w:bottom w:val="single" w:sz="4" w:space="0" w:color="auto"/>
              <w:right w:val="single" w:sz="4" w:space="0" w:color="auto"/>
            </w:tcBorders>
          </w:tcPr>
          <w:p w:rsidR="005367CA" w:rsidRPr="00565685" w:rsidRDefault="005367CA" w:rsidP="00565685">
            <w:pPr>
              <w:widowControl w:val="0"/>
              <w:autoSpaceDE w:val="0"/>
              <w:autoSpaceDN w:val="0"/>
              <w:adjustRightInd w:val="0"/>
              <w:spacing w:before="0" w:after="0"/>
              <w:jc w:val="both"/>
            </w:pPr>
            <w:proofErr w:type="gramStart"/>
            <w: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rsidR="00565685">
              <w:t xml:space="preserve"> </w:t>
            </w:r>
            <w:r>
              <w:t>выращивание сельскохозяйственных культур;</w:t>
            </w:r>
            <w:proofErr w:type="gramEnd"/>
            <w:r w:rsidR="00565685">
              <w:t xml:space="preserve"> </w:t>
            </w:r>
            <w:r>
              <w:t>размещение индивидуальных гаражей и хозяйственных построек</w:t>
            </w:r>
          </w:p>
        </w:tc>
        <w:tc>
          <w:tcPr>
            <w:tcW w:w="850" w:type="dxa"/>
            <w:tcBorders>
              <w:top w:val="single" w:sz="4" w:space="0" w:color="auto"/>
              <w:left w:val="single" w:sz="4" w:space="0" w:color="auto"/>
              <w:bottom w:val="single" w:sz="4" w:space="0" w:color="auto"/>
              <w:right w:val="single" w:sz="4" w:space="0" w:color="auto"/>
            </w:tcBorders>
          </w:tcPr>
          <w:p w:rsidR="005367CA" w:rsidRPr="004A233D" w:rsidRDefault="005367CA" w:rsidP="00065AF7">
            <w:pPr>
              <w:widowControl w:val="0"/>
              <w:autoSpaceDE w:val="0"/>
              <w:autoSpaceDN w:val="0"/>
              <w:adjustRightInd w:val="0"/>
              <w:spacing w:before="0" w:after="0"/>
              <w:jc w:val="center"/>
            </w:pPr>
            <w:r w:rsidRPr="004A233D">
              <w:t>2.1</w:t>
            </w:r>
          </w:p>
        </w:tc>
      </w:tr>
      <w:tr w:rsidR="005367CA"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67CA" w:rsidRDefault="005367CA" w:rsidP="00565685">
            <w:pPr>
              <w:widowControl w:val="0"/>
              <w:autoSpaceDE w:val="0"/>
              <w:autoSpaceDN w:val="0"/>
              <w:adjustRightInd w:val="0"/>
              <w:spacing w:before="0" w:after="0"/>
            </w:pPr>
            <w:r>
              <w:t>Хранение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5367CA" w:rsidRDefault="005367CA" w:rsidP="00565685">
            <w:pPr>
              <w:widowControl w:val="0"/>
              <w:autoSpaceDE w:val="0"/>
              <w:autoSpaceDN w:val="0"/>
              <w:adjustRightInd w:val="0"/>
              <w:spacing w:before="0" w:after="0"/>
              <w:jc w:val="both"/>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t>машино</w:t>
            </w:r>
            <w:proofErr w:type="spellEnd"/>
            <w:r>
              <w:t xml:space="preserve">-места, за исключением гаражей, размещение которых предусмотрено содержанием вида разрешенного использования с </w:t>
            </w:r>
            <w:hyperlink w:anchor="P382" w:history="1">
              <w:r w:rsidRPr="00565685">
                <w:t>кодом 4.9</w:t>
              </w:r>
            </w:hyperlink>
          </w:p>
        </w:tc>
        <w:tc>
          <w:tcPr>
            <w:tcW w:w="850" w:type="dxa"/>
            <w:tcBorders>
              <w:top w:val="single" w:sz="4" w:space="0" w:color="auto"/>
              <w:left w:val="single" w:sz="4" w:space="0" w:color="auto"/>
              <w:bottom w:val="single" w:sz="4" w:space="0" w:color="auto"/>
              <w:right w:val="single" w:sz="4" w:space="0" w:color="auto"/>
            </w:tcBorders>
          </w:tcPr>
          <w:p w:rsidR="005367CA" w:rsidRDefault="005367CA" w:rsidP="00565685">
            <w:pPr>
              <w:widowControl w:val="0"/>
              <w:autoSpaceDE w:val="0"/>
              <w:autoSpaceDN w:val="0"/>
              <w:adjustRightInd w:val="0"/>
              <w:spacing w:before="0" w:after="0"/>
              <w:jc w:val="center"/>
            </w:pPr>
            <w:r>
              <w:t>2.7.1</w:t>
            </w:r>
          </w:p>
        </w:tc>
      </w:tr>
      <w:tr w:rsidR="005367CA"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67CA" w:rsidRPr="00565685" w:rsidRDefault="005367CA" w:rsidP="00565685">
            <w:pPr>
              <w:widowControl w:val="0"/>
              <w:autoSpaceDE w:val="0"/>
              <w:autoSpaceDN w:val="0"/>
              <w:adjustRightInd w:val="0"/>
              <w:spacing w:before="0" w:after="0"/>
            </w:pPr>
            <w:r w:rsidRPr="004A233D">
              <w:t>Среднее и высшее профессиональное образование</w:t>
            </w:r>
          </w:p>
        </w:tc>
        <w:tc>
          <w:tcPr>
            <w:tcW w:w="6662" w:type="dxa"/>
            <w:tcBorders>
              <w:top w:val="single" w:sz="4" w:space="0" w:color="auto"/>
              <w:left w:val="single" w:sz="4" w:space="0" w:color="auto"/>
              <w:bottom w:val="single" w:sz="4" w:space="0" w:color="auto"/>
              <w:right w:val="single" w:sz="4" w:space="0" w:color="auto"/>
            </w:tcBorders>
          </w:tcPr>
          <w:p w:rsidR="005367CA" w:rsidRPr="00565685" w:rsidRDefault="005367CA" w:rsidP="00565685">
            <w:pPr>
              <w:widowControl w:val="0"/>
              <w:autoSpaceDE w:val="0"/>
              <w:autoSpaceDN w:val="0"/>
              <w:adjustRightInd w:val="0"/>
              <w:spacing w:before="0" w:after="0"/>
              <w:jc w:val="both"/>
            </w:pPr>
            <w:proofErr w:type="gramStart"/>
            <w: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850" w:type="dxa"/>
            <w:tcBorders>
              <w:top w:val="single" w:sz="4" w:space="0" w:color="auto"/>
              <w:left w:val="single" w:sz="4" w:space="0" w:color="auto"/>
              <w:bottom w:val="single" w:sz="4" w:space="0" w:color="auto"/>
              <w:right w:val="single" w:sz="4" w:space="0" w:color="auto"/>
            </w:tcBorders>
          </w:tcPr>
          <w:p w:rsidR="005367CA" w:rsidRPr="004A233D" w:rsidRDefault="005367CA" w:rsidP="00065AF7">
            <w:pPr>
              <w:widowControl w:val="0"/>
              <w:autoSpaceDE w:val="0"/>
              <w:autoSpaceDN w:val="0"/>
              <w:adjustRightInd w:val="0"/>
              <w:spacing w:before="0" w:after="0"/>
              <w:jc w:val="center"/>
            </w:pPr>
            <w:r w:rsidRPr="004A233D">
              <w:t>3.5.2</w:t>
            </w:r>
          </w:p>
        </w:tc>
      </w:tr>
      <w:tr w:rsidR="005367CA"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67CA" w:rsidRPr="004A233D" w:rsidRDefault="005367CA" w:rsidP="00065AF7">
            <w:pPr>
              <w:widowControl w:val="0"/>
              <w:autoSpaceDE w:val="0"/>
              <w:autoSpaceDN w:val="0"/>
              <w:adjustRightInd w:val="0"/>
              <w:spacing w:before="0" w:after="0"/>
              <w:jc w:val="both"/>
            </w:pPr>
            <w:r w:rsidRPr="004A233D">
              <w:t>Обеспечение научной деятельности</w:t>
            </w:r>
          </w:p>
        </w:tc>
        <w:tc>
          <w:tcPr>
            <w:tcW w:w="6662" w:type="dxa"/>
            <w:tcBorders>
              <w:top w:val="single" w:sz="4" w:space="0" w:color="auto"/>
              <w:left w:val="single" w:sz="4" w:space="0" w:color="auto"/>
              <w:bottom w:val="single" w:sz="4" w:space="0" w:color="auto"/>
              <w:right w:val="single" w:sz="4" w:space="0" w:color="auto"/>
            </w:tcBorders>
          </w:tcPr>
          <w:p w:rsidR="005367CA" w:rsidRPr="00565685" w:rsidRDefault="005367CA" w:rsidP="00565685">
            <w:pPr>
              <w:widowControl w:val="0"/>
              <w:autoSpaceDE w:val="0"/>
              <w:autoSpaceDN w:val="0"/>
              <w:adjustRightInd w:val="0"/>
              <w:spacing w:before="0" w:after="0"/>
              <w:jc w:val="both"/>
            </w:pPr>
            <w: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P306" w:history="1">
              <w:r w:rsidRPr="00565685">
                <w:t>кодами 3.9.1</w:t>
              </w:r>
            </w:hyperlink>
            <w:r>
              <w:t xml:space="preserve"> - </w:t>
            </w:r>
            <w:hyperlink w:anchor="P314" w:history="1">
              <w:r w:rsidRPr="00565685">
                <w:t>3.9.3</w:t>
              </w:r>
            </w:hyperlink>
          </w:p>
        </w:tc>
        <w:tc>
          <w:tcPr>
            <w:tcW w:w="850" w:type="dxa"/>
            <w:tcBorders>
              <w:top w:val="single" w:sz="4" w:space="0" w:color="auto"/>
              <w:left w:val="single" w:sz="4" w:space="0" w:color="auto"/>
              <w:bottom w:val="single" w:sz="4" w:space="0" w:color="auto"/>
              <w:right w:val="single" w:sz="4" w:space="0" w:color="auto"/>
            </w:tcBorders>
          </w:tcPr>
          <w:p w:rsidR="005367CA" w:rsidRPr="004A233D" w:rsidRDefault="005367CA" w:rsidP="00065AF7">
            <w:pPr>
              <w:widowControl w:val="0"/>
              <w:autoSpaceDE w:val="0"/>
              <w:autoSpaceDN w:val="0"/>
              <w:adjustRightInd w:val="0"/>
              <w:spacing w:before="0" w:after="0"/>
              <w:jc w:val="center"/>
            </w:pPr>
            <w:r w:rsidRPr="004A233D">
              <w:t>3.9</w:t>
            </w:r>
          </w:p>
        </w:tc>
      </w:tr>
      <w:tr w:rsidR="005367CA"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67CA" w:rsidRPr="004A233D" w:rsidRDefault="005367CA" w:rsidP="00065AF7">
            <w:pPr>
              <w:widowControl w:val="0"/>
              <w:autoSpaceDE w:val="0"/>
              <w:autoSpaceDN w:val="0"/>
              <w:adjustRightInd w:val="0"/>
              <w:spacing w:before="0" w:after="0"/>
              <w:jc w:val="both"/>
            </w:pPr>
            <w:r w:rsidRPr="004A233D">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5367CA" w:rsidRPr="00565685" w:rsidRDefault="00146874" w:rsidP="00565685">
            <w:pPr>
              <w:widowControl w:val="0"/>
              <w:autoSpaceDE w:val="0"/>
              <w:autoSpaceDN w:val="0"/>
              <w:adjustRightInd w:val="0"/>
              <w:spacing w:before="0" w:after="0"/>
              <w:jc w:val="both"/>
            </w:pPr>
            <w:r>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5367CA" w:rsidRPr="004A233D" w:rsidRDefault="005367CA" w:rsidP="00065AF7">
            <w:pPr>
              <w:spacing w:before="0" w:after="0"/>
              <w:jc w:val="center"/>
            </w:pPr>
            <w:r w:rsidRPr="004A233D">
              <w:t>3.10.1</w:t>
            </w:r>
          </w:p>
        </w:tc>
      </w:tr>
      <w:tr w:rsidR="005367CA"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67CA" w:rsidRDefault="005367CA" w:rsidP="00565685">
            <w:pPr>
              <w:widowControl w:val="0"/>
              <w:autoSpaceDE w:val="0"/>
              <w:autoSpaceDN w:val="0"/>
              <w:adjustRightInd w:val="0"/>
              <w:spacing w:before="0" w:after="0"/>
              <w:jc w:val="both"/>
            </w:pPr>
            <w:r>
              <w:t>Служебные гаражи</w:t>
            </w:r>
          </w:p>
        </w:tc>
        <w:tc>
          <w:tcPr>
            <w:tcW w:w="6662" w:type="dxa"/>
            <w:tcBorders>
              <w:top w:val="single" w:sz="4" w:space="0" w:color="auto"/>
              <w:left w:val="single" w:sz="4" w:space="0" w:color="auto"/>
              <w:bottom w:val="single" w:sz="4" w:space="0" w:color="auto"/>
              <w:right w:val="single" w:sz="4" w:space="0" w:color="auto"/>
            </w:tcBorders>
          </w:tcPr>
          <w:p w:rsidR="005367CA" w:rsidRDefault="005367CA" w:rsidP="00565685">
            <w:pPr>
              <w:widowControl w:val="0"/>
              <w:autoSpaceDE w:val="0"/>
              <w:autoSpaceDN w:val="0"/>
              <w:adjustRightInd w:val="0"/>
              <w:spacing w:before="0" w:after="0"/>
              <w:jc w:val="both"/>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565685">
                <w:t>кодами 3.0</w:t>
              </w:r>
            </w:hyperlink>
            <w:r>
              <w:t xml:space="preserve">, </w:t>
            </w:r>
            <w:hyperlink w:anchor="P333" w:history="1">
              <w:r w:rsidRPr="00565685">
                <w:t>4.0</w:t>
              </w:r>
            </w:hyperlink>
            <w:r>
              <w:t>, 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tcPr>
          <w:p w:rsidR="005367CA" w:rsidRDefault="005367CA" w:rsidP="00565685">
            <w:pPr>
              <w:spacing w:before="0" w:after="0"/>
              <w:jc w:val="center"/>
            </w:pPr>
            <w:bookmarkStart w:id="69" w:name="P382"/>
            <w:bookmarkEnd w:id="69"/>
            <w:r>
              <w:t>4.9</w:t>
            </w:r>
          </w:p>
        </w:tc>
      </w:tr>
      <w:tr w:rsidR="00942792" w:rsidRPr="008908F4" w:rsidTr="0094279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2792" w:rsidRPr="00314F2F" w:rsidRDefault="00942792" w:rsidP="00942792">
            <w:pPr>
              <w:widowControl w:val="0"/>
              <w:autoSpaceDE w:val="0"/>
              <w:autoSpaceDN w:val="0"/>
              <w:adjustRightInd w:val="0"/>
              <w:spacing w:before="0" w:after="0"/>
              <w:jc w:val="both"/>
            </w:pPr>
            <w:bookmarkStart w:id="70" w:name="Par812"/>
            <w:bookmarkEnd w:id="70"/>
            <w:r w:rsidRPr="004A233D">
              <w:t>Амбулаторно-поликлиническое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942792" w:rsidRPr="00314F2F" w:rsidRDefault="00942792" w:rsidP="00795839">
            <w:pPr>
              <w:widowControl w:val="0"/>
              <w:autoSpaceDE w:val="0"/>
              <w:autoSpaceDN w:val="0"/>
              <w:adjustRightInd w:val="0"/>
              <w:spacing w:before="0" w:after="0"/>
              <w:jc w:val="both"/>
            </w:pPr>
            <w: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tcPr>
          <w:p w:rsidR="00942792" w:rsidRPr="004A233D" w:rsidRDefault="00942792" w:rsidP="00942792">
            <w:pPr>
              <w:spacing w:before="0" w:after="0"/>
              <w:jc w:val="center"/>
            </w:pPr>
            <w:r w:rsidRPr="004A233D">
              <w:t>3.4.1</w:t>
            </w:r>
          </w:p>
        </w:tc>
      </w:tr>
      <w:tr w:rsidR="00942792" w:rsidRPr="008908F4" w:rsidTr="0094279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2792" w:rsidRPr="00314F2F" w:rsidRDefault="00942792" w:rsidP="00942792">
            <w:pPr>
              <w:widowControl w:val="0"/>
              <w:autoSpaceDE w:val="0"/>
              <w:autoSpaceDN w:val="0"/>
              <w:adjustRightInd w:val="0"/>
              <w:spacing w:before="0" w:after="0"/>
              <w:jc w:val="both"/>
            </w:pPr>
            <w:r w:rsidRPr="004A233D">
              <w:t>Стационарное медицинское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942792" w:rsidRPr="00314F2F" w:rsidRDefault="00942792" w:rsidP="00795839">
            <w:pPr>
              <w:widowControl w:val="0"/>
              <w:autoSpaceDE w:val="0"/>
              <w:autoSpaceDN w:val="0"/>
              <w:adjustRightInd w:val="0"/>
              <w:spacing w:before="0" w:after="0"/>
              <w:jc w:val="both"/>
            </w:pPr>
            <w: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w:t>
            </w:r>
            <w:r>
              <w:lastRenderedPageBreak/>
              <w:t>стационаре); размещение станций скорой помощи; размещение площадок санитарной авиации</w:t>
            </w:r>
          </w:p>
        </w:tc>
        <w:tc>
          <w:tcPr>
            <w:tcW w:w="850" w:type="dxa"/>
            <w:tcBorders>
              <w:top w:val="single" w:sz="4" w:space="0" w:color="auto"/>
              <w:left w:val="single" w:sz="4" w:space="0" w:color="auto"/>
              <w:bottom w:val="single" w:sz="4" w:space="0" w:color="auto"/>
              <w:right w:val="single" w:sz="4" w:space="0" w:color="auto"/>
            </w:tcBorders>
          </w:tcPr>
          <w:p w:rsidR="00942792" w:rsidRPr="004A233D" w:rsidRDefault="00942792" w:rsidP="00942792">
            <w:pPr>
              <w:spacing w:before="0" w:after="0"/>
              <w:jc w:val="center"/>
            </w:pPr>
            <w:r w:rsidRPr="004A233D">
              <w:lastRenderedPageBreak/>
              <w:t>3.4.2</w:t>
            </w:r>
          </w:p>
        </w:tc>
      </w:tr>
      <w:tr w:rsidR="00942792" w:rsidRPr="008908F4" w:rsidTr="0094279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2792" w:rsidRPr="00314F2F" w:rsidRDefault="00942792" w:rsidP="00942792">
            <w:pPr>
              <w:widowControl w:val="0"/>
              <w:autoSpaceDE w:val="0"/>
              <w:autoSpaceDN w:val="0"/>
              <w:adjustRightInd w:val="0"/>
              <w:spacing w:before="0" w:after="0"/>
              <w:jc w:val="both"/>
            </w:pPr>
            <w:r w:rsidRPr="004A233D">
              <w:lastRenderedPageBreak/>
              <w:t>Дошкольное, начальное и среднее общее образование</w:t>
            </w:r>
          </w:p>
        </w:tc>
        <w:tc>
          <w:tcPr>
            <w:tcW w:w="6662" w:type="dxa"/>
            <w:tcBorders>
              <w:top w:val="single" w:sz="4" w:space="0" w:color="auto"/>
              <w:left w:val="single" w:sz="4" w:space="0" w:color="auto"/>
              <w:bottom w:val="single" w:sz="4" w:space="0" w:color="auto"/>
              <w:right w:val="single" w:sz="4" w:space="0" w:color="auto"/>
            </w:tcBorders>
          </w:tcPr>
          <w:p w:rsidR="00942792" w:rsidRPr="00314F2F" w:rsidRDefault="00942792" w:rsidP="00795839">
            <w:pPr>
              <w:widowControl w:val="0"/>
              <w:autoSpaceDE w:val="0"/>
              <w:autoSpaceDN w:val="0"/>
              <w:adjustRightInd w:val="0"/>
              <w:spacing w:before="0" w:after="0"/>
              <w:jc w:val="both"/>
            </w:pPr>
            <w:proofErr w:type="gramStart"/>
            <w: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850" w:type="dxa"/>
            <w:tcBorders>
              <w:top w:val="single" w:sz="4" w:space="0" w:color="auto"/>
              <w:left w:val="single" w:sz="4" w:space="0" w:color="auto"/>
              <w:bottom w:val="single" w:sz="4" w:space="0" w:color="auto"/>
              <w:right w:val="single" w:sz="4" w:space="0" w:color="auto"/>
            </w:tcBorders>
          </w:tcPr>
          <w:p w:rsidR="00942792" w:rsidRPr="004A233D" w:rsidRDefault="00942792" w:rsidP="00942792">
            <w:pPr>
              <w:spacing w:before="0" w:after="0"/>
              <w:jc w:val="center"/>
            </w:pPr>
            <w:r w:rsidRPr="004A233D">
              <w:t>3.5.1</w:t>
            </w:r>
          </w:p>
        </w:tc>
      </w:tr>
      <w:tr w:rsidR="00942792" w:rsidRPr="008908F4" w:rsidTr="0094279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2792" w:rsidRPr="00565685" w:rsidRDefault="00942792" w:rsidP="00942792">
            <w:pPr>
              <w:widowControl w:val="0"/>
              <w:autoSpaceDE w:val="0"/>
              <w:autoSpaceDN w:val="0"/>
              <w:adjustRightInd w:val="0"/>
              <w:spacing w:before="0" w:after="0"/>
              <w:jc w:val="both"/>
            </w:pPr>
            <w:r w:rsidRPr="004A233D">
              <w:t>Культурное развитие</w:t>
            </w:r>
          </w:p>
        </w:tc>
        <w:tc>
          <w:tcPr>
            <w:tcW w:w="6662" w:type="dxa"/>
            <w:tcBorders>
              <w:top w:val="single" w:sz="4" w:space="0" w:color="auto"/>
              <w:left w:val="single" w:sz="4" w:space="0" w:color="auto"/>
              <w:bottom w:val="single" w:sz="4" w:space="0" w:color="auto"/>
              <w:right w:val="single" w:sz="4" w:space="0" w:color="auto"/>
            </w:tcBorders>
          </w:tcPr>
          <w:p w:rsidR="00942792" w:rsidRPr="00314F2F" w:rsidRDefault="00942792" w:rsidP="00795839">
            <w:pPr>
              <w:widowControl w:val="0"/>
              <w:autoSpaceDE w:val="0"/>
              <w:autoSpaceDN w:val="0"/>
              <w:adjustRightInd w:val="0"/>
              <w:spacing w:before="0" w:after="0"/>
              <w:jc w:val="both"/>
            </w:pPr>
            <w: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66" w:history="1">
              <w:r w:rsidRPr="00942792">
                <w:rPr>
                  <w:rStyle w:val="a4"/>
                </w:rPr>
                <w:t>кодами 3.6.1</w:t>
              </w:r>
            </w:hyperlink>
            <w:r>
              <w:t xml:space="preserve"> - </w:t>
            </w:r>
            <w:hyperlink w:anchor="P274" w:history="1">
              <w:r w:rsidRPr="00942792">
                <w:rPr>
                  <w:rStyle w:val="a4"/>
                </w:rPr>
                <w:t>3.6.3</w:t>
              </w:r>
            </w:hyperlink>
          </w:p>
        </w:tc>
        <w:tc>
          <w:tcPr>
            <w:tcW w:w="850" w:type="dxa"/>
            <w:tcBorders>
              <w:top w:val="single" w:sz="4" w:space="0" w:color="auto"/>
              <w:left w:val="single" w:sz="4" w:space="0" w:color="auto"/>
              <w:bottom w:val="single" w:sz="4" w:space="0" w:color="auto"/>
              <w:right w:val="single" w:sz="4" w:space="0" w:color="auto"/>
            </w:tcBorders>
          </w:tcPr>
          <w:p w:rsidR="00942792" w:rsidRPr="004A233D" w:rsidRDefault="00942792" w:rsidP="00942792">
            <w:pPr>
              <w:spacing w:before="0" w:after="0"/>
              <w:jc w:val="center"/>
            </w:pPr>
            <w:r w:rsidRPr="004A233D">
              <w:t>3.6</w:t>
            </w:r>
          </w:p>
        </w:tc>
      </w:tr>
      <w:tr w:rsidR="00942792" w:rsidRPr="008908F4" w:rsidTr="0094279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2792" w:rsidRPr="00565685" w:rsidRDefault="00942792" w:rsidP="00942792">
            <w:pPr>
              <w:widowControl w:val="0"/>
              <w:autoSpaceDE w:val="0"/>
              <w:autoSpaceDN w:val="0"/>
              <w:adjustRightInd w:val="0"/>
              <w:spacing w:before="0" w:after="0"/>
              <w:jc w:val="both"/>
            </w:pPr>
            <w:r w:rsidRPr="004A233D">
              <w:t>Общественное управление</w:t>
            </w:r>
          </w:p>
        </w:tc>
        <w:tc>
          <w:tcPr>
            <w:tcW w:w="6662" w:type="dxa"/>
            <w:tcBorders>
              <w:top w:val="single" w:sz="4" w:space="0" w:color="auto"/>
              <w:left w:val="single" w:sz="4" w:space="0" w:color="auto"/>
              <w:bottom w:val="single" w:sz="4" w:space="0" w:color="auto"/>
              <w:right w:val="single" w:sz="4" w:space="0" w:color="auto"/>
            </w:tcBorders>
          </w:tcPr>
          <w:p w:rsidR="00942792" w:rsidRPr="00314F2F" w:rsidRDefault="00942792" w:rsidP="00795839">
            <w:pPr>
              <w:widowControl w:val="0"/>
              <w:autoSpaceDE w:val="0"/>
              <w:autoSpaceDN w:val="0"/>
              <w:adjustRightInd w:val="0"/>
              <w:spacing w:before="0" w:after="0"/>
              <w:jc w:val="both"/>
            </w:pPr>
            <w: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P294" w:history="1">
              <w:r w:rsidRPr="00942792">
                <w:rPr>
                  <w:rStyle w:val="a4"/>
                </w:rPr>
                <w:t>кодами 3.8.1</w:t>
              </w:r>
            </w:hyperlink>
            <w:r>
              <w:t xml:space="preserve"> - </w:t>
            </w:r>
            <w:hyperlink w:anchor="P298" w:history="1">
              <w:r w:rsidRPr="00942792">
                <w:rPr>
                  <w:rStyle w:val="a4"/>
                </w:rPr>
                <w:t>3.8.2</w:t>
              </w:r>
            </w:hyperlink>
          </w:p>
        </w:tc>
        <w:tc>
          <w:tcPr>
            <w:tcW w:w="850" w:type="dxa"/>
            <w:tcBorders>
              <w:top w:val="single" w:sz="4" w:space="0" w:color="auto"/>
              <w:left w:val="single" w:sz="4" w:space="0" w:color="auto"/>
              <w:bottom w:val="single" w:sz="4" w:space="0" w:color="auto"/>
              <w:right w:val="single" w:sz="4" w:space="0" w:color="auto"/>
            </w:tcBorders>
          </w:tcPr>
          <w:p w:rsidR="00942792" w:rsidRPr="004A233D" w:rsidRDefault="00942792" w:rsidP="00942792">
            <w:pPr>
              <w:spacing w:before="0" w:after="0"/>
              <w:jc w:val="center"/>
            </w:pPr>
            <w:r w:rsidRPr="004A233D">
              <w:t>3.8</w:t>
            </w:r>
          </w:p>
        </w:tc>
      </w:tr>
      <w:tr w:rsidR="00942792" w:rsidRPr="001B0114" w:rsidTr="0094279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2792" w:rsidRPr="001B0114" w:rsidRDefault="00942792" w:rsidP="00795839">
            <w:pPr>
              <w:widowControl w:val="0"/>
              <w:autoSpaceDE w:val="0"/>
              <w:autoSpaceDN w:val="0"/>
              <w:adjustRightInd w:val="0"/>
              <w:spacing w:before="0" w:after="0"/>
              <w:jc w:val="both"/>
            </w:pPr>
            <w:r w:rsidRPr="001B0114">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942792" w:rsidRPr="001B0114" w:rsidRDefault="00942792" w:rsidP="00795839">
            <w:pPr>
              <w:widowControl w:val="0"/>
              <w:autoSpaceDE w:val="0"/>
              <w:autoSpaceDN w:val="0"/>
              <w:adjustRightInd w:val="0"/>
              <w:spacing w:before="0" w:after="0"/>
              <w:jc w:val="both"/>
            </w:pPr>
            <w:r w:rsidRPr="001B0114">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942792" w:rsidRPr="001B0114" w:rsidRDefault="00942792" w:rsidP="00942792">
            <w:pPr>
              <w:spacing w:before="0" w:after="0"/>
              <w:jc w:val="center"/>
            </w:pPr>
            <w:r w:rsidRPr="001B0114">
              <w:t>3.10.1</w:t>
            </w:r>
          </w:p>
        </w:tc>
      </w:tr>
      <w:tr w:rsidR="00942792" w:rsidRPr="008908F4" w:rsidTr="0094279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2792" w:rsidRPr="004A233D" w:rsidRDefault="00942792" w:rsidP="00942792">
            <w:pPr>
              <w:widowControl w:val="0"/>
              <w:autoSpaceDE w:val="0"/>
              <w:autoSpaceDN w:val="0"/>
              <w:adjustRightInd w:val="0"/>
              <w:spacing w:before="0" w:after="0"/>
              <w:jc w:val="both"/>
            </w:pPr>
            <w:r w:rsidRPr="004A233D">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942792" w:rsidRPr="00314F2F" w:rsidRDefault="00942792" w:rsidP="00795839">
            <w:pPr>
              <w:widowControl w:val="0"/>
              <w:autoSpaceDE w:val="0"/>
              <w:autoSpaceDN w:val="0"/>
              <w:adjustRightInd w:val="0"/>
              <w:spacing w:before="0" w:after="0"/>
              <w:jc w:val="both"/>
            </w:pPr>
            <w: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942792" w:rsidRPr="004A233D" w:rsidRDefault="00942792" w:rsidP="00942792">
            <w:pPr>
              <w:spacing w:before="0" w:after="0"/>
              <w:jc w:val="center"/>
            </w:pPr>
            <w:r w:rsidRPr="004A233D">
              <w:t>4.1</w:t>
            </w:r>
          </w:p>
        </w:tc>
      </w:tr>
      <w:tr w:rsidR="00942792" w:rsidRPr="008908F4" w:rsidTr="0094279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2792" w:rsidRPr="00314F2F" w:rsidRDefault="00942792" w:rsidP="00942792">
            <w:pPr>
              <w:widowControl w:val="0"/>
              <w:autoSpaceDE w:val="0"/>
              <w:autoSpaceDN w:val="0"/>
              <w:adjustRightInd w:val="0"/>
              <w:spacing w:before="0" w:after="0"/>
              <w:jc w:val="both"/>
            </w:pPr>
            <w:r w:rsidRPr="004A233D">
              <w:t>Социальное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942792" w:rsidRPr="00314F2F" w:rsidRDefault="00942792" w:rsidP="00795839">
            <w:pPr>
              <w:widowControl w:val="0"/>
              <w:autoSpaceDE w:val="0"/>
              <w:autoSpaceDN w:val="0"/>
              <w:adjustRightInd w:val="0"/>
              <w:spacing w:before="0" w:after="0"/>
              <w:jc w:val="both"/>
            </w:pPr>
            <w: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211" w:history="1">
              <w:r w:rsidRPr="00942792">
                <w:rPr>
                  <w:rStyle w:val="a4"/>
                </w:rPr>
                <w:t>кодами 3.2.1</w:t>
              </w:r>
            </w:hyperlink>
            <w:r>
              <w:t xml:space="preserve"> - </w:t>
            </w:r>
            <w:hyperlink w:anchor="P224" w:history="1">
              <w:r w:rsidRPr="00942792">
                <w:rPr>
                  <w:rStyle w:val="a4"/>
                </w:rPr>
                <w:t>3.2.4</w:t>
              </w:r>
            </w:hyperlink>
          </w:p>
        </w:tc>
        <w:tc>
          <w:tcPr>
            <w:tcW w:w="850" w:type="dxa"/>
            <w:tcBorders>
              <w:top w:val="single" w:sz="4" w:space="0" w:color="auto"/>
              <w:left w:val="single" w:sz="4" w:space="0" w:color="auto"/>
              <w:bottom w:val="single" w:sz="4" w:space="0" w:color="auto"/>
              <w:right w:val="single" w:sz="4" w:space="0" w:color="auto"/>
            </w:tcBorders>
          </w:tcPr>
          <w:p w:rsidR="00942792" w:rsidRPr="004A233D" w:rsidRDefault="00942792" w:rsidP="00942792">
            <w:pPr>
              <w:spacing w:before="0" w:after="0"/>
              <w:jc w:val="center"/>
            </w:pPr>
            <w:r w:rsidRPr="004A233D">
              <w:t>3.2</w:t>
            </w:r>
          </w:p>
        </w:tc>
      </w:tr>
      <w:tr w:rsidR="00942792" w:rsidRPr="008908F4" w:rsidTr="0094279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2792" w:rsidRPr="00314F2F" w:rsidRDefault="00942792" w:rsidP="00942792">
            <w:pPr>
              <w:widowControl w:val="0"/>
              <w:autoSpaceDE w:val="0"/>
              <w:autoSpaceDN w:val="0"/>
              <w:adjustRightInd w:val="0"/>
              <w:spacing w:before="0" w:after="0"/>
              <w:jc w:val="both"/>
            </w:pPr>
            <w:r w:rsidRPr="004A233D">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942792" w:rsidRPr="00314F2F" w:rsidRDefault="00942792" w:rsidP="00795839">
            <w:pPr>
              <w:widowControl w:val="0"/>
              <w:autoSpaceDE w:val="0"/>
              <w:autoSpaceDN w:val="0"/>
              <w:adjustRightInd w:val="0"/>
              <w:spacing w:before="0" w:after="0"/>
              <w:jc w:val="both"/>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942792" w:rsidRPr="004A233D" w:rsidRDefault="00942792" w:rsidP="00942792">
            <w:pPr>
              <w:spacing w:before="0" w:after="0"/>
              <w:jc w:val="center"/>
            </w:pPr>
            <w:r w:rsidRPr="004A233D">
              <w:t>3.3</w:t>
            </w:r>
          </w:p>
        </w:tc>
      </w:tr>
      <w:tr w:rsidR="00942792" w:rsidRPr="008908F4" w:rsidTr="0094279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2792" w:rsidRPr="004A233D" w:rsidRDefault="00942792" w:rsidP="00942792">
            <w:pPr>
              <w:widowControl w:val="0"/>
              <w:autoSpaceDE w:val="0"/>
              <w:autoSpaceDN w:val="0"/>
              <w:adjustRightInd w:val="0"/>
              <w:spacing w:before="0" w:after="0"/>
              <w:jc w:val="both"/>
            </w:pPr>
            <w:r w:rsidRPr="004A233D">
              <w:t>Магазины</w:t>
            </w:r>
          </w:p>
        </w:tc>
        <w:tc>
          <w:tcPr>
            <w:tcW w:w="6662" w:type="dxa"/>
            <w:tcBorders>
              <w:top w:val="single" w:sz="4" w:space="0" w:color="auto"/>
              <w:left w:val="single" w:sz="4" w:space="0" w:color="auto"/>
              <w:bottom w:val="single" w:sz="4" w:space="0" w:color="auto"/>
              <w:right w:val="single" w:sz="4" w:space="0" w:color="auto"/>
            </w:tcBorders>
          </w:tcPr>
          <w:p w:rsidR="00942792" w:rsidRPr="00565685" w:rsidRDefault="00942792" w:rsidP="00795839">
            <w:pPr>
              <w:widowControl w:val="0"/>
              <w:autoSpaceDE w:val="0"/>
              <w:autoSpaceDN w:val="0"/>
              <w:adjustRightInd w:val="0"/>
              <w:spacing w:before="0" w:after="0"/>
              <w:jc w:val="both"/>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942792" w:rsidRPr="004A233D" w:rsidRDefault="00942792" w:rsidP="00942792">
            <w:pPr>
              <w:spacing w:before="0" w:after="0"/>
              <w:jc w:val="center"/>
            </w:pPr>
            <w:r w:rsidRPr="004A233D">
              <w:t>4.4</w:t>
            </w:r>
          </w:p>
        </w:tc>
      </w:tr>
      <w:tr w:rsidR="00942792" w:rsidRPr="008908F4" w:rsidTr="0094279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2792" w:rsidRPr="004A233D" w:rsidRDefault="00942792" w:rsidP="00942792">
            <w:pPr>
              <w:widowControl w:val="0"/>
              <w:autoSpaceDE w:val="0"/>
              <w:autoSpaceDN w:val="0"/>
              <w:adjustRightInd w:val="0"/>
              <w:spacing w:before="0" w:after="0"/>
              <w:jc w:val="both"/>
            </w:pPr>
            <w:r w:rsidRPr="004A233D">
              <w:t>Банковская и страховая деятельность</w:t>
            </w:r>
          </w:p>
        </w:tc>
        <w:tc>
          <w:tcPr>
            <w:tcW w:w="6662" w:type="dxa"/>
            <w:tcBorders>
              <w:top w:val="single" w:sz="4" w:space="0" w:color="auto"/>
              <w:left w:val="single" w:sz="4" w:space="0" w:color="auto"/>
              <w:bottom w:val="single" w:sz="4" w:space="0" w:color="auto"/>
              <w:right w:val="single" w:sz="4" w:space="0" w:color="auto"/>
            </w:tcBorders>
          </w:tcPr>
          <w:p w:rsidR="00942792" w:rsidRPr="00565685" w:rsidRDefault="00942792" w:rsidP="00795839">
            <w:pPr>
              <w:widowControl w:val="0"/>
              <w:autoSpaceDE w:val="0"/>
              <w:autoSpaceDN w:val="0"/>
              <w:adjustRightInd w:val="0"/>
              <w:spacing w:before="0" w:after="0"/>
              <w:jc w:val="both"/>
            </w:pPr>
            <w: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50" w:type="dxa"/>
            <w:tcBorders>
              <w:top w:val="single" w:sz="4" w:space="0" w:color="auto"/>
              <w:left w:val="single" w:sz="4" w:space="0" w:color="auto"/>
              <w:bottom w:val="single" w:sz="4" w:space="0" w:color="auto"/>
              <w:right w:val="single" w:sz="4" w:space="0" w:color="auto"/>
            </w:tcBorders>
          </w:tcPr>
          <w:p w:rsidR="00942792" w:rsidRPr="004A233D" w:rsidRDefault="00942792" w:rsidP="00942792">
            <w:pPr>
              <w:spacing w:before="0" w:after="0"/>
              <w:jc w:val="center"/>
            </w:pPr>
            <w:r w:rsidRPr="004A233D">
              <w:t>4.5</w:t>
            </w:r>
          </w:p>
        </w:tc>
      </w:tr>
      <w:tr w:rsidR="00942792" w:rsidRPr="008908F4" w:rsidTr="0094279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2792" w:rsidRPr="004A233D" w:rsidRDefault="00942792" w:rsidP="00942792">
            <w:pPr>
              <w:widowControl w:val="0"/>
              <w:autoSpaceDE w:val="0"/>
              <w:autoSpaceDN w:val="0"/>
              <w:adjustRightInd w:val="0"/>
              <w:spacing w:before="0" w:after="0"/>
              <w:jc w:val="both"/>
            </w:pPr>
            <w:r w:rsidRPr="004A233D">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942792" w:rsidRPr="00565685" w:rsidRDefault="00942792" w:rsidP="00795839">
            <w:pPr>
              <w:widowControl w:val="0"/>
              <w:autoSpaceDE w:val="0"/>
              <w:autoSpaceDN w:val="0"/>
              <w:adjustRightInd w:val="0"/>
              <w:spacing w:before="0" w:after="0"/>
              <w:jc w:val="both"/>
            </w:pPr>
            <w:r>
              <w:t xml:space="preserve">Размещение объектов капитального строительства в целях устройства мест общественного питания (рестораны, кафе, </w:t>
            </w:r>
            <w:r>
              <w:lastRenderedPageBreak/>
              <w:t>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942792" w:rsidRPr="004A233D" w:rsidRDefault="00942792" w:rsidP="00942792">
            <w:pPr>
              <w:spacing w:before="0" w:after="0"/>
              <w:jc w:val="center"/>
            </w:pPr>
            <w:r w:rsidRPr="004A233D">
              <w:lastRenderedPageBreak/>
              <w:t>4.6</w:t>
            </w:r>
          </w:p>
        </w:tc>
      </w:tr>
      <w:tr w:rsidR="00942792" w:rsidRPr="008908F4" w:rsidTr="0094279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2792" w:rsidRPr="004A233D" w:rsidRDefault="00942792" w:rsidP="00942792">
            <w:pPr>
              <w:widowControl w:val="0"/>
              <w:autoSpaceDE w:val="0"/>
              <w:autoSpaceDN w:val="0"/>
              <w:adjustRightInd w:val="0"/>
              <w:spacing w:before="0" w:after="0"/>
              <w:jc w:val="both"/>
            </w:pPr>
            <w:r w:rsidRPr="004A233D">
              <w:lastRenderedPageBreak/>
              <w:t>Спорт</w:t>
            </w:r>
          </w:p>
        </w:tc>
        <w:tc>
          <w:tcPr>
            <w:tcW w:w="6662" w:type="dxa"/>
            <w:tcBorders>
              <w:top w:val="single" w:sz="4" w:space="0" w:color="auto"/>
              <w:left w:val="single" w:sz="4" w:space="0" w:color="auto"/>
              <w:bottom w:val="single" w:sz="4" w:space="0" w:color="auto"/>
              <w:right w:val="single" w:sz="4" w:space="0" w:color="auto"/>
            </w:tcBorders>
          </w:tcPr>
          <w:p w:rsidR="00942792" w:rsidRPr="00565685" w:rsidRDefault="00942792" w:rsidP="00795839">
            <w:pPr>
              <w:widowControl w:val="0"/>
              <w:autoSpaceDE w:val="0"/>
              <w:autoSpaceDN w:val="0"/>
              <w:adjustRightInd w:val="0"/>
              <w:spacing w:before="0" w:after="0"/>
              <w:jc w:val="both"/>
            </w:pPr>
            <w: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420" w:history="1">
              <w:r w:rsidRPr="00942792">
                <w:rPr>
                  <w:rStyle w:val="a4"/>
                </w:rPr>
                <w:t>кодами 5.1.1</w:t>
              </w:r>
            </w:hyperlink>
            <w:r>
              <w:t xml:space="preserve"> - </w:t>
            </w:r>
            <w:hyperlink w:anchor="P444" w:history="1">
              <w:r w:rsidRPr="00942792">
                <w:rPr>
                  <w:rStyle w:val="a4"/>
                </w:rPr>
                <w:t>5.1.7</w:t>
              </w:r>
            </w:hyperlink>
          </w:p>
        </w:tc>
        <w:tc>
          <w:tcPr>
            <w:tcW w:w="850" w:type="dxa"/>
            <w:tcBorders>
              <w:top w:val="single" w:sz="4" w:space="0" w:color="auto"/>
              <w:left w:val="single" w:sz="4" w:space="0" w:color="auto"/>
              <w:bottom w:val="single" w:sz="4" w:space="0" w:color="auto"/>
              <w:right w:val="single" w:sz="4" w:space="0" w:color="auto"/>
            </w:tcBorders>
          </w:tcPr>
          <w:p w:rsidR="00942792" w:rsidRPr="004A233D" w:rsidRDefault="00942792" w:rsidP="00942792">
            <w:pPr>
              <w:spacing w:before="0" w:after="0"/>
              <w:jc w:val="center"/>
            </w:pPr>
            <w:r w:rsidRPr="004A233D">
              <w:t>5.1</w:t>
            </w:r>
          </w:p>
        </w:tc>
      </w:tr>
      <w:tr w:rsidR="00942792" w:rsidRPr="008908F4" w:rsidTr="0094279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2792" w:rsidRPr="004A233D" w:rsidRDefault="00942792" w:rsidP="00942792">
            <w:pPr>
              <w:widowControl w:val="0"/>
              <w:autoSpaceDE w:val="0"/>
              <w:autoSpaceDN w:val="0"/>
              <w:adjustRightInd w:val="0"/>
              <w:spacing w:before="0" w:after="0"/>
              <w:jc w:val="both"/>
            </w:pPr>
            <w:r w:rsidRPr="004A233D">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942792" w:rsidRPr="00942792" w:rsidRDefault="00942792" w:rsidP="00795839">
            <w:pPr>
              <w:widowControl w:val="0"/>
              <w:autoSpaceDE w:val="0"/>
              <w:autoSpaceDN w:val="0"/>
              <w:adjustRightInd w:val="0"/>
              <w:spacing w:before="0" w:after="0"/>
              <w:jc w:val="both"/>
            </w:pPr>
            <w: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t>Росгвардии</w:t>
            </w:r>
            <w:proofErr w:type="spellEnd"/>
            <w: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942792" w:rsidRPr="004A233D" w:rsidRDefault="00942792" w:rsidP="00942792">
            <w:pPr>
              <w:spacing w:before="0" w:after="0"/>
              <w:jc w:val="center"/>
            </w:pPr>
            <w:r w:rsidRPr="004A233D">
              <w:t>8.3</w:t>
            </w:r>
          </w:p>
        </w:tc>
      </w:tr>
    </w:tbl>
    <w:p w:rsidR="00AD0B09" w:rsidRPr="00942792" w:rsidRDefault="00AD0B09" w:rsidP="000661A0">
      <w:pPr>
        <w:widowControl w:val="0"/>
        <w:autoSpaceDE w:val="0"/>
        <w:autoSpaceDN w:val="0"/>
        <w:adjustRightInd w:val="0"/>
        <w:spacing w:before="0" w:after="0"/>
        <w:ind w:firstLine="540"/>
        <w:jc w:val="both"/>
        <w:rPr>
          <w:b/>
        </w:rPr>
      </w:pPr>
    </w:p>
    <w:p w:rsidR="000661A0" w:rsidRPr="004A233D" w:rsidRDefault="000661A0" w:rsidP="000661A0">
      <w:pPr>
        <w:widowControl w:val="0"/>
        <w:autoSpaceDE w:val="0"/>
        <w:autoSpaceDN w:val="0"/>
        <w:adjustRightInd w:val="0"/>
        <w:spacing w:before="0" w:after="0"/>
        <w:ind w:firstLine="540"/>
        <w:jc w:val="both"/>
        <w:rPr>
          <w:b/>
        </w:rPr>
      </w:pPr>
      <w:r w:rsidRPr="004A233D">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firstRow="1" w:lastRow="0" w:firstColumn="1" w:lastColumn="0" w:noHBand="0" w:noVBand="1"/>
      </w:tblPr>
      <w:tblGrid>
        <w:gridCol w:w="3747"/>
        <w:gridCol w:w="5964"/>
      </w:tblGrid>
      <w:tr w:rsidR="0005393D" w:rsidRPr="004A233D" w:rsidTr="00065AF7">
        <w:tc>
          <w:tcPr>
            <w:tcW w:w="3794" w:type="dxa"/>
          </w:tcPr>
          <w:p w:rsidR="000661A0" w:rsidRPr="004A233D" w:rsidRDefault="000661A0" w:rsidP="00065AF7">
            <w:pPr>
              <w:widowControl w:val="0"/>
              <w:autoSpaceDE w:val="0"/>
              <w:autoSpaceDN w:val="0"/>
              <w:adjustRightInd w:val="0"/>
              <w:spacing w:before="0" w:after="0"/>
            </w:pPr>
            <w:r w:rsidRPr="004A233D">
              <w:t>Наименование размера, параметра</w:t>
            </w:r>
          </w:p>
        </w:tc>
        <w:tc>
          <w:tcPr>
            <w:tcW w:w="6059" w:type="dxa"/>
          </w:tcPr>
          <w:p w:rsidR="000661A0" w:rsidRPr="004A233D" w:rsidRDefault="000661A0" w:rsidP="00065AF7">
            <w:pPr>
              <w:widowControl w:val="0"/>
              <w:autoSpaceDE w:val="0"/>
              <w:autoSpaceDN w:val="0"/>
              <w:adjustRightInd w:val="0"/>
              <w:spacing w:before="0" w:after="0"/>
            </w:pPr>
            <w:r w:rsidRPr="004A233D">
              <w:t>Значение, единица измерения, дополнительные условия</w:t>
            </w:r>
          </w:p>
        </w:tc>
      </w:tr>
      <w:tr w:rsidR="0005393D" w:rsidRPr="004A233D" w:rsidTr="00065AF7">
        <w:tc>
          <w:tcPr>
            <w:tcW w:w="3794" w:type="dxa"/>
          </w:tcPr>
          <w:p w:rsidR="000661A0" w:rsidRPr="004A233D" w:rsidRDefault="000661A0" w:rsidP="00065AF7">
            <w:pPr>
              <w:widowControl w:val="0"/>
              <w:autoSpaceDE w:val="0"/>
              <w:autoSpaceDN w:val="0"/>
              <w:adjustRightInd w:val="0"/>
              <w:spacing w:before="0" w:after="0"/>
              <w:rPr>
                <w:b/>
              </w:rPr>
            </w:pPr>
            <w:r w:rsidRPr="004A233D">
              <w:t>Предельные (минимальные и (или) максимальные) размеры земельных участков</w:t>
            </w:r>
          </w:p>
        </w:tc>
        <w:tc>
          <w:tcPr>
            <w:tcW w:w="6059" w:type="dxa"/>
          </w:tcPr>
          <w:p w:rsidR="000661A0" w:rsidRPr="004A233D" w:rsidRDefault="004A233D" w:rsidP="00874895">
            <w:pPr>
              <w:widowControl w:val="0"/>
              <w:autoSpaceDE w:val="0"/>
              <w:autoSpaceDN w:val="0"/>
              <w:adjustRightInd w:val="0"/>
              <w:spacing w:before="0" w:after="0"/>
              <w:jc w:val="both"/>
              <w:rPr>
                <w:b/>
              </w:rPr>
            </w:pPr>
            <w:r w:rsidRPr="00E00656">
              <w:t xml:space="preserve">не подлежат ограничению, за исключением </w:t>
            </w:r>
            <w:r>
              <w:t xml:space="preserve">земельных участков </w:t>
            </w:r>
            <w:r w:rsidRPr="00E00656">
              <w:t>указанных в ст. 20</w:t>
            </w:r>
          </w:p>
        </w:tc>
      </w:tr>
      <w:tr w:rsidR="0005393D" w:rsidRPr="004A233D" w:rsidTr="00065AF7">
        <w:tc>
          <w:tcPr>
            <w:tcW w:w="3794" w:type="dxa"/>
          </w:tcPr>
          <w:p w:rsidR="000661A0" w:rsidRPr="004A233D" w:rsidRDefault="007B19AE" w:rsidP="00065AF7">
            <w:pPr>
              <w:widowControl w:val="0"/>
              <w:autoSpaceDE w:val="0"/>
              <w:autoSpaceDN w:val="0"/>
              <w:adjustRightInd w:val="0"/>
              <w:spacing w:before="0" w:after="0"/>
              <w:rPr>
                <w:b/>
              </w:rPr>
            </w:pPr>
            <w:r w:rsidRPr="004A233D">
              <w:t>Минимальные отступы от границ земельных участков в целях определения мест допустимого размещения зданий, строений, сооружений, за пределами ко</w:t>
            </w:r>
            <w:r>
              <w:t>торых запрещено строительство з</w:t>
            </w:r>
            <w:r w:rsidRPr="004A233D">
              <w:t>д</w:t>
            </w:r>
            <w:r>
              <w:t>а</w:t>
            </w:r>
            <w:r w:rsidRPr="004A233D">
              <w:t>ний, строений, сооружений</w:t>
            </w:r>
          </w:p>
        </w:tc>
        <w:tc>
          <w:tcPr>
            <w:tcW w:w="6059" w:type="dxa"/>
          </w:tcPr>
          <w:p w:rsidR="000661A0" w:rsidRPr="004A233D" w:rsidRDefault="000661A0" w:rsidP="00874895">
            <w:pPr>
              <w:widowControl w:val="0"/>
              <w:autoSpaceDE w:val="0"/>
              <w:autoSpaceDN w:val="0"/>
              <w:adjustRightInd w:val="0"/>
              <w:spacing w:before="0" w:after="0"/>
              <w:ind w:firstLine="34"/>
              <w:jc w:val="both"/>
              <w:rPr>
                <w:b/>
              </w:rPr>
            </w:pPr>
            <w:r w:rsidRPr="004A233D">
              <w:t>не подлежит</w:t>
            </w:r>
            <w:r w:rsidR="00874895" w:rsidRPr="004A233D">
              <w:t xml:space="preserve"> ограничению</w:t>
            </w:r>
          </w:p>
        </w:tc>
      </w:tr>
      <w:tr w:rsidR="0005393D" w:rsidRPr="008908F4" w:rsidTr="00065AF7">
        <w:tc>
          <w:tcPr>
            <w:tcW w:w="3794" w:type="dxa"/>
          </w:tcPr>
          <w:p w:rsidR="000661A0" w:rsidRPr="004A233D" w:rsidRDefault="000661A0" w:rsidP="00065AF7">
            <w:pPr>
              <w:widowControl w:val="0"/>
              <w:autoSpaceDE w:val="0"/>
              <w:autoSpaceDN w:val="0"/>
              <w:adjustRightInd w:val="0"/>
              <w:spacing w:before="0" w:after="0"/>
              <w:rPr>
                <w:b/>
              </w:rPr>
            </w:pPr>
            <w:r w:rsidRPr="004A233D">
              <w:t>Предельное количество этажей или предельная высота зданий, строений, сооружений</w:t>
            </w:r>
          </w:p>
        </w:tc>
        <w:tc>
          <w:tcPr>
            <w:tcW w:w="6059" w:type="dxa"/>
          </w:tcPr>
          <w:p w:rsidR="000661A0" w:rsidRPr="004A233D" w:rsidRDefault="004A233D" w:rsidP="00065AF7">
            <w:pPr>
              <w:widowControl w:val="0"/>
              <w:autoSpaceDE w:val="0"/>
              <w:autoSpaceDN w:val="0"/>
              <w:adjustRightInd w:val="0"/>
              <w:spacing w:before="0" w:after="0"/>
              <w:ind w:firstLine="34"/>
              <w:jc w:val="both"/>
              <w:rPr>
                <w:b/>
              </w:rPr>
            </w:pPr>
            <w:r w:rsidRPr="004A233D">
              <w:t>20</w:t>
            </w:r>
            <w:r w:rsidR="000661A0" w:rsidRPr="004A233D">
              <w:t xml:space="preserve"> м</w:t>
            </w:r>
          </w:p>
        </w:tc>
      </w:tr>
      <w:tr w:rsidR="0005393D" w:rsidRPr="008908F4" w:rsidTr="00065AF7">
        <w:tc>
          <w:tcPr>
            <w:tcW w:w="3794" w:type="dxa"/>
          </w:tcPr>
          <w:p w:rsidR="000661A0" w:rsidRPr="004A233D" w:rsidRDefault="000661A0" w:rsidP="004A233D">
            <w:pPr>
              <w:widowControl w:val="0"/>
              <w:autoSpaceDE w:val="0"/>
              <w:autoSpaceDN w:val="0"/>
              <w:adjustRightInd w:val="0"/>
              <w:spacing w:before="0" w:after="0"/>
              <w:rPr>
                <w:b/>
              </w:rPr>
            </w:pPr>
            <w:r w:rsidRPr="004A233D">
              <w:t>Максимальный процент застройки в границах земельного участка</w:t>
            </w:r>
          </w:p>
        </w:tc>
        <w:tc>
          <w:tcPr>
            <w:tcW w:w="6059" w:type="dxa"/>
          </w:tcPr>
          <w:p w:rsidR="004A233D" w:rsidRPr="004A233D" w:rsidRDefault="000661A0" w:rsidP="004A233D">
            <w:pPr>
              <w:widowControl w:val="0"/>
              <w:autoSpaceDE w:val="0"/>
              <w:autoSpaceDN w:val="0"/>
              <w:adjustRightInd w:val="0"/>
              <w:spacing w:before="0" w:after="0"/>
              <w:jc w:val="both"/>
            </w:pPr>
            <w:r w:rsidRPr="004A233D">
              <w:t xml:space="preserve">- 40 % </w:t>
            </w:r>
          </w:p>
          <w:p w:rsidR="000661A0" w:rsidRPr="004A233D" w:rsidRDefault="000661A0" w:rsidP="004B5BAE">
            <w:pPr>
              <w:widowControl w:val="0"/>
              <w:autoSpaceDE w:val="0"/>
              <w:autoSpaceDN w:val="0"/>
              <w:adjustRightInd w:val="0"/>
              <w:spacing w:before="0" w:after="0"/>
              <w:jc w:val="both"/>
            </w:pPr>
          </w:p>
        </w:tc>
      </w:tr>
      <w:tr w:rsidR="0005393D" w:rsidRPr="008908F4" w:rsidTr="00065AF7">
        <w:tc>
          <w:tcPr>
            <w:tcW w:w="3794" w:type="dxa"/>
          </w:tcPr>
          <w:p w:rsidR="000661A0" w:rsidRPr="008908F4" w:rsidRDefault="000661A0" w:rsidP="00065AF7">
            <w:pPr>
              <w:widowControl w:val="0"/>
              <w:autoSpaceDE w:val="0"/>
              <w:autoSpaceDN w:val="0"/>
              <w:adjustRightInd w:val="0"/>
              <w:spacing w:before="0" w:after="0"/>
              <w:rPr>
                <w:b/>
                <w:highlight w:val="yellow"/>
              </w:rPr>
            </w:pPr>
            <w:r w:rsidRPr="004A233D">
              <w:t>Иные предельные параметры разрешенного строительства, реконструкции объектов капитального строительства</w:t>
            </w:r>
          </w:p>
        </w:tc>
        <w:tc>
          <w:tcPr>
            <w:tcW w:w="6059" w:type="dxa"/>
          </w:tcPr>
          <w:p w:rsidR="004A233D" w:rsidRPr="004C14EA" w:rsidRDefault="004A233D" w:rsidP="004C14EA">
            <w:pPr>
              <w:widowControl w:val="0"/>
              <w:autoSpaceDE w:val="0"/>
              <w:autoSpaceDN w:val="0"/>
              <w:adjustRightInd w:val="0"/>
              <w:spacing w:before="0" w:after="0"/>
              <w:ind w:firstLine="34"/>
              <w:jc w:val="both"/>
              <w:rPr>
                <w:highlight w:val="yellow"/>
              </w:rPr>
            </w:pPr>
            <w:r w:rsidRPr="004A233D">
              <w:t>М</w:t>
            </w:r>
            <w:r w:rsidR="000661A0" w:rsidRPr="004A233D">
              <w:t>аксимальный коэффициент плотности застройки:</w:t>
            </w:r>
            <w:r w:rsidRPr="004A233D">
              <w:t xml:space="preserve"> 0,8.</w:t>
            </w:r>
          </w:p>
          <w:p w:rsidR="004A233D" w:rsidRPr="004A233D" w:rsidRDefault="004A233D" w:rsidP="004A233D">
            <w:pPr>
              <w:widowControl w:val="0"/>
              <w:autoSpaceDE w:val="0"/>
              <w:autoSpaceDN w:val="0"/>
              <w:adjustRightInd w:val="0"/>
              <w:spacing w:before="0" w:after="0"/>
              <w:ind w:firstLine="34"/>
              <w:jc w:val="both"/>
              <w:rPr>
                <w:sz w:val="22"/>
                <w:szCs w:val="22"/>
              </w:rPr>
            </w:pPr>
            <w:r w:rsidRPr="004A233D">
              <w:rPr>
                <w:sz w:val="22"/>
                <w:szCs w:val="22"/>
              </w:rPr>
              <w:t>1. В условиях реконструкции существующей жилой застройки плотность застройки допускается повышать, но не более чем на 30% при соблюдении санитарно-гигиенических и противопожарных норм.</w:t>
            </w:r>
          </w:p>
          <w:p w:rsidR="004A233D" w:rsidRPr="004A233D" w:rsidRDefault="004A233D" w:rsidP="004A233D">
            <w:pPr>
              <w:widowControl w:val="0"/>
              <w:autoSpaceDE w:val="0"/>
              <w:autoSpaceDN w:val="0"/>
              <w:adjustRightInd w:val="0"/>
              <w:spacing w:before="0" w:after="0"/>
              <w:ind w:firstLine="34"/>
              <w:jc w:val="both"/>
              <w:rPr>
                <w:sz w:val="22"/>
                <w:szCs w:val="22"/>
              </w:rPr>
            </w:pPr>
            <w:r w:rsidRPr="004A233D">
              <w:rPr>
                <w:sz w:val="22"/>
                <w:szCs w:val="22"/>
              </w:rPr>
              <w:t xml:space="preserve">2. </w:t>
            </w:r>
            <w:r w:rsidR="007B19AE" w:rsidRPr="004A233D">
              <w:rPr>
                <w:sz w:val="22"/>
                <w:szCs w:val="22"/>
              </w:rPr>
              <w:t>Расстояние от индивидуального жилого дома до красной линии улиц</w:t>
            </w:r>
            <w:r w:rsidR="007B19AE">
              <w:rPr>
                <w:sz w:val="22"/>
                <w:szCs w:val="22"/>
              </w:rPr>
              <w:t xml:space="preserve"> </w:t>
            </w:r>
            <w:r w:rsidR="007B19AE" w:rsidRPr="004A233D">
              <w:rPr>
                <w:sz w:val="22"/>
                <w:szCs w:val="22"/>
              </w:rPr>
              <w:t>- не менее 5 м, от красной линии проездов - не менее 3 м &lt;*&gt;;</w:t>
            </w:r>
          </w:p>
          <w:p w:rsidR="004A233D" w:rsidRPr="004A233D" w:rsidRDefault="004A233D" w:rsidP="004A233D">
            <w:pPr>
              <w:widowControl w:val="0"/>
              <w:autoSpaceDE w:val="0"/>
              <w:autoSpaceDN w:val="0"/>
              <w:adjustRightInd w:val="0"/>
              <w:spacing w:before="0" w:after="0"/>
              <w:ind w:firstLine="34"/>
              <w:jc w:val="both"/>
              <w:rPr>
                <w:sz w:val="22"/>
                <w:szCs w:val="22"/>
              </w:rPr>
            </w:pPr>
            <w:r w:rsidRPr="004A233D">
              <w:rPr>
                <w:sz w:val="22"/>
                <w:szCs w:val="22"/>
              </w:rPr>
              <w:t>- расстояние от хозяйственных построек до красной линии улиц и проездов - не менее 5 м &lt;*&gt;;</w:t>
            </w:r>
          </w:p>
          <w:p w:rsidR="004A233D" w:rsidRPr="004A233D" w:rsidRDefault="004A233D" w:rsidP="004A233D">
            <w:pPr>
              <w:widowControl w:val="0"/>
              <w:autoSpaceDE w:val="0"/>
              <w:autoSpaceDN w:val="0"/>
              <w:adjustRightInd w:val="0"/>
              <w:spacing w:before="0" w:after="0"/>
              <w:ind w:firstLine="34"/>
              <w:jc w:val="both"/>
              <w:rPr>
                <w:sz w:val="22"/>
                <w:szCs w:val="22"/>
              </w:rPr>
            </w:pPr>
            <w:r w:rsidRPr="004A233D">
              <w:rPr>
                <w:sz w:val="22"/>
                <w:szCs w:val="22"/>
              </w:rPr>
              <w:t>- расстояние до границы соседнего придомового земельного участка составляет:</w:t>
            </w:r>
          </w:p>
          <w:p w:rsidR="004A233D" w:rsidRPr="004A233D" w:rsidRDefault="004A233D" w:rsidP="004A233D">
            <w:pPr>
              <w:widowControl w:val="0"/>
              <w:autoSpaceDE w:val="0"/>
              <w:autoSpaceDN w:val="0"/>
              <w:adjustRightInd w:val="0"/>
              <w:spacing w:before="0" w:after="0"/>
              <w:ind w:firstLine="34"/>
              <w:jc w:val="both"/>
              <w:rPr>
                <w:sz w:val="22"/>
                <w:szCs w:val="22"/>
              </w:rPr>
            </w:pPr>
            <w:r w:rsidRPr="004A233D">
              <w:rPr>
                <w:sz w:val="22"/>
                <w:szCs w:val="22"/>
              </w:rPr>
              <w:t>- от индивидуального жилого дома, блокированного жилого дома - не менее 3 м &lt;*&gt;;</w:t>
            </w:r>
          </w:p>
          <w:p w:rsidR="004A233D" w:rsidRPr="004A233D" w:rsidRDefault="004A233D" w:rsidP="004A233D">
            <w:pPr>
              <w:widowControl w:val="0"/>
              <w:autoSpaceDE w:val="0"/>
              <w:autoSpaceDN w:val="0"/>
              <w:adjustRightInd w:val="0"/>
              <w:spacing w:before="0" w:after="0"/>
              <w:ind w:firstLine="34"/>
              <w:jc w:val="both"/>
              <w:rPr>
                <w:sz w:val="22"/>
                <w:szCs w:val="22"/>
              </w:rPr>
            </w:pPr>
            <w:r w:rsidRPr="004A233D">
              <w:rPr>
                <w:sz w:val="22"/>
                <w:szCs w:val="22"/>
              </w:rPr>
              <w:t>- от других построек (бани, автостоянки и др.) - не менее 1 м &lt;*&gt;;</w:t>
            </w:r>
          </w:p>
          <w:p w:rsidR="004A233D" w:rsidRPr="004A233D" w:rsidRDefault="004A233D" w:rsidP="004A233D">
            <w:pPr>
              <w:widowControl w:val="0"/>
              <w:autoSpaceDE w:val="0"/>
              <w:autoSpaceDN w:val="0"/>
              <w:adjustRightInd w:val="0"/>
              <w:spacing w:before="0" w:after="0"/>
              <w:ind w:firstLine="34"/>
              <w:jc w:val="both"/>
              <w:rPr>
                <w:sz w:val="22"/>
                <w:szCs w:val="22"/>
              </w:rPr>
            </w:pPr>
            <w:r w:rsidRPr="004A233D">
              <w:rPr>
                <w:sz w:val="22"/>
                <w:szCs w:val="22"/>
              </w:rPr>
              <w:t>- от построек для содержания скота и птицы - не менее 4 м &lt;*&gt;;</w:t>
            </w:r>
          </w:p>
          <w:p w:rsidR="004A233D" w:rsidRPr="004A233D" w:rsidRDefault="004A233D" w:rsidP="004A233D">
            <w:pPr>
              <w:widowControl w:val="0"/>
              <w:autoSpaceDE w:val="0"/>
              <w:autoSpaceDN w:val="0"/>
              <w:adjustRightInd w:val="0"/>
              <w:spacing w:before="0" w:after="0"/>
              <w:ind w:firstLine="34"/>
              <w:jc w:val="both"/>
              <w:rPr>
                <w:sz w:val="22"/>
                <w:szCs w:val="22"/>
              </w:rPr>
            </w:pPr>
            <w:r w:rsidRPr="004A233D">
              <w:rPr>
                <w:sz w:val="22"/>
                <w:szCs w:val="22"/>
              </w:rPr>
              <w:lastRenderedPageBreak/>
              <w:t xml:space="preserve">3. В районах сложившейся </w:t>
            </w:r>
            <w:proofErr w:type="gramStart"/>
            <w:r w:rsidRPr="004A233D">
              <w:rPr>
                <w:sz w:val="22"/>
                <w:szCs w:val="22"/>
              </w:rPr>
              <w:t>застройки индивидуальные жилые дома</w:t>
            </w:r>
            <w:proofErr w:type="gramEnd"/>
            <w:r w:rsidRPr="004A233D">
              <w:rPr>
                <w:sz w:val="22"/>
                <w:szCs w:val="22"/>
              </w:rPr>
              <w:t xml:space="preserve"> могут располагаться по существующей линии застройки, определенной планировочной структурой квартала &lt;*&gt;.</w:t>
            </w:r>
          </w:p>
          <w:p w:rsidR="004A233D" w:rsidRPr="004A233D" w:rsidRDefault="004A233D" w:rsidP="004A233D">
            <w:pPr>
              <w:widowControl w:val="0"/>
              <w:autoSpaceDE w:val="0"/>
              <w:autoSpaceDN w:val="0"/>
              <w:adjustRightInd w:val="0"/>
              <w:spacing w:before="0" w:after="0"/>
              <w:ind w:firstLine="34"/>
              <w:jc w:val="both"/>
              <w:rPr>
                <w:sz w:val="22"/>
                <w:szCs w:val="22"/>
              </w:rPr>
            </w:pPr>
            <w:r w:rsidRPr="004A233D">
              <w:rPr>
                <w:sz w:val="22"/>
                <w:szCs w:val="22"/>
              </w:rPr>
              <w:t>4. Расстояние от окон жилых комнат до стен дома и хозяйственных построек, расположенных на соседних земельных участках - не менее 6 м &lt;*&gt;;</w:t>
            </w:r>
          </w:p>
          <w:p w:rsidR="004A233D" w:rsidRPr="004A233D" w:rsidRDefault="004A233D" w:rsidP="004A233D">
            <w:pPr>
              <w:widowControl w:val="0"/>
              <w:autoSpaceDE w:val="0"/>
              <w:autoSpaceDN w:val="0"/>
              <w:adjustRightInd w:val="0"/>
              <w:spacing w:before="0" w:after="0"/>
              <w:ind w:firstLine="34"/>
              <w:jc w:val="both"/>
              <w:rPr>
                <w:sz w:val="22"/>
                <w:szCs w:val="22"/>
              </w:rPr>
            </w:pPr>
            <w:r w:rsidRPr="004A233D">
              <w:rPr>
                <w:sz w:val="22"/>
                <w:szCs w:val="22"/>
              </w:rPr>
              <w:t>5. Расстояние от многоквартирного жилого дома с квартирами в первых этажах - не менее 2 м от красных линий.</w:t>
            </w:r>
          </w:p>
          <w:p w:rsidR="004A233D" w:rsidRPr="004A233D" w:rsidRDefault="004A233D" w:rsidP="004A233D">
            <w:pPr>
              <w:widowControl w:val="0"/>
              <w:autoSpaceDE w:val="0"/>
              <w:autoSpaceDN w:val="0"/>
              <w:adjustRightInd w:val="0"/>
              <w:spacing w:before="0" w:after="0"/>
              <w:ind w:firstLine="34"/>
              <w:jc w:val="both"/>
              <w:rPr>
                <w:sz w:val="22"/>
                <w:szCs w:val="22"/>
              </w:rPr>
            </w:pPr>
            <w:r w:rsidRPr="004A233D">
              <w:rPr>
                <w:sz w:val="22"/>
                <w:szCs w:val="22"/>
              </w:rPr>
              <w:t>6.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4A233D" w:rsidRPr="004A233D" w:rsidRDefault="004A233D" w:rsidP="004A233D">
            <w:pPr>
              <w:widowControl w:val="0"/>
              <w:autoSpaceDE w:val="0"/>
              <w:autoSpaceDN w:val="0"/>
              <w:adjustRightInd w:val="0"/>
              <w:spacing w:before="0" w:after="0"/>
              <w:ind w:firstLine="34"/>
              <w:jc w:val="both"/>
              <w:rPr>
                <w:sz w:val="22"/>
                <w:szCs w:val="22"/>
              </w:rPr>
            </w:pPr>
            <w:r w:rsidRPr="004A233D">
              <w:rPr>
                <w:sz w:val="22"/>
                <w:szCs w:val="22"/>
              </w:rPr>
              <w:t>7.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4A233D" w:rsidRPr="004A233D" w:rsidRDefault="004A233D" w:rsidP="004A233D">
            <w:pPr>
              <w:widowControl w:val="0"/>
              <w:autoSpaceDE w:val="0"/>
              <w:autoSpaceDN w:val="0"/>
              <w:adjustRightInd w:val="0"/>
              <w:spacing w:before="0" w:after="0"/>
              <w:ind w:firstLine="34"/>
              <w:jc w:val="both"/>
              <w:rPr>
                <w:sz w:val="22"/>
                <w:szCs w:val="22"/>
              </w:rPr>
            </w:pPr>
            <w:r w:rsidRPr="004A233D">
              <w:rPr>
                <w:sz w:val="22"/>
                <w:szCs w:val="22"/>
              </w:rPr>
              <w:t>8. Максимальная высота ограждения, устанавливаемого на границе с соседним земельным участком – 2 м, при этом данное ограждение должно быть сетчатым или решетчатым с целью минимального затенения территории соседнего участка, по обоюдному письменному согласию владельцев соседних участков возможно устройство ограждений других типов &lt;*&gt;;</w:t>
            </w:r>
          </w:p>
          <w:p w:rsidR="000661A0" w:rsidRPr="008908F4" w:rsidRDefault="004A233D" w:rsidP="004A233D">
            <w:pPr>
              <w:widowControl w:val="0"/>
              <w:autoSpaceDE w:val="0"/>
              <w:autoSpaceDN w:val="0"/>
              <w:adjustRightInd w:val="0"/>
              <w:spacing w:before="0" w:after="0"/>
              <w:ind w:firstLine="34"/>
              <w:jc w:val="both"/>
              <w:rPr>
                <w:b/>
                <w:highlight w:val="yellow"/>
              </w:rPr>
            </w:pPr>
            <w:r w:rsidRPr="004A233D">
              <w:rPr>
                <w:sz w:val="22"/>
                <w:szCs w:val="22"/>
              </w:rPr>
              <w:t>- максимальная высота ограждения земельного участка со стороны улицы, проезда - 2 м, при этом допускаются глухие ограждения &lt;*&gt;.</w:t>
            </w:r>
          </w:p>
        </w:tc>
      </w:tr>
    </w:tbl>
    <w:p w:rsidR="000661A0" w:rsidRPr="004A233D" w:rsidRDefault="000661A0" w:rsidP="000661A0">
      <w:pPr>
        <w:widowControl w:val="0"/>
        <w:autoSpaceDE w:val="0"/>
        <w:autoSpaceDN w:val="0"/>
        <w:adjustRightInd w:val="0"/>
        <w:spacing w:before="0" w:after="0"/>
        <w:ind w:firstLine="540"/>
        <w:jc w:val="both"/>
        <w:rPr>
          <w:sz w:val="22"/>
          <w:szCs w:val="22"/>
        </w:rPr>
      </w:pPr>
      <w:r w:rsidRPr="004A233D">
        <w:rPr>
          <w:sz w:val="22"/>
          <w:szCs w:val="22"/>
        </w:rPr>
        <w:lastRenderedPageBreak/>
        <w:t>&lt;*&gt; Градостроительные регламенты установлены только в отношении застройки индивидуальными жилыми домами, в том числе блокированными жилыми домами.</w:t>
      </w:r>
    </w:p>
    <w:p w:rsidR="007F4777" w:rsidRDefault="007F4777" w:rsidP="003542E0">
      <w:pPr>
        <w:spacing w:before="0" w:after="0"/>
        <w:ind w:firstLine="567"/>
        <w:rPr>
          <w:b/>
          <w:sz w:val="22"/>
          <w:szCs w:val="22"/>
          <w:highlight w:val="yellow"/>
        </w:rPr>
      </w:pPr>
    </w:p>
    <w:p w:rsidR="003611DA" w:rsidRPr="0021556D" w:rsidRDefault="003611DA" w:rsidP="003611DA">
      <w:pPr>
        <w:spacing w:before="0" w:after="0"/>
        <w:ind w:firstLine="567"/>
        <w:rPr>
          <w:b/>
        </w:rPr>
      </w:pPr>
      <w:r w:rsidRPr="0021556D">
        <w:rPr>
          <w:b/>
        </w:rPr>
        <w:t>3. Ж</w:t>
      </w:r>
      <w:r>
        <w:rPr>
          <w:b/>
        </w:rPr>
        <w:t>-1д</w:t>
      </w:r>
      <w:r w:rsidRPr="0021556D">
        <w:rPr>
          <w:b/>
        </w:rPr>
        <w:t xml:space="preserve"> - </w:t>
      </w:r>
      <w:r w:rsidRPr="00EC2874">
        <w:rPr>
          <w:b/>
          <w:color w:val="000000" w:themeColor="text1"/>
        </w:rPr>
        <w:t>Зона</w:t>
      </w:r>
      <w:r w:rsidRPr="00333B5A">
        <w:rPr>
          <w:color w:val="000000" w:themeColor="text1"/>
        </w:rPr>
        <w:t xml:space="preserve"> </w:t>
      </w:r>
      <w:r w:rsidRPr="00EC2874">
        <w:rPr>
          <w:b/>
          <w:color w:val="000000" w:themeColor="text1"/>
        </w:rPr>
        <w:t xml:space="preserve">садоводческих или огороднических </w:t>
      </w:r>
      <w:r>
        <w:rPr>
          <w:b/>
          <w:color w:val="000000" w:themeColor="text1"/>
        </w:rPr>
        <w:t xml:space="preserve">некоммерческих </w:t>
      </w:r>
      <w:r w:rsidRPr="00EC2874">
        <w:rPr>
          <w:b/>
          <w:color w:val="000000" w:themeColor="text1"/>
        </w:rPr>
        <w:t>объединений</w:t>
      </w:r>
      <w:r w:rsidRPr="0021556D">
        <w:rPr>
          <w:b/>
        </w:rPr>
        <w:t>.</w:t>
      </w:r>
    </w:p>
    <w:p w:rsidR="003611DA" w:rsidRPr="0021556D" w:rsidRDefault="003611DA" w:rsidP="003611DA">
      <w:pPr>
        <w:widowControl w:val="0"/>
        <w:autoSpaceDE w:val="0"/>
        <w:autoSpaceDN w:val="0"/>
        <w:adjustRightInd w:val="0"/>
        <w:spacing w:before="0" w:after="0"/>
        <w:ind w:firstLine="540"/>
        <w:jc w:val="both"/>
      </w:pPr>
      <w:r w:rsidRPr="0021556D">
        <w:t>Основные</w:t>
      </w:r>
      <w:r>
        <w:t>, вспомогательные</w:t>
      </w:r>
      <w:r w:rsidRPr="0021556D">
        <w:t xml:space="preserve">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3611DA" w:rsidRPr="0021556D" w:rsidTr="003611DA">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3611DA" w:rsidRPr="0021556D" w:rsidRDefault="003611DA" w:rsidP="003611DA">
            <w:pPr>
              <w:widowControl w:val="0"/>
              <w:autoSpaceDE w:val="0"/>
              <w:autoSpaceDN w:val="0"/>
              <w:adjustRightInd w:val="0"/>
              <w:spacing w:before="0" w:after="0"/>
              <w:jc w:val="center"/>
            </w:pPr>
            <w:r w:rsidRPr="0021556D">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3611DA" w:rsidRPr="0021556D" w:rsidRDefault="003611DA" w:rsidP="003611DA">
            <w:pPr>
              <w:widowControl w:val="0"/>
              <w:autoSpaceDE w:val="0"/>
              <w:autoSpaceDN w:val="0"/>
              <w:adjustRightInd w:val="0"/>
              <w:spacing w:before="0" w:after="0"/>
              <w:jc w:val="center"/>
            </w:pPr>
            <w:r w:rsidRPr="0021556D">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611DA" w:rsidRPr="0021556D" w:rsidRDefault="003611DA" w:rsidP="003611DA">
            <w:pPr>
              <w:widowControl w:val="0"/>
              <w:autoSpaceDE w:val="0"/>
              <w:autoSpaceDN w:val="0"/>
              <w:adjustRightInd w:val="0"/>
              <w:spacing w:before="0" w:after="0"/>
              <w:jc w:val="center"/>
            </w:pPr>
            <w:r w:rsidRPr="0021556D">
              <w:t>Код</w:t>
            </w:r>
          </w:p>
        </w:tc>
      </w:tr>
      <w:tr w:rsidR="003611DA" w:rsidRPr="0021556D" w:rsidTr="003611DA">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3611DA" w:rsidRPr="0021556D" w:rsidRDefault="003611DA" w:rsidP="003611DA">
            <w:pPr>
              <w:widowControl w:val="0"/>
              <w:autoSpaceDE w:val="0"/>
              <w:autoSpaceDN w:val="0"/>
              <w:adjustRightInd w:val="0"/>
              <w:spacing w:before="0" w:after="0"/>
              <w:jc w:val="center"/>
              <w:rPr>
                <w:b/>
              </w:rPr>
            </w:pPr>
            <w:r w:rsidRPr="0021556D">
              <w:rPr>
                <w:b/>
              </w:rPr>
              <w:t>Основные виды разрешенного использования</w:t>
            </w:r>
          </w:p>
        </w:tc>
      </w:tr>
      <w:tr w:rsidR="003611DA" w:rsidRPr="008908F4" w:rsidTr="003611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611DA" w:rsidRDefault="003611DA" w:rsidP="003611DA">
            <w:pPr>
              <w:widowControl w:val="0"/>
              <w:autoSpaceDE w:val="0"/>
              <w:autoSpaceDN w:val="0"/>
              <w:adjustRightInd w:val="0"/>
              <w:spacing w:before="0" w:after="0"/>
              <w:jc w:val="both"/>
            </w:pPr>
            <w:r>
              <w:t>Земельные участки (территории) общего пользования</w:t>
            </w:r>
          </w:p>
        </w:tc>
        <w:tc>
          <w:tcPr>
            <w:tcW w:w="6662" w:type="dxa"/>
            <w:tcBorders>
              <w:top w:val="single" w:sz="4" w:space="0" w:color="auto"/>
              <w:left w:val="single" w:sz="4" w:space="0" w:color="auto"/>
              <w:bottom w:val="single" w:sz="4" w:space="0" w:color="auto"/>
              <w:right w:val="single" w:sz="4" w:space="0" w:color="auto"/>
            </w:tcBorders>
          </w:tcPr>
          <w:p w:rsidR="003611DA" w:rsidRDefault="003611DA" w:rsidP="003611DA">
            <w:pPr>
              <w:widowControl w:val="0"/>
              <w:autoSpaceDE w:val="0"/>
              <w:autoSpaceDN w:val="0"/>
              <w:adjustRightInd w:val="0"/>
              <w:spacing w:before="0" w:after="0"/>
              <w:jc w:val="both"/>
            </w:pPr>
            <w: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664" w:history="1">
              <w:r w:rsidRPr="00620514">
                <w:t>кодами 12.0.1</w:t>
              </w:r>
            </w:hyperlink>
            <w:r>
              <w:t xml:space="preserve"> - </w:t>
            </w:r>
            <w:hyperlink w:anchor="P668" w:history="1">
              <w:r w:rsidRPr="00620514">
                <w:t>12.0.2</w:t>
              </w:r>
            </w:hyperlink>
          </w:p>
        </w:tc>
        <w:tc>
          <w:tcPr>
            <w:tcW w:w="850" w:type="dxa"/>
            <w:tcBorders>
              <w:top w:val="single" w:sz="4" w:space="0" w:color="auto"/>
              <w:left w:val="single" w:sz="4" w:space="0" w:color="auto"/>
              <w:bottom w:val="single" w:sz="4" w:space="0" w:color="auto"/>
              <w:right w:val="single" w:sz="4" w:space="0" w:color="auto"/>
            </w:tcBorders>
          </w:tcPr>
          <w:p w:rsidR="003611DA" w:rsidRDefault="003611DA" w:rsidP="003611DA">
            <w:pPr>
              <w:widowControl w:val="0"/>
              <w:autoSpaceDE w:val="0"/>
              <w:autoSpaceDN w:val="0"/>
              <w:adjustRightInd w:val="0"/>
              <w:spacing w:before="0" w:after="0"/>
              <w:jc w:val="center"/>
            </w:pPr>
            <w:r>
              <w:t>12.0</w:t>
            </w:r>
          </w:p>
        </w:tc>
      </w:tr>
      <w:tr w:rsidR="003611DA" w:rsidRPr="008908F4" w:rsidTr="003611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611DA" w:rsidRDefault="003611DA" w:rsidP="003611DA">
            <w:pPr>
              <w:pStyle w:val="s1"/>
              <w:spacing w:before="0" w:beforeAutospacing="0" w:after="0" w:afterAutospacing="0"/>
            </w:pPr>
            <w:r>
              <w:t>Ведение огородничества</w:t>
            </w:r>
          </w:p>
        </w:tc>
        <w:tc>
          <w:tcPr>
            <w:tcW w:w="6662" w:type="dxa"/>
            <w:tcBorders>
              <w:top w:val="single" w:sz="4" w:space="0" w:color="auto"/>
              <w:left w:val="single" w:sz="4" w:space="0" w:color="auto"/>
              <w:bottom w:val="single" w:sz="4" w:space="0" w:color="auto"/>
              <w:right w:val="single" w:sz="4" w:space="0" w:color="auto"/>
            </w:tcBorders>
          </w:tcPr>
          <w:p w:rsidR="003611DA" w:rsidRDefault="003611DA" w:rsidP="003611DA">
            <w:pPr>
              <w:pStyle w:val="s1"/>
              <w:spacing w:before="0" w:beforeAutospacing="0" w:after="0" w:afterAutospacing="0"/>
              <w:jc w:val="both"/>
            </w:pPr>
            <w: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850" w:type="dxa"/>
            <w:tcBorders>
              <w:top w:val="single" w:sz="4" w:space="0" w:color="auto"/>
              <w:left w:val="single" w:sz="4" w:space="0" w:color="auto"/>
              <w:bottom w:val="single" w:sz="4" w:space="0" w:color="auto"/>
              <w:right w:val="single" w:sz="4" w:space="0" w:color="auto"/>
            </w:tcBorders>
          </w:tcPr>
          <w:p w:rsidR="003611DA" w:rsidRPr="0028130E" w:rsidRDefault="003611DA" w:rsidP="003611DA">
            <w:pPr>
              <w:widowControl w:val="0"/>
              <w:autoSpaceDE w:val="0"/>
              <w:autoSpaceDN w:val="0"/>
              <w:adjustRightInd w:val="0"/>
              <w:spacing w:before="0" w:after="0"/>
              <w:jc w:val="center"/>
            </w:pPr>
            <w:r w:rsidRPr="0028130E">
              <w:t>13.1</w:t>
            </w:r>
          </w:p>
        </w:tc>
      </w:tr>
      <w:tr w:rsidR="003611DA" w:rsidRPr="008908F4" w:rsidTr="003611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611DA" w:rsidRDefault="003611DA" w:rsidP="003611DA">
            <w:pPr>
              <w:pStyle w:val="s1"/>
              <w:spacing w:before="0" w:beforeAutospacing="0" w:after="0" w:afterAutospacing="0"/>
            </w:pPr>
            <w:r>
              <w:t>Ведение садоводства</w:t>
            </w:r>
          </w:p>
        </w:tc>
        <w:tc>
          <w:tcPr>
            <w:tcW w:w="6662" w:type="dxa"/>
            <w:tcBorders>
              <w:top w:val="single" w:sz="4" w:space="0" w:color="auto"/>
              <w:left w:val="single" w:sz="4" w:space="0" w:color="auto"/>
              <w:bottom w:val="single" w:sz="4" w:space="0" w:color="auto"/>
              <w:right w:val="single" w:sz="4" w:space="0" w:color="auto"/>
            </w:tcBorders>
          </w:tcPr>
          <w:p w:rsidR="003611DA" w:rsidRDefault="003611DA" w:rsidP="003611DA">
            <w:pPr>
              <w:pStyle w:val="s1"/>
              <w:spacing w:before="0" w:beforeAutospacing="0" w:after="0" w:afterAutospacing="0"/>
              <w:jc w:val="both"/>
            </w:pPr>
            <w: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140" w:history="1">
              <w:r w:rsidRPr="00EC2874">
                <w:t>кодом 2.1</w:t>
              </w:r>
            </w:hyperlink>
            <w:r>
              <w:t>, хозяйственных построек и гаражей</w:t>
            </w:r>
          </w:p>
        </w:tc>
        <w:tc>
          <w:tcPr>
            <w:tcW w:w="850" w:type="dxa"/>
            <w:tcBorders>
              <w:top w:val="single" w:sz="4" w:space="0" w:color="auto"/>
              <w:left w:val="single" w:sz="4" w:space="0" w:color="auto"/>
              <w:bottom w:val="single" w:sz="4" w:space="0" w:color="auto"/>
              <w:right w:val="single" w:sz="4" w:space="0" w:color="auto"/>
            </w:tcBorders>
          </w:tcPr>
          <w:p w:rsidR="003611DA" w:rsidRPr="0028130E" w:rsidRDefault="003611DA" w:rsidP="003611DA">
            <w:pPr>
              <w:widowControl w:val="0"/>
              <w:autoSpaceDE w:val="0"/>
              <w:autoSpaceDN w:val="0"/>
              <w:adjustRightInd w:val="0"/>
              <w:spacing w:before="0" w:after="0"/>
              <w:jc w:val="center"/>
            </w:pPr>
            <w:r w:rsidRPr="0028130E">
              <w:t>13.2</w:t>
            </w:r>
          </w:p>
        </w:tc>
      </w:tr>
      <w:tr w:rsidR="003611DA" w:rsidRPr="008908F4" w:rsidTr="003611DA">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611DA" w:rsidRPr="00E02982" w:rsidRDefault="003611DA" w:rsidP="003611DA">
            <w:pPr>
              <w:widowControl w:val="0"/>
              <w:autoSpaceDE w:val="0"/>
              <w:autoSpaceDN w:val="0"/>
              <w:adjustRightInd w:val="0"/>
              <w:spacing w:before="0" w:after="0"/>
              <w:jc w:val="center"/>
              <w:rPr>
                <w:highlight w:val="yellow"/>
              </w:rPr>
            </w:pPr>
            <w:r w:rsidRPr="00B402A9">
              <w:rPr>
                <w:b/>
              </w:rPr>
              <w:lastRenderedPageBreak/>
              <w:t>Вспомогательные виды разрешенного использования</w:t>
            </w:r>
          </w:p>
        </w:tc>
      </w:tr>
      <w:tr w:rsidR="003611DA" w:rsidRPr="008908F4" w:rsidTr="003611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611DA" w:rsidRDefault="003611DA" w:rsidP="003611DA">
            <w:pPr>
              <w:widowControl w:val="0"/>
              <w:autoSpaceDE w:val="0"/>
              <w:autoSpaceDN w:val="0"/>
              <w:adjustRightInd w:val="0"/>
              <w:spacing w:before="0" w:after="0"/>
            </w:pPr>
            <w:r>
              <w:t>Обслуживание жилой застройки</w:t>
            </w:r>
          </w:p>
        </w:tc>
        <w:tc>
          <w:tcPr>
            <w:tcW w:w="6662" w:type="dxa"/>
            <w:tcBorders>
              <w:top w:val="single" w:sz="4" w:space="0" w:color="auto"/>
              <w:left w:val="single" w:sz="4" w:space="0" w:color="auto"/>
              <w:bottom w:val="single" w:sz="4" w:space="0" w:color="auto"/>
              <w:right w:val="single" w:sz="4" w:space="0" w:color="auto"/>
            </w:tcBorders>
          </w:tcPr>
          <w:p w:rsidR="003611DA" w:rsidRPr="00EC2874" w:rsidRDefault="003611DA" w:rsidP="003611DA">
            <w:pPr>
              <w:pStyle w:val="ConsPlusNormal"/>
              <w:jc w:val="both"/>
              <w:rPr>
                <w:rFonts w:ascii="Times New Roman" w:hAnsi="Times New Roman" w:cs="Times New Roman"/>
                <w:sz w:val="24"/>
                <w:szCs w:val="24"/>
              </w:rPr>
            </w:pPr>
            <w:proofErr w:type="gramStart"/>
            <w:r w:rsidRPr="00EC2874">
              <w:rPr>
                <w:rFonts w:ascii="Times New Roman" w:hAnsi="Times New Roman" w:cs="Times New Roman"/>
                <w:sz w:val="24"/>
                <w:szCs w:val="24"/>
              </w:rPr>
              <w:t xml:space="preserve">Размещение объектов капитального строительства, размещение которых предусмотрено видами разрешенного использования с </w:t>
            </w:r>
            <w:hyperlink w:anchor="P192" w:history="1">
              <w:r w:rsidRPr="00EC2874">
                <w:rPr>
                  <w:rFonts w:ascii="Times New Roman" w:hAnsi="Times New Roman" w:cs="Times New Roman"/>
                  <w:sz w:val="24"/>
                  <w:szCs w:val="24"/>
                </w:rPr>
                <w:t>кодами 3.1</w:t>
              </w:r>
            </w:hyperlink>
            <w:r w:rsidRPr="00EC2874">
              <w:rPr>
                <w:rFonts w:ascii="Times New Roman" w:hAnsi="Times New Roman" w:cs="Times New Roman"/>
                <w:sz w:val="24"/>
                <w:szCs w:val="24"/>
              </w:rPr>
              <w:t xml:space="preserve">, </w:t>
            </w:r>
            <w:hyperlink w:anchor="P204" w:history="1">
              <w:r w:rsidRPr="00EC2874">
                <w:rPr>
                  <w:rFonts w:ascii="Times New Roman" w:hAnsi="Times New Roman" w:cs="Times New Roman"/>
                  <w:sz w:val="24"/>
                  <w:szCs w:val="24"/>
                </w:rPr>
                <w:t>3.2</w:t>
              </w:r>
            </w:hyperlink>
            <w:r w:rsidRPr="00EC2874">
              <w:rPr>
                <w:rFonts w:ascii="Times New Roman" w:hAnsi="Times New Roman" w:cs="Times New Roman"/>
                <w:sz w:val="24"/>
                <w:szCs w:val="24"/>
              </w:rPr>
              <w:t xml:space="preserve">, </w:t>
            </w:r>
            <w:hyperlink w:anchor="P226" w:history="1">
              <w:r w:rsidRPr="00EC2874">
                <w:rPr>
                  <w:rFonts w:ascii="Times New Roman" w:hAnsi="Times New Roman" w:cs="Times New Roman"/>
                  <w:sz w:val="24"/>
                  <w:szCs w:val="24"/>
                </w:rPr>
                <w:t>3.3</w:t>
              </w:r>
            </w:hyperlink>
            <w:r w:rsidRPr="00EC2874">
              <w:rPr>
                <w:rFonts w:ascii="Times New Roman" w:hAnsi="Times New Roman" w:cs="Times New Roman"/>
                <w:sz w:val="24"/>
                <w:szCs w:val="24"/>
              </w:rPr>
              <w:t xml:space="preserve">, </w:t>
            </w:r>
            <w:hyperlink w:anchor="P230" w:history="1">
              <w:r w:rsidRPr="00EC2874">
                <w:rPr>
                  <w:rFonts w:ascii="Times New Roman" w:hAnsi="Times New Roman" w:cs="Times New Roman"/>
                  <w:sz w:val="24"/>
                  <w:szCs w:val="24"/>
                </w:rPr>
                <w:t>3.4</w:t>
              </w:r>
            </w:hyperlink>
            <w:r w:rsidRPr="00EC2874">
              <w:rPr>
                <w:rFonts w:ascii="Times New Roman" w:hAnsi="Times New Roman" w:cs="Times New Roman"/>
                <w:sz w:val="24"/>
                <w:szCs w:val="24"/>
              </w:rPr>
              <w:t xml:space="preserve">, </w:t>
            </w:r>
            <w:hyperlink w:anchor="P234" w:history="1">
              <w:r w:rsidRPr="00EC2874">
                <w:rPr>
                  <w:rFonts w:ascii="Times New Roman" w:hAnsi="Times New Roman" w:cs="Times New Roman"/>
                  <w:sz w:val="24"/>
                  <w:szCs w:val="24"/>
                </w:rPr>
                <w:t>3.4.1</w:t>
              </w:r>
            </w:hyperlink>
            <w:r w:rsidRPr="00EC2874">
              <w:rPr>
                <w:rFonts w:ascii="Times New Roman" w:hAnsi="Times New Roman" w:cs="Times New Roman"/>
                <w:sz w:val="24"/>
                <w:szCs w:val="24"/>
              </w:rPr>
              <w:t xml:space="preserve">, </w:t>
            </w:r>
            <w:hyperlink w:anchor="P252" w:history="1">
              <w:r w:rsidRPr="00EC2874">
                <w:rPr>
                  <w:rFonts w:ascii="Times New Roman" w:hAnsi="Times New Roman" w:cs="Times New Roman"/>
                  <w:sz w:val="24"/>
                  <w:szCs w:val="24"/>
                </w:rPr>
                <w:t>3.5.1</w:t>
              </w:r>
            </w:hyperlink>
            <w:r w:rsidRPr="00EC2874">
              <w:rPr>
                <w:rFonts w:ascii="Times New Roman" w:hAnsi="Times New Roman" w:cs="Times New Roman"/>
                <w:sz w:val="24"/>
                <w:szCs w:val="24"/>
              </w:rPr>
              <w:t xml:space="preserve">, </w:t>
            </w:r>
            <w:hyperlink w:anchor="P260" w:history="1">
              <w:r w:rsidRPr="00EC2874">
                <w:rPr>
                  <w:rFonts w:ascii="Times New Roman" w:hAnsi="Times New Roman" w:cs="Times New Roman"/>
                  <w:sz w:val="24"/>
                  <w:szCs w:val="24"/>
                </w:rPr>
                <w:t>3.6</w:t>
              </w:r>
            </w:hyperlink>
            <w:r w:rsidRPr="00EC2874">
              <w:rPr>
                <w:rFonts w:ascii="Times New Roman" w:hAnsi="Times New Roman" w:cs="Times New Roman"/>
                <w:sz w:val="24"/>
                <w:szCs w:val="24"/>
              </w:rPr>
              <w:t xml:space="preserve">, </w:t>
            </w:r>
            <w:hyperlink w:anchor="P276" w:history="1">
              <w:r w:rsidRPr="00EC2874">
                <w:rPr>
                  <w:rFonts w:ascii="Times New Roman" w:hAnsi="Times New Roman" w:cs="Times New Roman"/>
                  <w:sz w:val="24"/>
                  <w:szCs w:val="24"/>
                </w:rPr>
                <w:t>3.7</w:t>
              </w:r>
            </w:hyperlink>
            <w:r w:rsidRPr="00EC2874">
              <w:rPr>
                <w:rFonts w:ascii="Times New Roman" w:hAnsi="Times New Roman" w:cs="Times New Roman"/>
                <w:sz w:val="24"/>
                <w:szCs w:val="24"/>
              </w:rPr>
              <w:t xml:space="preserve">, </w:t>
            </w:r>
            <w:hyperlink w:anchor="P320" w:history="1">
              <w:r w:rsidRPr="00EC2874">
                <w:rPr>
                  <w:rFonts w:ascii="Times New Roman" w:hAnsi="Times New Roman" w:cs="Times New Roman"/>
                  <w:sz w:val="24"/>
                  <w:szCs w:val="24"/>
                </w:rPr>
                <w:t>3.10.1</w:t>
              </w:r>
            </w:hyperlink>
            <w:r w:rsidRPr="00EC2874">
              <w:rPr>
                <w:rFonts w:ascii="Times New Roman" w:hAnsi="Times New Roman" w:cs="Times New Roman"/>
                <w:sz w:val="24"/>
                <w:szCs w:val="24"/>
              </w:rPr>
              <w:t xml:space="preserve">, </w:t>
            </w:r>
            <w:hyperlink w:anchor="P335" w:history="1">
              <w:r w:rsidRPr="00EC2874">
                <w:rPr>
                  <w:rFonts w:ascii="Times New Roman" w:hAnsi="Times New Roman" w:cs="Times New Roman"/>
                  <w:sz w:val="24"/>
                  <w:szCs w:val="24"/>
                </w:rPr>
                <w:t>4.1</w:t>
              </w:r>
            </w:hyperlink>
            <w:r w:rsidRPr="00EC2874">
              <w:rPr>
                <w:rFonts w:ascii="Times New Roman" w:hAnsi="Times New Roman" w:cs="Times New Roman"/>
                <w:sz w:val="24"/>
                <w:szCs w:val="24"/>
              </w:rPr>
              <w:t xml:space="preserve">, </w:t>
            </w:r>
            <w:hyperlink w:anchor="P344" w:history="1">
              <w:r w:rsidRPr="00EC2874">
                <w:rPr>
                  <w:rFonts w:ascii="Times New Roman" w:hAnsi="Times New Roman" w:cs="Times New Roman"/>
                  <w:sz w:val="24"/>
                  <w:szCs w:val="24"/>
                </w:rPr>
                <w:t>4.3</w:t>
              </w:r>
            </w:hyperlink>
            <w:r w:rsidRPr="00EC2874">
              <w:rPr>
                <w:rFonts w:ascii="Times New Roman" w:hAnsi="Times New Roman" w:cs="Times New Roman"/>
                <w:sz w:val="24"/>
                <w:szCs w:val="24"/>
              </w:rPr>
              <w:t xml:space="preserve">, </w:t>
            </w:r>
            <w:hyperlink w:anchor="P349" w:history="1">
              <w:r w:rsidRPr="00EC2874">
                <w:rPr>
                  <w:rFonts w:ascii="Times New Roman" w:hAnsi="Times New Roman" w:cs="Times New Roman"/>
                  <w:sz w:val="24"/>
                  <w:szCs w:val="24"/>
                </w:rPr>
                <w:t>4.4</w:t>
              </w:r>
            </w:hyperlink>
            <w:r w:rsidRPr="00EC2874">
              <w:rPr>
                <w:rFonts w:ascii="Times New Roman" w:hAnsi="Times New Roman" w:cs="Times New Roman"/>
                <w:sz w:val="24"/>
                <w:szCs w:val="24"/>
              </w:rPr>
              <w:t xml:space="preserve">, </w:t>
            </w:r>
            <w:hyperlink w:anchor="P356" w:history="1">
              <w:r w:rsidRPr="00EC2874">
                <w:rPr>
                  <w:rFonts w:ascii="Times New Roman" w:hAnsi="Times New Roman" w:cs="Times New Roman"/>
                  <w:sz w:val="24"/>
                  <w:szCs w:val="24"/>
                </w:rPr>
                <w:t>4.6</w:t>
              </w:r>
            </w:hyperlink>
            <w:r w:rsidRPr="00EC2874">
              <w:rPr>
                <w:rFonts w:ascii="Times New Roman" w:hAnsi="Times New Roman" w:cs="Times New Roman"/>
                <w:sz w:val="24"/>
                <w:szCs w:val="24"/>
              </w:rPr>
              <w:t xml:space="preserve">, </w:t>
            </w:r>
            <w:hyperlink w:anchor="P424" w:history="1">
              <w:r w:rsidRPr="00EC2874">
                <w:rPr>
                  <w:rFonts w:ascii="Times New Roman" w:hAnsi="Times New Roman" w:cs="Times New Roman"/>
                  <w:sz w:val="24"/>
                  <w:szCs w:val="24"/>
                </w:rPr>
                <w:t>5.1.2</w:t>
              </w:r>
            </w:hyperlink>
            <w:r w:rsidRPr="00EC2874">
              <w:rPr>
                <w:rFonts w:ascii="Times New Roman" w:hAnsi="Times New Roman" w:cs="Times New Roman"/>
                <w:sz w:val="24"/>
                <w:szCs w:val="24"/>
              </w:rPr>
              <w:t xml:space="preserve">, </w:t>
            </w:r>
            <w:hyperlink w:anchor="P428" w:history="1">
              <w:r w:rsidRPr="00EC2874">
                <w:rPr>
                  <w:rFonts w:ascii="Times New Roman" w:hAnsi="Times New Roman" w:cs="Times New Roman"/>
                  <w:sz w:val="24"/>
                  <w:szCs w:val="24"/>
                </w:rPr>
                <w:t>5.1.3</w:t>
              </w:r>
            </w:hyperlink>
            <w:r w:rsidRPr="00EC2874">
              <w:rPr>
                <w:rFonts w:ascii="Times New Roman" w:hAnsi="Times New Roman" w:cs="Times New Roman"/>
                <w:sz w:val="24"/>
                <w:szCs w:val="24"/>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roofErr w:type="gramEnd"/>
          </w:p>
        </w:tc>
        <w:tc>
          <w:tcPr>
            <w:tcW w:w="850" w:type="dxa"/>
            <w:tcBorders>
              <w:top w:val="single" w:sz="4" w:space="0" w:color="auto"/>
              <w:left w:val="single" w:sz="4" w:space="0" w:color="auto"/>
              <w:bottom w:val="single" w:sz="4" w:space="0" w:color="auto"/>
              <w:right w:val="single" w:sz="4" w:space="0" w:color="auto"/>
            </w:tcBorders>
          </w:tcPr>
          <w:p w:rsidR="003611DA" w:rsidRPr="0028130E" w:rsidRDefault="003611DA" w:rsidP="003611DA">
            <w:pPr>
              <w:widowControl w:val="0"/>
              <w:autoSpaceDE w:val="0"/>
              <w:autoSpaceDN w:val="0"/>
              <w:adjustRightInd w:val="0"/>
              <w:spacing w:before="0" w:after="0"/>
              <w:jc w:val="center"/>
            </w:pPr>
            <w:r w:rsidRPr="0028130E">
              <w:t>2.7</w:t>
            </w:r>
          </w:p>
        </w:tc>
      </w:tr>
      <w:tr w:rsidR="003611DA" w:rsidRPr="008908F4" w:rsidTr="003611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611DA" w:rsidRDefault="003611DA" w:rsidP="003611DA">
            <w:pPr>
              <w:widowControl w:val="0"/>
              <w:autoSpaceDE w:val="0"/>
              <w:autoSpaceDN w:val="0"/>
              <w:adjustRightInd w:val="0"/>
              <w:spacing w:before="0" w:after="0"/>
            </w:pPr>
            <w:r>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3611DA" w:rsidRPr="00EC2874" w:rsidRDefault="003611DA" w:rsidP="003611DA">
            <w:pPr>
              <w:pStyle w:val="ConsPlusNormal"/>
              <w:jc w:val="both"/>
              <w:rPr>
                <w:rFonts w:ascii="Times New Roman" w:hAnsi="Times New Roman" w:cs="Times New Roman"/>
                <w:sz w:val="24"/>
                <w:szCs w:val="24"/>
              </w:rPr>
            </w:pPr>
            <w:r w:rsidRPr="00EC2874">
              <w:rPr>
                <w:rFonts w:ascii="Times New Roman" w:hAnsi="Times New Roman" w:cs="Times New Roman"/>
                <w:sz w:val="24"/>
                <w:szCs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EC2874">
                <w:rPr>
                  <w:rFonts w:ascii="Times New Roman" w:hAnsi="Times New Roman" w:cs="Times New Roman"/>
                  <w:sz w:val="24"/>
                  <w:szCs w:val="24"/>
                </w:rPr>
                <w:t>кодами 3.1.1</w:t>
              </w:r>
            </w:hyperlink>
            <w:r w:rsidRPr="00EC2874">
              <w:rPr>
                <w:rFonts w:ascii="Times New Roman" w:hAnsi="Times New Roman" w:cs="Times New Roman"/>
                <w:sz w:val="24"/>
                <w:szCs w:val="24"/>
              </w:rPr>
              <w:t xml:space="preserve"> - </w:t>
            </w:r>
            <w:hyperlink w:anchor="P202" w:history="1">
              <w:r w:rsidRPr="00EC2874">
                <w:rPr>
                  <w:rFonts w:ascii="Times New Roman" w:hAnsi="Times New Roman" w:cs="Times New Roman"/>
                  <w:sz w:val="24"/>
                  <w:szCs w:val="24"/>
                </w:rPr>
                <w:t>3.1.2</w:t>
              </w:r>
            </w:hyperlink>
          </w:p>
        </w:tc>
        <w:tc>
          <w:tcPr>
            <w:tcW w:w="850" w:type="dxa"/>
            <w:tcBorders>
              <w:top w:val="single" w:sz="4" w:space="0" w:color="auto"/>
              <w:left w:val="single" w:sz="4" w:space="0" w:color="auto"/>
              <w:bottom w:val="single" w:sz="4" w:space="0" w:color="auto"/>
              <w:right w:val="single" w:sz="4" w:space="0" w:color="auto"/>
            </w:tcBorders>
          </w:tcPr>
          <w:p w:rsidR="003611DA" w:rsidRPr="0028130E" w:rsidRDefault="003611DA" w:rsidP="003611DA">
            <w:pPr>
              <w:widowControl w:val="0"/>
              <w:autoSpaceDE w:val="0"/>
              <w:autoSpaceDN w:val="0"/>
              <w:adjustRightInd w:val="0"/>
              <w:spacing w:before="0" w:after="0"/>
              <w:jc w:val="center"/>
            </w:pPr>
            <w:r w:rsidRPr="0028130E">
              <w:t>3.1</w:t>
            </w:r>
          </w:p>
        </w:tc>
      </w:tr>
      <w:tr w:rsidR="003611DA" w:rsidRPr="00C52A32" w:rsidTr="003611DA">
        <w:tc>
          <w:tcPr>
            <w:tcW w:w="2127"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3611DA" w:rsidRPr="001A1056" w:rsidRDefault="003611DA" w:rsidP="003611DA">
            <w:pPr>
              <w:widowControl w:val="0"/>
              <w:autoSpaceDE w:val="0"/>
              <w:autoSpaceDN w:val="0"/>
              <w:adjustRightInd w:val="0"/>
              <w:spacing w:before="0" w:after="0"/>
              <w:jc w:val="both"/>
            </w:pPr>
            <w:r w:rsidRPr="001A1056">
              <w:t>Отдых (рекреация)</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3611DA" w:rsidRPr="001A1056" w:rsidRDefault="003611DA" w:rsidP="003611DA">
            <w:pPr>
              <w:widowControl w:val="0"/>
              <w:autoSpaceDE w:val="0"/>
              <w:autoSpaceDN w:val="0"/>
              <w:adjustRightInd w:val="0"/>
              <w:spacing w:before="0" w:after="0"/>
              <w:jc w:val="both"/>
            </w:pPr>
            <w:proofErr w:type="gramStart"/>
            <w:r w:rsidRPr="00245AB8">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r>
              <w:t xml:space="preserve"> </w:t>
            </w:r>
            <w:r w:rsidRPr="00245AB8">
              <w:t>создание и уход за городскими лесами, скверами, прудами, озерами, водохранилищами, пляжами, а также обустройство мест отдыха в них.</w:t>
            </w:r>
            <w:proofErr w:type="gramEnd"/>
            <w:r>
              <w:t xml:space="preserve"> </w:t>
            </w:r>
            <w:r w:rsidRPr="00245AB8">
              <w:t xml:space="preserve">Содержание данного вида разрешенного использования включает в себя содержание видов разрешенного использования с </w:t>
            </w:r>
            <w:hyperlink w:anchor="P414" w:history="1">
              <w:r w:rsidRPr="00161314">
                <w:t>кодами 5.1</w:t>
              </w:r>
            </w:hyperlink>
            <w:r w:rsidRPr="00245AB8">
              <w:t xml:space="preserve"> - </w:t>
            </w:r>
            <w:hyperlink w:anchor="P461" w:history="1">
              <w:r w:rsidRPr="00161314">
                <w:t>5.5</w:t>
              </w:r>
            </w:hyperlink>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611DA" w:rsidRPr="001A1056" w:rsidRDefault="003611DA" w:rsidP="003611DA">
            <w:pPr>
              <w:widowControl w:val="0"/>
              <w:autoSpaceDE w:val="0"/>
              <w:autoSpaceDN w:val="0"/>
              <w:adjustRightInd w:val="0"/>
              <w:spacing w:before="0" w:after="0"/>
              <w:jc w:val="center"/>
            </w:pPr>
            <w:r w:rsidRPr="001A1056">
              <w:t>5.0</w:t>
            </w:r>
          </w:p>
        </w:tc>
      </w:tr>
      <w:tr w:rsidR="003611DA" w:rsidRPr="008908F4" w:rsidTr="003611DA">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611DA" w:rsidRPr="00E02982" w:rsidRDefault="003611DA" w:rsidP="003611DA">
            <w:pPr>
              <w:widowControl w:val="0"/>
              <w:autoSpaceDE w:val="0"/>
              <w:autoSpaceDN w:val="0"/>
              <w:adjustRightInd w:val="0"/>
              <w:spacing w:before="0" w:after="0"/>
              <w:jc w:val="center"/>
              <w:rPr>
                <w:highlight w:val="yellow"/>
              </w:rPr>
            </w:pPr>
            <w:r w:rsidRPr="00C96EB8">
              <w:rPr>
                <w:b/>
              </w:rPr>
              <w:t>Условно разрешенные виды использования</w:t>
            </w:r>
          </w:p>
        </w:tc>
      </w:tr>
      <w:tr w:rsidR="003611DA" w:rsidRPr="008908F4" w:rsidTr="003611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611DA" w:rsidRPr="000F3460" w:rsidRDefault="003611DA" w:rsidP="003611DA">
            <w:pPr>
              <w:pStyle w:val="s1"/>
              <w:spacing w:before="0" w:beforeAutospacing="0" w:after="0" w:afterAutospacing="0"/>
            </w:pPr>
            <w:r w:rsidRPr="000F3460">
              <w:t>Охота и рыбалка</w:t>
            </w:r>
          </w:p>
        </w:tc>
        <w:tc>
          <w:tcPr>
            <w:tcW w:w="6662" w:type="dxa"/>
            <w:tcBorders>
              <w:top w:val="single" w:sz="4" w:space="0" w:color="auto"/>
              <w:left w:val="single" w:sz="4" w:space="0" w:color="auto"/>
              <w:bottom w:val="single" w:sz="4" w:space="0" w:color="auto"/>
              <w:right w:val="single" w:sz="4" w:space="0" w:color="auto"/>
            </w:tcBorders>
          </w:tcPr>
          <w:p w:rsidR="003611DA" w:rsidRPr="000F3460" w:rsidRDefault="003611DA" w:rsidP="003611DA">
            <w:pPr>
              <w:pStyle w:val="s1"/>
              <w:spacing w:before="0" w:beforeAutospacing="0" w:after="0" w:afterAutospacing="0"/>
              <w:jc w:val="both"/>
            </w:pPr>
            <w:r w:rsidRPr="000F3460">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50" w:type="dxa"/>
            <w:tcBorders>
              <w:top w:val="single" w:sz="4" w:space="0" w:color="auto"/>
              <w:left w:val="single" w:sz="4" w:space="0" w:color="auto"/>
              <w:bottom w:val="single" w:sz="4" w:space="0" w:color="auto"/>
              <w:right w:val="single" w:sz="4" w:space="0" w:color="auto"/>
            </w:tcBorders>
          </w:tcPr>
          <w:p w:rsidR="003611DA" w:rsidRPr="000F3460" w:rsidRDefault="003611DA" w:rsidP="003611DA">
            <w:pPr>
              <w:pStyle w:val="ConsPlusNormal"/>
              <w:spacing w:before="100" w:after="100"/>
              <w:ind w:firstLine="0"/>
              <w:jc w:val="center"/>
            </w:pPr>
            <w:r w:rsidRPr="000F3460">
              <w:rPr>
                <w:rFonts w:ascii="Times New Roman" w:hAnsi="Times New Roman" w:cs="Times New Roman"/>
                <w:sz w:val="24"/>
                <w:szCs w:val="24"/>
              </w:rPr>
              <w:t>5.3</w:t>
            </w:r>
          </w:p>
        </w:tc>
      </w:tr>
      <w:tr w:rsidR="003611DA" w:rsidRPr="008908F4" w:rsidTr="003611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611DA" w:rsidRDefault="003611DA" w:rsidP="003611DA">
            <w:pPr>
              <w:pStyle w:val="s1"/>
              <w:spacing w:before="0" w:beforeAutospacing="0" w:after="0" w:afterAutospacing="0"/>
            </w:pPr>
            <w:r>
              <w:t>Социальное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3611DA" w:rsidRDefault="003611DA" w:rsidP="003611DA">
            <w:pPr>
              <w:pStyle w:val="s1"/>
              <w:spacing w:before="0" w:beforeAutospacing="0" w:after="0" w:afterAutospacing="0"/>
              <w:jc w:val="both"/>
            </w:pPr>
            <w: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211" w:history="1">
              <w:r w:rsidRPr="00EC2874">
                <w:t>кодами 3.2.1</w:t>
              </w:r>
            </w:hyperlink>
            <w:r>
              <w:t xml:space="preserve"> - </w:t>
            </w:r>
            <w:hyperlink w:anchor="P224" w:history="1">
              <w:r w:rsidRPr="00EC2874">
                <w:t>3.2.4</w:t>
              </w:r>
            </w:hyperlink>
          </w:p>
        </w:tc>
        <w:tc>
          <w:tcPr>
            <w:tcW w:w="850" w:type="dxa"/>
            <w:tcBorders>
              <w:top w:val="single" w:sz="4" w:space="0" w:color="auto"/>
              <w:left w:val="single" w:sz="4" w:space="0" w:color="auto"/>
              <w:bottom w:val="single" w:sz="4" w:space="0" w:color="auto"/>
              <w:right w:val="single" w:sz="4" w:space="0" w:color="auto"/>
            </w:tcBorders>
          </w:tcPr>
          <w:p w:rsidR="003611DA" w:rsidRPr="0028130E" w:rsidRDefault="003611DA" w:rsidP="003611DA">
            <w:pPr>
              <w:widowControl w:val="0"/>
              <w:autoSpaceDE w:val="0"/>
              <w:autoSpaceDN w:val="0"/>
              <w:adjustRightInd w:val="0"/>
              <w:spacing w:before="0" w:after="0"/>
              <w:jc w:val="center"/>
            </w:pPr>
            <w:r w:rsidRPr="0028130E">
              <w:t>3.2</w:t>
            </w:r>
          </w:p>
        </w:tc>
      </w:tr>
      <w:tr w:rsidR="003611DA" w:rsidRPr="008908F4" w:rsidTr="003611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611DA" w:rsidRDefault="003611DA" w:rsidP="003611DA">
            <w:pPr>
              <w:pStyle w:val="s1"/>
              <w:spacing w:before="0" w:beforeAutospacing="0" w:after="0" w:afterAutospacing="0"/>
            </w:pPr>
            <w:r>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3611DA" w:rsidRDefault="003611DA" w:rsidP="003611DA">
            <w:pPr>
              <w:pStyle w:val="s1"/>
              <w:spacing w:before="0" w:beforeAutospacing="0" w:after="0" w:afterAutospacing="0"/>
              <w:jc w:val="both"/>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3611DA" w:rsidRPr="0028130E" w:rsidRDefault="003611DA" w:rsidP="003611DA">
            <w:pPr>
              <w:widowControl w:val="0"/>
              <w:autoSpaceDE w:val="0"/>
              <w:autoSpaceDN w:val="0"/>
              <w:adjustRightInd w:val="0"/>
              <w:spacing w:before="0" w:after="0"/>
              <w:jc w:val="center"/>
            </w:pPr>
            <w:r w:rsidRPr="0028130E">
              <w:t>3.3</w:t>
            </w:r>
          </w:p>
        </w:tc>
      </w:tr>
      <w:tr w:rsidR="003611DA" w:rsidRPr="008908F4" w:rsidTr="003611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611DA" w:rsidRDefault="003611DA" w:rsidP="003611DA">
            <w:pPr>
              <w:pStyle w:val="s1"/>
              <w:spacing w:before="0" w:beforeAutospacing="0" w:after="0" w:afterAutospacing="0"/>
            </w:pPr>
            <w:r>
              <w:t>Амбулаторно-поликлиническое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3611DA" w:rsidRDefault="003611DA" w:rsidP="003611DA">
            <w:pPr>
              <w:pStyle w:val="s1"/>
              <w:spacing w:before="0" w:beforeAutospacing="0" w:after="0" w:afterAutospacing="0"/>
              <w:jc w:val="both"/>
            </w:pPr>
            <w: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tcPr>
          <w:p w:rsidR="003611DA" w:rsidRPr="0028130E" w:rsidRDefault="003611DA" w:rsidP="003611DA">
            <w:pPr>
              <w:widowControl w:val="0"/>
              <w:autoSpaceDE w:val="0"/>
              <w:autoSpaceDN w:val="0"/>
              <w:adjustRightInd w:val="0"/>
              <w:spacing w:before="0" w:after="0"/>
              <w:jc w:val="center"/>
            </w:pPr>
            <w:r w:rsidRPr="0028130E">
              <w:t>3.4.1</w:t>
            </w:r>
          </w:p>
        </w:tc>
      </w:tr>
      <w:tr w:rsidR="003611DA" w:rsidRPr="008908F4" w:rsidTr="003611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611DA" w:rsidRDefault="003611DA" w:rsidP="003611DA">
            <w:pPr>
              <w:pStyle w:val="s1"/>
              <w:spacing w:before="0" w:beforeAutospacing="0" w:after="0" w:afterAutospacing="0"/>
            </w:pPr>
            <w:r>
              <w:t>Магазины</w:t>
            </w:r>
          </w:p>
        </w:tc>
        <w:tc>
          <w:tcPr>
            <w:tcW w:w="6662" w:type="dxa"/>
            <w:tcBorders>
              <w:top w:val="single" w:sz="4" w:space="0" w:color="auto"/>
              <w:left w:val="single" w:sz="4" w:space="0" w:color="auto"/>
              <w:bottom w:val="single" w:sz="4" w:space="0" w:color="auto"/>
              <w:right w:val="single" w:sz="4" w:space="0" w:color="auto"/>
            </w:tcBorders>
          </w:tcPr>
          <w:p w:rsidR="003611DA" w:rsidRDefault="003611DA" w:rsidP="003611DA">
            <w:pPr>
              <w:pStyle w:val="s1"/>
              <w:spacing w:before="0" w:beforeAutospacing="0" w:after="0" w:afterAutospacing="0"/>
              <w:jc w:val="both"/>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3611DA" w:rsidRPr="0028130E" w:rsidRDefault="003611DA" w:rsidP="003611DA">
            <w:pPr>
              <w:widowControl w:val="0"/>
              <w:autoSpaceDE w:val="0"/>
              <w:autoSpaceDN w:val="0"/>
              <w:adjustRightInd w:val="0"/>
              <w:spacing w:before="0" w:after="0"/>
              <w:jc w:val="center"/>
            </w:pPr>
            <w:r w:rsidRPr="0028130E">
              <w:t>4.4</w:t>
            </w:r>
          </w:p>
        </w:tc>
      </w:tr>
      <w:tr w:rsidR="003611DA" w:rsidRPr="008908F4" w:rsidTr="003611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611DA" w:rsidRDefault="003611DA" w:rsidP="003611DA">
            <w:pPr>
              <w:pStyle w:val="s1"/>
              <w:spacing w:before="0" w:beforeAutospacing="0" w:after="0" w:afterAutospacing="0"/>
            </w:pPr>
            <w:r>
              <w:t>Спорт</w:t>
            </w:r>
          </w:p>
        </w:tc>
        <w:tc>
          <w:tcPr>
            <w:tcW w:w="6662" w:type="dxa"/>
            <w:tcBorders>
              <w:top w:val="single" w:sz="4" w:space="0" w:color="auto"/>
              <w:left w:val="single" w:sz="4" w:space="0" w:color="auto"/>
              <w:bottom w:val="single" w:sz="4" w:space="0" w:color="auto"/>
              <w:right w:val="single" w:sz="4" w:space="0" w:color="auto"/>
            </w:tcBorders>
          </w:tcPr>
          <w:p w:rsidR="003611DA" w:rsidRDefault="003611DA" w:rsidP="003611DA">
            <w:pPr>
              <w:pStyle w:val="s1"/>
              <w:spacing w:before="0" w:beforeAutospacing="0" w:after="0" w:afterAutospacing="0"/>
              <w:jc w:val="both"/>
            </w:pPr>
            <w:r>
              <w:t xml:space="preserve">Размещение зданий и сооружений для занятия спортом. </w:t>
            </w:r>
            <w:r>
              <w:lastRenderedPageBreak/>
              <w:t xml:space="preserve">Содержание данного вида разрешенного использования включает в себя содержание видов разрешенного использования с </w:t>
            </w:r>
            <w:hyperlink w:anchor="P420" w:history="1">
              <w:r w:rsidRPr="00EC2874">
                <w:t>кодами 5.1.1</w:t>
              </w:r>
            </w:hyperlink>
            <w:r>
              <w:t xml:space="preserve"> - </w:t>
            </w:r>
            <w:hyperlink w:anchor="P444" w:history="1">
              <w:r w:rsidRPr="00EC2874">
                <w:t>5.1.7</w:t>
              </w:r>
            </w:hyperlink>
          </w:p>
        </w:tc>
        <w:tc>
          <w:tcPr>
            <w:tcW w:w="850" w:type="dxa"/>
            <w:tcBorders>
              <w:top w:val="single" w:sz="4" w:space="0" w:color="auto"/>
              <w:left w:val="single" w:sz="4" w:space="0" w:color="auto"/>
              <w:bottom w:val="single" w:sz="4" w:space="0" w:color="auto"/>
              <w:right w:val="single" w:sz="4" w:space="0" w:color="auto"/>
            </w:tcBorders>
          </w:tcPr>
          <w:p w:rsidR="003611DA" w:rsidRPr="0028130E" w:rsidRDefault="003611DA" w:rsidP="003611DA">
            <w:pPr>
              <w:widowControl w:val="0"/>
              <w:autoSpaceDE w:val="0"/>
              <w:autoSpaceDN w:val="0"/>
              <w:adjustRightInd w:val="0"/>
              <w:spacing w:before="0" w:after="0"/>
              <w:jc w:val="center"/>
            </w:pPr>
            <w:r w:rsidRPr="0028130E">
              <w:lastRenderedPageBreak/>
              <w:t>5.1</w:t>
            </w:r>
          </w:p>
        </w:tc>
      </w:tr>
      <w:tr w:rsidR="003611DA" w:rsidRPr="008908F4" w:rsidTr="003611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611DA" w:rsidRDefault="003611DA" w:rsidP="003611DA">
            <w:pPr>
              <w:pStyle w:val="s1"/>
              <w:spacing w:before="0" w:beforeAutospacing="0" w:after="0" w:afterAutospacing="0"/>
            </w:pPr>
            <w:r>
              <w:lastRenderedPageBreak/>
              <w:t>Передвижное жилье</w:t>
            </w:r>
          </w:p>
        </w:tc>
        <w:tc>
          <w:tcPr>
            <w:tcW w:w="6662" w:type="dxa"/>
            <w:tcBorders>
              <w:top w:val="single" w:sz="4" w:space="0" w:color="auto"/>
              <w:left w:val="single" w:sz="4" w:space="0" w:color="auto"/>
              <w:bottom w:val="single" w:sz="4" w:space="0" w:color="auto"/>
              <w:right w:val="single" w:sz="4" w:space="0" w:color="auto"/>
            </w:tcBorders>
          </w:tcPr>
          <w:p w:rsidR="003611DA" w:rsidRDefault="003611DA" w:rsidP="003611DA">
            <w:pPr>
              <w:pStyle w:val="s1"/>
              <w:spacing w:before="0" w:beforeAutospacing="0" w:after="0" w:afterAutospacing="0"/>
              <w:jc w:val="both"/>
            </w:pPr>
            <w: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850" w:type="dxa"/>
            <w:tcBorders>
              <w:top w:val="single" w:sz="4" w:space="0" w:color="auto"/>
              <w:left w:val="single" w:sz="4" w:space="0" w:color="auto"/>
              <w:bottom w:val="single" w:sz="4" w:space="0" w:color="auto"/>
              <w:right w:val="single" w:sz="4" w:space="0" w:color="auto"/>
            </w:tcBorders>
          </w:tcPr>
          <w:p w:rsidR="003611DA" w:rsidRPr="0028130E" w:rsidRDefault="003611DA" w:rsidP="003611DA">
            <w:pPr>
              <w:widowControl w:val="0"/>
              <w:autoSpaceDE w:val="0"/>
              <w:autoSpaceDN w:val="0"/>
              <w:adjustRightInd w:val="0"/>
              <w:spacing w:before="0" w:after="0"/>
              <w:jc w:val="center"/>
            </w:pPr>
            <w:r w:rsidRPr="0028130E">
              <w:t>2.4</w:t>
            </w:r>
          </w:p>
        </w:tc>
      </w:tr>
      <w:tr w:rsidR="003611DA" w:rsidRPr="008908F4" w:rsidTr="003611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611DA" w:rsidRDefault="003611DA" w:rsidP="003611DA">
            <w:pPr>
              <w:pStyle w:val="s1"/>
              <w:spacing w:before="0" w:beforeAutospacing="0" w:after="0" w:afterAutospacing="0"/>
            </w:pPr>
            <w:r>
              <w:t>Хранение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3611DA" w:rsidRDefault="003611DA" w:rsidP="003611DA">
            <w:pPr>
              <w:pStyle w:val="s1"/>
              <w:spacing w:before="0" w:beforeAutospacing="0" w:after="0" w:afterAutospacing="0"/>
              <w:jc w:val="both"/>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t>машино</w:t>
            </w:r>
            <w:proofErr w:type="spellEnd"/>
            <w:r>
              <w:t xml:space="preserve">-места, за исключением гаражей, размещение которых предусмотрено содержанием вида разрешенного использования с </w:t>
            </w:r>
            <w:hyperlink w:anchor="P382" w:history="1">
              <w:r w:rsidRPr="00EC2874">
                <w:t>кодом 4.9</w:t>
              </w:r>
            </w:hyperlink>
          </w:p>
        </w:tc>
        <w:tc>
          <w:tcPr>
            <w:tcW w:w="850" w:type="dxa"/>
            <w:tcBorders>
              <w:top w:val="single" w:sz="4" w:space="0" w:color="auto"/>
              <w:left w:val="single" w:sz="4" w:space="0" w:color="auto"/>
              <w:bottom w:val="single" w:sz="4" w:space="0" w:color="auto"/>
              <w:right w:val="single" w:sz="4" w:space="0" w:color="auto"/>
            </w:tcBorders>
          </w:tcPr>
          <w:p w:rsidR="003611DA" w:rsidRPr="0028130E" w:rsidRDefault="003611DA" w:rsidP="003611DA">
            <w:pPr>
              <w:widowControl w:val="0"/>
              <w:autoSpaceDE w:val="0"/>
              <w:autoSpaceDN w:val="0"/>
              <w:adjustRightInd w:val="0"/>
              <w:spacing w:before="0" w:after="0"/>
              <w:jc w:val="center"/>
            </w:pPr>
            <w:r w:rsidRPr="0028130E">
              <w:t>2.7.1</w:t>
            </w:r>
          </w:p>
        </w:tc>
      </w:tr>
      <w:tr w:rsidR="003611DA" w:rsidRPr="008908F4" w:rsidTr="003611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611DA" w:rsidRDefault="003611DA" w:rsidP="003611DA">
            <w:pPr>
              <w:pStyle w:val="s1"/>
              <w:spacing w:before="0" w:beforeAutospacing="0" w:after="0" w:afterAutospacing="0"/>
            </w:pPr>
            <w:r>
              <w:t>Приюты для животных</w:t>
            </w:r>
          </w:p>
        </w:tc>
        <w:tc>
          <w:tcPr>
            <w:tcW w:w="6662" w:type="dxa"/>
            <w:tcBorders>
              <w:top w:val="single" w:sz="4" w:space="0" w:color="auto"/>
              <w:left w:val="single" w:sz="4" w:space="0" w:color="auto"/>
              <w:bottom w:val="single" w:sz="4" w:space="0" w:color="auto"/>
              <w:right w:val="single" w:sz="4" w:space="0" w:color="auto"/>
            </w:tcBorders>
          </w:tcPr>
          <w:p w:rsidR="003611DA" w:rsidRDefault="003611DA" w:rsidP="003611DA">
            <w:pPr>
              <w:pStyle w:val="s1"/>
              <w:spacing w:before="0" w:beforeAutospacing="0" w:after="0" w:afterAutospacing="0"/>
              <w:jc w:val="both"/>
            </w:pPr>
            <w: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850" w:type="dxa"/>
            <w:tcBorders>
              <w:top w:val="single" w:sz="4" w:space="0" w:color="auto"/>
              <w:left w:val="single" w:sz="4" w:space="0" w:color="auto"/>
              <w:bottom w:val="single" w:sz="4" w:space="0" w:color="auto"/>
              <w:right w:val="single" w:sz="4" w:space="0" w:color="auto"/>
            </w:tcBorders>
          </w:tcPr>
          <w:p w:rsidR="003611DA" w:rsidRPr="0028130E" w:rsidRDefault="003611DA" w:rsidP="003611DA">
            <w:pPr>
              <w:widowControl w:val="0"/>
              <w:autoSpaceDE w:val="0"/>
              <w:autoSpaceDN w:val="0"/>
              <w:adjustRightInd w:val="0"/>
              <w:spacing w:before="0" w:after="0"/>
              <w:jc w:val="center"/>
            </w:pPr>
            <w:r w:rsidRPr="0028130E">
              <w:t>3.10.2</w:t>
            </w:r>
          </w:p>
        </w:tc>
      </w:tr>
      <w:tr w:rsidR="00942792" w:rsidRPr="0028130E" w:rsidTr="0094279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42792" w:rsidRDefault="00942792" w:rsidP="00942792">
            <w:pPr>
              <w:pStyle w:val="s1"/>
            </w:pPr>
            <w:r>
              <w:t>Для ведения личного подсобного хозяйства (приусадебный земельный участок)</w:t>
            </w:r>
          </w:p>
        </w:tc>
        <w:tc>
          <w:tcPr>
            <w:tcW w:w="6662" w:type="dxa"/>
            <w:tcBorders>
              <w:top w:val="single" w:sz="4" w:space="0" w:color="auto"/>
              <w:left w:val="single" w:sz="4" w:space="0" w:color="auto"/>
              <w:bottom w:val="single" w:sz="4" w:space="0" w:color="auto"/>
              <w:right w:val="single" w:sz="4" w:space="0" w:color="auto"/>
            </w:tcBorders>
          </w:tcPr>
          <w:p w:rsidR="00942792" w:rsidRDefault="00942792" w:rsidP="00942792">
            <w:pPr>
              <w:pStyle w:val="s1"/>
            </w:pPr>
            <w:r>
              <w:t xml:space="preserve">Размещение жилого дома, указанного в описании вида разрешенного использования с </w:t>
            </w:r>
            <w:hyperlink w:anchor="P140" w:history="1">
              <w:r w:rsidRPr="00942792">
                <w:rPr>
                  <w:rStyle w:val="a4"/>
                </w:rPr>
                <w:t>кодом 2.1</w:t>
              </w:r>
            </w:hyperlink>
            <w:r>
              <w:t>;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850" w:type="dxa"/>
            <w:tcBorders>
              <w:top w:val="single" w:sz="4" w:space="0" w:color="auto"/>
              <w:left w:val="single" w:sz="4" w:space="0" w:color="auto"/>
              <w:bottom w:val="single" w:sz="4" w:space="0" w:color="auto"/>
              <w:right w:val="single" w:sz="4" w:space="0" w:color="auto"/>
            </w:tcBorders>
          </w:tcPr>
          <w:p w:rsidR="00942792" w:rsidRPr="0028130E" w:rsidRDefault="00942792" w:rsidP="00795839">
            <w:pPr>
              <w:widowControl w:val="0"/>
              <w:autoSpaceDE w:val="0"/>
              <w:autoSpaceDN w:val="0"/>
              <w:adjustRightInd w:val="0"/>
              <w:spacing w:before="0" w:after="0"/>
              <w:jc w:val="center"/>
            </w:pPr>
            <w:r w:rsidRPr="0028130E">
              <w:t>2.2</w:t>
            </w:r>
          </w:p>
        </w:tc>
      </w:tr>
    </w:tbl>
    <w:p w:rsidR="003611DA" w:rsidRPr="0028130E" w:rsidRDefault="003611DA" w:rsidP="003611DA">
      <w:pPr>
        <w:widowControl w:val="0"/>
        <w:autoSpaceDE w:val="0"/>
        <w:autoSpaceDN w:val="0"/>
        <w:adjustRightInd w:val="0"/>
        <w:spacing w:before="0" w:after="0"/>
        <w:ind w:firstLine="540"/>
        <w:jc w:val="both"/>
      </w:pPr>
      <w:bookmarkStart w:id="71" w:name="_GoBack"/>
      <w:bookmarkEnd w:id="71"/>
      <w:r w:rsidRPr="0028130E">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firstRow="1" w:lastRow="0" w:firstColumn="1" w:lastColumn="0" w:noHBand="0" w:noVBand="1"/>
      </w:tblPr>
      <w:tblGrid>
        <w:gridCol w:w="3747"/>
        <w:gridCol w:w="5964"/>
      </w:tblGrid>
      <w:tr w:rsidR="003611DA" w:rsidRPr="0028130E" w:rsidTr="003611DA">
        <w:tc>
          <w:tcPr>
            <w:tcW w:w="3794" w:type="dxa"/>
          </w:tcPr>
          <w:p w:rsidR="003611DA" w:rsidRPr="0028130E" w:rsidRDefault="003611DA" w:rsidP="003611DA">
            <w:pPr>
              <w:widowControl w:val="0"/>
              <w:autoSpaceDE w:val="0"/>
              <w:autoSpaceDN w:val="0"/>
              <w:adjustRightInd w:val="0"/>
              <w:spacing w:before="0" w:after="0"/>
            </w:pPr>
            <w:r w:rsidRPr="0028130E">
              <w:t>Наименование размера, параметра</w:t>
            </w:r>
          </w:p>
        </w:tc>
        <w:tc>
          <w:tcPr>
            <w:tcW w:w="6059" w:type="dxa"/>
          </w:tcPr>
          <w:p w:rsidR="003611DA" w:rsidRPr="0028130E" w:rsidRDefault="003611DA" w:rsidP="003611DA">
            <w:pPr>
              <w:widowControl w:val="0"/>
              <w:autoSpaceDE w:val="0"/>
              <w:autoSpaceDN w:val="0"/>
              <w:adjustRightInd w:val="0"/>
              <w:spacing w:before="0" w:after="0"/>
            </w:pPr>
            <w:r w:rsidRPr="0028130E">
              <w:t>Значение, единица измерения, дополнительные условия</w:t>
            </w:r>
          </w:p>
        </w:tc>
      </w:tr>
      <w:tr w:rsidR="003611DA" w:rsidRPr="008908F4" w:rsidTr="003611DA">
        <w:tc>
          <w:tcPr>
            <w:tcW w:w="3794" w:type="dxa"/>
          </w:tcPr>
          <w:p w:rsidR="003611DA" w:rsidRPr="0028130E" w:rsidRDefault="003611DA" w:rsidP="003611DA">
            <w:pPr>
              <w:widowControl w:val="0"/>
              <w:autoSpaceDE w:val="0"/>
              <w:autoSpaceDN w:val="0"/>
              <w:adjustRightInd w:val="0"/>
              <w:spacing w:before="0" w:after="0"/>
              <w:rPr>
                <w:b/>
              </w:rPr>
            </w:pPr>
            <w:r w:rsidRPr="0028130E">
              <w:t>Предельные (минимальные и (или) максимальные) размеры земельных участков</w:t>
            </w:r>
          </w:p>
        </w:tc>
        <w:tc>
          <w:tcPr>
            <w:tcW w:w="6059" w:type="dxa"/>
          </w:tcPr>
          <w:p w:rsidR="003611DA" w:rsidRPr="0028130E" w:rsidRDefault="003611DA" w:rsidP="003611DA">
            <w:pPr>
              <w:widowControl w:val="0"/>
              <w:autoSpaceDE w:val="0"/>
              <w:autoSpaceDN w:val="0"/>
              <w:adjustRightInd w:val="0"/>
              <w:spacing w:before="0" w:after="0"/>
              <w:jc w:val="both"/>
              <w:rPr>
                <w:b/>
              </w:rPr>
            </w:pPr>
            <w:r w:rsidRPr="0028130E">
              <w:t>не подлежат ограничению, за исключением земельных участков указанных в ст. 20</w:t>
            </w:r>
          </w:p>
        </w:tc>
      </w:tr>
      <w:tr w:rsidR="003611DA" w:rsidRPr="008908F4" w:rsidTr="003611DA">
        <w:tc>
          <w:tcPr>
            <w:tcW w:w="3794" w:type="dxa"/>
          </w:tcPr>
          <w:p w:rsidR="003611DA" w:rsidRPr="0028130E" w:rsidRDefault="003611DA" w:rsidP="003611DA">
            <w:pPr>
              <w:widowControl w:val="0"/>
              <w:autoSpaceDE w:val="0"/>
              <w:autoSpaceDN w:val="0"/>
              <w:adjustRightInd w:val="0"/>
              <w:spacing w:before="0" w:after="0"/>
              <w:rPr>
                <w:b/>
              </w:rPr>
            </w:pPr>
            <w:r w:rsidRPr="0028130E">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proofErr w:type="gramStart"/>
            <w:r w:rsidRPr="0028130E">
              <w:t>задний</w:t>
            </w:r>
            <w:proofErr w:type="gramEnd"/>
            <w:r w:rsidRPr="0028130E">
              <w:t>, строений, сооружений</w:t>
            </w:r>
          </w:p>
        </w:tc>
        <w:tc>
          <w:tcPr>
            <w:tcW w:w="6059" w:type="dxa"/>
          </w:tcPr>
          <w:p w:rsidR="003611DA" w:rsidRPr="0028130E" w:rsidRDefault="003611DA" w:rsidP="003611DA">
            <w:pPr>
              <w:widowControl w:val="0"/>
              <w:autoSpaceDE w:val="0"/>
              <w:autoSpaceDN w:val="0"/>
              <w:adjustRightInd w:val="0"/>
              <w:spacing w:before="0" w:after="0"/>
              <w:ind w:firstLine="34"/>
              <w:jc w:val="both"/>
              <w:rPr>
                <w:b/>
              </w:rPr>
            </w:pPr>
            <w:r w:rsidRPr="0028130E">
              <w:t>не подлежит установлению</w:t>
            </w:r>
          </w:p>
        </w:tc>
      </w:tr>
      <w:tr w:rsidR="003611DA" w:rsidRPr="008908F4" w:rsidTr="003611DA">
        <w:tc>
          <w:tcPr>
            <w:tcW w:w="3794" w:type="dxa"/>
          </w:tcPr>
          <w:p w:rsidR="003611DA" w:rsidRPr="0028130E" w:rsidRDefault="003611DA" w:rsidP="003611DA">
            <w:pPr>
              <w:widowControl w:val="0"/>
              <w:autoSpaceDE w:val="0"/>
              <w:autoSpaceDN w:val="0"/>
              <w:adjustRightInd w:val="0"/>
              <w:spacing w:before="0" w:after="0"/>
              <w:rPr>
                <w:b/>
              </w:rPr>
            </w:pPr>
            <w:r w:rsidRPr="0028130E">
              <w:t>Предельное количество этажей или предельная высота зданий, строений, сооружений</w:t>
            </w:r>
          </w:p>
        </w:tc>
        <w:tc>
          <w:tcPr>
            <w:tcW w:w="6059" w:type="dxa"/>
          </w:tcPr>
          <w:p w:rsidR="003611DA" w:rsidRPr="0028130E" w:rsidRDefault="003611DA" w:rsidP="003611DA">
            <w:pPr>
              <w:widowControl w:val="0"/>
              <w:autoSpaceDE w:val="0"/>
              <w:autoSpaceDN w:val="0"/>
              <w:adjustRightInd w:val="0"/>
              <w:spacing w:before="0" w:after="0"/>
              <w:ind w:firstLine="34"/>
              <w:jc w:val="both"/>
              <w:rPr>
                <w:b/>
              </w:rPr>
            </w:pPr>
            <w:r w:rsidRPr="0028130E">
              <w:t>не подлежит установлению</w:t>
            </w:r>
          </w:p>
        </w:tc>
      </w:tr>
      <w:tr w:rsidR="003611DA" w:rsidRPr="008908F4" w:rsidTr="003611DA">
        <w:tc>
          <w:tcPr>
            <w:tcW w:w="3794" w:type="dxa"/>
          </w:tcPr>
          <w:p w:rsidR="003611DA" w:rsidRPr="0028130E" w:rsidRDefault="003611DA" w:rsidP="003611DA">
            <w:pPr>
              <w:widowControl w:val="0"/>
              <w:autoSpaceDE w:val="0"/>
              <w:autoSpaceDN w:val="0"/>
              <w:adjustRightInd w:val="0"/>
              <w:spacing w:before="0" w:after="0"/>
              <w:rPr>
                <w:b/>
              </w:rPr>
            </w:pPr>
            <w:r w:rsidRPr="0028130E">
              <w:t xml:space="preserve">Максимальный процент </w:t>
            </w:r>
            <w:r w:rsidRPr="0028130E">
              <w:lastRenderedPageBreak/>
              <w:t>застройки в границах земельного участка</w:t>
            </w:r>
          </w:p>
        </w:tc>
        <w:tc>
          <w:tcPr>
            <w:tcW w:w="6059" w:type="dxa"/>
          </w:tcPr>
          <w:p w:rsidR="003611DA" w:rsidRPr="0028130E" w:rsidRDefault="003611DA" w:rsidP="003611DA">
            <w:pPr>
              <w:widowControl w:val="0"/>
              <w:autoSpaceDE w:val="0"/>
              <w:autoSpaceDN w:val="0"/>
              <w:adjustRightInd w:val="0"/>
              <w:spacing w:before="0" w:after="0"/>
              <w:jc w:val="both"/>
            </w:pPr>
            <w:r w:rsidRPr="0028130E">
              <w:lastRenderedPageBreak/>
              <w:t xml:space="preserve">- 40 % </w:t>
            </w:r>
          </w:p>
          <w:p w:rsidR="003611DA" w:rsidRPr="0028130E" w:rsidRDefault="003611DA" w:rsidP="003611DA">
            <w:pPr>
              <w:widowControl w:val="0"/>
              <w:autoSpaceDE w:val="0"/>
              <w:autoSpaceDN w:val="0"/>
              <w:adjustRightInd w:val="0"/>
              <w:spacing w:before="0" w:after="0"/>
              <w:jc w:val="both"/>
            </w:pPr>
          </w:p>
        </w:tc>
      </w:tr>
      <w:tr w:rsidR="003611DA" w:rsidRPr="008908F4" w:rsidTr="003611DA">
        <w:tc>
          <w:tcPr>
            <w:tcW w:w="3794" w:type="dxa"/>
          </w:tcPr>
          <w:p w:rsidR="003611DA" w:rsidRPr="008908F4" w:rsidRDefault="003611DA" w:rsidP="003611DA">
            <w:pPr>
              <w:widowControl w:val="0"/>
              <w:autoSpaceDE w:val="0"/>
              <w:autoSpaceDN w:val="0"/>
              <w:adjustRightInd w:val="0"/>
              <w:spacing w:before="0" w:after="0"/>
              <w:rPr>
                <w:b/>
                <w:highlight w:val="yellow"/>
              </w:rPr>
            </w:pPr>
            <w:r w:rsidRPr="0028130E">
              <w:lastRenderedPageBreak/>
              <w:t>Иные предельные параметры разрешенного строительства, реконструкции объектов капитального строительства</w:t>
            </w:r>
          </w:p>
        </w:tc>
        <w:tc>
          <w:tcPr>
            <w:tcW w:w="6059" w:type="dxa"/>
          </w:tcPr>
          <w:p w:rsidR="003611DA" w:rsidRPr="00E70962" w:rsidRDefault="003611DA" w:rsidP="003611DA">
            <w:pPr>
              <w:widowControl w:val="0"/>
              <w:autoSpaceDE w:val="0"/>
              <w:autoSpaceDN w:val="0"/>
              <w:adjustRightInd w:val="0"/>
              <w:spacing w:before="0" w:after="0"/>
              <w:ind w:firstLine="34"/>
              <w:jc w:val="both"/>
              <w:rPr>
                <w:sz w:val="22"/>
                <w:szCs w:val="22"/>
                <w:highlight w:val="yellow"/>
              </w:rPr>
            </w:pPr>
            <w:r w:rsidRPr="00E70962">
              <w:rPr>
                <w:sz w:val="22"/>
                <w:szCs w:val="22"/>
              </w:rPr>
              <w:t>Максимальный коэффициент плотности застройки: 0,8.</w:t>
            </w:r>
          </w:p>
          <w:p w:rsidR="003611DA" w:rsidRPr="004A233D" w:rsidRDefault="003611DA" w:rsidP="003611DA">
            <w:pPr>
              <w:widowControl w:val="0"/>
              <w:autoSpaceDE w:val="0"/>
              <w:autoSpaceDN w:val="0"/>
              <w:adjustRightInd w:val="0"/>
              <w:spacing w:before="0" w:after="0"/>
              <w:ind w:firstLine="34"/>
              <w:jc w:val="both"/>
              <w:rPr>
                <w:sz w:val="22"/>
                <w:szCs w:val="22"/>
              </w:rPr>
            </w:pPr>
            <w:r w:rsidRPr="004A233D">
              <w:rPr>
                <w:sz w:val="22"/>
                <w:szCs w:val="22"/>
              </w:rPr>
              <w:t>1. В условиях реконструкции существующей жилой застройки плотность застройки допускается повышать, но не более чем на 30% при соблюдении санитарно-гигиенических и противопожарных норм.</w:t>
            </w:r>
          </w:p>
          <w:p w:rsidR="003611DA" w:rsidRPr="004A233D" w:rsidRDefault="003611DA" w:rsidP="003611DA">
            <w:pPr>
              <w:widowControl w:val="0"/>
              <w:autoSpaceDE w:val="0"/>
              <w:autoSpaceDN w:val="0"/>
              <w:adjustRightInd w:val="0"/>
              <w:spacing w:before="0" w:after="0"/>
              <w:ind w:firstLine="34"/>
              <w:jc w:val="both"/>
              <w:rPr>
                <w:sz w:val="22"/>
                <w:szCs w:val="22"/>
              </w:rPr>
            </w:pPr>
            <w:r w:rsidRPr="004A233D">
              <w:rPr>
                <w:sz w:val="22"/>
                <w:szCs w:val="22"/>
              </w:rPr>
              <w:t>2. Расстояние от индивидуального жилого дома до красной линии ули</w:t>
            </w:r>
            <w:proofErr w:type="gramStart"/>
            <w:r w:rsidRPr="004A233D">
              <w:rPr>
                <w:sz w:val="22"/>
                <w:szCs w:val="22"/>
              </w:rPr>
              <w:t>ц-</w:t>
            </w:r>
            <w:proofErr w:type="gramEnd"/>
            <w:r w:rsidRPr="004A233D">
              <w:rPr>
                <w:sz w:val="22"/>
                <w:szCs w:val="22"/>
              </w:rPr>
              <w:t xml:space="preserve"> не менее 5 м, от красной линии проездов - не менее 3 м &lt;*&gt;;</w:t>
            </w:r>
          </w:p>
          <w:p w:rsidR="003611DA" w:rsidRPr="004A233D" w:rsidRDefault="003611DA" w:rsidP="003611DA">
            <w:pPr>
              <w:widowControl w:val="0"/>
              <w:autoSpaceDE w:val="0"/>
              <w:autoSpaceDN w:val="0"/>
              <w:adjustRightInd w:val="0"/>
              <w:spacing w:before="0" w:after="0"/>
              <w:ind w:firstLine="34"/>
              <w:jc w:val="both"/>
              <w:rPr>
                <w:sz w:val="22"/>
                <w:szCs w:val="22"/>
              </w:rPr>
            </w:pPr>
            <w:r w:rsidRPr="004A233D">
              <w:rPr>
                <w:sz w:val="22"/>
                <w:szCs w:val="22"/>
              </w:rPr>
              <w:t>- расстояние от хозяйственных построек до красной линии улиц и проездов - не менее 5 м &lt;*&gt;;</w:t>
            </w:r>
          </w:p>
          <w:p w:rsidR="003611DA" w:rsidRPr="004A233D" w:rsidRDefault="003611DA" w:rsidP="003611DA">
            <w:pPr>
              <w:widowControl w:val="0"/>
              <w:autoSpaceDE w:val="0"/>
              <w:autoSpaceDN w:val="0"/>
              <w:adjustRightInd w:val="0"/>
              <w:spacing w:before="0" w:after="0"/>
              <w:ind w:firstLine="34"/>
              <w:jc w:val="both"/>
              <w:rPr>
                <w:sz w:val="22"/>
                <w:szCs w:val="22"/>
              </w:rPr>
            </w:pPr>
            <w:r w:rsidRPr="004A233D">
              <w:rPr>
                <w:sz w:val="22"/>
                <w:szCs w:val="22"/>
              </w:rPr>
              <w:t>- расстояние до границы соседнего придомового земельного участка составляет:</w:t>
            </w:r>
          </w:p>
          <w:p w:rsidR="003611DA" w:rsidRPr="004A233D" w:rsidRDefault="003611DA" w:rsidP="003611DA">
            <w:pPr>
              <w:widowControl w:val="0"/>
              <w:autoSpaceDE w:val="0"/>
              <w:autoSpaceDN w:val="0"/>
              <w:adjustRightInd w:val="0"/>
              <w:spacing w:before="0" w:after="0"/>
              <w:ind w:firstLine="34"/>
              <w:jc w:val="both"/>
              <w:rPr>
                <w:sz w:val="22"/>
                <w:szCs w:val="22"/>
              </w:rPr>
            </w:pPr>
            <w:r w:rsidRPr="004A233D">
              <w:rPr>
                <w:sz w:val="22"/>
                <w:szCs w:val="22"/>
              </w:rPr>
              <w:t>- от индивидуального жилого дома, блокированного жилого дома - не менее 3 м &lt;*&gt;;</w:t>
            </w:r>
          </w:p>
          <w:p w:rsidR="003611DA" w:rsidRPr="004A233D" w:rsidRDefault="003611DA" w:rsidP="003611DA">
            <w:pPr>
              <w:widowControl w:val="0"/>
              <w:autoSpaceDE w:val="0"/>
              <w:autoSpaceDN w:val="0"/>
              <w:adjustRightInd w:val="0"/>
              <w:spacing w:before="0" w:after="0"/>
              <w:ind w:firstLine="34"/>
              <w:jc w:val="both"/>
              <w:rPr>
                <w:sz w:val="22"/>
                <w:szCs w:val="22"/>
              </w:rPr>
            </w:pPr>
            <w:r w:rsidRPr="004A233D">
              <w:rPr>
                <w:sz w:val="22"/>
                <w:szCs w:val="22"/>
              </w:rPr>
              <w:t>- от других построек (бани, автостоянки и др.) - не менее 1 м &lt;*&gt;;</w:t>
            </w:r>
          </w:p>
          <w:p w:rsidR="003611DA" w:rsidRPr="004A233D" w:rsidRDefault="003611DA" w:rsidP="003611DA">
            <w:pPr>
              <w:widowControl w:val="0"/>
              <w:autoSpaceDE w:val="0"/>
              <w:autoSpaceDN w:val="0"/>
              <w:adjustRightInd w:val="0"/>
              <w:spacing w:before="0" w:after="0"/>
              <w:ind w:firstLine="34"/>
              <w:jc w:val="both"/>
              <w:rPr>
                <w:sz w:val="22"/>
                <w:szCs w:val="22"/>
              </w:rPr>
            </w:pPr>
            <w:r w:rsidRPr="004A233D">
              <w:rPr>
                <w:sz w:val="22"/>
                <w:szCs w:val="22"/>
              </w:rPr>
              <w:t>- от построек для содержания скота и птицы - не менее 4 м &lt;*&gt;;</w:t>
            </w:r>
          </w:p>
          <w:p w:rsidR="003611DA" w:rsidRPr="004A233D" w:rsidRDefault="003611DA" w:rsidP="003611DA">
            <w:pPr>
              <w:widowControl w:val="0"/>
              <w:autoSpaceDE w:val="0"/>
              <w:autoSpaceDN w:val="0"/>
              <w:adjustRightInd w:val="0"/>
              <w:spacing w:before="0" w:after="0"/>
              <w:ind w:firstLine="34"/>
              <w:jc w:val="both"/>
              <w:rPr>
                <w:sz w:val="22"/>
                <w:szCs w:val="22"/>
              </w:rPr>
            </w:pPr>
            <w:r w:rsidRPr="004A233D">
              <w:rPr>
                <w:sz w:val="22"/>
                <w:szCs w:val="22"/>
              </w:rPr>
              <w:t xml:space="preserve">3. В районах сложившейся </w:t>
            </w:r>
            <w:proofErr w:type="gramStart"/>
            <w:r w:rsidRPr="004A233D">
              <w:rPr>
                <w:sz w:val="22"/>
                <w:szCs w:val="22"/>
              </w:rPr>
              <w:t>застройки индивидуальные жилые дома</w:t>
            </w:r>
            <w:proofErr w:type="gramEnd"/>
            <w:r w:rsidRPr="004A233D">
              <w:rPr>
                <w:sz w:val="22"/>
                <w:szCs w:val="22"/>
              </w:rPr>
              <w:t xml:space="preserve"> могут располагаться по существующей линии застройки, определенной планировочной структурой квартала &lt;*&gt;.</w:t>
            </w:r>
          </w:p>
          <w:p w:rsidR="003611DA" w:rsidRPr="004A233D" w:rsidRDefault="003611DA" w:rsidP="003611DA">
            <w:pPr>
              <w:widowControl w:val="0"/>
              <w:autoSpaceDE w:val="0"/>
              <w:autoSpaceDN w:val="0"/>
              <w:adjustRightInd w:val="0"/>
              <w:spacing w:before="0" w:after="0"/>
              <w:ind w:firstLine="34"/>
              <w:jc w:val="both"/>
              <w:rPr>
                <w:sz w:val="22"/>
                <w:szCs w:val="22"/>
              </w:rPr>
            </w:pPr>
            <w:r w:rsidRPr="004A233D">
              <w:rPr>
                <w:sz w:val="22"/>
                <w:szCs w:val="22"/>
              </w:rPr>
              <w:t>4. Расстояние от окон жилых комнат до стен дома и хозяйственных построек, расположенных на соседних земельных участках - не менее 6 м &lt;*&gt;;</w:t>
            </w:r>
          </w:p>
          <w:p w:rsidR="003611DA" w:rsidRPr="004A233D" w:rsidRDefault="003611DA" w:rsidP="003611DA">
            <w:pPr>
              <w:widowControl w:val="0"/>
              <w:autoSpaceDE w:val="0"/>
              <w:autoSpaceDN w:val="0"/>
              <w:adjustRightInd w:val="0"/>
              <w:spacing w:before="0" w:after="0"/>
              <w:ind w:firstLine="34"/>
              <w:jc w:val="both"/>
              <w:rPr>
                <w:sz w:val="22"/>
                <w:szCs w:val="22"/>
              </w:rPr>
            </w:pPr>
            <w:r w:rsidRPr="004A233D">
              <w:rPr>
                <w:sz w:val="22"/>
                <w:szCs w:val="22"/>
              </w:rPr>
              <w:t>5. Расстояние от многоквартирного жилого дома с квартирами в первых этажах - не менее 2 м от красных линий.</w:t>
            </w:r>
          </w:p>
          <w:p w:rsidR="003611DA" w:rsidRPr="004A233D" w:rsidRDefault="003611DA" w:rsidP="003611DA">
            <w:pPr>
              <w:widowControl w:val="0"/>
              <w:autoSpaceDE w:val="0"/>
              <w:autoSpaceDN w:val="0"/>
              <w:adjustRightInd w:val="0"/>
              <w:spacing w:before="0" w:after="0"/>
              <w:ind w:firstLine="34"/>
              <w:jc w:val="both"/>
              <w:rPr>
                <w:sz w:val="22"/>
                <w:szCs w:val="22"/>
              </w:rPr>
            </w:pPr>
            <w:r w:rsidRPr="004A233D">
              <w:rPr>
                <w:sz w:val="22"/>
                <w:szCs w:val="22"/>
              </w:rPr>
              <w:t>6.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3611DA" w:rsidRPr="004A233D" w:rsidRDefault="003611DA" w:rsidP="003611DA">
            <w:pPr>
              <w:widowControl w:val="0"/>
              <w:autoSpaceDE w:val="0"/>
              <w:autoSpaceDN w:val="0"/>
              <w:adjustRightInd w:val="0"/>
              <w:spacing w:before="0" w:after="0"/>
              <w:ind w:firstLine="34"/>
              <w:jc w:val="both"/>
              <w:rPr>
                <w:sz w:val="22"/>
                <w:szCs w:val="22"/>
              </w:rPr>
            </w:pPr>
            <w:r w:rsidRPr="004A233D">
              <w:rPr>
                <w:sz w:val="22"/>
                <w:szCs w:val="22"/>
              </w:rPr>
              <w:t>7.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3611DA" w:rsidRPr="004A233D" w:rsidRDefault="003611DA" w:rsidP="003611DA">
            <w:pPr>
              <w:widowControl w:val="0"/>
              <w:autoSpaceDE w:val="0"/>
              <w:autoSpaceDN w:val="0"/>
              <w:adjustRightInd w:val="0"/>
              <w:spacing w:before="0" w:after="0"/>
              <w:ind w:firstLine="34"/>
              <w:jc w:val="both"/>
              <w:rPr>
                <w:sz w:val="22"/>
                <w:szCs w:val="22"/>
              </w:rPr>
            </w:pPr>
            <w:r w:rsidRPr="004A233D">
              <w:rPr>
                <w:sz w:val="22"/>
                <w:szCs w:val="22"/>
              </w:rPr>
              <w:t>8. Максимальная высота ограждения, устанавливаемого на границе с соседним земельным участком – 2 м, при этом данное ограждение должно быть сетчатым или решетчатым с целью минимального затенения территории соседнего участка, по обоюдному письменному согласию владельцев соседних участков возможно устройство ограждений других типов &lt;*&gt;;</w:t>
            </w:r>
          </w:p>
          <w:p w:rsidR="003611DA" w:rsidRPr="008908F4" w:rsidRDefault="003611DA" w:rsidP="003611DA">
            <w:pPr>
              <w:widowControl w:val="0"/>
              <w:autoSpaceDE w:val="0"/>
              <w:autoSpaceDN w:val="0"/>
              <w:adjustRightInd w:val="0"/>
              <w:spacing w:before="0" w:after="0"/>
              <w:ind w:firstLine="34"/>
              <w:jc w:val="both"/>
              <w:rPr>
                <w:b/>
                <w:highlight w:val="yellow"/>
              </w:rPr>
            </w:pPr>
            <w:r w:rsidRPr="004A233D">
              <w:rPr>
                <w:sz w:val="22"/>
                <w:szCs w:val="22"/>
              </w:rPr>
              <w:t>- максимальная высота ограждения земельного участка со стороны улицы, проезда - 2 м, при этом допускаются глухие ограждения &lt;*&gt;.</w:t>
            </w:r>
          </w:p>
        </w:tc>
      </w:tr>
    </w:tbl>
    <w:p w:rsidR="003611DA" w:rsidRDefault="003611DA" w:rsidP="003611DA">
      <w:pPr>
        <w:widowControl w:val="0"/>
        <w:autoSpaceDE w:val="0"/>
        <w:autoSpaceDN w:val="0"/>
        <w:adjustRightInd w:val="0"/>
        <w:spacing w:before="0" w:after="0"/>
        <w:ind w:firstLine="540"/>
        <w:jc w:val="both"/>
        <w:rPr>
          <w:sz w:val="22"/>
          <w:szCs w:val="22"/>
        </w:rPr>
      </w:pPr>
      <w:r w:rsidRPr="009F12C5">
        <w:rPr>
          <w:sz w:val="22"/>
          <w:szCs w:val="22"/>
        </w:rPr>
        <w:t>&lt;*&gt; Градостроительные регламенты установлены только в отношении застройки индивидуальными жилыми домами, в том числе блокированными жилыми домами.</w:t>
      </w:r>
    </w:p>
    <w:p w:rsidR="00BF24CD" w:rsidRPr="009F12C5" w:rsidRDefault="00BF24CD" w:rsidP="005C6994">
      <w:pPr>
        <w:widowControl w:val="0"/>
        <w:autoSpaceDE w:val="0"/>
        <w:autoSpaceDN w:val="0"/>
        <w:adjustRightInd w:val="0"/>
        <w:spacing w:before="0" w:after="0"/>
        <w:jc w:val="both"/>
        <w:rPr>
          <w:sz w:val="22"/>
          <w:szCs w:val="22"/>
        </w:rPr>
      </w:pPr>
    </w:p>
    <w:p w:rsidR="000661A0" w:rsidRPr="00E24457" w:rsidRDefault="000661A0" w:rsidP="00E24457">
      <w:pPr>
        <w:pStyle w:val="30"/>
        <w:rPr>
          <w:rFonts w:ascii="Times New Roman" w:hAnsi="Times New Roman"/>
          <w:sz w:val="24"/>
          <w:szCs w:val="24"/>
        </w:rPr>
      </w:pPr>
      <w:bookmarkStart w:id="72" w:name="_Toc35609290"/>
      <w:r w:rsidRPr="00E24457">
        <w:rPr>
          <w:rFonts w:ascii="Times New Roman" w:hAnsi="Times New Roman"/>
          <w:sz w:val="24"/>
          <w:szCs w:val="24"/>
        </w:rPr>
        <w:t>Статья 3</w:t>
      </w:r>
      <w:r w:rsidR="009F12C5" w:rsidRPr="00E24457">
        <w:rPr>
          <w:rFonts w:ascii="Times New Roman" w:hAnsi="Times New Roman"/>
          <w:sz w:val="24"/>
          <w:szCs w:val="24"/>
        </w:rPr>
        <w:t>2</w:t>
      </w:r>
      <w:r w:rsidRPr="00E24457">
        <w:rPr>
          <w:rFonts w:ascii="Times New Roman" w:hAnsi="Times New Roman"/>
          <w:sz w:val="24"/>
          <w:szCs w:val="24"/>
        </w:rPr>
        <w:t>. Градостроительные регламенты. Общественно-деловые зоны – "О".</w:t>
      </w:r>
      <w:bookmarkEnd w:id="72"/>
    </w:p>
    <w:p w:rsidR="000661A0" w:rsidRPr="009F12C5" w:rsidRDefault="000661A0" w:rsidP="000661A0">
      <w:pPr>
        <w:widowControl w:val="0"/>
        <w:autoSpaceDE w:val="0"/>
        <w:autoSpaceDN w:val="0"/>
        <w:adjustRightInd w:val="0"/>
        <w:spacing w:before="0" w:after="0"/>
        <w:ind w:firstLine="540"/>
        <w:jc w:val="both"/>
        <w:rPr>
          <w:b/>
        </w:rPr>
      </w:pPr>
      <w:r w:rsidRPr="009F12C5">
        <w:rPr>
          <w:b/>
        </w:rPr>
        <w:t>1. О</w:t>
      </w:r>
      <w:r w:rsidR="003611DA">
        <w:rPr>
          <w:b/>
        </w:rPr>
        <w:t>-</w:t>
      </w:r>
      <w:r w:rsidRPr="009F12C5">
        <w:rPr>
          <w:b/>
        </w:rPr>
        <w:t xml:space="preserve">1 – </w:t>
      </w:r>
      <w:r w:rsidR="003611DA">
        <w:rPr>
          <w:b/>
        </w:rPr>
        <w:t>Многофункциональная общественно-деловая зона</w:t>
      </w:r>
      <w:r w:rsidRPr="009F12C5">
        <w:rPr>
          <w:b/>
        </w:rPr>
        <w:t>.</w:t>
      </w:r>
    </w:p>
    <w:p w:rsidR="000661A0" w:rsidRPr="009F12C5" w:rsidRDefault="000661A0" w:rsidP="000661A0">
      <w:pPr>
        <w:widowControl w:val="0"/>
        <w:autoSpaceDE w:val="0"/>
        <w:autoSpaceDN w:val="0"/>
        <w:adjustRightInd w:val="0"/>
        <w:spacing w:before="0" w:after="0"/>
        <w:ind w:firstLine="540"/>
        <w:jc w:val="both"/>
      </w:pPr>
      <w:r w:rsidRPr="009F12C5">
        <w:t>Основные</w:t>
      </w:r>
      <w:r w:rsidR="004C14EA">
        <w:t>, вспомогательные</w:t>
      </w:r>
      <w:r w:rsidRPr="009F12C5">
        <w:t xml:space="preserve">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0661A0" w:rsidRPr="008908F4" w:rsidTr="00065AF7">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05393D" w:rsidRDefault="000661A0" w:rsidP="00065AF7">
            <w:pPr>
              <w:widowControl w:val="0"/>
              <w:autoSpaceDE w:val="0"/>
              <w:autoSpaceDN w:val="0"/>
              <w:adjustRightInd w:val="0"/>
              <w:spacing w:before="0" w:after="0"/>
              <w:jc w:val="center"/>
            </w:pPr>
            <w:r w:rsidRPr="0005393D">
              <w:lastRenderedPageBreak/>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05393D" w:rsidRDefault="000661A0" w:rsidP="00065AF7">
            <w:pPr>
              <w:widowControl w:val="0"/>
              <w:autoSpaceDE w:val="0"/>
              <w:autoSpaceDN w:val="0"/>
              <w:adjustRightInd w:val="0"/>
              <w:spacing w:before="0" w:after="0"/>
              <w:jc w:val="center"/>
            </w:pPr>
            <w:r w:rsidRPr="0005393D">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05393D" w:rsidRDefault="000661A0" w:rsidP="00065AF7">
            <w:pPr>
              <w:widowControl w:val="0"/>
              <w:autoSpaceDE w:val="0"/>
              <w:autoSpaceDN w:val="0"/>
              <w:adjustRightInd w:val="0"/>
              <w:spacing w:before="0" w:after="0"/>
              <w:jc w:val="center"/>
            </w:pPr>
            <w:r w:rsidRPr="0005393D">
              <w:t>Код</w:t>
            </w:r>
          </w:p>
        </w:tc>
      </w:tr>
      <w:tr w:rsidR="000661A0" w:rsidRPr="008908F4" w:rsidTr="00065AF7">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05393D" w:rsidRDefault="000661A0" w:rsidP="00065AF7">
            <w:pPr>
              <w:widowControl w:val="0"/>
              <w:autoSpaceDE w:val="0"/>
              <w:autoSpaceDN w:val="0"/>
              <w:adjustRightInd w:val="0"/>
              <w:spacing w:before="0" w:after="0"/>
              <w:jc w:val="center"/>
              <w:rPr>
                <w:b/>
              </w:rPr>
            </w:pPr>
            <w:r w:rsidRPr="0005393D">
              <w:rPr>
                <w:b/>
              </w:rPr>
              <w:t>Основные виды разрешенного использования</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6605F" w:rsidRDefault="000661A0" w:rsidP="00A6605F">
            <w:pPr>
              <w:widowControl w:val="0"/>
              <w:autoSpaceDE w:val="0"/>
              <w:autoSpaceDN w:val="0"/>
              <w:adjustRightInd w:val="0"/>
              <w:spacing w:before="0" w:after="0"/>
            </w:pPr>
            <w:r w:rsidRPr="0005393D">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05393D" w:rsidRDefault="00072AA2" w:rsidP="00A6605F">
            <w:pPr>
              <w:widowControl w:val="0"/>
              <w:autoSpaceDE w:val="0"/>
              <w:autoSpaceDN w:val="0"/>
              <w:adjustRightInd w:val="0"/>
              <w:spacing w:before="0" w:after="0"/>
              <w:jc w:val="both"/>
              <w:rPr>
                <w:sz w:val="22"/>
                <w:szCs w:val="22"/>
              </w:rPr>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widowControl w:val="0"/>
              <w:autoSpaceDE w:val="0"/>
              <w:autoSpaceDN w:val="0"/>
              <w:adjustRightInd w:val="0"/>
              <w:spacing w:before="0" w:after="0"/>
              <w:jc w:val="center"/>
            </w:pPr>
            <w:r w:rsidRPr="0005393D">
              <w:t>3.3</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6605F" w:rsidRDefault="000661A0" w:rsidP="00A6605F">
            <w:pPr>
              <w:widowControl w:val="0"/>
              <w:autoSpaceDE w:val="0"/>
              <w:autoSpaceDN w:val="0"/>
              <w:adjustRightInd w:val="0"/>
              <w:spacing w:before="0" w:after="0"/>
            </w:pPr>
            <w:r w:rsidRPr="0005393D">
              <w:t>Культурное развитие</w:t>
            </w:r>
          </w:p>
        </w:tc>
        <w:tc>
          <w:tcPr>
            <w:tcW w:w="6662" w:type="dxa"/>
            <w:tcBorders>
              <w:top w:val="single" w:sz="4" w:space="0" w:color="auto"/>
              <w:left w:val="single" w:sz="4" w:space="0" w:color="auto"/>
              <w:bottom w:val="single" w:sz="4" w:space="0" w:color="auto"/>
              <w:right w:val="single" w:sz="4" w:space="0" w:color="auto"/>
            </w:tcBorders>
          </w:tcPr>
          <w:p w:rsidR="000661A0" w:rsidRPr="00A6605F" w:rsidRDefault="00072AA2" w:rsidP="00A6605F">
            <w:pPr>
              <w:widowControl w:val="0"/>
              <w:autoSpaceDE w:val="0"/>
              <w:autoSpaceDN w:val="0"/>
              <w:adjustRightInd w:val="0"/>
              <w:spacing w:before="0" w:after="0"/>
              <w:jc w:val="both"/>
            </w:pPr>
            <w: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66" w:history="1">
              <w:r w:rsidRPr="00A6605F">
                <w:t>кодами 3.6.1</w:t>
              </w:r>
            </w:hyperlink>
            <w:r>
              <w:t xml:space="preserve"> - </w:t>
            </w:r>
            <w:hyperlink w:anchor="P274" w:history="1">
              <w:r w:rsidRPr="00A6605F">
                <w:t>3.6.3</w:t>
              </w:r>
            </w:hyperlink>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widowControl w:val="0"/>
              <w:autoSpaceDE w:val="0"/>
              <w:autoSpaceDN w:val="0"/>
              <w:adjustRightInd w:val="0"/>
              <w:spacing w:before="0" w:after="0"/>
              <w:jc w:val="center"/>
            </w:pPr>
            <w:r w:rsidRPr="0005393D">
              <w:t>3.6</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A6605F" w:rsidRDefault="000661A0" w:rsidP="00A6605F">
            <w:pPr>
              <w:widowControl w:val="0"/>
              <w:autoSpaceDE w:val="0"/>
              <w:autoSpaceDN w:val="0"/>
              <w:adjustRightInd w:val="0"/>
              <w:spacing w:before="0" w:after="0"/>
            </w:pPr>
            <w:r w:rsidRPr="0005393D">
              <w:t>Общественное управление</w:t>
            </w:r>
          </w:p>
        </w:tc>
        <w:tc>
          <w:tcPr>
            <w:tcW w:w="6662" w:type="dxa"/>
            <w:tcBorders>
              <w:top w:val="single" w:sz="4" w:space="0" w:color="auto"/>
              <w:left w:val="single" w:sz="4" w:space="0" w:color="auto"/>
              <w:bottom w:val="single" w:sz="4" w:space="0" w:color="auto"/>
              <w:right w:val="single" w:sz="4" w:space="0" w:color="auto"/>
            </w:tcBorders>
          </w:tcPr>
          <w:p w:rsidR="000661A0" w:rsidRPr="00A6605F" w:rsidRDefault="00072AA2" w:rsidP="00A6605F">
            <w:pPr>
              <w:widowControl w:val="0"/>
              <w:autoSpaceDE w:val="0"/>
              <w:autoSpaceDN w:val="0"/>
              <w:adjustRightInd w:val="0"/>
              <w:spacing w:before="0" w:after="0"/>
              <w:jc w:val="both"/>
            </w:pPr>
            <w: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P294" w:history="1">
              <w:r w:rsidRPr="00A6605F">
                <w:t>кодами 3.8.1</w:t>
              </w:r>
            </w:hyperlink>
            <w:r>
              <w:t xml:space="preserve"> - </w:t>
            </w:r>
            <w:hyperlink w:anchor="P298" w:history="1">
              <w:r w:rsidRPr="00A6605F">
                <w:t>3.8.2</w:t>
              </w:r>
            </w:hyperlink>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widowControl w:val="0"/>
              <w:autoSpaceDE w:val="0"/>
              <w:autoSpaceDN w:val="0"/>
              <w:adjustRightInd w:val="0"/>
              <w:spacing w:before="0" w:after="0"/>
              <w:jc w:val="center"/>
            </w:pPr>
            <w:r w:rsidRPr="0005393D">
              <w:t>3.8</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0661A0" w:rsidP="00A6605F">
            <w:pPr>
              <w:widowControl w:val="0"/>
              <w:autoSpaceDE w:val="0"/>
              <w:autoSpaceDN w:val="0"/>
              <w:adjustRightInd w:val="0"/>
              <w:spacing w:before="0" w:after="0"/>
            </w:pPr>
            <w:r w:rsidRPr="0005393D">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A6605F" w:rsidRDefault="00072AA2" w:rsidP="00A6605F">
            <w:pPr>
              <w:widowControl w:val="0"/>
              <w:autoSpaceDE w:val="0"/>
              <w:autoSpaceDN w:val="0"/>
              <w:adjustRightInd w:val="0"/>
              <w:spacing w:before="0" w:after="0"/>
              <w:jc w:val="both"/>
            </w:pPr>
            <w:r>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spacing w:before="0" w:after="0"/>
              <w:jc w:val="center"/>
            </w:pPr>
            <w:r w:rsidRPr="0005393D">
              <w:t>3.10.1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0661A0" w:rsidP="00065AF7">
            <w:pPr>
              <w:widowControl w:val="0"/>
              <w:autoSpaceDE w:val="0"/>
              <w:autoSpaceDN w:val="0"/>
              <w:adjustRightInd w:val="0"/>
              <w:spacing w:before="0" w:after="0"/>
            </w:pPr>
            <w:r w:rsidRPr="0005393D">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0661A0" w:rsidRPr="00A6605F" w:rsidRDefault="00072AA2" w:rsidP="00A6605F">
            <w:pPr>
              <w:widowControl w:val="0"/>
              <w:autoSpaceDE w:val="0"/>
              <w:autoSpaceDN w:val="0"/>
              <w:adjustRightInd w:val="0"/>
              <w:spacing w:before="0" w:after="0"/>
              <w:jc w:val="both"/>
            </w:pPr>
            <w: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widowControl w:val="0"/>
              <w:autoSpaceDE w:val="0"/>
              <w:autoSpaceDN w:val="0"/>
              <w:adjustRightInd w:val="0"/>
              <w:spacing w:before="0" w:after="0"/>
              <w:jc w:val="center"/>
            </w:pPr>
            <w:r w:rsidRPr="0005393D">
              <w:t>4.1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7B19AE" w:rsidP="00065AF7">
            <w:pPr>
              <w:widowControl w:val="0"/>
              <w:autoSpaceDE w:val="0"/>
              <w:autoSpaceDN w:val="0"/>
              <w:adjustRightInd w:val="0"/>
              <w:spacing w:before="0" w:after="0"/>
            </w:pPr>
            <w:r w:rsidRPr="0005393D">
              <w:t xml:space="preserve">Объекты торговли (торговые центры, </w:t>
            </w:r>
            <w:r>
              <w:t xml:space="preserve">торгово-развлекательные центры, </w:t>
            </w:r>
            <w:r w:rsidRPr="0005393D">
              <w:t>комплексы)</w:t>
            </w:r>
          </w:p>
        </w:tc>
        <w:tc>
          <w:tcPr>
            <w:tcW w:w="6662" w:type="dxa"/>
            <w:tcBorders>
              <w:top w:val="single" w:sz="4" w:space="0" w:color="auto"/>
              <w:left w:val="single" w:sz="4" w:space="0" w:color="auto"/>
              <w:bottom w:val="single" w:sz="4" w:space="0" w:color="auto"/>
              <w:right w:val="single" w:sz="4" w:space="0" w:color="auto"/>
            </w:tcBorders>
          </w:tcPr>
          <w:p w:rsidR="000661A0" w:rsidRPr="00A6605F" w:rsidRDefault="000661A0" w:rsidP="00B30808">
            <w:pPr>
              <w:widowControl w:val="0"/>
              <w:autoSpaceDE w:val="0"/>
              <w:autoSpaceDN w:val="0"/>
              <w:adjustRightInd w:val="0"/>
              <w:spacing w:before="0" w:after="0"/>
              <w:jc w:val="both"/>
            </w:pPr>
            <w:r w:rsidRPr="00A6605F">
              <w:t xml:space="preserve">Размещение </w:t>
            </w:r>
            <w:r w:rsidR="00072AA2">
              <w:t xml:space="preserve">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354" w:history="1">
              <w:r w:rsidR="00072AA2" w:rsidRPr="00A6605F">
                <w:t>кодами 4.5</w:t>
              </w:r>
            </w:hyperlink>
            <w:r w:rsidR="00072AA2">
              <w:t xml:space="preserve"> - </w:t>
            </w:r>
            <w:hyperlink w:anchor="P374" w:history="1">
              <w:r w:rsidR="00072AA2" w:rsidRPr="00A6605F">
                <w:t>4.8.2</w:t>
              </w:r>
            </w:hyperlink>
            <w:r w:rsidR="00072AA2">
              <w:t>;</w:t>
            </w:r>
            <w:r w:rsidR="00A6605F">
              <w:t xml:space="preserve"> </w:t>
            </w:r>
            <w:r w:rsidR="00072AA2">
              <w:t>размещение гаражей и (или) стоянок для автомобилей сотрудников и посетителей торгового центра</w:t>
            </w:r>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widowControl w:val="0"/>
              <w:autoSpaceDE w:val="0"/>
              <w:autoSpaceDN w:val="0"/>
              <w:adjustRightInd w:val="0"/>
              <w:spacing w:before="0" w:after="0"/>
              <w:jc w:val="center"/>
            </w:pPr>
            <w:r w:rsidRPr="0005393D">
              <w:t>4.2</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0661A0" w:rsidP="00065AF7">
            <w:pPr>
              <w:widowControl w:val="0"/>
              <w:autoSpaceDE w:val="0"/>
              <w:autoSpaceDN w:val="0"/>
              <w:adjustRightInd w:val="0"/>
              <w:spacing w:before="0" w:after="0"/>
            </w:pPr>
            <w:r w:rsidRPr="0005393D">
              <w:t>Рынки</w:t>
            </w:r>
          </w:p>
        </w:tc>
        <w:tc>
          <w:tcPr>
            <w:tcW w:w="6662" w:type="dxa"/>
            <w:tcBorders>
              <w:top w:val="single" w:sz="4" w:space="0" w:color="auto"/>
              <w:left w:val="single" w:sz="4" w:space="0" w:color="auto"/>
              <w:bottom w:val="single" w:sz="4" w:space="0" w:color="auto"/>
              <w:right w:val="single" w:sz="4" w:space="0" w:color="auto"/>
            </w:tcBorders>
          </w:tcPr>
          <w:p w:rsidR="000661A0" w:rsidRPr="00A6605F" w:rsidRDefault="00072AA2" w:rsidP="00A6605F">
            <w:pPr>
              <w:widowControl w:val="0"/>
              <w:autoSpaceDE w:val="0"/>
              <w:autoSpaceDN w:val="0"/>
              <w:adjustRightInd w:val="0"/>
              <w:spacing w:before="0" w:after="0"/>
              <w:jc w:val="both"/>
            </w:pPr>
            <w: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r w:rsidR="00A6605F">
              <w:t xml:space="preserve"> </w:t>
            </w:r>
            <w:r>
              <w:t>размещение гаражей и (или) стоянок для автомобилей сотрудников и посетителей рынка</w:t>
            </w:r>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widowControl w:val="0"/>
              <w:autoSpaceDE w:val="0"/>
              <w:autoSpaceDN w:val="0"/>
              <w:adjustRightInd w:val="0"/>
              <w:spacing w:before="0" w:after="0"/>
              <w:jc w:val="center"/>
            </w:pPr>
            <w:r w:rsidRPr="0005393D">
              <w:t>4.3</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0661A0" w:rsidP="00A6605F">
            <w:pPr>
              <w:widowControl w:val="0"/>
              <w:autoSpaceDE w:val="0"/>
              <w:autoSpaceDN w:val="0"/>
              <w:adjustRightInd w:val="0"/>
              <w:spacing w:before="0" w:after="0"/>
            </w:pPr>
            <w:r w:rsidRPr="0005393D">
              <w:t>Магазины</w:t>
            </w:r>
          </w:p>
        </w:tc>
        <w:tc>
          <w:tcPr>
            <w:tcW w:w="6662" w:type="dxa"/>
            <w:tcBorders>
              <w:top w:val="single" w:sz="4" w:space="0" w:color="auto"/>
              <w:left w:val="single" w:sz="4" w:space="0" w:color="auto"/>
              <w:bottom w:val="single" w:sz="4" w:space="0" w:color="auto"/>
              <w:right w:val="single" w:sz="4" w:space="0" w:color="auto"/>
            </w:tcBorders>
          </w:tcPr>
          <w:p w:rsidR="000661A0" w:rsidRPr="00A6605F" w:rsidRDefault="00072AA2" w:rsidP="00A6605F">
            <w:pPr>
              <w:widowControl w:val="0"/>
              <w:autoSpaceDE w:val="0"/>
              <w:autoSpaceDN w:val="0"/>
              <w:adjustRightInd w:val="0"/>
              <w:spacing w:before="0" w:after="0"/>
              <w:jc w:val="both"/>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widowControl w:val="0"/>
              <w:autoSpaceDE w:val="0"/>
              <w:autoSpaceDN w:val="0"/>
              <w:adjustRightInd w:val="0"/>
              <w:spacing w:before="0" w:after="0"/>
              <w:jc w:val="center"/>
            </w:pPr>
            <w:r w:rsidRPr="0005393D">
              <w:t>4.4</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0661A0" w:rsidP="00072AA2">
            <w:pPr>
              <w:widowControl w:val="0"/>
              <w:autoSpaceDE w:val="0"/>
              <w:autoSpaceDN w:val="0"/>
              <w:adjustRightInd w:val="0"/>
              <w:spacing w:before="0" w:after="0"/>
            </w:pPr>
            <w:r w:rsidRPr="0005393D">
              <w:t>Банковская и страховая деятельность</w:t>
            </w:r>
          </w:p>
        </w:tc>
        <w:tc>
          <w:tcPr>
            <w:tcW w:w="6662" w:type="dxa"/>
            <w:tcBorders>
              <w:top w:val="single" w:sz="4" w:space="0" w:color="auto"/>
              <w:left w:val="single" w:sz="4" w:space="0" w:color="auto"/>
              <w:bottom w:val="single" w:sz="4" w:space="0" w:color="auto"/>
              <w:right w:val="single" w:sz="4" w:space="0" w:color="auto"/>
            </w:tcBorders>
          </w:tcPr>
          <w:p w:rsidR="000661A0" w:rsidRPr="00A6605F" w:rsidRDefault="00072AA2" w:rsidP="00A6605F">
            <w:pPr>
              <w:widowControl w:val="0"/>
              <w:autoSpaceDE w:val="0"/>
              <w:autoSpaceDN w:val="0"/>
              <w:adjustRightInd w:val="0"/>
              <w:spacing w:before="0" w:after="0"/>
              <w:jc w:val="both"/>
            </w:pPr>
            <w: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widowControl w:val="0"/>
              <w:autoSpaceDE w:val="0"/>
              <w:autoSpaceDN w:val="0"/>
              <w:adjustRightInd w:val="0"/>
              <w:spacing w:before="0" w:after="0"/>
              <w:jc w:val="center"/>
            </w:pPr>
            <w:r w:rsidRPr="0005393D">
              <w:t>4.5</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0661A0" w:rsidP="00A6605F">
            <w:pPr>
              <w:widowControl w:val="0"/>
              <w:autoSpaceDE w:val="0"/>
              <w:autoSpaceDN w:val="0"/>
              <w:adjustRightInd w:val="0"/>
              <w:spacing w:before="0" w:after="0"/>
            </w:pPr>
            <w:r w:rsidRPr="0005393D">
              <w:lastRenderedPageBreak/>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0661A0" w:rsidRPr="00A6605F" w:rsidRDefault="00072AA2" w:rsidP="00A6605F">
            <w:pPr>
              <w:widowControl w:val="0"/>
              <w:autoSpaceDE w:val="0"/>
              <w:autoSpaceDN w:val="0"/>
              <w:adjustRightInd w:val="0"/>
              <w:spacing w:before="0" w:after="0"/>
              <w:jc w:val="both"/>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widowControl w:val="0"/>
              <w:autoSpaceDE w:val="0"/>
              <w:autoSpaceDN w:val="0"/>
              <w:adjustRightInd w:val="0"/>
              <w:spacing w:before="0" w:after="0"/>
              <w:jc w:val="center"/>
            </w:pPr>
            <w:r w:rsidRPr="0005393D">
              <w:t>4.6</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0661A0" w:rsidP="00A6605F">
            <w:pPr>
              <w:widowControl w:val="0"/>
              <w:autoSpaceDE w:val="0"/>
              <w:autoSpaceDN w:val="0"/>
              <w:adjustRightInd w:val="0"/>
              <w:spacing w:before="0" w:after="0"/>
            </w:pPr>
            <w:r w:rsidRPr="0005393D">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A6605F" w:rsidRDefault="00072AA2" w:rsidP="00A6605F">
            <w:pPr>
              <w:widowControl w:val="0"/>
              <w:autoSpaceDE w:val="0"/>
              <w:autoSpaceDN w:val="0"/>
              <w:adjustRightInd w:val="0"/>
              <w:spacing w:before="0" w:after="0"/>
              <w:jc w:val="both"/>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widowControl w:val="0"/>
              <w:autoSpaceDE w:val="0"/>
              <w:autoSpaceDN w:val="0"/>
              <w:adjustRightInd w:val="0"/>
              <w:spacing w:before="0" w:after="0"/>
              <w:jc w:val="center"/>
            </w:pPr>
            <w:r w:rsidRPr="0005393D">
              <w:t>4.7</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0661A0" w:rsidP="00A6605F">
            <w:pPr>
              <w:widowControl w:val="0"/>
              <w:autoSpaceDE w:val="0"/>
              <w:autoSpaceDN w:val="0"/>
              <w:adjustRightInd w:val="0"/>
              <w:spacing w:before="0" w:after="0"/>
            </w:pPr>
            <w:r w:rsidRPr="0005393D">
              <w:t>Развлечения</w:t>
            </w:r>
          </w:p>
        </w:tc>
        <w:tc>
          <w:tcPr>
            <w:tcW w:w="6662" w:type="dxa"/>
            <w:tcBorders>
              <w:top w:val="single" w:sz="4" w:space="0" w:color="auto"/>
              <w:left w:val="single" w:sz="4" w:space="0" w:color="auto"/>
              <w:bottom w:val="single" w:sz="4" w:space="0" w:color="auto"/>
              <w:right w:val="single" w:sz="4" w:space="0" w:color="auto"/>
            </w:tcBorders>
          </w:tcPr>
          <w:p w:rsidR="000661A0" w:rsidRPr="00A6605F" w:rsidRDefault="00072AA2" w:rsidP="00A6605F">
            <w:pPr>
              <w:widowControl w:val="0"/>
              <w:autoSpaceDE w:val="0"/>
              <w:autoSpaceDN w:val="0"/>
              <w:adjustRightInd w:val="0"/>
              <w:spacing w:before="0" w:after="0"/>
              <w:jc w:val="both"/>
            </w:pPr>
            <w: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w:anchor="P370" w:history="1">
              <w:r w:rsidRPr="00A6605F">
                <w:t>кодами 4.8.1</w:t>
              </w:r>
            </w:hyperlink>
            <w:r>
              <w:t xml:space="preserve"> - </w:t>
            </w:r>
            <w:hyperlink w:anchor="P378" w:history="1">
              <w:r w:rsidRPr="00A6605F">
                <w:t>4.8.3</w:t>
              </w:r>
            </w:hyperlink>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widowControl w:val="0"/>
              <w:autoSpaceDE w:val="0"/>
              <w:autoSpaceDN w:val="0"/>
              <w:adjustRightInd w:val="0"/>
              <w:spacing w:before="0" w:after="0"/>
              <w:jc w:val="center"/>
            </w:pPr>
            <w:r w:rsidRPr="0005393D">
              <w:t>4.8</w:t>
            </w:r>
          </w:p>
        </w:tc>
      </w:tr>
      <w:tr w:rsidR="005C6994" w:rsidRPr="008908F4" w:rsidTr="005C699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6994" w:rsidRPr="0005393D" w:rsidRDefault="005C6994" w:rsidP="005C6994">
            <w:pPr>
              <w:widowControl w:val="0"/>
              <w:autoSpaceDE w:val="0"/>
              <w:autoSpaceDN w:val="0"/>
              <w:adjustRightInd w:val="0"/>
              <w:spacing w:before="0" w:after="0"/>
            </w:pPr>
            <w:r w:rsidRPr="0005393D">
              <w:t>Объекты придорожного сервиса</w:t>
            </w:r>
          </w:p>
        </w:tc>
        <w:tc>
          <w:tcPr>
            <w:tcW w:w="6662" w:type="dxa"/>
            <w:tcBorders>
              <w:top w:val="single" w:sz="4" w:space="0" w:color="auto"/>
              <w:left w:val="single" w:sz="4" w:space="0" w:color="auto"/>
              <w:bottom w:val="single" w:sz="4" w:space="0" w:color="auto"/>
              <w:right w:val="single" w:sz="4" w:space="0" w:color="auto"/>
            </w:tcBorders>
          </w:tcPr>
          <w:p w:rsidR="005C6994" w:rsidRPr="00602234" w:rsidRDefault="005C6994" w:rsidP="005C6994">
            <w:pPr>
              <w:spacing w:before="0" w:after="0"/>
              <w:jc w:val="both"/>
            </w:pPr>
            <w: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90" w:history="1">
              <w:r w:rsidRPr="00602234">
                <w:t>кодами 4.9.1.1</w:t>
              </w:r>
            </w:hyperlink>
            <w:r>
              <w:t xml:space="preserve"> - </w:t>
            </w:r>
            <w:hyperlink w:anchor="P402" w:history="1">
              <w:r w:rsidRPr="00602234">
                <w:t>4.9.1.4</w:t>
              </w:r>
            </w:hyperlink>
          </w:p>
        </w:tc>
        <w:tc>
          <w:tcPr>
            <w:tcW w:w="850" w:type="dxa"/>
            <w:tcBorders>
              <w:top w:val="single" w:sz="4" w:space="0" w:color="auto"/>
              <w:left w:val="single" w:sz="4" w:space="0" w:color="auto"/>
              <w:bottom w:val="single" w:sz="4" w:space="0" w:color="auto"/>
              <w:right w:val="single" w:sz="4" w:space="0" w:color="auto"/>
            </w:tcBorders>
          </w:tcPr>
          <w:p w:rsidR="005C6994" w:rsidRPr="0005393D" w:rsidRDefault="005C6994" w:rsidP="005C6994">
            <w:pPr>
              <w:spacing w:before="0" w:after="0"/>
              <w:jc w:val="center"/>
            </w:pPr>
            <w:r w:rsidRPr="0005393D">
              <w:t>4.9.1</w:t>
            </w:r>
          </w:p>
        </w:tc>
      </w:tr>
      <w:tr w:rsidR="00072AA2"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72AA2" w:rsidRPr="0005393D" w:rsidRDefault="00072AA2" w:rsidP="00A6605F">
            <w:pPr>
              <w:widowControl w:val="0"/>
              <w:autoSpaceDE w:val="0"/>
              <w:autoSpaceDN w:val="0"/>
              <w:adjustRightInd w:val="0"/>
              <w:spacing w:before="0" w:after="0"/>
            </w:pPr>
            <w:proofErr w:type="spellStart"/>
            <w:r w:rsidRPr="0005393D">
              <w:t>Выставочно</w:t>
            </w:r>
            <w:proofErr w:type="spellEnd"/>
            <w:r w:rsidRPr="0005393D">
              <w:t>-ярмарочная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072AA2" w:rsidRPr="006462B7" w:rsidRDefault="00A6605F" w:rsidP="00A6605F">
            <w:pPr>
              <w:widowControl w:val="0"/>
              <w:autoSpaceDE w:val="0"/>
              <w:autoSpaceDN w:val="0"/>
              <w:adjustRightInd w:val="0"/>
              <w:spacing w:before="0" w:after="0"/>
              <w:jc w:val="both"/>
            </w:pPr>
            <w:r>
              <w:t xml:space="preserve">Размещение объектов капитального строительства, сооружений, предназначенных для осуществления </w:t>
            </w:r>
            <w:proofErr w:type="spellStart"/>
            <w:r>
              <w:t>выставочно</w:t>
            </w:r>
            <w:proofErr w:type="spellEnd"/>
            <w:r>
              <w:t xml:space="preserve">-ярмарочной и </w:t>
            </w:r>
            <w:proofErr w:type="spellStart"/>
            <w:r>
              <w:t>конгрессной</w:t>
            </w:r>
            <w:proofErr w:type="spellEnd"/>
            <w: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850" w:type="dxa"/>
            <w:tcBorders>
              <w:top w:val="single" w:sz="4" w:space="0" w:color="auto"/>
              <w:left w:val="single" w:sz="4" w:space="0" w:color="auto"/>
              <w:bottom w:val="single" w:sz="4" w:space="0" w:color="auto"/>
              <w:right w:val="single" w:sz="4" w:space="0" w:color="auto"/>
            </w:tcBorders>
          </w:tcPr>
          <w:p w:rsidR="00072AA2" w:rsidRPr="0005393D" w:rsidRDefault="00072AA2" w:rsidP="00065AF7">
            <w:pPr>
              <w:spacing w:before="0" w:after="0"/>
              <w:jc w:val="center"/>
            </w:pPr>
            <w:r w:rsidRPr="0005393D">
              <w:t>4.10</w:t>
            </w:r>
          </w:p>
        </w:tc>
      </w:tr>
      <w:tr w:rsidR="00072AA2"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72AA2" w:rsidRPr="0005393D" w:rsidRDefault="00072AA2" w:rsidP="00A6605F">
            <w:pPr>
              <w:widowControl w:val="0"/>
              <w:autoSpaceDE w:val="0"/>
              <w:autoSpaceDN w:val="0"/>
              <w:adjustRightInd w:val="0"/>
              <w:spacing w:before="0" w:after="0"/>
            </w:pPr>
            <w:r w:rsidRPr="0005393D">
              <w:t>Спорт</w:t>
            </w:r>
          </w:p>
        </w:tc>
        <w:tc>
          <w:tcPr>
            <w:tcW w:w="6662" w:type="dxa"/>
            <w:tcBorders>
              <w:top w:val="single" w:sz="4" w:space="0" w:color="auto"/>
              <w:left w:val="single" w:sz="4" w:space="0" w:color="auto"/>
              <w:bottom w:val="single" w:sz="4" w:space="0" w:color="auto"/>
              <w:right w:val="single" w:sz="4" w:space="0" w:color="auto"/>
            </w:tcBorders>
          </w:tcPr>
          <w:p w:rsidR="00072AA2" w:rsidRPr="006462B7" w:rsidRDefault="00A6605F" w:rsidP="00A6605F">
            <w:pPr>
              <w:widowControl w:val="0"/>
              <w:autoSpaceDE w:val="0"/>
              <w:autoSpaceDN w:val="0"/>
              <w:adjustRightInd w:val="0"/>
              <w:spacing w:before="0" w:after="0"/>
              <w:jc w:val="both"/>
            </w:pPr>
            <w: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420" w:history="1">
              <w:r w:rsidRPr="00A6605F">
                <w:t>кодами 5.1.1</w:t>
              </w:r>
            </w:hyperlink>
            <w:r>
              <w:t xml:space="preserve"> - </w:t>
            </w:r>
            <w:hyperlink w:anchor="P444" w:history="1">
              <w:r w:rsidRPr="00A6605F">
                <w:t>5.1.7</w:t>
              </w:r>
            </w:hyperlink>
          </w:p>
        </w:tc>
        <w:tc>
          <w:tcPr>
            <w:tcW w:w="850" w:type="dxa"/>
            <w:tcBorders>
              <w:top w:val="single" w:sz="4" w:space="0" w:color="auto"/>
              <w:left w:val="single" w:sz="4" w:space="0" w:color="auto"/>
              <w:bottom w:val="single" w:sz="4" w:space="0" w:color="auto"/>
              <w:right w:val="single" w:sz="4" w:space="0" w:color="auto"/>
            </w:tcBorders>
          </w:tcPr>
          <w:p w:rsidR="00072AA2" w:rsidRPr="0005393D" w:rsidRDefault="00072AA2" w:rsidP="00065AF7">
            <w:pPr>
              <w:widowControl w:val="0"/>
              <w:autoSpaceDE w:val="0"/>
              <w:autoSpaceDN w:val="0"/>
              <w:adjustRightInd w:val="0"/>
              <w:spacing w:before="0" w:after="0"/>
              <w:jc w:val="center"/>
            </w:pPr>
            <w:r w:rsidRPr="0005393D">
              <w:t>5.1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0661A0" w:rsidP="00A6605F">
            <w:pPr>
              <w:widowControl w:val="0"/>
              <w:autoSpaceDE w:val="0"/>
              <w:autoSpaceDN w:val="0"/>
              <w:adjustRightInd w:val="0"/>
              <w:spacing w:before="0" w:after="0"/>
            </w:pPr>
            <w:r w:rsidRPr="0005393D">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0661A0" w:rsidRPr="00A6605F" w:rsidRDefault="00072AA2" w:rsidP="00A6605F">
            <w:pPr>
              <w:widowControl w:val="0"/>
              <w:autoSpaceDE w:val="0"/>
              <w:autoSpaceDN w:val="0"/>
              <w:adjustRightInd w:val="0"/>
              <w:spacing w:before="0" w:after="0"/>
              <w:jc w:val="both"/>
            </w:pPr>
            <w: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t>Росгвардии</w:t>
            </w:r>
            <w:proofErr w:type="spellEnd"/>
            <w:r>
              <w:t xml:space="preserve"> и спасательных служб, в которых существует военизированная служба;</w:t>
            </w:r>
            <w:r w:rsidR="00A6605F">
              <w:t xml:space="preserve"> </w:t>
            </w:r>
            <w:r>
              <w:t>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widowControl w:val="0"/>
              <w:autoSpaceDE w:val="0"/>
              <w:autoSpaceDN w:val="0"/>
              <w:adjustRightInd w:val="0"/>
              <w:spacing w:before="0" w:after="0"/>
              <w:jc w:val="center"/>
            </w:pPr>
            <w:r w:rsidRPr="0005393D">
              <w:t>8.3</w:t>
            </w:r>
          </w:p>
        </w:tc>
      </w:tr>
      <w:tr w:rsidR="005C6994" w:rsidRPr="008908F4" w:rsidTr="005C699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6994" w:rsidRDefault="005C6994" w:rsidP="005C6994">
            <w:pPr>
              <w:spacing w:before="0" w:after="0"/>
              <w:jc w:val="both"/>
            </w:pPr>
            <w:r>
              <w:t>Земельные участки (территории) общего пользования</w:t>
            </w:r>
          </w:p>
        </w:tc>
        <w:tc>
          <w:tcPr>
            <w:tcW w:w="6662" w:type="dxa"/>
            <w:tcBorders>
              <w:top w:val="single" w:sz="4" w:space="0" w:color="auto"/>
              <w:left w:val="single" w:sz="4" w:space="0" w:color="auto"/>
              <w:bottom w:val="single" w:sz="4" w:space="0" w:color="auto"/>
              <w:right w:val="single" w:sz="4" w:space="0" w:color="auto"/>
            </w:tcBorders>
          </w:tcPr>
          <w:p w:rsidR="005C6994" w:rsidRDefault="005C6994" w:rsidP="005C6994">
            <w:pPr>
              <w:spacing w:before="0" w:after="0"/>
              <w:jc w:val="both"/>
            </w:pPr>
            <w: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664" w:history="1">
              <w:r w:rsidRPr="005C6994">
                <w:t>кодами 12.0.1</w:t>
              </w:r>
            </w:hyperlink>
            <w:r>
              <w:t xml:space="preserve"> - </w:t>
            </w:r>
            <w:hyperlink w:anchor="P668" w:history="1">
              <w:r w:rsidRPr="005C6994">
                <w:t>12.0.2</w:t>
              </w:r>
            </w:hyperlink>
          </w:p>
        </w:tc>
        <w:tc>
          <w:tcPr>
            <w:tcW w:w="850" w:type="dxa"/>
            <w:tcBorders>
              <w:top w:val="single" w:sz="4" w:space="0" w:color="auto"/>
              <w:left w:val="single" w:sz="4" w:space="0" w:color="auto"/>
              <w:bottom w:val="single" w:sz="4" w:space="0" w:color="auto"/>
              <w:right w:val="single" w:sz="4" w:space="0" w:color="auto"/>
            </w:tcBorders>
          </w:tcPr>
          <w:p w:rsidR="005C6994" w:rsidRDefault="005C6994" w:rsidP="005C6994">
            <w:pPr>
              <w:spacing w:before="0" w:after="0"/>
              <w:jc w:val="center"/>
            </w:pPr>
            <w:r>
              <w:t>12.0</w:t>
            </w:r>
          </w:p>
        </w:tc>
      </w:tr>
      <w:tr w:rsidR="000661A0" w:rsidRPr="008908F4"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0661A0" w:rsidP="00065AF7">
            <w:pPr>
              <w:widowControl w:val="0"/>
              <w:autoSpaceDE w:val="0"/>
              <w:autoSpaceDN w:val="0"/>
              <w:adjustRightInd w:val="0"/>
              <w:spacing w:before="0" w:after="0"/>
              <w:jc w:val="center"/>
            </w:pPr>
            <w:r w:rsidRPr="0005393D">
              <w:rPr>
                <w:b/>
              </w:rPr>
              <w:t>Вспомогательные виды разрешенного использования</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05393D" w:rsidRDefault="000661A0" w:rsidP="00E058A9">
            <w:pPr>
              <w:widowControl w:val="0"/>
              <w:autoSpaceDE w:val="0"/>
              <w:autoSpaceDN w:val="0"/>
              <w:adjustRightInd w:val="0"/>
              <w:spacing w:before="0" w:after="0"/>
            </w:pPr>
            <w:r w:rsidRPr="0005393D">
              <w:t>Обслуживание жилой застройки</w:t>
            </w:r>
          </w:p>
        </w:tc>
        <w:tc>
          <w:tcPr>
            <w:tcW w:w="6662" w:type="dxa"/>
            <w:tcBorders>
              <w:top w:val="single" w:sz="4" w:space="0" w:color="auto"/>
              <w:left w:val="single" w:sz="4" w:space="0" w:color="auto"/>
              <w:bottom w:val="single" w:sz="4" w:space="0" w:color="auto"/>
              <w:right w:val="single" w:sz="4" w:space="0" w:color="auto"/>
            </w:tcBorders>
          </w:tcPr>
          <w:p w:rsidR="000661A0" w:rsidRPr="00E058A9" w:rsidRDefault="00072AA2" w:rsidP="00E058A9">
            <w:pPr>
              <w:widowControl w:val="0"/>
              <w:autoSpaceDE w:val="0"/>
              <w:autoSpaceDN w:val="0"/>
              <w:adjustRightInd w:val="0"/>
              <w:spacing w:before="0" w:after="0"/>
              <w:jc w:val="both"/>
            </w:pPr>
            <w:proofErr w:type="gramStart"/>
            <w:r>
              <w:t xml:space="preserve">Размещение объектов капитального строительства, размещение которых предусмотрено видами разрешенного использования с </w:t>
            </w:r>
            <w:hyperlink w:anchor="P192" w:history="1">
              <w:r w:rsidRPr="00E058A9">
                <w:t>кодами 3.1</w:t>
              </w:r>
            </w:hyperlink>
            <w:r>
              <w:t xml:space="preserve">, </w:t>
            </w:r>
            <w:hyperlink w:anchor="P204" w:history="1">
              <w:r w:rsidRPr="00E058A9">
                <w:t>3.2</w:t>
              </w:r>
            </w:hyperlink>
            <w:r>
              <w:t xml:space="preserve">, </w:t>
            </w:r>
            <w:hyperlink w:anchor="P226" w:history="1">
              <w:r w:rsidRPr="00E058A9">
                <w:t>3.3</w:t>
              </w:r>
            </w:hyperlink>
            <w:r>
              <w:t xml:space="preserve">, </w:t>
            </w:r>
            <w:hyperlink w:anchor="P230" w:history="1">
              <w:r w:rsidRPr="00E058A9">
                <w:t>3.4</w:t>
              </w:r>
            </w:hyperlink>
            <w:r>
              <w:t xml:space="preserve">, </w:t>
            </w:r>
            <w:hyperlink w:anchor="P234" w:history="1">
              <w:r w:rsidRPr="00E058A9">
                <w:t>3.4.1</w:t>
              </w:r>
            </w:hyperlink>
            <w:r>
              <w:t xml:space="preserve">, </w:t>
            </w:r>
            <w:hyperlink w:anchor="P252" w:history="1">
              <w:r w:rsidRPr="00E058A9">
                <w:t>3.5.1</w:t>
              </w:r>
            </w:hyperlink>
            <w:r>
              <w:t xml:space="preserve">, </w:t>
            </w:r>
            <w:hyperlink w:anchor="P260" w:history="1">
              <w:r w:rsidRPr="00E058A9">
                <w:t>3.6</w:t>
              </w:r>
            </w:hyperlink>
            <w:r>
              <w:t xml:space="preserve">, </w:t>
            </w:r>
            <w:hyperlink w:anchor="P276" w:history="1">
              <w:r w:rsidRPr="00E058A9">
                <w:t>3.7</w:t>
              </w:r>
            </w:hyperlink>
            <w:r>
              <w:t xml:space="preserve">, </w:t>
            </w:r>
            <w:hyperlink w:anchor="P320" w:history="1">
              <w:r w:rsidRPr="00E058A9">
                <w:t>3.10.1</w:t>
              </w:r>
            </w:hyperlink>
            <w:r>
              <w:t xml:space="preserve">, </w:t>
            </w:r>
            <w:hyperlink w:anchor="P335" w:history="1">
              <w:r w:rsidRPr="00E058A9">
                <w:t>4.1</w:t>
              </w:r>
            </w:hyperlink>
            <w:r>
              <w:t xml:space="preserve">, </w:t>
            </w:r>
            <w:hyperlink w:anchor="P344" w:history="1">
              <w:r w:rsidRPr="00E058A9">
                <w:t>4.3</w:t>
              </w:r>
            </w:hyperlink>
            <w:r>
              <w:t xml:space="preserve">, </w:t>
            </w:r>
            <w:hyperlink w:anchor="P349" w:history="1">
              <w:r w:rsidRPr="00E058A9">
                <w:t>4.4</w:t>
              </w:r>
            </w:hyperlink>
            <w:r>
              <w:t xml:space="preserve">, </w:t>
            </w:r>
            <w:hyperlink w:anchor="P356" w:history="1">
              <w:r w:rsidRPr="00E058A9">
                <w:t>4.6</w:t>
              </w:r>
            </w:hyperlink>
            <w:r>
              <w:t xml:space="preserve">, </w:t>
            </w:r>
            <w:hyperlink w:anchor="P424" w:history="1">
              <w:r w:rsidRPr="00E058A9">
                <w:t>5.1.2</w:t>
              </w:r>
            </w:hyperlink>
            <w:r>
              <w:t xml:space="preserve">, </w:t>
            </w:r>
            <w:hyperlink w:anchor="P428" w:history="1">
              <w:r w:rsidRPr="00E058A9">
                <w:t>5.1.3</w:t>
              </w:r>
            </w:hyperlink>
            <w: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roofErr w:type="gramEnd"/>
          </w:p>
        </w:tc>
        <w:tc>
          <w:tcPr>
            <w:tcW w:w="850" w:type="dxa"/>
            <w:tcBorders>
              <w:top w:val="single" w:sz="4" w:space="0" w:color="auto"/>
              <w:left w:val="single" w:sz="4" w:space="0" w:color="auto"/>
              <w:bottom w:val="single" w:sz="4" w:space="0" w:color="auto"/>
              <w:right w:val="single" w:sz="4" w:space="0" w:color="auto"/>
            </w:tcBorders>
          </w:tcPr>
          <w:p w:rsidR="000661A0" w:rsidRPr="0005393D" w:rsidRDefault="000661A0" w:rsidP="00065AF7">
            <w:pPr>
              <w:widowControl w:val="0"/>
              <w:autoSpaceDE w:val="0"/>
              <w:autoSpaceDN w:val="0"/>
              <w:adjustRightInd w:val="0"/>
              <w:spacing w:before="0" w:after="0"/>
              <w:jc w:val="center"/>
            </w:pPr>
            <w:r w:rsidRPr="0005393D">
              <w:t>2.7</w:t>
            </w:r>
          </w:p>
        </w:tc>
      </w:tr>
      <w:tr w:rsidR="00072AA2"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72AA2" w:rsidRPr="00E058A9" w:rsidRDefault="00072AA2" w:rsidP="00E058A9">
            <w:pPr>
              <w:widowControl w:val="0"/>
              <w:autoSpaceDE w:val="0"/>
              <w:autoSpaceDN w:val="0"/>
              <w:adjustRightInd w:val="0"/>
              <w:spacing w:before="0" w:after="0"/>
            </w:pPr>
            <w:r w:rsidRPr="0005393D">
              <w:lastRenderedPageBreak/>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72AA2" w:rsidRDefault="00072AA2" w:rsidP="00E058A9">
            <w:pPr>
              <w:widowControl w:val="0"/>
              <w:autoSpaceDE w:val="0"/>
              <w:autoSpaceDN w:val="0"/>
              <w:adjustRightInd w:val="0"/>
              <w:spacing w:before="0" w:after="0"/>
              <w:jc w:val="both"/>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E058A9">
                <w:t>кодами 3.1.1</w:t>
              </w:r>
            </w:hyperlink>
            <w:r>
              <w:t xml:space="preserve"> - </w:t>
            </w:r>
            <w:hyperlink w:anchor="P202" w:history="1">
              <w:r w:rsidRPr="00E058A9">
                <w:t>3.1.2</w:t>
              </w:r>
            </w:hyperlink>
          </w:p>
        </w:tc>
        <w:tc>
          <w:tcPr>
            <w:tcW w:w="850" w:type="dxa"/>
            <w:tcBorders>
              <w:top w:val="single" w:sz="4" w:space="0" w:color="auto"/>
              <w:left w:val="single" w:sz="4" w:space="0" w:color="auto"/>
              <w:bottom w:val="single" w:sz="4" w:space="0" w:color="auto"/>
              <w:right w:val="single" w:sz="4" w:space="0" w:color="auto"/>
            </w:tcBorders>
          </w:tcPr>
          <w:p w:rsidR="00072AA2" w:rsidRPr="0005393D" w:rsidRDefault="00072AA2" w:rsidP="00065AF7">
            <w:pPr>
              <w:widowControl w:val="0"/>
              <w:autoSpaceDE w:val="0"/>
              <w:autoSpaceDN w:val="0"/>
              <w:adjustRightInd w:val="0"/>
              <w:spacing w:before="0" w:after="0"/>
              <w:jc w:val="center"/>
            </w:pPr>
            <w:r w:rsidRPr="0005393D">
              <w:t>3.1</w:t>
            </w:r>
          </w:p>
        </w:tc>
      </w:tr>
      <w:tr w:rsidR="00072AA2"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72AA2" w:rsidRPr="0005393D" w:rsidRDefault="00072AA2" w:rsidP="00065AF7">
            <w:pPr>
              <w:widowControl w:val="0"/>
              <w:autoSpaceDE w:val="0"/>
              <w:autoSpaceDN w:val="0"/>
              <w:adjustRightInd w:val="0"/>
              <w:spacing w:before="0" w:after="0"/>
            </w:pPr>
            <w:r w:rsidRPr="0005393D">
              <w:t>Отдых (рекреация)</w:t>
            </w:r>
          </w:p>
        </w:tc>
        <w:tc>
          <w:tcPr>
            <w:tcW w:w="6662" w:type="dxa"/>
            <w:tcBorders>
              <w:top w:val="single" w:sz="4" w:space="0" w:color="auto"/>
              <w:left w:val="single" w:sz="4" w:space="0" w:color="auto"/>
              <w:bottom w:val="single" w:sz="4" w:space="0" w:color="auto"/>
              <w:right w:val="single" w:sz="4" w:space="0" w:color="auto"/>
            </w:tcBorders>
          </w:tcPr>
          <w:p w:rsidR="00072AA2" w:rsidRPr="00E058A9" w:rsidRDefault="00072AA2" w:rsidP="00E058A9">
            <w:pPr>
              <w:widowControl w:val="0"/>
              <w:autoSpaceDE w:val="0"/>
              <w:autoSpaceDN w:val="0"/>
              <w:adjustRightInd w:val="0"/>
              <w:spacing w:before="0" w:after="0"/>
              <w:jc w:val="both"/>
            </w:pPr>
            <w:proofErr w:type="gramStart"/>
            <w: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r w:rsidR="00E058A9">
              <w:t xml:space="preserve"> </w:t>
            </w:r>
            <w:r>
              <w:t>создание и уход за городскими лесами, скверами, прудами, озерами, водохранилищами, пляжами, а также обустройство мест отдыха в них.</w:t>
            </w:r>
            <w:proofErr w:type="gramEnd"/>
            <w:r w:rsidR="00E058A9">
              <w:t xml:space="preserve"> </w:t>
            </w:r>
            <w:r>
              <w:t xml:space="preserve">Содержание данного вида разрешенного использования включает в себя содержание видов разрешенного использования с </w:t>
            </w:r>
            <w:hyperlink w:anchor="P414" w:history="1">
              <w:r w:rsidRPr="00E058A9">
                <w:t>кодами 5.1</w:t>
              </w:r>
            </w:hyperlink>
            <w:r>
              <w:t xml:space="preserve"> - </w:t>
            </w:r>
            <w:hyperlink w:anchor="P461" w:history="1">
              <w:r w:rsidRPr="00E058A9">
                <w:t>5.5</w:t>
              </w:r>
            </w:hyperlink>
          </w:p>
        </w:tc>
        <w:tc>
          <w:tcPr>
            <w:tcW w:w="850" w:type="dxa"/>
            <w:tcBorders>
              <w:top w:val="single" w:sz="4" w:space="0" w:color="auto"/>
              <w:left w:val="single" w:sz="4" w:space="0" w:color="auto"/>
              <w:bottom w:val="single" w:sz="4" w:space="0" w:color="auto"/>
              <w:right w:val="single" w:sz="4" w:space="0" w:color="auto"/>
            </w:tcBorders>
          </w:tcPr>
          <w:p w:rsidR="00072AA2" w:rsidRPr="0005393D" w:rsidRDefault="00072AA2" w:rsidP="00065AF7">
            <w:pPr>
              <w:widowControl w:val="0"/>
              <w:autoSpaceDE w:val="0"/>
              <w:autoSpaceDN w:val="0"/>
              <w:adjustRightInd w:val="0"/>
              <w:spacing w:before="0" w:after="0"/>
              <w:jc w:val="center"/>
            </w:pPr>
            <w:r w:rsidRPr="0005393D">
              <w:t>5.0</w:t>
            </w:r>
          </w:p>
        </w:tc>
      </w:tr>
      <w:tr w:rsidR="00072AA2" w:rsidRPr="008908F4"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72AA2" w:rsidRPr="0005393D" w:rsidRDefault="00072AA2" w:rsidP="00065AF7">
            <w:pPr>
              <w:widowControl w:val="0"/>
              <w:autoSpaceDE w:val="0"/>
              <w:autoSpaceDN w:val="0"/>
              <w:adjustRightInd w:val="0"/>
              <w:spacing w:before="0" w:after="0"/>
              <w:jc w:val="center"/>
            </w:pPr>
            <w:r w:rsidRPr="0005393D">
              <w:rPr>
                <w:b/>
              </w:rPr>
              <w:t>Условно разрешенные виды использования</w:t>
            </w:r>
          </w:p>
        </w:tc>
      </w:tr>
      <w:tr w:rsidR="00072AA2"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72AA2" w:rsidRPr="0005393D" w:rsidRDefault="00072AA2" w:rsidP="00065AF7">
            <w:pPr>
              <w:widowControl w:val="0"/>
              <w:autoSpaceDE w:val="0"/>
              <w:autoSpaceDN w:val="0"/>
              <w:adjustRightInd w:val="0"/>
              <w:spacing w:before="0" w:after="0"/>
            </w:pPr>
            <w:r w:rsidRPr="0005393D">
              <w:t>Малоэтажная многоквартирная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072AA2" w:rsidRPr="00584F1B" w:rsidRDefault="00E33FD7" w:rsidP="00602234">
            <w:pPr>
              <w:widowControl w:val="0"/>
              <w:autoSpaceDE w:val="0"/>
              <w:autoSpaceDN w:val="0"/>
              <w:adjustRightInd w:val="0"/>
              <w:spacing w:before="0" w:after="0"/>
              <w:jc w:val="both"/>
            </w:pPr>
            <w:proofErr w:type="gramStart"/>
            <w:r>
              <w:t>Размещение малоэтажных многоквартирных домов (многоквартирные дома высотой до 4 этажей, включая мансардный);</w:t>
            </w:r>
            <w:r w:rsidR="00602234">
              <w:t xml:space="preserve"> </w:t>
            </w:r>
            <w:r>
              <w:t>обустройство спортивных и детских площадок, площадок для отдыха;</w:t>
            </w:r>
            <w:r w:rsidR="00602234">
              <w:t xml:space="preserve"> </w:t>
            </w:r>
            <w: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850" w:type="dxa"/>
            <w:tcBorders>
              <w:top w:val="single" w:sz="4" w:space="0" w:color="auto"/>
              <w:left w:val="single" w:sz="4" w:space="0" w:color="auto"/>
              <w:bottom w:val="single" w:sz="4" w:space="0" w:color="auto"/>
              <w:right w:val="single" w:sz="4" w:space="0" w:color="auto"/>
            </w:tcBorders>
          </w:tcPr>
          <w:p w:rsidR="00072AA2" w:rsidRPr="0005393D" w:rsidRDefault="00072AA2" w:rsidP="00065AF7">
            <w:pPr>
              <w:widowControl w:val="0"/>
              <w:autoSpaceDE w:val="0"/>
              <w:autoSpaceDN w:val="0"/>
              <w:adjustRightInd w:val="0"/>
              <w:spacing w:before="0" w:after="0"/>
              <w:jc w:val="center"/>
            </w:pPr>
            <w:r w:rsidRPr="0005393D">
              <w:t>2.1.1</w:t>
            </w:r>
          </w:p>
        </w:tc>
      </w:tr>
      <w:tr w:rsidR="00072AA2"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72AA2" w:rsidRPr="0005393D" w:rsidRDefault="00072AA2" w:rsidP="00065AF7">
            <w:pPr>
              <w:widowControl w:val="0"/>
              <w:autoSpaceDE w:val="0"/>
              <w:autoSpaceDN w:val="0"/>
              <w:adjustRightInd w:val="0"/>
              <w:spacing w:before="0" w:after="0"/>
            </w:pPr>
            <w:proofErr w:type="spellStart"/>
            <w:r w:rsidRPr="0005393D">
              <w:t>Среднеэтажная</w:t>
            </w:r>
            <w:proofErr w:type="spellEnd"/>
            <w:r w:rsidRPr="0005393D">
              <w:t xml:space="preserve"> жилая застройка</w:t>
            </w:r>
          </w:p>
        </w:tc>
        <w:tc>
          <w:tcPr>
            <w:tcW w:w="6662" w:type="dxa"/>
            <w:tcBorders>
              <w:top w:val="single" w:sz="4" w:space="0" w:color="auto"/>
              <w:left w:val="single" w:sz="4" w:space="0" w:color="auto"/>
              <w:bottom w:val="single" w:sz="4" w:space="0" w:color="auto"/>
              <w:right w:val="single" w:sz="4" w:space="0" w:color="auto"/>
            </w:tcBorders>
          </w:tcPr>
          <w:p w:rsidR="00072AA2" w:rsidRPr="00584F1B" w:rsidRDefault="00E33FD7" w:rsidP="00602234">
            <w:pPr>
              <w:widowControl w:val="0"/>
              <w:autoSpaceDE w:val="0"/>
              <w:autoSpaceDN w:val="0"/>
              <w:adjustRightInd w:val="0"/>
              <w:spacing w:before="0" w:after="0"/>
              <w:jc w:val="both"/>
            </w:pPr>
            <w:proofErr w:type="gramStart"/>
            <w:r>
              <w:t>Размещение многоквартирных домов этажностью не выше восьми этажей;</w:t>
            </w:r>
            <w:r w:rsidR="00602234">
              <w:t xml:space="preserve"> </w:t>
            </w:r>
            <w:r>
              <w:t>благоустройство и озеленение;</w:t>
            </w:r>
            <w:r w:rsidR="00602234">
              <w:t xml:space="preserve"> </w:t>
            </w:r>
            <w:r>
              <w:t>размещение подземных гаражей и автостоянок;</w:t>
            </w:r>
            <w:r w:rsidR="00602234">
              <w:t xml:space="preserve"> </w:t>
            </w:r>
            <w:r>
              <w:t>обустройство спортивных и детских площадок, площадок для отдыха;</w:t>
            </w:r>
            <w:r w:rsidR="00602234">
              <w:t xml:space="preserve"> </w:t>
            </w:r>
            <w: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roofErr w:type="gramEnd"/>
          </w:p>
        </w:tc>
        <w:tc>
          <w:tcPr>
            <w:tcW w:w="850" w:type="dxa"/>
            <w:tcBorders>
              <w:top w:val="single" w:sz="4" w:space="0" w:color="auto"/>
              <w:left w:val="single" w:sz="4" w:space="0" w:color="auto"/>
              <w:bottom w:val="single" w:sz="4" w:space="0" w:color="auto"/>
              <w:right w:val="single" w:sz="4" w:space="0" w:color="auto"/>
            </w:tcBorders>
          </w:tcPr>
          <w:p w:rsidR="00072AA2" w:rsidRPr="0005393D" w:rsidRDefault="00072AA2" w:rsidP="00065AF7">
            <w:pPr>
              <w:widowControl w:val="0"/>
              <w:autoSpaceDE w:val="0"/>
              <w:autoSpaceDN w:val="0"/>
              <w:adjustRightInd w:val="0"/>
              <w:spacing w:before="0" w:after="0"/>
              <w:jc w:val="center"/>
            </w:pPr>
            <w:r w:rsidRPr="0005393D">
              <w:t>2.5</w:t>
            </w:r>
          </w:p>
        </w:tc>
      </w:tr>
      <w:tr w:rsidR="00E33FD7"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33FD7" w:rsidRDefault="00E33FD7" w:rsidP="00602234">
            <w:pPr>
              <w:widowControl w:val="0"/>
              <w:autoSpaceDE w:val="0"/>
              <w:autoSpaceDN w:val="0"/>
              <w:adjustRightInd w:val="0"/>
              <w:spacing w:before="0" w:after="0"/>
            </w:pPr>
            <w:r>
              <w:t>Хранение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E33FD7" w:rsidRDefault="00E33FD7" w:rsidP="00584F1B">
            <w:pPr>
              <w:widowControl w:val="0"/>
              <w:autoSpaceDE w:val="0"/>
              <w:autoSpaceDN w:val="0"/>
              <w:adjustRightInd w:val="0"/>
              <w:spacing w:before="0" w:after="0"/>
              <w:jc w:val="both"/>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t>машино</w:t>
            </w:r>
            <w:proofErr w:type="spellEnd"/>
            <w:r>
              <w:t xml:space="preserve">-места, за исключением гаражей, размещение которых предусмотрено содержанием вида разрешенного использования с </w:t>
            </w:r>
            <w:hyperlink w:anchor="P382" w:history="1">
              <w:r w:rsidRPr="00584F1B">
                <w:t>кодом 4.9</w:t>
              </w:r>
            </w:hyperlink>
          </w:p>
        </w:tc>
        <w:tc>
          <w:tcPr>
            <w:tcW w:w="850" w:type="dxa"/>
            <w:tcBorders>
              <w:top w:val="single" w:sz="4" w:space="0" w:color="auto"/>
              <w:left w:val="single" w:sz="4" w:space="0" w:color="auto"/>
              <w:bottom w:val="single" w:sz="4" w:space="0" w:color="auto"/>
              <w:right w:val="single" w:sz="4" w:space="0" w:color="auto"/>
            </w:tcBorders>
          </w:tcPr>
          <w:p w:rsidR="00E33FD7" w:rsidRPr="00602234" w:rsidRDefault="00E33FD7" w:rsidP="00602234">
            <w:pPr>
              <w:widowControl w:val="0"/>
              <w:autoSpaceDE w:val="0"/>
              <w:autoSpaceDN w:val="0"/>
              <w:adjustRightInd w:val="0"/>
              <w:spacing w:before="0" w:after="0"/>
              <w:jc w:val="center"/>
            </w:pPr>
            <w:r w:rsidRPr="00602234">
              <w:t>2.7.1</w:t>
            </w:r>
          </w:p>
        </w:tc>
      </w:tr>
      <w:tr w:rsidR="00072AA2"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72AA2" w:rsidRPr="00602234" w:rsidRDefault="00072AA2" w:rsidP="00602234">
            <w:pPr>
              <w:widowControl w:val="0"/>
              <w:autoSpaceDE w:val="0"/>
              <w:autoSpaceDN w:val="0"/>
              <w:adjustRightInd w:val="0"/>
              <w:spacing w:before="0" w:after="0"/>
            </w:pPr>
            <w:r w:rsidRPr="0005393D">
              <w:t>Амбулаторно-поликлиническое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072AA2" w:rsidRPr="00584F1B" w:rsidRDefault="00E33FD7" w:rsidP="00584F1B">
            <w:pPr>
              <w:widowControl w:val="0"/>
              <w:autoSpaceDE w:val="0"/>
              <w:autoSpaceDN w:val="0"/>
              <w:adjustRightInd w:val="0"/>
              <w:spacing w:before="0" w:after="0"/>
              <w:jc w:val="both"/>
            </w:pPr>
            <w: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tcPr>
          <w:p w:rsidR="00072AA2" w:rsidRPr="0005393D" w:rsidRDefault="00072AA2" w:rsidP="00065AF7">
            <w:pPr>
              <w:widowControl w:val="0"/>
              <w:autoSpaceDE w:val="0"/>
              <w:autoSpaceDN w:val="0"/>
              <w:adjustRightInd w:val="0"/>
              <w:spacing w:before="0" w:after="0"/>
              <w:jc w:val="center"/>
            </w:pPr>
            <w:r w:rsidRPr="0005393D">
              <w:t>3.4.1</w:t>
            </w:r>
          </w:p>
        </w:tc>
      </w:tr>
      <w:tr w:rsidR="00072AA2"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72AA2" w:rsidRPr="00602234" w:rsidRDefault="00072AA2" w:rsidP="00602234">
            <w:pPr>
              <w:widowControl w:val="0"/>
              <w:autoSpaceDE w:val="0"/>
              <w:autoSpaceDN w:val="0"/>
              <w:adjustRightInd w:val="0"/>
              <w:spacing w:before="0" w:after="0"/>
            </w:pPr>
            <w:r w:rsidRPr="0005393D">
              <w:t>Дошкольное, начальное и среднее общее образование</w:t>
            </w:r>
          </w:p>
        </w:tc>
        <w:tc>
          <w:tcPr>
            <w:tcW w:w="6662" w:type="dxa"/>
            <w:tcBorders>
              <w:top w:val="single" w:sz="4" w:space="0" w:color="auto"/>
              <w:left w:val="single" w:sz="4" w:space="0" w:color="auto"/>
              <w:bottom w:val="single" w:sz="4" w:space="0" w:color="auto"/>
              <w:right w:val="single" w:sz="4" w:space="0" w:color="auto"/>
            </w:tcBorders>
          </w:tcPr>
          <w:p w:rsidR="00072AA2" w:rsidRPr="0005393D" w:rsidRDefault="00E33FD7" w:rsidP="0005393D">
            <w:pPr>
              <w:spacing w:before="0" w:after="0"/>
              <w:jc w:val="both"/>
              <w:rPr>
                <w:sz w:val="22"/>
                <w:szCs w:val="22"/>
              </w:rPr>
            </w:pPr>
            <w:proofErr w:type="gramStart"/>
            <w: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w:t>
            </w:r>
            <w:r>
              <w:lastRenderedPageBreak/>
              <w:t>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850" w:type="dxa"/>
            <w:tcBorders>
              <w:top w:val="single" w:sz="4" w:space="0" w:color="auto"/>
              <w:left w:val="single" w:sz="4" w:space="0" w:color="auto"/>
              <w:bottom w:val="single" w:sz="4" w:space="0" w:color="auto"/>
              <w:right w:val="single" w:sz="4" w:space="0" w:color="auto"/>
            </w:tcBorders>
          </w:tcPr>
          <w:p w:rsidR="00072AA2" w:rsidRPr="0005393D" w:rsidRDefault="00072AA2" w:rsidP="00065AF7">
            <w:pPr>
              <w:widowControl w:val="0"/>
              <w:autoSpaceDE w:val="0"/>
              <w:autoSpaceDN w:val="0"/>
              <w:adjustRightInd w:val="0"/>
              <w:spacing w:before="0" w:after="0"/>
              <w:jc w:val="center"/>
            </w:pPr>
            <w:r w:rsidRPr="0005393D">
              <w:lastRenderedPageBreak/>
              <w:t>3.5.1</w:t>
            </w:r>
          </w:p>
        </w:tc>
      </w:tr>
      <w:tr w:rsidR="00072AA2"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72AA2" w:rsidRPr="00602234" w:rsidRDefault="00072AA2" w:rsidP="00602234">
            <w:pPr>
              <w:widowControl w:val="0"/>
              <w:autoSpaceDE w:val="0"/>
              <w:autoSpaceDN w:val="0"/>
              <w:adjustRightInd w:val="0"/>
              <w:spacing w:before="0" w:after="0"/>
            </w:pPr>
            <w:r w:rsidRPr="0005393D">
              <w:lastRenderedPageBreak/>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072AA2" w:rsidRPr="00602234" w:rsidRDefault="00E33FD7" w:rsidP="00602234">
            <w:pPr>
              <w:spacing w:before="0" w:after="0"/>
              <w:jc w:val="both"/>
            </w:pPr>
            <w: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82" w:history="1">
              <w:r w:rsidRPr="00602234">
                <w:t>кодами 3.7.1</w:t>
              </w:r>
            </w:hyperlink>
            <w:r>
              <w:t xml:space="preserve"> - </w:t>
            </w:r>
            <w:hyperlink w:anchor="P286" w:history="1">
              <w:r w:rsidRPr="00602234">
                <w:t>3.7.2</w:t>
              </w:r>
            </w:hyperlink>
          </w:p>
        </w:tc>
        <w:tc>
          <w:tcPr>
            <w:tcW w:w="850" w:type="dxa"/>
            <w:tcBorders>
              <w:top w:val="single" w:sz="4" w:space="0" w:color="auto"/>
              <w:left w:val="single" w:sz="4" w:space="0" w:color="auto"/>
              <w:bottom w:val="single" w:sz="4" w:space="0" w:color="auto"/>
              <w:right w:val="single" w:sz="4" w:space="0" w:color="auto"/>
            </w:tcBorders>
          </w:tcPr>
          <w:p w:rsidR="00072AA2" w:rsidRPr="0005393D" w:rsidRDefault="00072AA2" w:rsidP="00065AF7">
            <w:pPr>
              <w:widowControl w:val="0"/>
              <w:autoSpaceDE w:val="0"/>
              <w:autoSpaceDN w:val="0"/>
              <w:adjustRightInd w:val="0"/>
              <w:spacing w:before="0" w:after="0"/>
              <w:jc w:val="center"/>
            </w:pPr>
            <w:r w:rsidRPr="0005393D">
              <w:t>3.7</w:t>
            </w:r>
          </w:p>
        </w:tc>
      </w:tr>
      <w:tr w:rsidR="00072AA2"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72AA2" w:rsidRPr="0005393D" w:rsidRDefault="00072AA2" w:rsidP="00602234">
            <w:pPr>
              <w:widowControl w:val="0"/>
              <w:autoSpaceDE w:val="0"/>
              <w:autoSpaceDN w:val="0"/>
              <w:adjustRightInd w:val="0"/>
              <w:spacing w:before="0" w:after="0"/>
            </w:pPr>
            <w:r w:rsidRPr="0005393D">
              <w:t>Обеспечение деятельности в области гидрометеорологии и смежных с ней областях</w:t>
            </w:r>
          </w:p>
        </w:tc>
        <w:tc>
          <w:tcPr>
            <w:tcW w:w="6662" w:type="dxa"/>
            <w:tcBorders>
              <w:top w:val="single" w:sz="4" w:space="0" w:color="auto"/>
              <w:left w:val="single" w:sz="4" w:space="0" w:color="auto"/>
              <w:bottom w:val="single" w:sz="4" w:space="0" w:color="auto"/>
              <w:right w:val="single" w:sz="4" w:space="0" w:color="auto"/>
            </w:tcBorders>
          </w:tcPr>
          <w:p w:rsidR="00072AA2" w:rsidRPr="00602234" w:rsidRDefault="00E33FD7" w:rsidP="0005393D">
            <w:pPr>
              <w:spacing w:before="0" w:after="0"/>
              <w:jc w:val="both"/>
            </w:pPr>
            <w:proofErr w:type="gramStart"/>
            <w: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850" w:type="dxa"/>
            <w:tcBorders>
              <w:top w:val="single" w:sz="4" w:space="0" w:color="auto"/>
              <w:left w:val="single" w:sz="4" w:space="0" w:color="auto"/>
              <w:bottom w:val="single" w:sz="4" w:space="0" w:color="auto"/>
              <w:right w:val="single" w:sz="4" w:space="0" w:color="auto"/>
            </w:tcBorders>
          </w:tcPr>
          <w:p w:rsidR="00072AA2" w:rsidRPr="0005393D" w:rsidRDefault="00072AA2" w:rsidP="00065AF7">
            <w:pPr>
              <w:widowControl w:val="0"/>
              <w:autoSpaceDE w:val="0"/>
              <w:autoSpaceDN w:val="0"/>
              <w:adjustRightInd w:val="0"/>
              <w:spacing w:before="0" w:after="0"/>
              <w:jc w:val="center"/>
            </w:pPr>
            <w:r w:rsidRPr="0005393D">
              <w:t>3.9.1</w:t>
            </w:r>
          </w:p>
        </w:tc>
      </w:tr>
      <w:tr w:rsidR="00072AA2"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72AA2" w:rsidRPr="0005393D" w:rsidRDefault="00072AA2" w:rsidP="00602234">
            <w:pPr>
              <w:widowControl w:val="0"/>
              <w:autoSpaceDE w:val="0"/>
              <w:autoSpaceDN w:val="0"/>
              <w:adjustRightInd w:val="0"/>
              <w:spacing w:before="0" w:after="0"/>
            </w:pPr>
            <w:r w:rsidRPr="0005393D">
              <w:t>Приюты для животных</w:t>
            </w:r>
          </w:p>
        </w:tc>
        <w:tc>
          <w:tcPr>
            <w:tcW w:w="6662" w:type="dxa"/>
            <w:tcBorders>
              <w:top w:val="single" w:sz="4" w:space="0" w:color="auto"/>
              <w:left w:val="single" w:sz="4" w:space="0" w:color="auto"/>
              <w:bottom w:val="single" w:sz="4" w:space="0" w:color="auto"/>
              <w:right w:val="single" w:sz="4" w:space="0" w:color="auto"/>
            </w:tcBorders>
          </w:tcPr>
          <w:p w:rsidR="00072AA2" w:rsidRPr="00602234" w:rsidRDefault="00E33FD7" w:rsidP="00602234">
            <w:pPr>
              <w:spacing w:before="0" w:after="0"/>
              <w:jc w:val="both"/>
            </w:pPr>
            <w:r>
              <w:t>Размещение объектов капитального строительства, предназначенных для оказания ветеринарных услуг в стационаре;</w:t>
            </w:r>
            <w:r w:rsidR="00602234">
              <w:t xml:space="preserve"> </w:t>
            </w:r>
            <w: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r w:rsidR="00602234">
              <w:t xml:space="preserve"> </w:t>
            </w:r>
            <w:r>
              <w:t>размещение объектов капитального строительства, предназначенных для организации гостиниц для животных</w:t>
            </w:r>
          </w:p>
        </w:tc>
        <w:tc>
          <w:tcPr>
            <w:tcW w:w="850" w:type="dxa"/>
            <w:tcBorders>
              <w:top w:val="single" w:sz="4" w:space="0" w:color="auto"/>
              <w:left w:val="single" w:sz="4" w:space="0" w:color="auto"/>
              <w:bottom w:val="single" w:sz="4" w:space="0" w:color="auto"/>
              <w:right w:val="single" w:sz="4" w:space="0" w:color="auto"/>
            </w:tcBorders>
          </w:tcPr>
          <w:p w:rsidR="00072AA2" w:rsidRPr="0005393D" w:rsidRDefault="00072AA2" w:rsidP="00065AF7">
            <w:pPr>
              <w:widowControl w:val="0"/>
              <w:autoSpaceDE w:val="0"/>
              <w:autoSpaceDN w:val="0"/>
              <w:adjustRightInd w:val="0"/>
              <w:spacing w:before="0" w:after="0"/>
              <w:jc w:val="center"/>
            </w:pPr>
            <w:r w:rsidRPr="0005393D">
              <w:t>3.10.2</w:t>
            </w:r>
          </w:p>
        </w:tc>
      </w:tr>
      <w:tr w:rsidR="00E33FD7"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33FD7" w:rsidRDefault="00E33FD7" w:rsidP="00602234">
            <w:pPr>
              <w:widowControl w:val="0"/>
              <w:autoSpaceDE w:val="0"/>
              <w:autoSpaceDN w:val="0"/>
              <w:adjustRightInd w:val="0"/>
              <w:spacing w:before="0" w:after="0"/>
            </w:pPr>
            <w:r>
              <w:t>Служебные гаражи</w:t>
            </w:r>
          </w:p>
        </w:tc>
        <w:tc>
          <w:tcPr>
            <w:tcW w:w="6662" w:type="dxa"/>
            <w:tcBorders>
              <w:top w:val="single" w:sz="4" w:space="0" w:color="auto"/>
              <w:left w:val="single" w:sz="4" w:space="0" w:color="auto"/>
              <w:bottom w:val="single" w:sz="4" w:space="0" w:color="auto"/>
              <w:right w:val="single" w:sz="4" w:space="0" w:color="auto"/>
            </w:tcBorders>
          </w:tcPr>
          <w:p w:rsidR="00E33FD7" w:rsidRDefault="00E33FD7" w:rsidP="00602234">
            <w:pPr>
              <w:spacing w:before="0" w:after="0"/>
              <w:jc w:val="both"/>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602234">
                <w:t>кодами 3.0</w:t>
              </w:r>
            </w:hyperlink>
            <w:r>
              <w:t xml:space="preserve">, </w:t>
            </w:r>
            <w:hyperlink w:anchor="P333" w:history="1">
              <w:r w:rsidRPr="00602234">
                <w:t>4.0</w:t>
              </w:r>
            </w:hyperlink>
            <w:r>
              <w:t>, 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tcPr>
          <w:p w:rsidR="00E33FD7" w:rsidRDefault="00E33FD7" w:rsidP="00602234">
            <w:pPr>
              <w:widowControl w:val="0"/>
              <w:autoSpaceDE w:val="0"/>
              <w:autoSpaceDN w:val="0"/>
              <w:adjustRightInd w:val="0"/>
              <w:spacing w:before="0" w:after="0"/>
              <w:jc w:val="center"/>
            </w:pPr>
            <w:r>
              <w:t>4.9</w:t>
            </w:r>
          </w:p>
        </w:tc>
      </w:tr>
    </w:tbl>
    <w:p w:rsidR="00602234" w:rsidRDefault="00602234" w:rsidP="000661A0">
      <w:pPr>
        <w:widowControl w:val="0"/>
        <w:autoSpaceDE w:val="0"/>
        <w:autoSpaceDN w:val="0"/>
        <w:adjustRightInd w:val="0"/>
        <w:spacing w:before="0" w:after="0"/>
        <w:ind w:firstLine="540"/>
        <w:jc w:val="both"/>
        <w:rPr>
          <w:b/>
        </w:rPr>
      </w:pPr>
    </w:p>
    <w:p w:rsidR="00455C4D" w:rsidRDefault="00455C4D" w:rsidP="000661A0">
      <w:pPr>
        <w:widowControl w:val="0"/>
        <w:autoSpaceDE w:val="0"/>
        <w:autoSpaceDN w:val="0"/>
        <w:adjustRightInd w:val="0"/>
        <w:spacing w:before="0" w:after="0"/>
        <w:ind w:firstLine="540"/>
        <w:jc w:val="both"/>
        <w:rPr>
          <w:b/>
        </w:rPr>
      </w:pPr>
    </w:p>
    <w:p w:rsidR="000661A0" w:rsidRPr="0005393D" w:rsidRDefault="000661A0" w:rsidP="000661A0">
      <w:pPr>
        <w:widowControl w:val="0"/>
        <w:autoSpaceDE w:val="0"/>
        <w:autoSpaceDN w:val="0"/>
        <w:adjustRightInd w:val="0"/>
        <w:spacing w:before="0" w:after="0"/>
        <w:ind w:firstLine="540"/>
        <w:jc w:val="both"/>
      </w:pPr>
      <w:r w:rsidRPr="0005393D">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firstRow="1" w:lastRow="0" w:firstColumn="1" w:lastColumn="0" w:noHBand="0" w:noVBand="1"/>
      </w:tblPr>
      <w:tblGrid>
        <w:gridCol w:w="3747"/>
        <w:gridCol w:w="5964"/>
      </w:tblGrid>
      <w:tr w:rsidR="000661A0" w:rsidRPr="008908F4" w:rsidTr="00065AF7">
        <w:tc>
          <w:tcPr>
            <w:tcW w:w="3794" w:type="dxa"/>
          </w:tcPr>
          <w:p w:rsidR="000661A0" w:rsidRPr="00A2360F" w:rsidRDefault="000661A0" w:rsidP="00065AF7">
            <w:pPr>
              <w:widowControl w:val="0"/>
              <w:autoSpaceDE w:val="0"/>
              <w:autoSpaceDN w:val="0"/>
              <w:adjustRightInd w:val="0"/>
              <w:spacing w:before="0" w:after="0"/>
            </w:pPr>
            <w:r w:rsidRPr="00A2360F">
              <w:t>Наименование размера, параметра</w:t>
            </w:r>
          </w:p>
        </w:tc>
        <w:tc>
          <w:tcPr>
            <w:tcW w:w="6059" w:type="dxa"/>
          </w:tcPr>
          <w:p w:rsidR="000661A0" w:rsidRPr="00A2360F" w:rsidRDefault="000661A0" w:rsidP="00065AF7">
            <w:pPr>
              <w:widowControl w:val="0"/>
              <w:autoSpaceDE w:val="0"/>
              <w:autoSpaceDN w:val="0"/>
              <w:adjustRightInd w:val="0"/>
              <w:spacing w:before="0" w:after="0"/>
            </w:pPr>
            <w:r w:rsidRPr="00A2360F">
              <w:t>Значение, единица измерения, дополнительные условия</w:t>
            </w:r>
          </w:p>
        </w:tc>
      </w:tr>
      <w:tr w:rsidR="000661A0" w:rsidRPr="008908F4" w:rsidTr="00065AF7">
        <w:tc>
          <w:tcPr>
            <w:tcW w:w="3794" w:type="dxa"/>
          </w:tcPr>
          <w:p w:rsidR="000661A0" w:rsidRPr="00271B0F" w:rsidRDefault="000661A0" w:rsidP="00065AF7">
            <w:pPr>
              <w:widowControl w:val="0"/>
              <w:autoSpaceDE w:val="0"/>
              <w:autoSpaceDN w:val="0"/>
              <w:adjustRightInd w:val="0"/>
              <w:spacing w:before="0" w:after="0"/>
              <w:rPr>
                <w:b/>
              </w:rPr>
            </w:pPr>
            <w:r w:rsidRPr="00271B0F">
              <w:t>Предельные (минимальные и (или) максимальные) размеры земельных участков</w:t>
            </w:r>
          </w:p>
        </w:tc>
        <w:tc>
          <w:tcPr>
            <w:tcW w:w="6059" w:type="dxa"/>
          </w:tcPr>
          <w:p w:rsidR="000661A0" w:rsidRPr="00E953BE" w:rsidRDefault="000661A0" w:rsidP="00215C1B">
            <w:pPr>
              <w:widowControl w:val="0"/>
              <w:autoSpaceDE w:val="0"/>
              <w:autoSpaceDN w:val="0"/>
              <w:adjustRightInd w:val="0"/>
              <w:spacing w:before="0" w:after="0"/>
              <w:jc w:val="both"/>
              <w:rPr>
                <w:b/>
              </w:rPr>
            </w:pPr>
            <w:r w:rsidRPr="00E953BE">
              <w:t xml:space="preserve">не подлежит </w:t>
            </w:r>
            <w:r w:rsidR="00215C1B" w:rsidRPr="00E953BE">
              <w:t>ограничению</w:t>
            </w:r>
          </w:p>
        </w:tc>
      </w:tr>
      <w:tr w:rsidR="000661A0" w:rsidRPr="008908F4" w:rsidTr="00065AF7">
        <w:tc>
          <w:tcPr>
            <w:tcW w:w="3794" w:type="dxa"/>
          </w:tcPr>
          <w:p w:rsidR="000661A0" w:rsidRPr="00271B0F" w:rsidRDefault="007B19AE" w:rsidP="00065AF7">
            <w:pPr>
              <w:widowControl w:val="0"/>
              <w:autoSpaceDE w:val="0"/>
              <w:autoSpaceDN w:val="0"/>
              <w:adjustRightInd w:val="0"/>
              <w:spacing w:before="0" w:after="0"/>
              <w:rPr>
                <w:b/>
              </w:rPr>
            </w:pPr>
            <w:r w:rsidRPr="00271B0F">
              <w:t>Минимальные отступы от границ земельных участков в целях определения мест допустимого размещения зданий, строений, сооружений, за пределами кот</w:t>
            </w:r>
            <w:r>
              <w:t>орых запрещено строительство зда</w:t>
            </w:r>
            <w:r w:rsidRPr="00271B0F">
              <w:t>ний, строений, сооружений</w:t>
            </w:r>
          </w:p>
        </w:tc>
        <w:tc>
          <w:tcPr>
            <w:tcW w:w="6059" w:type="dxa"/>
          </w:tcPr>
          <w:p w:rsidR="000661A0" w:rsidRPr="00E953BE" w:rsidRDefault="000661A0" w:rsidP="00215C1B">
            <w:pPr>
              <w:widowControl w:val="0"/>
              <w:autoSpaceDE w:val="0"/>
              <w:autoSpaceDN w:val="0"/>
              <w:adjustRightInd w:val="0"/>
              <w:spacing w:before="0" w:after="0"/>
              <w:ind w:firstLine="34"/>
              <w:jc w:val="both"/>
              <w:rPr>
                <w:b/>
              </w:rPr>
            </w:pPr>
            <w:r w:rsidRPr="00E953BE">
              <w:t xml:space="preserve">не подлежит </w:t>
            </w:r>
            <w:r w:rsidR="00215C1B" w:rsidRPr="00E953BE">
              <w:t>ограничению</w:t>
            </w:r>
          </w:p>
        </w:tc>
      </w:tr>
      <w:tr w:rsidR="000661A0" w:rsidRPr="008908F4" w:rsidTr="00065AF7">
        <w:tc>
          <w:tcPr>
            <w:tcW w:w="3794" w:type="dxa"/>
          </w:tcPr>
          <w:p w:rsidR="000661A0" w:rsidRPr="00271B0F" w:rsidRDefault="000661A0" w:rsidP="00065AF7">
            <w:pPr>
              <w:widowControl w:val="0"/>
              <w:autoSpaceDE w:val="0"/>
              <w:autoSpaceDN w:val="0"/>
              <w:adjustRightInd w:val="0"/>
              <w:spacing w:before="0" w:after="0"/>
              <w:rPr>
                <w:b/>
              </w:rPr>
            </w:pPr>
            <w:r w:rsidRPr="00271B0F">
              <w:lastRenderedPageBreak/>
              <w:t>Предельное количество этажей или предельная высота зданий, строений, сооружений</w:t>
            </w:r>
          </w:p>
        </w:tc>
        <w:tc>
          <w:tcPr>
            <w:tcW w:w="6059" w:type="dxa"/>
          </w:tcPr>
          <w:p w:rsidR="000661A0" w:rsidRPr="00E953BE" w:rsidRDefault="00E953BE" w:rsidP="00065AF7">
            <w:pPr>
              <w:widowControl w:val="0"/>
              <w:autoSpaceDE w:val="0"/>
              <w:autoSpaceDN w:val="0"/>
              <w:adjustRightInd w:val="0"/>
              <w:spacing w:before="0" w:after="0"/>
              <w:ind w:firstLine="34"/>
              <w:jc w:val="both"/>
              <w:rPr>
                <w:b/>
              </w:rPr>
            </w:pPr>
            <w:r w:rsidRPr="00E953BE">
              <w:t>27</w:t>
            </w:r>
            <w:r w:rsidR="000661A0" w:rsidRPr="00E953BE">
              <w:t xml:space="preserve"> м</w:t>
            </w:r>
          </w:p>
        </w:tc>
      </w:tr>
      <w:tr w:rsidR="000661A0" w:rsidRPr="008908F4" w:rsidTr="00065AF7">
        <w:tc>
          <w:tcPr>
            <w:tcW w:w="3794" w:type="dxa"/>
          </w:tcPr>
          <w:p w:rsidR="000661A0" w:rsidRPr="00271B0F" w:rsidRDefault="000661A0" w:rsidP="00271B0F">
            <w:pPr>
              <w:widowControl w:val="0"/>
              <w:autoSpaceDE w:val="0"/>
              <w:autoSpaceDN w:val="0"/>
              <w:adjustRightInd w:val="0"/>
              <w:spacing w:before="0" w:after="0"/>
              <w:rPr>
                <w:b/>
              </w:rPr>
            </w:pPr>
            <w:r w:rsidRPr="00271B0F">
              <w:t>Максимальный процент застройки в границах земельного участка</w:t>
            </w:r>
          </w:p>
        </w:tc>
        <w:tc>
          <w:tcPr>
            <w:tcW w:w="6059" w:type="dxa"/>
          </w:tcPr>
          <w:p w:rsidR="000661A0" w:rsidRPr="00E953BE" w:rsidRDefault="00E953BE" w:rsidP="004B5BAE">
            <w:pPr>
              <w:widowControl w:val="0"/>
              <w:autoSpaceDE w:val="0"/>
              <w:autoSpaceDN w:val="0"/>
              <w:adjustRightInd w:val="0"/>
              <w:spacing w:before="0" w:after="0"/>
              <w:jc w:val="both"/>
            </w:pPr>
            <w:r w:rsidRPr="00E953BE">
              <w:t xml:space="preserve">- </w:t>
            </w:r>
            <w:r w:rsidR="00924E1D">
              <w:t>8</w:t>
            </w:r>
            <w:r w:rsidRPr="00E953BE">
              <w:t>0 %</w:t>
            </w:r>
          </w:p>
        </w:tc>
      </w:tr>
      <w:tr w:rsidR="000661A0" w:rsidRPr="008908F4" w:rsidTr="00065AF7">
        <w:tc>
          <w:tcPr>
            <w:tcW w:w="3794" w:type="dxa"/>
          </w:tcPr>
          <w:p w:rsidR="000661A0" w:rsidRPr="00271B0F" w:rsidRDefault="000661A0" w:rsidP="00065AF7">
            <w:pPr>
              <w:widowControl w:val="0"/>
              <w:autoSpaceDE w:val="0"/>
              <w:autoSpaceDN w:val="0"/>
              <w:adjustRightInd w:val="0"/>
              <w:spacing w:before="0" w:after="0"/>
              <w:rPr>
                <w:b/>
              </w:rPr>
            </w:pPr>
            <w:r w:rsidRPr="00271B0F">
              <w:t>Иные предельные параметры разрешенного строительства, реконструкции объектов капитального строительства</w:t>
            </w:r>
          </w:p>
        </w:tc>
        <w:tc>
          <w:tcPr>
            <w:tcW w:w="6059" w:type="dxa"/>
          </w:tcPr>
          <w:p w:rsidR="00E953BE" w:rsidRPr="00E953BE" w:rsidRDefault="00E953BE" w:rsidP="00E953BE">
            <w:pPr>
              <w:widowControl w:val="0"/>
              <w:autoSpaceDE w:val="0"/>
              <w:autoSpaceDN w:val="0"/>
              <w:adjustRightInd w:val="0"/>
              <w:spacing w:before="0" w:after="0"/>
              <w:ind w:firstLine="34"/>
              <w:jc w:val="both"/>
              <w:rPr>
                <w:sz w:val="22"/>
                <w:szCs w:val="22"/>
              </w:rPr>
            </w:pPr>
            <w:r w:rsidRPr="00E953BE">
              <w:rPr>
                <w:sz w:val="22"/>
                <w:szCs w:val="22"/>
              </w:rPr>
              <w:t>1. Максимальный коэффициент плотности застройки - не устанавливается.</w:t>
            </w:r>
          </w:p>
          <w:p w:rsidR="00E953BE" w:rsidRPr="00E953BE" w:rsidRDefault="00E953BE" w:rsidP="00E953BE">
            <w:pPr>
              <w:widowControl w:val="0"/>
              <w:autoSpaceDE w:val="0"/>
              <w:autoSpaceDN w:val="0"/>
              <w:adjustRightInd w:val="0"/>
              <w:spacing w:before="0" w:after="0"/>
              <w:ind w:firstLine="34"/>
              <w:jc w:val="both"/>
              <w:rPr>
                <w:sz w:val="22"/>
                <w:szCs w:val="22"/>
              </w:rPr>
            </w:pPr>
            <w:r w:rsidRPr="00E953BE">
              <w:rPr>
                <w:sz w:val="22"/>
                <w:szCs w:val="22"/>
              </w:rPr>
              <w:t>2. Расстояние от многоквартирного жилого дома с квартирами в первых этажах - не менее 2 м от красных линий.</w:t>
            </w:r>
          </w:p>
          <w:p w:rsidR="00E953BE" w:rsidRPr="00E953BE" w:rsidRDefault="00E953BE" w:rsidP="00E953BE">
            <w:pPr>
              <w:widowControl w:val="0"/>
              <w:autoSpaceDE w:val="0"/>
              <w:autoSpaceDN w:val="0"/>
              <w:adjustRightInd w:val="0"/>
              <w:spacing w:before="0" w:after="0"/>
              <w:ind w:firstLine="34"/>
              <w:jc w:val="both"/>
              <w:rPr>
                <w:sz w:val="22"/>
                <w:szCs w:val="22"/>
              </w:rPr>
            </w:pPr>
            <w:r w:rsidRPr="00E953BE">
              <w:rPr>
                <w:sz w:val="22"/>
                <w:szCs w:val="22"/>
              </w:rPr>
              <w:t>3.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0661A0" w:rsidRPr="008908F4" w:rsidRDefault="00E953BE" w:rsidP="00E953BE">
            <w:pPr>
              <w:widowControl w:val="0"/>
              <w:autoSpaceDE w:val="0"/>
              <w:autoSpaceDN w:val="0"/>
              <w:adjustRightInd w:val="0"/>
              <w:spacing w:before="0" w:after="0"/>
              <w:ind w:firstLine="34"/>
              <w:jc w:val="both"/>
              <w:rPr>
                <w:b/>
                <w:highlight w:val="yellow"/>
              </w:rPr>
            </w:pPr>
            <w:r w:rsidRPr="00E953BE">
              <w:rPr>
                <w:sz w:val="22"/>
                <w:szCs w:val="22"/>
              </w:rPr>
              <w:t>4.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0661A0" w:rsidRPr="008908F4" w:rsidRDefault="000661A0" w:rsidP="000661A0">
      <w:pPr>
        <w:widowControl w:val="0"/>
        <w:autoSpaceDE w:val="0"/>
        <w:autoSpaceDN w:val="0"/>
        <w:adjustRightInd w:val="0"/>
        <w:spacing w:before="0" w:after="0"/>
        <w:ind w:firstLine="540"/>
        <w:jc w:val="both"/>
        <w:rPr>
          <w:b/>
          <w:highlight w:val="yellow"/>
        </w:rPr>
      </w:pPr>
    </w:p>
    <w:p w:rsidR="000661A0" w:rsidRPr="00924E1D" w:rsidRDefault="000661A0" w:rsidP="000661A0">
      <w:pPr>
        <w:widowControl w:val="0"/>
        <w:autoSpaceDE w:val="0"/>
        <w:autoSpaceDN w:val="0"/>
        <w:adjustRightInd w:val="0"/>
        <w:spacing w:before="0" w:after="0"/>
        <w:ind w:firstLine="540"/>
        <w:jc w:val="both"/>
        <w:rPr>
          <w:b/>
        </w:rPr>
      </w:pPr>
      <w:r w:rsidRPr="00924E1D">
        <w:rPr>
          <w:b/>
        </w:rPr>
        <w:t>2. О</w:t>
      </w:r>
      <w:r w:rsidR="003611DA">
        <w:rPr>
          <w:b/>
        </w:rPr>
        <w:t>-</w:t>
      </w:r>
      <w:r w:rsidRPr="00924E1D">
        <w:rPr>
          <w:b/>
        </w:rPr>
        <w:t>2 – Зона размещения объектов социального и коммунально-бытового назначения.</w:t>
      </w:r>
    </w:p>
    <w:p w:rsidR="000661A0" w:rsidRPr="00924E1D" w:rsidRDefault="000661A0" w:rsidP="000661A0">
      <w:pPr>
        <w:widowControl w:val="0"/>
        <w:autoSpaceDE w:val="0"/>
        <w:autoSpaceDN w:val="0"/>
        <w:adjustRightInd w:val="0"/>
        <w:spacing w:before="0" w:after="0"/>
        <w:ind w:firstLine="540"/>
        <w:jc w:val="both"/>
      </w:pPr>
      <w:r w:rsidRPr="00924E1D">
        <w:t>Основные</w:t>
      </w:r>
      <w:r w:rsidR="004C14EA">
        <w:t>, вспомогательные</w:t>
      </w:r>
      <w:r w:rsidRPr="00924E1D">
        <w:t xml:space="preserve">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0661A0" w:rsidRPr="00924E1D" w:rsidTr="00065AF7">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924E1D" w:rsidRDefault="000661A0" w:rsidP="00065AF7">
            <w:pPr>
              <w:widowControl w:val="0"/>
              <w:autoSpaceDE w:val="0"/>
              <w:autoSpaceDN w:val="0"/>
              <w:adjustRightInd w:val="0"/>
              <w:spacing w:before="0" w:after="0"/>
              <w:jc w:val="center"/>
            </w:pPr>
            <w:r w:rsidRPr="00924E1D">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924E1D" w:rsidRDefault="000661A0" w:rsidP="00065AF7">
            <w:pPr>
              <w:widowControl w:val="0"/>
              <w:autoSpaceDE w:val="0"/>
              <w:autoSpaceDN w:val="0"/>
              <w:adjustRightInd w:val="0"/>
              <w:spacing w:before="0" w:after="0"/>
              <w:jc w:val="center"/>
            </w:pPr>
            <w:r w:rsidRPr="00924E1D">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924E1D" w:rsidRDefault="000661A0" w:rsidP="00065AF7">
            <w:pPr>
              <w:widowControl w:val="0"/>
              <w:autoSpaceDE w:val="0"/>
              <w:autoSpaceDN w:val="0"/>
              <w:adjustRightInd w:val="0"/>
              <w:spacing w:before="0" w:after="0"/>
              <w:jc w:val="center"/>
            </w:pPr>
            <w:r w:rsidRPr="00924E1D">
              <w:t>Код</w:t>
            </w:r>
          </w:p>
        </w:tc>
      </w:tr>
      <w:tr w:rsidR="000661A0" w:rsidRPr="00924E1D" w:rsidTr="00065AF7">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924E1D" w:rsidRDefault="000661A0" w:rsidP="00065AF7">
            <w:pPr>
              <w:widowControl w:val="0"/>
              <w:autoSpaceDE w:val="0"/>
              <w:autoSpaceDN w:val="0"/>
              <w:adjustRightInd w:val="0"/>
              <w:spacing w:before="0" w:after="0"/>
              <w:jc w:val="center"/>
              <w:rPr>
                <w:b/>
              </w:rPr>
            </w:pPr>
            <w:r w:rsidRPr="00924E1D">
              <w:rPr>
                <w:b/>
              </w:rPr>
              <w:t>Основные виды разрешенного использования</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602234" w:rsidRDefault="000661A0" w:rsidP="00602234">
            <w:pPr>
              <w:widowControl w:val="0"/>
              <w:autoSpaceDE w:val="0"/>
              <w:autoSpaceDN w:val="0"/>
              <w:adjustRightInd w:val="0"/>
              <w:spacing w:before="0" w:after="0"/>
            </w:pPr>
            <w:r w:rsidRPr="00B201AA">
              <w:t>Социальное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602234" w:rsidRDefault="00E33FD7" w:rsidP="00B201AA">
            <w:pPr>
              <w:pStyle w:val="s1"/>
              <w:spacing w:before="0" w:beforeAutospacing="0" w:after="0" w:afterAutospacing="0"/>
              <w:jc w:val="both"/>
            </w:pPr>
            <w: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211" w:history="1">
              <w:r w:rsidRPr="00602234">
                <w:t>кодами 3.2.1</w:t>
              </w:r>
            </w:hyperlink>
            <w:r>
              <w:t xml:space="preserve"> - </w:t>
            </w:r>
            <w:hyperlink w:anchor="P224" w:history="1">
              <w:r w:rsidRPr="00602234">
                <w:t>3.2.4</w:t>
              </w:r>
            </w:hyperlink>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t>3.2</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602234" w:rsidRDefault="000661A0" w:rsidP="00602234">
            <w:pPr>
              <w:widowControl w:val="0"/>
              <w:autoSpaceDE w:val="0"/>
              <w:autoSpaceDN w:val="0"/>
              <w:adjustRightInd w:val="0"/>
              <w:spacing w:before="0" w:after="0"/>
            </w:pPr>
            <w:r w:rsidRPr="00B201AA">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602234" w:rsidRDefault="00E33FD7" w:rsidP="00B201AA">
            <w:pPr>
              <w:spacing w:before="0" w:after="0"/>
              <w:jc w:val="both"/>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t>3.3</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602234" w:rsidRDefault="000661A0" w:rsidP="00602234">
            <w:pPr>
              <w:widowControl w:val="0"/>
              <w:autoSpaceDE w:val="0"/>
              <w:autoSpaceDN w:val="0"/>
              <w:adjustRightInd w:val="0"/>
              <w:spacing w:before="0" w:after="0"/>
            </w:pPr>
            <w:r w:rsidRPr="00B201AA">
              <w:t>Амбулаторно-поликлиническое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602234" w:rsidRDefault="00E33FD7" w:rsidP="00B201AA">
            <w:pPr>
              <w:spacing w:before="0" w:after="0"/>
              <w:jc w:val="both"/>
            </w:pPr>
            <w: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t>3.4.1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602234" w:rsidRDefault="000661A0" w:rsidP="00602234">
            <w:pPr>
              <w:widowControl w:val="0"/>
              <w:autoSpaceDE w:val="0"/>
              <w:autoSpaceDN w:val="0"/>
              <w:adjustRightInd w:val="0"/>
              <w:spacing w:before="0" w:after="0"/>
            </w:pPr>
            <w:r w:rsidRPr="00B201AA">
              <w:t>Стационарное медицинское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602234" w:rsidRDefault="00E33FD7" w:rsidP="00602234">
            <w:pPr>
              <w:spacing w:before="0" w:after="0"/>
              <w:jc w:val="both"/>
            </w:pPr>
            <w:r w:rsidRPr="00602234">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r w:rsidR="00602234">
              <w:t xml:space="preserve"> </w:t>
            </w:r>
            <w:r w:rsidRPr="00602234">
              <w:t>размещение станций скорой помощи;</w:t>
            </w:r>
            <w:r w:rsidR="00602234">
              <w:t xml:space="preserve"> </w:t>
            </w:r>
            <w:r>
              <w:t>размещение площадок санитарной авиации</w:t>
            </w:r>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t>3.4.2</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602234" w:rsidRDefault="000661A0" w:rsidP="00602234">
            <w:pPr>
              <w:widowControl w:val="0"/>
              <w:autoSpaceDE w:val="0"/>
              <w:autoSpaceDN w:val="0"/>
              <w:adjustRightInd w:val="0"/>
              <w:spacing w:before="0" w:after="0"/>
            </w:pPr>
            <w:r w:rsidRPr="00B201AA">
              <w:lastRenderedPageBreak/>
              <w:t>Дошкольное, начальное и среднее общее образование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602234" w:rsidRDefault="00E33FD7" w:rsidP="00B201AA">
            <w:pPr>
              <w:spacing w:before="0" w:after="0"/>
              <w:jc w:val="both"/>
            </w:pPr>
            <w:proofErr w:type="gramStart"/>
            <w: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t>3.5.1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602234" w:rsidRDefault="000661A0" w:rsidP="00065AF7">
            <w:pPr>
              <w:widowControl w:val="0"/>
              <w:autoSpaceDE w:val="0"/>
              <w:autoSpaceDN w:val="0"/>
              <w:adjustRightInd w:val="0"/>
              <w:spacing w:before="0" w:after="0"/>
              <w:jc w:val="both"/>
            </w:pPr>
            <w:r w:rsidRPr="00B201AA">
              <w:t>Среднее и высшее профессиональное образование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602234" w:rsidRDefault="00E33FD7" w:rsidP="00B201AA">
            <w:pPr>
              <w:spacing w:before="0" w:after="0"/>
              <w:jc w:val="both"/>
            </w:pPr>
            <w:proofErr w:type="gramStart"/>
            <w: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t>3.5.2</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602234" w:rsidRDefault="000661A0" w:rsidP="00065AF7">
            <w:pPr>
              <w:widowControl w:val="0"/>
              <w:autoSpaceDE w:val="0"/>
              <w:autoSpaceDN w:val="0"/>
              <w:adjustRightInd w:val="0"/>
              <w:spacing w:before="0" w:after="0"/>
              <w:jc w:val="both"/>
            </w:pPr>
            <w:r w:rsidRPr="00B201AA">
              <w:t>Культурное развитие</w:t>
            </w:r>
          </w:p>
        </w:tc>
        <w:tc>
          <w:tcPr>
            <w:tcW w:w="6662" w:type="dxa"/>
            <w:tcBorders>
              <w:top w:val="single" w:sz="4" w:space="0" w:color="auto"/>
              <w:left w:val="single" w:sz="4" w:space="0" w:color="auto"/>
              <w:bottom w:val="single" w:sz="4" w:space="0" w:color="auto"/>
              <w:right w:val="single" w:sz="4" w:space="0" w:color="auto"/>
            </w:tcBorders>
          </w:tcPr>
          <w:p w:rsidR="000661A0" w:rsidRPr="00602234" w:rsidRDefault="00E33FD7" w:rsidP="00602234">
            <w:pPr>
              <w:spacing w:before="0" w:after="0"/>
              <w:jc w:val="both"/>
            </w:pPr>
            <w: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66" w:history="1">
              <w:r w:rsidRPr="00602234">
                <w:t>кодами 3.6.1</w:t>
              </w:r>
            </w:hyperlink>
            <w:r>
              <w:t xml:space="preserve"> - </w:t>
            </w:r>
            <w:hyperlink w:anchor="P274" w:history="1">
              <w:r w:rsidRPr="00602234">
                <w:t>3.6.3</w:t>
              </w:r>
            </w:hyperlink>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t>3.6</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602234" w:rsidRDefault="000661A0" w:rsidP="00065AF7">
            <w:pPr>
              <w:widowControl w:val="0"/>
              <w:autoSpaceDE w:val="0"/>
              <w:autoSpaceDN w:val="0"/>
              <w:adjustRightInd w:val="0"/>
              <w:spacing w:before="0" w:after="0"/>
              <w:jc w:val="both"/>
            </w:pPr>
            <w:r w:rsidRPr="00B201AA">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602234" w:rsidRDefault="00E33FD7" w:rsidP="00602234">
            <w:pPr>
              <w:spacing w:before="0" w:after="0"/>
              <w:jc w:val="both"/>
            </w:pPr>
            <w: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82" w:history="1">
              <w:r w:rsidRPr="00602234">
                <w:t>кодами 3.7.1</w:t>
              </w:r>
            </w:hyperlink>
            <w:r>
              <w:t xml:space="preserve"> - </w:t>
            </w:r>
            <w:hyperlink w:anchor="P286" w:history="1">
              <w:r w:rsidRPr="00602234">
                <w:t>3.7.2</w:t>
              </w:r>
            </w:hyperlink>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t>3.7</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widowControl w:val="0"/>
              <w:autoSpaceDE w:val="0"/>
              <w:autoSpaceDN w:val="0"/>
              <w:adjustRightInd w:val="0"/>
              <w:spacing w:before="0" w:after="0"/>
              <w:jc w:val="both"/>
            </w:pPr>
            <w:r w:rsidRPr="00B201AA">
              <w:t>Обеспечение научной деятельности</w:t>
            </w:r>
          </w:p>
        </w:tc>
        <w:tc>
          <w:tcPr>
            <w:tcW w:w="6662" w:type="dxa"/>
            <w:tcBorders>
              <w:top w:val="single" w:sz="4" w:space="0" w:color="auto"/>
              <w:left w:val="single" w:sz="4" w:space="0" w:color="auto"/>
              <w:bottom w:val="single" w:sz="4" w:space="0" w:color="auto"/>
              <w:right w:val="single" w:sz="4" w:space="0" w:color="auto"/>
            </w:tcBorders>
          </w:tcPr>
          <w:p w:rsidR="000661A0" w:rsidRPr="00602234" w:rsidRDefault="00E33FD7" w:rsidP="00B201AA">
            <w:pPr>
              <w:spacing w:before="0" w:after="0"/>
              <w:jc w:val="both"/>
            </w:pPr>
            <w: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P306" w:history="1">
              <w:r w:rsidRPr="00602234">
                <w:t>кодами 3.9.1</w:t>
              </w:r>
            </w:hyperlink>
            <w:r>
              <w:t xml:space="preserve"> - </w:t>
            </w:r>
            <w:hyperlink w:anchor="P314" w:history="1">
              <w:r w:rsidRPr="00602234">
                <w:t>3.9.3</w:t>
              </w:r>
            </w:hyperlink>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t>3.9</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602234">
            <w:pPr>
              <w:widowControl w:val="0"/>
              <w:autoSpaceDE w:val="0"/>
              <w:autoSpaceDN w:val="0"/>
              <w:adjustRightInd w:val="0"/>
              <w:spacing w:before="0" w:after="0"/>
            </w:pPr>
            <w:r w:rsidRPr="00B201AA">
              <w:t>Обеспечение деятельности в области гидрометеорологии и смежных с ней областях</w:t>
            </w:r>
          </w:p>
        </w:tc>
        <w:tc>
          <w:tcPr>
            <w:tcW w:w="6662" w:type="dxa"/>
            <w:tcBorders>
              <w:top w:val="single" w:sz="4" w:space="0" w:color="auto"/>
              <w:left w:val="single" w:sz="4" w:space="0" w:color="auto"/>
              <w:bottom w:val="single" w:sz="4" w:space="0" w:color="auto"/>
              <w:right w:val="single" w:sz="4" w:space="0" w:color="auto"/>
            </w:tcBorders>
          </w:tcPr>
          <w:p w:rsidR="000661A0" w:rsidRPr="00602234" w:rsidRDefault="00E33FD7" w:rsidP="00602234">
            <w:pPr>
              <w:spacing w:before="0" w:after="0"/>
              <w:jc w:val="both"/>
            </w:pPr>
            <w:proofErr w:type="gramStart"/>
            <w: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602234">
            <w:pPr>
              <w:widowControl w:val="0"/>
              <w:autoSpaceDE w:val="0"/>
              <w:autoSpaceDN w:val="0"/>
              <w:adjustRightInd w:val="0"/>
              <w:spacing w:before="0" w:after="0"/>
              <w:jc w:val="center"/>
            </w:pPr>
            <w:r w:rsidRPr="00B201AA">
              <w:t>3.9.1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widowControl w:val="0"/>
              <w:autoSpaceDE w:val="0"/>
              <w:autoSpaceDN w:val="0"/>
              <w:adjustRightInd w:val="0"/>
              <w:spacing w:before="0" w:after="0"/>
              <w:jc w:val="both"/>
            </w:pPr>
            <w:r w:rsidRPr="00B201AA">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602234" w:rsidRDefault="00E33FD7" w:rsidP="00B201AA">
            <w:pPr>
              <w:spacing w:before="0" w:after="0"/>
              <w:jc w:val="both"/>
            </w:pPr>
            <w:r>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spacing w:before="0" w:after="0"/>
              <w:jc w:val="center"/>
            </w:pPr>
            <w:r w:rsidRPr="00B201AA">
              <w:t>3.10.1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602234">
            <w:pPr>
              <w:widowControl w:val="0"/>
              <w:autoSpaceDE w:val="0"/>
              <w:autoSpaceDN w:val="0"/>
              <w:adjustRightInd w:val="0"/>
              <w:spacing w:before="0" w:after="0"/>
            </w:pPr>
            <w:r w:rsidRPr="00B201AA">
              <w:t>Приюты для животных</w:t>
            </w:r>
          </w:p>
        </w:tc>
        <w:tc>
          <w:tcPr>
            <w:tcW w:w="6662" w:type="dxa"/>
            <w:tcBorders>
              <w:top w:val="single" w:sz="4" w:space="0" w:color="auto"/>
              <w:left w:val="single" w:sz="4" w:space="0" w:color="auto"/>
              <w:bottom w:val="single" w:sz="4" w:space="0" w:color="auto"/>
              <w:right w:val="single" w:sz="4" w:space="0" w:color="auto"/>
            </w:tcBorders>
          </w:tcPr>
          <w:p w:rsidR="000661A0" w:rsidRPr="00602234" w:rsidRDefault="00E33FD7" w:rsidP="00602234">
            <w:pPr>
              <w:spacing w:before="0" w:after="0"/>
              <w:jc w:val="both"/>
            </w:pPr>
            <w:r w:rsidRPr="00602234">
              <w:t>Размещение объектов капитального строительства, предназначенных для оказания ветеринарных услуг в стационаре;</w:t>
            </w:r>
            <w:r w:rsidR="00602234">
              <w:t xml:space="preserve"> </w:t>
            </w:r>
            <w:r w:rsidRPr="00602234">
              <w:t xml:space="preserve">размещение объектов капитального строительства, </w:t>
            </w:r>
            <w:r w:rsidRPr="00602234">
              <w:lastRenderedPageBreak/>
              <w:t>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r w:rsidR="00602234">
              <w:t xml:space="preserve"> </w:t>
            </w:r>
            <w:r>
              <w:t>размещение объектов капитального строительства, предназначенных для организации гостиниц для животных</w:t>
            </w:r>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lastRenderedPageBreak/>
              <w:t>3.10.2</w:t>
            </w:r>
          </w:p>
        </w:tc>
      </w:tr>
      <w:tr w:rsidR="003611DA" w:rsidRPr="00B76305" w:rsidTr="003611DA">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611DA" w:rsidRPr="00B76305" w:rsidRDefault="003611DA" w:rsidP="003611DA">
            <w:pPr>
              <w:pStyle w:val="s1"/>
              <w:spacing w:before="0" w:beforeAutospacing="0" w:after="0" w:afterAutospacing="0"/>
            </w:pPr>
            <w:r w:rsidRPr="00B76305">
              <w:lastRenderedPageBreak/>
              <w:t>Служебные гаражи</w:t>
            </w:r>
          </w:p>
        </w:tc>
        <w:tc>
          <w:tcPr>
            <w:tcW w:w="6662" w:type="dxa"/>
            <w:tcBorders>
              <w:top w:val="single" w:sz="4" w:space="0" w:color="auto"/>
              <w:left w:val="single" w:sz="4" w:space="0" w:color="auto"/>
              <w:bottom w:val="single" w:sz="4" w:space="0" w:color="auto"/>
              <w:right w:val="single" w:sz="4" w:space="0" w:color="auto"/>
            </w:tcBorders>
          </w:tcPr>
          <w:p w:rsidR="003611DA" w:rsidRPr="00B76305" w:rsidRDefault="003611DA" w:rsidP="003611DA">
            <w:pPr>
              <w:pStyle w:val="s1"/>
              <w:spacing w:before="0" w:beforeAutospacing="0" w:after="0" w:afterAutospacing="0"/>
              <w:jc w:val="both"/>
            </w:pPr>
            <w:r w:rsidRPr="00B76305">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B76305">
                <w:t>кодами 3.0</w:t>
              </w:r>
            </w:hyperlink>
            <w:r w:rsidRPr="00B76305">
              <w:t xml:space="preserve">, </w:t>
            </w:r>
            <w:hyperlink w:anchor="P333" w:history="1">
              <w:r w:rsidRPr="00B76305">
                <w:t>4.0</w:t>
              </w:r>
            </w:hyperlink>
            <w:r w:rsidRPr="00B76305">
              <w:t>, 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tcPr>
          <w:p w:rsidR="003611DA" w:rsidRPr="00B76305" w:rsidRDefault="003611DA" w:rsidP="003611DA">
            <w:pPr>
              <w:widowControl w:val="0"/>
              <w:autoSpaceDE w:val="0"/>
              <w:autoSpaceDN w:val="0"/>
              <w:adjustRightInd w:val="0"/>
              <w:spacing w:before="0" w:after="0"/>
              <w:jc w:val="center"/>
            </w:pPr>
            <w:r w:rsidRPr="00B76305">
              <w:t>4.9</w:t>
            </w:r>
          </w:p>
        </w:tc>
      </w:tr>
      <w:tr w:rsidR="005C6994" w:rsidRPr="008908F4" w:rsidTr="005C699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6994" w:rsidRPr="0005393D" w:rsidRDefault="005C6994" w:rsidP="005C6994">
            <w:pPr>
              <w:widowControl w:val="0"/>
              <w:autoSpaceDE w:val="0"/>
              <w:autoSpaceDN w:val="0"/>
              <w:adjustRightInd w:val="0"/>
              <w:spacing w:before="0" w:after="0"/>
            </w:pPr>
            <w:r w:rsidRPr="0005393D">
              <w:t>Объекты придорожного сервиса</w:t>
            </w:r>
          </w:p>
        </w:tc>
        <w:tc>
          <w:tcPr>
            <w:tcW w:w="6662" w:type="dxa"/>
            <w:tcBorders>
              <w:top w:val="single" w:sz="4" w:space="0" w:color="auto"/>
              <w:left w:val="single" w:sz="4" w:space="0" w:color="auto"/>
              <w:bottom w:val="single" w:sz="4" w:space="0" w:color="auto"/>
              <w:right w:val="single" w:sz="4" w:space="0" w:color="auto"/>
            </w:tcBorders>
          </w:tcPr>
          <w:p w:rsidR="005C6994" w:rsidRPr="00602234" w:rsidRDefault="005C6994" w:rsidP="005C6994">
            <w:pPr>
              <w:spacing w:before="0" w:after="0"/>
              <w:jc w:val="both"/>
            </w:pPr>
            <w: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90" w:history="1">
              <w:r w:rsidRPr="00602234">
                <w:t>кодами 4.9.1.1</w:t>
              </w:r>
            </w:hyperlink>
            <w:r>
              <w:t xml:space="preserve"> - </w:t>
            </w:r>
            <w:hyperlink w:anchor="P402" w:history="1">
              <w:r w:rsidRPr="00602234">
                <w:t>4.9.1.4</w:t>
              </w:r>
            </w:hyperlink>
          </w:p>
        </w:tc>
        <w:tc>
          <w:tcPr>
            <w:tcW w:w="850" w:type="dxa"/>
            <w:tcBorders>
              <w:top w:val="single" w:sz="4" w:space="0" w:color="auto"/>
              <w:left w:val="single" w:sz="4" w:space="0" w:color="auto"/>
              <w:bottom w:val="single" w:sz="4" w:space="0" w:color="auto"/>
              <w:right w:val="single" w:sz="4" w:space="0" w:color="auto"/>
            </w:tcBorders>
          </w:tcPr>
          <w:p w:rsidR="005C6994" w:rsidRPr="0005393D" w:rsidRDefault="005C6994" w:rsidP="005C6994">
            <w:pPr>
              <w:spacing w:before="0" w:after="0"/>
              <w:jc w:val="center"/>
            </w:pPr>
            <w:r w:rsidRPr="0005393D">
              <w:t>4.9.1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widowControl w:val="0"/>
              <w:autoSpaceDE w:val="0"/>
              <w:autoSpaceDN w:val="0"/>
              <w:adjustRightInd w:val="0"/>
              <w:spacing w:before="0" w:after="0"/>
              <w:jc w:val="both"/>
            </w:pPr>
            <w:r w:rsidRPr="00B201AA">
              <w:t>Спорт</w:t>
            </w:r>
          </w:p>
        </w:tc>
        <w:tc>
          <w:tcPr>
            <w:tcW w:w="6662" w:type="dxa"/>
            <w:tcBorders>
              <w:top w:val="single" w:sz="4" w:space="0" w:color="auto"/>
              <w:left w:val="single" w:sz="4" w:space="0" w:color="auto"/>
              <w:bottom w:val="single" w:sz="4" w:space="0" w:color="auto"/>
              <w:right w:val="single" w:sz="4" w:space="0" w:color="auto"/>
            </w:tcBorders>
          </w:tcPr>
          <w:p w:rsidR="000661A0" w:rsidRPr="00602234" w:rsidRDefault="00E33FD7" w:rsidP="00B201AA">
            <w:pPr>
              <w:pStyle w:val="s1"/>
              <w:spacing w:before="0" w:beforeAutospacing="0" w:after="0" w:afterAutospacing="0"/>
              <w:jc w:val="both"/>
            </w:pPr>
            <w: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420" w:history="1">
              <w:r w:rsidRPr="00602234">
                <w:t>кодами 5.1.1</w:t>
              </w:r>
            </w:hyperlink>
            <w:r>
              <w:t xml:space="preserve"> - </w:t>
            </w:r>
            <w:hyperlink w:anchor="P444" w:history="1">
              <w:r w:rsidRPr="00602234">
                <w:t>5.1.7</w:t>
              </w:r>
            </w:hyperlink>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t>5.1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widowControl w:val="0"/>
              <w:autoSpaceDE w:val="0"/>
              <w:autoSpaceDN w:val="0"/>
              <w:adjustRightInd w:val="0"/>
              <w:spacing w:before="0" w:after="0"/>
              <w:jc w:val="both"/>
            </w:pPr>
            <w:r w:rsidRPr="00B201AA">
              <w:t>Обеспечение внутреннего правопорядка</w:t>
            </w:r>
          </w:p>
        </w:tc>
        <w:tc>
          <w:tcPr>
            <w:tcW w:w="6662" w:type="dxa"/>
            <w:tcBorders>
              <w:top w:val="single" w:sz="4" w:space="0" w:color="auto"/>
              <w:left w:val="single" w:sz="4" w:space="0" w:color="auto"/>
              <w:bottom w:val="single" w:sz="4" w:space="0" w:color="auto"/>
              <w:right w:val="single" w:sz="4" w:space="0" w:color="auto"/>
            </w:tcBorders>
          </w:tcPr>
          <w:p w:rsidR="000661A0" w:rsidRPr="00602234" w:rsidRDefault="00E33FD7" w:rsidP="00602234">
            <w:pPr>
              <w:pStyle w:val="s1"/>
              <w:spacing w:before="0" w:beforeAutospacing="0" w:after="0" w:afterAutospacing="0"/>
              <w:jc w:val="both"/>
            </w:pPr>
            <w:r w:rsidRPr="00602234">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602234">
              <w:t>Росгвардии</w:t>
            </w:r>
            <w:proofErr w:type="spellEnd"/>
            <w:r w:rsidRPr="00602234">
              <w:t xml:space="preserve"> и спасательных служб, в которых существует военизированная служба;</w:t>
            </w:r>
            <w:r w:rsidR="00602234">
              <w:t xml:space="preserve"> </w:t>
            </w:r>
            <w:r>
              <w:t>размещение объектов гражданской обороны, за исключением объектов гражданской обороны, являющихся частями производственных зданий</w:t>
            </w:r>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t>8.3</w:t>
            </w:r>
          </w:p>
        </w:tc>
      </w:tr>
      <w:tr w:rsidR="005C6994" w:rsidRPr="008908F4" w:rsidTr="005C6994">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C6994" w:rsidRDefault="005C6994" w:rsidP="005C6994">
            <w:pPr>
              <w:spacing w:before="0" w:after="0"/>
              <w:jc w:val="both"/>
            </w:pPr>
            <w:r>
              <w:t>Земельные участки (территории) общего пользования</w:t>
            </w:r>
          </w:p>
        </w:tc>
        <w:tc>
          <w:tcPr>
            <w:tcW w:w="6662" w:type="dxa"/>
            <w:tcBorders>
              <w:top w:val="single" w:sz="4" w:space="0" w:color="auto"/>
              <w:left w:val="single" w:sz="4" w:space="0" w:color="auto"/>
              <w:bottom w:val="single" w:sz="4" w:space="0" w:color="auto"/>
              <w:right w:val="single" w:sz="4" w:space="0" w:color="auto"/>
            </w:tcBorders>
          </w:tcPr>
          <w:p w:rsidR="005C6994" w:rsidRDefault="005C6994" w:rsidP="005C6994">
            <w:pPr>
              <w:spacing w:before="0" w:after="0"/>
              <w:jc w:val="both"/>
            </w:pPr>
            <w: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664" w:history="1">
              <w:r w:rsidRPr="005C6994">
                <w:t>кодами 12.0.1</w:t>
              </w:r>
            </w:hyperlink>
            <w:r>
              <w:t xml:space="preserve"> - </w:t>
            </w:r>
            <w:hyperlink w:anchor="P668" w:history="1">
              <w:r w:rsidRPr="005C6994">
                <w:t>12.0.2</w:t>
              </w:r>
            </w:hyperlink>
          </w:p>
        </w:tc>
        <w:tc>
          <w:tcPr>
            <w:tcW w:w="850" w:type="dxa"/>
            <w:tcBorders>
              <w:top w:val="single" w:sz="4" w:space="0" w:color="auto"/>
              <w:left w:val="single" w:sz="4" w:space="0" w:color="auto"/>
              <w:bottom w:val="single" w:sz="4" w:space="0" w:color="auto"/>
              <w:right w:val="single" w:sz="4" w:space="0" w:color="auto"/>
            </w:tcBorders>
          </w:tcPr>
          <w:p w:rsidR="005C6994" w:rsidRDefault="005C6994" w:rsidP="005C6994">
            <w:pPr>
              <w:spacing w:before="0" w:after="0"/>
              <w:jc w:val="center"/>
            </w:pPr>
            <w:r>
              <w:t>12.0</w:t>
            </w:r>
          </w:p>
        </w:tc>
      </w:tr>
      <w:tr w:rsidR="000661A0" w:rsidRPr="008908F4"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widowControl w:val="0"/>
              <w:autoSpaceDE w:val="0"/>
              <w:autoSpaceDN w:val="0"/>
              <w:adjustRightInd w:val="0"/>
              <w:spacing w:before="0" w:after="0"/>
              <w:jc w:val="center"/>
            </w:pPr>
            <w:r w:rsidRPr="00B201AA">
              <w:rPr>
                <w:b/>
              </w:rPr>
              <w:t>Вспомогательные виды разрешенного использования</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widowControl w:val="0"/>
              <w:autoSpaceDE w:val="0"/>
              <w:autoSpaceDN w:val="0"/>
              <w:adjustRightInd w:val="0"/>
              <w:spacing w:before="0" w:after="0"/>
              <w:jc w:val="both"/>
            </w:pPr>
            <w:r w:rsidRPr="00B201AA">
              <w:t>Обслуживание жилой застройки</w:t>
            </w:r>
          </w:p>
        </w:tc>
        <w:tc>
          <w:tcPr>
            <w:tcW w:w="6662" w:type="dxa"/>
            <w:tcBorders>
              <w:top w:val="single" w:sz="4" w:space="0" w:color="auto"/>
              <w:left w:val="single" w:sz="4" w:space="0" w:color="auto"/>
              <w:bottom w:val="single" w:sz="4" w:space="0" w:color="auto"/>
              <w:right w:val="single" w:sz="4" w:space="0" w:color="auto"/>
            </w:tcBorders>
          </w:tcPr>
          <w:p w:rsidR="000661A0" w:rsidRPr="00602234" w:rsidRDefault="00E33FD7" w:rsidP="00602234">
            <w:pPr>
              <w:widowControl w:val="0"/>
              <w:autoSpaceDE w:val="0"/>
              <w:autoSpaceDN w:val="0"/>
              <w:adjustRightInd w:val="0"/>
              <w:spacing w:before="0" w:after="0"/>
              <w:jc w:val="both"/>
            </w:pPr>
            <w:proofErr w:type="gramStart"/>
            <w:r>
              <w:t xml:space="preserve">Размещение объектов капитального строительства, размещение которых предусмотрено видами разрешенного использования с </w:t>
            </w:r>
            <w:hyperlink w:anchor="P192" w:history="1">
              <w:r w:rsidRPr="00602234">
                <w:t>кодами 3.1</w:t>
              </w:r>
            </w:hyperlink>
            <w:r>
              <w:t xml:space="preserve">, </w:t>
            </w:r>
            <w:hyperlink w:anchor="P204" w:history="1">
              <w:r w:rsidRPr="00602234">
                <w:t>3.2</w:t>
              </w:r>
            </w:hyperlink>
            <w:r>
              <w:t xml:space="preserve">, </w:t>
            </w:r>
            <w:hyperlink w:anchor="P226" w:history="1">
              <w:r w:rsidRPr="00602234">
                <w:t>3.3</w:t>
              </w:r>
            </w:hyperlink>
            <w:r>
              <w:t xml:space="preserve">, </w:t>
            </w:r>
            <w:hyperlink w:anchor="P230" w:history="1">
              <w:r w:rsidRPr="00602234">
                <w:t>3.4</w:t>
              </w:r>
            </w:hyperlink>
            <w:r>
              <w:t xml:space="preserve">, </w:t>
            </w:r>
            <w:hyperlink w:anchor="P234" w:history="1">
              <w:r w:rsidRPr="00602234">
                <w:t>3.4.1</w:t>
              </w:r>
            </w:hyperlink>
            <w:r>
              <w:t xml:space="preserve">, </w:t>
            </w:r>
            <w:hyperlink w:anchor="P252" w:history="1">
              <w:r w:rsidRPr="00602234">
                <w:t>3.5.1</w:t>
              </w:r>
            </w:hyperlink>
            <w:r>
              <w:t xml:space="preserve">, </w:t>
            </w:r>
            <w:hyperlink w:anchor="P260" w:history="1">
              <w:r w:rsidRPr="00602234">
                <w:t>3.6</w:t>
              </w:r>
            </w:hyperlink>
            <w:r>
              <w:t xml:space="preserve">, </w:t>
            </w:r>
            <w:hyperlink w:anchor="P276" w:history="1">
              <w:r w:rsidRPr="00602234">
                <w:t>3.7</w:t>
              </w:r>
            </w:hyperlink>
            <w:r>
              <w:t xml:space="preserve">, </w:t>
            </w:r>
            <w:hyperlink w:anchor="P320" w:history="1">
              <w:r w:rsidRPr="00602234">
                <w:t>3.10.1</w:t>
              </w:r>
            </w:hyperlink>
            <w:r>
              <w:t xml:space="preserve">, </w:t>
            </w:r>
            <w:hyperlink w:anchor="P335" w:history="1">
              <w:r w:rsidRPr="00602234">
                <w:t>4.1</w:t>
              </w:r>
            </w:hyperlink>
            <w:r>
              <w:t xml:space="preserve">, </w:t>
            </w:r>
            <w:hyperlink w:anchor="P344" w:history="1">
              <w:r w:rsidRPr="00602234">
                <w:t>4.3</w:t>
              </w:r>
            </w:hyperlink>
            <w:r>
              <w:t xml:space="preserve">, </w:t>
            </w:r>
            <w:hyperlink w:anchor="P349" w:history="1">
              <w:r w:rsidRPr="00602234">
                <w:t>4.4</w:t>
              </w:r>
            </w:hyperlink>
            <w:r>
              <w:t xml:space="preserve">, </w:t>
            </w:r>
            <w:hyperlink w:anchor="P356" w:history="1">
              <w:r w:rsidRPr="00602234">
                <w:t>4.6</w:t>
              </w:r>
            </w:hyperlink>
            <w:r>
              <w:t xml:space="preserve">, </w:t>
            </w:r>
            <w:hyperlink w:anchor="P424" w:history="1">
              <w:r w:rsidRPr="00602234">
                <w:t>5.1.2</w:t>
              </w:r>
            </w:hyperlink>
            <w:r>
              <w:t xml:space="preserve">, </w:t>
            </w:r>
            <w:hyperlink w:anchor="P428" w:history="1">
              <w:r w:rsidRPr="00602234">
                <w:t>5.1.3</w:t>
              </w:r>
            </w:hyperlink>
            <w: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roofErr w:type="gramEnd"/>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t>2.7</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widowControl w:val="0"/>
              <w:autoSpaceDE w:val="0"/>
              <w:autoSpaceDN w:val="0"/>
              <w:adjustRightInd w:val="0"/>
              <w:spacing w:before="0" w:after="0"/>
              <w:jc w:val="both"/>
              <w:rPr>
                <w:b/>
              </w:rPr>
            </w:pPr>
            <w:r w:rsidRPr="00B201AA">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602234" w:rsidRDefault="00E33FD7" w:rsidP="00602234">
            <w:pPr>
              <w:widowControl w:val="0"/>
              <w:autoSpaceDE w:val="0"/>
              <w:autoSpaceDN w:val="0"/>
              <w:adjustRightInd w:val="0"/>
              <w:spacing w:before="0" w:after="0"/>
              <w:jc w:val="both"/>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602234">
                <w:t>кодами 3.1.1</w:t>
              </w:r>
            </w:hyperlink>
            <w:r>
              <w:t xml:space="preserve"> - </w:t>
            </w:r>
            <w:hyperlink w:anchor="P202" w:history="1">
              <w:r w:rsidRPr="00602234">
                <w:t>3.1.2</w:t>
              </w:r>
            </w:hyperlink>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t>3.1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widowControl w:val="0"/>
              <w:autoSpaceDE w:val="0"/>
              <w:autoSpaceDN w:val="0"/>
              <w:adjustRightInd w:val="0"/>
              <w:spacing w:before="0" w:after="0"/>
            </w:pPr>
            <w:r w:rsidRPr="00B201AA">
              <w:t>Отдых (рекреация)</w:t>
            </w:r>
          </w:p>
        </w:tc>
        <w:tc>
          <w:tcPr>
            <w:tcW w:w="6662" w:type="dxa"/>
            <w:tcBorders>
              <w:top w:val="single" w:sz="4" w:space="0" w:color="auto"/>
              <w:left w:val="single" w:sz="4" w:space="0" w:color="auto"/>
              <w:bottom w:val="single" w:sz="4" w:space="0" w:color="auto"/>
              <w:right w:val="single" w:sz="4" w:space="0" w:color="auto"/>
            </w:tcBorders>
          </w:tcPr>
          <w:p w:rsidR="000661A0" w:rsidRPr="00602234" w:rsidRDefault="00E33FD7" w:rsidP="00602234">
            <w:pPr>
              <w:widowControl w:val="0"/>
              <w:autoSpaceDE w:val="0"/>
              <w:autoSpaceDN w:val="0"/>
              <w:adjustRightInd w:val="0"/>
              <w:spacing w:before="0" w:after="0"/>
              <w:jc w:val="both"/>
            </w:pPr>
            <w:proofErr w:type="gramStart"/>
            <w:r>
              <w:t xml:space="preserve">Обустройство мест для занятия спортом, физической культурой, пешими или верховыми прогулками, отдыха и туризма, </w:t>
            </w:r>
            <w:r>
              <w:lastRenderedPageBreak/>
              <w:t>наблюдения за природой, пикников, охоты, рыбалки и иной деятельности;</w:t>
            </w:r>
            <w:r w:rsidR="00602234">
              <w:t xml:space="preserve"> </w:t>
            </w:r>
            <w:r>
              <w:t>создание и уход за городскими лесами, скверами, прудами, озерами, водохранилищами, пляжами, а также обустройство мест отдыха в них.</w:t>
            </w:r>
            <w:proofErr w:type="gramEnd"/>
            <w:r w:rsidR="00602234">
              <w:t xml:space="preserve"> </w:t>
            </w:r>
            <w:r>
              <w:t xml:space="preserve">Содержание данного вида разрешенного использования включает в себя содержание видов разрешенного использования с </w:t>
            </w:r>
            <w:hyperlink w:anchor="P414" w:history="1">
              <w:r w:rsidRPr="00602234">
                <w:t>кодами 5.1</w:t>
              </w:r>
            </w:hyperlink>
            <w:r>
              <w:t xml:space="preserve"> - </w:t>
            </w:r>
            <w:hyperlink w:anchor="P461" w:history="1">
              <w:r w:rsidRPr="00602234">
                <w:t>5.5</w:t>
              </w:r>
            </w:hyperlink>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lastRenderedPageBreak/>
              <w:t>5.0</w:t>
            </w:r>
          </w:p>
        </w:tc>
      </w:tr>
      <w:tr w:rsidR="000661A0" w:rsidRPr="008908F4"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widowControl w:val="0"/>
              <w:autoSpaceDE w:val="0"/>
              <w:autoSpaceDN w:val="0"/>
              <w:adjustRightInd w:val="0"/>
              <w:spacing w:before="0" w:after="0"/>
              <w:jc w:val="center"/>
            </w:pPr>
            <w:r w:rsidRPr="00B201AA">
              <w:rPr>
                <w:b/>
              </w:rPr>
              <w:lastRenderedPageBreak/>
              <w:t>Условно разрешенные виды использования</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widowControl w:val="0"/>
              <w:autoSpaceDE w:val="0"/>
              <w:autoSpaceDN w:val="0"/>
              <w:adjustRightInd w:val="0"/>
              <w:spacing w:before="0" w:after="0"/>
            </w:pPr>
            <w:r w:rsidRPr="00B201AA">
              <w:t>Малоэтажная многоквартирная жилая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602234" w:rsidRDefault="00E33FD7" w:rsidP="00602234">
            <w:pPr>
              <w:widowControl w:val="0"/>
              <w:autoSpaceDE w:val="0"/>
              <w:autoSpaceDN w:val="0"/>
              <w:adjustRightInd w:val="0"/>
              <w:spacing w:before="0" w:after="0"/>
              <w:jc w:val="both"/>
            </w:pPr>
            <w:proofErr w:type="gramStart"/>
            <w:r>
              <w:t>Размещение малоэтажных многоквартирных домов (многоквартирные дома высотой до 4 этажей, включая мансардный);</w:t>
            </w:r>
            <w:r w:rsidR="00602234">
              <w:t xml:space="preserve"> </w:t>
            </w:r>
            <w:r>
              <w:t>обустройство спортивных и детских площадок, площадок для отдыха;</w:t>
            </w:r>
            <w:r w:rsidR="00602234">
              <w:t xml:space="preserve"> </w:t>
            </w:r>
            <w: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t>2.1.1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widowControl w:val="0"/>
              <w:autoSpaceDE w:val="0"/>
              <w:autoSpaceDN w:val="0"/>
              <w:adjustRightInd w:val="0"/>
              <w:spacing w:before="0" w:after="0"/>
            </w:pPr>
            <w:proofErr w:type="spellStart"/>
            <w:r w:rsidRPr="00B201AA">
              <w:t>Среднеэтажная</w:t>
            </w:r>
            <w:proofErr w:type="spellEnd"/>
            <w:r w:rsidRPr="00B201AA">
              <w:t xml:space="preserve"> жилая застройка</w:t>
            </w:r>
          </w:p>
        </w:tc>
        <w:tc>
          <w:tcPr>
            <w:tcW w:w="6662" w:type="dxa"/>
            <w:tcBorders>
              <w:top w:val="single" w:sz="4" w:space="0" w:color="auto"/>
              <w:left w:val="single" w:sz="4" w:space="0" w:color="auto"/>
              <w:bottom w:val="single" w:sz="4" w:space="0" w:color="auto"/>
              <w:right w:val="single" w:sz="4" w:space="0" w:color="auto"/>
            </w:tcBorders>
          </w:tcPr>
          <w:p w:rsidR="000661A0" w:rsidRPr="00602234" w:rsidRDefault="00E33FD7" w:rsidP="00602234">
            <w:pPr>
              <w:widowControl w:val="0"/>
              <w:autoSpaceDE w:val="0"/>
              <w:autoSpaceDN w:val="0"/>
              <w:adjustRightInd w:val="0"/>
              <w:spacing w:before="0" w:after="0"/>
              <w:jc w:val="both"/>
            </w:pPr>
            <w:proofErr w:type="gramStart"/>
            <w:r>
              <w:t>Размещение многоквартирных домов этажностью не выше восьми этажей;</w:t>
            </w:r>
            <w:r w:rsidR="00602234">
              <w:t xml:space="preserve"> </w:t>
            </w:r>
            <w:r>
              <w:t>благоустройство и озеленение;</w:t>
            </w:r>
            <w:r w:rsidR="00602234">
              <w:t xml:space="preserve"> </w:t>
            </w:r>
            <w:r>
              <w:t>размещение подземных гаражей и автостоянок;</w:t>
            </w:r>
            <w:r w:rsidR="00602234">
              <w:t xml:space="preserve"> </w:t>
            </w:r>
            <w:r>
              <w:t>обустройство спортивных и детских площадок, площадок для отдыха;</w:t>
            </w:r>
            <w:r w:rsidR="00602234">
              <w:t xml:space="preserve"> </w:t>
            </w:r>
            <w: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roofErr w:type="gramEnd"/>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t>2.5</w:t>
            </w:r>
          </w:p>
        </w:tc>
      </w:tr>
      <w:tr w:rsidR="00E33FD7"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33FD7" w:rsidRDefault="00E33FD7" w:rsidP="00602234">
            <w:pPr>
              <w:widowControl w:val="0"/>
              <w:autoSpaceDE w:val="0"/>
              <w:autoSpaceDN w:val="0"/>
              <w:adjustRightInd w:val="0"/>
              <w:spacing w:before="0" w:after="0"/>
              <w:jc w:val="both"/>
            </w:pPr>
            <w:r>
              <w:t>Хранение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E33FD7" w:rsidRDefault="00E33FD7" w:rsidP="00602234">
            <w:pPr>
              <w:widowControl w:val="0"/>
              <w:autoSpaceDE w:val="0"/>
              <w:autoSpaceDN w:val="0"/>
              <w:adjustRightInd w:val="0"/>
              <w:spacing w:before="0" w:after="0"/>
              <w:jc w:val="both"/>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t>машино</w:t>
            </w:r>
            <w:proofErr w:type="spellEnd"/>
            <w:r>
              <w:t xml:space="preserve">-места, за исключением гаражей, размещение которых предусмотрено содержанием вида разрешенного использования с </w:t>
            </w:r>
            <w:hyperlink w:anchor="P382" w:history="1">
              <w:r w:rsidRPr="00602234">
                <w:t>кодом 4.9</w:t>
              </w:r>
            </w:hyperlink>
          </w:p>
        </w:tc>
        <w:tc>
          <w:tcPr>
            <w:tcW w:w="850" w:type="dxa"/>
            <w:tcBorders>
              <w:top w:val="single" w:sz="4" w:space="0" w:color="auto"/>
              <w:left w:val="single" w:sz="4" w:space="0" w:color="auto"/>
              <w:bottom w:val="single" w:sz="4" w:space="0" w:color="auto"/>
              <w:right w:val="single" w:sz="4" w:space="0" w:color="auto"/>
            </w:tcBorders>
          </w:tcPr>
          <w:p w:rsidR="00E33FD7" w:rsidRDefault="00E33FD7" w:rsidP="002B45C2">
            <w:pPr>
              <w:widowControl w:val="0"/>
              <w:autoSpaceDE w:val="0"/>
              <w:autoSpaceDN w:val="0"/>
              <w:adjustRightInd w:val="0"/>
              <w:spacing w:before="0" w:after="0"/>
              <w:jc w:val="center"/>
            </w:pPr>
            <w:r>
              <w:t>2.7.1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602234" w:rsidRDefault="000661A0" w:rsidP="00065AF7">
            <w:pPr>
              <w:widowControl w:val="0"/>
              <w:autoSpaceDE w:val="0"/>
              <w:autoSpaceDN w:val="0"/>
              <w:adjustRightInd w:val="0"/>
              <w:spacing w:before="0" w:after="0"/>
              <w:jc w:val="both"/>
            </w:pPr>
            <w:r w:rsidRPr="00B201AA">
              <w:t>Общественное управление</w:t>
            </w:r>
          </w:p>
        </w:tc>
        <w:tc>
          <w:tcPr>
            <w:tcW w:w="6662" w:type="dxa"/>
            <w:tcBorders>
              <w:top w:val="single" w:sz="4" w:space="0" w:color="auto"/>
              <w:left w:val="single" w:sz="4" w:space="0" w:color="auto"/>
              <w:bottom w:val="single" w:sz="4" w:space="0" w:color="auto"/>
              <w:right w:val="single" w:sz="4" w:space="0" w:color="auto"/>
            </w:tcBorders>
          </w:tcPr>
          <w:p w:rsidR="000661A0" w:rsidRPr="00602234" w:rsidRDefault="00E33FD7" w:rsidP="00602234">
            <w:pPr>
              <w:widowControl w:val="0"/>
              <w:autoSpaceDE w:val="0"/>
              <w:autoSpaceDN w:val="0"/>
              <w:adjustRightInd w:val="0"/>
              <w:spacing w:before="0" w:after="0"/>
              <w:jc w:val="both"/>
            </w:pPr>
            <w: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P294" w:history="1">
              <w:r w:rsidRPr="00602234">
                <w:t>кодами 3.8.1</w:t>
              </w:r>
            </w:hyperlink>
            <w:r>
              <w:t xml:space="preserve"> - </w:t>
            </w:r>
            <w:hyperlink w:anchor="P298" w:history="1">
              <w:r w:rsidRPr="00602234">
                <w:t>3.8.2</w:t>
              </w:r>
            </w:hyperlink>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t>3.8</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602234">
            <w:pPr>
              <w:widowControl w:val="0"/>
              <w:autoSpaceDE w:val="0"/>
              <w:autoSpaceDN w:val="0"/>
              <w:adjustRightInd w:val="0"/>
              <w:spacing w:before="0" w:after="0"/>
              <w:jc w:val="both"/>
            </w:pPr>
            <w:r w:rsidRPr="00B201AA">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0661A0" w:rsidRPr="00602234" w:rsidRDefault="00E33FD7" w:rsidP="00602234">
            <w:pPr>
              <w:widowControl w:val="0"/>
              <w:autoSpaceDE w:val="0"/>
              <w:autoSpaceDN w:val="0"/>
              <w:adjustRightInd w:val="0"/>
              <w:spacing w:before="0" w:after="0"/>
              <w:jc w:val="both"/>
            </w:pPr>
            <w: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t>4.1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widowControl w:val="0"/>
              <w:autoSpaceDE w:val="0"/>
              <w:autoSpaceDN w:val="0"/>
              <w:adjustRightInd w:val="0"/>
              <w:spacing w:before="0" w:after="0"/>
              <w:jc w:val="both"/>
            </w:pPr>
            <w:r w:rsidRPr="00B201AA">
              <w:t>Магазины</w:t>
            </w:r>
          </w:p>
        </w:tc>
        <w:tc>
          <w:tcPr>
            <w:tcW w:w="6662" w:type="dxa"/>
            <w:tcBorders>
              <w:top w:val="single" w:sz="4" w:space="0" w:color="auto"/>
              <w:left w:val="single" w:sz="4" w:space="0" w:color="auto"/>
              <w:bottom w:val="single" w:sz="4" w:space="0" w:color="auto"/>
              <w:right w:val="single" w:sz="4" w:space="0" w:color="auto"/>
            </w:tcBorders>
          </w:tcPr>
          <w:p w:rsidR="000661A0" w:rsidRPr="00B201AA" w:rsidRDefault="00E33FD7" w:rsidP="00B201AA">
            <w:pPr>
              <w:spacing w:before="0" w:after="0"/>
              <w:jc w:val="both"/>
              <w:rPr>
                <w:sz w:val="22"/>
                <w:szCs w:val="22"/>
              </w:rPr>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t>4.4</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widowControl w:val="0"/>
              <w:autoSpaceDE w:val="0"/>
              <w:autoSpaceDN w:val="0"/>
              <w:adjustRightInd w:val="0"/>
              <w:spacing w:before="0" w:after="0"/>
              <w:jc w:val="both"/>
            </w:pPr>
            <w:r w:rsidRPr="00B201AA">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0661A0" w:rsidRPr="00B201AA" w:rsidRDefault="00E33FD7" w:rsidP="00B201AA">
            <w:pPr>
              <w:spacing w:before="0" w:after="0"/>
              <w:jc w:val="both"/>
              <w:rPr>
                <w:sz w:val="22"/>
                <w:szCs w:val="22"/>
              </w:rPr>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t>4.6</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B201AA" w:rsidRDefault="000661A0" w:rsidP="00065AF7">
            <w:pPr>
              <w:widowControl w:val="0"/>
              <w:autoSpaceDE w:val="0"/>
              <w:autoSpaceDN w:val="0"/>
              <w:adjustRightInd w:val="0"/>
              <w:spacing w:before="0" w:after="0"/>
              <w:jc w:val="both"/>
            </w:pPr>
            <w:r w:rsidRPr="00B201AA">
              <w:lastRenderedPageBreak/>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B201AA" w:rsidRDefault="00E33FD7" w:rsidP="00B201AA">
            <w:pPr>
              <w:spacing w:before="0" w:after="0"/>
              <w:jc w:val="both"/>
              <w:rPr>
                <w:sz w:val="22"/>
                <w:szCs w:val="22"/>
              </w:rPr>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0" w:type="dxa"/>
            <w:tcBorders>
              <w:top w:val="single" w:sz="4" w:space="0" w:color="auto"/>
              <w:left w:val="single" w:sz="4" w:space="0" w:color="auto"/>
              <w:bottom w:val="single" w:sz="4" w:space="0" w:color="auto"/>
              <w:right w:val="single" w:sz="4" w:space="0" w:color="auto"/>
            </w:tcBorders>
          </w:tcPr>
          <w:p w:rsidR="000661A0" w:rsidRPr="00B201AA" w:rsidRDefault="000661A0" w:rsidP="00065AF7">
            <w:pPr>
              <w:widowControl w:val="0"/>
              <w:autoSpaceDE w:val="0"/>
              <w:autoSpaceDN w:val="0"/>
              <w:adjustRightInd w:val="0"/>
              <w:spacing w:before="0" w:after="0"/>
              <w:jc w:val="center"/>
            </w:pPr>
            <w:r w:rsidRPr="00B201AA">
              <w:t>4.7</w:t>
            </w:r>
          </w:p>
        </w:tc>
      </w:tr>
      <w:tr w:rsidR="00E33FD7"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33FD7" w:rsidRDefault="00E33FD7" w:rsidP="00602234">
            <w:pPr>
              <w:spacing w:before="0" w:after="0"/>
              <w:jc w:val="both"/>
            </w:pPr>
            <w:r>
              <w:t>Служебные гаражи</w:t>
            </w:r>
          </w:p>
        </w:tc>
        <w:tc>
          <w:tcPr>
            <w:tcW w:w="6662" w:type="dxa"/>
            <w:tcBorders>
              <w:top w:val="single" w:sz="4" w:space="0" w:color="auto"/>
              <w:left w:val="single" w:sz="4" w:space="0" w:color="auto"/>
              <w:bottom w:val="single" w:sz="4" w:space="0" w:color="auto"/>
              <w:right w:val="single" w:sz="4" w:space="0" w:color="auto"/>
            </w:tcBorders>
          </w:tcPr>
          <w:p w:rsidR="00E33FD7" w:rsidRDefault="00E33FD7" w:rsidP="00602234">
            <w:pPr>
              <w:spacing w:before="0" w:after="0"/>
              <w:jc w:val="both"/>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602234">
                <w:t>кодами 3.0</w:t>
              </w:r>
            </w:hyperlink>
            <w:r>
              <w:t xml:space="preserve">, </w:t>
            </w:r>
            <w:hyperlink w:anchor="P333" w:history="1">
              <w:r w:rsidRPr="00602234">
                <w:t>4.0</w:t>
              </w:r>
            </w:hyperlink>
            <w:r>
              <w:t>, 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tcPr>
          <w:p w:rsidR="00E33FD7" w:rsidRDefault="00E33FD7" w:rsidP="00602234">
            <w:pPr>
              <w:spacing w:before="0" w:after="0"/>
              <w:jc w:val="center"/>
            </w:pPr>
            <w:r>
              <w:t>4.9</w:t>
            </w:r>
          </w:p>
        </w:tc>
      </w:tr>
    </w:tbl>
    <w:p w:rsidR="00602234" w:rsidRDefault="00602234" w:rsidP="000661A0">
      <w:pPr>
        <w:widowControl w:val="0"/>
        <w:autoSpaceDE w:val="0"/>
        <w:autoSpaceDN w:val="0"/>
        <w:adjustRightInd w:val="0"/>
        <w:spacing w:before="0" w:after="0"/>
        <w:ind w:firstLine="540"/>
        <w:jc w:val="both"/>
        <w:rPr>
          <w:b/>
        </w:rPr>
      </w:pPr>
    </w:p>
    <w:p w:rsidR="000661A0" w:rsidRPr="00924E1D" w:rsidRDefault="000661A0" w:rsidP="000661A0">
      <w:pPr>
        <w:widowControl w:val="0"/>
        <w:autoSpaceDE w:val="0"/>
        <w:autoSpaceDN w:val="0"/>
        <w:adjustRightInd w:val="0"/>
        <w:spacing w:before="0" w:after="0"/>
        <w:ind w:firstLine="540"/>
        <w:jc w:val="both"/>
      </w:pPr>
      <w:r w:rsidRPr="00924E1D">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firstRow="1" w:lastRow="0" w:firstColumn="1" w:lastColumn="0" w:noHBand="0" w:noVBand="1"/>
      </w:tblPr>
      <w:tblGrid>
        <w:gridCol w:w="3747"/>
        <w:gridCol w:w="5964"/>
      </w:tblGrid>
      <w:tr w:rsidR="00A6605F" w:rsidRPr="00924E1D" w:rsidTr="00065AF7">
        <w:tc>
          <w:tcPr>
            <w:tcW w:w="3794" w:type="dxa"/>
          </w:tcPr>
          <w:p w:rsidR="000661A0" w:rsidRPr="00924E1D" w:rsidRDefault="000661A0" w:rsidP="00065AF7">
            <w:pPr>
              <w:widowControl w:val="0"/>
              <w:autoSpaceDE w:val="0"/>
              <w:autoSpaceDN w:val="0"/>
              <w:adjustRightInd w:val="0"/>
              <w:spacing w:before="0" w:after="0"/>
            </w:pPr>
            <w:r w:rsidRPr="00924E1D">
              <w:t>Наименование размера, параметра</w:t>
            </w:r>
          </w:p>
        </w:tc>
        <w:tc>
          <w:tcPr>
            <w:tcW w:w="6059" w:type="dxa"/>
          </w:tcPr>
          <w:p w:rsidR="000661A0" w:rsidRPr="00924E1D" w:rsidRDefault="000661A0" w:rsidP="00065AF7">
            <w:pPr>
              <w:widowControl w:val="0"/>
              <w:autoSpaceDE w:val="0"/>
              <w:autoSpaceDN w:val="0"/>
              <w:adjustRightInd w:val="0"/>
              <w:spacing w:before="0" w:after="0"/>
            </w:pPr>
            <w:r w:rsidRPr="00924E1D">
              <w:t>Значение, единица измерения, дополнительные условия</w:t>
            </w:r>
          </w:p>
        </w:tc>
      </w:tr>
      <w:tr w:rsidR="00A6605F" w:rsidRPr="00924E1D" w:rsidTr="00065AF7">
        <w:tc>
          <w:tcPr>
            <w:tcW w:w="3794" w:type="dxa"/>
          </w:tcPr>
          <w:p w:rsidR="00924E1D" w:rsidRPr="00924E1D" w:rsidRDefault="00924E1D" w:rsidP="00065AF7">
            <w:pPr>
              <w:widowControl w:val="0"/>
              <w:autoSpaceDE w:val="0"/>
              <w:autoSpaceDN w:val="0"/>
              <w:adjustRightInd w:val="0"/>
              <w:spacing w:before="0" w:after="0"/>
              <w:rPr>
                <w:b/>
              </w:rPr>
            </w:pPr>
            <w:r w:rsidRPr="00924E1D">
              <w:t>Предельные (минимальные и (или) максимальные) размеры земельных участков</w:t>
            </w:r>
          </w:p>
        </w:tc>
        <w:tc>
          <w:tcPr>
            <w:tcW w:w="6059" w:type="dxa"/>
          </w:tcPr>
          <w:p w:rsidR="00924E1D" w:rsidRPr="00924E1D" w:rsidRDefault="00924E1D" w:rsidP="00FB5AF3">
            <w:pPr>
              <w:widowControl w:val="0"/>
              <w:autoSpaceDE w:val="0"/>
              <w:autoSpaceDN w:val="0"/>
              <w:adjustRightInd w:val="0"/>
              <w:spacing w:before="0" w:after="0"/>
              <w:jc w:val="both"/>
              <w:rPr>
                <w:b/>
              </w:rPr>
            </w:pPr>
            <w:r w:rsidRPr="00924E1D">
              <w:t>не подлежит ограничению</w:t>
            </w:r>
          </w:p>
        </w:tc>
      </w:tr>
      <w:tr w:rsidR="00A6605F" w:rsidRPr="00924E1D" w:rsidTr="00065AF7">
        <w:tc>
          <w:tcPr>
            <w:tcW w:w="3794" w:type="dxa"/>
          </w:tcPr>
          <w:p w:rsidR="00924E1D" w:rsidRPr="00924E1D" w:rsidRDefault="007B19AE" w:rsidP="00065AF7">
            <w:pPr>
              <w:widowControl w:val="0"/>
              <w:autoSpaceDE w:val="0"/>
              <w:autoSpaceDN w:val="0"/>
              <w:adjustRightInd w:val="0"/>
              <w:spacing w:before="0" w:after="0"/>
              <w:rPr>
                <w:b/>
              </w:rPr>
            </w:pPr>
            <w:r w:rsidRPr="00924E1D">
              <w:t>Минимальные отступы от границ земельных участков в целях определения мест допустимого размещения зданий, строений, сооружений, за пределами кот</w:t>
            </w:r>
            <w:r>
              <w:t>орых запрещено строительство зда</w:t>
            </w:r>
            <w:r w:rsidRPr="00924E1D">
              <w:t>ний, строений, сооружений</w:t>
            </w:r>
          </w:p>
        </w:tc>
        <w:tc>
          <w:tcPr>
            <w:tcW w:w="6059" w:type="dxa"/>
          </w:tcPr>
          <w:p w:rsidR="00924E1D" w:rsidRPr="00924E1D" w:rsidRDefault="00924E1D" w:rsidP="00FB5AF3">
            <w:pPr>
              <w:widowControl w:val="0"/>
              <w:autoSpaceDE w:val="0"/>
              <w:autoSpaceDN w:val="0"/>
              <w:adjustRightInd w:val="0"/>
              <w:spacing w:before="0" w:after="0"/>
              <w:ind w:firstLine="34"/>
              <w:jc w:val="both"/>
              <w:rPr>
                <w:b/>
              </w:rPr>
            </w:pPr>
            <w:r w:rsidRPr="00924E1D">
              <w:t>не подлежит ограничению</w:t>
            </w:r>
          </w:p>
        </w:tc>
      </w:tr>
      <w:tr w:rsidR="00A6605F" w:rsidRPr="00924E1D" w:rsidTr="00065AF7">
        <w:tc>
          <w:tcPr>
            <w:tcW w:w="3794" w:type="dxa"/>
          </w:tcPr>
          <w:p w:rsidR="00924E1D" w:rsidRPr="00924E1D" w:rsidRDefault="00924E1D" w:rsidP="00065AF7">
            <w:pPr>
              <w:widowControl w:val="0"/>
              <w:autoSpaceDE w:val="0"/>
              <w:autoSpaceDN w:val="0"/>
              <w:adjustRightInd w:val="0"/>
              <w:spacing w:before="0" w:after="0"/>
              <w:rPr>
                <w:b/>
              </w:rPr>
            </w:pPr>
            <w:r w:rsidRPr="00924E1D">
              <w:t>Предельное количество этажей или предельная высота зданий, строений, сооружений</w:t>
            </w:r>
          </w:p>
        </w:tc>
        <w:tc>
          <w:tcPr>
            <w:tcW w:w="6059" w:type="dxa"/>
          </w:tcPr>
          <w:p w:rsidR="00924E1D" w:rsidRPr="00924E1D" w:rsidRDefault="00924E1D" w:rsidP="00FB5AF3">
            <w:pPr>
              <w:widowControl w:val="0"/>
              <w:autoSpaceDE w:val="0"/>
              <w:autoSpaceDN w:val="0"/>
              <w:adjustRightInd w:val="0"/>
              <w:spacing w:before="0" w:after="0"/>
              <w:ind w:firstLine="34"/>
              <w:jc w:val="both"/>
              <w:rPr>
                <w:b/>
              </w:rPr>
            </w:pPr>
            <w:r w:rsidRPr="00924E1D">
              <w:t>27 м</w:t>
            </w:r>
          </w:p>
        </w:tc>
      </w:tr>
      <w:tr w:rsidR="00A6605F" w:rsidRPr="00924E1D" w:rsidTr="00065AF7">
        <w:tc>
          <w:tcPr>
            <w:tcW w:w="3794" w:type="dxa"/>
          </w:tcPr>
          <w:p w:rsidR="00924E1D" w:rsidRPr="00924E1D" w:rsidRDefault="00924E1D" w:rsidP="00924E1D">
            <w:pPr>
              <w:widowControl w:val="0"/>
              <w:autoSpaceDE w:val="0"/>
              <w:autoSpaceDN w:val="0"/>
              <w:adjustRightInd w:val="0"/>
              <w:spacing w:before="0" w:after="0"/>
              <w:rPr>
                <w:b/>
              </w:rPr>
            </w:pPr>
            <w:r w:rsidRPr="00924E1D">
              <w:t>Максимальный процент застройки в границах земельного участка</w:t>
            </w:r>
          </w:p>
        </w:tc>
        <w:tc>
          <w:tcPr>
            <w:tcW w:w="6059" w:type="dxa"/>
          </w:tcPr>
          <w:p w:rsidR="00924E1D" w:rsidRPr="00924E1D" w:rsidRDefault="00924E1D" w:rsidP="00FB5AF3">
            <w:pPr>
              <w:widowControl w:val="0"/>
              <w:autoSpaceDE w:val="0"/>
              <w:autoSpaceDN w:val="0"/>
              <w:adjustRightInd w:val="0"/>
              <w:spacing w:before="0" w:after="0"/>
              <w:jc w:val="both"/>
            </w:pPr>
            <w:r w:rsidRPr="00924E1D">
              <w:t>- 80 %</w:t>
            </w:r>
          </w:p>
          <w:p w:rsidR="00924E1D" w:rsidRPr="00924E1D" w:rsidRDefault="00924E1D" w:rsidP="00FB5AF3">
            <w:pPr>
              <w:widowControl w:val="0"/>
              <w:autoSpaceDE w:val="0"/>
              <w:autoSpaceDN w:val="0"/>
              <w:adjustRightInd w:val="0"/>
              <w:spacing w:before="0" w:after="0"/>
              <w:jc w:val="both"/>
            </w:pPr>
          </w:p>
        </w:tc>
      </w:tr>
      <w:tr w:rsidR="00A6605F" w:rsidRPr="00924E1D" w:rsidTr="00065AF7">
        <w:tc>
          <w:tcPr>
            <w:tcW w:w="3794" w:type="dxa"/>
          </w:tcPr>
          <w:p w:rsidR="00924E1D" w:rsidRPr="00924E1D" w:rsidRDefault="00924E1D" w:rsidP="00065AF7">
            <w:pPr>
              <w:widowControl w:val="0"/>
              <w:autoSpaceDE w:val="0"/>
              <w:autoSpaceDN w:val="0"/>
              <w:adjustRightInd w:val="0"/>
              <w:spacing w:before="0" w:after="0"/>
              <w:rPr>
                <w:b/>
              </w:rPr>
            </w:pPr>
            <w:r w:rsidRPr="00924E1D">
              <w:t>Иные предельные параметры разрешенного строительства, реконструкции объектов капитального строительства</w:t>
            </w:r>
          </w:p>
        </w:tc>
        <w:tc>
          <w:tcPr>
            <w:tcW w:w="6059" w:type="dxa"/>
          </w:tcPr>
          <w:p w:rsidR="00924E1D" w:rsidRPr="00924E1D" w:rsidRDefault="00924E1D" w:rsidP="00FB5AF3">
            <w:pPr>
              <w:widowControl w:val="0"/>
              <w:autoSpaceDE w:val="0"/>
              <w:autoSpaceDN w:val="0"/>
              <w:adjustRightInd w:val="0"/>
              <w:spacing w:before="0" w:after="0"/>
              <w:ind w:firstLine="34"/>
              <w:jc w:val="both"/>
              <w:rPr>
                <w:sz w:val="22"/>
                <w:szCs w:val="22"/>
              </w:rPr>
            </w:pPr>
            <w:r w:rsidRPr="00924E1D">
              <w:rPr>
                <w:sz w:val="22"/>
                <w:szCs w:val="22"/>
              </w:rPr>
              <w:t>1. Максимальный коэффициент плотности застройки - не устанавливается.</w:t>
            </w:r>
          </w:p>
          <w:p w:rsidR="00924E1D" w:rsidRPr="00924E1D" w:rsidRDefault="00924E1D" w:rsidP="00FB5AF3">
            <w:pPr>
              <w:widowControl w:val="0"/>
              <w:autoSpaceDE w:val="0"/>
              <w:autoSpaceDN w:val="0"/>
              <w:adjustRightInd w:val="0"/>
              <w:spacing w:before="0" w:after="0"/>
              <w:ind w:firstLine="34"/>
              <w:jc w:val="both"/>
              <w:rPr>
                <w:sz w:val="22"/>
                <w:szCs w:val="22"/>
              </w:rPr>
            </w:pPr>
            <w:r w:rsidRPr="00924E1D">
              <w:rPr>
                <w:sz w:val="22"/>
                <w:szCs w:val="22"/>
              </w:rPr>
              <w:t>2. Расстояние от многоквартирного жилого дома с квартирами в первых этажах - не менее 2 м от красных линий.</w:t>
            </w:r>
          </w:p>
          <w:p w:rsidR="00924E1D" w:rsidRPr="00924E1D" w:rsidRDefault="00924E1D" w:rsidP="00FB5AF3">
            <w:pPr>
              <w:widowControl w:val="0"/>
              <w:autoSpaceDE w:val="0"/>
              <w:autoSpaceDN w:val="0"/>
              <w:adjustRightInd w:val="0"/>
              <w:spacing w:before="0" w:after="0"/>
              <w:ind w:firstLine="34"/>
              <w:jc w:val="both"/>
              <w:rPr>
                <w:sz w:val="22"/>
                <w:szCs w:val="22"/>
              </w:rPr>
            </w:pPr>
            <w:r w:rsidRPr="00924E1D">
              <w:rPr>
                <w:sz w:val="22"/>
                <w:szCs w:val="22"/>
              </w:rPr>
              <w:t>3.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924E1D" w:rsidRPr="00924E1D" w:rsidRDefault="00924E1D" w:rsidP="00FB5AF3">
            <w:pPr>
              <w:widowControl w:val="0"/>
              <w:autoSpaceDE w:val="0"/>
              <w:autoSpaceDN w:val="0"/>
              <w:adjustRightInd w:val="0"/>
              <w:spacing w:before="0" w:after="0"/>
              <w:ind w:firstLine="34"/>
              <w:jc w:val="both"/>
              <w:rPr>
                <w:b/>
              </w:rPr>
            </w:pPr>
            <w:r w:rsidRPr="00924E1D">
              <w:rPr>
                <w:sz w:val="22"/>
                <w:szCs w:val="22"/>
              </w:rPr>
              <w:t>4.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BF24CD" w:rsidRPr="00BF24CD" w:rsidRDefault="00BF24CD" w:rsidP="00BF24CD"/>
    <w:p w:rsidR="000661A0" w:rsidRPr="00E24457" w:rsidRDefault="000661A0" w:rsidP="00E24457">
      <w:pPr>
        <w:pStyle w:val="30"/>
        <w:rPr>
          <w:rFonts w:ascii="Times New Roman" w:hAnsi="Times New Roman"/>
          <w:sz w:val="24"/>
          <w:szCs w:val="24"/>
        </w:rPr>
      </w:pPr>
      <w:bookmarkStart w:id="73" w:name="_Toc35609291"/>
      <w:r w:rsidRPr="00E24457">
        <w:rPr>
          <w:rFonts w:ascii="Times New Roman" w:hAnsi="Times New Roman"/>
          <w:sz w:val="24"/>
          <w:szCs w:val="24"/>
        </w:rPr>
        <w:t>Статья 3</w:t>
      </w:r>
      <w:r w:rsidR="00DB38AE" w:rsidRPr="00E24457">
        <w:rPr>
          <w:rFonts w:ascii="Times New Roman" w:hAnsi="Times New Roman"/>
          <w:sz w:val="24"/>
          <w:szCs w:val="24"/>
        </w:rPr>
        <w:t>3</w:t>
      </w:r>
      <w:r w:rsidRPr="00E24457">
        <w:rPr>
          <w:rFonts w:ascii="Times New Roman" w:hAnsi="Times New Roman"/>
          <w:sz w:val="24"/>
          <w:szCs w:val="24"/>
        </w:rPr>
        <w:t>. Градостроительные регламенты. Производственные  и коммунально-складские зоны – "П".</w:t>
      </w:r>
      <w:bookmarkEnd w:id="73"/>
    </w:p>
    <w:p w:rsidR="000661A0" w:rsidRPr="00420203" w:rsidRDefault="000661A0" w:rsidP="000661A0">
      <w:pPr>
        <w:widowControl w:val="0"/>
        <w:autoSpaceDE w:val="0"/>
        <w:autoSpaceDN w:val="0"/>
        <w:adjustRightInd w:val="0"/>
        <w:spacing w:before="0" w:after="0"/>
        <w:ind w:firstLine="540"/>
        <w:jc w:val="both"/>
        <w:rPr>
          <w:b/>
        </w:rPr>
      </w:pPr>
      <w:r w:rsidRPr="00420203">
        <w:rPr>
          <w:b/>
        </w:rPr>
        <w:t>1. П</w:t>
      </w:r>
      <w:r w:rsidR="00927835">
        <w:rPr>
          <w:b/>
        </w:rPr>
        <w:t>-</w:t>
      </w:r>
      <w:r w:rsidRPr="00420203">
        <w:rPr>
          <w:b/>
        </w:rPr>
        <w:t>1 – Производственная зона.</w:t>
      </w:r>
    </w:p>
    <w:p w:rsidR="000661A0" w:rsidRPr="00420203" w:rsidRDefault="000661A0" w:rsidP="000661A0">
      <w:pPr>
        <w:widowControl w:val="0"/>
        <w:autoSpaceDE w:val="0"/>
        <w:autoSpaceDN w:val="0"/>
        <w:adjustRightInd w:val="0"/>
        <w:spacing w:before="0" w:after="0"/>
        <w:ind w:firstLine="540"/>
        <w:jc w:val="both"/>
      </w:pPr>
      <w:r w:rsidRPr="00420203">
        <w:t>Основные</w:t>
      </w:r>
      <w:r w:rsidR="004C14EA">
        <w:t>, вспомогательные</w:t>
      </w:r>
      <w:r w:rsidRPr="00420203">
        <w:t xml:space="preserve"> и условно разрешенные виды использования земельных </w:t>
      </w:r>
      <w:r w:rsidRPr="00420203">
        <w:lastRenderedPageBreak/>
        <w:t>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0661A0" w:rsidRPr="00420203" w:rsidTr="00065AF7">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420203" w:rsidRDefault="000661A0" w:rsidP="00065AF7">
            <w:pPr>
              <w:widowControl w:val="0"/>
              <w:autoSpaceDE w:val="0"/>
              <w:autoSpaceDN w:val="0"/>
              <w:adjustRightInd w:val="0"/>
              <w:spacing w:before="0" w:after="0"/>
              <w:jc w:val="center"/>
            </w:pPr>
            <w:r w:rsidRPr="00420203">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420203" w:rsidRDefault="000661A0" w:rsidP="00065AF7">
            <w:pPr>
              <w:widowControl w:val="0"/>
              <w:autoSpaceDE w:val="0"/>
              <w:autoSpaceDN w:val="0"/>
              <w:adjustRightInd w:val="0"/>
              <w:spacing w:before="0" w:after="0"/>
              <w:jc w:val="center"/>
            </w:pPr>
            <w:r w:rsidRPr="00420203">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420203" w:rsidRDefault="000661A0" w:rsidP="00065AF7">
            <w:pPr>
              <w:widowControl w:val="0"/>
              <w:autoSpaceDE w:val="0"/>
              <w:autoSpaceDN w:val="0"/>
              <w:adjustRightInd w:val="0"/>
              <w:spacing w:before="0" w:after="0"/>
              <w:jc w:val="center"/>
            </w:pPr>
            <w:r w:rsidRPr="00420203">
              <w:t>Код</w:t>
            </w:r>
          </w:p>
        </w:tc>
      </w:tr>
      <w:tr w:rsidR="000661A0" w:rsidRPr="00420203" w:rsidTr="00065AF7">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420203" w:rsidRDefault="000661A0" w:rsidP="00065AF7">
            <w:pPr>
              <w:widowControl w:val="0"/>
              <w:autoSpaceDE w:val="0"/>
              <w:autoSpaceDN w:val="0"/>
              <w:adjustRightInd w:val="0"/>
              <w:spacing w:before="0" w:after="0"/>
              <w:jc w:val="center"/>
              <w:rPr>
                <w:b/>
              </w:rPr>
            </w:pPr>
            <w:r w:rsidRPr="00420203">
              <w:rPr>
                <w:b/>
              </w:rPr>
              <w:t>Основные виды разрешенного использования</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20203" w:rsidRDefault="000661A0" w:rsidP="00065AF7">
            <w:pPr>
              <w:spacing w:before="0" w:after="0"/>
            </w:pPr>
            <w:r w:rsidRPr="00420203">
              <w:t>Производственная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0661A0" w:rsidRPr="00DB38AE" w:rsidRDefault="00146874" w:rsidP="00DB38AE">
            <w:pPr>
              <w:spacing w:before="0" w:after="0"/>
              <w:jc w:val="both"/>
              <w:rPr>
                <w:sz w:val="22"/>
                <w:szCs w:val="22"/>
              </w:rPr>
            </w:pPr>
            <w: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850" w:type="dxa"/>
            <w:tcBorders>
              <w:top w:val="single" w:sz="4" w:space="0" w:color="auto"/>
              <w:left w:val="single" w:sz="4" w:space="0" w:color="auto"/>
              <w:bottom w:val="single" w:sz="4" w:space="0" w:color="auto"/>
              <w:right w:val="single" w:sz="4" w:space="0" w:color="auto"/>
            </w:tcBorders>
          </w:tcPr>
          <w:p w:rsidR="000661A0" w:rsidRPr="00420203" w:rsidRDefault="000661A0" w:rsidP="00065AF7">
            <w:pPr>
              <w:spacing w:before="0" w:after="0"/>
              <w:jc w:val="center"/>
            </w:pPr>
            <w:r w:rsidRPr="00420203">
              <w:t>6.0</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20203" w:rsidRDefault="000661A0" w:rsidP="00065AF7">
            <w:pPr>
              <w:spacing w:before="0" w:after="0"/>
            </w:pPr>
            <w:r w:rsidRPr="00420203">
              <w:t>Тяжелая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0661A0" w:rsidRPr="00DB38AE" w:rsidRDefault="00146874" w:rsidP="00DB38AE">
            <w:pPr>
              <w:spacing w:before="0" w:after="0"/>
              <w:jc w:val="both"/>
              <w:rPr>
                <w:sz w:val="22"/>
                <w:szCs w:val="22"/>
              </w:rPr>
            </w:pPr>
            <w: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tcPr>
          <w:p w:rsidR="000661A0" w:rsidRPr="00420203" w:rsidRDefault="000661A0" w:rsidP="00065AF7">
            <w:pPr>
              <w:spacing w:before="0" w:after="0"/>
              <w:jc w:val="center"/>
            </w:pPr>
            <w:r w:rsidRPr="00420203">
              <w:t>6.2</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20203" w:rsidRDefault="000661A0" w:rsidP="00065AF7">
            <w:pPr>
              <w:spacing w:before="0" w:after="0"/>
            </w:pPr>
            <w:r w:rsidRPr="00420203">
              <w:t>Автомобилестроительная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0661A0" w:rsidRPr="006844B2" w:rsidRDefault="00146874" w:rsidP="00DB38AE">
            <w:pPr>
              <w:spacing w:before="0" w:after="0"/>
              <w:jc w:val="both"/>
            </w:pPr>
            <w: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850" w:type="dxa"/>
            <w:tcBorders>
              <w:top w:val="single" w:sz="4" w:space="0" w:color="auto"/>
              <w:left w:val="single" w:sz="4" w:space="0" w:color="auto"/>
              <w:bottom w:val="single" w:sz="4" w:space="0" w:color="auto"/>
              <w:right w:val="single" w:sz="4" w:space="0" w:color="auto"/>
            </w:tcBorders>
          </w:tcPr>
          <w:p w:rsidR="000661A0" w:rsidRPr="00420203" w:rsidRDefault="000661A0" w:rsidP="00065AF7">
            <w:pPr>
              <w:spacing w:before="0" w:after="0"/>
              <w:jc w:val="center"/>
            </w:pPr>
            <w:r w:rsidRPr="00420203">
              <w:t>6.2.1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20203" w:rsidRDefault="000661A0" w:rsidP="00065AF7">
            <w:pPr>
              <w:spacing w:before="0" w:after="0"/>
            </w:pPr>
            <w:r w:rsidRPr="00420203">
              <w:t>Легкая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0661A0" w:rsidRPr="006844B2" w:rsidRDefault="00146874" w:rsidP="00DB38AE">
            <w:pPr>
              <w:spacing w:before="0" w:after="0"/>
              <w:jc w:val="both"/>
            </w:pPr>
            <w:r>
              <w:t xml:space="preserve">Размещение объектов капитального строительства, предназначенных для текстильной, </w:t>
            </w:r>
            <w:proofErr w:type="spellStart"/>
            <w:proofErr w:type="gramStart"/>
            <w:r>
              <w:t>фарфоро</w:t>
            </w:r>
            <w:proofErr w:type="spellEnd"/>
            <w:r>
              <w:t>-фаянсовой</w:t>
            </w:r>
            <w:proofErr w:type="gramEnd"/>
            <w:r>
              <w:t>, электронной промышленности</w:t>
            </w:r>
          </w:p>
        </w:tc>
        <w:tc>
          <w:tcPr>
            <w:tcW w:w="850" w:type="dxa"/>
            <w:tcBorders>
              <w:top w:val="single" w:sz="4" w:space="0" w:color="auto"/>
              <w:left w:val="single" w:sz="4" w:space="0" w:color="auto"/>
              <w:bottom w:val="single" w:sz="4" w:space="0" w:color="auto"/>
              <w:right w:val="single" w:sz="4" w:space="0" w:color="auto"/>
            </w:tcBorders>
          </w:tcPr>
          <w:p w:rsidR="000661A0" w:rsidRPr="00420203" w:rsidRDefault="000661A0" w:rsidP="00065AF7">
            <w:pPr>
              <w:spacing w:before="0" w:after="0"/>
              <w:jc w:val="center"/>
            </w:pPr>
            <w:r w:rsidRPr="00420203">
              <w:t>6.3</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20203" w:rsidRDefault="000661A0" w:rsidP="00065AF7">
            <w:pPr>
              <w:spacing w:before="0" w:after="0"/>
            </w:pPr>
            <w:r w:rsidRPr="00420203">
              <w:t>Фармацевтическая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0661A0" w:rsidRPr="006844B2" w:rsidRDefault="00146874" w:rsidP="00DB38AE">
            <w:pPr>
              <w:spacing w:before="0" w:after="0"/>
              <w:jc w:val="both"/>
            </w:pPr>
            <w: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850" w:type="dxa"/>
            <w:tcBorders>
              <w:top w:val="single" w:sz="4" w:space="0" w:color="auto"/>
              <w:left w:val="single" w:sz="4" w:space="0" w:color="auto"/>
              <w:bottom w:val="single" w:sz="4" w:space="0" w:color="auto"/>
              <w:right w:val="single" w:sz="4" w:space="0" w:color="auto"/>
            </w:tcBorders>
          </w:tcPr>
          <w:p w:rsidR="000661A0" w:rsidRPr="00420203" w:rsidRDefault="000661A0" w:rsidP="00065AF7">
            <w:pPr>
              <w:spacing w:before="0" w:after="0"/>
              <w:jc w:val="center"/>
            </w:pPr>
            <w:r w:rsidRPr="00420203">
              <w:t>6.3.1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20203" w:rsidRDefault="000661A0" w:rsidP="00065AF7">
            <w:pPr>
              <w:spacing w:before="0" w:after="0"/>
            </w:pPr>
            <w:r w:rsidRPr="00420203">
              <w:t>Пищевая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0661A0" w:rsidRPr="006844B2" w:rsidRDefault="00146874" w:rsidP="00DB38AE">
            <w:pPr>
              <w:spacing w:before="0" w:after="0"/>
              <w:jc w:val="both"/>
            </w:pPr>
            <w: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850" w:type="dxa"/>
            <w:tcBorders>
              <w:top w:val="single" w:sz="4" w:space="0" w:color="auto"/>
              <w:left w:val="single" w:sz="4" w:space="0" w:color="auto"/>
              <w:bottom w:val="single" w:sz="4" w:space="0" w:color="auto"/>
              <w:right w:val="single" w:sz="4" w:space="0" w:color="auto"/>
            </w:tcBorders>
          </w:tcPr>
          <w:p w:rsidR="000661A0" w:rsidRPr="00420203" w:rsidRDefault="000661A0" w:rsidP="00065AF7">
            <w:pPr>
              <w:spacing w:before="0" w:after="0"/>
              <w:jc w:val="center"/>
            </w:pPr>
            <w:r w:rsidRPr="00420203">
              <w:t>6.4</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20203" w:rsidRDefault="000661A0" w:rsidP="00065AF7">
            <w:pPr>
              <w:spacing w:before="0" w:after="0"/>
            </w:pPr>
            <w:r w:rsidRPr="00420203">
              <w:t>Нефтехимическая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0661A0" w:rsidRPr="006844B2" w:rsidRDefault="00146874" w:rsidP="00DB38AE">
            <w:pPr>
              <w:spacing w:before="0" w:after="0"/>
              <w:jc w:val="both"/>
            </w:pPr>
            <w: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850" w:type="dxa"/>
            <w:tcBorders>
              <w:top w:val="single" w:sz="4" w:space="0" w:color="auto"/>
              <w:left w:val="single" w:sz="4" w:space="0" w:color="auto"/>
              <w:bottom w:val="single" w:sz="4" w:space="0" w:color="auto"/>
              <w:right w:val="single" w:sz="4" w:space="0" w:color="auto"/>
            </w:tcBorders>
          </w:tcPr>
          <w:p w:rsidR="000661A0" w:rsidRPr="00420203" w:rsidRDefault="000661A0" w:rsidP="00065AF7">
            <w:pPr>
              <w:spacing w:before="0" w:after="0"/>
              <w:jc w:val="center"/>
            </w:pPr>
            <w:r w:rsidRPr="00420203">
              <w:t>6.5</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20203" w:rsidRDefault="000661A0" w:rsidP="00065AF7">
            <w:pPr>
              <w:spacing w:before="0" w:after="0"/>
            </w:pPr>
            <w:r w:rsidRPr="00420203">
              <w:t>Строительная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0661A0" w:rsidRPr="006844B2" w:rsidRDefault="00146874" w:rsidP="00DB38AE">
            <w:pPr>
              <w:spacing w:before="0" w:after="0"/>
              <w:jc w:val="both"/>
            </w:pPr>
            <w: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w:t>
            </w:r>
            <w:r>
              <w:lastRenderedPageBreak/>
              <w:t>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850" w:type="dxa"/>
            <w:tcBorders>
              <w:top w:val="single" w:sz="4" w:space="0" w:color="auto"/>
              <w:left w:val="single" w:sz="4" w:space="0" w:color="auto"/>
              <w:bottom w:val="single" w:sz="4" w:space="0" w:color="auto"/>
              <w:right w:val="single" w:sz="4" w:space="0" w:color="auto"/>
            </w:tcBorders>
          </w:tcPr>
          <w:p w:rsidR="000661A0" w:rsidRPr="00420203" w:rsidRDefault="000661A0" w:rsidP="00065AF7">
            <w:pPr>
              <w:spacing w:before="0" w:after="0"/>
              <w:jc w:val="center"/>
            </w:pPr>
            <w:r w:rsidRPr="00420203">
              <w:lastRenderedPageBreak/>
              <w:t>6.6</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20203" w:rsidRDefault="000661A0" w:rsidP="00065AF7">
            <w:pPr>
              <w:spacing w:before="0" w:after="0"/>
            </w:pPr>
            <w:r w:rsidRPr="00420203">
              <w:lastRenderedPageBreak/>
              <w:t>Энергетика</w:t>
            </w:r>
          </w:p>
        </w:tc>
        <w:tc>
          <w:tcPr>
            <w:tcW w:w="6662" w:type="dxa"/>
            <w:tcBorders>
              <w:top w:val="single" w:sz="4" w:space="0" w:color="auto"/>
              <w:left w:val="single" w:sz="4" w:space="0" w:color="auto"/>
              <w:bottom w:val="single" w:sz="4" w:space="0" w:color="auto"/>
              <w:right w:val="single" w:sz="4" w:space="0" w:color="auto"/>
            </w:tcBorders>
          </w:tcPr>
          <w:p w:rsidR="000661A0" w:rsidRPr="006844B2" w:rsidRDefault="00146874" w:rsidP="006844B2">
            <w:pPr>
              <w:spacing w:before="0" w:after="0"/>
              <w:jc w:val="both"/>
            </w:pPr>
            <w: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t>золоотвалов</w:t>
            </w:r>
            <w:proofErr w:type="spellEnd"/>
            <w:r>
              <w:t>, гидротехнических сооружений);</w:t>
            </w:r>
            <w:r w:rsidR="006844B2">
              <w:t xml:space="preserve"> </w:t>
            </w:r>
            <w: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192" w:history="1">
              <w:r w:rsidRPr="006844B2">
                <w:t>кодом 3.1</w:t>
              </w:r>
            </w:hyperlink>
          </w:p>
        </w:tc>
        <w:tc>
          <w:tcPr>
            <w:tcW w:w="850" w:type="dxa"/>
            <w:tcBorders>
              <w:top w:val="single" w:sz="4" w:space="0" w:color="auto"/>
              <w:left w:val="single" w:sz="4" w:space="0" w:color="auto"/>
              <w:bottom w:val="single" w:sz="4" w:space="0" w:color="auto"/>
              <w:right w:val="single" w:sz="4" w:space="0" w:color="auto"/>
            </w:tcBorders>
          </w:tcPr>
          <w:p w:rsidR="000661A0" w:rsidRPr="00420203" w:rsidRDefault="000661A0" w:rsidP="00065AF7">
            <w:pPr>
              <w:spacing w:before="0" w:after="0"/>
              <w:jc w:val="center"/>
            </w:pPr>
            <w:r w:rsidRPr="00420203">
              <w:t>6.7</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20203" w:rsidRDefault="000661A0" w:rsidP="00065AF7">
            <w:pPr>
              <w:spacing w:before="0" w:after="0"/>
            </w:pPr>
            <w:r w:rsidRPr="00420203">
              <w:t>Связь</w:t>
            </w:r>
          </w:p>
        </w:tc>
        <w:tc>
          <w:tcPr>
            <w:tcW w:w="6662" w:type="dxa"/>
            <w:tcBorders>
              <w:top w:val="single" w:sz="4" w:space="0" w:color="auto"/>
              <w:left w:val="single" w:sz="4" w:space="0" w:color="auto"/>
              <w:bottom w:val="single" w:sz="4" w:space="0" w:color="auto"/>
              <w:right w:val="single" w:sz="4" w:space="0" w:color="auto"/>
            </w:tcBorders>
          </w:tcPr>
          <w:p w:rsidR="000661A0" w:rsidRPr="006844B2" w:rsidRDefault="00146874" w:rsidP="00DB38AE">
            <w:pPr>
              <w:spacing w:before="0" w:after="0"/>
              <w:jc w:val="both"/>
            </w:pPr>
            <w: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198" w:history="1">
              <w:r w:rsidRPr="006844B2">
                <w:t>кодами 3.1.1</w:t>
              </w:r>
            </w:hyperlink>
            <w:r>
              <w:t xml:space="preserve">, </w:t>
            </w:r>
            <w:hyperlink w:anchor="P220" w:history="1">
              <w:r w:rsidRPr="006844B2">
                <w:t>3.2.3</w:t>
              </w:r>
            </w:hyperlink>
          </w:p>
        </w:tc>
        <w:tc>
          <w:tcPr>
            <w:tcW w:w="850" w:type="dxa"/>
            <w:tcBorders>
              <w:top w:val="single" w:sz="4" w:space="0" w:color="auto"/>
              <w:left w:val="single" w:sz="4" w:space="0" w:color="auto"/>
              <w:bottom w:val="single" w:sz="4" w:space="0" w:color="auto"/>
              <w:right w:val="single" w:sz="4" w:space="0" w:color="auto"/>
            </w:tcBorders>
          </w:tcPr>
          <w:p w:rsidR="000661A0" w:rsidRPr="00420203" w:rsidRDefault="000661A0" w:rsidP="00065AF7">
            <w:pPr>
              <w:spacing w:before="0" w:after="0"/>
              <w:jc w:val="center"/>
            </w:pPr>
            <w:r w:rsidRPr="00420203">
              <w:t>6.8</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20203" w:rsidRDefault="000661A0" w:rsidP="00065AF7">
            <w:pPr>
              <w:spacing w:before="0" w:after="0"/>
            </w:pPr>
            <w:r w:rsidRPr="00420203">
              <w:t>Склады</w:t>
            </w:r>
          </w:p>
        </w:tc>
        <w:tc>
          <w:tcPr>
            <w:tcW w:w="6662" w:type="dxa"/>
            <w:tcBorders>
              <w:top w:val="single" w:sz="4" w:space="0" w:color="auto"/>
              <w:left w:val="single" w:sz="4" w:space="0" w:color="auto"/>
              <w:bottom w:val="single" w:sz="4" w:space="0" w:color="auto"/>
              <w:right w:val="single" w:sz="4" w:space="0" w:color="auto"/>
            </w:tcBorders>
          </w:tcPr>
          <w:p w:rsidR="000661A0" w:rsidRPr="006844B2" w:rsidRDefault="00146874" w:rsidP="00DB38AE">
            <w:pPr>
              <w:spacing w:before="0" w:after="0"/>
              <w:jc w:val="both"/>
            </w:pPr>
            <w:proofErr w:type="gramStart"/>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850" w:type="dxa"/>
            <w:tcBorders>
              <w:top w:val="single" w:sz="4" w:space="0" w:color="auto"/>
              <w:left w:val="single" w:sz="4" w:space="0" w:color="auto"/>
              <w:bottom w:val="single" w:sz="4" w:space="0" w:color="auto"/>
              <w:right w:val="single" w:sz="4" w:space="0" w:color="auto"/>
            </w:tcBorders>
          </w:tcPr>
          <w:p w:rsidR="000661A0" w:rsidRPr="00420203" w:rsidRDefault="000661A0" w:rsidP="00065AF7">
            <w:pPr>
              <w:spacing w:before="0" w:after="0"/>
              <w:jc w:val="center"/>
            </w:pPr>
            <w:r w:rsidRPr="00420203">
              <w:t>6.9</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20203" w:rsidRDefault="000661A0" w:rsidP="00065AF7">
            <w:pPr>
              <w:spacing w:before="0" w:after="0"/>
            </w:pPr>
            <w:r w:rsidRPr="00420203">
              <w:t>Целлюлозно-бумажная промышленность</w:t>
            </w:r>
          </w:p>
        </w:tc>
        <w:tc>
          <w:tcPr>
            <w:tcW w:w="6662" w:type="dxa"/>
            <w:tcBorders>
              <w:top w:val="single" w:sz="4" w:space="0" w:color="auto"/>
              <w:left w:val="single" w:sz="4" w:space="0" w:color="auto"/>
              <w:bottom w:val="single" w:sz="4" w:space="0" w:color="auto"/>
              <w:right w:val="single" w:sz="4" w:space="0" w:color="auto"/>
            </w:tcBorders>
          </w:tcPr>
          <w:p w:rsidR="000661A0" w:rsidRPr="006844B2" w:rsidRDefault="00146874" w:rsidP="00DB38AE">
            <w:pPr>
              <w:spacing w:before="0" w:after="0"/>
              <w:jc w:val="both"/>
            </w:pPr>
            <w: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850" w:type="dxa"/>
            <w:tcBorders>
              <w:top w:val="single" w:sz="4" w:space="0" w:color="auto"/>
              <w:left w:val="single" w:sz="4" w:space="0" w:color="auto"/>
              <w:bottom w:val="single" w:sz="4" w:space="0" w:color="auto"/>
              <w:right w:val="single" w:sz="4" w:space="0" w:color="auto"/>
            </w:tcBorders>
          </w:tcPr>
          <w:p w:rsidR="000661A0" w:rsidRPr="00420203" w:rsidRDefault="000661A0" w:rsidP="00065AF7">
            <w:pPr>
              <w:spacing w:before="0" w:after="0"/>
              <w:jc w:val="center"/>
            </w:pPr>
            <w:r w:rsidRPr="00420203">
              <w:t>6.11</w:t>
            </w:r>
          </w:p>
        </w:tc>
      </w:tr>
      <w:tr w:rsidR="000C1D02"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D02" w:rsidRDefault="000C1D02" w:rsidP="000C1D02">
            <w:pPr>
              <w:spacing w:before="0" w:after="0"/>
              <w:jc w:val="both"/>
            </w:pPr>
            <w:r>
              <w:t>Земельные участки (территории) общего пользования</w:t>
            </w:r>
          </w:p>
        </w:tc>
        <w:tc>
          <w:tcPr>
            <w:tcW w:w="6662" w:type="dxa"/>
            <w:tcBorders>
              <w:top w:val="single" w:sz="4" w:space="0" w:color="auto"/>
              <w:left w:val="single" w:sz="4" w:space="0" w:color="auto"/>
              <w:bottom w:val="single" w:sz="4" w:space="0" w:color="auto"/>
              <w:right w:val="single" w:sz="4" w:space="0" w:color="auto"/>
            </w:tcBorders>
          </w:tcPr>
          <w:p w:rsidR="000C1D02" w:rsidRDefault="000C1D02" w:rsidP="000C1D02">
            <w:pPr>
              <w:spacing w:before="0" w:after="0"/>
              <w:jc w:val="both"/>
            </w:pPr>
            <w: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664" w:history="1">
              <w:r w:rsidRPr="000C1D02">
                <w:t>кодами 12.0.1</w:t>
              </w:r>
            </w:hyperlink>
            <w:r>
              <w:t xml:space="preserve"> - </w:t>
            </w:r>
            <w:hyperlink w:anchor="P668" w:history="1">
              <w:r w:rsidRPr="000C1D02">
                <w:t>12.0.2</w:t>
              </w:r>
            </w:hyperlink>
          </w:p>
        </w:tc>
        <w:tc>
          <w:tcPr>
            <w:tcW w:w="850" w:type="dxa"/>
            <w:tcBorders>
              <w:top w:val="single" w:sz="4" w:space="0" w:color="auto"/>
              <w:left w:val="single" w:sz="4" w:space="0" w:color="auto"/>
              <w:bottom w:val="single" w:sz="4" w:space="0" w:color="auto"/>
              <w:right w:val="single" w:sz="4" w:space="0" w:color="auto"/>
            </w:tcBorders>
          </w:tcPr>
          <w:p w:rsidR="000C1D02" w:rsidRDefault="000C1D02" w:rsidP="000C1D02">
            <w:pPr>
              <w:spacing w:before="0" w:after="0"/>
              <w:jc w:val="center"/>
            </w:pPr>
            <w:r>
              <w:t>12.0</w:t>
            </w:r>
          </w:p>
        </w:tc>
      </w:tr>
      <w:tr w:rsidR="000661A0" w:rsidRPr="008908F4"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20203" w:rsidRDefault="000661A0" w:rsidP="00065AF7">
            <w:pPr>
              <w:widowControl w:val="0"/>
              <w:autoSpaceDE w:val="0"/>
              <w:autoSpaceDN w:val="0"/>
              <w:adjustRightInd w:val="0"/>
              <w:spacing w:before="0" w:after="0"/>
              <w:jc w:val="center"/>
            </w:pPr>
            <w:r w:rsidRPr="00420203">
              <w:rPr>
                <w:b/>
              </w:rPr>
              <w:t>Вспомогательные виды разрешенного использования</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20203" w:rsidRDefault="000661A0" w:rsidP="00065AF7">
            <w:r w:rsidRPr="00420203">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6844B2" w:rsidRDefault="00146874" w:rsidP="006844B2">
            <w:pPr>
              <w:spacing w:before="0" w:after="0"/>
              <w:jc w:val="both"/>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6844B2">
                <w:t>кодами 3.1.1</w:t>
              </w:r>
            </w:hyperlink>
            <w:r>
              <w:t xml:space="preserve"> - </w:t>
            </w:r>
            <w:hyperlink w:anchor="P202" w:history="1">
              <w:r w:rsidRPr="006844B2">
                <w:t>3.1.2</w:t>
              </w:r>
            </w:hyperlink>
          </w:p>
        </w:tc>
        <w:tc>
          <w:tcPr>
            <w:tcW w:w="850" w:type="dxa"/>
            <w:tcBorders>
              <w:top w:val="single" w:sz="4" w:space="0" w:color="auto"/>
              <w:left w:val="single" w:sz="4" w:space="0" w:color="auto"/>
              <w:bottom w:val="single" w:sz="4" w:space="0" w:color="auto"/>
              <w:right w:val="single" w:sz="4" w:space="0" w:color="auto"/>
            </w:tcBorders>
          </w:tcPr>
          <w:p w:rsidR="000661A0" w:rsidRPr="00420203" w:rsidRDefault="000661A0" w:rsidP="00065AF7">
            <w:pPr>
              <w:jc w:val="center"/>
            </w:pPr>
            <w:r w:rsidRPr="00420203">
              <w:t>3.1</w:t>
            </w:r>
          </w:p>
        </w:tc>
      </w:tr>
      <w:tr w:rsidR="000661A0" w:rsidRPr="008908F4"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20203" w:rsidRDefault="000661A0" w:rsidP="00065AF7">
            <w:pPr>
              <w:widowControl w:val="0"/>
              <w:autoSpaceDE w:val="0"/>
              <w:autoSpaceDN w:val="0"/>
              <w:adjustRightInd w:val="0"/>
              <w:spacing w:before="0" w:after="0"/>
              <w:jc w:val="center"/>
            </w:pPr>
            <w:r w:rsidRPr="00420203">
              <w:rPr>
                <w:b/>
              </w:rPr>
              <w:t>Условно разрешенные виды использования</w:t>
            </w:r>
          </w:p>
        </w:tc>
      </w:tr>
      <w:tr w:rsidR="00E33FD7"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33FD7" w:rsidRDefault="00E33FD7" w:rsidP="006844B2">
            <w:pPr>
              <w:spacing w:before="0" w:after="0"/>
            </w:pPr>
            <w:r>
              <w:t>Хранение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E33FD7" w:rsidRDefault="00E33FD7" w:rsidP="006844B2">
            <w:pPr>
              <w:spacing w:before="0" w:after="0"/>
              <w:jc w:val="both"/>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t>машино</w:t>
            </w:r>
            <w:proofErr w:type="spellEnd"/>
            <w:r>
              <w:t xml:space="preserve">-места, за </w:t>
            </w:r>
            <w:r>
              <w:lastRenderedPageBreak/>
              <w:t xml:space="preserve">исключением гаражей, размещение которых предусмотрено содержанием вида разрешенного использования с </w:t>
            </w:r>
            <w:hyperlink w:anchor="P382" w:history="1">
              <w:r w:rsidRPr="006844B2">
                <w:t>кодом 4.9</w:t>
              </w:r>
            </w:hyperlink>
          </w:p>
        </w:tc>
        <w:tc>
          <w:tcPr>
            <w:tcW w:w="850" w:type="dxa"/>
            <w:tcBorders>
              <w:top w:val="single" w:sz="4" w:space="0" w:color="auto"/>
              <w:left w:val="single" w:sz="4" w:space="0" w:color="auto"/>
              <w:bottom w:val="single" w:sz="4" w:space="0" w:color="auto"/>
              <w:right w:val="single" w:sz="4" w:space="0" w:color="auto"/>
            </w:tcBorders>
          </w:tcPr>
          <w:p w:rsidR="00E33FD7" w:rsidRDefault="00E33FD7" w:rsidP="006844B2">
            <w:pPr>
              <w:spacing w:before="0" w:after="0"/>
              <w:jc w:val="center"/>
            </w:pPr>
            <w:r>
              <w:lastRenderedPageBreak/>
              <w:t>2.7.1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20203" w:rsidRDefault="000661A0" w:rsidP="006844B2">
            <w:pPr>
              <w:spacing w:before="0" w:after="0"/>
            </w:pPr>
            <w:r w:rsidRPr="00420203">
              <w:lastRenderedPageBreak/>
              <w:t>Обеспечение научной деятельности</w:t>
            </w:r>
          </w:p>
        </w:tc>
        <w:tc>
          <w:tcPr>
            <w:tcW w:w="6662" w:type="dxa"/>
            <w:tcBorders>
              <w:top w:val="single" w:sz="4" w:space="0" w:color="auto"/>
              <w:left w:val="single" w:sz="4" w:space="0" w:color="auto"/>
              <w:bottom w:val="single" w:sz="4" w:space="0" w:color="auto"/>
              <w:right w:val="single" w:sz="4" w:space="0" w:color="auto"/>
            </w:tcBorders>
          </w:tcPr>
          <w:p w:rsidR="000661A0" w:rsidRPr="006844B2" w:rsidRDefault="00146874" w:rsidP="006844B2">
            <w:pPr>
              <w:spacing w:before="0" w:after="0"/>
              <w:jc w:val="both"/>
            </w:pPr>
            <w: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P306" w:history="1">
              <w:r w:rsidRPr="006844B2">
                <w:t>кодами 3.9.1</w:t>
              </w:r>
            </w:hyperlink>
            <w:r>
              <w:t xml:space="preserve"> - </w:t>
            </w:r>
            <w:hyperlink w:anchor="P314" w:history="1">
              <w:r w:rsidRPr="006844B2">
                <w:t>3.9.3</w:t>
              </w:r>
            </w:hyperlink>
          </w:p>
        </w:tc>
        <w:tc>
          <w:tcPr>
            <w:tcW w:w="850" w:type="dxa"/>
            <w:tcBorders>
              <w:top w:val="single" w:sz="4" w:space="0" w:color="auto"/>
              <w:left w:val="single" w:sz="4" w:space="0" w:color="auto"/>
              <w:bottom w:val="single" w:sz="4" w:space="0" w:color="auto"/>
              <w:right w:val="single" w:sz="4" w:space="0" w:color="auto"/>
            </w:tcBorders>
          </w:tcPr>
          <w:p w:rsidR="000661A0" w:rsidRPr="00420203" w:rsidRDefault="000661A0" w:rsidP="006844B2">
            <w:pPr>
              <w:spacing w:before="0" w:after="0"/>
              <w:jc w:val="center"/>
            </w:pPr>
            <w:r w:rsidRPr="00420203">
              <w:t>3.9</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20203" w:rsidRDefault="000661A0" w:rsidP="006844B2">
            <w:pPr>
              <w:spacing w:before="0" w:after="0"/>
            </w:pPr>
            <w:r w:rsidRPr="00420203">
              <w:t>Обеспечение деятельности в области гидрометеорологии и смежных с ней областях</w:t>
            </w:r>
          </w:p>
        </w:tc>
        <w:tc>
          <w:tcPr>
            <w:tcW w:w="6662" w:type="dxa"/>
            <w:tcBorders>
              <w:top w:val="single" w:sz="4" w:space="0" w:color="auto"/>
              <w:left w:val="single" w:sz="4" w:space="0" w:color="auto"/>
              <w:bottom w:val="single" w:sz="4" w:space="0" w:color="auto"/>
              <w:right w:val="single" w:sz="4" w:space="0" w:color="auto"/>
            </w:tcBorders>
          </w:tcPr>
          <w:p w:rsidR="000661A0" w:rsidRPr="006844B2" w:rsidRDefault="00146874" w:rsidP="006844B2">
            <w:pPr>
              <w:spacing w:before="0" w:after="0"/>
              <w:jc w:val="both"/>
            </w:pPr>
            <w:proofErr w:type="gramStart"/>
            <w: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850" w:type="dxa"/>
            <w:tcBorders>
              <w:top w:val="single" w:sz="4" w:space="0" w:color="auto"/>
              <w:left w:val="single" w:sz="4" w:space="0" w:color="auto"/>
              <w:bottom w:val="single" w:sz="4" w:space="0" w:color="auto"/>
              <w:right w:val="single" w:sz="4" w:space="0" w:color="auto"/>
            </w:tcBorders>
          </w:tcPr>
          <w:p w:rsidR="000661A0" w:rsidRPr="00420203" w:rsidRDefault="000661A0" w:rsidP="006844B2">
            <w:pPr>
              <w:spacing w:before="0" w:after="0"/>
              <w:jc w:val="center"/>
            </w:pPr>
            <w:r w:rsidRPr="00420203">
              <w:t>3.9.1</w:t>
            </w:r>
          </w:p>
        </w:tc>
      </w:tr>
      <w:tr w:rsidR="00927835" w:rsidRPr="008908F4" w:rsidTr="00515CA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7835" w:rsidRPr="00ED338F" w:rsidRDefault="00927835" w:rsidP="00515CA7">
            <w:pPr>
              <w:pStyle w:val="s1"/>
              <w:spacing w:before="0" w:beforeAutospacing="0" w:after="0" w:afterAutospacing="0"/>
            </w:pPr>
            <w:r w:rsidRPr="00ED338F">
              <w:t>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927835" w:rsidRPr="004F1F95" w:rsidRDefault="00927835" w:rsidP="00515CA7">
            <w:pPr>
              <w:pStyle w:val="ConsPlusNormal"/>
              <w:ind w:firstLine="0"/>
              <w:jc w:val="both"/>
              <w:rPr>
                <w:rFonts w:ascii="Times New Roman" w:hAnsi="Times New Roman" w:cs="Times New Roman"/>
                <w:sz w:val="24"/>
                <w:szCs w:val="24"/>
              </w:rPr>
            </w:pPr>
            <w:r w:rsidRPr="004F1F95">
              <w:rPr>
                <w:rFonts w:ascii="Times New Roman" w:hAnsi="Times New Roman" w:cs="Times New Roman"/>
                <w:sz w:val="24"/>
                <w:szCs w:val="24"/>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P320" w:history="1">
              <w:r w:rsidRPr="004F1F95">
                <w:rPr>
                  <w:rFonts w:ascii="Times New Roman" w:hAnsi="Times New Roman" w:cs="Times New Roman"/>
                  <w:sz w:val="24"/>
                  <w:szCs w:val="24"/>
                </w:rPr>
                <w:t>кодами 3.10.1</w:t>
              </w:r>
            </w:hyperlink>
            <w:r w:rsidRPr="004F1F95">
              <w:rPr>
                <w:rFonts w:ascii="Times New Roman" w:hAnsi="Times New Roman" w:cs="Times New Roman"/>
                <w:sz w:val="24"/>
                <w:szCs w:val="24"/>
              </w:rPr>
              <w:t xml:space="preserve"> - </w:t>
            </w:r>
            <w:hyperlink w:anchor="P324" w:history="1">
              <w:r w:rsidRPr="004F1F95">
                <w:rPr>
                  <w:rFonts w:ascii="Times New Roman" w:hAnsi="Times New Roman" w:cs="Times New Roman"/>
                  <w:sz w:val="24"/>
                  <w:szCs w:val="24"/>
                </w:rPr>
                <w:t>3.10.2</w:t>
              </w:r>
            </w:hyperlink>
          </w:p>
        </w:tc>
        <w:tc>
          <w:tcPr>
            <w:tcW w:w="850" w:type="dxa"/>
            <w:tcBorders>
              <w:top w:val="single" w:sz="4" w:space="0" w:color="auto"/>
              <w:left w:val="single" w:sz="4" w:space="0" w:color="auto"/>
              <w:bottom w:val="single" w:sz="4" w:space="0" w:color="auto"/>
              <w:right w:val="single" w:sz="4" w:space="0" w:color="auto"/>
            </w:tcBorders>
          </w:tcPr>
          <w:p w:rsidR="00927835" w:rsidRDefault="00927835" w:rsidP="00515CA7">
            <w:pPr>
              <w:jc w:val="center"/>
            </w:pPr>
            <w:r>
              <w:t>3.10</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20203" w:rsidRDefault="000661A0" w:rsidP="006844B2">
            <w:pPr>
              <w:spacing w:before="0" w:after="0"/>
              <w:jc w:val="both"/>
            </w:pPr>
            <w:r w:rsidRPr="00420203">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0661A0" w:rsidRPr="006844B2" w:rsidRDefault="00146874" w:rsidP="006844B2">
            <w:pPr>
              <w:spacing w:before="0" w:after="0"/>
              <w:jc w:val="both"/>
            </w:pPr>
            <w: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0661A0" w:rsidRPr="00420203" w:rsidRDefault="000661A0" w:rsidP="006844B2">
            <w:pPr>
              <w:spacing w:before="0" w:after="0"/>
              <w:jc w:val="center"/>
            </w:pPr>
            <w:r w:rsidRPr="00420203">
              <w:t>4.1</w:t>
            </w:r>
          </w:p>
        </w:tc>
      </w:tr>
      <w:tr w:rsidR="00927835" w:rsidRPr="008908F4" w:rsidTr="00515CA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7835" w:rsidRPr="00ED338F" w:rsidRDefault="00927835" w:rsidP="00515CA7">
            <w:pPr>
              <w:pStyle w:val="s1"/>
              <w:spacing w:before="0" w:beforeAutospacing="0" w:after="0" w:afterAutospacing="0"/>
            </w:pPr>
            <w:proofErr w:type="gramStart"/>
            <w:r w:rsidRPr="00ED338F">
              <w:t>Объекты торговли (торговые центры, торгово-развлекательные центры (комплексы)</w:t>
            </w:r>
            <w:proofErr w:type="gramEnd"/>
          </w:p>
        </w:tc>
        <w:tc>
          <w:tcPr>
            <w:tcW w:w="6662" w:type="dxa"/>
            <w:tcBorders>
              <w:top w:val="single" w:sz="4" w:space="0" w:color="auto"/>
              <w:left w:val="single" w:sz="4" w:space="0" w:color="auto"/>
              <w:bottom w:val="single" w:sz="4" w:space="0" w:color="auto"/>
              <w:right w:val="single" w:sz="4" w:space="0" w:color="auto"/>
            </w:tcBorders>
          </w:tcPr>
          <w:p w:rsidR="00927835" w:rsidRDefault="00927835" w:rsidP="00515CA7">
            <w:pPr>
              <w:pStyle w:val="s1"/>
              <w:spacing w:before="0" w:beforeAutospacing="0" w:after="0" w:afterAutospacing="0"/>
              <w:jc w:val="both"/>
            </w:pPr>
            <w: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354" w:history="1">
              <w:r w:rsidRPr="00EC2874">
                <w:t>кодами 4.5</w:t>
              </w:r>
            </w:hyperlink>
            <w:r>
              <w:t xml:space="preserve"> - </w:t>
            </w:r>
            <w:hyperlink w:anchor="P374" w:history="1">
              <w:r w:rsidRPr="00EC2874">
                <w:t>4.8.2</w:t>
              </w:r>
            </w:hyperlink>
            <w:r>
              <w:t>; размещение гаражей и (или) стоянок для автомобилей сотрудников и посетителей торгового центра</w:t>
            </w:r>
          </w:p>
        </w:tc>
        <w:tc>
          <w:tcPr>
            <w:tcW w:w="850" w:type="dxa"/>
            <w:tcBorders>
              <w:top w:val="single" w:sz="4" w:space="0" w:color="auto"/>
              <w:left w:val="single" w:sz="4" w:space="0" w:color="auto"/>
              <w:bottom w:val="single" w:sz="4" w:space="0" w:color="auto"/>
              <w:right w:val="single" w:sz="4" w:space="0" w:color="auto"/>
            </w:tcBorders>
          </w:tcPr>
          <w:p w:rsidR="00927835" w:rsidRPr="001C3D0A" w:rsidRDefault="00927835" w:rsidP="00515CA7">
            <w:pPr>
              <w:jc w:val="center"/>
            </w:pPr>
            <w:r w:rsidRPr="001C3D0A">
              <w:t>4.2</w:t>
            </w:r>
          </w:p>
        </w:tc>
      </w:tr>
      <w:tr w:rsidR="00927835" w:rsidRPr="001C3D0A" w:rsidTr="00515CA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7835" w:rsidRPr="00ED338F" w:rsidRDefault="00927835" w:rsidP="00515CA7">
            <w:pPr>
              <w:pStyle w:val="s1"/>
              <w:spacing w:before="0" w:beforeAutospacing="0" w:after="0" w:afterAutospacing="0"/>
            </w:pPr>
            <w:r w:rsidRPr="00ED338F">
              <w:t>Рынки</w:t>
            </w:r>
          </w:p>
        </w:tc>
        <w:tc>
          <w:tcPr>
            <w:tcW w:w="6662" w:type="dxa"/>
            <w:tcBorders>
              <w:top w:val="single" w:sz="4" w:space="0" w:color="auto"/>
              <w:left w:val="single" w:sz="4" w:space="0" w:color="auto"/>
              <w:bottom w:val="single" w:sz="4" w:space="0" w:color="auto"/>
              <w:right w:val="single" w:sz="4" w:space="0" w:color="auto"/>
            </w:tcBorders>
          </w:tcPr>
          <w:p w:rsidR="00927835" w:rsidRDefault="00927835" w:rsidP="00515CA7">
            <w:pPr>
              <w:pStyle w:val="s1"/>
              <w:spacing w:before="0" w:beforeAutospacing="0" w:after="0" w:afterAutospacing="0"/>
              <w:jc w:val="both"/>
            </w:pPr>
            <w: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850" w:type="dxa"/>
            <w:tcBorders>
              <w:top w:val="single" w:sz="4" w:space="0" w:color="auto"/>
              <w:left w:val="single" w:sz="4" w:space="0" w:color="auto"/>
              <w:bottom w:val="single" w:sz="4" w:space="0" w:color="auto"/>
              <w:right w:val="single" w:sz="4" w:space="0" w:color="auto"/>
            </w:tcBorders>
          </w:tcPr>
          <w:p w:rsidR="00927835" w:rsidRPr="001C3D0A" w:rsidRDefault="00927835" w:rsidP="00515CA7">
            <w:pPr>
              <w:jc w:val="center"/>
            </w:pPr>
            <w:r w:rsidRPr="001C3D0A">
              <w:t>4.3</w:t>
            </w:r>
          </w:p>
        </w:tc>
      </w:tr>
      <w:tr w:rsidR="00927835" w:rsidRPr="001C3D0A" w:rsidTr="00515CA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7835" w:rsidRPr="00ED338F" w:rsidRDefault="00927835" w:rsidP="00515CA7">
            <w:pPr>
              <w:pStyle w:val="s1"/>
              <w:spacing w:before="0" w:beforeAutospacing="0" w:after="0" w:afterAutospacing="0"/>
            </w:pPr>
            <w:r w:rsidRPr="00ED338F">
              <w:t>Магазины</w:t>
            </w:r>
          </w:p>
        </w:tc>
        <w:tc>
          <w:tcPr>
            <w:tcW w:w="6662" w:type="dxa"/>
            <w:tcBorders>
              <w:top w:val="single" w:sz="4" w:space="0" w:color="auto"/>
              <w:left w:val="single" w:sz="4" w:space="0" w:color="auto"/>
              <w:bottom w:val="single" w:sz="4" w:space="0" w:color="auto"/>
              <w:right w:val="single" w:sz="4" w:space="0" w:color="auto"/>
            </w:tcBorders>
          </w:tcPr>
          <w:p w:rsidR="00927835" w:rsidRDefault="00927835" w:rsidP="00515CA7">
            <w:pPr>
              <w:pStyle w:val="s1"/>
              <w:spacing w:before="0" w:beforeAutospacing="0" w:after="0" w:afterAutospacing="0"/>
              <w:jc w:val="both"/>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927835" w:rsidRPr="001C3D0A" w:rsidRDefault="00927835" w:rsidP="00515CA7">
            <w:pPr>
              <w:jc w:val="center"/>
            </w:pPr>
            <w:r w:rsidRPr="001C3D0A">
              <w:t>4.4</w:t>
            </w:r>
          </w:p>
        </w:tc>
      </w:tr>
      <w:tr w:rsidR="00927835" w:rsidRPr="001C3D0A" w:rsidTr="00515CA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7835" w:rsidRPr="00ED338F" w:rsidRDefault="00927835" w:rsidP="00515CA7">
            <w:pPr>
              <w:pStyle w:val="s1"/>
              <w:spacing w:before="0" w:beforeAutospacing="0" w:after="0" w:afterAutospacing="0"/>
            </w:pPr>
            <w:r w:rsidRPr="00ED338F">
              <w:lastRenderedPageBreak/>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927835" w:rsidRDefault="00927835" w:rsidP="00515CA7">
            <w:pPr>
              <w:pStyle w:val="s1"/>
              <w:spacing w:before="0" w:beforeAutospacing="0" w:after="0" w:afterAutospacing="0"/>
              <w:jc w:val="both"/>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927835" w:rsidRPr="001C3D0A" w:rsidRDefault="00927835" w:rsidP="00515CA7">
            <w:pPr>
              <w:jc w:val="center"/>
            </w:pPr>
            <w:r w:rsidRPr="001C3D0A">
              <w:t>4.6</w:t>
            </w:r>
          </w:p>
        </w:tc>
      </w:tr>
      <w:tr w:rsidR="00E33FD7"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33FD7" w:rsidRDefault="00E33FD7" w:rsidP="006844B2">
            <w:pPr>
              <w:spacing w:before="0" w:after="0"/>
            </w:pPr>
            <w:r>
              <w:t>Служебные гаражи</w:t>
            </w:r>
          </w:p>
        </w:tc>
        <w:tc>
          <w:tcPr>
            <w:tcW w:w="6662" w:type="dxa"/>
            <w:tcBorders>
              <w:top w:val="single" w:sz="4" w:space="0" w:color="auto"/>
              <w:left w:val="single" w:sz="4" w:space="0" w:color="auto"/>
              <w:bottom w:val="single" w:sz="4" w:space="0" w:color="auto"/>
              <w:right w:val="single" w:sz="4" w:space="0" w:color="auto"/>
            </w:tcBorders>
          </w:tcPr>
          <w:p w:rsidR="00E33FD7" w:rsidRDefault="00E33FD7" w:rsidP="006844B2">
            <w:pPr>
              <w:spacing w:before="0" w:after="0"/>
              <w:jc w:val="both"/>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6844B2">
                <w:t>кодами 3.0</w:t>
              </w:r>
            </w:hyperlink>
            <w:r>
              <w:t xml:space="preserve">, </w:t>
            </w:r>
            <w:hyperlink w:anchor="P333" w:history="1">
              <w:r w:rsidRPr="006844B2">
                <w:t>4.0</w:t>
              </w:r>
            </w:hyperlink>
            <w:r>
              <w:t>, 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tcPr>
          <w:p w:rsidR="00E33FD7" w:rsidRDefault="00E33FD7" w:rsidP="006844B2">
            <w:pPr>
              <w:spacing w:before="0" w:after="0"/>
              <w:jc w:val="center"/>
            </w:pPr>
            <w:r>
              <w:t>4.9</w:t>
            </w:r>
          </w:p>
        </w:tc>
      </w:tr>
      <w:tr w:rsidR="00927835" w:rsidRPr="001C3D0A" w:rsidTr="00515CA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7835" w:rsidRPr="00ED338F" w:rsidRDefault="00927835" w:rsidP="00515CA7">
            <w:pPr>
              <w:pStyle w:val="s1"/>
              <w:spacing w:before="0" w:beforeAutospacing="0" w:after="0" w:afterAutospacing="0"/>
            </w:pPr>
            <w:r w:rsidRPr="00ED338F">
              <w:t>Объекты дорожного сервиса</w:t>
            </w:r>
          </w:p>
        </w:tc>
        <w:tc>
          <w:tcPr>
            <w:tcW w:w="6662" w:type="dxa"/>
            <w:tcBorders>
              <w:top w:val="single" w:sz="4" w:space="0" w:color="auto"/>
              <w:left w:val="single" w:sz="4" w:space="0" w:color="auto"/>
              <w:bottom w:val="single" w:sz="4" w:space="0" w:color="auto"/>
              <w:right w:val="single" w:sz="4" w:space="0" w:color="auto"/>
            </w:tcBorders>
          </w:tcPr>
          <w:p w:rsidR="00927835" w:rsidRDefault="00927835" w:rsidP="00515CA7">
            <w:pPr>
              <w:pStyle w:val="s1"/>
              <w:spacing w:before="0" w:beforeAutospacing="0" w:after="0" w:afterAutospacing="0"/>
              <w:jc w:val="both"/>
            </w:pPr>
            <w: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90" w:history="1">
              <w:r w:rsidRPr="00EC2874">
                <w:t>кодами 4.9.1.1</w:t>
              </w:r>
            </w:hyperlink>
            <w:r>
              <w:t xml:space="preserve"> - </w:t>
            </w:r>
            <w:hyperlink w:anchor="P402" w:history="1">
              <w:r w:rsidRPr="00EC2874">
                <w:t>4.9.1.4</w:t>
              </w:r>
            </w:hyperlink>
          </w:p>
        </w:tc>
        <w:tc>
          <w:tcPr>
            <w:tcW w:w="850" w:type="dxa"/>
            <w:tcBorders>
              <w:top w:val="single" w:sz="4" w:space="0" w:color="auto"/>
              <w:left w:val="single" w:sz="4" w:space="0" w:color="auto"/>
              <w:bottom w:val="single" w:sz="4" w:space="0" w:color="auto"/>
              <w:right w:val="single" w:sz="4" w:space="0" w:color="auto"/>
            </w:tcBorders>
          </w:tcPr>
          <w:p w:rsidR="00927835" w:rsidRPr="001C3D0A" w:rsidRDefault="00927835" w:rsidP="00515CA7">
            <w:pPr>
              <w:jc w:val="center"/>
            </w:pPr>
            <w:r w:rsidRPr="001C3D0A">
              <w:t>4.9.1</w:t>
            </w:r>
          </w:p>
        </w:tc>
      </w:tr>
      <w:tr w:rsidR="00927835" w:rsidRPr="008908F4" w:rsidTr="00515CA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7835" w:rsidRPr="00ED338F" w:rsidRDefault="00927835" w:rsidP="00515CA7">
            <w:pPr>
              <w:pStyle w:val="s1"/>
              <w:spacing w:before="0" w:beforeAutospacing="0" w:after="0" w:afterAutospacing="0"/>
            </w:pPr>
            <w:r w:rsidRPr="00ED338F">
              <w:t>Склады</w:t>
            </w:r>
          </w:p>
        </w:tc>
        <w:tc>
          <w:tcPr>
            <w:tcW w:w="6662" w:type="dxa"/>
            <w:tcBorders>
              <w:top w:val="single" w:sz="4" w:space="0" w:color="auto"/>
              <w:left w:val="single" w:sz="4" w:space="0" w:color="auto"/>
              <w:bottom w:val="single" w:sz="4" w:space="0" w:color="auto"/>
              <w:right w:val="single" w:sz="4" w:space="0" w:color="auto"/>
            </w:tcBorders>
          </w:tcPr>
          <w:p w:rsidR="00927835" w:rsidRDefault="00927835" w:rsidP="00515CA7">
            <w:pPr>
              <w:pStyle w:val="s1"/>
              <w:spacing w:before="0" w:beforeAutospacing="0" w:after="0" w:afterAutospacing="0"/>
              <w:jc w:val="both"/>
            </w:pPr>
            <w:proofErr w:type="gramStart"/>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850" w:type="dxa"/>
            <w:tcBorders>
              <w:top w:val="single" w:sz="4" w:space="0" w:color="auto"/>
              <w:left w:val="single" w:sz="4" w:space="0" w:color="auto"/>
              <w:bottom w:val="single" w:sz="4" w:space="0" w:color="auto"/>
              <w:right w:val="single" w:sz="4" w:space="0" w:color="auto"/>
            </w:tcBorders>
          </w:tcPr>
          <w:p w:rsidR="00927835" w:rsidRPr="00420203" w:rsidRDefault="00927835" w:rsidP="00515CA7">
            <w:pPr>
              <w:spacing w:before="0" w:after="0"/>
              <w:jc w:val="center"/>
            </w:pPr>
            <w:r w:rsidRPr="00420203">
              <w:t>6.9</w:t>
            </w:r>
          </w:p>
        </w:tc>
      </w:tr>
      <w:tr w:rsidR="00927835" w:rsidRPr="008908F4" w:rsidTr="00515CA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7835" w:rsidRPr="00ED338F" w:rsidRDefault="00927835" w:rsidP="00515CA7">
            <w:pPr>
              <w:pStyle w:val="s1"/>
              <w:spacing w:before="0" w:beforeAutospacing="0" w:after="0" w:afterAutospacing="0"/>
            </w:pPr>
            <w:r w:rsidRPr="00ED338F">
              <w:t>Транспорт</w:t>
            </w:r>
          </w:p>
        </w:tc>
        <w:tc>
          <w:tcPr>
            <w:tcW w:w="6662" w:type="dxa"/>
            <w:tcBorders>
              <w:top w:val="single" w:sz="4" w:space="0" w:color="auto"/>
              <w:left w:val="single" w:sz="4" w:space="0" w:color="auto"/>
              <w:bottom w:val="single" w:sz="4" w:space="0" w:color="auto"/>
              <w:right w:val="single" w:sz="4" w:space="0" w:color="auto"/>
            </w:tcBorders>
          </w:tcPr>
          <w:p w:rsidR="00927835" w:rsidRDefault="00927835" w:rsidP="00515CA7">
            <w:pPr>
              <w:pStyle w:val="s1"/>
              <w:spacing w:before="0" w:beforeAutospacing="0" w:after="0" w:afterAutospacing="0"/>
              <w:jc w:val="both"/>
            </w:pPr>
            <w:r>
              <w:t xml:space="preserve">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w:anchor="P539" w:history="1">
              <w:r w:rsidRPr="004F1F95">
                <w:t>кодами 7.1</w:t>
              </w:r>
            </w:hyperlink>
            <w:r>
              <w:t xml:space="preserve"> - </w:t>
            </w:r>
            <w:hyperlink w:anchor="P580" w:history="1">
              <w:r w:rsidRPr="004F1F95">
                <w:t>7.5</w:t>
              </w:r>
            </w:hyperlink>
          </w:p>
        </w:tc>
        <w:tc>
          <w:tcPr>
            <w:tcW w:w="850" w:type="dxa"/>
            <w:tcBorders>
              <w:top w:val="single" w:sz="4" w:space="0" w:color="auto"/>
              <w:left w:val="single" w:sz="4" w:space="0" w:color="auto"/>
              <w:bottom w:val="single" w:sz="4" w:space="0" w:color="auto"/>
              <w:right w:val="single" w:sz="4" w:space="0" w:color="auto"/>
            </w:tcBorders>
          </w:tcPr>
          <w:p w:rsidR="00927835" w:rsidRDefault="00927835" w:rsidP="00515CA7">
            <w:pPr>
              <w:spacing w:before="0" w:after="0"/>
              <w:jc w:val="center"/>
            </w:pPr>
            <w:r>
              <w:t>7.0</w:t>
            </w:r>
          </w:p>
        </w:tc>
      </w:tr>
      <w:tr w:rsidR="00927835" w:rsidRPr="008908F4" w:rsidTr="00515CA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7835" w:rsidRPr="00ED338F" w:rsidRDefault="00927835" w:rsidP="00515CA7">
            <w:pPr>
              <w:pStyle w:val="s1"/>
              <w:spacing w:before="0" w:beforeAutospacing="0" w:after="0" w:afterAutospacing="0"/>
            </w:pPr>
            <w:r w:rsidRPr="00ED338F">
              <w:t>Железнодорожный транспорт</w:t>
            </w:r>
          </w:p>
        </w:tc>
        <w:tc>
          <w:tcPr>
            <w:tcW w:w="6662" w:type="dxa"/>
            <w:tcBorders>
              <w:top w:val="single" w:sz="4" w:space="0" w:color="auto"/>
              <w:left w:val="single" w:sz="4" w:space="0" w:color="auto"/>
              <w:bottom w:val="single" w:sz="4" w:space="0" w:color="auto"/>
              <w:right w:val="single" w:sz="4" w:space="0" w:color="auto"/>
            </w:tcBorders>
          </w:tcPr>
          <w:p w:rsidR="00927835" w:rsidRDefault="00927835" w:rsidP="00515CA7">
            <w:pPr>
              <w:pStyle w:val="s1"/>
              <w:spacing w:before="0" w:beforeAutospacing="0" w:after="0" w:afterAutospacing="0"/>
              <w:jc w:val="both"/>
            </w:pPr>
            <w: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P545" w:history="1">
              <w:r w:rsidRPr="004F1F95">
                <w:t>кодами 7.1.1</w:t>
              </w:r>
            </w:hyperlink>
            <w:r>
              <w:t xml:space="preserve"> - </w:t>
            </w:r>
            <w:hyperlink w:anchor="P550" w:history="1">
              <w:r w:rsidRPr="004F1F95">
                <w:t>7.1.2</w:t>
              </w:r>
            </w:hyperlink>
          </w:p>
        </w:tc>
        <w:tc>
          <w:tcPr>
            <w:tcW w:w="850" w:type="dxa"/>
            <w:tcBorders>
              <w:top w:val="single" w:sz="4" w:space="0" w:color="auto"/>
              <w:left w:val="single" w:sz="4" w:space="0" w:color="auto"/>
              <w:bottom w:val="single" w:sz="4" w:space="0" w:color="auto"/>
              <w:right w:val="single" w:sz="4" w:space="0" w:color="auto"/>
            </w:tcBorders>
          </w:tcPr>
          <w:p w:rsidR="00927835" w:rsidRDefault="00927835" w:rsidP="00515CA7">
            <w:pPr>
              <w:spacing w:before="0" w:after="0"/>
              <w:jc w:val="center"/>
            </w:pPr>
            <w:r>
              <w:t>7.1</w:t>
            </w:r>
          </w:p>
        </w:tc>
      </w:tr>
      <w:tr w:rsidR="00927835" w:rsidRPr="008908F4" w:rsidTr="00515CA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7835" w:rsidRPr="00ED338F" w:rsidRDefault="00927835" w:rsidP="00515CA7">
            <w:pPr>
              <w:pStyle w:val="s1"/>
              <w:spacing w:before="0" w:beforeAutospacing="0" w:after="0" w:afterAutospacing="0"/>
            </w:pPr>
            <w:r w:rsidRPr="00ED338F">
              <w:t>Автомобильный транспорт</w:t>
            </w:r>
          </w:p>
        </w:tc>
        <w:tc>
          <w:tcPr>
            <w:tcW w:w="6662" w:type="dxa"/>
            <w:tcBorders>
              <w:top w:val="single" w:sz="4" w:space="0" w:color="auto"/>
              <w:left w:val="single" w:sz="4" w:space="0" w:color="auto"/>
              <w:bottom w:val="single" w:sz="4" w:space="0" w:color="auto"/>
              <w:right w:val="single" w:sz="4" w:space="0" w:color="auto"/>
            </w:tcBorders>
          </w:tcPr>
          <w:p w:rsidR="00927835" w:rsidRDefault="00927835" w:rsidP="00515CA7">
            <w:pPr>
              <w:pStyle w:val="s1"/>
              <w:spacing w:before="0" w:beforeAutospacing="0" w:after="0" w:afterAutospacing="0"/>
              <w:jc w:val="both"/>
            </w:pPr>
            <w: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P559" w:history="1">
              <w:r w:rsidRPr="004F1F95">
                <w:t>кодами 7.2.1</w:t>
              </w:r>
            </w:hyperlink>
            <w:r>
              <w:t xml:space="preserve"> - </w:t>
            </w:r>
            <w:hyperlink w:anchor="P567" w:history="1">
              <w:r w:rsidRPr="004F1F95">
                <w:t>7.2.3</w:t>
              </w:r>
            </w:hyperlink>
          </w:p>
        </w:tc>
        <w:tc>
          <w:tcPr>
            <w:tcW w:w="850" w:type="dxa"/>
            <w:tcBorders>
              <w:top w:val="single" w:sz="4" w:space="0" w:color="auto"/>
              <w:left w:val="single" w:sz="4" w:space="0" w:color="auto"/>
              <w:bottom w:val="single" w:sz="4" w:space="0" w:color="auto"/>
              <w:right w:val="single" w:sz="4" w:space="0" w:color="auto"/>
            </w:tcBorders>
          </w:tcPr>
          <w:p w:rsidR="00927835" w:rsidRDefault="00927835" w:rsidP="00515CA7">
            <w:pPr>
              <w:spacing w:before="0" w:after="0"/>
              <w:jc w:val="center"/>
            </w:pPr>
            <w:r>
              <w:t>7.2</w:t>
            </w:r>
          </w:p>
        </w:tc>
      </w:tr>
      <w:tr w:rsidR="00927835" w:rsidRPr="008908F4" w:rsidTr="00515CA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7835" w:rsidRPr="00ED338F" w:rsidRDefault="00927835" w:rsidP="00515CA7">
            <w:pPr>
              <w:pStyle w:val="s1"/>
              <w:spacing w:before="0" w:beforeAutospacing="0" w:after="0" w:afterAutospacing="0"/>
            </w:pPr>
            <w:r w:rsidRPr="00ED338F">
              <w:t>Водный транспорт</w:t>
            </w:r>
          </w:p>
        </w:tc>
        <w:tc>
          <w:tcPr>
            <w:tcW w:w="6662" w:type="dxa"/>
            <w:tcBorders>
              <w:top w:val="single" w:sz="4" w:space="0" w:color="auto"/>
              <w:left w:val="single" w:sz="4" w:space="0" w:color="auto"/>
              <w:bottom w:val="single" w:sz="4" w:space="0" w:color="auto"/>
              <w:right w:val="single" w:sz="4" w:space="0" w:color="auto"/>
            </w:tcBorders>
          </w:tcPr>
          <w:p w:rsidR="00927835" w:rsidRDefault="00927835" w:rsidP="00515CA7">
            <w:pPr>
              <w:pStyle w:val="s1"/>
              <w:spacing w:before="0" w:beforeAutospacing="0" w:after="0" w:afterAutospacing="0"/>
              <w:jc w:val="both"/>
            </w:pPr>
            <w:proofErr w:type="gramStart"/>
            <w: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roofErr w:type="gramEnd"/>
          </w:p>
        </w:tc>
        <w:tc>
          <w:tcPr>
            <w:tcW w:w="850" w:type="dxa"/>
            <w:tcBorders>
              <w:top w:val="single" w:sz="4" w:space="0" w:color="auto"/>
              <w:left w:val="single" w:sz="4" w:space="0" w:color="auto"/>
              <w:bottom w:val="single" w:sz="4" w:space="0" w:color="auto"/>
              <w:right w:val="single" w:sz="4" w:space="0" w:color="auto"/>
            </w:tcBorders>
          </w:tcPr>
          <w:p w:rsidR="00927835" w:rsidRDefault="00927835" w:rsidP="00515CA7">
            <w:pPr>
              <w:spacing w:before="0" w:after="0"/>
              <w:jc w:val="center"/>
            </w:pPr>
            <w:r>
              <w:t>7.3</w:t>
            </w:r>
          </w:p>
        </w:tc>
      </w:tr>
      <w:tr w:rsidR="00927835" w:rsidRPr="008908F4" w:rsidTr="00515CA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7835" w:rsidRPr="00ED338F" w:rsidRDefault="00927835" w:rsidP="00515CA7">
            <w:pPr>
              <w:pStyle w:val="s1"/>
              <w:spacing w:before="0" w:beforeAutospacing="0" w:after="0" w:afterAutospacing="0"/>
            </w:pPr>
            <w:r w:rsidRPr="00ED338F">
              <w:t>Воздушный транспорт</w:t>
            </w:r>
          </w:p>
        </w:tc>
        <w:tc>
          <w:tcPr>
            <w:tcW w:w="6662" w:type="dxa"/>
            <w:tcBorders>
              <w:top w:val="single" w:sz="4" w:space="0" w:color="auto"/>
              <w:left w:val="single" w:sz="4" w:space="0" w:color="auto"/>
              <w:bottom w:val="single" w:sz="4" w:space="0" w:color="auto"/>
              <w:right w:val="single" w:sz="4" w:space="0" w:color="auto"/>
            </w:tcBorders>
          </w:tcPr>
          <w:p w:rsidR="00927835" w:rsidRDefault="00927835" w:rsidP="00515CA7">
            <w:pPr>
              <w:pStyle w:val="s1"/>
              <w:spacing w:before="0" w:beforeAutospacing="0" w:after="0" w:afterAutospacing="0"/>
              <w:jc w:val="both"/>
            </w:pPr>
            <w:proofErr w:type="gramStart"/>
            <w:r>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w:t>
            </w:r>
            <w:r>
              <w:lastRenderedPageBreak/>
              <w:t>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w:t>
            </w:r>
            <w:proofErr w:type="gramEnd"/>
            <w:r>
              <w:t xml:space="preserve"> путем;</w:t>
            </w:r>
          </w:p>
          <w:p w:rsidR="00927835" w:rsidRDefault="00927835" w:rsidP="00515CA7">
            <w:pPr>
              <w:pStyle w:val="s1"/>
              <w:spacing w:before="0" w:beforeAutospacing="0" w:after="0" w:afterAutospacing="0"/>
              <w:jc w:val="both"/>
            </w:pPr>
            <w:r>
              <w:t>размещение объектов, предназначенных для технического обслуживания и ремонта воздушных судов</w:t>
            </w:r>
          </w:p>
        </w:tc>
        <w:tc>
          <w:tcPr>
            <w:tcW w:w="850" w:type="dxa"/>
            <w:tcBorders>
              <w:top w:val="single" w:sz="4" w:space="0" w:color="auto"/>
              <w:left w:val="single" w:sz="4" w:space="0" w:color="auto"/>
              <w:bottom w:val="single" w:sz="4" w:space="0" w:color="auto"/>
              <w:right w:val="single" w:sz="4" w:space="0" w:color="auto"/>
            </w:tcBorders>
          </w:tcPr>
          <w:p w:rsidR="00927835" w:rsidRDefault="00927835" w:rsidP="00515CA7">
            <w:pPr>
              <w:spacing w:before="0" w:after="0"/>
              <w:jc w:val="center"/>
            </w:pPr>
            <w:r>
              <w:lastRenderedPageBreak/>
              <w:t>7.4</w:t>
            </w:r>
          </w:p>
        </w:tc>
      </w:tr>
      <w:tr w:rsidR="00927835" w:rsidRPr="008908F4" w:rsidTr="00515CA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7835" w:rsidRPr="000B70A6" w:rsidRDefault="00927835" w:rsidP="00515CA7">
            <w:pPr>
              <w:pStyle w:val="s1"/>
              <w:suppressAutoHyphens/>
              <w:spacing w:before="0" w:beforeAutospacing="0" w:after="0" w:afterAutospacing="0"/>
              <w:jc w:val="both"/>
              <w:rPr>
                <w:highlight w:val="yellow"/>
              </w:rPr>
            </w:pPr>
            <w:r w:rsidRPr="00ED338F">
              <w:lastRenderedPageBreak/>
              <w:t>Трубопроводный транспорт</w:t>
            </w:r>
          </w:p>
        </w:tc>
        <w:tc>
          <w:tcPr>
            <w:tcW w:w="6662" w:type="dxa"/>
            <w:tcBorders>
              <w:top w:val="single" w:sz="4" w:space="0" w:color="auto"/>
              <w:left w:val="single" w:sz="4" w:space="0" w:color="auto"/>
              <w:bottom w:val="single" w:sz="4" w:space="0" w:color="auto"/>
              <w:right w:val="single" w:sz="4" w:space="0" w:color="auto"/>
            </w:tcBorders>
          </w:tcPr>
          <w:p w:rsidR="00927835" w:rsidRDefault="00927835" w:rsidP="00515CA7">
            <w:pPr>
              <w:pStyle w:val="s1"/>
              <w:spacing w:before="0" w:beforeAutospacing="0" w:after="0" w:afterAutospacing="0"/>
              <w:jc w:val="both"/>
            </w:pPr>
            <w: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0" w:type="dxa"/>
            <w:tcBorders>
              <w:top w:val="single" w:sz="4" w:space="0" w:color="auto"/>
              <w:left w:val="single" w:sz="4" w:space="0" w:color="auto"/>
              <w:bottom w:val="single" w:sz="4" w:space="0" w:color="auto"/>
              <w:right w:val="single" w:sz="4" w:space="0" w:color="auto"/>
            </w:tcBorders>
          </w:tcPr>
          <w:p w:rsidR="00927835" w:rsidRDefault="00927835" w:rsidP="00515CA7">
            <w:pPr>
              <w:spacing w:before="0" w:after="0"/>
              <w:jc w:val="center"/>
            </w:pPr>
            <w:bookmarkStart w:id="74" w:name="P580"/>
            <w:bookmarkEnd w:id="74"/>
            <w:r>
              <w:t>7.5</w:t>
            </w:r>
          </w:p>
        </w:tc>
      </w:tr>
    </w:tbl>
    <w:p w:rsidR="006844B2" w:rsidRDefault="006844B2" w:rsidP="000661A0">
      <w:pPr>
        <w:widowControl w:val="0"/>
        <w:autoSpaceDE w:val="0"/>
        <w:autoSpaceDN w:val="0"/>
        <w:adjustRightInd w:val="0"/>
        <w:spacing w:before="0" w:after="0"/>
        <w:ind w:firstLine="540"/>
        <w:jc w:val="both"/>
        <w:rPr>
          <w:b/>
        </w:rPr>
      </w:pPr>
    </w:p>
    <w:p w:rsidR="000661A0" w:rsidRPr="00420203" w:rsidRDefault="000661A0" w:rsidP="000661A0">
      <w:pPr>
        <w:widowControl w:val="0"/>
        <w:autoSpaceDE w:val="0"/>
        <w:autoSpaceDN w:val="0"/>
        <w:adjustRightInd w:val="0"/>
        <w:spacing w:before="0" w:after="0"/>
        <w:ind w:firstLine="540"/>
        <w:jc w:val="both"/>
      </w:pPr>
      <w:r w:rsidRPr="00420203">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firstRow="1" w:lastRow="0" w:firstColumn="1" w:lastColumn="0" w:noHBand="0" w:noVBand="1"/>
      </w:tblPr>
      <w:tblGrid>
        <w:gridCol w:w="3748"/>
        <w:gridCol w:w="5963"/>
      </w:tblGrid>
      <w:tr w:rsidR="000661A0" w:rsidRPr="00420203" w:rsidTr="00065AF7">
        <w:tc>
          <w:tcPr>
            <w:tcW w:w="3794" w:type="dxa"/>
          </w:tcPr>
          <w:p w:rsidR="000661A0" w:rsidRPr="00420203" w:rsidRDefault="000661A0" w:rsidP="00065AF7">
            <w:pPr>
              <w:widowControl w:val="0"/>
              <w:autoSpaceDE w:val="0"/>
              <w:autoSpaceDN w:val="0"/>
              <w:adjustRightInd w:val="0"/>
              <w:spacing w:before="0" w:after="0"/>
            </w:pPr>
            <w:r w:rsidRPr="00420203">
              <w:t>Наименование размера, параметра</w:t>
            </w:r>
          </w:p>
        </w:tc>
        <w:tc>
          <w:tcPr>
            <w:tcW w:w="6059" w:type="dxa"/>
          </w:tcPr>
          <w:p w:rsidR="000661A0" w:rsidRPr="00420203" w:rsidRDefault="000661A0" w:rsidP="00065AF7">
            <w:pPr>
              <w:widowControl w:val="0"/>
              <w:autoSpaceDE w:val="0"/>
              <w:autoSpaceDN w:val="0"/>
              <w:adjustRightInd w:val="0"/>
              <w:spacing w:before="0" w:after="0"/>
            </w:pPr>
            <w:r w:rsidRPr="00420203">
              <w:t>Значение, единица измерения, дополнительные условия</w:t>
            </w:r>
          </w:p>
        </w:tc>
      </w:tr>
      <w:tr w:rsidR="000661A0" w:rsidRPr="00420203" w:rsidTr="00065AF7">
        <w:tc>
          <w:tcPr>
            <w:tcW w:w="3794" w:type="dxa"/>
          </w:tcPr>
          <w:p w:rsidR="000661A0" w:rsidRPr="00420203" w:rsidRDefault="000661A0" w:rsidP="00065AF7">
            <w:pPr>
              <w:widowControl w:val="0"/>
              <w:autoSpaceDE w:val="0"/>
              <w:autoSpaceDN w:val="0"/>
              <w:adjustRightInd w:val="0"/>
              <w:spacing w:before="0" w:after="0"/>
              <w:rPr>
                <w:b/>
              </w:rPr>
            </w:pPr>
            <w:r w:rsidRPr="00420203">
              <w:t>Предельные (минимальные и (или) максимальные) размеры земельных участков</w:t>
            </w:r>
          </w:p>
        </w:tc>
        <w:tc>
          <w:tcPr>
            <w:tcW w:w="6059" w:type="dxa"/>
          </w:tcPr>
          <w:p w:rsidR="000661A0" w:rsidRPr="00420203" w:rsidRDefault="000661A0" w:rsidP="00215C1B">
            <w:pPr>
              <w:widowControl w:val="0"/>
              <w:autoSpaceDE w:val="0"/>
              <w:autoSpaceDN w:val="0"/>
              <w:adjustRightInd w:val="0"/>
              <w:spacing w:before="0" w:after="0"/>
              <w:jc w:val="both"/>
              <w:rPr>
                <w:b/>
              </w:rPr>
            </w:pPr>
            <w:r w:rsidRPr="00420203">
              <w:t xml:space="preserve">не подлежит </w:t>
            </w:r>
            <w:r w:rsidR="00215C1B" w:rsidRPr="00420203">
              <w:t>ограничению</w:t>
            </w:r>
          </w:p>
        </w:tc>
      </w:tr>
      <w:tr w:rsidR="000661A0" w:rsidRPr="00420203" w:rsidTr="00065AF7">
        <w:tc>
          <w:tcPr>
            <w:tcW w:w="3794" w:type="dxa"/>
          </w:tcPr>
          <w:p w:rsidR="000661A0" w:rsidRPr="00420203" w:rsidRDefault="007B19AE" w:rsidP="00065AF7">
            <w:pPr>
              <w:widowControl w:val="0"/>
              <w:autoSpaceDE w:val="0"/>
              <w:autoSpaceDN w:val="0"/>
              <w:adjustRightInd w:val="0"/>
              <w:spacing w:before="0" w:after="0"/>
              <w:rPr>
                <w:b/>
              </w:rPr>
            </w:pPr>
            <w:r w:rsidRPr="00420203">
              <w:t>Минимальные отступы от границ земельных участков в целях определения мест допустимого размещения зданий, строений, сооружений, за пределами кот</w:t>
            </w:r>
            <w:r>
              <w:t>орых запрещено строительство зда</w:t>
            </w:r>
            <w:r w:rsidRPr="00420203">
              <w:t>ний, строений, сооружений</w:t>
            </w:r>
          </w:p>
        </w:tc>
        <w:tc>
          <w:tcPr>
            <w:tcW w:w="6059" w:type="dxa"/>
          </w:tcPr>
          <w:p w:rsidR="000661A0" w:rsidRPr="00420203" w:rsidRDefault="000661A0" w:rsidP="00215C1B">
            <w:pPr>
              <w:widowControl w:val="0"/>
              <w:autoSpaceDE w:val="0"/>
              <w:autoSpaceDN w:val="0"/>
              <w:adjustRightInd w:val="0"/>
              <w:spacing w:before="0" w:after="0"/>
              <w:ind w:firstLine="34"/>
              <w:jc w:val="both"/>
              <w:rPr>
                <w:b/>
              </w:rPr>
            </w:pPr>
            <w:r w:rsidRPr="00420203">
              <w:t xml:space="preserve">не подлежит </w:t>
            </w:r>
            <w:r w:rsidR="00215C1B" w:rsidRPr="00420203">
              <w:t>ограничению</w:t>
            </w:r>
          </w:p>
        </w:tc>
      </w:tr>
      <w:tr w:rsidR="000661A0" w:rsidRPr="00420203" w:rsidTr="00065AF7">
        <w:tc>
          <w:tcPr>
            <w:tcW w:w="3794" w:type="dxa"/>
          </w:tcPr>
          <w:p w:rsidR="000661A0" w:rsidRPr="00420203" w:rsidRDefault="000661A0" w:rsidP="00065AF7">
            <w:pPr>
              <w:widowControl w:val="0"/>
              <w:autoSpaceDE w:val="0"/>
              <w:autoSpaceDN w:val="0"/>
              <w:adjustRightInd w:val="0"/>
              <w:spacing w:before="0" w:after="0"/>
              <w:rPr>
                <w:b/>
              </w:rPr>
            </w:pPr>
            <w:r w:rsidRPr="00420203">
              <w:t>Предельное количество этажей или предельная высота зданий, строений, сооружений</w:t>
            </w:r>
          </w:p>
        </w:tc>
        <w:tc>
          <w:tcPr>
            <w:tcW w:w="6059" w:type="dxa"/>
          </w:tcPr>
          <w:p w:rsidR="000661A0" w:rsidRPr="00420203" w:rsidRDefault="000661A0" w:rsidP="00215C1B">
            <w:pPr>
              <w:widowControl w:val="0"/>
              <w:autoSpaceDE w:val="0"/>
              <w:autoSpaceDN w:val="0"/>
              <w:adjustRightInd w:val="0"/>
              <w:spacing w:before="0" w:after="0"/>
              <w:ind w:firstLine="34"/>
              <w:jc w:val="both"/>
              <w:rPr>
                <w:b/>
              </w:rPr>
            </w:pPr>
            <w:r w:rsidRPr="00420203">
              <w:t xml:space="preserve">не подлежит </w:t>
            </w:r>
            <w:r w:rsidR="00215C1B" w:rsidRPr="00420203">
              <w:t>ограничению</w:t>
            </w:r>
          </w:p>
        </w:tc>
      </w:tr>
      <w:tr w:rsidR="000661A0" w:rsidRPr="00420203" w:rsidTr="00065AF7">
        <w:tc>
          <w:tcPr>
            <w:tcW w:w="3794" w:type="dxa"/>
          </w:tcPr>
          <w:p w:rsidR="000661A0" w:rsidRPr="00420203" w:rsidRDefault="000661A0" w:rsidP="00420203">
            <w:pPr>
              <w:widowControl w:val="0"/>
              <w:autoSpaceDE w:val="0"/>
              <w:autoSpaceDN w:val="0"/>
              <w:adjustRightInd w:val="0"/>
              <w:spacing w:before="0" w:after="0"/>
              <w:rPr>
                <w:b/>
              </w:rPr>
            </w:pPr>
            <w:r w:rsidRPr="00420203">
              <w:t>Максимальный процент застройки в границах земельного участка</w:t>
            </w:r>
          </w:p>
        </w:tc>
        <w:tc>
          <w:tcPr>
            <w:tcW w:w="6059" w:type="dxa"/>
          </w:tcPr>
          <w:p w:rsidR="000661A0" w:rsidRPr="00420203" w:rsidRDefault="000661A0" w:rsidP="006844B2">
            <w:pPr>
              <w:widowControl w:val="0"/>
              <w:autoSpaceDE w:val="0"/>
              <w:autoSpaceDN w:val="0"/>
              <w:adjustRightInd w:val="0"/>
              <w:spacing w:before="0" w:after="0"/>
              <w:jc w:val="both"/>
            </w:pPr>
            <w:r w:rsidRPr="00420203">
              <w:t>- 80 %</w:t>
            </w:r>
          </w:p>
        </w:tc>
      </w:tr>
      <w:tr w:rsidR="000661A0" w:rsidRPr="008908F4" w:rsidTr="00065AF7">
        <w:tc>
          <w:tcPr>
            <w:tcW w:w="3794" w:type="dxa"/>
          </w:tcPr>
          <w:p w:rsidR="000661A0" w:rsidRPr="008908F4" w:rsidRDefault="000661A0" w:rsidP="00065AF7">
            <w:pPr>
              <w:widowControl w:val="0"/>
              <w:autoSpaceDE w:val="0"/>
              <w:autoSpaceDN w:val="0"/>
              <w:adjustRightInd w:val="0"/>
              <w:spacing w:before="0" w:after="0"/>
              <w:rPr>
                <w:b/>
                <w:highlight w:val="yellow"/>
              </w:rPr>
            </w:pPr>
            <w:r w:rsidRPr="00CA3EB1">
              <w:t>Иные предельные параметры разрешенного строительства, реконструкции объектов капитального строительства</w:t>
            </w:r>
          </w:p>
        </w:tc>
        <w:tc>
          <w:tcPr>
            <w:tcW w:w="6059" w:type="dxa"/>
          </w:tcPr>
          <w:p w:rsidR="00420203" w:rsidRPr="00420203" w:rsidRDefault="00420203" w:rsidP="00420203">
            <w:pPr>
              <w:widowControl w:val="0"/>
              <w:autoSpaceDE w:val="0"/>
              <w:autoSpaceDN w:val="0"/>
              <w:adjustRightInd w:val="0"/>
              <w:spacing w:before="0" w:after="0"/>
              <w:ind w:firstLine="34"/>
              <w:jc w:val="both"/>
              <w:rPr>
                <w:sz w:val="22"/>
                <w:szCs w:val="22"/>
              </w:rPr>
            </w:pPr>
            <w:r w:rsidRPr="00420203">
              <w:rPr>
                <w:sz w:val="22"/>
                <w:szCs w:val="22"/>
              </w:rPr>
              <w:t>1. Максимальный коэффициент плотности застройки - 2,4;</w:t>
            </w:r>
          </w:p>
          <w:p w:rsidR="00420203" w:rsidRPr="0080197D" w:rsidRDefault="00420203" w:rsidP="00420203">
            <w:pPr>
              <w:widowControl w:val="0"/>
              <w:autoSpaceDE w:val="0"/>
              <w:autoSpaceDN w:val="0"/>
              <w:adjustRightInd w:val="0"/>
              <w:spacing w:before="0" w:after="0"/>
              <w:ind w:firstLine="34"/>
              <w:jc w:val="both"/>
              <w:rPr>
                <w:sz w:val="22"/>
                <w:szCs w:val="22"/>
              </w:rPr>
            </w:pPr>
            <w:r>
              <w:rPr>
                <w:sz w:val="22"/>
                <w:szCs w:val="22"/>
              </w:rPr>
              <w:t>2. Р</w:t>
            </w:r>
            <w:r w:rsidRPr="0080197D">
              <w:rPr>
                <w:sz w:val="22"/>
                <w:szCs w:val="22"/>
              </w:rPr>
              <w:t>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w:t>
            </w:r>
            <w:r>
              <w:rPr>
                <w:sz w:val="22"/>
                <w:szCs w:val="22"/>
              </w:rPr>
              <w:t>ействующими нормами и правилами.</w:t>
            </w:r>
          </w:p>
          <w:p w:rsidR="000661A0" w:rsidRPr="008908F4" w:rsidRDefault="00420203" w:rsidP="00420203">
            <w:pPr>
              <w:widowControl w:val="0"/>
              <w:autoSpaceDE w:val="0"/>
              <w:autoSpaceDN w:val="0"/>
              <w:adjustRightInd w:val="0"/>
              <w:spacing w:before="0" w:after="0"/>
              <w:jc w:val="both"/>
              <w:rPr>
                <w:highlight w:val="yellow"/>
              </w:rPr>
            </w:pPr>
            <w:r>
              <w:rPr>
                <w:sz w:val="22"/>
                <w:szCs w:val="22"/>
              </w:rPr>
              <w:t>3. Р</w:t>
            </w:r>
            <w:r w:rsidRPr="0080197D">
              <w:rPr>
                <w:sz w:val="22"/>
                <w:szCs w:val="22"/>
              </w:rPr>
              <w:t>азмеры санитарно-защитной зоны устанавливаются с учетом требований СанПиН 2.2.1/2.1.1.1200</w:t>
            </w:r>
            <w:r>
              <w:rPr>
                <w:sz w:val="22"/>
                <w:szCs w:val="22"/>
              </w:rPr>
              <w:t>.</w:t>
            </w:r>
          </w:p>
        </w:tc>
      </w:tr>
    </w:tbl>
    <w:p w:rsidR="000A25B2" w:rsidRDefault="000A25B2" w:rsidP="000A25B2">
      <w:pPr>
        <w:widowControl w:val="0"/>
        <w:autoSpaceDE w:val="0"/>
        <w:autoSpaceDN w:val="0"/>
        <w:adjustRightInd w:val="0"/>
        <w:spacing w:before="0" w:after="0"/>
        <w:ind w:firstLine="540"/>
        <w:jc w:val="both"/>
        <w:rPr>
          <w:b/>
        </w:rPr>
      </w:pPr>
    </w:p>
    <w:p w:rsidR="000A25B2" w:rsidRPr="001C3D0A" w:rsidRDefault="000A25B2" w:rsidP="000A25B2">
      <w:pPr>
        <w:widowControl w:val="0"/>
        <w:autoSpaceDE w:val="0"/>
        <w:autoSpaceDN w:val="0"/>
        <w:adjustRightInd w:val="0"/>
        <w:spacing w:before="0" w:after="0"/>
        <w:ind w:firstLine="540"/>
        <w:jc w:val="both"/>
        <w:rPr>
          <w:b/>
        </w:rPr>
      </w:pPr>
      <w:r>
        <w:rPr>
          <w:b/>
        </w:rPr>
        <w:t xml:space="preserve">2. </w:t>
      </w:r>
      <w:r w:rsidRPr="001C3D0A">
        <w:rPr>
          <w:b/>
        </w:rPr>
        <w:t>П</w:t>
      </w:r>
      <w:r w:rsidR="006419B9">
        <w:rPr>
          <w:b/>
        </w:rPr>
        <w:t>-</w:t>
      </w:r>
      <w:r w:rsidRPr="001C3D0A">
        <w:rPr>
          <w:b/>
        </w:rPr>
        <w:t>2 – Коммунально-складская зона.</w:t>
      </w:r>
    </w:p>
    <w:p w:rsidR="000A25B2" w:rsidRPr="001C3D0A" w:rsidRDefault="000A25B2" w:rsidP="000A25B2">
      <w:pPr>
        <w:widowControl w:val="0"/>
        <w:autoSpaceDE w:val="0"/>
        <w:autoSpaceDN w:val="0"/>
        <w:adjustRightInd w:val="0"/>
        <w:spacing w:before="0" w:after="0"/>
        <w:ind w:firstLine="540"/>
        <w:jc w:val="both"/>
      </w:pPr>
      <w:r w:rsidRPr="001C3D0A">
        <w:t>Основные</w:t>
      </w:r>
      <w:r w:rsidR="004C14EA">
        <w:t>, вспомогательные</w:t>
      </w:r>
      <w:r w:rsidRPr="001C3D0A">
        <w:t xml:space="preserve">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0A25B2" w:rsidRPr="001C3D0A" w:rsidTr="00FB5AF3">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A25B2" w:rsidRPr="001C3D0A" w:rsidRDefault="000A25B2" w:rsidP="00FB5AF3">
            <w:pPr>
              <w:widowControl w:val="0"/>
              <w:autoSpaceDE w:val="0"/>
              <w:autoSpaceDN w:val="0"/>
              <w:adjustRightInd w:val="0"/>
              <w:spacing w:before="0" w:after="0"/>
              <w:jc w:val="center"/>
            </w:pPr>
            <w:r w:rsidRPr="001C3D0A">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A25B2" w:rsidRPr="001C3D0A" w:rsidRDefault="000A25B2" w:rsidP="00FB5AF3">
            <w:pPr>
              <w:widowControl w:val="0"/>
              <w:autoSpaceDE w:val="0"/>
              <w:autoSpaceDN w:val="0"/>
              <w:adjustRightInd w:val="0"/>
              <w:spacing w:before="0" w:after="0"/>
              <w:jc w:val="center"/>
            </w:pPr>
            <w:r w:rsidRPr="001C3D0A">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A25B2" w:rsidRPr="001C3D0A" w:rsidRDefault="000A25B2" w:rsidP="00FB5AF3">
            <w:pPr>
              <w:widowControl w:val="0"/>
              <w:autoSpaceDE w:val="0"/>
              <w:autoSpaceDN w:val="0"/>
              <w:adjustRightInd w:val="0"/>
              <w:spacing w:before="0" w:after="0"/>
              <w:jc w:val="center"/>
            </w:pPr>
            <w:r w:rsidRPr="001C3D0A">
              <w:t>Код</w:t>
            </w:r>
          </w:p>
        </w:tc>
      </w:tr>
      <w:tr w:rsidR="000A25B2" w:rsidRPr="001C3D0A" w:rsidTr="00FB5AF3">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A25B2" w:rsidRPr="001C3D0A" w:rsidRDefault="000A25B2" w:rsidP="00FB5AF3">
            <w:pPr>
              <w:widowControl w:val="0"/>
              <w:autoSpaceDE w:val="0"/>
              <w:autoSpaceDN w:val="0"/>
              <w:adjustRightInd w:val="0"/>
              <w:spacing w:before="0" w:after="0"/>
              <w:jc w:val="center"/>
              <w:rPr>
                <w:b/>
              </w:rPr>
            </w:pPr>
            <w:r w:rsidRPr="001C3D0A">
              <w:rPr>
                <w:b/>
              </w:rPr>
              <w:t>Основные виды разрешенного использования</w:t>
            </w:r>
          </w:p>
        </w:tc>
      </w:tr>
      <w:tr w:rsidR="00E33FD7" w:rsidRPr="001C3D0A" w:rsidTr="00FB5AF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33FD7" w:rsidRDefault="00E33FD7" w:rsidP="00176F11">
            <w:pPr>
              <w:widowControl w:val="0"/>
              <w:autoSpaceDE w:val="0"/>
              <w:autoSpaceDN w:val="0"/>
              <w:adjustRightInd w:val="0"/>
              <w:spacing w:before="0" w:after="0"/>
            </w:pPr>
            <w:r>
              <w:lastRenderedPageBreak/>
              <w:t>Хранение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E33FD7" w:rsidRDefault="00E33FD7" w:rsidP="00176F11">
            <w:pPr>
              <w:widowControl w:val="0"/>
              <w:autoSpaceDE w:val="0"/>
              <w:autoSpaceDN w:val="0"/>
              <w:adjustRightInd w:val="0"/>
              <w:spacing w:before="0" w:after="0"/>
              <w:jc w:val="both"/>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t>машино</w:t>
            </w:r>
            <w:proofErr w:type="spellEnd"/>
            <w:r>
              <w:t xml:space="preserve">-места, за исключением гаражей, размещение которых предусмотрено содержанием вида разрешенного использования с </w:t>
            </w:r>
            <w:hyperlink w:anchor="P382" w:history="1">
              <w:r w:rsidRPr="00176F11">
                <w:t>кодом 4.9</w:t>
              </w:r>
            </w:hyperlink>
          </w:p>
        </w:tc>
        <w:tc>
          <w:tcPr>
            <w:tcW w:w="850" w:type="dxa"/>
            <w:tcBorders>
              <w:top w:val="single" w:sz="4" w:space="0" w:color="auto"/>
              <w:left w:val="single" w:sz="4" w:space="0" w:color="auto"/>
              <w:bottom w:val="single" w:sz="4" w:space="0" w:color="auto"/>
              <w:right w:val="single" w:sz="4" w:space="0" w:color="auto"/>
            </w:tcBorders>
          </w:tcPr>
          <w:p w:rsidR="00E33FD7" w:rsidRDefault="00E33FD7" w:rsidP="00176F11">
            <w:pPr>
              <w:widowControl w:val="0"/>
              <w:autoSpaceDE w:val="0"/>
              <w:autoSpaceDN w:val="0"/>
              <w:adjustRightInd w:val="0"/>
              <w:spacing w:before="0" w:after="0"/>
              <w:jc w:val="center"/>
            </w:pPr>
            <w:r>
              <w:t>2.7.1</w:t>
            </w:r>
          </w:p>
        </w:tc>
      </w:tr>
      <w:tr w:rsidR="00E33FD7" w:rsidRPr="001C3D0A" w:rsidTr="00FB5AF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33FD7" w:rsidRDefault="00E33FD7" w:rsidP="00176F11">
            <w:pPr>
              <w:widowControl w:val="0"/>
              <w:autoSpaceDE w:val="0"/>
              <w:autoSpaceDN w:val="0"/>
              <w:adjustRightInd w:val="0"/>
              <w:spacing w:before="0" w:after="0"/>
            </w:pPr>
            <w:r>
              <w:t>Служебные гаражи</w:t>
            </w:r>
          </w:p>
        </w:tc>
        <w:tc>
          <w:tcPr>
            <w:tcW w:w="6662" w:type="dxa"/>
            <w:tcBorders>
              <w:top w:val="single" w:sz="4" w:space="0" w:color="auto"/>
              <w:left w:val="single" w:sz="4" w:space="0" w:color="auto"/>
              <w:bottom w:val="single" w:sz="4" w:space="0" w:color="auto"/>
              <w:right w:val="single" w:sz="4" w:space="0" w:color="auto"/>
            </w:tcBorders>
          </w:tcPr>
          <w:p w:rsidR="00E33FD7" w:rsidRDefault="00E33FD7" w:rsidP="00176F11">
            <w:pPr>
              <w:widowControl w:val="0"/>
              <w:autoSpaceDE w:val="0"/>
              <w:autoSpaceDN w:val="0"/>
              <w:adjustRightInd w:val="0"/>
              <w:spacing w:before="0" w:after="0"/>
              <w:jc w:val="both"/>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176F11">
                <w:t>кодами 3.0</w:t>
              </w:r>
            </w:hyperlink>
            <w:r>
              <w:t xml:space="preserve">, </w:t>
            </w:r>
            <w:hyperlink w:anchor="P333" w:history="1">
              <w:r w:rsidRPr="00176F11">
                <w:t>4.0</w:t>
              </w:r>
            </w:hyperlink>
            <w:r>
              <w:t>, 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tcPr>
          <w:p w:rsidR="00E33FD7" w:rsidRDefault="00E33FD7" w:rsidP="00176F11">
            <w:pPr>
              <w:widowControl w:val="0"/>
              <w:autoSpaceDE w:val="0"/>
              <w:autoSpaceDN w:val="0"/>
              <w:adjustRightInd w:val="0"/>
              <w:spacing w:before="0" w:after="0"/>
              <w:jc w:val="center"/>
            </w:pPr>
            <w:r>
              <w:t>4.9</w:t>
            </w:r>
          </w:p>
        </w:tc>
      </w:tr>
      <w:tr w:rsidR="000A25B2" w:rsidRPr="001C3D0A" w:rsidTr="00FB5AF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25B2" w:rsidRPr="001C3D0A" w:rsidRDefault="000A25B2" w:rsidP="00176F11">
            <w:pPr>
              <w:widowControl w:val="0"/>
              <w:autoSpaceDE w:val="0"/>
              <w:autoSpaceDN w:val="0"/>
              <w:adjustRightInd w:val="0"/>
              <w:spacing w:before="0" w:after="0"/>
            </w:pPr>
            <w:r w:rsidRPr="001C3D0A">
              <w:t>Склады</w:t>
            </w:r>
          </w:p>
        </w:tc>
        <w:tc>
          <w:tcPr>
            <w:tcW w:w="6662" w:type="dxa"/>
            <w:tcBorders>
              <w:top w:val="single" w:sz="4" w:space="0" w:color="auto"/>
              <w:left w:val="single" w:sz="4" w:space="0" w:color="auto"/>
              <w:bottom w:val="single" w:sz="4" w:space="0" w:color="auto"/>
              <w:right w:val="single" w:sz="4" w:space="0" w:color="auto"/>
            </w:tcBorders>
          </w:tcPr>
          <w:p w:rsidR="000A25B2" w:rsidRPr="00176F11" w:rsidRDefault="00146874" w:rsidP="00176F11">
            <w:pPr>
              <w:widowControl w:val="0"/>
              <w:autoSpaceDE w:val="0"/>
              <w:autoSpaceDN w:val="0"/>
              <w:adjustRightInd w:val="0"/>
              <w:spacing w:before="0" w:after="0"/>
              <w:jc w:val="both"/>
            </w:pPr>
            <w:proofErr w:type="gramStart"/>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850" w:type="dxa"/>
            <w:tcBorders>
              <w:top w:val="single" w:sz="4" w:space="0" w:color="auto"/>
              <w:left w:val="single" w:sz="4" w:space="0" w:color="auto"/>
              <w:bottom w:val="single" w:sz="4" w:space="0" w:color="auto"/>
              <w:right w:val="single" w:sz="4" w:space="0" w:color="auto"/>
            </w:tcBorders>
          </w:tcPr>
          <w:p w:rsidR="000A25B2" w:rsidRPr="001C3D0A" w:rsidRDefault="000A25B2" w:rsidP="00176F11">
            <w:pPr>
              <w:widowControl w:val="0"/>
              <w:autoSpaceDE w:val="0"/>
              <w:autoSpaceDN w:val="0"/>
              <w:adjustRightInd w:val="0"/>
              <w:spacing w:before="0" w:after="0"/>
              <w:jc w:val="center"/>
            </w:pPr>
            <w:r w:rsidRPr="001C3D0A">
              <w:t>6.9</w:t>
            </w:r>
          </w:p>
        </w:tc>
      </w:tr>
      <w:tr w:rsidR="000C1D02" w:rsidRPr="008908F4" w:rsidTr="000E0DA8">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D02" w:rsidRDefault="000C1D02" w:rsidP="000E0DA8">
            <w:pPr>
              <w:spacing w:before="0" w:after="0"/>
              <w:jc w:val="both"/>
            </w:pPr>
            <w:r>
              <w:t>Земельные участки (территории) общего пользования</w:t>
            </w:r>
          </w:p>
        </w:tc>
        <w:tc>
          <w:tcPr>
            <w:tcW w:w="6662" w:type="dxa"/>
            <w:tcBorders>
              <w:top w:val="single" w:sz="4" w:space="0" w:color="auto"/>
              <w:left w:val="single" w:sz="4" w:space="0" w:color="auto"/>
              <w:bottom w:val="single" w:sz="4" w:space="0" w:color="auto"/>
              <w:right w:val="single" w:sz="4" w:space="0" w:color="auto"/>
            </w:tcBorders>
          </w:tcPr>
          <w:p w:rsidR="000C1D02" w:rsidRDefault="000C1D02" w:rsidP="000E0DA8">
            <w:pPr>
              <w:spacing w:before="0" w:after="0"/>
              <w:jc w:val="both"/>
            </w:pPr>
            <w: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664" w:history="1">
              <w:r w:rsidRPr="000C1D02">
                <w:t>кодами 12.0.1</w:t>
              </w:r>
            </w:hyperlink>
            <w:r>
              <w:t xml:space="preserve"> - </w:t>
            </w:r>
            <w:hyperlink w:anchor="P668" w:history="1">
              <w:r w:rsidRPr="000C1D02">
                <w:t>12.0.2</w:t>
              </w:r>
            </w:hyperlink>
          </w:p>
        </w:tc>
        <w:tc>
          <w:tcPr>
            <w:tcW w:w="850" w:type="dxa"/>
            <w:tcBorders>
              <w:top w:val="single" w:sz="4" w:space="0" w:color="auto"/>
              <w:left w:val="single" w:sz="4" w:space="0" w:color="auto"/>
              <w:bottom w:val="single" w:sz="4" w:space="0" w:color="auto"/>
              <w:right w:val="single" w:sz="4" w:space="0" w:color="auto"/>
            </w:tcBorders>
          </w:tcPr>
          <w:p w:rsidR="000C1D02" w:rsidRDefault="000C1D02" w:rsidP="000E0DA8">
            <w:pPr>
              <w:spacing w:before="0" w:after="0"/>
              <w:jc w:val="center"/>
            </w:pPr>
            <w:r>
              <w:t>12.0</w:t>
            </w:r>
          </w:p>
        </w:tc>
      </w:tr>
      <w:tr w:rsidR="000A25B2" w:rsidRPr="001C3D0A" w:rsidTr="00FB5AF3">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25B2" w:rsidRPr="001C3D0A" w:rsidRDefault="000A25B2" w:rsidP="00FB5AF3">
            <w:pPr>
              <w:widowControl w:val="0"/>
              <w:autoSpaceDE w:val="0"/>
              <w:autoSpaceDN w:val="0"/>
              <w:adjustRightInd w:val="0"/>
              <w:spacing w:before="0" w:after="0"/>
              <w:jc w:val="center"/>
            </w:pPr>
            <w:r w:rsidRPr="001C3D0A">
              <w:rPr>
                <w:b/>
              </w:rPr>
              <w:t>Вспомогательные виды разрешенного использования</w:t>
            </w:r>
          </w:p>
        </w:tc>
      </w:tr>
      <w:tr w:rsidR="000A25B2" w:rsidRPr="001C3D0A" w:rsidTr="00FB5AF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25B2" w:rsidRPr="001C3D0A" w:rsidRDefault="000A25B2" w:rsidP="00D9764A">
            <w:pPr>
              <w:widowControl w:val="0"/>
              <w:autoSpaceDE w:val="0"/>
              <w:autoSpaceDN w:val="0"/>
              <w:adjustRightInd w:val="0"/>
              <w:spacing w:before="0" w:after="0"/>
              <w:jc w:val="both"/>
            </w:pPr>
            <w:r w:rsidRPr="001C3D0A">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A25B2" w:rsidRPr="00176F11" w:rsidRDefault="00146874" w:rsidP="00D9764A">
            <w:pPr>
              <w:widowControl w:val="0"/>
              <w:autoSpaceDE w:val="0"/>
              <w:autoSpaceDN w:val="0"/>
              <w:adjustRightInd w:val="0"/>
              <w:spacing w:before="0" w:after="0"/>
              <w:jc w:val="both"/>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176F11">
                <w:t>кодами 3.1.1</w:t>
              </w:r>
            </w:hyperlink>
            <w:r>
              <w:t xml:space="preserve"> - </w:t>
            </w:r>
            <w:hyperlink w:anchor="P202" w:history="1">
              <w:r w:rsidRPr="00176F11">
                <w:t>3.1.2</w:t>
              </w:r>
            </w:hyperlink>
          </w:p>
        </w:tc>
        <w:tc>
          <w:tcPr>
            <w:tcW w:w="850" w:type="dxa"/>
            <w:tcBorders>
              <w:top w:val="single" w:sz="4" w:space="0" w:color="auto"/>
              <w:left w:val="single" w:sz="4" w:space="0" w:color="auto"/>
              <w:bottom w:val="single" w:sz="4" w:space="0" w:color="auto"/>
              <w:right w:val="single" w:sz="4" w:space="0" w:color="auto"/>
            </w:tcBorders>
          </w:tcPr>
          <w:p w:rsidR="000A25B2" w:rsidRPr="001C3D0A" w:rsidRDefault="000A25B2" w:rsidP="00FB5AF3">
            <w:pPr>
              <w:jc w:val="center"/>
            </w:pPr>
            <w:r w:rsidRPr="001C3D0A">
              <w:t>3.1</w:t>
            </w:r>
          </w:p>
        </w:tc>
      </w:tr>
      <w:tr w:rsidR="000A25B2" w:rsidRPr="001C3D0A" w:rsidTr="00FB5AF3">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25B2" w:rsidRPr="001C3D0A" w:rsidRDefault="000A25B2" w:rsidP="00FB5AF3">
            <w:pPr>
              <w:widowControl w:val="0"/>
              <w:autoSpaceDE w:val="0"/>
              <w:autoSpaceDN w:val="0"/>
              <w:adjustRightInd w:val="0"/>
              <w:spacing w:before="0" w:after="0"/>
              <w:jc w:val="center"/>
            </w:pPr>
            <w:r w:rsidRPr="001C3D0A">
              <w:rPr>
                <w:b/>
              </w:rPr>
              <w:t>Условно разрешенные виды использования</w:t>
            </w:r>
          </w:p>
        </w:tc>
      </w:tr>
      <w:tr w:rsidR="00D73724" w:rsidRPr="001C3D0A" w:rsidTr="003B171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73724" w:rsidRPr="001C3D0A" w:rsidRDefault="00D73724" w:rsidP="003B1712">
            <w:pPr>
              <w:widowControl w:val="0"/>
              <w:autoSpaceDE w:val="0"/>
              <w:autoSpaceDN w:val="0"/>
              <w:adjustRightInd w:val="0"/>
              <w:spacing w:before="0" w:after="0"/>
            </w:pPr>
            <w:r w:rsidRPr="001C3D0A">
              <w:t>Деловое управление</w:t>
            </w:r>
          </w:p>
        </w:tc>
        <w:tc>
          <w:tcPr>
            <w:tcW w:w="6662" w:type="dxa"/>
            <w:tcBorders>
              <w:top w:val="single" w:sz="4" w:space="0" w:color="auto"/>
              <w:left w:val="single" w:sz="4" w:space="0" w:color="auto"/>
              <w:bottom w:val="single" w:sz="4" w:space="0" w:color="auto"/>
              <w:right w:val="single" w:sz="4" w:space="0" w:color="auto"/>
            </w:tcBorders>
          </w:tcPr>
          <w:p w:rsidR="00D73724" w:rsidRPr="00176F11" w:rsidRDefault="00D73724" w:rsidP="003B1712">
            <w:pPr>
              <w:widowControl w:val="0"/>
              <w:autoSpaceDE w:val="0"/>
              <w:autoSpaceDN w:val="0"/>
              <w:adjustRightInd w:val="0"/>
              <w:spacing w:before="0" w:after="0"/>
              <w:jc w:val="both"/>
            </w:pPr>
            <w: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0" w:type="dxa"/>
            <w:tcBorders>
              <w:top w:val="single" w:sz="4" w:space="0" w:color="auto"/>
              <w:left w:val="single" w:sz="4" w:space="0" w:color="auto"/>
              <w:bottom w:val="single" w:sz="4" w:space="0" w:color="auto"/>
              <w:right w:val="single" w:sz="4" w:space="0" w:color="auto"/>
            </w:tcBorders>
          </w:tcPr>
          <w:p w:rsidR="00D73724" w:rsidRPr="001C3D0A" w:rsidRDefault="00D73724" w:rsidP="003B1712">
            <w:pPr>
              <w:widowControl w:val="0"/>
              <w:autoSpaceDE w:val="0"/>
              <w:autoSpaceDN w:val="0"/>
              <w:adjustRightInd w:val="0"/>
              <w:spacing w:before="0" w:after="0"/>
              <w:jc w:val="center"/>
            </w:pPr>
            <w:r w:rsidRPr="001C3D0A">
              <w:t>4.1</w:t>
            </w:r>
          </w:p>
        </w:tc>
      </w:tr>
      <w:tr w:rsidR="000A25B2" w:rsidRPr="001C3D0A" w:rsidTr="00FB5AF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25B2" w:rsidRPr="001C3D0A" w:rsidRDefault="000A25B2" w:rsidP="00D9764A">
            <w:pPr>
              <w:widowControl w:val="0"/>
              <w:autoSpaceDE w:val="0"/>
              <w:autoSpaceDN w:val="0"/>
              <w:adjustRightInd w:val="0"/>
              <w:spacing w:before="0" w:after="0"/>
            </w:pPr>
            <w:r w:rsidRPr="001C3D0A">
              <w:t>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A25B2" w:rsidRPr="00176F11" w:rsidRDefault="00146874" w:rsidP="00176F11">
            <w:pPr>
              <w:widowControl w:val="0"/>
              <w:autoSpaceDE w:val="0"/>
              <w:autoSpaceDN w:val="0"/>
              <w:adjustRightInd w:val="0"/>
              <w:spacing w:before="0" w:after="0"/>
              <w:jc w:val="both"/>
            </w:pPr>
            <w: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P320" w:history="1">
              <w:r w:rsidRPr="00176F11">
                <w:t>кодами 3.10.1</w:t>
              </w:r>
            </w:hyperlink>
            <w:r>
              <w:t xml:space="preserve"> - </w:t>
            </w:r>
            <w:hyperlink w:anchor="P324" w:history="1">
              <w:r w:rsidRPr="00176F11">
                <w:t>3.10.2</w:t>
              </w:r>
            </w:hyperlink>
          </w:p>
        </w:tc>
        <w:tc>
          <w:tcPr>
            <w:tcW w:w="850" w:type="dxa"/>
            <w:tcBorders>
              <w:top w:val="single" w:sz="4" w:space="0" w:color="auto"/>
              <w:left w:val="single" w:sz="4" w:space="0" w:color="auto"/>
              <w:bottom w:val="single" w:sz="4" w:space="0" w:color="auto"/>
              <w:right w:val="single" w:sz="4" w:space="0" w:color="auto"/>
            </w:tcBorders>
          </w:tcPr>
          <w:p w:rsidR="000A25B2" w:rsidRPr="001C3D0A" w:rsidRDefault="000A25B2" w:rsidP="00D9764A">
            <w:pPr>
              <w:widowControl w:val="0"/>
              <w:autoSpaceDE w:val="0"/>
              <w:autoSpaceDN w:val="0"/>
              <w:adjustRightInd w:val="0"/>
              <w:spacing w:before="0" w:after="0"/>
              <w:jc w:val="center"/>
            </w:pPr>
            <w:r w:rsidRPr="001C3D0A">
              <w:t>3.10</w:t>
            </w:r>
          </w:p>
        </w:tc>
      </w:tr>
      <w:tr w:rsidR="000A25B2" w:rsidRPr="001C3D0A" w:rsidTr="00FB5AF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25B2" w:rsidRPr="001C3D0A" w:rsidRDefault="007B19AE" w:rsidP="00D9764A">
            <w:pPr>
              <w:widowControl w:val="0"/>
              <w:autoSpaceDE w:val="0"/>
              <w:autoSpaceDN w:val="0"/>
              <w:adjustRightInd w:val="0"/>
              <w:spacing w:before="0" w:after="0"/>
            </w:pPr>
            <w:r w:rsidRPr="001C3D0A">
              <w:t xml:space="preserve">Объекты торговли </w:t>
            </w:r>
            <w:r w:rsidRPr="001C3D0A">
              <w:lastRenderedPageBreak/>
              <w:t xml:space="preserve">(торговые центры, </w:t>
            </w:r>
            <w:r>
              <w:t xml:space="preserve">торгово-развлекательные центры, </w:t>
            </w:r>
            <w:r w:rsidRPr="001C3D0A">
              <w:t>комплексы)</w:t>
            </w:r>
          </w:p>
        </w:tc>
        <w:tc>
          <w:tcPr>
            <w:tcW w:w="6662" w:type="dxa"/>
            <w:tcBorders>
              <w:top w:val="single" w:sz="4" w:space="0" w:color="auto"/>
              <w:left w:val="single" w:sz="4" w:space="0" w:color="auto"/>
              <w:bottom w:val="single" w:sz="4" w:space="0" w:color="auto"/>
              <w:right w:val="single" w:sz="4" w:space="0" w:color="auto"/>
            </w:tcBorders>
          </w:tcPr>
          <w:p w:rsidR="000A25B2" w:rsidRPr="00176F11" w:rsidRDefault="00146874" w:rsidP="00176F11">
            <w:pPr>
              <w:widowControl w:val="0"/>
              <w:autoSpaceDE w:val="0"/>
              <w:autoSpaceDN w:val="0"/>
              <w:adjustRightInd w:val="0"/>
              <w:spacing w:before="0" w:after="0"/>
              <w:jc w:val="both"/>
            </w:pPr>
            <w:r>
              <w:lastRenderedPageBreak/>
              <w:t xml:space="preserve">Размещение объектов капитального строительства, общей </w:t>
            </w:r>
            <w:r>
              <w:lastRenderedPageBreak/>
              <w:t xml:space="preserve">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354" w:history="1">
              <w:r w:rsidRPr="00176F11">
                <w:t>кодами 4.5</w:t>
              </w:r>
            </w:hyperlink>
            <w:r>
              <w:t xml:space="preserve"> - </w:t>
            </w:r>
            <w:hyperlink w:anchor="P374" w:history="1">
              <w:r w:rsidRPr="00176F11">
                <w:t>4.8.2</w:t>
              </w:r>
            </w:hyperlink>
            <w:r>
              <w:t>;</w:t>
            </w:r>
            <w:r w:rsidR="00176F11">
              <w:t xml:space="preserve"> </w:t>
            </w:r>
            <w:r>
              <w:t>размещение гаражей и (или) стоянок для автомобилей сотрудников и посетителей торгового центра</w:t>
            </w:r>
          </w:p>
        </w:tc>
        <w:tc>
          <w:tcPr>
            <w:tcW w:w="850" w:type="dxa"/>
            <w:tcBorders>
              <w:top w:val="single" w:sz="4" w:space="0" w:color="auto"/>
              <w:left w:val="single" w:sz="4" w:space="0" w:color="auto"/>
              <w:bottom w:val="single" w:sz="4" w:space="0" w:color="auto"/>
              <w:right w:val="single" w:sz="4" w:space="0" w:color="auto"/>
            </w:tcBorders>
          </w:tcPr>
          <w:p w:rsidR="000A25B2" w:rsidRPr="001C3D0A" w:rsidRDefault="000A25B2" w:rsidP="00D9764A">
            <w:pPr>
              <w:widowControl w:val="0"/>
              <w:autoSpaceDE w:val="0"/>
              <w:autoSpaceDN w:val="0"/>
              <w:adjustRightInd w:val="0"/>
              <w:spacing w:before="0" w:after="0"/>
              <w:jc w:val="center"/>
            </w:pPr>
            <w:r w:rsidRPr="001C3D0A">
              <w:lastRenderedPageBreak/>
              <w:t>4.2</w:t>
            </w:r>
          </w:p>
        </w:tc>
      </w:tr>
      <w:tr w:rsidR="000A25B2" w:rsidRPr="001C3D0A" w:rsidTr="00FB5AF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25B2" w:rsidRPr="001C3D0A" w:rsidRDefault="000A25B2" w:rsidP="00D9764A">
            <w:pPr>
              <w:widowControl w:val="0"/>
              <w:autoSpaceDE w:val="0"/>
              <w:autoSpaceDN w:val="0"/>
              <w:adjustRightInd w:val="0"/>
              <w:spacing w:before="0" w:after="0"/>
            </w:pPr>
            <w:r w:rsidRPr="001C3D0A">
              <w:lastRenderedPageBreak/>
              <w:t>Рынки</w:t>
            </w:r>
          </w:p>
        </w:tc>
        <w:tc>
          <w:tcPr>
            <w:tcW w:w="6662" w:type="dxa"/>
            <w:tcBorders>
              <w:top w:val="single" w:sz="4" w:space="0" w:color="auto"/>
              <w:left w:val="single" w:sz="4" w:space="0" w:color="auto"/>
              <w:bottom w:val="single" w:sz="4" w:space="0" w:color="auto"/>
              <w:right w:val="single" w:sz="4" w:space="0" w:color="auto"/>
            </w:tcBorders>
          </w:tcPr>
          <w:p w:rsidR="000A25B2" w:rsidRPr="00176F11" w:rsidRDefault="00146874" w:rsidP="00176F11">
            <w:pPr>
              <w:widowControl w:val="0"/>
              <w:autoSpaceDE w:val="0"/>
              <w:autoSpaceDN w:val="0"/>
              <w:adjustRightInd w:val="0"/>
              <w:spacing w:before="0" w:after="0"/>
              <w:jc w:val="both"/>
            </w:pPr>
            <w: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r w:rsidR="00176F11">
              <w:t xml:space="preserve"> </w:t>
            </w:r>
            <w:r>
              <w:t>размещение гаражей и (или) стоянок для автомобилей сотрудников и посетителей рынка</w:t>
            </w:r>
          </w:p>
        </w:tc>
        <w:tc>
          <w:tcPr>
            <w:tcW w:w="850" w:type="dxa"/>
            <w:tcBorders>
              <w:top w:val="single" w:sz="4" w:space="0" w:color="auto"/>
              <w:left w:val="single" w:sz="4" w:space="0" w:color="auto"/>
              <w:bottom w:val="single" w:sz="4" w:space="0" w:color="auto"/>
              <w:right w:val="single" w:sz="4" w:space="0" w:color="auto"/>
            </w:tcBorders>
          </w:tcPr>
          <w:p w:rsidR="000A25B2" w:rsidRPr="001C3D0A" w:rsidRDefault="000A25B2" w:rsidP="00D9764A">
            <w:pPr>
              <w:widowControl w:val="0"/>
              <w:autoSpaceDE w:val="0"/>
              <w:autoSpaceDN w:val="0"/>
              <w:adjustRightInd w:val="0"/>
              <w:spacing w:before="0" w:after="0"/>
              <w:jc w:val="center"/>
            </w:pPr>
            <w:r w:rsidRPr="001C3D0A">
              <w:t>4.3</w:t>
            </w:r>
          </w:p>
        </w:tc>
      </w:tr>
      <w:tr w:rsidR="000A25B2" w:rsidRPr="001C3D0A" w:rsidTr="00FB5AF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25B2" w:rsidRPr="001C3D0A" w:rsidRDefault="000A25B2" w:rsidP="00D9764A">
            <w:pPr>
              <w:widowControl w:val="0"/>
              <w:autoSpaceDE w:val="0"/>
              <w:autoSpaceDN w:val="0"/>
              <w:adjustRightInd w:val="0"/>
              <w:spacing w:before="0" w:after="0"/>
            </w:pPr>
            <w:r w:rsidRPr="001C3D0A">
              <w:t>Магазины</w:t>
            </w:r>
          </w:p>
        </w:tc>
        <w:tc>
          <w:tcPr>
            <w:tcW w:w="6662" w:type="dxa"/>
            <w:tcBorders>
              <w:top w:val="single" w:sz="4" w:space="0" w:color="auto"/>
              <w:left w:val="single" w:sz="4" w:space="0" w:color="auto"/>
              <w:bottom w:val="single" w:sz="4" w:space="0" w:color="auto"/>
              <w:right w:val="single" w:sz="4" w:space="0" w:color="auto"/>
            </w:tcBorders>
          </w:tcPr>
          <w:p w:rsidR="000A25B2" w:rsidRPr="00176F11" w:rsidRDefault="00146874" w:rsidP="00176F11">
            <w:pPr>
              <w:widowControl w:val="0"/>
              <w:autoSpaceDE w:val="0"/>
              <w:autoSpaceDN w:val="0"/>
              <w:adjustRightInd w:val="0"/>
              <w:spacing w:before="0" w:after="0"/>
              <w:jc w:val="both"/>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0A25B2" w:rsidRPr="001C3D0A" w:rsidRDefault="000A25B2" w:rsidP="00D9764A">
            <w:pPr>
              <w:widowControl w:val="0"/>
              <w:autoSpaceDE w:val="0"/>
              <w:autoSpaceDN w:val="0"/>
              <w:adjustRightInd w:val="0"/>
              <w:spacing w:before="0" w:after="0"/>
              <w:jc w:val="center"/>
            </w:pPr>
            <w:r w:rsidRPr="001C3D0A">
              <w:t>4.4</w:t>
            </w:r>
          </w:p>
        </w:tc>
      </w:tr>
      <w:tr w:rsidR="000A25B2" w:rsidRPr="001C3D0A" w:rsidTr="00FB5AF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25B2" w:rsidRPr="001C3D0A" w:rsidRDefault="000A25B2" w:rsidP="00D9764A">
            <w:pPr>
              <w:widowControl w:val="0"/>
              <w:autoSpaceDE w:val="0"/>
              <w:autoSpaceDN w:val="0"/>
              <w:adjustRightInd w:val="0"/>
              <w:spacing w:before="0" w:after="0"/>
            </w:pPr>
            <w:r w:rsidRPr="001C3D0A">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0A25B2" w:rsidRPr="00176F11" w:rsidRDefault="00146874" w:rsidP="00176F11">
            <w:pPr>
              <w:widowControl w:val="0"/>
              <w:autoSpaceDE w:val="0"/>
              <w:autoSpaceDN w:val="0"/>
              <w:adjustRightInd w:val="0"/>
              <w:spacing w:before="0" w:after="0"/>
              <w:jc w:val="both"/>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0A25B2" w:rsidRPr="001C3D0A" w:rsidRDefault="000A25B2" w:rsidP="00D9764A">
            <w:pPr>
              <w:widowControl w:val="0"/>
              <w:autoSpaceDE w:val="0"/>
              <w:autoSpaceDN w:val="0"/>
              <w:adjustRightInd w:val="0"/>
              <w:spacing w:before="0" w:after="0"/>
              <w:jc w:val="center"/>
            </w:pPr>
            <w:r w:rsidRPr="001C3D0A">
              <w:t>4.6</w:t>
            </w:r>
          </w:p>
        </w:tc>
      </w:tr>
      <w:tr w:rsidR="000A25B2" w:rsidRPr="001C3D0A" w:rsidTr="00FB5AF3">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25B2" w:rsidRPr="001C3D0A" w:rsidRDefault="000A25B2" w:rsidP="00D9764A">
            <w:pPr>
              <w:widowControl w:val="0"/>
              <w:autoSpaceDE w:val="0"/>
              <w:autoSpaceDN w:val="0"/>
              <w:adjustRightInd w:val="0"/>
              <w:spacing w:before="0" w:after="0"/>
            </w:pPr>
            <w:r w:rsidRPr="001C3D0A">
              <w:t>Объекты придорожного сервиса</w:t>
            </w:r>
          </w:p>
        </w:tc>
        <w:tc>
          <w:tcPr>
            <w:tcW w:w="6662" w:type="dxa"/>
            <w:tcBorders>
              <w:top w:val="single" w:sz="4" w:space="0" w:color="auto"/>
              <w:left w:val="single" w:sz="4" w:space="0" w:color="auto"/>
              <w:bottom w:val="single" w:sz="4" w:space="0" w:color="auto"/>
              <w:right w:val="single" w:sz="4" w:space="0" w:color="auto"/>
            </w:tcBorders>
          </w:tcPr>
          <w:p w:rsidR="000A25B2" w:rsidRPr="00176F11" w:rsidRDefault="00146874" w:rsidP="00176F11">
            <w:pPr>
              <w:widowControl w:val="0"/>
              <w:autoSpaceDE w:val="0"/>
              <w:autoSpaceDN w:val="0"/>
              <w:adjustRightInd w:val="0"/>
              <w:spacing w:before="0" w:after="0"/>
              <w:jc w:val="both"/>
            </w:pPr>
            <w: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90" w:history="1">
              <w:r w:rsidRPr="00176F11">
                <w:t>кодами 4.9.1.1</w:t>
              </w:r>
            </w:hyperlink>
            <w:r>
              <w:t xml:space="preserve"> - </w:t>
            </w:r>
            <w:hyperlink w:anchor="P402" w:history="1">
              <w:r w:rsidRPr="00176F11">
                <w:t>4.9.1.4</w:t>
              </w:r>
            </w:hyperlink>
          </w:p>
        </w:tc>
        <w:tc>
          <w:tcPr>
            <w:tcW w:w="850" w:type="dxa"/>
            <w:tcBorders>
              <w:top w:val="single" w:sz="4" w:space="0" w:color="auto"/>
              <w:left w:val="single" w:sz="4" w:space="0" w:color="auto"/>
              <w:bottom w:val="single" w:sz="4" w:space="0" w:color="auto"/>
              <w:right w:val="single" w:sz="4" w:space="0" w:color="auto"/>
            </w:tcBorders>
          </w:tcPr>
          <w:p w:rsidR="000A25B2" w:rsidRPr="001C3D0A" w:rsidRDefault="000A25B2" w:rsidP="00D9764A">
            <w:pPr>
              <w:widowControl w:val="0"/>
              <w:autoSpaceDE w:val="0"/>
              <w:autoSpaceDN w:val="0"/>
              <w:adjustRightInd w:val="0"/>
              <w:spacing w:before="0" w:after="0"/>
              <w:jc w:val="center"/>
            </w:pPr>
            <w:r w:rsidRPr="001C3D0A">
              <w:t>4.9.1</w:t>
            </w:r>
          </w:p>
        </w:tc>
      </w:tr>
      <w:tr w:rsidR="006419B9" w:rsidRPr="008908F4" w:rsidTr="00515CA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9B9" w:rsidRPr="00EA6ABC" w:rsidRDefault="006419B9" w:rsidP="00515CA7">
            <w:pPr>
              <w:pStyle w:val="s1"/>
              <w:spacing w:before="0" w:beforeAutospacing="0" w:after="0" w:afterAutospacing="0"/>
            </w:pPr>
            <w:r w:rsidRPr="00EA6ABC">
              <w:t>Транспорт</w:t>
            </w:r>
          </w:p>
        </w:tc>
        <w:tc>
          <w:tcPr>
            <w:tcW w:w="6662" w:type="dxa"/>
            <w:tcBorders>
              <w:top w:val="single" w:sz="4" w:space="0" w:color="auto"/>
              <w:left w:val="single" w:sz="4" w:space="0" w:color="auto"/>
              <w:bottom w:val="single" w:sz="4" w:space="0" w:color="auto"/>
              <w:right w:val="single" w:sz="4" w:space="0" w:color="auto"/>
            </w:tcBorders>
          </w:tcPr>
          <w:p w:rsidR="006419B9" w:rsidRDefault="006419B9" w:rsidP="00515CA7">
            <w:pPr>
              <w:pStyle w:val="s1"/>
              <w:spacing w:before="0" w:beforeAutospacing="0" w:after="0" w:afterAutospacing="0"/>
              <w:jc w:val="both"/>
            </w:pPr>
            <w:r>
              <w:t xml:space="preserve">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w:anchor="P539" w:history="1">
              <w:r w:rsidRPr="002144F4">
                <w:t>кодами 7.1</w:t>
              </w:r>
            </w:hyperlink>
            <w:r>
              <w:t xml:space="preserve"> - </w:t>
            </w:r>
            <w:hyperlink w:anchor="P580" w:history="1">
              <w:r w:rsidRPr="002144F4">
                <w:t>7.5</w:t>
              </w:r>
            </w:hyperlink>
          </w:p>
        </w:tc>
        <w:tc>
          <w:tcPr>
            <w:tcW w:w="850" w:type="dxa"/>
            <w:tcBorders>
              <w:top w:val="single" w:sz="4" w:space="0" w:color="auto"/>
              <w:left w:val="single" w:sz="4" w:space="0" w:color="auto"/>
              <w:bottom w:val="single" w:sz="4" w:space="0" w:color="auto"/>
              <w:right w:val="single" w:sz="4" w:space="0" w:color="auto"/>
            </w:tcBorders>
          </w:tcPr>
          <w:p w:rsidR="006419B9" w:rsidRPr="00531666" w:rsidRDefault="006419B9" w:rsidP="00515CA7">
            <w:pPr>
              <w:spacing w:before="0" w:after="0"/>
              <w:jc w:val="center"/>
            </w:pPr>
            <w:r w:rsidRPr="00531666">
              <w:t>7.0</w:t>
            </w:r>
          </w:p>
        </w:tc>
      </w:tr>
      <w:tr w:rsidR="006419B9" w:rsidRPr="008908F4" w:rsidTr="00515CA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9B9" w:rsidRPr="00EA6ABC" w:rsidRDefault="006419B9" w:rsidP="00515CA7">
            <w:pPr>
              <w:pStyle w:val="s1"/>
              <w:spacing w:before="0" w:beforeAutospacing="0" w:after="0" w:afterAutospacing="0"/>
            </w:pPr>
            <w:r w:rsidRPr="00EA6ABC">
              <w:t>Железнодорожный транспорт</w:t>
            </w:r>
          </w:p>
        </w:tc>
        <w:tc>
          <w:tcPr>
            <w:tcW w:w="6662" w:type="dxa"/>
            <w:tcBorders>
              <w:top w:val="single" w:sz="4" w:space="0" w:color="auto"/>
              <w:left w:val="single" w:sz="4" w:space="0" w:color="auto"/>
              <w:bottom w:val="single" w:sz="4" w:space="0" w:color="auto"/>
              <w:right w:val="single" w:sz="4" w:space="0" w:color="auto"/>
            </w:tcBorders>
          </w:tcPr>
          <w:p w:rsidR="006419B9" w:rsidRDefault="006419B9" w:rsidP="00515CA7">
            <w:pPr>
              <w:pStyle w:val="s1"/>
              <w:spacing w:before="0" w:beforeAutospacing="0" w:after="0" w:afterAutospacing="0"/>
              <w:jc w:val="both"/>
            </w:pPr>
            <w: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P545" w:history="1">
              <w:r w:rsidRPr="002144F4">
                <w:t>кодами 7.1.1</w:t>
              </w:r>
            </w:hyperlink>
            <w:r>
              <w:t xml:space="preserve"> - </w:t>
            </w:r>
            <w:hyperlink w:anchor="P550" w:history="1">
              <w:r w:rsidRPr="002144F4">
                <w:t>7.1.2</w:t>
              </w:r>
            </w:hyperlink>
          </w:p>
        </w:tc>
        <w:tc>
          <w:tcPr>
            <w:tcW w:w="850" w:type="dxa"/>
            <w:tcBorders>
              <w:top w:val="single" w:sz="4" w:space="0" w:color="auto"/>
              <w:left w:val="single" w:sz="4" w:space="0" w:color="auto"/>
              <w:bottom w:val="single" w:sz="4" w:space="0" w:color="auto"/>
              <w:right w:val="single" w:sz="4" w:space="0" w:color="auto"/>
            </w:tcBorders>
          </w:tcPr>
          <w:p w:rsidR="006419B9" w:rsidRPr="00531666" w:rsidRDefault="006419B9" w:rsidP="00515CA7">
            <w:pPr>
              <w:spacing w:before="0" w:after="0"/>
              <w:jc w:val="center"/>
            </w:pPr>
            <w:r w:rsidRPr="00531666">
              <w:t>7.1</w:t>
            </w:r>
          </w:p>
        </w:tc>
      </w:tr>
      <w:tr w:rsidR="006419B9" w:rsidRPr="008908F4" w:rsidTr="00515CA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9B9" w:rsidRPr="00EA6ABC" w:rsidRDefault="006419B9" w:rsidP="00515CA7">
            <w:pPr>
              <w:pStyle w:val="s1"/>
              <w:spacing w:before="0" w:beforeAutospacing="0" w:after="0" w:afterAutospacing="0"/>
            </w:pPr>
            <w:r w:rsidRPr="00EA6ABC">
              <w:t>Автомобильный транспорт</w:t>
            </w:r>
          </w:p>
        </w:tc>
        <w:tc>
          <w:tcPr>
            <w:tcW w:w="6662" w:type="dxa"/>
            <w:tcBorders>
              <w:top w:val="single" w:sz="4" w:space="0" w:color="auto"/>
              <w:left w:val="single" w:sz="4" w:space="0" w:color="auto"/>
              <w:bottom w:val="single" w:sz="4" w:space="0" w:color="auto"/>
              <w:right w:val="single" w:sz="4" w:space="0" w:color="auto"/>
            </w:tcBorders>
          </w:tcPr>
          <w:p w:rsidR="006419B9" w:rsidRDefault="006419B9" w:rsidP="00515CA7">
            <w:pPr>
              <w:pStyle w:val="s1"/>
              <w:spacing w:before="0" w:beforeAutospacing="0" w:after="0" w:afterAutospacing="0"/>
              <w:jc w:val="both"/>
            </w:pPr>
            <w: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P559" w:history="1">
              <w:r w:rsidRPr="002144F4">
                <w:t>кодами 7.2.1</w:t>
              </w:r>
            </w:hyperlink>
            <w:r>
              <w:t xml:space="preserve"> - </w:t>
            </w:r>
            <w:hyperlink w:anchor="P567" w:history="1">
              <w:r w:rsidRPr="002144F4">
                <w:t>7.2.3</w:t>
              </w:r>
            </w:hyperlink>
          </w:p>
        </w:tc>
        <w:tc>
          <w:tcPr>
            <w:tcW w:w="850" w:type="dxa"/>
            <w:tcBorders>
              <w:top w:val="single" w:sz="4" w:space="0" w:color="auto"/>
              <w:left w:val="single" w:sz="4" w:space="0" w:color="auto"/>
              <w:bottom w:val="single" w:sz="4" w:space="0" w:color="auto"/>
              <w:right w:val="single" w:sz="4" w:space="0" w:color="auto"/>
            </w:tcBorders>
          </w:tcPr>
          <w:p w:rsidR="006419B9" w:rsidRPr="00531666" w:rsidRDefault="006419B9" w:rsidP="00515CA7">
            <w:pPr>
              <w:spacing w:before="0" w:after="0"/>
              <w:jc w:val="center"/>
            </w:pPr>
            <w:r w:rsidRPr="00531666">
              <w:t>7.2</w:t>
            </w:r>
          </w:p>
        </w:tc>
      </w:tr>
      <w:tr w:rsidR="006419B9" w:rsidRPr="008908F4" w:rsidTr="00515CA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9B9" w:rsidRPr="00EA6ABC" w:rsidRDefault="006419B9" w:rsidP="00515CA7">
            <w:pPr>
              <w:pStyle w:val="s1"/>
              <w:spacing w:before="0" w:beforeAutospacing="0" w:after="0" w:afterAutospacing="0"/>
            </w:pPr>
            <w:r w:rsidRPr="00EA6ABC">
              <w:t>Водный транспорт</w:t>
            </w:r>
          </w:p>
        </w:tc>
        <w:tc>
          <w:tcPr>
            <w:tcW w:w="6662" w:type="dxa"/>
            <w:tcBorders>
              <w:top w:val="single" w:sz="4" w:space="0" w:color="auto"/>
              <w:left w:val="single" w:sz="4" w:space="0" w:color="auto"/>
              <w:bottom w:val="single" w:sz="4" w:space="0" w:color="auto"/>
              <w:right w:val="single" w:sz="4" w:space="0" w:color="auto"/>
            </w:tcBorders>
          </w:tcPr>
          <w:p w:rsidR="006419B9" w:rsidRDefault="006419B9" w:rsidP="00515CA7">
            <w:pPr>
              <w:pStyle w:val="s1"/>
              <w:spacing w:before="0" w:beforeAutospacing="0" w:after="0" w:afterAutospacing="0"/>
              <w:jc w:val="both"/>
            </w:pPr>
            <w:proofErr w:type="gramStart"/>
            <w: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roofErr w:type="gramEnd"/>
          </w:p>
        </w:tc>
        <w:tc>
          <w:tcPr>
            <w:tcW w:w="850" w:type="dxa"/>
            <w:tcBorders>
              <w:top w:val="single" w:sz="4" w:space="0" w:color="auto"/>
              <w:left w:val="single" w:sz="4" w:space="0" w:color="auto"/>
              <w:bottom w:val="single" w:sz="4" w:space="0" w:color="auto"/>
              <w:right w:val="single" w:sz="4" w:space="0" w:color="auto"/>
            </w:tcBorders>
          </w:tcPr>
          <w:p w:rsidR="006419B9" w:rsidRPr="00531666" w:rsidRDefault="006419B9" w:rsidP="00515CA7">
            <w:pPr>
              <w:spacing w:before="0" w:after="0"/>
              <w:jc w:val="center"/>
            </w:pPr>
            <w:r w:rsidRPr="00531666">
              <w:t>7.3</w:t>
            </w:r>
          </w:p>
        </w:tc>
      </w:tr>
      <w:tr w:rsidR="006419B9" w:rsidRPr="008908F4" w:rsidTr="00515CA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9B9" w:rsidRPr="00EA6ABC" w:rsidRDefault="006419B9" w:rsidP="00515CA7">
            <w:pPr>
              <w:pStyle w:val="s1"/>
              <w:spacing w:before="0" w:beforeAutospacing="0" w:after="0" w:afterAutospacing="0"/>
            </w:pPr>
            <w:r w:rsidRPr="00EA6ABC">
              <w:t>Воздушный транспорт</w:t>
            </w:r>
          </w:p>
        </w:tc>
        <w:tc>
          <w:tcPr>
            <w:tcW w:w="6662" w:type="dxa"/>
            <w:tcBorders>
              <w:top w:val="single" w:sz="4" w:space="0" w:color="auto"/>
              <w:left w:val="single" w:sz="4" w:space="0" w:color="auto"/>
              <w:bottom w:val="single" w:sz="4" w:space="0" w:color="auto"/>
              <w:right w:val="single" w:sz="4" w:space="0" w:color="auto"/>
            </w:tcBorders>
          </w:tcPr>
          <w:p w:rsidR="006419B9" w:rsidRDefault="006419B9" w:rsidP="00515CA7">
            <w:pPr>
              <w:pStyle w:val="s1"/>
              <w:spacing w:before="0" w:beforeAutospacing="0" w:after="0" w:afterAutospacing="0"/>
              <w:jc w:val="both"/>
            </w:pPr>
            <w:proofErr w:type="gramStart"/>
            <w:r>
              <w:t xml:space="preserve">Размещение аэродромов, вертолетных площадок (вертодромов), обустройство мест для приводнения и причаливания </w:t>
            </w:r>
            <w:r>
              <w:lastRenderedPageBreak/>
              <w:t>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w:t>
            </w:r>
            <w:proofErr w:type="gramEnd"/>
            <w:r>
              <w:t xml:space="preserve"> путем; размещение объектов, предназначенных для технического обслуживания и ремонта воздушных судов</w:t>
            </w:r>
          </w:p>
        </w:tc>
        <w:tc>
          <w:tcPr>
            <w:tcW w:w="850" w:type="dxa"/>
            <w:tcBorders>
              <w:top w:val="single" w:sz="4" w:space="0" w:color="auto"/>
              <w:left w:val="single" w:sz="4" w:space="0" w:color="auto"/>
              <w:bottom w:val="single" w:sz="4" w:space="0" w:color="auto"/>
              <w:right w:val="single" w:sz="4" w:space="0" w:color="auto"/>
            </w:tcBorders>
          </w:tcPr>
          <w:p w:rsidR="006419B9" w:rsidRPr="00531666" w:rsidRDefault="006419B9" w:rsidP="00515CA7">
            <w:pPr>
              <w:spacing w:before="0" w:after="0"/>
              <w:jc w:val="center"/>
            </w:pPr>
            <w:r w:rsidRPr="00531666">
              <w:lastRenderedPageBreak/>
              <w:t>7.4</w:t>
            </w:r>
          </w:p>
        </w:tc>
      </w:tr>
      <w:tr w:rsidR="006419B9" w:rsidRPr="00EA6ABC" w:rsidTr="00515CA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9B9" w:rsidRPr="00EA6ABC" w:rsidRDefault="006419B9" w:rsidP="00515CA7">
            <w:pPr>
              <w:pStyle w:val="s1"/>
              <w:spacing w:before="0" w:beforeAutospacing="0" w:after="0" w:afterAutospacing="0"/>
            </w:pPr>
            <w:r w:rsidRPr="00EA6ABC">
              <w:lastRenderedPageBreak/>
              <w:t>Трубопроводный транспорт</w:t>
            </w:r>
          </w:p>
        </w:tc>
        <w:tc>
          <w:tcPr>
            <w:tcW w:w="6662" w:type="dxa"/>
            <w:tcBorders>
              <w:top w:val="single" w:sz="4" w:space="0" w:color="auto"/>
              <w:left w:val="single" w:sz="4" w:space="0" w:color="auto"/>
              <w:bottom w:val="single" w:sz="4" w:space="0" w:color="auto"/>
              <w:right w:val="single" w:sz="4" w:space="0" w:color="auto"/>
            </w:tcBorders>
          </w:tcPr>
          <w:p w:rsidR="006419B9" w:rsidRPr="00EA6ABC" w:rsidRDefault="006419B9" w:rsidP="00515CA7">
            <w:pPr>
              <w:pStyle w:val="s1"/>
              <w:spacing w:before="0" w:beforeAutospacing="0" w:after="0" w:afterAutospacing="0"/>
              <w:jc w:val="both"/>
            </w:pPr>
            <w:r w:rsidRPr="00EA6ABC">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0" w:type="dxa"/>
            <w:tcBorders>
              <w:top w:val="single" w:sz="4" w:space="0" w:color="auto"/>
              <w:left w:val="single" w:sz="4" w:space="0" w:color="auto"/>
              <w:bottom w:val="single" w:sz="4" w:space="0" w:color="auto"/>
              <w:right w:val="single" w:sz="4" w:space="0" w:color="auto"/>
            </w:tcBorders>
          </w:tcPr>
          <w:p w:rsidR="006419B9" w:rsidRPr="00EA6ABC" w:rsidRDefault="006419B9" w:rsidP="00515CA7">
            <w:pPr>
              <w:spacing w:before="0" w:after="0"/>
              <w:jc w:val="center"/>
            </w:pPr>
            <w:r w:rsidRPr="00EA6ABC">
              <w:t>7.5</w:t>
            </w:r>
          </w:p>
        </w:tc>
      </w:tr>
    </w:tbl>
    <w:p w:rsidR="00176F11" w:rsidRDefault="00176F11" w:rsidP="000A25B2">
      <w:pPr>
        <w:widowControl w:val="0"/>
        <w:autoSpaceDE w:val="0"/>
        <w:autoSpaceDN w:val="0"/>
        <w:adjustRightInd w:val="0"/>
        <w:spacing w:before="0" w:after="0"/>
        <w:ind w:firstLine="540"/>
        <w:jc w:val="both"/>
        <w:rPr>
          <w:b/>
        </w:rPr>
      </w:pPr>
    </w:p>
    <w:p w:rsidR="000A25B2" w:rsidRPr="001C3D0A" w:rsidRDefault="000A25B2" w:rsidP="000A25B2">
      <w:pPr>
        <w:widowControl w:val="0"/>
        <w:autoSpaceDE w:val="0"/>
        <w:autoSpaceDN w:val="0"/>
        <w:adjustRightInd w:val="0"/>
        <w:spacing w:before="0" w:after="0"/>
        <w:ind w:firstLine="540"/>
        <w:jc w:val="both"/>
      </w:pPr>
      <w:r w:rsidRPr="001C3D0A">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firstRow="1" w:lastRow="0" w:firstColumn="1" w:lastColumn="0" w:noHBand="0" w:noVBand="1"/>
      </w:tblPr>
      <w:tblGrid>
        <w:gridCol w:w="3748"/>
        <w:gridCol w:w="5963"/>
      </w:tblGrid>
      <w:tr w:rsidR="006844B2" w:rsidRPr="001C3D0A" w:rsidTr="00FB5AF3">
        <w:tc>
          <w:tcPr>
            <w:tcW w:w="3794" w:type="dxa"/>
          </w:tcPr>
          <w:p w:rsidR="000A25B2" w:rsidRPr="001C3D0A" w:rsidRDefault="000A25B2" w:rsidP="00FB5AF3">
            <w:pPr>
              <w:widowControl w:val="0"/>
              <w:autoSpaceDE w:val="0"/>
              <w:autoSpaceDN w:val="0"/>
              <w:adjustRightInd w:val="0"/>
              <w:spacing w:before="0" w:after="0"/>
            </w:pPr>
            <w:r w:rsidRPr="001C3D0A">
              <w:t>Наименование размера, параметра</w:t>
            </w:r>
          </w:p>
        </w:tc>
        <w:tc>
          <w:tcPr>
            <w:tcW w:w="6059" w:type="dxa"/>
          </w:tcPr>
          <w:p w:rsidR="000A25B2" w:rsidRPr="001C3D0A" w:rsidRDefault="000A25B2" w:rsidP="00FB5AF3">
            <w:pPr>
              <w:widowControl w:val="0"/>
              <w:autoSpaceDE w:val="0"/>
              <w:autoSpaceDN w:val="0"/>
              <w:adjustRightInd w:val="0"/>
              <w:spacing w:before="0" w:after="0"/>
            </w:pPr>
            <w:r w:rsidRPr="001C3D0A">
              <w:t>Значение, единица измерения, дополнительные условия</w:t>
            </w:r>
          </w:p>
        </w:tc>
      </w:tr>
      <w:tr w:rsidR="006844B2" w:rsidRPr="001C3D0A" w:rsidTr="00FB5AF3">
        <w:tc>
          <w:tcPr>
            <w:tcW w:w="3794" w:type="dxa"/>
          </w:tcPr>
          <w:p w:rsidR="000A25B2" w:rsidRPr="001C3D0A" w:rsidRDefault="000A25B2" w:rsidP="00FB5AF3">
            <w:pPr>
              <w:widowControl w:val="0"/>
              <w:autoSpaceDE w:val="0"/>
              <w:autoSpaceDN w:val="0"/>
              <w:adjustRightInd w:val="0"/>
              <w:spacing w:before="0" w:after="0"/>
              <w:rPr>
                <w:b/>
              </w:rPr>
            </w:pPr>
            <w:r w:rsidRPr="001C3D0A">
              <w:t>Предельные (минимальные и (или) максимальные) размеры земельных участков</w:t>
            </w:r>
          </w:p>
        </w:tc>
        <w:tc>
          <w:tcPr>
            <w:tcW w:w="6059" w:type="dxa"/>
          </w:tcPr>
          <w:p w:rsidR="000A25B2" w:rsidRPr="001C3D0A" w:rsidRDefault="000A25B2" w:rsidP="00FB5AF3">
            <w:pPr>
              <w:widowControl w:val="0"/>
              <w:autoSpaceDE w:val="0"/>
              <w:autoSpaceDN w:val="0"/>
              <w:adjustRightInd w:val="0"/>
              <w:spacing w:before="0" w:after="0"/>
              <w:jc w:val="both"/>
              <w:rPr>
                <w:b/>
              </w:rPr>
            </w:pPr>
            <w:r w:rsidRPr="001C3D0A">
              <w:t>не подлежит установлению</w:t>
            </w:r>
          </w:p>
        </w:tc>
      </w:tr>
      <w:tr w:rsidR="006844B2" w:rsidRPr="001C3D0A" w:rsidTr="00FB5AF3">
        <w:tc>
          <w:tcPr>
            <w:tcW w:w="3794" w:type="dxa"/>
          </w:tcPr>
          <w:p w:rsidR="000A25B2" w:rsidRPr="001C3D0A" w:rsidRDefault="007B19AE" w:rsidP="00FB5AF3">
            <w:pPr>
              <w:widowControl w:val="0"/>
              <w:autoSpaceDE w:val="0"/>
              <w:autoSpaceDN w:val="0"/>
              <w:adjustRightInd w:val="0"/>
              <w:spacing w:before="0" w:after="0"/>
              <w:rPr>
                <w:b/>
              </w:rPr>
            </w:pPr>
            <w:r w:rsidRPr="001C3D0A">
              <w:t>Минимальные отступы от границ земельных участков в целях определения мест допустимого размещения зданий, строений, сооружений, за пределами кот</w:t>
            </w:r>
            <w:r>
              <w:t>орых запрещено строительство зда</w:t>
            </w:r>
            <w:r w:rsidRPr="001C3D0A">
              <w:t>ний, строений, сооружений</w:t>
            </w:r>
          </w:p>
        </w:tc>
        <w:tc>
          <w:tcPr>
            <w:tcW w:w="6059" w:type="dxa"/>
          </w:tcPr>
          <w:p w:rsidR="000A25B2" w:rsidRPr="001C3D0A" w:rsidRDefault="000A25B2" w:rsidP="00FB5AF3">
            <w:pPr>
              <w:widowControl w:val="0"/>
              <w:autoSpaceDE w:val="0"/>
              <w:autoSpaceDN w:val="0"/>
              <w:adjustRightInd w:val="0"/>
              <w:spacing w:before="0" w:after="0"/>
              <w:ind w:firstLine="34"/>
              <w:jc w:val="both"/>
              <w:rPr>
                <w:b/>
              </w:rPr>
            </w:pPr>
            <w:r w:rsidRPr="001C3D0A">
              <w:t>не подлежит установлению</w:t>
            </w:r>
          </w:p>
        </w:tc>
      </w:tr>
      <w:tr w:rsidR="006844B2" w:rsidRPr="001C3D0A" w:rsidTr="00FB5AF3">
        <w:tc>
          <w:tcPr>
            <w:tcW w:w="3794" w:type="dxa"/>
          </w:tcPr>
          <w:p w:rsidR="000A25B2" w:rsidRPr="001C3D0A" w:rsidRDefault="000A25B2" w:rsidP="00FB5AF3">
            <w:pPr>
              <w:widowControl w:val="0"/>
              <w:autoSpaceDE w:val="0"/>
              <w:autoSpaceDN w:val="0"/>
              <w:adjustRightInd w:val="0"/>
              <w:spacing w:before="0" w:after="0"/>
              <w:rPr>
                <w:b/>
              </w:rPr>
            </w:pPr>
            <w:r w:rsidRPr="001C3D0A">
              <w:t>Предельное количество этажей или предельная высота зданий, строений, сооружений</w:t>
            </w:r>
          </w:p>
        </w:tc>
        <w:tc>
          <w:tcPr>
            <w:tcW w:w="6059" w:type="dxa"/>
          </w:tcPr>
          <w:p w:rsidR="000A25B2" w:rsidRPr="001C3D0A" w:rsidRDefault="000A25B2" w:rsidP="00FB5AF3">
            <w:pPr>
              <w:widowControl w:val="0"/>
              <w:autoSpaceDE w:val="0"/>
              <w:autoSpaceDN w:val="0"/>
              <w:adjustRightInd w:val="0"/>
              <w:spacing w:before="0" w:after="0"/>
              <w:ind w:firstLine="34"/>
              <w:jc w:val="both"/>
              <w:rPr>
                <w:b/>
              </w:rPr>
            </w:pPr>
            <w:r w:rsidRPr="001C3D0A">
              <w:t>не подлежит установлению</w:t>
            </w:r>
          </w:p>
        </w:tc>
      </w:tr>
      <w:tr w:rsidR="006844B2" w:rsidRPr="001C3D0A" w:rsidTr="00FB5AF3">
        <w:tc>
          <w:tcPr>
            <w:tcW w:w="3794" w:type="dxa"/>
          </w:tcPr>
          <w:p w:rsidR="000A25B2" w:rsidRPr="001C3D0A" w:rsidRDefault="007B19AE" w:rsidP="00FB5AF3">
            <w:pPr>
              <w:widowControl w:val="0"/>
              <w:autoSpaceDE w:val="0"/>
              <w:autoSpaceDN w:val="0"/>
              <w:adjustRightInd w:val="0"/>
              <w:spacing w:before="0" w:after="0"/>
              <w:rPr>
                <w:b/>
              </w:rPr>
            </w:pPr>
            <w:r w:rsidRPr="001C3D0A">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w:t>
            </w:r>
            <w:r>
              <w:t>й</w:t>
            </w:r>
            <w:r w:rsidRPr="001C3D0A">
              <w:t xml:space="preserve"> площади земельного участка</w:t>
            </w:r>
          </w:p>
        </w:tc>
        <w:tc>
          <w:tcPr>
            <w:tcW w:w="6059" w:type="dxa"/>
          </w:tcPr>
          <w:p w:rsidR="000A25B2" w:rsidRPr="001C3D0A" w:rsidRDefault="000A25B2" w:rsidP="00FB5AF3">
            <w:pPr>
              <w:widowControl w:val="0"/>
              <w:autoSpaceDE w:val="0"/>
              <w:autoSpaceDN w:val="0"/>
              <w:adjustRightInd w:val="0"/>
              <w:spacing w:before="0" w:after="0"/>
              <w:jc w:val="both"/>
            </w:pPr>
            <w:r w:rsidRPr="001C3D0A">
              <w:t xml:space="preserve">- </w:t>
            </w:r>
            <w:r w:rsidR="006419B9">
              <w:t>8</w:t>
            </w:r>
            <w:r w:rsidRPr="001C3D0A">
              <w:t xml:space="preserve">0 % </w:t>
            </w:r>
          </w:p>
          <w:p w:rsidR="000A25B2" w:rsidRPr="001C3D0A" w:rsidRDefault="000A25B2" w:rsidP="00FB5AF3">
            <w:pPr>
              <w:widowControl w:val="0"/>
              <w:autoSpaceDE w:val="0"/>
              <w:autoSpaceDN w:val="0"/>
              <w:adjustRightInd w:val="0"/>
              <w:spacing w:before="0" w:after="0"/>
              <w:jc w:val="both"/>
            </w:pPr>
          </w:p>
        </w:tc>
      </w:tr>
      <w:tr w:rsidR="006844B2" w:rsidRPr="001C3D0A" w:rsidTr="00FB5AF3">
        <w:tc>
          <w:tcPr>
            <w:tcW w:w="3794" w:type="dxa"/>
          </w:tcPr>
          <w:p w:rsidR="000A25B2" w:rsidRPr="001C3D0A" w:rsidRDefault="000A25B2" w:rsidP="00FB5AF3">
            <w:pPr>
              <w:widowControl w:val="0"/>
              <w:autoSpaceDE w:val="0"/>
              <w:autoSpaceDN w:val="0"/>
              <w:adjustRightInd w:val="0"/>
              <w:spacing w:before="0" w:after="0"/>
              <w:rPr>
                <w:b/>
              </w:rPr>
            </w:pPr>
            <w:r w:rsidRPr="001C3D0A">
              <w:t>Иные предельные параметры разрешенного строительства, реконструкции объектов капитального строительства</w:t>
            </w:r>
          </w:p>
        </w:tc>
        <w:tc>
          <w:tcPr>
            <w:tcW w:w="6059" w:type="dxa"/>
          </w:tcPr>
          <w:p w:rsidR="000A25B2" w:rsidRPr="00420203" w:rsidRDefault="000A25B2" w:rsidP="000A25B2">
            <w:pPr>
              <w:widowControl w:val="0"/>
              <w:autoSpaceDE w:val="0"/>
              <w:autoSpaceDN w:val="0"/>
              <w:adjustRightInd w:val="0"/>
              <w:spacing w:before="0" w:after="0"/>
              <w:ind w:firstLine="34"/>
              <w:jc w:val="both"/>
              <w:rPr>
                <w:sz w:val="22"/>
                <w:szCs w:val="22"/>
              </w:rPr>
            </w:pPr>
            <w:r w:rsidRPr="00420203">
              <w:rPr>
                <w:sz w:val="22"/>
                <w:szCs w:val="22"/>
              </w:rPr>
              <w:t>1. Максимальный коэффициент плотности застройки - 2,4;</w:t>
            </w:r>
          </w:p>
          <w:p w:rsidR="000A25B2" w:rsidRPr="0080197D" w:rsidRDefault="000A25B2" w:rsidP="000A25B2">
            <w:pPr>
              <w:widowControl w:val="0"/>
              <w:autoSpaceDE w:val="0"/>
              <w:autoSpaceDN w:val="0"/>
              <w:adjustRightInd w:val="0"/>
              <w:spacing w:before="0" w:after="0"/>
              <w:ind w:firstLine="34"/>
              <w:jc w:val="both"/>
              <w:rPr>
                <w:sz w:val="22"/>
                <w:szCs w:val="22"/>
              </w:rPr>
            </w:pPr>
            <w:r>
              <w:rPr>
                <w:sz w:val="22"/>
                <w:szCs w:val="22"/>
              </w:rPr>
              <w:t>2. Р</w:t>
            </w:r>
            <w:r w:rsidRPr="0080197D">
              <w:rPr>
                <w:sz w:val="22"/>
                <w:szCs w:val="22"/>
              </w:rPr>
              <w:t>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w:t>
            </w:r>
            <w:r>
              <w:rPr>
                <w:sz w:val="22"/>
                <w:szCs w:val="22"/>
              </w:rPr>
              <w:t>ействующими нормами и правилами.</w:t>
            </w:r>
          </w:p>
          <w:p w:rsidR="000A25B2" w:rsidRPr="001C3D0A" w:rsidRDefault="000A25B2" w:rsidP="000A25B2">
            <w:pPr>
              <w:widowControl w:val="0"/>
              <w:autoSpaceDE w:val="0"/>
              <w:autoSpaceDN w:val="0"/>
              <w:adjustRightInd w:val="0"/>
              <w:spacing w:before="0" w:after="0"/>
              <w:ind w:firstLine="34"/>
              <w:jc w:val="both"/>
            </w:pPr>
            <w:r>
              <w:rPr>
                <w:sz w:val="22"/>
                <w:szCs w:val="22"/>
              </w:rPr>
              <w:t>3. Р</w:t>
            </w:r>
            <w:r w:rsidRPr="0080197D">
              <w:rPr>
                <w:sz w:val="22"/>
                <w:szCs w:val="22"/>
              </w:rPr>
              <w:t>азмеры санитарно-защитной зоны устанавливаются с учетом требований СанПиН 2.2.1/2.1.1.1200</w:t>
            </w:r>
            <w:r>
              <w:rPr>
                <w:sz w:val="22"/>
                <w:szCs w:val="22"/>
              </w:rPr>
              <w:t>.</w:t>
            </w:r>
          </w:p>
        </w:tc>
      </w:tr>
    </w:tbl>
    <w:p w:rsidR="000661A0" w:rsidRPr="00E24457" w:rsidRDefault="000661A0" w:rsidP="00E24457">
      <w:pPr>
        <w:pStyle w:val="30"/>
        <w:rPr>
          <w:rFonts w:ascii="Times New Roman" w:hAnsi="Times New Roman"/>
          <w:sz w:val="24"/>
          <w:szCs w:val="24"/>
        </w:rPr>
      </w:pPr>
      <w:bookmarkStart w:id="75" w:name="_Toc35609292"/>
      <w:r w:rsidRPr="00E24457">
        <w:rPr>
          <w:rFonts w:ascii="Times New Roman" w:hAnsi="Times New Roman"/>
          <w:sz w:val="24"/>
          <w:szCs w:val="24"/>
        </w:rPr>
        <w:t>Статья 3</w:t>
      </w:r>
      <w:r w:rsidR="00DB38AE" w:rsidRPr="00E24457">
        <w:rPr>
          <w:rFonts w:ascii="Times New Roman" w:hAnsi="Times New Roman"/>
          <w:sz w:val="24"/>
          <w:szCs w:val="24"/>
        </w:rPr>
        <w:t>4</w:t>
      </w:r>
      <w:r w:rsidRPr="00E24457">
        <w:rPr>
          <w:rFonts w:ascii="Times New Roman" w:hAnsi="Times New Roman"/>
          <w:sz w:val="24"/>
          <w:szCs w:val="24"/>
        </w:rPr>
        <w:t>. Градостроительные регламенты. Зоны инженерной инфраструктуры – "И".</w:t>
      </w:r>
      <w:bookmarkEnd w:id="75"/>
    </w:p>
    <w:p w:rsidR="000661A0" w:rsidRPr="00CA246F" w:rsidRDefault="000661A0" w:rsidP="000661A0">
      <w:pPr>
        <w:widowControl w:val="0"/>
        <w:autoSpaceDE w:val="0"/>
        <w:autoSpaceDN w:val="0"/>
        <w:adjustRightInd w:val="0"/>
        <w:spacing w:before="0" w:after="0"/>
        <w:ind w:firstLine="540"/>
        <w:jc w:val="both"/>
        <w:rPr>
          <w:b/>
        </w:rPr>
      </w:pPr>
      <w:r w:rsidRPr="00CA246F">
        <w:rPr>
          <w:b/>
        </w:rPr>
        <w:t>1. И</w:t>
      </w:r>
      <w:r w:rsidR="006419B9">
        <w:rPr>
          <w:b/>
        </w:rPr>
        <w:t>-1</w:t>
      </w:r>
      <w:r w:rsidRPr="00CA246F">
        <w:rPr>
          <w:b/>
        </w:rPr>
        <w:t xml:space="preserve"> – Зона инженерной инфраструктуры.</w:t>
      </w:r>
    </w:p>
    <w:p w:rsidR="000661A0" w:rsidRPr="00CA246F" w:rsidRDefault="000661A0" w:rsidP="000661A0">
      <w:pPr>
        <w:widowControl w:val="0"/>
        <w:autoSpaceDE w:val="0"/>
        <w:autoSpaceDN w:val="0"/>
        <w:adjustRightInd w:val="0"/>
        <w:spacing w:before="0" w:after="0"/>
        <w:ind w:firstLine="540"/>
        <w:jc w:val="both"/>
      </w:pPr>
      <w:r w:rsidRPr="00CA246F">
        <w:t>Основные</w:t>
      </w:r>
      <w:r w:rsidR="004C14EA">
        <w:t>, вспомогательные</w:t>
      </w:r>
      <w:r w:rsidRPr="00CA246F">
        <w:t xml:space="preserve"> и условно разрешенные виды использования земельных </w:t>
      </w:r>
      <w:r w:rsidRPr="00CA246F">
        <w:lastRenderedPageBreak/>
        <w:t>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0661A0" w:rsidRPr="00CA246F" w:rsidTr="00065AF7">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CA246F" w:rsidRDefault="000661A0" w:rsidP="00065AF7">
            <w:pPr>
              <w:widowControl w:val="0"/>
              <w:autoSpaceDE w:val="0"/>
              <w:autoSpaceDN w:val="0"/>
              <w:adjustRightInd w:val="0"/>
              <w:spacing w:before="0" w:after="0"/>
              <w:jc w:val="center"/>
            </w:pPr>
            <w:r w:rsidRPr="00CA246F">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CA246F" w:rsidRDefault="000661A0" w:rsidP="00065AF7">
            <w:pPr>
              <w:widowControl w:val="0"/>
              <w:autoSpaceDE w:val="0"/>
              <w:autoSpaceDN w:val="0"/>
              <w:adjustRightInd w:val="0"/>
              <w:spacing w:before="0" w:after="0"/>
              <w:jc w:val="center"/>
            </w:pPr>
            <w:r w:rsidRPr="00CA246F">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CA246F" w:rsidRDefault="000661A0" w:rsidP="00065AF7">
            <w:pPr>
              <w:widowControl w:val="0"/>
              <w:autoSpaceDE w:val="0"/>
              <w:autoSpaceDN w:val="0"/>
              <w:adjustRightInd w:val="0"/>
              <w:spacing w:before="0" w:after="0"/>
              <w:jc w:val="center"/>
            </w:pPr>
            <w:r w:rsidRPr="00CA246F">
              <w:t>Код</w:t>
            </w:r>
          </w:p>
        </w:tc>
      </w:tr>
      <w:tr w:rsidR="000661A0" w:rsidRPr="00CA246F" w:rsidTr="00065AF7">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CA246F" w:rsidRDefault="000661A0" w:rsidP="00065AF7">
            <w:pPr>
              <w:widowControl w:val="0"/>
              <w:autoSpaceDE w:val="0"/>
              <w:autoSpaceDN w:val="0"/>
              <w:adjustRightInd w:val="0"/>
              <w:spacing w:before="0" w:after="0"/>
              <w:jc w:val="center"/>
              <w:rPr>
                <w:b/>
              </w:rPr>
            </w:pPr>
            <w:r w:rsidRPr="00CA246F">
              <w:rPr>
                <w:b/>
              </w:rPr>
              <w:t>Основные виды разрешенного использования</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A246F" w:rsidRDefault="000661A0" w:rsidP="00065AF7">
            <w:pPr>
              <w:widowControl w:val="0"/>
              <w:autoSpaceDE w:val="0"/>
              <w:autoSpaceDN w:val="0"/>
              <w:adjustRightInd w:val="0"/>
              <w:spacing w:before="0" w:after="0"/>
              <w:jc w:val="both"/>
              <w:rPr>
                <w:b/>
              </w:rPr>
            </w:pPr>
            <w:r w:rsidRPr="00CA246F">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176F11" w:rsidRDefault="00146874" w:rsidP="00176F11">
            <w:pPr>
              <w:widowControl w:val="0"/>
              <w:autoSpaceDE w:val="0"/>
              <w:autoSpaceDN w:val="0"/>
              <w:adjustRightInd w:val="0"/>
              <w:spacing w:before="0" w:after="0"/>
              <w:jc w:val="both"/>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176F11">
                <w:t>кодами 3.1.1</w:t>
              </w:r>
            </w:hyperlink>
            <w:r>
              <w:t xml:space="preserve"> - </w:t>
            </w:r>
            <w:hyperlink w:anchor="P202" w:history="1">
              <w:r w:rsidRPr="00176F11">
                <w:t>3.1.2</w:t>
              </w:r>
            </w:hyperlink>
          </w:p>
        </w:tc>
        <w:tc>
          <w:tcPr>
            <w:tcW w:w="850" w:type="dxa"/>
            <w:tcBorders>
              <w:top w:val="single" w:sz="4" w:space="0" w:color="auto"/>
              <w:left w:val="single" w:sz="4" w:space="0" w:color="auto"/>
              <w:bottom w:val="single" w:sz="4" w:space="0" w:color="auto"/>
              <w:right w:val="single" w:sz="4" w:space="0" w:color="auto"/>
            </w:tcBorders>
          </w:tcPr>
          <w:p w:rsidR="000661A0" w:rsidRPr="00CA246F" w:rsidRDefault="000661A0" w:rsidP="00065AF7">
            <w:pPr>
              <w:widowControl w:val="0"/>
              <w:autoSpaceDE w:val="0"/>
              <w:autoSpaceDN w:val="0"/>
              <w:adjustRightInd w:val="0"/>
              <w:spacing w:before="0" w:after="0"/>
              <w:jc w:val="center"/>
            </w:pPr>
            <w:r w:rsidRPr="00CA246F">
              <w:t>3.1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A246F" w:rsidRDefault="000661A0" w:rsidP="00065AF7">
            <w:pPr>
              <w:widowControl w:val="0"/>
              <w:autoSpaceDE w:val="0"/>
              <w:autoSpaceDN w:val="0"/>
              <w:adjustRightInd w:val="0"/>
              <w:spacing w:before="0" w:after="0"/>
              <w:jc w:val="both"/>
            </w:pPr>
            <w:r w:rsidRPr="00CA246F">
              <w:t>Связь</w:t>
            </w:r>
          </w:p>
        </w:tc>
        <w:tc>
          <w:tcPr>
            <w:tcW w:w="6662" w:type="dxa"/>
            <w:tcBorders>
              <w:top w:val="single" w:sz="4" w:space="0" w:color="auto"/>
              <w:left w:val="single" w:sz="4" w:space="0" w:color="auto"/>
              <w:bottom w:val="single" w:sz="4" w:space="0" w:color="auto"/>
              <w:right w:val="single" w:sz="4" w:space="0" w:color="auto"/>
            </w:tcBorders>
          </w:tcPr>
          <w:p w:rsidR="000661A0" w:rsidRPr="00176F11" w:rsidRDefault="00146874" w:rsidP="00176F11">
            <w:pPr>
              <w:widowControl w:val="0"/>
              <w:autoSpaceDE w:val="0"/>
              <w:autoSpaceDN w:val="0"/>
              <w:adjustRightInd w:val="0"/>
              <w:spacing w:before="0" w:after="0"/>
              <w:jc w:val="both"/>
            </w:pPr>
            <w: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198" w:history="1">
              <w:r w:rsidRPr="00176F11">
                <w:t>кодами 3.1.1</w:t>
              </w:r>
            </w:hyperlink>
            <w:r>
              <w:t xml:space="preserve">, </w:t>
            </w:r>
            <w:hyperlink w:anchor="P220" w:history="1">
              <w:r w:rsidRPr="00176F11">
                <w:t>3.2.3</w:t>
              </w:r>
            </w:hyperlink>
          </w:p>
        </w:tc>
        <w:tc>
          <w:tcPr>
            <w:tcW w:w="850" w:type="dxa"/>
            <w:tcBorders>
              <w:top w:val="single" w:sz="4" w:space="0" w:color="auto"/>
              <w:left w:val="single" w:sz="4" w:space="0" w:color="auto"/>
              <w:bottom w:val="single" w:sz="4" w:space="0" w:color="auto"/>
              <w:right w:val="single" w:sz="4" w:space="0" w:color="auto"/>
            </w:tcBorders>
          </w:tcPr>
          <w:p w:rsidR="000661A0" w:rsidRPr="00CA246F" w:rsidRDefault="000661A0" w:rsidP="00065AF7">
            <w:pPr>
              <w:widowControl w:val="0"/>
              <w:autoSpaceDE w:val="0"/>
              <w:autoSpaceDN w:val="0"/>
              <w:adjustRightInd w:val="0"/>
              <w:spacing w:before="0" w:after="0"/>
              <w:jc w:val="center"/>
            </w:pPr>
            <w:r w:rsidRPr="00CA246F">
              <w:t>6.8</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A246F" w:rsidRDefault="000661A0" w:rsidP="00065AF7">
            <w:pPr>
              <w:spacing w:before="0" w:after="0"/>
            </w:pPr>
            <w:r w:rsidRPr="00CA246F">
              <w:t>Трубопроводный транспорт</w:t>
            </w:r>
          </w:p>
        </w:tc>
        <w:tc>
          <w:tcPr>
            <w:tcW w:w="6662" w:type="dxa"/>
            <w:tcBorders>
              <w:top w:val="single" w:sz="4" w:space="0" w:color="auto"/>
              <w:left w:val="single" w:sz="4" w:space="0" w:color="auto"/>
              <w:bottom w:val="single" w:sz="4" w:space="0" w:color="auto"/>
              <w:right w:val="single" w:sz="4" w:space="0" w:color="auto"/>
            </w:tcBorders>
          </w:tcPr>
          <w:p w:rsidR="000661A0" w:rsidRPr="00176F11" w:rsidRDefault="00146874" w:rsidP="00176F11">
            <w:pPr>
              <w:widowControl w:val="0"/>
              <w:autoSpaceDE w:val="0"/>
              <w:autoSpaceDN w:val="0"/>
              <w:adjustRightInd w:val="0"/>
              <w:spacing w:before="0" w:after="0"/>
              <w:jc w:val="both"/>
            </w:pPr>
            <w: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0" w:type="dxa"/>
            <w:tcBorders>
              <w:top w:val="single" w:sz="4" w:space="0" w:color="auto"/>
              <w:left w:val="single" w:sz="4" w:space="0" w:color="auto"/>
              <w:bottom w:val="single" w:sz="4" w:space="0" w:color="auto"/>
              <w:right w:val="single" w:sz="4" w:space="0" w:color="auto"/>
            </w:tcBorders>
          </w:tcPr>
          <w:p w:rsidR="000661A0" w:rsidRPr="00CA246F" w:rsidRDefault="000661A0" w:rsidP="00065AF7">
            <w:pPr>
              <w:spacing w:before="0" w:after="0"/>
              <w:jc w:val="center"/>
            </w:pPr>
            <w:r w:rsidRPr="00CA246F">
              <w:t>7.5</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A246F" w:rsidRDefault="000661A0" w:rsidP="00065AF7">
            <w:pPr>
              <w:spacing w:before="0" w:after="0"/>
            </w:pPr>
            <w:r w:rsidRPr="00CA246F">
              <w:t>Гидротехнические сооружения</w:t>
            </w:r>
          </w:p>
        </w:tc>
        <w:tc>
          <w:tcPr>
            <w:tcW w:w="6662" w:type="dxa"/>
            <w:tcBorders>
              <w:top w:val="single" w:sz="4" w:space="0" w:color="auto"/>
              <w:left w:val="single" w:sz="4" w:space="0" w:color="auto"/>
              <w:bottom w:val="single" w:sz="4" w:space="0" w:color="auto"/>
              <w:right w:val="single" w:sz="4" w:space="0" w:color="auto"/>
            </w:tcBorders>
          </w:tcPr>
          <w:p w:rsidR="000661A0" w:rsidRPr="00176F11" w:rsidRDefault="00146874" w:rsidP="00176F11">
            <w:pPr>
              <w:widowControl w:val="0"/>
              <w:autoSpaceDE w:val="0"/>
              <w:autoSpaceDN w:val="0"/>
              <w:adjustRightInd w:val="0"/>
              <w:spacing w:before="0" w:after="0"/>
              <w:jc w:val="both"/>
            </w:pPr>
            <w: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t>рыбозащитных</w:t>
            </w:r>
            <w:proofErr w:type="spellEnd"/>
            <w:r>
              <w:t xml:space="preserve"> и рыбопропускных сооружений, берегозащитных сооружений)</w:t>
            </w:r>
          </w:p>
        </w:tc>
        <w:tc>
          <w:tcPr>
            <w:tcW w:w="850" w:type="dxa"/>
            <w:tcBorders>
              <w:top w:val="single" w:sz="4" w:space="0" w:color="auto"/>
              <w:left w:val="single" w:sz="4" w:space="0" w:color="auto"/>
              <w:bottom w:val="single" w:sz="4" w:space="0" w:color="auto"/>
              <w:right w:val="single" w:sz="4" w:space="0" w:color="auto"/>
            </w:tcBorders>
          </w:tcPr>
          <w:p w:rsidR="000661A0" w:rsidRPr="00CA246F" w:rsidRDefault="000661A0" w:rsidP="00065AF7">
            <w:pPr>
              <w:spacing w:before="0" w:after="0"/>
              <w:jc w:val="center"/>
            </w:pPr>
            <w:r w:rsidRPr="00CA246F">
              <w:t>11.3</w:t>
            </w:r>
          </w:p>
        </w:tc>
      </w:tr>
      <w:tr w:rsidR="006419B9" w:rsidRPr="008908F4" w:rsidTr="00515CA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9B9" w:rsidRDefault="006419B9" w:rsidP="00515CA7">
            <w:pPr>
              <w:pStyle w:val="s1"/>
              <w:spacing w:before="0" w:beforeAutospacing="0" w:after="0" w:afterAutospacing="0"/>
              <w:jc w:val="both"/>
            </w:pPr>
            <w:r>
              <w:t>Земельные участки (территории) общего пользования</w:t>
            </w:r>
          </w:p>
        </w:tc>
        <w:tc>
          <w:tcPr>
            <w:tcW w:w="6662" w:type="dxa"/>
            <w:tcBorders>
              <w:top w:val="single" w:sz="4" w:space="0" w:color="auto"/>
              <w:left w:val="single" w:sz="4" w:space="0" w:color="auto"/>
              <w:bottom w:val="single" w:sz="4" w:space="0" w:color="auto"/>
              <w:right w:val="single" w:sz="4" w:space="0" w:color="auto"/>
            </w:tcBorders>
          </w:tcPr>
          <w:p w:rsidR="006419B9" w:rsidRDefault="006419B9" w:rsidP="00515CA7">
            <w:pPr>
              <w:pStyle w:val="s1"/>
              <w:spacing w:before="0" w:beforeAutospacing="0" w:after="0" w:afterAutospacing="0"/>
              <w:jc w:val="both"/>
            </w:pPr>
            <w: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664" w:history="1">
              <w:r w:rsidRPr="000B70A6">
                <w:t>кодами 12.0.1</w:t>
              </w:r>
            </w:hyperlink>
            <w:r>
              <w:t xml:space="preserve"> - </w:t>
            </w:r>
            <w:hyperlink w:anchor="P668" w:history="1">
              <w:r w:rsidRPr="000B70A6">
                <w:t>12.0.2</w:t>
              </w:r>
            </w:hyperlink>
          </w:p>
        </w:tc>
        <w:tc>
          <w:tcPr>
            <w:tcW w:w="850" w:type="dxa"/>
            <w:tcBorders>
              <w:top w:val="single" w:sz="4" w:space="0" w:color="auto"/>
              <w:left w:val="single" w:sz="4" w:space="0" w:color="auto"/>
              <w:bottom w:val="single" w:sz="4" w:space="0" w:color="auto"/>
              <w:right w:val="single" w:sz="4" w:space="0" w:color="auto"/>
            </w:tcBorders>
          </w:tcPr>
          <w:p w:rsidR="006419B9" w:rsidRDefault="006419B9" w:rsidP="00515CA7">
            <w:pPr>
              <w:pStyle w:val="s1"/>
              <w:spacing w:before="0" w:beforeAutospacing="0" w:after="0" w:afterAutospacing="0"/>
              <w:jc w:val="center"/>
            </w:pPr>
            <w:r>
              <w:t>12.0</w:t>
            </w:r>
          </w:p>
        </w:tc>
      </w:tr>
      <w:tr w:rsidR="000661A0" w:rsidRPr="008908F4"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A246F" w:rsidRDefault="000661A0" w:rsidP="00065AF7">
            <w:pPr>
              <w:widowControl w:val="0"/>
              <w:autoSpaceDE w:val="0"/>
              <w:autoSpaceDN w:val="0"/>
              <w:adjustRightInd w:val="0"/>
              <w:spacing w:before="0" w:after="0"/>
              <w:jc w:val="center"/>
            </w:pPr>
            <w:r w:rsidRPr="00CA246F">
              <w:rPr>
                <w:b/>
              </w:rPr>
              <w:t>Вспомогательные виды разрешенного использования</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A246F" w:rsidRDefault="000C1D02" w:rsidP="000C1D02">
            <w:pPr>
              <w:widowControl w:val="0"/>
              <w:autoSpaceDE w:val="0"/>
              <w:autoSpaceDN w:val="0"/>
              <w:adjustRightInd w:val="0"/>
              <w:spacing w:before="0" w:after="0"/>
              <w:jc w:val="center"/>
            </w:pPr>
            <w:r>
              <w:t>-</w:t>
            </w:r>
          </w:p>
        </w:tc>
        <w:tc>
          <w:tcPr>
            <w:tcW w:w="6662" w:type="dxa"/>
            <w:tcBorders>
              <w:top w:val="single" w:sz="4" w:space="0" w:color="auto"/>
              <w:left w:val="single" w:sz="4" w:space="0" w:color="auto"/>
              <w:bottom w:val="single" w:sz="4" w:space="0" w:color="auto"/>
              <w:right w:val="single" w:sz="4" w:space="0" w:color="auto"/>
            </w:tcBorders>
          </w:tcPr>
          <w:p w:rsidR="000661A0" w:rsidRPr="00176F11" w:rsidRDefault="000C1D02" w:rsidP="000C1D02">
            <w:pPr>
              <w:widowControl w:val="0"/>
              <w:autoSpaceDE w:val="0"/>
              <w:autoSpaceDN w:val="0"/>
              <w:adjustRightInd w:val="0"/>
              <w:spacing w:before="0" w:after="0"/>
              <w:jc w:val="center"/>
            </w:pPr>
            <w:r>
              <w:t>-</w:t>
            </w:r>
          </w:p>
        </w:tc>
        <w:tc>
          <w:tcPr>
            <w:tcW w:w="850" w:type="dxa"/>
            <w:tcBorders>
              <w:top w:val="single" w:sz="4" w:space="0" w:color="auto"/>
              <w:left w:val="single" w:sz="4" w:space="0" w:color="auto"/>
              <w:bottom w:val="single" w:sz="4" w:space="0" w:color="auto"/>
              <w:right w:val="single" w:sz="4" w:space="0" w:color="auto"/>
            </w:tcBorders>
          </w:tcPr>
          <w:p w:rsidR="000661A0" w:rsidRPr="00CA246F" w:rsidRDefault="000C1D02" w:rsidP="000C1D02">
            <w:pPr>
              <w:widowControl w:val="0"/>
              <w:autoSpaceDE w:val="0"/>
              <w:autoSpaceDN w:val="0"/>
              <w:adjustRightInd w:val="0"/>
              <w:spacing w:before="0" w:after="0"/>
              <w:jc w:val="center"/>
            </w:pPr>
            <w:r>
              <w:t>-</w:t>
            </w:r>
          </w:p>
        </w:tc>
      </w:tr>
      <w:tr w:rsidR="000661A0" w:rsidRPr="008908F4"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A246F" w:rsidRDefault="000661A0" w:rsidP="00065AF7">
            <w:pPr>
              <w:widowControl w:val="0"/>
              <w:autoSpaceDE w:val="0"/>
              <w:autoSpaceDN w:val="0"/>
              <w:adjustRightInd w:val="0"/>
              <w:spacing w:before="0" w:after="0"/>
              <w:jc w:val="center"/>
            </w:pPr>
            <w:r w:rsidRPr="00CA246F">
              <w:rPr>
                <w:b/>
              </w:rPr>
              <w:t>Условно разрешенные виды использования</w:t>
            </w:r>
          </w:p>
        </w:tc>
      </w:tr>
      <w:tr w:rsidR="00E33FD7"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33FD7" w:rsidRDefault="00E33FD7" w:rsidP="00176F11">
            <w:pPr>
              <w:widowControl w:val="0"/>
              <w:autoSpaceDE w:val="0"/>
              <w:autoSpaceDN w:val="0"/>
              <w:adjustRightInd w:val="0"/>
              <w:spacing w:before="0" w:after="0"/>
            </w:pPr>
            <w:r>
              <w:t>Хранение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E33FD7" w:rsidRDefault="00E33FD7" w:rsidP="00176F11">
            <w:pPr>
              <w:widowControl w:val="0"/>
              <w:autoSpaceDE w:val="0"/>
              <w:autoSpaceDN w:val="0"/>
              <w:adjustRightInd w:val="0"/>
              <w:spacing w:before="0" w:after="0"/>
              <w:jc w:val="both"/>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t>машино</w:t>
            </w:r>
            <w:proofErr w:type="spellEnd"/>
            <w:r>
              <w:t xml:space="preserve">-места, за исключением гаражей, размещение которых предусмотрено содержанием вида разрешенного использования с </w:t>
            </w:r>
            <w:hyperlink w:anchor="P382" w:history="1">
              <w:r w:rsidRPr="00176F11">
                <w:t>кодом 4.9</w:t>
              </w:r>
            </w:hyperlink>
          </w:p>
        </w:tc>
        <w:tc>
          <w:tcPr>
            <w:tcW w:w="850" w:type="dxa"/>
            <w:tcBorders>
              <w:top w:val="single" w:sz="4" w:space="0" w:color="auto"/>
              <w:left w:val="single" w:sz="4" w:space="0" w:color="auto"/>
              <w:bottom w:val="single" w:sz="4" w:space="0" w:color="auto"/>
              <w:right w:val="single" w:sz="4" w:space="0" w:color="auto"/>
            </w:tcBorders>
          </w:tcPr>
          <w:p w:rsidR="00E33FD7" w:rsidRDefault="00E33FD7" w:rsidP="00176F11">
            <w:pPr>
              <w:widowControl w:val="0"/>
              <w:autoSpaceDE w:val="0"/>
              <w:autoSpaceDN w:val="0"/>
              <w:adjustRightInd w:val="0"/>
              <w:spacing w:before="0" w:after="0"/>
              <w:jc w:val="center"/>
            </w:pPr>
            <w:r>
              <w:t>2.7.1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CA246F" w:rsidRDefault="000661A0" w:rsidP="00176F11">
            <w:pPr>
              <w:widowControl w:val="0"/>
              <w:autoSpaceDE w:val="0"/>
              <w:autoSpaceDN w:val="0"/>
              <w:adjustRightInd w:val="0"/>
              <w:spacing w:before="0" w:after="0"/>
            </w:pPr>
            <w:r w:rsidRPr="00CA246F">
              <w:t>Обеспечение деятельности в области гидрометеорологии и смежных с ней областях</w:t>
            </w:r>
          </w:p>
        </w:tc>
        <w:tc>
          <w:tcPr>
            <w:tcW w:w="6662" w:type="dxa"/>
            <w:tcBorders>
              <w:top w:val="single" w:sz="4" w:space="0" w:color="auto"/>
              <w:left w:val="single" w:sz="4" w:space="0" w:color="auto"/>
              <w:bottom w:val="single" w:sz="4" w:space="0" w:color="auto"/>
              <w:right w:val="single" w:sz="4" w:space="0" w:color="auto"/>
            </w:tcBorders>
          </w:tcPr>
          <w:p w:rsidR="000661A0" w:rsidRPr="00176F11" w:rsidRDefault="00146874" w:rsidP="00176F11">
            <w:pPr>
              <w:widowControl w:val="0"/>
              <w:autoSpaceDE w:val="0"/>
              <w:autoSpaceDN w:val="0"/>
              <w:adjustRightInd w:val="0"/>
              <w:spacing w:before="0" w:after="0"/>
              <w:jc w:val="both"/>
            </w:pPr>
            <w:proofErr w:type="gramStart"/>
            <w: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w:t>
            </w:r>
            <w:r>
              <w:lastRenderedPageBreak/>
              <w:t>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850" w:type="dxa"/>
            <w:tcBorders>
              <w:top w:val="single" w:sz="4" w:space="0" w:color="auto"/>
              <w:left w:val="single" w:sz="4" w:space="0" w:color="auto"/>
              <w:bottom w:val="single" w:sz="4" w:space="0" w:color="auto"/>
              <w:right w:val="single" w:sz="4" w:space="0" w:color="auto"/>
            </w:tcBorders>
          </w:tcPr>
          <w:p w:rsidR="000661A0" w:rsidRPr="00CA246F" w:rsidRDefault="000661A0" w:rsidP="00176F11">
            <w:pPr>
              <w:widowControl w:val="0"/>
              <w:autoSpaceDE w:val="0"/>
              <w:autoSpaceDN w:val="0"/>
              <w:adjustRightInd w:val="0"/>
              <w:spacing w:before="0" w:after="0"/>
              <w:jc w:val="center"/>
            </w:pPr>
            <w:r w:rsidRPr="00CA246F">
              <w:lastRenderedPageBreak/>
              <w:t>3.9.1</w:t>
            </w:r>
          </w:p>
        </w:tc>
      </w:tr>
      <w:tr w:rsidR="00E33FD7"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33FD7" w:rsidRDefault="00E33FD7" w:rsidP="00176F11">
            <w:pPr>
              <w:widowControl w:val="0"/>
              <w:autoSpaceDE w:val="0"/>
              <w:autoSpaceDN w:val="0"/>
              <w:adjustRightInd w:val="0"/>
              <w:spacing w:before="0" w:after="0"/>
            </w:pPr>
            <w:r>
              <w:lastRenderedPageBreak/>
              <w:t>Служебные гаражи</w:t>
            </w:r>
          </w:p>
        </w:tc>
        <w:tc>
          <w:tcPr>
            <w:tcW w:w="6662" w:type="dxa"/>
            <w:tcBorders>
              <w:top w:val="single" w:sz="4" w:space="0" w:color="auto"/>
              <w:left w:val="single" w:sz="4" w:space="0" w:color="auto"/>
              <w:bottom w:val="single" w:sz="4" w:space="0" w:color="auto"/>
              <w:right w:val="single" w:sz="4" w:space="0" w:color="auto"/>
            </w:tcBorders>
          </w:tcPr>
          <w:p w:rsidR="00E33FD7" w:rsidRDefault="00E33FD7" w:rsidP="00176F11">
            <w:pPr>
              <w:widowControl w:val="0"/>
              <w:autoSpaceDE w:val="0"/>
              <w:autoSpaceDN w:val="0"/>
              <w:adjustRightInd w:val="0"/>
              <w:spacing w:before="0" w:after="0"/>
              <w:jc w:val="both"/>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176F11">
                <w:t>кодами 3.0</w:t>
              </w:r>
            </w:hyperlink>
            <w:r>
              <w:t xml:space="preserve">, </w:t>
            </w:r>
            <w:hyperlink w:anchor="P333" w:history="1">
              <w:r w:rsidRPr="00176F11">
                <w:t>4.0</w:t>
              </w:r>
            </w:hyperlink>
            <w:r>
              <w:t>, 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tcPr>
          <w:p w:rsidR="00E33FD7" w:rsidRDefault="00E33FD7" w:rsidP="00176F11">
            <w:pPr>
              <w:widowControl w:val="0"/>
              <w:autoSpaceDE w:val="0"/>
              <w:autoSpaceDN w:val="0"/>
              <w:adjustRightInd w:val="0"/>
              <w:spacing w:before="0" w:after="0"/>
              <w:jc w:val="center"/>
            </w:pPr>
            <w:r>
              <w:t>4.9</w:t>
            </w:r>
          </w:p>
        </w:tc>
      </w:tr>
    </w:tbl>
    <w:p w:rsidR="00176F11" w:rsidRDefault="00176F11" w:rsidP="000661A0">
      <w:pPr>
        <w:widowControl w:val="0"/>
        <w:autoSpaceDE w:val="0"/>
        <w:autoSpaceDN w:val="0"/>
        <w:adjustRightInd w:val="0"/>
        <w:spacing w:before="0" w:after="0"/>
        <w:ind w:firstLine="540"/>
        <w:jc w:val="both"/>
        <w:rPr>
          <w:b/>
        </w:rPr>
      </w:pPr>
    </w:p>
    <w:p w:rsidR="000661A0" w:rsidRPr="00365888" w:rsidRDefault="000661A0" w:rsidP="000661A0">
      <w:pPr>
        <w:widowControl w:val="0"/>
        <w:autoSpaceDE w:val="0"/>
        <w:autoSpaceDN w:val="0"/>
        <w:adjustRightInd w:val="0"/>
        <w:spacing w:before="0" w:after="0"/>
        <w:ind w:firstLine="540"/>
        <w:jc w:val="both"/>
      </w:pPr>
      <w:r w:rsidRPr="00365888">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firstRow="1" w:lastRow="0" w:firstColumn="1" w:lastColumn="0" w:noHBand="0" w:noVBand="1"/>
      </w:tblPr>
      <w:tblGrid>
        <w:gridCol w:w="3748"/>
        <w:gridCol w:w="5963"/>
      </w:tblGrid>
      <w:tr w:rsidR="00176F11" w:rsidRPr="00365888" w:rsidTr="00065AF7">
        <w:tc>
          <w:tcPr>
            <w:tcW w:w="3794" w:type="dxa"/>
          </w:tcPr>
          <w:p w:rsidR="000661A0" w:rsidRPr="00365888" w:rsidRDefault="000661A0" w:rsidP="00065AF7">
            <w:pPr>
              <w:widowControl w:val="0"/>
              <w:autoSpaceDE w:val="0"/>
              <w:autoSpaceDN w:val="0"/>
              <w:adjustRightInd w:val="0"/>
              <w:spacing w:before="0" w:after="0"/>
            </w:pPr>
            <w:r w:rsidRPr="00365888">
              <w:t>Наименование размера, параметра</w:t>
            </w:r>
          </w:p>
        </w:tc>
        <w:tc>
          <w:tcPr>
            <w:tcW w:w="6059" w:type="dxa"/>
          </w:tcPr>
          <w:p w:rsidR="000661A0" w:rsidRPr="00365888" w:rsidRDefault="000661A0" w:rsidP="00065AF7">
            <w:pPr>
              <w:widowControl w:val="0"/>
              <w:autoSpaceDE w:val="0"/>
              <w:autoSpaceDN w:val="0"/>
              <w:adjustRightInd w:val="0"/>
              <w:spacing w:before="0" w:after="0"/>
            </w:pPr>
            <w:r w:rsidRPr="00365888">
              <w:t>Значение, единица измерения, дополнительные условия</w:t>
            </w:r>
          </w:p>
        </w:tc>
      </w:tr>
      <w:tr w:rsidR="00176F11" w:rsidRPr="00365888" w:rsidTr="00065AF7">
        <w:tc>
          <w:tcPr>
            <w:tcW w:w="3794" w:type="dxa"/>
          </w:tcPr>
          <w:p w:rsidR="000661A0" w:rsidRPr="00365888" w:rsidRDefault="000661A0" w:rsidP="00065AF7">
            <w:pPr>
              <w:widowControl w:val="0"/>
              <w:autoSpaceDE w:val="0"/>
              <w:autoSpaceDN w:val="0"/>
              <w:adjustRightInd w:val="0"/>
              <w:spacing w:before="0" w:after="0"/>
              <w:rPr>
                <w:b/>
              </w:rPr>
            </w:pPr>
            <w:r w:rsidRPr="00365888">
              <w:t>Предельные (минимальные и (или) максимальные) размеры земельных участков</w:t>
            </w:r>
          </w:p>
        </w:tc>
        <w:tc>
          <w:tcPr>
            <w:tcW w:w="6059" w:type="dxa"/>
          </w:tcPr>
          <w:p w:rsidR="000661A0" w:rsidRPr="00365888" w:rsidRDefault="000661A0" w:rsidP="00215C1B">
            <w:pPr>
              <w:widowControl w:val="0"/>
              <w:autoSpaceDE w:val="0"/>
              <w:autoSpaceDN w:val="0"/>
              <w:adjustRightInd w:val="0"/>
              <w:spacing w:before="0" w:after="0"/>
              <w:jc w:val="both"/>
              <w:rPr>
                <w:b/>
              </w:rPr>
            </w:pPr>
            <w:r w:rsidRPr="00365888">
              <w:t xml:space="preserve">не подлежит </w:t>
            </w:r>
            <w:r w:rsidR="00215C1B" w:rsidRPr="00365888">
              <w:t>ограничению</w:t>
            </w:r>
          </w:p>
        </w:tc>
      </w:tr>
      <w:tr w:rsidR="00176F11" w:rsidRPr="00365888" w:rsidTr="00065AF7">
        <w:tc>
          <w:tcPr>
            <w:tcW w:w="3794" w:type="dxa"/>
          </w:tcPr>
          <w:p w:rsidR="000661A0" w:rsidRPr="00365888" w:rsidRDefault="007B19AE" w:rsidP="00065AF7">
            <w:pPr>
              <w:widowControl w:val="0"/>
              <w:autoSpaceDE w:val="0"/>
              <w:autoSpaceDN w:val="0"/>
              <w:adjustRightInd w:val="0"/>
              <w:spacing w:before="0" w:after="0"/>
              <w:rPr>
                <w:b/>
              </w:rPr>
            </w:pPr>
            <w:r w:rsidRPr="00365888">
              <w:t>Минимальные отступы от границ земельных участков в целях определения мест допустимого размещения зданий, строений, сооружений, за пределами кот</w:t>
            </w:r>
            <w:r>
              <w:t>орых запрещено строительство зда</w:t>
            </w:r>
            <w:r w:rsidRPr="00365888">
              <w:t>ний, строений, сооружений</w:t>
            </w:r>
          </w:p>
        </w:tc>
        <w:tc>
          <w:tcPr>
            <w:tcW w:w="6059" w:type="dxa"/>
          </w:tcPr>
          <w:p w:rsidR="000661A0" w:rsidRPr="00365888" w:rsidRDefault="000661A0" w:rsidP="00215C1B">
            <w:pPr>
              <w:widowControl w:val="0"/>
              <w:autoSpaceDE w:val="0"/>
              <w:autoSpaceDN w:val="0"/>
              <w:adjustRightInd w:val="0"/>
              <w:spacing w:before="0" w:after="0"/>
              <w:ind w:firstLine="34"/>
              <w:jc w:val="both"/>
              <w:rPr>
                <w:b/>
              </w:rPr>
            </w:pPr>
            <w:r w:rsidRPr="00365888">
              <w:t xml:space="preserve">не подлежит </w:t>
            </w:r>
            <w:r w:rsidR="00215C1B" w:rsidRPr="00365888">
              <w:t>ограничению</w:t>
            </w:r>
          </w:p>
        </w:tc>
      </w:tr>
      <w:tr w:rsidR="00176F11" w:rsidRPr="00365888" w:rsidTr="00065AF7">
        <w:tc>
          <w:tcPr>
            <w:tcW w:w="3794" w:type="dxa"/>
          </w:tcPr>
          <w:p w:rsidR="000661A0" w:rsidRPr="00365888" w:rsidRDefault="000661A0" w:rsidP="00065AF7">
            <w:pPr>
              <w:widowControl w:val="0"/>
              <w:autoSpaceDE w:val="0"/>
              <w:autoSpaceDN w:val="0"/>
              <w:adjustRightInd w:val="0"/>
              <w:spacing w:before="0" w:after="0"/>
              <w:rPr>
                <w:b/>
              </w:rPr>
            </w:pPr>
            <w:r w:rsidRPr="00365888">
              <w:t>Предельное количество этажей или предельная высота зданий, строений, сооружений</w:t>
            </w:r>
          </w:p>
        </w:tc>
        <w:tc>
          <w:tcPr>
            <w:tcW w:w="6059" w:type="dxa"/>
          </w:tcPr>
          <w:p w:rsidR="000661A0" w:rsidRPr="00365888" w:rsidRDefault="000661A0" w:rsidP="00215C1B">
            <w:pPr>
              <w:widowControl w:val="0"/>
              <w:autoSpaceDE w:val="0"/>
              <w:autoSpaceDN w:val="0"/>
              <w:adjustRightInd w:val="0"/>
              <w:spacing w:before="0" w:after="0"/>
              <w:ind w:firstLine="34"/>
              <w:jc w:val="both"/>
              <w:rPr>
                <w:b/>
              </w:rPr>
            </w:pPr>
            <w:r w:rsidRPr="00365888">
              <w:t xml:space="preserve">не подлежит </w:t>
            </w:r>
            <w:r w:rsidR="00215C1B" w:rsidRPr="00365888">
              <w:t>ограничению</w:t>
            </w:r>
          </w:p>
        </w:tc>
      </w:tr>
      <w:tr w:rsidR="00176F11" w:rsidRPr="00365888" w:rsidTr="00065AF7">
        <w:tc>
          <w:tcPr>
            <w:tcW w:w="3794" w:type="dxa"/>
          </w:tcPr>
          <w:p w:rsidR="000661A0" w:rsidRPr="00365888" w:rsidRDefault="000661A0" w:rsidP="00531666">
            <w:pPr>
              <w:widowControl w:val="0"/>
              <w:autoSpaceDE w:val="0"/>
              <w:autoSpaceDN w:val="0"/>
              <w:adjustRightInd w:val="0"/>
              <w:spacing w:before="0" w:after="0"/>
              <w:rPr>
                <w:b/>
              </w:rPr>
            </w:pPr>
            <w:r w:rsidRPr="00365888">
              <w:t>Максимальный процент застройки в границах земельного участка</w:t>
            </w:r>
          </w:p>
        </w:tc>
        <w:tc>
          <w:tcPr>
            <w:tcW w:w="6059" w:type="dxa"/>
          </w:tcPr>
          <w:p w:rsidR="000661A0" w:rsidRPr="00365888" w:rsidRDefault="000661A0" w:rsidP="00215C1B">
            <w:pPr>
              <w:widowControl w:val="0"/>
              <w:autoSpaceDE w:val="0"/>
              <w:autoSpaceDN w:val="0"/>
              <w:adjustRightInd w:val="0"/>
              <w:spacing w:before="0" w:after="0"/>
              <w:jc w:val="both"/>
            </w:pPr>
            <w:r w:rsidRPr="00365888">
              <w:t>не подлежит</w:t>
            </w:r>
            <w:r w:rsidR="00215C1B" w:rsidRPr="00365888">
              <w:t xml:space="preserve"> ограничению</w:t>
            </w:r>
          </w:p>
        </w:tc>
      </w:tr>
      <w:tr w:rsidR="00176F11" w:rsidRPr="00365888" w:rsidTr="00365888">
        <w:trPr>
          <w:trHeight w:val="71"/>
        </w:trPr>
        <w:tc>
          <w:tcPr>
            <w:tcW w:w="3794" w:type="dxa"/>
          </w:tcPr>
          <w:p w:rsidR="000661A0" w:rsidRPr="00365888" w:rsidRDefault="000661A0" w:rsidP="00065AF7">
            <w:pPr>
              <w:widowControl w:val="0"/>
              <w:autoSpaceDE w:val="0"/>
              <w:autoSpaceDN w:val="0"/>
              <w:adjustRightInd w:val="0"/>
              <w:spacing w:before="0" w:after="0"/>
              <w:rPr>
                <w:b/>
              </w:rPr>
            </w:pPr>
            <w:r w:rsidRPr="00365888">
              <w:t>Иные предельные параметры разрешенного строительства, реконструкции объектов капитального строительства</w:t>
            </w:r>
          </w:p>
        </w:tc>
        <w:tc>
          <w:tcPr>
            <w:tcW w:w="6059" w:type="dxa"/>
          </w:tcPr>
          <w:p w:rsidR="00365888" w:rsidRPr="00924E1D" w:rsidRDefault="00365888" w:rsidP="00365888">
            <w:pPr>
              <w:widowControl w:val="0"/>
              <w:autoSpaceDE w:val="0"/>
              <w:autoSpaceDN w:val="0"/>
              <w:adjustRightInd w:val="0"/>
              <w:spacing w:before="0" w:after="0"/>
              <w:ind w:firstLine="34"/>
              <w:jc w:val="both"/>
              <w:rPr>
                <w:sz w:val="22"/>
                <w:szCs w:val="22"/>
              </w:rPr>
            </w:pPr>
            <w:r w:rsidRPr="00924E1D">
              <w:rPr>
                <w:sz w:val="22"/>
                <w:szCs w:val="22"/>
              </w:rPr>
              <w:t>1. Максимальный коэффициент плотности застройки - не устанавливается.</w:t>
            </w:r>
          </w:p>
          <w:p w:rsidR="00365888" w:rsidRPr="0080197D" w:rsidRDefault="00365888" w:rsidP="00365888">
            <w:pPr>
              <w:widowControl w:val="0"/>
              <w:autoSpaceDE w:val="0"/>
              <w:autoSpaceDN w:val="0"/>
              <w:adjustRightInd w:val="0"/>
              <w:spacing w:before="0" w:after="0"/>
              <w:ind w:firstLine="34"/>
              <w:jc w:val="both"/>
              <w:rPr>
                <w:sz w:val="22"/>
                <w:szCs w:val="22"/>
              </w:rPr>
            </w:pPr>
            <w:r>
              <w:rPr>
                <w:sz w:val="22"/>
                <w:szCs w:val="22"/>
              </w:rPr>
              <w:t>2. Р</w:t>
            </w:r>
            <w:r w:rsidRPr="0080197D">
              <w:rPr>
                <w:sz w:val="22"/>
                <w:szCs w:val="22"/>
              </w:rPr>
              <w:t>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w:t>
            </w:r>
            <w:r>
              <w:rPr>
                <w:sz w:val="22"/>
                <w:szCs w:val="22"/>
              </w:rPr>
              <w:t>ействующими нормами и правилами.</w:t>
            </w:r>
          </w:p>
          <w:p w:rsidR="000661A0" w:rsidRPr="00365888" w:rsidRDefault="00365888" w:rsidP="00365888">
            <w:pPr>
              <w:widowControl w:val="0"/>
              <w:autoSpaceDE w:val="0"/>
              <w:autoSpaceDN w:val="0"/>
              <w:adjustRightInd w:val="0"/>
              <w:spacing w:before="0" w:after="0"/>
              <w:ind w:firstLine="34"/>
              <w:jc w:val="both"/>
              <w:rPr>
                <w:b/>
              </w:rPr>
            </w:pPr>
            <w:r>
              <w:rPr>
                <w:sz w:val="22"/>
                <w:szCs w:val="22"/>
              </w:rPr>
              <w:t>3. Р</w:t>
            </w:r>
            <w:r w:rsidRPr="0080197D">
              <w:rPr>
                <w:sz w:val="22"/>
                <w:szCs w:val="22"/>
              </w:rPr>
              <w:t>азмеры санитарно-защитной зоны устанавливаются с учетом требований СанПиН 2.2.1/2.1.1.1200</w:t>
            </w:r>
            <w:r>
              <w:rPr>
                <w:sz w:val="22"/>
                <w:szCs w:val="22"/>
              </w:rPr>
              <w:t>.</w:t>
            </w:r>
          </w:p>
        </w:tc>
      </w:tr>
    </w:tbl>
    <w:p w:rsidR="000661A0" w:rsidRPr="00E24457" w:rsidRDefault="000661A0" w:rsidP="00E24457">
      <w:pPr>
        <w:pStyle w:val="30"/>
        <w:rPr>
          <w:rFonts w:ascii="Times New Roman" w:hAnsi="Times New Roman"/>
          <w:sz w:val="24"/>
          <w:szCs w:val="24"/>
        </w:rPr>
      </w:pPr>
      <w:bookmarkStart w:id="76" w:name="_Toc35609293"/>
      <w:r w:rsidRPr="00E24457">
        <w:rPr>
          <w:rFonts w:ascii="Times New Roman" w:hAnsi="Times New Roman"/>
          <w:sz w:val="24"/>
          <w:szCs w:val="24"/>
        </w:rPr>
        <w:t>Статья 3</w:t>
      </w:r>
      <w:r w:rsidR="000A602A" w:rsidRPr="00E24457">
        <w:rPr>
          <w:rFonts w:ascii="Times New Roman" w:hAnsi="Times New Roman"/>
          <w:sz w:val="24"/>
          <w:szCs w:val="24"/>
        </w:rPr>
        <w:t>5</w:t>
      </w:r>
      <w:r w:rsidRPr="00E24457">
        <w:rPr>
          <w:rFonts w:ascii="Times New Roman" w:hAnsi="Times New Roman"/>
          <w:sz w:val="24"/>
          <w:szCs w:val="24"/>
        </w:rPr>
        <w:t>. Градостроительные регламенты. Зоны транспортной инфраструктуры – "Т".</w:t>
      </w:r>
      <w:bookmarkEnd w:id="76"/>
    </w:p>
    <w:p w:rsidR="000661A0" w:rsidRPr="00531666" w:rsidRDefault="000661A0" w:rsidP="000661A0">
      <w:pPr>
        <w:widowControl w:val="0"/>
        <w:autoSpaceDE w:val="0"/>
        <w:autoSpaceDN w:val="0"/>
        <w:adjustRightInd w:val="0"/>
        <w:spacing w:before="0" w:after="0"/>
        <w:ind w:firstLine="540"/>
        <w:jc w:val="both"/>
        <w:rPr>
          <w:b/>
        </w:rPr>
      </w:pPr>
      <w:r w:rsidRPr="00531666">
        <w:rPr>
          <w:b/>
        </w:rPr>
        <w:t>1. Т</w:t>
      </w:r>
      <w:r w:rsidR="006419B9">
        <w:rPr>
          <w:b/>
        </w:rPr>
        <w:t>-1</w:t>
      </w:r>
      <w:r w:rsidRPr="00531666">
        <w:rPr>
          <w:b/>
        </w:rPr>
        <w:t xml:space="preserve"> – Зона транспортной инфраструктуры.</w:t>
      </w:r>
    </w:p>
    <w:p w:rsidR="000661A0" w:rsidRPr="00531666" w:rsidRDefault="000661A0" w:rsidP="000661A0">
      <w:pPr>
        <w:widowControl w:val="0"/>
        <w:autoSpaceDE w:val="0"/>
        <w:autoSpaceDN w:val="0"/>
        <w:adjustRightInd w:val="0"/>
        <w:spacing w:before="0" w:after="0"/>
        <w:ind w:firstLine="540"/>
        <w:jc w:val="both"/>
      </w:pPr>
      <w:r w:rsidRPr="00531666">
        <w:t>Основные</w:t>
      </w:r>
      <w:r w:rsidR="004C14EA">
        <w:t>, вспомогательные</w:t>
      </w:r>
      <w:r w:rsidRPr="00531666">
        <w:t xml:space="preserve">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0661A0" w:rsidRPr="00531666" w:rsidTr="00065AF7">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531666" w:rsidRDefault="000661A0" w:rsidP="00065AF7">
            <w:pPr>
              <w:widowControl w:val="0"/>
              <w:autoSpaceDE w:val="0"/>
              <w:autoSpaceDN w:val="0"/>
              <w:adjustRightInd w:val="0"/>
              <w:spacing w:before="0" w:after="0"/>
              <w:jc w:val="center"/>
            </w:pPr>
            <w:r w:rsidRPr="00531666">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531666" w:rsidRDefault="000661A0" w:rsidP="00065AF7">
            <w:pPr>
              <w:widowControl w:val="0"/>
              <w:autoSpaceDE w:val="0"/>
              <w:autoSpaceDN w:val="0"/>
              <w:adjustRightInd w:val="0"/>
              <w:spacing w:before="0" w:after="0"/>
              <w:jc w:val="center"/>
            </w:pPr>
            <w:r w:rsidRPr="00531666">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531666" w:rsidRDefault="000661A0" w:rsidP="00065AF7">
            <w:pPr>
              <w:widowControl w:val="0"/>
              <w:autoSpaceDE w:val="0"/>
              <w:autoSpaceDN w:val="0"/>
              <w:adjustRightInd w:val="0"/>
              <w:spacing w:before="0" w:after="0"/>
              <w:jc w:val="center"/>
            </w:pPr>
            <w:r w:rsidRPr="00531666">
              <w:t>Код</w:t>
            </w:r>
          </w:p>
        </w:tc>
      </w:tr>
      <w:tr w:rsidR="000661A0" w:rsidRPr="00531666" w:rsidTr="00065AF7">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531666" w:rsidRDefault="000661A0" w:rsidP="00065AF7">
            <w:pPr>
              <w:widowControl w:val="0"/>
              <w:autoSpaceDE w:val="0"/>
              <w:autoSpaceDN w:val="0"/>
              <w:adjustRightInd w:val="0"/>
              <w:spacing w:before="0" w:after="0"/>
              <w:jc w:val="center"/>
              <w:rPr>
                <w:b/>
              </w:rPr>
            </w:pPr>
            <w:r w:rsidRPr="00531666">
              <w:rPr>
                <w:b/>
              </w:rPr>
              <w:lastRenderedPageBreak/>
              <w:t>Основные виды разрешенного использования</w:t>
            </w:r>
          </w:p>
        </w:tc>
      </w:tr>
      <w:tr w:rsidR="00E33FD7"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33FD7" w:rsidRDefault="00E33FD7" w:rsidP="00176F11">
            <w:pPr>
              <w:widowControl w:val="0"/>
              <w:autoSpaceDE w:val="0"/>
              <w:autoSpaceDN w:val="0"/>
              <w:adjustRightInd w:val="0"/>
              <w:spacing w:before="0" w:after="0"/>
            </w:pPr>
            <w:r>
              <w:t>Служебные гаражи</w:t>
            </w:r>
          </w:p>
        </w:tc>
        <w:tc>
          <w:tcPr>
            <w:tcW w:w="6662" w:type="dxa"/>
            <w:tcBorders>
              <w:top w:val="single" w:sz="4" w:space="0" w:color="auto"/>
              <w:left w:val="single" w:sz="4" w:space="0" w:color="auto"/>
              <w:bottom w:val="single" w:sz="4" w:space="0" w:color="auto"/>
              <w:right w:val="single" w:sz="4" w:space="0" w:color="auto"/>
            </w:tcBorders>
          </w:tcPr>
          <w:p w:rsidR="00E33FD7" w:rsidRDefault="00E33FD7" w:rsidP="00176F11">
            <w:pPr>
              <w:widowControl w:val="0"/>
              <w:autoSpaceDE w:val="0"/>
              <w:autoSpaceDN w:val="0"/>
              <w:adjustRightInd w:val="0"/>
              <w:spacing w:before="0" w:after="0"/>
              <w:jc w:val="both"/>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176F11">
                <w:t>кодами 3.0</w:t>
              </w:r>
            </w:hyperlink>
            <w:r>
              <w:t xml:space="preserve">, </w:t>
            </w:r>
            <w:hyperlink w:anchor="P333" w:history="1">
              <w:r w:rsidRPr="00176F11">
                <w:t>4.0</w:t>
              </w:r>
            </w:hyperlink>
            <w:r>
              <w:t>, 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tcPr>
          <w:p w:rsidR="00E33FD7" w:rsidRDefault="00E33FD7" w:rsidP="00176F11">
            <w:pPr>
              <w:widowControl w:val="0"/>
              <w:autoSpaceDE w:val="0"/>
              <w:autoSpaceDN w:val="0"/>
              <w:adjustRightInd w:val="0"/>
              <w:spacing w:before="0" w:after="0"/>
              <w:jc w:val="center"/>
            </w:pPr>
            <w:r>
              <w:t>4.9</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531666" w:rsidRDefault="000661A0" w:rsidP="00176F11">
            <w:pPr>
              <w:widowControl w:val="0"/>
              <w:autoSpaceDE w:val="0"/>
              <w:autoSpaceDN w:val="0"/>
              <w:adjustRightInd w:val="0"/>
              <w:spacing w:before="0" w:after="0"/>
            </w:pPr>
            <w:r w:rsidRPr="00531666">
              <w:t>Объекты придорожного сервиса</w:t>
            </w:r>
          </w:p>
        </w:tc>
        <w:tc>
          <w:tcPr>
            <w:tcW w:w="6662" w:type="dxa"/>
            <w:tcBorders>
              <w:top w:val="single" w:sz="4" w:space="0" w:color="auto"/>
              <w:left w:val="single" w:sz="4" w:space="0" w:color="auto"/>
              <w:bottom w:val="single" w:sz="4" w:space="0" w:color="auto"/>
              <w:right w:val="single" w:sz="4" w:space="0" w:color="auto"/>
            </w:tcBorders>
          </w:tcPr>
          <w:p w:rsidR="000661A0" w:rsidRPr="00176F11" w:rsidRDefault="00146874" w:rsidP="00176F11">
            <w:pPr>
              <w:widowControl w:val="0"/>
              <w:autoSpaceDE w:val="0"/>
              <w:autoSpaceDN w:val="0"/>
              <w:adjustRightInd w:val="0"/>
              <w:spacing w:before="0" w:after="0"/>
              <w:jc w:val="both"/>
            </w:pPr>
            <w: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90" w:history="1">
              <w:r w:rsidRPr="00176F11">
                <w:t>кодами 4.9.1.1</w:t>
              </w:r>
            </w:hyperlink>
            <w:r>
              <w:t xml:space="preserve"> - </w:t>
            </w:r>
            <w:hyperlink w:anchor="P402" w:history="1">
              <w:r w:rsidRPr="00176F11">
                <w:t>4.9.1.4</w:t>
              </w:r>
            </w:hyperlink>
          </w:p>
        </w:tc>
        <w:tc>
          <w:tcPr>
            <w:tcW w:w="850" w:type="dxa"/>
            <w:tcBorders>
              <w:top w:val="single" w:sz="4" w:space="0" w:color="auto"/>
              <w:left w:val="single" w:sz="4" w:space="0" w:color="auto"/>
              <w:bottom w:val="single" w:sz="4" w:space="0" w:color="auto"/>
              <w:right w:val="single" w:sz="4" w:space="0" w:color="auto"/>
            </w:tcBorders>
          </w:tcPr>
          <w:p w:rsidR="000661A0" w:rsidRPr="00531666" w:rsidRDefault="000661A0" w:rsidP="00176F11">
            <w:pPr>
              <w:widowControl w:val="0"/>
              <w:autoSpaceDE w:val="0"/>
              <w:autoSpaceDN w:val="0"/>
              <w:adjustRightInd w:val="0"/>
              <w:spacing w:before="0" w:after="0"/>
              <w:jc w:val="center"/>
            </w:pPr>
            <w:r w:rsidRPr="00531666">
              <w:t>4.9.1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531666" w:rsidRDefault="000661A0" w:rsidP="00176F11">
            <w:pPr>
              <w:widowControl w:val="0"/>
              <w:autoSpaceDE w:val="0"/>
              <w:autoSpaceDN w:val="0"/>
              <w:adjustRightInd w:val="0"/>
              <w:spacing w:before="0" w:after="0"/>
            </w:pPr>
            <w:r w:rsidRPr="00531666">
              <w:t>Транспорт</w:t>
            </w:r>
          </w:p>
        </w:tc>
        <w:tc>
          <w:tcPr>
            <w:tcW w:w="6662" w:type="dxa"/>
            <w:tcBorders>
              <w:top w:val="single" w:sz="4" w:space="0" w:color="auto"/>
              <w:left w:val="single" w:sz="4" w:space="0" w:color="auto"/>
              <w:bottom w:val="single" w:sz="4" w:space="0" w:color="auto"/>
              <w:right w:val="single" w:sz="4" w:space="0" w:color="auto"/>
            </w:tcBorders>
          </w:tcPr>
          <w:p w:rsidR="000661A0" w:rsidRPr="00176F11" w:rsidRDefault="00146874" w:rsidP="00176F11">
            <w:pPr>
              <w:widowControl w:val="0"/>
              <w:autoSpaceDE w:val="0"/>
              <w:autoSpaceDN w:val="0"/>
              <w:adjustRightInd w:val="0"/>
              <w:spacing w:before="0" w:after="0"/>
              <w:jc w:val="both"/>
            </w:pPr>
            <w:r w:rsidRPr="00176F11">
              <w:t>Размещение различного рода путей сообщения и сооружений, используемых для перевозки людей или грузов либо передачи веществ.</w:t>
            </w:r>
            <w:r w:rsidR="00176F11">
              <w:t xml:space="preserve"> </w:t>
            </w:r>
            <w:r>
              <w:t xml:space="preserve">Содержание данного вида разрешенного использования включает в себя содержание видов разрешенного использования с </w:t>
            </w:r>
            <w:hyperlink w:anchor="P539" w:history="1">
              <w:r w:rsidRPr="00176F11">
                <w:t>кодами 7.1</w:t>
              </w:r>
            </w:hyperlink>
            <w:r>
              <w:t xml:space="preserve"> - </w:t>
            </w:r>
            <w:hyperlink w:anchor="P580" w:history="1">
              <w:r w:rsidRPr="00176F11">
                <w:t>7.5</w:t>
              </w:r>
            </w:hyperlink>
          </w:p>
        </w:tc>
        <w:tc>
          <w:tcPr>
            <w:tcW w:w="850" w:type="dxa"/>
            <w:tcBorders>
              <w:top w:val="single" w:sz="4" w:space="0" w:color="auto"/>
              <w:left w:val="single" w:sz="4" w:space="0" w:color="auto"/>
              <w:bottom w:val="single" w:sz="4" w:space="0" w:color="auto"/>
              <w:right w:val="single" w:sz="4" w:space="0" w:color="auto"/>
            </w:tcBorders>
          </w:tcPr>
          <w:p w:rsidR="000661A0" w:rsidRPr="00531666" w:rsidRDefault="000661A0" w:rsidP="00176F11">
            <w:pPr>
              <w:widowControl w:val="0"/>
              <w:autoSpaceDE w:val="0"/>
              <w:autoSpaceDN w:val="0"/>
              <w:adjustRightInd w:val="0"/>
              <w:spacing w:before="0" w:after="0"/>
              <w:jc w:val="center"/>
            </w:pPr>
            <w:r w:rsidRPr="00531666">
              <w:t>7.0</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531666" w:rsidRDefault="000661A0" w:rsidP="00065AF7">
            <w:pPr>
              <w:spacing w:before="0" w:after="0"/>
            </w:pPr>
            <w:r w:rsidRPr="00531666">
              <w:t>Железнодорожный транспорт</w:t>
            </w:r>
          </w:p>
        </w:tc>
        <w:tc>
          <w:tcPr>
            <w:tcW w:w="6662" w:type="dxa"/>
            <w:tcBorders>
              <w:top w:val="single" w:sz="4" w:space="0" w:color="auto"/>
              <w:left w:val="single" w:sz="4" w:space="0" w:color="auto"/>
              <w:bottom w:val="single" w:sz="4" w:space="0" w:color="auto"/>
              <w:right w:val="single" w:sz="4" w:space="0" w:color="auto"/>
            </w:tcBorders>
          </w:tcPr>
          <w:p w:rsidR="000661A0" w:rsidRPr="00176F11" w:rsidRDefault="00146874" w:rsidP="00176F11">
            <w:pPr>
              <w:widowControl w:val="0"/>
              <w:autoSpaceDE w:val="0"/>
              <w:autoSpaceDN w:val="0"/>
              <w:adjustRightInd w:val="0"/>
              <w:spacing w:before="0" w:after="0"/>
              <w:jc w:val="both"/>
            </w:pPr>
            <w: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P545" w:history="1">
              <w:r w:rsidRPr="00176F11">
                <w:t>кодами 7.1.1</w:t>
              </w:r>
            </w:hyperlink>
            <w:r>
              <w:t xml:space="preserve"> - </w:t>
            </w:r>
            <w:hyperlink w:anchor="P550" w:history="1">
              <w:r w:rsidRPr="00176F11">
                <w:t>7.1.2</w:t>
              </w:r>
            </w:hyperlink>
          </w:p>
        </w:tc>
        <w:tc>
          <w:tcPr>
            <w:tcW w:w="850" w:type="dxa"/>
            <w:tcBorders>
              <w:top w:val="single" w:sz="4" w:space="0" w:color="auto"/>
              <w:left w:val="single" w:sz="4" w:space="0" w:color="auto"/>
              <w:bottom w:val="single" w:sz="4" w:space="0" w:color="auto"/>
              <w:right w:val="single" w:sz="4" w:space="0" w:color="auto"/>
            </w:tcBorders>
          </w:tcPr>
          <w:p w:rsidR="000661A0" w:rsidRPr="00531666" w:rsidRDefault="000661A0" w:rsidP="00065AF7">
            <w:pPr>
              <w:spacing w:before="0" w:after="0"/>
              <w:jc w:val="center"/>
            </w:pPr>
            <w:r w:rsidRPr="00531666">
              <w:t>7.1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531666" w:rsidRDefault="000661A0" w:rsidP="00065AF7">
            <w:pPr>
              <w:spacing w:before="0" w:after="0"/>
            </w:pPr>
            <w:r w:rsidRPr="00531666">
              <w:t>Автомобильный транспорт</w:t>
            </w:r>
          </w:p>
        </w:tc>
        <w:tc>
          <w:tcPr>
            <w:tcW w:w="6662" w:type="dxa"/>
            <w:tcBorders>
              <w:top w:val="single" w:sz="4" w:space="0" w:color="auto"/>
              <w:left w:val="single" w:sz="4" w:space="0" w:color="auto"/>
              <w:bottom w:val="single" w:sz="4" w:space="0" w:color="auto"/>
              <w:right w:val="single" w:sz="4" w:space="0" w:color="auto"/>
            </w:tcBorders>
          </w:tcPr>
          <w:p w:rsidR="000661A0" w:rsidRPr="00176F11" w:rsidRDefault="00146874" w:rsidP="00176F11">
            <w:pPr>
              <w:widowControl w:val="0"/>
              <w:autoSpaceDE w:val="0"/>
              <w:autoSpaceDN w:val="0"/>
              <w:adjustRightInd w:val="0"/>
              <w:spacing w:before="0" w:after="0"/>
              <w:jc w:val="both"/>
            </w:pPr>
            <w: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P559" w:history="1">
              <w:r w:rsidRPr="00176F11">
                <w:t>кодами 7.2.1</w:t>
              </w:r>
            </w:hyperlink>
            <w:r>
              <w:t xml:space="preserve"> - </w:t>
            </w:r>
            <w:hyperlink w:anchor="P567" w:history="1">
              <w:r w:rsidRPr="00176F11">
                <w:t>7.2.3</w:t>
              </w:r>
            </w:hyperlink>
          </w:p>
        </w:tc>
        <w:tc>
          <w:tcPr>
            <w:tcW w:w="850" w:type="dxa"/>
            <w:tcBorders>
              <w:top w:val="single" w:sz="4" w:space="0" w:color="auto"/>
              <w:left w:val="single" w:sz="4" w:space="0" w:color="auto"/>
              <w:bottom w:val="single" w:sz="4" w:space="0" w:color="auto"/>
              <w:right w:val="single" w:sz="4" w:space="0" w:color="auto"/>
            </w:tcBorders>
          </w:tcPr>
          <w:p w:rsidR="000661A0" w:rsidRPr="00531666" w:rsidRDefault="000661A0" w:rsidP="00065AF7">
            <w:pPr>
              <w:spacing w:before="0" w:after="0"/>
              <w:jc w:val="center"/>
            </w:pPr>
            <w:r w:rsidRPr="00531666">
              <w:t>7.2</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531666" w:rsidRDefault="000661A0" w:rsidP="00065AF7">
            <w:pPr>
              <w:spacing w:before="0" w:after="0"/>
            </w:pPr>
            <w:r w:rsidRPr="00531666">
              <w:t>Водный транспорт</w:t>
            </w:r>
          </w:p>
        </w:tc>
        <w:tc>
          <w:tcPr>
            <w:tcW w:w="6662" w:type="dxa"/>
            <w:tcBorders>
              <w:top w:val="single" w:sz="4" w:space="0" w:color="auto"/>
              <w:left w:val="single" w:sz="4" w:space="0" w:color="auto"/>
              <w:bottom w:val="single" w:sz="4" w:space="0" w:color="auto"/>
              <w:right w:val="single" w:sz="4" w:space="0" w:color="auto"/>
            </w:tcBorders>
          </w:tcPr>
          <w:p w:rsidR="000661A0" w:rsidRPr="00531666" w:rsidRDefault="00146874" w:rsidP="00531666">
            <w:pPr>
              <w:spacing w:before="0" w:after="0"/>
              <w:jc w:val="both"/>
              <w:rPr>
                <w:sz w:val="22"/>
                <w:szCs w:val="22"/>
              </w:rPr>
            </w:pPr>
            <w:proofErr w:type="gramStart"/>
            <w: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roofErr w:type="gramEnd"/>
          </w:p>
        </w:tc>
        <w:tc>
          <w:tcPr>
            <w:tcW w:w="850" w:type="dxa"/>
            <w:tcBorders>
              <w:top w:val="single" w:sz="4" w:space="0" w:color="auto"/>
              <w:left w:val="single" w:sz="4" w:space="0" w:color="auto"/>
              <w:bottom w:val="single" w:sz="4" w:space="0" w:color="auto"/>
              <w:right w:val="single" w:sz="4" w:space="0" w:color="auto"/>
            </w:tcBorders>
          </w:tcPr>
          <w:p w:rsidR="000661A0" w:rsidRPr="00531666" w:rsidRDefault="000661A0" w:rsidP="00065AF7">
            <w:pPr>
              <w:spacing w:before="0" w:after="0"/>
              <w:jc w:val="center"/>
            </w:pPr>
            <w:r w:rsidRPr="00531666">
              <w:t>7.3</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531666" w:rsidRDefault="000661A0" w:rsidP="00065AF7">
            <w:pPr>
              <w:spacing w:before="0" w:after="0"/>
            </w:pPr>
            <w:r w:rsidRPr="00531666">
              <w:t>Воздушный транспорт</w:t>
            </w:r>
          </w:p>
        </w:tc>
        <w:tc>
          <w:tcPr>
            <w:tcW w:w="6662" w:type="dxa"/>
            <w:tcBorders>
              <w:top w:val="single" w:sz="4" w:space="0" w:color="auto"/>
              <w:left w:val="single" w:sz="4" w:space="0" w:color="auto"/>
              <w:bottom w:val="single" w:sz="4" w:space="0" w:color="auto"/>
              <w:right w:val="single" w:sz="4" w:space="0" w:color="auto"/>
            </w:tcBorders>
          </w:tcPr>
          <w:p w:rsidR="00146874" w:rsidRDefault="00146874" w:rsidP="00176F11">
            <w:pPr>
              <w:spacing w:before="0" w:after="0"/>
              <w:jc w:val="both"/>
            </w:pPr>
            <w:proofErr w:type="gramStart"/>
            <w: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w:t>
            </w:r>
            <w:proofErr w:type="gramEnd"/>
            <w:r>
              <w:t xml:space="preserve"> путем;</w:t>
            </w:r>
          </w:p>
          <w:p w:rsidR="000661A0" w:rsidRPr="00176F11" w:rsidRDefault="00146874" w:rsidP="00176F11">
            <w:pPr>
              <w:spacing w:before="0" w:after="0"/>
              <w:jc w:val="both"/>
            </w:pPr>
            <w:r>
              <w:t>размещение объектов, предназначенных для технического обслуживания и ремонта воздушных судов</w:t>
            </w:r>
          </w:p>
        </w:tc>
        <w:tc>
          <w:tcPr>
            <w:tcW w:w="850" w:type="dxa"/>
            <w:tcBorders>
              <w:top w:val="single" w:sz="4" w:space="0" w:color="auto"/>
              <w:left w:val="single" w:sz="4" w:space="0" w:color="auto"/>
              <w:bottom w:val="single" w:sz="4" w:space="0" w:color="auto"/>
              <w:right w:val="single" w:sz="4" w:space="0" w:color="auto"/>
            </w:tcBorders>
          </w:tcPr>
          <w:p w:rsidR="000661A0" w:rsidRPr="00531666" w:rsidRDefault="000661A0" w:rsidP="00065AF7">
            <w:pPr>
              <w:spacing w:before="0" w:after="0"/>
              <w:jc w:val="center"/>
            </w:pPr>
            <w:r w:rsidRPr="00531666">
              <w:t>7.4</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531666" w:rsidRDefault="000661A0" w:rsidP="00065AF7">
            <w:pPr>
              <w:spacing w:before="0" w:after="0"/>
            </w:pPr>
            <w:r w:rsidRPr="00531666">
              <w:t>Трубопроводный транспорт</w:t>
            </w:r>
          </w:p>
        </w:tc>
        <w:tc>
          <w:tcPr>
            <w:tcW w:w="6662" w:type="dxa"/>
            <w:tcBorders>
              <w:top w:val="single" w:sz="4" w:space="0" w:color="auto"/>
              <w:left w:val="single" w:sz="4" w:space="0" w:color="auto"/>
              <w:bottom w:val="single" w:sz="4" w:space="0" w:color="auto"/>
              <w:right w:val="single" w:sz="4" w:space="0" w:color="auto"/>
            </w:tcBorders>
          </w:tcPr>
          <w:p w:rsidR="000661A0" w:rsidRPr="00176F11" w:rsidRDefault="00146874" w:rsidP="00531666">
            <w:pPr>
              <w:spacing w:before="0" w:after="0"/>
              <w:jc w:val="both"/>
            </w:pPr>
            <w:r>
              <w:t xml:space="preserve">Размещение нефтепроводов, водопроводов, газопроводов и иных трубопроводов, а также иных зданий и сооружений, </w:t>
            </w:r>
            <w:r>
              <w:lastRenderedPageBreak/>
              <w:t>необходимых для эксплуатации названных трубопроводов</w:t>
            </w:r>
          </w:p>
        </w:tc>
        <w:tc>
          <w:tcPr>
            <w:tcW w:w="850" w:type="dxa"/>
            <w:tcBorders>
              <w:top w:val="single" w:sz="4" w:space="0" w:color="auto"/>
              <w:left w:val="single" w:sz="4" w:space="0" w:color="auto"/>
              <w:bottom w:val="single" w:sz="4" w:space="0" w:color="auto"/>
              <w:right w:val="single" w:sz="4" w:space="0" w:color="auto"/>
            </w:tcBorders>
          </w:tcPr>
          <w:p w:rsidR="000661A0" w:rsidRPr="00531666" w:rsidRDefault="000661A0" w:rsidP="00065AF7">
            <w:pPr>
              <w:spacing w:before="0" w:after="0"/>
              <w:jc w:val="center"/>
            </w:pPr>
            <w:r w:rsidRPr="00531666">
              <w:lastRenderedPageBreak/>
              <w:t>7.5</w:t>
            </w:r>
          </w:p>
        </w:tc>
      </w:tr>
      <w:tr w:rsidR="000C1D02" w:rsidRPr="008908F4" w:rsidTr="000E0DA8">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D02" w:rsidRDefault="000C1D02" w:rsidP="000E0DA8">
            <w:pPr>
              <w:spacing w:before="0" w:after="0"/>
              <w:jc w:val="both"/>
            </w:pPr>
            <w:r>
              <w:lastRenderedPageBreak/>
              <w:t>Земельные участки (территории) общего пользования</w:t>
            </w:r>
          </w:p>
        </w:tc>
        <w:tc>
          <w:tcPr>
            <w:tcW w:w="6662" w:type="dxa"/>
            <w:tcBorders>
              <w:top w:val="single" w:sz="4" w:space="0" w:color="auto"/>
              <w:left w:val="single" w:sz="4" w:space="0" w:color="auto"/>
              <w:bottom w:val="single" w:sz="4" w:space="0" w:color="auto"/>
              <w:right w:val="single" w:sz="4" w:space="0" w:color="auto"/>
            </w:tcBorders>
          </w:tcPr>
          <w:p w:rsidR="000C1D02" w:rsidRDefault="000C1D02" w:rsidP="000E0DA8">
            <w:pPr>
              <w:spacing w:before="0" w:after="0"/>
              <w:jc w:val="both"/>
            </w:pPr>
            <w: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664" w:history="1">
              <w:r w:rsidRPr="000C1D02">
                <w:t>кодами 12.0.1</w:t>
              </w:r>
            </w:hyperlink>
            <w:r>
              <w:t xml:space="preserve"> - </w:t>
            </w:r>
            <w:hyperlink w:anchor="P668" w:history="1">
              <w:r w:rsidRPr="000C1D02">
                <w:t>12.0.2</w:t>
              </w:r>
            </w:hyperlink>
          </w:p>
        </w:tc>
        <w:tc>
          <w:tcPr>
            <w:tcW w:w="850" w:type="dxa"/>
            <w:tcBorders>
              <w:top w:val="single" w:sz="4" w:space="0" w:color="auto"/>
              <w:left w:val="single" w:sz="4" w:space="0" w:color="auto"/>
              <w:bottom w:val="single" w:sz="4" w:space="0" w:color="auto"/>
              <w:right w:val="single" w:sz="4" w:space="0" w:color="auto"/>
            </w:tcBorders>
          </w:tcPr>
          <w:p w:rsidR="000C1D02" w:rsidRDefault="000C1D02" w:rsidP="000E0DA8">
            <w:pPr>
              <w:spacing w:before="0" w:after="0"/>
              <w:jc w:val="center"/>
            </w:pPr>
            <w:r>
              <w:t>12.0</w:t>
            </w:r>
          </w:p>
        </w:tc>
      </w:tr>
      <w:tr w:rsidR="000661A0" w:rsidRPr="008908F4"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531666" w:rsidRDefault="000661A0" w:rsidP="00065AF7">
            <w:pPr>
              <w:widowControl w:val="0"/>
              <w:autoSpaceDE w:val="0"/>
              <w:autoSpaceDN w:val="0"/>
              <w:adjustRightInd w:val="0"/>
              <w:spacing w:before="0" w:after="0"/>
              <w:jc w:val="center"/>
            </w:pPr>
            <w:r w:rsidRPr="00531666">
              <w:rPr>
                <w:b/>
              </w:rPr>
              <w:t>Вспомогательные виды разрешенного использования</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531666" w:rsidRDefault="000661A0" w:rsidP="00065AF7">
            <w:pPr>
              <w:spacing w:before="0" w:after="0"/>
            </w:pPr>
            <w:r w:rsidRPr="00531666">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176F11" w:rsidRDefault="00146874" w:rsidP="00531666">
            <w:pPr>
              <w:spacing w:before="0" w:after="0"/>
              <w:jc w:val="both"/>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176F11">
                <w:t>кодами 3.1.1</w:t>
              </w:r>
            </w:hyperlink>
            <w:r>
              <w:t xml:space="preserve"> - </w:t>
            </w:r>
            <w:hyperlink w:anchor="P202" w:history="1">
              <w:r w:rsidRPr="00176F11">
                <w:t>3.1.2</w:t>
              </w:r>
            </w:hyperlink>
          </w:p>
        </w:tc>
        <w:tc>
          <w:tcPr>
            <w:tcW w:w="850" w:type="dxa"/>
            <w:tcBorders>
              <w:top w:val="single" w:sz="4" w:space="0" w:color="auto"/>
              <w:left w:val="single" w:sz="4" w:space="0" w:color="auto"/>
              <w:bottom w:val="single" w:sz="4" w:space="0" w:color="auto"/>
              <w:right w:val="single" w:sz="4" w:space="0" w:color="auto"/>
            </w:tcBorders>
          </w:tcPr>
          <w:p w:rsidR="000661A0" w:rsidRPr="00531666" w:rsidRDefault="000661A0" w:rsidP="00065AF7">
            <w:pPr>
              <w:spacing w:before="0" w:after="0"/>
              <w:jc w:val="center"/>
            </w:pPr>
            <w:r w:rsidRPr="00531666">
              <w:t>3.1</w:t>
            </w:r>
          </w:p>
        </w:tc>
      </w:tr>
      <w:tr w:rsidR="000661A0" w:rsidRPr="00531666"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531666" w:rsidRDefault="000661A0" w:rsidP="00065AF7">
            <w:pPr>
              <w:widowControl w:val="0"/>
              <w:autoSpaceDE w:val="0"/>
              <w:autoSpaceDN w:val="0"/>
              <w:adjustRightInd w:val="0"/>
              <w:spacing w:before="0" w:after="0"/>
              <w:jc w:val="center"/>
            </w:pPr>
            <w:r w:rsidRPr="00531666">
              <w:rPr>
                <w:b/>
              </w:rPr>
              <w:t>Условно разрешенные виды использования</w:t>
            </w:r>
          </w:p>
        </w:tc>
      </w:tr>
      <w:tr w:rsidR="00E33FD7" w:rsidRPr="00531666"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33FD7" w:rsidRDefault="00E33FD7" w:rsidP="00176F11">
            <w:pPr>
              <w:spacing w:before="0" w:after="0"/>
            </w:pPr>
            <w:r>
              <w:t>Хранение автотранспорта</w:t>
            </w:r>
          </w:p>
        </w:tc>
        <w:tc>
          <w:tcPr>
            <w:tcW w:w="6662" w:type="dxa"/>
            <w:tcBorders>
              <w:top w:val="single" w:sz="4" w:space="0" w:color="auto"/>
              <w:left w:val="single" w:sz="4" w:space="0" w:color="auto"/>
              <w:bottom w:val="single" w:sz="4" w:space="0" w:color="auto"/>
              <w:right w:val="single" w:sz="4" w:space="0" w:color="auto"/>
            </w:tcBorders>
          </w:tcPr>
          <w:p w:rsidR="00E33FD7" w:rsidRDefault="00E33FD7" w:rsidP="00176F11">
            <w:pPr>
              <w:spacing w:before="0" w:after="0"/>
              <w:jc w:val="both"/>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t>машино</w:t>
            </w:r>
            <w:proofErr w:type="spellEnd"/>
            <w:r>
              <w:t xml:space="preserve">-места, за исключением гаражей, размещение которых предусмотрено содержанием вида разрешенного использования с </w:t>
            </w:r>
            <w:hyperlink w:anchor="P382" w:history="1">
              <w:r w:rsidRPr="00176F11">
                <w:t>кодом 4.9</w:t>
              </w:r>
            </w:hyperlink>
          </w:p>
        </w:tc>
        <w:tc>
          <w:tcPr>
            <w:tcW w:w="850" w:type="dxa"/>
            <w:tcBorders>
              <w:top w:val="single" w:sz="4" w:space="0" w:color="auto"/>
              <w:left w:val="single" w:sz="4" w:space="0" w:color="auto"/>
              <w:bottom w:val="single" w:sz="4" w:space="0" w:color="auto"/>
              <w:right w:val="single" w:sz="4" w:space="0" w:color="auto"/>
            </w:tcBorders>
          </w:tcPr>
          <w:p w:rsidR="00E33FD7" w:rsidRDefault="00E33FD7" w:rsidP="00176F11">
            <w:pPr>
              <w:spacing w:before="0" w:after="0"/>
              <w:jc w:val="center"/>
            </w:pPr>
            <w:r>
              <w:t>2.7.1</w:t>
            </w:r>
          </w:p>
        </w:tc>
      </w:tr>
      <w:tr w:rsidR="000661A0" w:rsidRPr="00531666" w:rsidTr="00176F11">
        <w:trPr>
          <w:trHeight w:val="862"/>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531666" w:rsidRDefault="000661A0" w:rsidP="00176F11">
            <w:pPr>
              <w:spacing w:before="0" w:after="0"/>
            </w:pPr>
            <w:r w:rsidRPr="00531666">
              <w:t>Магазины</w:t>
            </w:r>
          </w:p>
        </w:tc>
        <w:tc>
          <w:tcPr>
            <w:tcW w:w="6662" w:type="dxa"/>
            <w:tcBorders>
              <w:top w:val="single" w:sz="4" w:space="0" w:color="auto"/>
              <w:left w:val="single" w:sz="4" w:space="0" w:color="auto"/>
              <w:bottom w:val="single" w:sz="4" w:space="0" w:color="auto"/>
              <w:right w:val="single" w:sz="4" w:space="0" w:color="auto"/>
            </w:tcBorders>
          </w:tcPr>
          <w:p w:rsidR="000661A0" w:rsidRPr="00176F11" w:rsidRDefault="00146874" w:rsidP="00176F11">
            <w:pPr>
              <w:spacing w:before="0" w:after="0"/>
              <w:jc w:val="both"/>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0661A0" w:rsidRPr="00531666" w:rsidRDefault="000661A0" w:rsidP="00176F11">
            <w:pPr>
              <w:spacing w:before="0" w:after="0"/>
              <w:jc w:val="center"/>
            </w:pPr>
            <w:r w:rsidRPr="00531666">
              <w:t>4.4</w:t>
            </w:r>
          </w:p>
        </w:tc>
      </w:tr>
      <w:tr w:rsidR="000661A0" w:rsidRPr="00531666"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531666" w:rsidRDefault="000661A0" w:rsidP="00176F11">
            <w:pPr>
              <w:spacing w:before="0" w:after="0"/>
            </w:pPr>
            <w:r w:rsidRPr="00531666">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0661A0" w:rsidRPr="00176F11" w:rsidRDefault="00146874" w:rsidP="00176F11">
            <w:pPr>
              <w:spacing w:before="0" w:after="0"/>
              <w:jc w:val="both"/>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0661A0" w:rsidRPr="00531666" w:rsidRDefault="000661A0" w:rsidP="00176F11">
            <w:pPr>
              <w:spacing w:before="0" w:after="0"/>
              <w:jc w:val="center"/>
            </w:pPr>
            <w:r w:rsidRPr="00531666">
              <w:t>4.6</w:t>
            </w:r>
          </w:p>
        </w:tc>
      </w:tr>
      <w:tr w:rsidR="006419B9" w:rsidRPr="008908F4" w:rsidTr="00515CA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9B9" w:rsidRDefault="006419B9" w:rsidP="00515CA7">
            <w:pPr>
              <w:pStyle w:val="s1"/>
              <w:spacing w:before="0" w:beforeAutospacing="0" w:after="0" w:afterAutospacing="0"/>
            </w:pPr>
            <w:r>
              <w:t>Гостиничное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6419B9" w:rsidRDefault="006419B9" w:rsidP="00515CA7">
            <w:pPr>
              <w:pStyle w:val="s1"/>
              <w:spacing w:before="0" w:beforeAutospacing="0" w:after="0" w:afterAutospacing="0"/>
              <w:jc w:val="both"/>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0" w:type="dxa"/>
            <w:tcBorders>
              <w:top w:val="single" w:sz="4" w:space="0" w:color="auto"/>
              <w:left w:val="single" w:sz="4" w:space="0" w:color="auto"/>
              <w:bottom w:val="single" w:sz="4" w:space="0" w:color="auto"/>
              <w:right w:val="single" w:sz="4" w:space="0" w:color="auto"/>
            </w:tcBorders>
          </w:tcPr>
          <w:p w:rsidR="006419B9" w:rsidRPr="00B201AA" w:rsidRDefault="006419B9" w:rsidP="00515CA7">
            <w:pPr>
              <w:widowControl w:val="0"/>
              <w:autoSpaceDE w:val="0"/>
              <w:autoSpaceDN w:val="0"/>
              <w:adjustRightInd w:val="0"/>
              <w:spacing w:before="0" w:after="0"/>
              <w:jc w:val="center"/>
            </w:pPr>
            <w:r w:rsidRPr="00B201AA">
              <w:t>4.7</w:t>
            </w:r>
          </w:p>
        </w:tc>
      </w:tr>
      <w:tr w:rsidR="000661A0" w:rsidRPr="00531666"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531666" w:rsidRDefault="000661A0" w:rsidP="00176F11">
            <w:pPr>
              <w:spacing w:before="0" w:after="0"/>
            </w:pPr>
            <w:r w:rsidRPr="00531666">
              <w:t>Склады</w:t>
            </w:r>
          </w:p>
        </w:tc>
        <w:tc>
          <w:tcPr>
            <w:tcW w:w="6662" w:type="dxa"/>
            <w:tcBorders>
              <w:top w:val="single" w:sz="4" w:space="0" w:color="auto"/>
              <w:left w:val="single" w:sz="4" w:space="0" w:color="auto"/>
              <w:bottom w:val="single" w:sz="4" w:space="0" w:color="auto"/>
              <w:right w:val="single" w:sz="4" w:space="0" w:color="auto"/>
            </w:tcBorders>
          </w:tcPr>
          <w:p w:rsidR="000661A0" w:rsidRPr="00176F11" w:rsidRDefault="00146874" w:rsidP="00176F11">
            <w:pPr>
              <w:spacing w:before="0" w:after="0"/>
              <w:jc w:val="both"/>
            </w:pPr>
            <w:proofErr w:type="gramStart"/>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850" w:type="dxa"/>
            <w:tcBorders>
              <w:top w:val="single" w:sz="4" w:space="0" w:color="auto"/>
              <w:left w:val="single" w:sz="4" w:space="0" w:color="auto"/>
              <w:bottom w:val="single" w:sz="4" w:space="0" w:color="auto"/>
              <w:right w:val="single" w:sz="4" w:space="0" w:color="auto"/>
            </w:tcBorders>
          </w:tcPr>
          <w:p w:rsidR="000661A0" w:rsidRPr="00531666" w:rsidRDefault="000661A0" w:rsidP="00176F11">
            <w:pPr>
              <w:spacing w:before="0" w:after="0"/>
              <w:jc w:val="center"/>
            </w:pPr>
            <w:r w:rsidRPr="00531666">
              <w:t>6.9</w:t>
            </w:r>
          </w:p>
        </w:tc>
      </w:tr>
    </w:tbl>
    <w:p w:rsidR="000C1D02" w:rsidRDefault="000C1D02" w:rsidP="000661A0">
      <w:pPr>
        <w:widowControl w:val="0"/>
        <w:autoSpaceDE w:val="0"/>
        <w:autoSpaceDN w:val="0"/>
        <w:adjustRightInd w:val="0"/>
        <w:spacing w:before="0" w:after="0"/>
        <w:ind w:firstLine="540"/>
        <w:jc w:val="both"/>
        <w:rPr>
          <w:b/>
        </w:rPr>
      </w:pPr>
    </w:p>
    <w:p w:rsidR="000661A0" w:rsidRPr="00531666" w:rsidRDefault="000661A0" w:rsidP="000661A0">
      <w:pPr>
        <w:widowControl w:val="0"/>
        <w:autoSpaceDE w:val="0"/>
        <w:autoSpaceDN w:val="0"/>
        <w:adjustRightInd w:val="0"/>
        <w:spacing w:before="0" w:after="0"/>
        <w:ind w:firstLine="540"/>
        <w:jc w:val="both"/>
      </w:pPr>
      <w:r w:rsidRPr="00531666">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firstRow="1" w:lastRow="0" w:firstColumn="1" w:lastColumn="0" w:noHBand="0" w:noVBand="1"/>
      </w:tblPr>
      <w:tblGrid>
        <w:gridCol w:w="3748"/>
        <w:gridCol w:w="5963"/>
      </w:tblGrid>
      <w:tr w:rsidR="000661A0" w:rsidRPr="00531666" w:rsidTr="00065AF7">
        <w:tc>
          <w:tcPr>
            <w:tcW w:w="3794" w:type="dxa"/>
          </w:tcPr>
          <w:p w:rsidR="000661A0" w:rsidRPr="00531666" w:rsidRDefault="000661A0" w:rsidP="00065AF7">
            <w:pPr>
              <w:widowControl w:val="0"/>
              <w:autoSpaceDE w:val="0"/>
              <w:autoSpaceDN w:val="0"/>
              <w:adjustRightInd w:val="0"/>
              <w:spacing w:before="0" w:after="0"/>
            </w:pPr>
            <w:r w:rsidRPr="00531666">
              <w:t>Наименование размера, параметра</w:t>
            </w:r>
          </w:p>
        </w:tc>
        <w:tc>
          <w:tcPr>
            <w:tcW w:w="6059" w:type="dxa"/>
          </w:tcPr>
          <w:p w:rsidR="000661A0" w:rsidRPr="00531666" w:rsidRDefault="000661A0" w:rsidP="00065AF7">
            <w:pPr>
              <w:widowControl w:val="0"/>
              <w:autoSpaceDE w:val="0"/>
              <w:autoSpaceDN w:val="0"/>
              <w:adjustRightInd w:val="0"/>
              <w:spacing w:before="0" w:after="0"/>
            </w:pPr>
            <w:r w:rsidRPr="00531666">
              <w:t>Значение, единица измерения, дополнительные условия</w:t>
            </w:r>
          </w:p>
        </w:tc>
      </w:tr>
      <w:tr w:rsidR="000661A0" w:rsidRPr="00531666" w:rsidTr="00065AF7">
        <w:tc>
          <w:tcPr>
            <w:tcW w:w="3794" w:type="dxa"/>
          </w:tcPr>
          <w:p w:rsidR="000661A0" w:rsidRPr="00531666" w:rsidRDefault="000661A0" w:rsidP="00065AF7">
            <w:pPr>
              <w:widowControl w:val="0"/>
              <w:autoSpaceDE w:val="0"/>
              <w:autoSpaceDN w:val="0"/>
              <w:adjustRightInd w:val="0"/>
              <w:spacing w:before="0" w:after="0"/>
              <w:rPr>
                <w:b/>
              </w:rPr>
            </w:pPr>
            <w:r w:rsidRPr="00531666">
              <w:t>Предельные (минимальные и (или) максимальные) размеры земельных участков</w:t>
            </w:r>
          </w:p>
        </w:tc>
        <w:tc>
          <w:tcPr>
            <w:tcW w:w="6059" w:type="dxa"/>
          </w:tcPr>
          <w:p w:rsidR="000661A0" w:rsidRPr="00531666" w:rsidRDefault="000661A0" w:rsidP="00215C1B">
            <w:pPr>
              <w:widowControl w:val="0"/>
              <w:autoSpaceDE w:val="0"/>
              <w:autoSpaceDN w:val="0"/>
              <w:adjustRightInd w:val="0"/>
              <w:spacing w:before="0" w:after="0"/>
              <w:jc w:val="both"/>
              <w:rPr>
                <w:b/>
              </w:rPr>
            </w:pPr>
            <w:r w:rsidRPr="00531666">
              <w:t xml:space="preserve">не подлежит </w:t>
            </w:r>
            <w:r w:rsidR="00215C1B" w:rsidRPr="00531666">
              <w:t>ограничению</w:t>
            </w:r>
          </w:p>
        </w:tc>
      </w:tr>
      <w:tr w:rsidR="000661A0" w:rsidRPr="00531666" w:rsidTr="00065AF7">
        <w:tc>
          <w:tcPr>
            <w:tcW w:w="3794" w:type="dxa"/>
          </w:tcPr>
          <w:p w:rsidR="000661A0" w:rsidRPr="00531666" w:rsidRDefault="007B19AE" w:rsidP="00065AF7">
            <w:pPr>
              <w:widowControl w:val="0"/>
              <w:autoSpaceDE w:val="0"/>
              <w:autoSpaceDN w:val="0"/>
              <w:adjustRightInd w:val="0"/>
              <w:spacing w:before="0" w:after="0"/>
              <w:rPr>
                <w:b/>
              </w:rPr>
            </w:pPr>
            <w:r w:rsidRPr="00531666">
              <w:t xml:space="preserve">Минимальные отступы от границ </w:t>
            </w:r>
            <w:r w:rsidRPr="00531666">
              <w:lastRenderedPageBreak/>
              <w:t>земельных участков в целях определения мест допустимого размещения зданий, строений, сооружений, за пределами ко</w:t>
            </w:r>
            <w:r>
              <w:t>торых запрещено строительство зда</w:t>
            </w:r>
            <w:r w:rsidRPr="00531666">
              <w:t>ний, строений, сооружений</w:t>
            </w:r>
          </w:p>
        </w:tc>
        <w:tc>
          <w:tcPr>
            <w:tcW w:w="6059" w:type="dxa"/>
          </w:tcPr>
          <w:p w:rsidR="000661A0" w:rsidRPr="00531666" w:rsidRDefault="000661A0" w:rsidP="00215C1B">
            <w:pPr>
              <w:widowControl w:val="0"/>
              <w:autoSpaceDE w:val="0"/>
              <w:autoSpaceDN w:val="0"/>
              <w:adjustRightInd w:val="0"/>
              <w:spacing w:before="0" w:after="0"/>
              <w:ind w:firstLine="34"/>
              <w:jc w:val="both"/>
              <w:rPr>
                <w:b/>
              </w:rPr>
            </w:pPr>
            <w:r w:rsidRPr="00531666">
              <w:lastRenderedPageBreak/>
              <w:t>не подлежит</w:t>
            </w:r>
            <w:r w:rsidR="00215C1B" w:rsidRPr="00531666">
              <w:t xml:space="preserve"> ограничению</w:t>
            </w:r>
            <w:r w:rsidRPr="00531666">
              <w:rPr>
                <w:b/>
              </w:rPr>
              <w:t xml:space="preserve"> </w:t>
            </w:r>
          </w:p>
        </w:tc>
      </w:tr>
      <w:tr w:rsidR="000661A0" w:rsidRPr="00531666" w:rsidTr="00065AF7">
        <w:tc>
          <w:tcPr>
            <w:tcW w:w="3794" w:type="dxa"/>
          </w:tcPr>
          <w:p w:rsidR="000661A0" w:rsidRPr="00531666" w:rsidRDefault="000661A0" w:rsidP="00065AF7">
            <w:pPr>
              <w:widowControl w:val="0"/>
              <w:autoSpaceDE w:val="0"/>
              <w:autoSpaceDN w:val="0"/>
              <w:adjustRightInd w:val="0"/>
              <w:spacing w:before="0" w:after="0"/>
              <w:rPr>
                <w:b/>
              </w:rPr>
            </w:pPr>
            <w:r w:rsidRPr="00531666">
              <w:lastRenderedPageBreak/>
              <w:t>Предельное количество этажей или предельная высота зданий, строений, сооружений</w:t>
            </w:r>
          </w:p>
        </w:tc>
        <w:tc>
          <w:tcPr>
            <w:tcW w:w="6059" w:type="dxa"/>
          </w:tcPr>
          <w:p w:rsidR="000661A0" w:rsidRPr="00531666" w:rsidRDefault="000661A0" w:rsidP="00215C1B">
            <w:pPr>
              <w:widowControl w:val="0"/>
              <w:autoSpaceDE w:val="0"/>
              <w:autoSpaceDN w:val="0"/>
              <w:adjustRightInd w:val="0"/>
              <w:spacing w:before="0" w:after="0"/>
              <w:ind w:firstLine="34"/>
              <w:jc w:val="both"/>
              <w:rPr>
                <w:b/>
              </w:rPr>
            </w:pPr>
            <w:r w:rsidRPr="00531666">
              <w:t xml:space="preserve">не подлежит </w:t>
            </w:r>
            <w:r w:rsidR="00215C1B" w:rsidRPr="00531666">
              <w:t>ограничению</w:t>
            </w:r>
          </w:p>
        </w:tc>
      </w:tr>
      <w:tr w:rsidR="000661A0" w:rsidRPr="00531666" w:rsidTr="00065AF7">
        <w:tc>
          <w:tcPr>
            <w:tcW w:w="3794" w:type="dxa"/>
          </w:tcPr>
          <w:p w:rsidR="000661A0" w:rsidRPr="00531666" w:rsidRDefault="000661A0" w:rsidP="00531666">
            <w:pPr>
              <w:widowControl w:val="0"/>
              <w:autoSpaceDE w:val="0"/>
              <w:autoSpaceDN w:val="0"/>
              <w:adjustRightInd w:val="0"/>
              <w:spacing w:before="0" w:after="0"/>
              <w:rPr>
                <w:b/>
              </w:rPr>
            </w:pPr>
            <w:r w:rsidRPr="00531666">
              <w:t>Максимальный процент застройки в границах земельного участка</w:t>
            </w:r>
          </w:p>
        </w:tc>
        <w:tc>
          <w:tcPr>
            <w:tcW w:w="6059" w:type="dxa"/>
          </w:tcPr>
          <w:p w:rsidR="000661A0" w:rsidRPr="00531666" w:rsidRDefault="000661A0" w:rsidP="00215C1B">
            <w:pPr>
              <w:widowControl w:val="0"/>
              <w:autoSpaceDE w:val="0"/>
              <w:autoSpaceDN w:val="0"/>
              <w:adjustRightInd w:val="0"/>
              <w:spacing w:before="0" w:after="0"/>
              <w:jc w:val="both"/>
            </w:pPr>
            <w:r w:rsidRPr="00531666">
              <w:t xml:space="preserve">не подлежит </w:t>
            </w:r>
            <w:r w:rsidR="00215C1B" w:rsidRPr="00531666">
              <w:t>ограничению</w:t>
            </w:r>
          </w:p>
        </w:tc>
      </w:tr>
      <w:tr w:rsidR="000661A0" w:rsidRPr="008908F4" w:rsidTr="00065AF7">
        <w:tc>
          <w:tcPr>
            <w:tcW w:w="3794" w:type="dxa"/>
          </w:tcPr>
          <w:p w:rsidR="000661A0" w:rsidRPr="008908F4" w:rsidRDefault="000661A0" w:rsidP="00065AF7">
            <w:pPr>
              <w:widowControl w:val="0"/>
              <w:autoSpaceDE w:val="0"/>
              <w:autoSpaceDN w:val="0"/>
              <w:adjustRightInd w:val="0"/>
              <w:spacing w:before="0" w:after="0"/>
              <w:rPr>
                <w:b/>
                <w:highlight w:val="yellow"/>
              </w:rPr>
            </w:pPr>
            <w:r w:rsidRPr="00F536B9">
              <w:t>Иные предельные параметры разрешенного строительства, реконструкции объектов капитального строительства</w:t>
            </w:r>
          </w:p>
        </w:tc>
        <w:tc>
          <w:tcPr>
            <w:tcW w:w="6059" w:type="dxa"/>
          </w:tcPr>
          <w:p w:rsidR="00F536B9" w:rsidRPr="00924E1D" w:rsidRDefault="00F536B9" w:rsidP="00F536B9">
            <w:pPr>
              <w:widowControl w:val="0"/>
              <w:autoSpaceDE w:val="0"/>
              <w:autoSpaceDN w:val="0"/>
              <w:adjustRightInd w:val="0"/>
              <w:spacing w:before="0" w:after="0"/>
              <w:ind w:firstLine="34"/>
              <w:jc w:val="both"/>
              <w:rPr>
                <w:sz w:val="22"/>
                <w:szCs w:val="22"/>
              </w:rPr>
            </w:pPr>
            <w:r w:rsidRPr="00924E1D">
              <w:rPr>
                <w:sz w:val="22"/>
                <w:szCs w:val="22"/>
              </w:rPr>
              <w:t>1. Максимальный коэффициент плотности застройки - не устанавливается.</w:t>
            </w:r>
          </w:p>
          <w:p w:rsidR="00F536B9" w:rsidRPr="0080197D" w:rsidRDefault="00F536B9" w:rsidP="00F536B9">
            <w:pPr>
              <w:widowControl w:val="0"/>
              <w:autoSpaceDE w:val="0"/>
              <w:autoSpaceDN w:val="0"/>
              <w:adjustRightInd w:val="0"/>
              <w:spacing w:before="0" w:after="0"/>
              <w:ind w:firstLine="34"/>
              <w:jc w:val="both"/>
              <w:rPr>
                <w:sz w:val="22"/>
                <w:szCs w:val="22"/>
              </w:rPr>
            </w:pPr>
            <w:r>
              <w:rPr>
                <w:sz w:val="22"/>
                <w:szCs w:val="22"/>
              </w:rPr>
              <w:t>2. Р</w:t>
            </w:r>
            <w:r w:rsidRPr="0080197D">
              <w:rPr>
                <w:sz w:val="22"/>
                <w:szCs w:val="22"/>
              </w:rPr>
              <w:t>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w:t>
            </w:r>
            <w:r>
              <w:rPr>
                <w:sz w:val="22"/>
                <w:szCs w:val="22"/>
              </w:rPr>
              <w:t>ействующими нормами и правилами.</w:t>
            </w:r>
          </w:p>
          <w:p w:rsidR="000661A0" w:rsidRPr="008908F4" w:rsidRDefault="00F536B9" w:rsidP="00F536B9">
            <w:pPr>
              <w:widowControl w:val="0"/>
              <w:autoSpaceDE w:val="0"/>
              <w:autoSpaceDN w:val="0"/>
              <w:adjustRightInd w:val="0"/>
              <w:spacing w:before="0" w:after="0"/>
              <w:jc w:val="both"/>
              <w:rPr>
                <w:b/>
                <w:highlight w:val="yellow"/>
              </w:rPr>
            </w:pPr>
            <w:r>
              <w:rPr>
                <w:sz w:val="22"/>
                <w:szCs w:val="22"/>
              </w:rPr>
              <w:t>3. Р</w:t>
            </w:r>
            <w:r w:rsidRPr="0080197D">
              <w:rPr>
                <w:sz w:val="22"/>
                <w:szCs w:val="22"/>
              </w:rPr>
              <w:t>азмеры санитарно-защитной зоны устанавливаются с учетом требований СанПиН 2.2.1/2.1.1.1200</w:t>
            </w:r>
            <w:r>
              <w:rPr>
                <w:sz w:val="22"/>
                <w:szCs w:val="22"/>
              </w:rPr>
              <w:t>.</w:t>
            </w:r>
          </w:p>
        </w:tc>
      </w:tr>
    </w:tbl>
    <w:p w:rsidR="000661A0" w:rsidRPr="00E24457" w:rsidRDefault="000661A0" w:rsidP="00E24457">
      <w:pPr>
        <w:pStyle w:val="30"/>
        <w:rPr>
          <w:rFonts w:ascii="Times New Roman" w:hAnsi="Times New Roman"/>
          <w:sz w:val="24"/>
          <w:szCs w:val="24"/>
        </w:rPr>
      </w:pPr>
      <w:bookmarkStart w:id="77" w:name="_Toc35609294"/>
      <w:r w:rsidRPr="00E24457">
        <w:rPr>
          <w:rFonts w:ascii="Times New Roman" w:hAnsi="Times New Roman"/>
          <w:sz w:val="24"/>
          <w:szCs w:val="24"/>
        </w:rPr>
        <w:t>Статья 3</w:t>
      </w:r>
      <w:r w:rsidR="00F536B9" w:rsidRPr="00E24457">
        <w:rPr>
          <w:rFonts w:ascii="Times New Roman" w:hAnsi="Times New Roman"/>
          <w:sz w:val="24"/>
          <w:szCs w:val="24"/>
        </w:rPr>
        <w:t>6</w:t>
      </w:r>
      <w:r w:rsidRPr="00E24457">
        <w:rPr>
          <w:rFonts w:ascii="Times New Roman" w:hAnsi="Times New Roman"/>
          <w:sz w:val="24"/>
          <w:szCs w:val="24"/>
        </w:rPr>
        <w:t>. Градостроительные регламенты. Зоны сельскохозяйственного использования – "</w:t>
      </w:r>
      <w:proofErr w:type="spellStart"/>
      <w:r w:rsidRPr="00E24457">
        <w:rPr>
          <w:rFonts w:ascii="Times New Roman" w:hAnsi="Times New Roman"/>
          <w:sz w:val="24"/>
          <w:szCs w:val="24"/>
        </w:rPr>
        <w:t>Сх</w:t>
      </w:r>
      <w:proofErr w:type="spellEnd"/>
      <w:r w:rsidRPr="00E24457">
        <w:rPr>
          <w:rFonts w:ascii="Times New Roman" w:hAnsi="Times New Roman"/>
          <w:sz w:val="24"/>
          <w:szCs w:val="24"/>
        </w:rPr>
        <w:t>".</w:t>
      </w:r>
      <w:bookmarkEnd w:id="77"/>
    </w:p>
    <w:p w:rsidR="000661A0" w:rsidRPr="00F536B9" w:rsidRDefault="000661A0" w:rsidP="00176F11">
      <w:pPr>
        <w:ind w:firstLine="540"/>
        <w:jc w:val="both"/>
      </w:pPr>
      <w:r w:rsidRPr="00926851">
        <w:rPr>
          <w:b/>
        </w:rPr>
        <w:t>1.</w:t>
      </w:r>
      <w:r w:rsidRPr="00F536B9">
        <w:t xml:space="preserve"> </w:t>
      </w:r>
      <w:proofErr w:type="gramStart"/>
      <w:r w:rsidRPr="00F536B9">
        <w:t>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дорог, линий электропередачи, линий связи (в том числе линейно-кабельных сооружений), нефтепроводов, газопроводов и иных трубопроводов,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proofErr w:type="gramEnd"/>
    </w:p>
    <w:p w:rsidR="000661A0" w:rsidRPr="00F536B9" w:rsidRDefault="000661A0" w:rsidP="000661A0">
      <w:pPr>
        <w:widowControl w:val="0"/>
        <w:autoSpaceDE w:val="0"/>
        <w:autoSpaceDN w:val="0"/>
        <w:adjustRightInd w:val="0"/>
        <w:spacing w:before="0" w:after="0"/>
        <w:ind w:firstLine="540"/>
        <w:jc w:val="both"/>
        <w:rPr>
          <w:b/>
        </w:rPr>
      </w:pPr>
    </w:p>
    <w:p w:rsidR="000661A0" w:rsidRPr="00F536B9" w:rsidRDefault="000661A0" w:rsidP="000661A0">
      <w:pPr>
        <w:widowControl w:val="0"/>
        <w:autoSpaceDE w:val="0"/>
        <w:autoSpaceDN w:val="0"/>
        <w:adjustRightInd w:val="0"/>
        <w:spacing w:before="0" w:after="0"/>
        <w:ind w:firstLine="540"/>
        <w:jc w:val="both"/>
        <w:rPr>
          <w:b/>
        </w:rPr>
      </w:pPr>
      <w:r w:rsidRPr="00F536B9">
        <w:rPr>
          <w:b/>
        </w:rPr>
        <w:t>2. Сх</w:t>
      </w:r>
      <w:r w:rsidR="006419B9">
        <w:rPr>
          <w:b/>
        </w:rPr>
        <w:t>-</w:t>
      </w:r>
      <w:r w:rsidRPr="00F536B9">
        <w:rPr>
          <w:b/>
        </w:rPr>
        <w:t>1 – Зона сельскохозяйственных угодий.</w:t>
      </w:r>
    </w:p>
    <w:p w:rsidR="000661A0" w:rsidRPr="00F536B9" w:rsidRDefault="000661A0" w:rsidP="000661A0">
      <w:pPr>
        <w:widowControl w:val="0"/>
        <w:autoSpaceDE w:val="0"/>
        <w:autoSpaceDN w:val="0"/>
        <w:adjustRightInd w:val="0"/>
        <w:spacing w:before="0" w:after="0"/>
        <w:ind w:firstLine="540"/>
        <w:jc w:val="both"/>
      </w:pPr>
      <w:r w:rsidRPr="00F536B9">
        <w:t>В соответствии с Градостроительным Кодексом Российской Федерации градостроительные регламенты для сельскохозяйственных угодий в составе земель сельскохозяйственного назначения не устанавливаются.</w:t>
      </w:r>
    </w:p>
    <w:p w:rsidR="000661A0" w:rsidRPr="00F536B9" w:rsidRDefault="000661A0" w:rsidP="000661A0">
      <w:pPr>
        <w:widowControl w:val="0"/>
        <w:autoSpaceDE w:val="0"/>
        <w:autoSpaceDN w:val="0"/>
        <w:adjustRightInd w:val="0"/>
        <w:spacing w:before="0" w:after="0"/>
        <w:ind w:firstLine="540"/>
        <w:jc w:val="both"/>
        <w:rPr>
          <w:b/>
        </w:rPr>
      </w:pPr>
    </w:p>
    <w:p w:rsidR="000661A0" w:rsidRPr="00F536B9" w:rsidRDefault="000661A0" w:rsidP="000661A0">
      <w:pPr>
        <w:widowControl w:val="0"/>
        <w:autoSpaceDE w:val="0"/>
        <w:autoSpaceDN w:val="0"/>
        <w:adjustRightInd w:val="0"/>
        <w:spacing w:before="0" w:after="0"/>
        <w:ind w:firstLine="540"/>
        <w:jc w:val="both"/>
        <w:rPr>
          <w:b/>
        </w:rPr>
      </w:pPr>
      <w:r w:rsidRPr="00F536B9">
        <w:rPr>
          <w:b/>
        </w:rPr>
        <w:t>3. Сх</w:t>
      </w:r>
      <w:r w:rsidR="006419B9">
        <w:rPr>
          <w:b/>
        </w:rPr>
        <w:t>-</w:t>
      </w:r>
      <w:r w:rsidRPr="00F536B9">
        <w:rPr>
          <w:b/>
        </w:rPr>
        <w:t>2 – Зона объект</w:t>
      </w:r>
      <w:r w:rsidR="006419B9">
        <w:rPr>
          <w:b/>
        </w:rPr>
        <w:t>ов сельскохозяйственного производства</w:t>
      </w:r>
      <w:r w:rsidRPr="00F536B9">
        <w:rPr>
          <w:b/>
        </w:rPr>
        <w:t>.</w:t>
      </w:r>
    </w:p>
    <w:p w:rsidR="000661A0" w:rsidRPr="00F536B9" w:rsidRDefault="000661A0" w:rsidP="000661A0">
      <w:pPr>
        <w:widowControl w:val="0"/>
        <w:autoSpaceDE w:val="0"/>
        <w:autoSpaceDN w:val="0"/>
        <w:adjustRightInd w:val="0"/>
        <w:spacing w:before="0" w:after="0"/>
        <w:ind w:firstLine="540"/>
        <w:jc w:val="both"/>
      </w:pPr>
      <w:r w:rsidRPr="00F536B9">
        <w:t>Основные</w:t>
      </w:r>
      <w:r w:rsidR="004C14EA">
        <w:t>, вспомогательные</w:t>
      </w:r>
      <w:r w:rsidRPr="00F536B9">
        <w:t xml:space="preserve">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0661A0" w:rsidRPr="00F536B9" w:rsidTr="00065AF7">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F536B9" w:rsidRDefault="000661A0" w:rsidP="00065AF7">
            <w:pPr>
              <w:widowControl w:val="0"/>
              <w:autoSpaceDE w:val="0"/>
              <w:autoSpaceDN w:val="0"/>
              <w:adjustRightInd w:val="0"/>
              <w:spacing w:before="0" w:after="0"/>
              <w:jc w:val="center"/>
            </w:pPr>
            <w:r w:rsidRPr="00F536B9">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F536B9" w:rsidRDefault="000661A0" w:rsidP="00065AF7">
            <w:pPr>
              <w:widowControl w:val="0"/>
              <w:autoSpaceDE w:val="0"/>
              <w:autoSpaceDN w:val="0"/>
              <w:adjustRightInd w:val="0"/>
              <w:spacing w:before="0" w:after="0"/>
              <w:jc w:val="center"/>
            </w:pPr>
            <w:r w:rsidRPr="00F536B9">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F536B9" w:rsidRDefault="000661A0" w:rsidP="00065AF7">
            <w:pPr>
              <w:widowControl w:val="0"/>
              <w:autoSpaceDE w:val="0"/>
              <w:autoSpaceDN w:val="0"/>
              <w:adjustRightInd w:val="0"/>
              <w:spacing w:before="0" w:after="0"/>
              <w:jc w:val="center"/>
            </w:pPr>
            <w:r w:rsidRPr="00F536B9">
              <w:t>Код</w:t>
            </w:r>
          </w:p>
        </w:tc>
      </w:tr>
      <w:tr w:rsidR="000661A0" w:rsidRPr="008908F4" w:rsidTr="00065AF7">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455C2A" w:rsidRDefault="000661A0" w:rsidP="00065AF7">
            <w:pPr>
              <w:widowControl w:val="0"/>
              <w:autoSpaceDE w:val="0"/>
              <w:autoSpaceDN w:val="0"/>
              <w:adjustRightInd w:val="0"/>
              <w:spacing w:before="0" w:after="0"/>
              <w:jc w:val="center"/>
              <w:rPr>
                <w:b/>
              </w:rPr>
            </w:pPr>
            <w:r w:rsidRPr="00455C2A">
              <w:rPr>
                <w:b/>
              </w:rPr>
              <w:t>Основные виды разрешенного использования</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176F11">
            <w:pPr>
              <w:widowControl w:val="0"/>
              <w:autoSpaceDE w:val="0"/>
              <w:autoSpaceDN w:val="0"/>
              <w:adjustRightInd w:val="0"/>
              <w:spacing w:before="0" w:after="0"/>
            </w:pPr>
            <w:r w:rsidRPr="00455C2A">
              <w:t>Сельскохозяйственное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176F11" w:rsidRDefault="0059649D" w:rsidP="00B7472F">
            <w:pPr>
              <w:widowControl w:val="0"/>
              <w:autoSpaceDE w:val="0"/>
              <w:autoSpaceDN w:val="0"/>
              <w:adjustRightInd w:val="0"/>
              <w:spacing w:before="0" w:after="0"/>
              <w:jc w:val="both"/>
            </w:pPr>
            <w:r>
              <w:t>Ведение сельского хозяйства.</w:t>
            </w:r>
            <w:r w:rsidR="00B7472F">
              <w:t xml:space="preserve"> </w:t>
            </w:r>
            <w:r>
              <w:t xml:space="preserve">Содержание данного вида разрешенного использования включает в себя содержание видов разрешенного использования с </w:t>
            </w:r>
            <w:hyperlink w:anchor="P51" w:history="1">
              <w:r w:rsidRPr="00176F11">
                <w:t>кодами 1.1</w:t>
              </w:r>
            </w:hyperlink>
            <w:r>
              <w:t xml:space="preserve"> - </w:t>
            </w:r>
            <w:hyperlink w:anchor="P124" w:history="1">
              <w:r w:rsidRPr="00176F11">
                <w:t>1.20</w:t>
              </w:r>
            </w:hyperlink>
            <w:r>
              <w:t>, в том числе размещение зданий и сооружений, используемых для хранения и переработки сельскохозяйственной продукции</w:t>
            </w:r>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176F11">
            <w:pPr>
              <w:widowControl w:val="0"/>
              <w:autoSpaceDE w:val="0"/>
              <w:autoSpaceDN w:val="0"/>
              <w:adjustRightInd w:val="0"/>
              <w:spacing w:before="0" w:after="0"/>
              <w:jc w:val="center"/>
            </w:pPr>
            <w:r w:rsidRPr="00455C2A">
              <w:t>1.0</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176F11">
            <w:pPr>
              <w:widowControl w:val="0"/>
              <w:autoSpaceDE w:val="0"/>
              <w:autoSpaceDN w:val="0"/>
              <w:adjustRightInd w:val="0"/>
              <w:spacing w:before="0" w:after="0"/>
            </w:pPr>
            <w:r w:rsidRPr="00455C2A">
              <w:t>Растениеводство</w:t>
            </w:r>
          </w:p>
        </w:tc>
        <w:tc>
          <w:tcPr>
            <w:tcW w:w="6662" w:type="dxa"/>
            <w:tcBorders>
              <w:top w:val="single" w:sz="4" w:space="0" w:color="auto"/>
              <w:left w:val="single" w:sz="4" w:space="0" w:color="auto"/>
              <w:bottom w:val="single" w:sz="4" w:space="0" w:color="auto"/>
              <w:right w:val="single" w:sz="4" w:space="0" w:color="auto"/>
            </w:tcBorders>
          </w:tcPr>
          <w:p w:rsidR="000661A0" w:rsidRPr="00176F11" w:rsidRDefault="0059649D" w:rsidP="00B7472F">
            <w:pPr>
              <w:widowControl w:val="0"/>
              <w:autoSpaceDE w:val="0"/>
              <w:autoSpaceDN w:val="0"/>
              <w:adjustRightInd w:val="0"/>
              <w:spacing w:before="0" w:after="0"/>
              <w:jc w:val="both"/>
            </w:pPr>
            <w:r>
              <w:t>деятельности, связанной с выращиванием сельскохозяйственных культур.</w:t>
            </w:r>
            <w:r w:rsidR="00B7472F">
              <w:t xml:space="preserve"> </w:t>
            </w:r>
            <w:r>
              <w:t xml:space="preserve">Содержание данного вида разрешенного использования включает в себя содержание видов </w:t>
            </w:r>
            <w:r>
              <w:lastRenderedPageBreak/>
              <w:t xml:space="preserve">разрешенного использования с </w:t>
            </w:r>
            <w:hyperlink w:anchor="P54" w:history="1">
              <w:r w:rsidRPr="00176F11">
                <w:t>кодами 1.2</w:t>
              </w:r>
            </w:hyperlink>
            <w:r>
              <w:t xml:space="preserve"> - </w:t>
            </w:r>
            <w:hyperlink w:anchor="P66" w:history="1">
              <w:r w:rsidRPr="00176F11">
                <w:t>1.6</w:t>
              </w:r>
            </w:hyperlink>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176F11">
            <w:pPr>
              <w:widowControl w:val="0"/>
              <w:autoSpaceDE w:val="0"/>
              <w:autoSpaceDN w:val="0"/>
              <w:adjustRightInd w:val="0"/>
              <w:spacing w:before="0" w:after="0"/>
              <w:jc w:val="center"/>
            </w:pPr>
            <w:r w:rsidRPr="00455C2A">
              <w:lastRenderedPageBreak/>
              <w:t>1.1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176F11">
            <w:pPr>
              <w:widowControl w:val="0"/>
              <w:autoSpaceDE w:val="0"/>
              <w:autoSpaceDN w:val="0"/>
              <w:adjustRightInd w:val="0"/>
              <w:spacing w:before="0" w:after="0"/>
            </w:pPr>
            <w:r w:rsidRPr="00455C2A">
              <w:lastRenderedPageBreak/>
              <w:t>Выращивание зерновых и иных сельскохозяйственных культур</w:t>
            </w:r>
          </w:p>
        </w:tc>
        <w:tc>
          <w:tcPr>
            <w:tcW w:w="6662" w:type="dxa"/>
            <w:tcBorders>
              <w:top w:val="single" w:sz="4" w:space="0" w:color="auto"/>
              <w:left w:val="single" w:sz="4" w:space="0" w:color="auto"/>
              <w:bottom w:val="single" w:sz="4" w:space="0" w:color="auto"/>
              <w:right w:val="single" w:sz="4" w:space="0" w:color="auto"/>
            </w:tcBorders>
          </w:tcPr>
          <w:p w:rsidR="000661A0" w:rsidRPr="00176F11" w:rsidRDefault="0059649D" w:rsidP="00176F11">
            <w:pPr>
              <w:widowControl w:val="0"/>
              <w:autoSpaceDE w:val="0"/>
              <w:autoSpaceDN w:val="0"/>
              <w:adjustRightInd w:val="0"/>
              <w:spacing w:before="0" w:after="0"/>
              <w:jc w:val="both"/>
            </w:pPr>
            <w: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176F11">
            <w:pPr>
              <w:widowControl w:val="0"/>
              <w:autoSpaceDE w:val="0"/>
              <w:autoSpaceDN w:val="0"/>
              <w:adjustRightInd w:val="0"/>
              <w:spacing w:before="0" w:after="0"/>
              <w:jc w:val="center"/>
            </w:pPr>
            <w:r w:rsidRPr="00455C2A">
              <w:t>1.2</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176F11">
            <w:pPr>
              <w:widowControl w:val="0"/>
              <w:autoSpaceDE w:val="0"/>
              <w:autoSpaceDN w:val="0"/>
              <w:adjustRightInd w:val="0"/>
              <w:spacing w:before="0" w:after="0"/>
            </w:pPr>
            <w:r w:rsidRPr="00455C2A">
              <w:t>Овощеводство</w:t>
            </w:r>
          </w:p>
        </w:tc>
        <w:tc>
          <w:tcPr>
            <w:tcW w:w="6662" w:type="dxa"/>
            <w:tcBorders>
              <w:top w:val="single" w:sz="4" w:space="0" w:color="auto"/>
              <w:left w:val="single" w:sz="4" w:space="0" w:color="auto"/>
              <w:bottom w:val="single" w:sz="4" w:space="0" w:color="auto"/>
              <w:right w:val="single" w:sz="4" w:space="0" w:color="auto"/>
            </w:tcBorders>
          </w:tcPr>
          <w:p w:rsidR="000661A0" w:rsidRPr="00176F11" w:rsidRDefault="0059649D" w:rsidP="00176F11">
            <w:pPr>
              <w:widowControl w:val="0"/>
              <w:autoSpaceDE w:val="0"/>
              <w:autoSpaceDN w:val="0"/>
              <w:adjustRightInd w:val="0"/>
              <w:spacing w:before="0" w:after="0"/>
              <w:jc w:val="both"/>
            </w:pPr>
            <w: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176F11">
            <w:pPr>
              <w:widowControl w:val="0"/>
              <w:autoSpaceDE w:val="0"/>
              <w:autoSpaceDN w:val="0"/>
              <w:adjustRightInd w:val="0"/>
              <w:spacing w:before="0" w:after="0"/>
              <w:jc w:val="center"/>
            </w:pPr>
            <w:r w:rsidRPr="00455C2A">
              <w:t>1.3</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176F11">
            <w:pPr>
              <w:widowControl w:val="0"/>
              <w:autoSpaceDE w:val="0"/>
              <w:autoSpaceDN w:val="0"/>
              <w:adjustRightInd w:val="0"/>
              <w:spacing w:before="0" w:after="0"/>
            </w:pPr>
            <w:r w:rsidRPr="00455C2A">
              <w:t>Выращивание тонизирующих, лекарственных, цветочных культур</w:t>
            </w:r>
          </w:p>
        </w:tc>
        <w:tc>
          <w:tcPr>
            <w:tcW w:w="6662" w:type="dxa"/>
            <w:tcBorders>
              <w:top w:val="single" w:sz="4" w:space="0" w:color="auto"/>
              <w:left w:val="single" w:sz="4" w:space="0" w:color="auto"/>
              <w:bottom w:val="single" w:sz="4" w:space="0" w:color="auto"/>
              <w:right w:val="single" w:sz="4" w:space="0" w:color="auto"/>
            </w:tcBorders>
          </w:tcPr>
          <w:p w:rsidR="000661A0" w:rsidRPr="00455C2A" w:rsidRDefault="0059649D" w:rsidP="00455C2A">
            <w:pPr>
              <w:spacing w:before="0" w:after="0"/>
              <w:jc w:val="both"/>
              <w:rPr>
                <w:sz w:val="22"/>
                <w:szCs w:val="22"/>
              </w:rPr>
            </w:pPr>
            <w: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176F11">
            <w:pPr>
              <w:widowControl w:val="0"/>
              <w:autoSpaceDE w:val="0"/>
              <w:autoSpaceDN w:val="0"/>
              <w:adjustRightInd w:val="0"/>
              <w:spacing w:before="0" w:after="0"/>
              <w:jc w:val="center"/>
            </w:pPr>
            <w:r w:rsidRPr="00455C2A">
              <w:t>1.4</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065AF7">
            <w:pPr>
              <w:widowControl w:val="0"/>
              <w:autoSpaceDE w:val="0"/>
              <w:autoSpaceDN w:val="0"/>
              <w:adjustRightInd w:val="0"/>
              <w:spacing w:before="0" w:after="0"/>
              <w:jc w:val="both"/>
            </w:pPr>
            <w:r w:rsidRPr="00455C2A">
              <w:t>Садоводство</w:t>
            </w:r>
          </w:p>
        </w:tc>
        <w:tc>
          <w:tcPr>
            <w:tcW w:w="6662" w:type="dxa"/>
            <w:tcBorders>
              <w:top w:val="single" w:sz="4" w:space="0" w:color="auto"/>
              <w:left w:val="single" w:sz="4" w:space="0" w:color="auto"/>
              <w:bottom w:val="single" w:sz="4" w:space="0" w:color="auto"/>
              <w:right w:val="single" w:sz="4" w:space="0" w:color="auto"/>
            </w:tcBorders>
          </w:tcPr>
          <w:p w:rsidR="000661A0" w:rsidRPr="00176F11" w:rsidRDefault="0059649D" w:rsidP="00455C2A">
            <w:pPr>
              <w:spacing w:before="0" w:after="0"/>
              <w:jc w:val="both"/>
            </w:pPr>
            <w: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r w:rsidR="00A02168">
              <w:t>, одноквартирные жилые дома</w:t>
            </w:r>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176F11">
            <w:pPr>
              <w:widowControl w:val="0"/>
              <w:autoSpaceDE w:val="0"/>
              <w:autoSpaceDN w:val="0"/>
              <w:adjustRightInd w:val="0"/>
              <w:spacing w:before="0" w:after="0"/>
              <w:jc w:val="center"/>
            </w:pPr>
            <w:r w:rsidRPr="00455C2A">
              <w:t>1.5</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176F11">
            <w:pPr>
              <w:widowControl w:val="0"/>
              <w:autoSpaceDE w:val="0"/>
              <w:autoSpaceDN w:val="0"/>
              <w:adjustRightInd w:val="0"/>
              <w:spacing w:before="0" w:after="0"/>
            </w:pPr>
            <w:r w:rsidRPr="00455C2A">
              <w:t>Выращивание льна и конопли</w:t>
            </w:r>
          </w:p>
        </w:tc>
        <w:tc>
          <w:tcPr>
            <w:tcW w:w="6662" w:type="dxa"/>
            <w:tcBorders>
              <w:top w:val="single" w:sz="4" w:space="0" w:color="auto"/>
              <w:left w:val="single" w:sz="4" w:space="0" w:color="auto"/>
              <w:bottom w:val="single" w:sz="4" w:space="0" w:color="auto"/>
              <w:right w:val="single" w:sz="4" w:space="0" w:color="auto"/>
            </w:tcBorders>
          </w:tcPr>
          <w:p w:rsidR="000661A0" w:rsidRPr="00176F11" w:rsidRDefault="0059649D" w:rsidP="00455C2A">
            <w:pPr>
              <w:spacing w:before="0" w:after="0"/>
              <w:jc w:val="both"/>
            </w:pPr>
            <w:r>
              <w:t>Осуществление хозяйственной деятельности, в том числе на сельскохозяйственных угодьях, связанной с выращиванием льна, конопли</w:t>
            </w:r>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176F11">
            <w:pPr>
              <w:widowControl w:val="0"/>
              <w:autoSpaceDE w:val="0"/>
              <w:autoSpaceDN w:val="0"/>
              <w:adjustRightInd w:val="0"/>
              <w:spacing w:before="0" w:after="0"/>
              <w:jc w:val="center"/>
            </w:pPr>
            <w:r w:rsidRPr="00455C2A">
              <w:t>1.6</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065AF7">
            <w:pPr>
              <w:widowControl w:val="0"/>
              <w:autoSpaceDE w:val="0"/>
              <w:autoSpaceDN w:val="0"/>
              <w:adjustRightInd w:val="0"/>
              <w:spacing w:before="0" w:after="0"/>
              <w:jc w:val="both"/>
            </w:pPr>
            <w:r w:rsidRPr="00455C2A">
              <w:t>Животноводство</w:t>
            </w:r>
          </w:p>
        </w:tc>
        <w:tc>
          <w:tcPr>
            <w:tcW w:w="6662" w:type="dxa"/>
            <w:tcBorders>
              <w:top w:val="single" w:sz="4" w:space="0" w:color="auto"/>
              <w:left w:val="single" w:sz="4" w:space="0" w:color="auto"/>
              <w:bottom w:val="single" w:sz="4" w:space="0" w:color="auto"/>
              <w:right w:val="single" w:sz="4" w:space="0" w:color="auto"/>
            </w:tcBorders>
          </w:tcPr>
          <w:p w:rsidR="000661A0" w:rsidRPr="00176F11" w:rsidRDefault="0059649D" w:rsidP="00176F11">
            <w:pPr>
              <w:spacing w:before="0" w:after="0"/>
              <w:jc w:val="both"/>
            </w:pPr>
            <w: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r w:rsidR="00176F11">
              <w:t xml:space="preserve"> </w:t>
            </w:r>
            <w:r>
              <w:t xml:space="preserve">Содержание данного вида разрешенного использования включает в себя содержание видов разрешенного использования с </w:t>
            </w:r>
            <w:hyperlink w:anchor="P76" w:history="1">
              <w:r w:rsidRPr="00176F11">
                <w:t>кодами 1.8</w:t>
              </w:r>
            </w:hyperlink>
            <w:r>
              <w:t xml:space="preserve"> - </w:t>
            </w:r>
            <w:hyperlink w:anchor="P91" w:history="1">
              <w:r w:rsidRPr="00176F11">
                <w:t>1.11</w:t>
              </w:r>
            </w:hyperlink>
            <w:r>
              <w:t xml:space="preserve">, </w:t>
            </w:r>
            <w:hyperlink w:anchor="P107" w:history="1">
              <w:r w:rsidRPr="00176F11">
                <w:t>1.15</w:t>
              </w:r>
            </w:hyperlink>
            <w:r>
              <w:t xml:space="preserve">, </w:t>
            </w:r>
            <w:hyperlink w:anchor="P120" w:history="1">
              <w:r w:rsidRPr="00176F11">
                <w:t>1.19</w:t>
              </w:r>
            </w:hyperlink>
            <w:r>
              <w:t xml:space="preserve">, </w:t>
            </w:r>
            <w:hyperlink w:anchor="P124" w:history="1">
              <w:r w:rsidRPr="00176F11">
                <w:t>1.20</w:t>
              </w:r>
            </w:hyperlink>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176F11">
            <w:pPr>
              <w:widowControl w:val="0"/>
              <w:autoSpaceDE w:val="0"/>
              <w:autoSpaceDN w:val="0"/>
              <w:adjustRightInd w:val="0"/>
              <w:spacing w:before="0" w:after="0"/>
              <w:jc w:val="center"/>
            </w:pPr>
            <w:r w:rsidRPr="00455C2A">
              <w:t>1.7</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065AF7">
            <w:pPr>
              <w:widowControl w:val="0"/>
              <w:autoSpaceDE w:val="0"/>
              <w:autoSpaceDN w:val="0"/>
              <w:adjustRightInd w:val="0"/>
              <w:spacing w:before="0" w:after="0"/>
              <w:jc w:val="both"/>
            </w:pPr>
            <w:r w:rsidRPr="00455C2A">
              <w:t>Скотоводство</w:t>
            </w:r>
          </w:p>
        </w:tc>
        <w:tc>
          <w:tcPr>
            <w:tcW w:w="6662" w:type="dxa"/>
            <w:tcBorders>
              <w:top w:val="single" w:sz="4" w:space="0" w:color="auto"/>
              <w:left w:val="single" w:sz="4" w:space="0" w:color="auto"/>
              <w:bottom w:val="single" w:sz="4" w:space="0" w:color="auto"/>
              <w:right w:val="single" w:sz="4" w:space="0" w:color="auto"/>
            </w:tcBorders>
          </w:tcPr>
          <w:p w:rsidR="000661A0" w:rsidRPr="00176F11" w:rsidRDefault="0059649D" w:rsidP="00176F11">
            <w:pPr>
              <w:spacing w:before="0" w:after="0"/>
              <w:jc w:val="both"/>
            </w:pPr>
            <w:proofErr w:type="gramStart"/>
            <w: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r w:rsidR="00176F11">
              <w:t xml:space="preserve"> </w:t>
            </w:r>
            <w: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r w:rsidR="00176F11">
              <w:t xml:space="preserve"> </w:t>
            </w:r>
            <w:r>
              <w:t>разведение племенных животных, производство и использование племенной продукции (материала)</w:t>
            </w:r>
            <w:proofErr w:type="gramEnd"/>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176F11">
            <w:pPr>
              <w:widowControl w:val="0"/>
              <w:autoSpaceDE w:val="0"/>
              <w:autoSpaceDN w:val="0"/>
              <w:adjustRightInd w:val="0"/>
              <w:spacing w:before="0" w:after="0"/>
              <w:jc w:val="center"/>
            </w:pPr>
            <w:r w:rsidRPr="00455C2A">
              <w:t>1.8</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065AF7">
            <w:pPr>
              <w:widowControl w:val="0"/>
              <w:autoSpaceDE w:val="0"/>
              <w:autoSpaceDN w:val="0"/>
              <w:adjustRightInd w:val="0"/>
              <w:spacing w:before="0" w:after="0"/>
              <w:jc w:val="both"/>
            </w:pPr>
            <w:r w:rsidRPr="00455C2A">
              <w:t>Звероводство</w:t>
            </w:r>
          </w:p>
        </w:tc>
        <w:tc>
          <w:tcPr>
            <w:tcW w:w="6662" w:type="dxa"/>
            <w:tcBorders>
              <w:top w:val="single" w:sz="4" w:space="0" w:color="auto"/>
              <w:left w:val="single" w:sz="4" w:space="0" w:color="auto"/>
              <w:bottom w:val="single" w:sz="4" w:space="0" w:color="auto"/>
              <w:right w:val="single" w:sz="4" w:space="0" w:color="auto"/>
            </w:tcBorders>
          </w:tcPr>
          <w:p w:rsidR="000661A0" w:rsidRPr="00176F11" w:rsidRDefault="0059649D" w:rsidP="00176F11">
            <w:pPr>
              <w:spacing w:before="0" w:after="0"/>
              <w:jc w:val="both"/>
            </w:pPr>
            <w:r>
              <w:t>Осуществление хозяйственной деятельности, связанной с разведением в неволе ценных пушных зверей;</w:t>
            </w:r>
            <w:r w:rsidR="00176F11">
              <w:t xml:space="preserve"> </w:t>
            </w:r>
            <w:r>
              <w:t>размещение зданий, сооружений, используемых для содержания и разведения животных, производства, хранения и первичной переработки продукции;</w:t>
            </w:r>
            <w:r w:rsidR="00176F11">
              <w:t xml:space="preserve"> </w:t>
            </w:r>
            <w:r>
              <w:t xml:space="preserve">разведение племенных животных, производство и использование племенной продукции </w:t>
            </w:r>
            <w:r>
              <w:lastRenderedPageBreak/>
              <w:t>(материала)</w:t>
            </w:r>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176F11">
            <w:pPr>
              <w:widowControl w:val="0"/>
              <w:autoSpaceDE w:val="0"/>
              <w:autoSpaceDN w:val="0"/>
              <w:adjustRightInd w:val="0"/>
              <w:spacing w:before="0" w:after="0"/>
              <w:jc w:val="center"/>
            </w:pPr>
            <w:r w:rsidRPr="00455C2A">
              <w:lastRenderedPageBreak/>
              <w:t>1.9</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065AF7">
            <w:pPr>
              <w:widowControl w:val="0"/>
              <w:autoSpaceDE w:val="0"/>
              <w:autoSpaceDN w:val="0"/>
              <w:adjustRightInd w:val="0"/>
              <w:spacing w:before="0" w:after="0"/>
              <w:jc w:val="both"/>
            </w:pPr>
            <w:r w:rsidRPr="00455C2A">
              <w:lastRenderedPageBreak/>
              <w:t>Птицеводство</w:t>
            </w:r>
          </w:p>
        </w:tc>
        <w:tc>
          <w:tcPr>
            <w:tcW w:w="6662" w:type="dxa"/>
            <w:tcBorders>
              <w:top w:val="single" w:sz="4" w:space="0" w:color="auto"/>
              <w:left w:val="single" w:sz="4" w:space="0" w:color="auto"/>
              <w:bottom w:val="single" w:sz="4" w:space="0" w:color="auto"/>
              <w:right w:val="single" w:sz="4" w:space="0" w:color="auto"/>
            </w:tcBorders>
          </w:tcPr>
          <w:p w:rsidR="000661A0" w:rsidRPr="00176F11" w:rsidRDefault="001A302F" w:rsidP="00176F11">
            <w:pPr>
              <w:spacing w:before="0" w:after="0"/>
              <w:jc w:val="both"/>
            </w:pPr>
            <w:r>
              <w:t>Осуществление хозяйственной деятельности, связанной с разведением домашних пород птиц, в том числе водоплавающих;</w:t>
            </w:r>
            <w:r w:rsidR="00176F11">
              <w:t xml:space="preserve"> </w:t>
            </w:r>
            <w: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r w:rsidR="00176F11">
              <w:t xml:space="preserve"> </w:t>
            </w:r>
            <w:r>
              <w:t>разведение племенных животных, производство и использование племенной продукции (материала)</w:t>
            </w:r>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176F11">
            <w:pPr>
              <w:widowControl w:val="0"/>
              <w:autoSpaceDE w:val="0"/>
              <w:autoSpaceDN w:val="0"/>
              <w:adjustRightInd w:val="0"/>
              <w:spacing w:before="0" w:after="0"/>
              <w:jc w:val="center"/>
            </w:pPr>
            <w:r w:rsidRPr="00455C2A">
              <w:t>1.10</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065AF7">
            <w:pPr>
              <w:widowControl w:val="0"/>
              <w:autoSpaceDE w:val="0"/>
              <w:autoSpaceDN w:val="0"/>
              <w:adjustRightInd w:val="0"/>
              <w:spacing w:before="0" w:after="0"/>
              <w:jc w:val="both"/>
            </w:pPr>
            <w:r w:rsidRPr="00455C2A">
              <w:t>Свиноводство</w:t>
            </w:r>
          </w:p>
        </w:tc>
        <w:tc>
          <w:tcPr>
            <w:tcW w:w="6662" w:type="dxa"/>
            <w:tcBorders>
              <w:top w:val="single" w:sz="4" w:space="0" w:color="auto"/>
              <w:left w:val="single" w:sz="4" w:space="0" w:color="auto"/>
              <w:bottom w:val="single" w:sz="4" w:space="0" w:color="auto"/>
              <w:right w:val="single" w:sz="4" w:space="0" w:color="auto"/>
            </w:tcBorders>
          </w:tcPr>
          <w:p w:rsidR="000661A0" w:rsidRPr="00176F11" w:rsidRDefault="001A302F" w:rsidP="00176F11">
            <w:pPr>
              <w:spacing w:before="0" w:after="0"/>
              <w:jc w:val="both"/>
            </w:pPr>
            <w:r>
              <w:t>Осуществление хозяйственной деятельности, связанной с разведением свиней;</w:t>
            </w:r>
            <w:r w:rsidR="00176F11">
              <w:t xml:space="preserve"> </w:t>
            </w:r>
            <w:r>
              <w:t>размещение зданий, сооружений, используемых для содержания и разведения животных, производства, хранения и первичной переработки продукции;</w:t>
            </w:r>
            <w:r w:rsidR="00176F11">
              <w:t xml:space="preserve"> </w:t>
            </w:r>
            <w:r>
              <w:t>разведение племенных животных, производство и использование племенной продукции (материала)</w:t>
            </w:r>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176F11">
            <w:pPr>
              <w:widowControl w:val="0"/>
              <w:autoSpaceDE w:val="0"/>
              <w:autoSpaceDN w:val="0"/>
              <w:adjustRightInd w:val="0"/>
              <w:spacing w:before="0" w:after="0"/>
              <w:jc w:val="center"/>
            </w:pPr>
            <w:r w:rsidRPr="00455C2A">
              <w:t>1.11</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065AF7">
            <w:pPr>
              <w:widowControl w:val="0"/>
              <w:autoSpaceDE w:val="0"/>
              <w:autoSpaceDN w:val="0"/>
              <w:adjustRightInd w:val="0"/>
              <w:spacing w:before="0" w:after="0"/>
              <w:jc w:val="both"/>
            </w:pPr>
            <w:r w:rsidRPr="00455C2A">
              <w:t>Пчеловодство</w:t>
            </w:r>
          </w:p>
        </w:tc>
        <w:tc>
          <w:tcPr>
            <w:tcW w:w="6662" w:type="dxa"/>
            <w:tcBorders>
              <w:top w:val="single" w:sz="4" w:space="0" w:color="auto"/>
              <w:left w:val="single" w:sz="4" w:space="0" w:color="auto"/>
              <w:bottom w:val="single" w:sz="4" w:space="0" w:color="auto"/>
              <w:right w:val="single" w:sz="4" w:space="0" w:color="auto"/>
            </w:tcBorders>
          </w:tcPr>
          <w:p w:rsidR="000661A0" w:rsidRPr="00176F11" w:rsidRDefault="001A302F" w:rsidP="00176F11">
            <w:pPr>
              <w:spacing w:before="0" w:after="0"/>
              <w:jc w:val="both"/>
            </w:pPr>
            <w: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r w:rsidR="00176F11">
              <w:t xml:space="preserve"> </w:t>
            </w:r>
            <w:r>
              <w:t>размещение ульев, иных объектов и оборудования, необходимого для пчеловодства и разведениях иных полезных насекомых;</w:t>
            </w:r>
            <w:r w:rsidR="00176F11">
              <w:t xml:space="preserve"> </w:t>
            </w:r>
            <w:r>
              <w:t>размещение сооружений, используемых для хранения и первичной переработки продукции пчеловодства</w:t>
            </w:r>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176F11">
            <w:pPr>
              <w:widowControl w:val="0"/>
              <w:autoSpaceDE w:val="0"/>
              <w:autoSpaceDN w:val="0"/>
              <w:adjustRightInd w:val="0"/>
              <w:spacing w:before="0" w:after="0"/>
              <w:jc w:val="center"/>
            </w:pPr>
            <w:r w:rsidRPr="00455C2A">
              <w:t>1.12</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065AF7">
            <w:pPr>
              <w:widowControl w:val="0"/>
              <w:autoSpaceDE w:val="0"/>
              <w:autoSpaceDN w:val="0"/>
              <w:adjustRightInd w:val="0"/>
              <w:spacing w:before="0" w:after="0"/>
              <w:jc w:val="both"/>
            </w:pPr>
            <w:r w:rsidRPr="00455C2A">
              <w:t>Рыбоводство</w:t>
            </w:r>
          </w:p>
        </w:tc>
        <w:tc>
          <w:tcPr>
            <w:tcW w:w="6662" w:type="dxa"/>
            <w:tcBorders>
              <w:top w:val="single" w:sz="4" w:space="0" w:color="auto"/>
              <w:left w:val="single" w:sz="4" w:space="0" w:color="auto"/>
              <w:bottom w:val="single" w:sz="4" w:space="0" w:color="auto"/>
              <w:right w:val="single" w:sz="4" w:space="0" w:color="auto"/>
            </w:tcBorders>
          </w:tcPr>
          <w:p w:rsidR="000661A0" w:rsidRPr="00176F11" w:rsidRDefault="001A302F" w:rsidP="00176F11">
            <w:pPr>
              <w:spacing w:before="0" w:after="0"/>
              <w:jc w:val="both"/>
            </w:pPr>
            <w:r>
              <w:t>Осуществление хозяйственной деятельности, связанной с разведением и (или) содержанием, выращиванием объектов рыбоводства (</w:t>
            </w:r>
            <w:proofErr w:type="spellStart"/>
            <w:r>
              <w:t>аквакультуры</w:t>
            </w:r>
            <w:proofErr w:type="spellEnd"/>
            <w:r>
              <w:t>);</w:t>
            </w:r>
            <w:r w:rsidR="00176F11">
              <w:t xml:space="preserve"> </w:t>
            </w:r>
            <w:r>
              <w:t>размещение зданий, сооружений, оборудования, необходимых для осуществления рыбоводства (</w:t>
            </w:r>
            <w:proofErr w:type="spellStart"/>
            <w:r>
              <w:t>аквакультуры</w:t>
            </w:r>
            <w:proofErr w:type="spellEnd"/>
            <w:r>
              <w:t>)</w:t>
            </w:r>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176F11">
            <w:pPr>
              <w:widowControl w:val="0"/>
              <w:autoSpaceDE w:val="0"/>
              <w:autoSpaceDN w:val="0"/>
              <w:adjustRightInd w:val="0"/>
              <w:spacing w:before="0" w:after="0"/>
              <w:jc w:val="center"/>
            </w:pPr>
            <w:r w:rsidRPr="00455C2A">
              <w:t>1.13</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065AF7">
            <w:pPr>
              <w:widowControl w:val="0"/>
              <w:autoSpaceDE w:val="0"/>
              <w:autoSpaceDN w:val="0"/>
              <w:adjustRightInd w:val="0"/>
              <w:spacing w:before="0" w:after="0"/>
              <w:jc w:val="both"/>
            </w:pPr>
            <w:r w:rsidRPr="00455C2A">
              <w:t>Научное обеспечение сельского хозяйства</w:t>
            </w:r>
          </w:p>
        </w:tc>
        <w:tc>
          <w:tcPr>
            <w:tcW w:w="6662" w:type="dxa"/>
            <w:tcBorders>
              <w:top w:val="single" w:sz="4" w:space="0" w:color="auto"/>
              <w:left w:val="single" w:sz="4" w:space="0" w:color="auto"/>
              <w:bottom w:val="single" w:sz="4" w:space="0" w:color="auto"/>
              <w:right w:val="single" w:sz="4" w:space="0" w:color="auto"/>
            </w:tcBorders>
          </w:tcPr>
          <w:p w:rsidR="000661A0" w:rsidRPr="00176F11" w:rsidRDefault="001A302F" w:rsidP="00176F11">
            <w:pPr>
              <w:spacing w:before="0" w:after="0"/>
              <w:jc w:val="both"/>
            </w:pPr>
            <w: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r w:rsidR="00176F11">
              <w:t xml:space="preserve"> </w:t>
            </w:r>
            <w:r>
              <w:t>размещение коллекций генетических ресурсов растений</w:t>
            </w:r>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176F11">
            <w:pPr>
              <w:widowControl w:val="0"/>
              <w:autoSpaceDE w:val="0"/>
              <w:autoSpaceDN w:val="0"/>
              <w:adjustRightInd w:val="0"/>
              <w:spacing w:before="0" w:after="0"/>
              <w:jc w:val="center"/>
            </w:pPr>
            <w:r w:rsidRPr="00455C2A">
              <w:t>1.14</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176F11">
            <w:pPr>
              <w:widowControl w:val="0"/>
              <w:autoSpaceDE w:val="0"/>
              <w:autoSpaceDN w:val="0"/>
              <w:adjustRightInd w:val="0"/>
              <w:spacing w:before="0" w:after="0"/>
            </w:pPr>
            <w:r w:rsidRPr="00455C2A">
              <w:t>Хранение и переработка сельскохозяйственной продукции</w:t>
            </w:r>
          </w:p>
        </w:tc>
        <w:tc>
          <w:tcPr>
            <w:tcW w:w="6662" w:type="dxa"/>
            <w:tcBorders>
              <w:top w:val="single" w:sz="4" w:space="0" w:color="auto"/>
              <w:left w:val="single" w:sz="4" w:space="0" w:color="auto"/>
              <w:bottom w:val="single" w:sz="4" w:space="0" w:color="auto"/>
              <w:right w:val="single" w:sz="4" w:space="0" w:color="auto"/>
            </w:tcBorders>
          </w:tcPr>
          <w:p w:rsidR="000661A0" w:rsidRPr="00176F11" w:rsidRDefault="001A302F" w:rsidP="00176F11">
            <w:pPr>
              <w:spacing w:before="0" w:after="0"/>
              <w:jc w:val="both"/>
            </w:pPr>
            <w: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176F11">
            <w:pPr>
              <w:widowControl w:val="0"/>
              <w:autoSpaceDE w:val="0"/>
              <w:autoSpaceDN w:val="0"/>
              <w:adjustRightInd w:val="0"/>
              <w:spacing w:before="0" w:after="0"/>
              <w:jc w:val="center"/>
            </w:pPr>
            <w:r w:rsidRPr="00455C2A">
              <w:t>1.15</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065AF7">
            <w:pPr>
              <w:widowControl w:val="0"/>
              <w:autoSpaceDE w:val="0"/>
              <w:autoSpaceDN w:val="0"/>
              <w:adjustRightInd w:val="0"/>
              <w:spacing w:before="0" w:after="0"/>
              <w:jc w:val="both"/>
            </w:pPr>
            <w:r w:rsidRPr="00455C2A">
              <w:t>Питомники</w:t>
            </w:r>
          </w:p>
        </w:tc>
        <w:tc>
          <w:tcPr>
            <w:tcW w:w="6662" w:type="dxa"/>
            <w:tcBorders>
              <w:top w:val="single" w:sz="4" w:space="0" w:color="auto"/>
              <w:left w:val="single" w:sz="4" w:space="0" w:color="auto"/>
              <w:bottom w:val="single" w:sz="4" w:space="0" w:color="auto"/>
              <w:right w:val="single" w:sz="4" w:space="0" w:color="auto"/>
            </w:tcBorders>
          </w:tcPr>
          <w:p w:rsidR="001A302F" w:rsidRDefault="001A302F" w:rsidP="00176F11">
            <w:pPr>
              <w:spacing w:before="0" w:after="0"/>
              <w:jc w:val="both"/>
            </w:pPr>
            <w: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0661A0" w:rsidRPr="00176F11" w:rsidRDefault="001A302F" w:rsidP="00176F11">
            <w:pPr>
              <w:spacing w:before="0" w:after="0"/>
              <w:jc w:val="both"/>
            </w:pPr>
            <w:r>
              <w:t>размещение сооружений, необходимых для указанных видов сельскохозяйственного производства</w:t>
            </w:r>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176F11">
            <w:pPr>
              <w:widowControl w:val="0"/>
              <w:autoSpaceDE w:val="0"/>
              <w:autoSpaceDN w:val="0"/>
              <w:adjustRightInd w:val="0"/>
              <w:spacing w:before="0" w:after="0"/>
              <w:jc w:val="center"/>
            </w:pPr>
            <w:r w:rsidRPr="00455C2A">
              <w:t>1.17</w:t>
            </w:r>
          </w:p>
        </w:tc>
      </w:tr>
      <w:tr w:rsidR="00573403" w:rsidRPr="00573403" w:rsidTr="003B171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73403" w:rsidRPr="00573403" w:rsidRDefault="00573403" w:rsidP="00573403">
            <w:pPr>
              <w:pStyle w:val="s1"/>
              <w:shd w:val="clear" w:color="auto" w:fill="FFFFFF"/>
              <w:spacing w:before="75" w:beforeAutospacing="0" w:after="75" w:afterAutospacing="0"/>
              <w:ind w:left="75" w:right="75"/>
            </w:pPr>
            <w:r w:rsidRPr="00573403">
              <w:t>Обеспечение</w:t>
            </w:r>
          </w:p>
          <w:p w:rsidR="00573403" w:rsidRPr="00573403" w:rsidRDefault="00573403" w:rsidP="00573403">
            <w:pPr>
              <w:pStyle w:val="s1"/>
              <w:shd w:val="clear" w:color="auto" w:fill="FFFFFF"/>
              <w:spacing w:before="75" w:beforeAutospacing="0" w:after="75" w:afterAutospacing="0"/>
              <w:ind w:left="75" w:right="75"/>
            </w:pPr>
            <w:r w:rsidRPr="00573403">
              <w:t>сельскохозяйственного</w:t>
            </w:r>
          </w:p>
          <w:p w:rsidR="00573403" w:rsidRPr="00573403" w:rsidRDefault="00573403" w:rsidP="00573403">
            <w:pPr>
              <w:pStyle w:val="s1"/>
              <w:shd w:val="clear" w:color="auto" w:fill="FFFFFF"/>
              <w:spacing w:before="75" w:beforeAutospacing="0" w:after="75" w:afterAutospacing="0"/>
              <w:ind w:left="75" w:right="75"/>
            </w:pPr>
            <w:r w:rsidRPr="00573403">
              <w:t>производства</w:t>
            </w:r>
          </w:p>
        </w:tc>
        <w:tc>
          <w:tcPr>
            <w:tcW w:w="6662" w:type="dxa"/>
            <w:tcBorders>
              <w:top w:val="single" w:sz="4" w:space="0" w:color="auto"/>
              <w:left w:val="single" w:sz="4" w:space="0" w:color="auto"/>
              <w:bottom w:val="single" w:sz="4" w:space="0" w:color="auto"/>
              <w:right w:val="single" w:sz="4" w:space="0" w:color="auto"/>
            </w:tcBorders>
          </w:tcPr>
          <w:p w:rsidR="00573403" w:rsidRPr="00573403" w:rsidRDefault="00573403" w:rsidP="003B1712">
            <w:pPr>
              <w:spacing w:before="0" w:after="0"/>
              <w:jc w:val="both"/>
            </w:pPr>
            <w:r w:rsidRPr="00573403">
              <w:rPr>
                <w:shd w:val="clear" w:color="auto" w:fill="FFFFFF"/>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850" w:type="dxa"/>
            <w:tcBorders>
              <w:top w:val="single" w:sz="4" w:space="0" w:color="auto"/>
              <w:left w:val="single" w:sz="4" w:space="0" w:color="auto"/>
              <w:bottom w:val="single" w:sz="4" w:space="0" w:color="auto"/>
              <w:right w:val="single" w:sz="4" w:space="0" w:color="auto"/>
            </w:tcBorders>
          </w:tcPr>
          <w:p w:rsidR="00573403" w:rsidRPr="00573403" w:rsidRDefault="00573403" w:rsidP="00573403">
            <w:pPr>
              <w:widowControl w:val="0"/>
              <w:autoSpaceDE w:val="0"/>
              <w:autoSpaceDN w:val="0"/>
              <w:adjustRightInd w:val="0"/>
              <w:spacing w:before="0" w:after="0"/>
              <w:jc w:val="center"/>
            </w:pPr>
            <w:r w:rsidRPr="00573403">
              <w:t>1.18</w:t>
            </w:r>
          </w:p>
        </w:tc>
      </w:tr>
      <w:tr w:rsidR="00573403" w:rsidRPr="00573403" w:rsidTr="003B171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73403" w:rsidRPr="00573403" w:rsidRDefault="00573403" w:rsidP="003B1712">
            <w:pPr>
              <w:widowControl w:val="0"/>
              <w:autoSpaceDE w:val="0"/>
              <w:autoSpaceDN w:val="0"/>
              <w:adjustRightInd w:val="0"/>
              <w:spacing w:before="0" w:after="0"/>
              <w:jc w:val="both"/>
            </w:pPr>
            <w:r w:rsidRPr="00573403">
              <w:t>Сенокошение</w:t>
            </w:r>
          </w:p>
        </w:tc>
        <w:tc>
          <w:tcPr>
            <w:tcW w:w="6662" w:type="dxa"/>
            <w:tcBorders>
              <w:top w:val="single" w:sz="4" w:space="0" w:color="auto"/>
              <w:left w:val="single" w:sz="4" w:space="0" w:color="auto"/>
              <w:bottom w:val="single" w:sz="4" w:space="0" w:color="auto"/>
              <w:right w:val="single" w:sz="4" w:space="0" w:color="auto"/>
            </w:tcBorders>
          </w:tcPr>
          <w:p w:rsidR="00573403" w:rsidRPr="00573403" w:rsidRDefault="00573403" w:rsidP="003B1712">
            <w:pPr>
              <w:spacing w:before="0" w:after="0"/>
              <w:jc w:val="both"/>
            </w:pPr>
            <w:r w:rsidRPr="00573403">
              <w:rPr>
                <w:shd w:val="clear" w:color="auto" w:fill="FFFFFF"/>
              </w:rPr>
              <w:t>Кошение трав, сбор и заготовка сена</w:t>
            </w:r>
          </w:p>
        </w:tc>
        <w:tc>
          <w:tcPr>
            <w:tcW w:w="850" w:type="dxa"/>
            <w:tcBorders>
              <w:top w:val="single" w:sz="4" w:space="0" w:color="auto"/>
              <w:left w:val="single" w:sz="4" w:space="0" w:color="auto"/>
              <w:bottom w:val="single" w:sz="4" w:space="0" w:color="auto"/>
              <w:right w:val="single" w:sz="4" w:space="0" w:color="auto"/>
            </w:tcBorders>
          </w:tcPr>
          <w:p w:rsidR="00573403" w:rsidRPr="00573403" w:rsidRDefault="00573403" w:rsidP="00573403">
            <w:pPr>
              <w:widowControl w:val="0"/>
              <w:autoSpaceDE w:val="0"/>
              <w:autoSpaceDN w:val="0"/>
              <w:adjustRightInd w:val="0"/>
              <w:spacing w:before="0" w:after="0"/>
              <w:jc w:val="center"/>
            </w:pPr>
            <w:r w:rsidRPr="00573403">
              <w:t>1.19</w:t>
            </w:r>
          </w:p>
        </w:tc>
      </w:tr>
      <w:tr w:rsidR="00573403" w:rsidRPr="00573403" w:rsidTr="003B171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73403" w:rsidRPr="00573403" w:rsidRDefault="00573403" w:rsidP="00573403">
            <w:pPr>
              <w:pStyle w:val="s16"/>
              <w:shd w:val="clear" w:color="auto" w:fill="FFFFFF"/>
              <w:spacing w:before="75" w:beforeAutospacing="0" w:after="75" w:afterAutospacing="0"/>
              <w:ind w:left="75" w:right="75"/>
            </w:pPr>
            <w:r w:rsidRPr="00573403">
              <w:lastRenderedPageBreak/>
              <w:t>Выпас</w:t>
            </w:r>
          </w:p>
          <w:p w:rsidR="00573403" w:rsidRPr="00573403" w:rsidRDefault="00573403" w:rsidP="00573403">
            <w:pPr>
              <w:pStyle w:val="s16"/>
              <w:shd w:val="clear" w:color="auto" w:fill="FFFFFF"/>
              <w:spacing w:before="75" w:beforeAutospacing="0" w:after="75" w:afterAutospacing="0"/>
              <w:ind w:left="75" w:right="75"/>
            </w:pPr>
            <w:r w:rsidRPr="00573403">
              <w:t>сельскохозяйственных</w:t>
            </w:r>
          </w:p>
          <w:p w:rsidR="00573403" w:rsidRPr="00573403" w:rsidRDefault="00573403" w:rsidP="00573403">
            <w:pPr>
              <w:pStyle w:val="s16"/>
              <w:shd w:val="clear" w:color="auto" w:fill="FFFFFF"/>
              <w:spacing w:before="75" w:beforeAutospacing="0" w:after="75" w:afterAutospacing="0"/>
              <w:ind w:left="75" w:right="75"/>
            </w:pPr>
            <w:r w:rsidRPr="00573403">
              <w:t>животных</w:t>
            </w:r>
          </w:p>
        </w:tc>
        <w:tc>
          <w:tcPr>
            <w:tcW w:w="6662" w:type="dxa"/>
            <w:tcBorders>
              <w:top w:val="single" w:sz="4" w:space="0" w:color="auto"/>
              <w:left w:val="single" w:sz="4" w:space="0" w:color="auto"/>
              <w:bottom w:val="single" w:sz="4" w:space="0" w:color="auto"/>
              <w:right w:val="single" w:sz="4" w:space="0" w:color="auto"/>
            </w:tcBorders>
          </w:tcPr>
          <w:p w:rsidR="00573403" w:rsidRPr="00573403" w:rsidRDefault="00573403" w:rsidP="003B1712">
            <w:pPr>
              <w:spacing w:before="0" w:after="0"/>
              <w:jc w:val="both"/>
            </w:pPr>
            <w:r w:rsidRPr="00573403">
              <w:rPr>
                <w:shd w:val="clear" w:color="auto" w:fill="FFFFFF"/>
              </w:rPr>
              <w:t>Выпас сельскохозяйственных животных</w:t>
            </w:r>
          </w:p>
        </w:tc>
        <w:tc>
          <w:tcPr>
            <w:tcW w:w="850" w:type="dxa"/>
            <w:tcBorders>
              <w:top w:val="single" w:sz="4" w:space="0" w:color="auto"/>
              <w:left w:val="single" w:sz="4" w:space="0" w:color="auto"/>
              <w:bottom w:val="single" w:sz="4" w:space="0" w:color="auto"/>
              <w:right w:val="single" w:sz="4" w:space="0" w:color="auto"/>
            </w:tcBorders>
          </w:tcPr>
          <w:p w:rsidR="00573403" w:rsidRPr="00573403" w:rsidRDefault="00573403" w:rsidP="00573403">
            <w:pPr>
              <w:widowControl w:val="0"/>
              <w:autoSpaceDE w:val="0"/>
              <w:autoSpaceDN w:val="0"/>
              <w:adjustRightInd w:val="0"/>
              <w:spacing w:before="0" w:after="0"/>
              <w:jc w:val="center"/>
            </w:pPr>
            <w:r w:rsidRPr="00573403">
              <w:t>1.20</w:t>
            </w:r>
          </w:p>
        </w:tc>
      </w:tr>
      <w:tr w:rsidR="000C1D02"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D02" w:rsidRDefault="000C1D02" w:rsidP="000C1D02">
            <w:pPr>
              <w:spacing w:before="0" w:after="0"/>
              <w:jc w:val="both"/>
            </w:pPr>
            <w:r>
              <w:t>Земельные участки (территории) общего пользования</w:t>
            </w:r>
          </w:p>
        </w:tc>
        <w:tc>
          <w:tcPr>
            <w:tcW w:w="6662" w:type="dxa"/>
            <w:tcBorders>
              <w:top w:val="single" w:sz="4" w:space="0" w:color="auto"/>
              <w:left w:val="single" w:sz="4" w:space="0" w:color="auto"/>
              <w:bottom w:val="single" w:sz="4" w:space="0" w:color="auto"/>
              <w:right w:val="single" w:sz="4" w:space="0" w:color="auto"/>
            </w:tcBorders>
          </w:tcPr>
          <w:p w:rsidR="000C1D02" w:rsidRDefault="000C1D02" w:rsidP="000C1D02">
            <w:pPr>
              <w:spacing w:before="0" w:after="0"/>
              <w:jc w:val="both"/>
            </w:pPr>
            <w: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664" w:history="1">
              <w:r w:rsidRPr="000C1D02">
                <w:t>кодами 12.0.1</w:t>
              </w:r>
            </w:hyperlink>
            <w:r>
              <w:t xml:space="preserve"> - </w:t>
            </w:r>
            <w:hyperlink w:anchor="P668" w:history="1">
              <w:r w:rsidRPr="000C1D02">
                <w:t>12.0.2</w:t>
              </w:r>
            </w:hyperlink>
          </w:p>
        </w:tc>
        <w:tc>
          <w:tcPr>
            <w:tcW w:w="850" w:type="dxa"/>
            <w:tcBorders>
              <w:top w:val="single" w:sz="4" w:space="0" w:color="auto"/>
              <w:left w:val="single" w:sz="4" w:space="0" w:color="auto"/>
              <w:bottom w:val="single" w:sz="4" w:space="0" w:color="auto"/>
              <w:right w:val="single" w:sz="4" w:space="0" w:color="auto"/>
            </w:tcBorders>
          </w:tcPr>
          <w:p w:rsidR="000C1D02" w:rsidRDefault="000C1D02" w:rsidP="000C1D02">
            <w:pPr>
              <w:spacing w:before="0" w:after="0"/>
              <w:jc w:val="center"/>
            </w:pPr>
            <w:r>
              <w:t>12.0</w:t>
            </w:r>
          </w:p>
        </w:tc>
      </w:tr>
      <w:tr w:rsidR="000661A0" w:rsidRPr="008908F4"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8908F4" w:rsidRDefault="000661A0" w:rsidP="00065AF7">
            <w:pPr>
              <w:widowControl w:val="0"/>
              <w:autoSpaceDE w:val="0"/>
              <w:autoSpaceDN w:val="0"/>
              <w:adjustRightInd w:val="0"/>
              <w:spacing w:before="0" w:after="0"/>
              <w:jc w:val="center"/>
              <w:rPr>
                <w:highlight w:val="yellow"/>
              </w:rPr>
            </w:pPr>
            <w:r w:rsidRPr="00455C2A">
              <w:rPr>
                <w:b/>
              </w:rPr>
              <w:t>Вспомогательные виды разрешенного использования</w:t>
            </w:r>
          </w:p>
        </w:tc>
      </w:tr>
      <w:tr w:rsidR="00F46E90" w:rsidRPr="008908F4" w:rsidTr="00515CA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46E90" w:rsidRPr="00455C2A" w:rsidRDefault="00F46E90" w:rsidP="00515CA7">
            <w:pPr>
              <w:widowControl w:val="0"/>
              <w:autoSpaceDE w:val="0"/>
              <w:autoSpaceDN w:val="0"/>
              <w:adjustRightInd w:val="0"/>
              <w:spacing w:before="0" w:after="0"/>
              <w:jc w:val="both"/>
            </w:pPr>
            <w:r w:rsidRPr="00455C2A">
              <w:t>Обеспечение сельскохозяйственного производства</w:t>
            </w:r>
          </w:p>
        </w:tc>
        <w:tc>
          <w:tcPr>
            <w:tcW w:w="6662" w:type="dxa"/>
            <w:tcBorders>
              <w:top w:val="single" w:sz="4" w:space="0" w:color="auto"/>
              <w:left w:val="single" w:sz="4" w:space="0" w:color="auto"/>
              <w:bottom w:val="single" w:sz="4" w:space="0" w:color="auto"/>
              <w:right w:val="single" w:sz="4" w:space="0" w:color="auto"/>
            </w:tcBorders>
          </w:tcPr>
          <w:p w:rsidR="00F46E90" w:rsidRPr="00176F11" w:rsidRDefault="00F46E90" w:rsidP="00515CA7">
            <w:pPr>
              <w:spacing w:before="0" w:after="0"/>
              <w:jc w:val="both"/>
            </w:pPr>
            <w: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850" w:type="dxa"/>
            <w:tcBorders>
              <w:top w:val="single" w:sz="4" w:space="0" w:color="auto"/>
              <w:left w:val="single" w:sz="4" w:space="0" w:color="auto"/>
              <w:bottom w:val="single" w:sz="4" w:space="0" w:color="auto"/>
              <w:right w:val="single" w:sz="4" w:space="0" w:color="auto"/>
            </w:tcBorders>
          </w:tcPr>
          <w:p w:rsidR="00F46E90" w:rsidRPr="00455C2A" w:rsidRDefault="00F46E90" w:rsidP="00515CA7">
            <w:pPr>
              <w:widowControl w:val="0"/>
              <w:autoSpaceDE w:val="0"/>
              <w:autoSpaceDN w:val="0"/>
              <w:adjustRightInd w:val="0"/>
              <w:spacing w:before="0" w:after="0"/>
              <w:jc w:val="center"/>
            </w:pPr>
            <w:r w:rsidRPr="00455C2A">
              <w:t>1.18</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065AF7">
            <w:pPr>
              <w:spacing w:before="0" w:after="0"/>
            </w:pPr>
            <w:r w:rsidRPr="00455C2A">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176F11" w:rsidRDefault="00E33FD7" w:rsidP="00455C2A">
            <w:pPr>
              <w:spacing w:before="0" w:after="0"/>
              <w:jc w:val="both"/>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176F11">
                <w:t>кодами 3.1.1</w:t>
              </w:r>
            </w:hyperlink>
            <w:r>
              <w:t xml:space="preserve"> - </w:t>
            </w:r>
            <w:hyperlink w:anchor="P202" w:history="1">
              <w:r w:rsidRPr="00176F11">
                <w:t>3.1.2</w:t>
              </w:r>
            </w:hyperlink>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065AF7">
            <w:pPr>
              <w:spacing w:before="0" w:after="0"/>
              <w:jc w:val="center"/>
            </w:pPr>
            <w:r w:rsidRPr="00455C2A">
              <w:t>3.1</w:t>
            </w:r>
          </w:p>
        </w:tc>
      </w:tr>
      <w:tr w:rsidR="000661A0" w:rsidRPr="008908F4"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065AF7">
            <w:pPr>
              <w:widowControl w:val="0"/>
              <w:autoSpaceDE w:val="0"/>
              <w:autoSpaceDN w:val="0"/>
              <w:adjustRightInd w:val="0"/>
              <w:spacing w:before="0" w:after="0"/>
              <w:jc w:val="center"/>
            </w:pPr>
            <w:r w:rsidRPr="00455C2A">
              <w:rPr>
                <w:b/>
              </w:rPr>
              <w:t>Условно разрешенные виды использования</w:t>
            </w:r>
          </w:p>
        </w:tc>
      </w:tr>
      <w:tr w:rsidR="000C1D02" w:rsidRPr="008908F4" w:rsidTr="000E0DA8">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D02" w:rsidRPr="00455C2A" w:rsidRDefault="000C1D02" w:rsidP="000E0DA8">
            <w:pPr>
              <w:widowControl w:val="0"/>
              <w:autoSpaceDE w:val="0"/>
              <w:autoSpaceDN w:val="0"/>
              <w:adjustRightInd w:val="0"/>
              <w:spacing w:before="0" w:after="0"/>
            </w:pPr>
            <w:r w:rsidRPr="00455C2A">
              <w:t>Ведение личного подсобного хозяйства на полевых участках</w:t>
            </w:r>
          </w:p>
        </w:tc>
        <w:tc>
          <w:tcPr>
            <w:tcW w:w="6662" w:type="dxa"/>
            <w:tcBorders>
              <w:top w:val="single" w:sz="4" w:space="0" w:color="auto"/>
              <w:left w:val="single" w:sz="4" w:space="0" w:color="auto"/>
              <w:bottom w:val="single" w:sz="4" w:space="0" w:color="auto"/>
              <w:right w:val="single" w:sz="4" w:space="0" w:color="auto"/>
            </w:tcBorders>
          </w:tcPr>
          <w:p w:rsidR="000C1D02" w:rsidRPr="00176F11" w:rsidRDefault="000C1D02" w:rsidP="000E0DA8">
            <w:pPr>
              <w:spacing w:before="0" w:after="0"/>
              <w:jc w:val="both"/>
            </w:pPr>
            <w:r>
              <w:t>Производство сельскохозяйственной продукции без права возведения объектов капитального строительства</w:t>
            </w:r>
          </w:p>
        </w:tc>
        <w:tc>
          <w:tcPr>
            <w:tcW w:w="850" w:type="dxa"/>
            <w:tcBorders>
              <w:top w:val="single" w:sz="4" w:space="0" w:color="auto"/>
              <w:left w:val="single" w:sz="4" w:space="0" w:color="auto"/>
              <w:bottom w:val="single" w:sz="4" w:space="0" w:color="auto"/>
              <w:right w:val="single" w:sz="4" w:space="0" w:color="auto"/>
            </w:tcBorders>
          </w:tcPr>
          <w:p w:rsidR="000C1D02" w:rsidRPr="00455C2A" w:rsidRDefault="000C1D02" w:rsidP="000E0DA8">
            <w:pPr>
              <w:widowControl w:val="0"/>
              <w:autoSpaceDE w:val="0"/>
              <w:autoSpaceDN w:val="0"/>
              <w:adjustRightInd w:val="0"/>
              <w:spacing w:before="0" w:after="0"/>
              <w:jc w:val="center"/>
            </w:pPr>
            <w:r w:rsidRPr="00455C2A">
              <w:t>1.16</w:t>
            </w:r>
          </w:p>
        </w:tc>
      </w:tr>
      <w:tr w:rsidR="000661A0" w:rsidRPr="008908F4"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455C2A" w:rsidRDefault="000661A0" w:rsidP="00176F11">
            <w:pPr>
              <w:spacing w:before="0" w:after="0"/>
              <w:jc w:val="both"/>
            </w:pPr>
            <w:r w:rsidRPr="00455C2A">
              <w:t>Охота и рыбалка</w:t>
            </w:r>
          </w:p>
        </w:tc>
        <w:tc>
          <w:tcPr>
            <w:tcW w:w="6662" w:type="dxa"/>
            <w:tcBorders>
              <w:top w:val="single" w:sz="4" w:space="0" w:color="auto"/>
              <w:left w:val="single" w:sz="4" w:space="0" w:color="auto"/>
              <w:bottom w:val="single" w:sz="4" w:space="0" w:color="auto"/>
              <w:right w:val="single" w:sz="4" w:space="0" w:color="auto"/>
            </w:tcBorders>
          </w:tcPr>
          <w:p w:rsidR="000661A0" w:rsidRPr="00176F11" w:rsidRDefault="001A302F" w:rsidP="00176F11">
            <w:pPr>
              <w:spacing w:before="0" w:after="0"/>
              <w:jc w:val="both"/>
            </w:pPr>
            <w: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50" w:type="dxa"/>
            <w:tcBorders>
              <w:top w:val="single" w:sz="4" w:space="0" w:color="auto"/>
              <w:left w:val="single" w:sz="4" w:space="0" w:color="auto"/>
              <w:bottom w:val="single" w:sz="4" w:space="0" w:color="auto"/>
              <w:right w:val="single" w:sz="4" w:space="0" w:color="auto"/>
            </w:tcBorders>
          </w:tcPr>
          <w:p w:rsidR="000661A0" w:rsidRPr="00455C2A" w:rsidRDefault="000661A0" w:rsidP="00176F11">
            <w:pPr>
              <w:spacing w:before="0" w:after="0"/>
              <w:jc w:val="center"/>
            </w:pPr>
            <w:r w:rsidRPr="00455C2A">
              <w:t>5.3</w:t>
            </w:r>
          </w:p>
        </w:tc>
      </w:tr>
      <w:tr w:rsidR="000C1D02" w:rsidRPr="008908F4" w:rsidTr="000E0DA8">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D02" w:rsidRPr="00455C2A" w:rsidRDefault="000C1D02" w:rsidP="000E0DA8">
            <w:pPr>
              <w:spacing w:before="0" w:after="0"/>
            </w:pPr>
            <w:r w:rsidRPr="00455C2A">
              <w:t>Ведение огородничества</w:t>
            </w:r>
          </w:p>
        </w:tc>
        <w:tc>
          <w:tcPr>
            <w:tcW w:w="6662" w:type="dxa"/>
            <w:tcBorders>
              <w:top w:val="single" w:sz="4" w:space="0" w:color="auto"/>
              <w:left w:val="single" w:sz="4" w:space="0" w:color="auto"/>
              <w:bottom w:val="single" w:sz="4" w:space="0" w:color="auto"/>
              <w:right w:val="single" w:sz="4" w:space="0" w:color="auto"/>
            </w:tcBorders>
          </w:tcPr>
          <w:p w:rsidR="000C1D02" w:rsidRPr="00176F11" w:rsidRDefault="000C1D02" w:rsidP="000E0DA8">
            <w:pPr>
              <w:spacing w:before="0" w:after="0"/>
              <w:jc w:val="both"/>
            </w:pPr>
            <w: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850" w:type="dxa"/>
            <w:tcBorders>
              <w:top w:val="single" w:sz="4" w:space="0" w:color="auto"/>
              <w:left w:val="single" w:sz="4" w:space="0" w:color="auto"/>
              <w:bottom w:val="single" w:sz="4" w:space="0" w:color="auto"/>
              <w:right w:val="single" w:sz="4" w:space="0" w:color="auto"/>
            </w:tcBorders>
          </w:tcPr>
          <w:p w:rsidR="000C1D02" w:rsidRPr="00455C2A" w:rsidRDefault="000C1D02" w:rsidP="000E0DA8">
            <w:pPr>
              <w:spacing w:before="0" w:after="0"/>
              <w:jc w:val="center"/>
            </w:pPr>
            <w:r w:rsidRPr="00455C2A">
              <w:t>13.1</w:t>
            </w:r>
          </w:p>
        </w:tc>
      </w:tr>
      <w:tr w:rsidR="000C1D02" w:rsidRPr="008908F4" w:rsidTr="000E0DA8">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D02" w:rsidRPr="00455C2A" w:rsidRDefault="000C1D02" w:rsidP="000E0DA8">
            <w:pPr>
              <w:spacing w:before="0" w:after="0"/>
            </w:pPr>
            <w:r w:rsidRPr="00455C2A">
              <w:t>Ведение садоводства</w:t>
            </w:r>
          </w:p>
        </w:tc>
        <w:tc>
          <w:tcPr>
            <w:tcW w:w="6662" w:type="dxa"/>
            <w:tcBorders>
              <w:top w:val="single" w:sz="4" w:space="0" w:color="auto"/>
              <w:left w:val="single" w:sz="4" w:space="0" w:color="auto"/>
              <w:bottom w:val="single" w:sz="4" w:space="0" w:color="auto"/>
              <w:right w:val="single" w:sz="4" w:space="0" w:color="auto"/>
            </w:tcBorders>
          </w:tcPr>
          <w:p w:rsidR="000C1D02" w:rsidRPr="00176F11" w:rsidRDefault="000C1D02" w:rsidP="000E0DA8">
            <w:pPr>
              <w:spacing w:before="0" w:after="0"/>
              <w:jc w:val="both"/>
            </w:pPr>
            <w: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140" w:history="1">
              <w:r w:rsidRPr="00176F11">
                <w:t>кодом 2.1</w:t>
              </w:r>
            </w:hyperlink>
            <w:r>
              <w:t>, хозяйственных построек и гаражей</w:t>
            </w:r>
          </w:p>
        </w:tc>
        <w:tc>
          <w:tcPr>
            <w:tcW w:w="850" w:type="dxa"/>
            <w:tcBorders>
              <w:top w:val="single" w:sz="4" w:space="0" w:color="auto"/>
              <w:left w:val="single" w:sz="4" w:space="0" w:color="auto"/>
              <w:bottom w:val="single" w:sz="4" w:space="0" w:color="auto"/>
              <w:right w:val="single" w:sz="4" w:space="0" w:color="auto"/>
            </w:tcBorders>
          </w:tcPr>
          <w:p w:rsidR="000C1D02" w:rsidRPr="00455C2A" w:rsidRDefault="000C1D02" w:rsidP="000E0DA8">
            <w:pPr>
              <w:spacing w:before="0" w:after="0"/>
              <w:jc w:val="center"/>
            </w:pPr>
            <w:r w:rsidRPr="00455C2A">
              <w:t>13.2</w:t>
            </w:r>
          </w:p>
        </w:tc>
      </w:tr>
    </w:tbl>
    <w:p w:rsidR="00176F11" w:rsidRDefault="00176F11" w:rsidP="000661A0">
      <w:pPr>
        <w:widowControl w:val="0"/>
        <w:autoSpaceDE w:val="0"/>
        <w:autoSpaceDN w:val="0"/>
        <w:adjustRightInd w:val="0"/>
        <w:spacing w:before="0" w:after="0"/>
        <w:ind w:firstLine="540"/>
        <w:jc w:val="both"/>
        <w:rPr>
          <w:b/>
        </w:rPr>
      </w:pPr>
    </w:p>
    <w:p w:rsidR="000661A0" w:rsidRPr="00455C2A" w:rsidRDefault="000661A0" w:rsidP="000661A0">
      <w:pPr>
        <w:widowControl w:val="0"/>
        <w:autoSpaceDE w:val="0"/>
        <w:autoSpaceDN w:val="0"/>
        <w:adjustRightInd w:val="0"/>
        <w:spacing w:before="0" w:after="0"/>
        <w:ind w:firstLine="540"/>
        <w:jc w:val="both"/>
      </w:pPr>
      <w:r w:rsidRPr="00455C2A">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firstRow="1" w:lastRow="0" w:firstColumn="1" w:lastColumn="0" w:noHBand="0" w:noVBand="1"/>
      </w:tblPr>
      <w:tblGrid>
        <w:gridCol w:w="3748"/>
        <w:gridCol w:w="5963"/>
      </w:tblGrid>
      <w:tr w:rsidR="000661A0" w:rsidRPr="00455C2A" w:rsidTr="00065AF7">
        <w:tc>
          <w:tcPr>
            <w:tcW w:w="3794" w:type="dxa"/>
          </w:tcPr>
          <w:p w:rsidR="000661A0" w:rsidRPr="00455C2A" w:rsidRDefault="000661A0" w:rsidP="00065AF7">
            <w:pPr>
              <w:widowControl w:val="0"/>
              <w:autoSpaceDE w:val="0"/>
              <w:autoSpaceDN w:val="0"/>
              <w:adjustRightInd w:val="0"/>
              <w:spacing w:before="0" w:after="0"/>
            </w:pPr>
            <w:r w:rsidRPr="00455C2A">
              <w:t>Наименование размера, параметра</w:t>
            </w:r>
          </w:p>
        </w:tc>
        <w:tc>
          <w:tcPr>
            <w:tcW w:w="6059" w:type="dxa"/>
          </w:tcPr>
          <w:p w:rsidR="000661A0" w:rsidRPr="00455C2A" w:rsidRDefault="000661A0" w:rsidP="00065AF7">
            <w:pPr>
              <w:widowControl w:val="0"/>
              <w:autoSpaceDE w:val="0"/>
              <w:autoSpaceDN w:val="0"/>
              <w:adjustRightInd w:val="0"/>
              <w:spacing w:before="0" w:after="0"/>
            </w:pPr>
            <w:r w:rsidRPr="00455C2A">
              <w:t>Значение, единица измерения, дополнительные условия</w:t>
            </w:r>
          </w:p>
        </w:tc>
      </w:tr>
      <w:tr w:rsidR="000661A0" w:rsidRPr="00455C2A" w:rsidTr="00065AF7">
        <w:tc>
          <w:tcPr>
            <w:tcW w:w="3794" w:type="dxa"/>
          </w:tcPr>
          <w:p w:rsidR="000661A0" w:rsidRPr="00455C2A" w:rsidRDefault="000661A0" w:rsidP="00065AF7">
            <w:pPr>
              <w:widowControl w:val="0"/>
              <w:autoSpaceDE w:val="0"/>
              <w:autoSpaceDN w:val="0"/>
              <w:adjustRightInd w:val="0"/>
              <w:spacing w:before="0" w:after="0"/>
              <w:rPr>
                <w:b/>
              </w:rPr>
            </w:pPr>
            <w:r w:rsidRPr="00455C2A">
              <w:t xml:space="preserve">Предельные (минимальные и </w:t>
            </w:r>
            <w:r w:rsidRPr="00455C2A">
              <w:lastRenderedPageBreak/>
              <w:t>(или) максимальные) размеры земельных участков</w:t>
            </w:r>
          </w:p>
        </w:tc>
        <w:tc>
          <w:tcPr>
            <w:tcW w:w="6059" w:type="dxa"/>
          </w:tcPr>
          <w:p w:rsidR="000661A0" w:rsidRPr="00455C2A" w:rsidRDefault="000661A0" w:rsidP="00215C1B">
            <w:pPr>
              <w:widowControl w:val="0"/>
              <w:autoSpaceDE w:val="0"/>
              <w:autoSpaceDN w:val="0"/>
              <w:adjustRightInd w:val="0"/>
              <w:spacing w:before="0" w:after="0"/>
              <w:jc w:val="both"/>
              <w:rPr>
                <w:b/>
              </w:rPr>
            </w:pPr>
            <w:r w:rsidRPr="00455C2A">
              <w:lastRenderedPageBreak/>
              <w:t xml:space="preserve">не подлежит </w:t>
            </w:r>
            <w:r w:rsidR="00215C1B" w:rsidRPr="00455C2A">
              <w:t>ограничению</w:t>
            </w:r>
          </w:p>
        </w:tc>
      </w:tr>
      <w:tr w:rsidR="000661A0" w:rsidRPr="00455C2A" w:rsidTr="00065AF7">
        <w:tc>
          <w:tcPr>
            <w:tcW w:w="3794" w:type="dxa"/>
          </w:tcPr>
          <w:p w:rsidR="000661A0" w:rsidRPr="00455C2A" w:rsidRDefault="007B19AE" w:rsidP="00065AF7">
            <w:pPr>
              <w:widowControl w:val="0"/>
              <w:autoSpaceDE w:val="0"/>
              <w:autoSpaceDN w:val="0"/>
              <w:adjustRightInd w:val="0"/>
              <w:spacing w:before="0" w:after="0"/>
              <w:rPr>
                <w:b/>
              </w:rPr>
            </w:pPr>
            <w:r w:rsidRPr="00455C2A">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w:t>
            </w:r>
            <w:r>
              <w:t>орых запрещено строительство зда</w:t>
            </w:r>
            <w:r w:rsidRPr="00455C2A">
              <w:t>ний, строений, сооружений</w:t>
            </w:r>
          </w:p>
        </w:tc>
        <w:tc>
          <w:tcPr>
            <w:tcW w:w="6059" w:type="dxa"/>
          </w:tcPr>
          <w:p w:rsidR="000661A0" w:rsidRPr="00455C2A" w:rsidRDefault="000661A0" w:rsidP="00215C1B">
            <w:pPr>
              <w:widowControl w:val="0"/>
              <w:autoSpaceDE w:val="0"/>
              <w:autoSpaceDN w:val="0"/>
              <w:adjustRightInd w:val="0"/>
              <w:spacing w:before="0" w:after="0"/>
              <w:ind w:firstLine="34"/>
              <w:jc w:val="both"/>
              <w:rPr>
                <w:b/>
              </w:rPr>
            </w:pPr>
            <w:r w:rsidRPr="00455C2A">
              <w:t xml:space="preserve">не подлежит </w:t>
            </w:r>
            <w:r w:rsidR="00215C1B" w:rsidRPr="00455C2A">
              <w:t>ограничению</w:t>
            </w:r>
          </w:p>
        </w:tc>
      </w:tr>
      <w:tr w:rsidR="000661A0" w:rsidRPr="00455C2A" w:rsidTr="00065AF7">
        <w:tc>
          <w:tcPr>
            <w:tcW w:w="3794" w:type="dxa"/>
          </w:tcPr>
          <w:p w:rsidR="000661A0" w:rsidRPr="00455C2A" w:rsidRDefault="000661A0" w:rsidP="00065AF7">
            <w:pPr>
              <w:widowControl w:val="0"/>
              <w:autoSpaceDE w:val="0"/>
              <w:autoSpaceDN w:val="0"/>
              <w:adjustRightInd w:val="0"/>
              <w:spacing w:before="0" w:after="0"/>
              <w:rPr>
                <w:b/>
              </w:rPr>
            </w:pPr>
            <w:r w:rsidRPr="00455C2A">
              <w:t>Предельное количество этажей или предельная высота зданий, строений, сооружений</w:t>
            </w:r>
          </w:p>
        </w:tc>
        <w:tc>
          <w:tcPr>
            <w:tcW w:w="6059" w:type="dxa"/>
          </w:tcPr>
          <w:p w:rsidR="000661A0" w:rsidRPr="00455C2A" w:rsidRDefault="000661A0" w:rsidP="00215C1B">
            <w:pPr>
              <w:widowControl w:val="0"/>
              <w:autoSpaceDE w:val="0"/>
              <w:autoSpaceDN w:val="0"/>
              <w:adjustRightInd w:val="0"/>
              <w:spacing w:before="0" w:after="0"/>
              <w:ind w:firstLine="34"/>
              <w:jc w:val="both"/>
              <w:rPr>
                <w:b/>
              </w:rPr>
            </w:pPr>
            <w:r w:rsidRPr="00455C2A">
              <w:t xml:space="preserve">не подлежит </w:t>
            </w:r>
            <w:r w:rsidR="00215C1B" w:rsidRPr="00455C2A">
              <w:t>ограничению</w:t>
            </w:r>
          </w:p>
        </w:tc>
      </w:tr>
      <w:tr w:rsidR="000661A0" w:rsidRPr="00455C2A" w:rsidTr="00065AF7">
        <w:tc>
          <w:tcPr>
            <w:tcW w:w="3794" w:type="dxa"/>
          </w:tcPr>
          <w:p w:rsidR="000661A0" w:rsidRPr="00455C2A" w:rsidRDefault="000661A0" w:rsidP="00455C2A">
            <w:pPr>
              <w:widowControl w:val="0"/>
              <w:autoSpaceDE w:val="0"/>
              <w:autoSpaceDN w:val="0"/>
              <w:adjustRightInd w:val="0"/>
              <w:spacing w:before="0" w:after="0"/>
              <w:rPr>
                <w:b/>
              </w:rPr>
            </w:pPr>
            <w:r w:rsidRPr="00455C2A">
              <w:t>Максимальный процент застройки в границах земельного участка</w:t>
            </w:r>
          </w:p>
        </w:tc>
        <w:tc>
          <w:tcPr>
            <w:tcW w:w="6059" w:type="dxa"/>
          </w:tcPr>
          <w:p w:rsidR="000661A0" w:rsidRPr="00455C2A" w:rsidRDefault="000661A0" w:rsidP="00215C1B">
            <w:pPr>
              <w:widowControl w:val="0"/>
              <w:autoSpaceDE w:val="0"/>
              <w:autoSpaceDN w:val="0"/>
              <w:adjustRightInd w:val="0"/>
              <w:spacing w:before="0" w:after="0"/>
              <w:jc w:val="both"/>
            </w:pPr>
            <w:r w:rsidRPr="00455C2A">
              <w:t xml:space="preserve">не подлежит </w:t>
            </w:r>
            <w:r w:rsidR="00215C1B" w:rsidRPr="00455C2A">
              <w:t>ограничению</w:t>
            </w:r>
          </w:p>
        </w:tc>
      </w:tr>
      <w:tr w:rsidR="000661A0" w:rsidRPr="008908F4" w:rsidTr="00065AF7">
        <w:tc>
          <w:tcPr>
            <w:tcW w:w="3794" w:type="dxa"/>
          </w:tcPr>
          <w:p w:rsidR="000661A0" w:rsidRPr="008908F4" w:rsidRDefault="000661A0" w:rsidP="00065AF7">
            <w:pPr>
              <w:widowControl w:val="0"/>
              <w:autoSpaceDE w:val="0"/>
              <w:autoSpaceDN w:val="0"/>
              <w:adjustRightInd w:val="0"/>
              <w:spacing w:before="0" w:after="0"/>
              <w:rPr>
                <w:b/>
                <w:highlight w:val="yellow"/>
              </w:rPr>
            </w:pPr>
            <w:r w:rsidRPr="00455C2A">
              <w:t>Иные предельные параметры разрешенного строительства, реконструкции объектов капитального строительства</w:t>
            </w:r>
          </w:p>
        </w:tc>
        <w:tc>
          <w:tcPr>
            <w:tcW w:w="6059" w:type="dxa"/>
          </w:tcPr>
          <w:p w:rsidR="00455C2A" w:rsidRPr="00924E1D" w:rsidRDefault="00455C2A" w:rsidP="00455C2A">
            <w:pPr>
              <w:widowControl w:val="0"/>
              <w:autoSpaceDE w:val="0"/>
              <w:autoSpaceDN w:val="0"/>
              <w:adjustRightInd w:val="0"/>
              <w:spacing w:before="0" w:after="0"/>
              <w:ind w:firstLine="34"/>
              <w:jc w:val="both"/>
              <w:rPr>
                <w:sz w:val="22"/>
                <w:szCs w:val="22"/>
              </w:rPr>
            </w:pPr>
            <w:r w:rsidRPr="00924E1D">
              <w:rPr>
                <w:sz w:val="22"/>
                <w:szCs w:val="22"/>
              </w:rPr>
              <w:t>1. Максимальный коэффициент плотности застройки - не устанавливается.</w:t>
            </w:r>
          </w:p>
          <w:p w:rsidR="00455C2A" w:rsidRPr="0080197D" w:rsidRDefault="00455C2A" w:rsidP="00455C2A">
            <w:pPr>
              <w:widowControl w:val="0"/>
              <w:autoSpaceDE w:val="0"/>
              <w:autoSpaceDN w:val="0"/>
              <w:adjustRightInd w:val="0"/>
              <w:spacing w:before="0" w:after="0"/>
              <w:ind w:firstLine="34"/>
              <w:jc w:val="both"/>
              <w:rPr>
                <w:sz w:val="22"/>
                <w:szCs w:val="22"/>
              </w:rPr>
            </w:pPr>
            <w:r>
              <w:rPr>
                <w:sz w:val="22"/>
                <w:szCs w:val="22"/>
              </w:rPr>
              <w:t>2. Р</w:t>
            </w:r>
            <w:r w:rsidRPr="0080197D">
              <w:rPr>
                <w:sz w:val="22"/>
                <w:szCs w:val="22"/>
              </w:rPr>
              <w:t>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w:t>
            </w:r>
            <w:r>
              <w:rPr>
                <w:sz w:val="22"/>
                <w:szCs w:val="22"/>
              </w:rPr>
              <w:t>ействующими нормами и правилами.</w:t>
            </w:r>
          </w:p>
          <w:p w:rsidR="000661A0" w:rsidRPr="008908F4" w:rsidRDefault="00455C2A" w:rsidP="00455C2A">
            <w:pPr>
              <w:widowControl w:val="0"/>
              <w:autoSpaceDE w:val="0"/>
              <w:autoSpaceDN w:val="0"/>
              <w:adjustRightInd w:val="0"/>
              <w:spacing w:before="0" w:after="0"/>
              <w:jc w:val="both"/>
              <w:rPr>
                <w:b/>
                <w:highlight w:val="yellow"/>
              </w:rPr>
            </w:pPr>
            <w:r>
              <w:rPr>
                <w:sz w:val="22"/>
                <w:szCs w:val="22"/>
              </w:rPr>
              <w:t>3. Р</w:t>
            </w:r>
            <w:r w:rsidRPr="0080197D">
              <w:rPr>
                <w:sz w:val="22"/>
                <w:szCs w:val="22"/>
              </w:rPr>
              <w:t>азмеры санитарно-защитной зоны устанавливаются с учетом требований СанПиН 2.2.1/2.1.1.1200</w:t>
            </w:r>
            <w:r>
              <w:rPr>
                <w:sz w:val="22"/>
                <w:szCs w:val="22"/>
              </w:rPr>
              <w:t>.</w:t>
            </w:r>
          </w:p>
        </w:tc>
      </w:tr>
    </w:tbl>
    <w:p w:rsidR="007F4777" w:rsidRPr="00E24457" w:rsidRDefault="007F4777" w:rsidP="00E24457">
      <w:pPr>
        <w:pStyle w:val="30"/>
        <w:rPr>
          <w:rFonts w:ascii="Times New Roman" w:hAnsi="Times New Roman"/>
          <w:sz w:val="24"/>
          <w:szCs w:val="24"/>
        </w:rPr>
      </w:pPr>
      <w:bookmarkStart w:id="78" w:name="_Toc35609295"/>
      <w:r w:rsidRPr="00E24457">
        <w:rPr>
          <w:rFonts w:ascii="Times New Roman" w:hAnsi="Times New Roman"/>
          <w:sz w:val="24"/>
          <w:szCs w:val="24"/>
        </w:rPr>
        <w:t>Статья 3</w:t>
      </w:r>
      <w:r w:rsidR="00DB608A" w:rsidRPr="00E24457">
        <w:rPr>
          <w:rFonts w:ascii="Times New Roman" w:hAnsi="Times New Roman"/>
          <w:sz w:val="24"/>
          <w:szCs w:val="24"/>
        </w:rPr>
        <w:t>7</w:t>
      </w:r>
      <w:r w:rsidRPr="00E24457">
        <w:rPr>
          <w:rFonts w:ascii="Times New Roman" w:hAnsi="Times New Roman"/>
          <w:sz w:val="24"/>
          <w:szCs w:val="24"/>
        </w:rPr>
        <w:t>. Градостроительные регламенты. Рекреационные зоны - "Р".</w:t>
      </w:r>
      <w:bookmarkEnd w:id="78"/>
    </w:p>
    <w:p w:rsidR="007F4777" w:rsidRPr="00DB608A" w:rsidRDefault="007F4777" w:rsidP="007F4777">
      <w:pPr>
        <w:widowControl w:val="0"/>
        <w:autoSpaceDE w:val="0"/>
        <w:autoSpaceDN w:val="0"/>
        <w:adjustRightInd w:val="0"/>
        <w:spacing w:before="0" w:after="0"/>
        <w:ind w:firstLine="540"/>
        <w:jc w:val="both"/>
        <w:rPr>
          <w:b/>
        </w:rPr>
      </w:pPr>
      <w:r w:rsidRPr="00DB608A">
        <w:rPr>
          <w:b/>
        </w:rPr>
        <w:t>1. Р</w:t>
      </w:r>
      <w:r w:rsidR="00F46E90">
        <w:rPr>
          <w:b/>
        </w:rPr>
        <w:t>-1</w:t>
      </w:r>
      <w:r w:rsidRPr="00DB608A">
        <w:rPr>
          <w:b/>
        </w:rPr>
        <w:t xml:space="preserve"> - Зона рекреационного назначения.</w:t>
      </w:r>
    </w:p>
    <w:p w:rsidR="007F4777" w:rsidRPr="00DB608A" w:rsidRDefault="007F4777" w:rsidP="007F4777">
      <w:pPr>
        <w:widowControl w:val="0"/>
        <w:autoSpaceDE w:val="0"/>
        <w:autoSpaceDN w:val="0"/>
        <w:adjustRightInd w:val="0"/>
        <w:spacing w:before="0" w:after="0"/>
        <w:ind w:firstLine="540"/>
        <w:jc w:val="both"/>
      </w:pPr>
      <w:r w:rsidRPr="00DB608A">
        <w:t>Основные</w:t>
      </w:r>
      <w:r w:rsidR="004C14EA">
        <w:t>, вспомогательные</w:t>
      </w:r>
      <w:r w:rsidRPr="00DB608A">
        <w:t xml:space="preserve">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3B1712" w:rsidRPr="00B35001" w:rsidTr="003B1712">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3B1712" w:rsidRPr="00B35001" w:rsidRDefault="003B1712" w:rsidP="003B1712">
            <w:pPr>
              <w:widowControl w:val="0"/>
              <w:autoSpaceDE w:val="0"/>
              <w:autoSpaceDN w:val="0"/>
              <w:adjustRightInd w:val="0"/>
              <w:spacing w:before="0" w:after="0"/>
              <w:jc w:val="center"/>
            </w:pPr>
            <w:r w:rsidRPr="00B35001">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3B1712" w:rsidRPr="00B35001" w:rsidRDefault="003B1712" w:rsidP="003B1712">
            <w:pPr>
              <w:widowControl w:val="0"/>
              <w:autoSpaceDE w:val="0"/>
              <w:autoSpaceDN w:val="0"/>
              <w:adjustRightInd w:val="0"/>
              <w:spacing w:before="0" w:after="0"/>
              <w:jc w:val="center"/>
            </w:pPr>
            <w:r w:rsidRPr="00B35001">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B1712" w:rsidRPr="00B35001" w:rsidRDefault="003B1712" w:rsidP="003B1712">
            <w:pPr>
              <w:widowControl w:val="0"/>
              <w:autoSpaceDE w:val="0"/>
              <w:autoSpaceDN w:val="0"/>
              <w:adjustRightInd w:val="0"/>
              <w:spacing w:before="0" w:after="0"/>
              <w:jc w:val="center"/>
            </w:pPr>
            <w:r w:rsidRPr="00B35001">
              <w:t>Код</w:t>
            </w:r>
          </w:p>
        </w:tc>
      </w:tr>
      <w:tr w:rsidR="003B1712" w:rsidRPr="00B35001" w:rsidTr="003B1712">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3B1712" w:rsidRPr="00B35001" w:rsidRDefault="003B1712" w:rsidP="003B1712">
            <w:pPr>
              <w:widowControl w:val="0"/>
              <w:autoSpaceDE w:val="0"/>
              <w:autoSpaceDN w:val="0"/>
              <w:adjustRightInd w:val="0"/>
              <w:spacing w:before="0" w:after="0"/>
              <w:jc w:val="center"/>
              <w:rPr>
                <w:b/>
              </w:rPr>
            </w:pPr>
            <w:r w:rsidRPr="00B35001">
              <w:rPr>
                <w:b/>
              </w:rPr>
              <w:t>Основные виды разрешенного использования</w:t>
            </w:r>
          </w:p>
        </w:tc>
      </w:tr>
      <w:tr w:rsidR="003B1712" w:rsidRPr="00B35001" w:rsidTr="003B171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Default="003B1712" w:rsidP="003B1712">
            <w:pPr>
              <w:widowControl w:val="0"/>
              <w:autoSpaceDE w:val="0"/>
              <w:autoSpaceDN w:val="0"/>
              <w:adjustRightInd w:val="0"/>
              <w:spacing w:before="0" w:after="0"/>
              <w:jc w:val="both"/>
            </w:pPr>
            <w:r>
              <w:t>Историко-культурная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both"/>
            </w:pPr>
            <w:proofErr w:type="gramStart"/>
            <w: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c>
          <w:tcPr>
            <w:tcW w:w="850"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center"/>
            </w:pPr>
            <w:r>
              <w:t>9.3</w:t>
            </w:r>
          </w:p>
        </w:tc>
      </w:tr>
      <w:tr w:rsidR="003B1712" w:rsidRPr="00B35001" w:rsidTr="003B171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Default="003B1712" w:rsidP="003B1712">
            <w:pPr>
              <w:widowControl w:val="0"/>
              <w:autoSpaceDE w:val="0"/>
              <w:autoSpaceDN w:val="0"/>
              <w:adjustRightInd w:val="0"/>
              <w:spacing w:before="0" w:after="0"/>
              <w:jc w:val="both"/>
            </w:pPr>
            <w:r>
              <w:t>Водные объекты</w:t>
            </w:r>
          </w:p>
        </w:tc>
        <w:tc>
          <w:tcPr>
            <w:tcW w:w="6662"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both"/>
            </w:pPr>
            <w:r>
              <w:t>Ледники, снежники, ручьи, реки, озера, болота, территориальные моря и другие поверхностные водные объекты</w:t>
            </w:r>
          </w:p>
        </w:tc>
        <w:tc>
          <w:tcPr>
            <w:tcW w:w="850"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center"/>
            </w:pPr>
            <w:r>
              <w:t>11.0</w:t>
            </w:r>
          </w:p>
        </w:tc>
      </w:tr>
      <w:tr w:rsidR="003B1712" w:rsidRPr="00B35001" w:rsidTr="003B171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Default="003B1712" w:rsidP="003B1712">
            <w:pPr>
              <w:widowControl w:val="0"/>
              <w:autoSpaceDE w:val="0"/>
              <w:autoSpaceDN w:val="0"/>
              <w:adjustRightInd w:val="0"/>
              <w:spacing w:before="0" w:after="0"/>
              <w:jc w:val="both"/>
            </w:pPr>
            <w:r>
              <w:t>Общее пользование водными объектами</w:t>
            </w:r>
          </w:p>
        </w:tc>
        <w:tc>
          <w:tcPr>
            <w:tcW w:w="6662"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both"/>
            </w:pPr>
            <w:proofErr w:type="gramStart"/>
            <w: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w:t>
            </w:r>
            <w:r>
              <w:lastRenderedPageBreak/>
              <w:t>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850"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center"/>
            </w:pPr>
            <w:r>
              <w:lastRenderedPageBreak/>
              <w:t>11.1</w:t>
            </w:r>
          </w:p>
        </w:tc>
      </w:tr>
      <w:tr w:rsidR="003B1712" w:rsidRPr="00B35001" w:rsidTr="003B1712">
        <w:trPr>
          <w:trHeight w:val="1256"/>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Default="003B1712" w:rsidP="003B1712">
            <w:pPr>
              <w:widowControl w:val="0"/>
              <w:autoSpaceDE w:val="0"/>
              <w:autoSpaceDN w:val="0"/>
              <w:adjustRightInd w:val="0"/>
              <w:spacing w:before="0" w:after="0"/>
              <w:jc w:val="both"/>
            </w:pPr>
            <w:r>
              <w:lastRenderedPageBreak/>
              <w:t>Земельные участки (территории) общего пользования</w:t>
            </w:r>
          </w:p>
        </w:tc>
        <w:tc>
          <w:tcPr>
            <w:tcW w:w="6662"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both"/>
            </w:pPr>
            <w: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664" w:history="1">
              <w:r w:rsidRPr="00F70453">
                <w:t>кодами 12.0.1</w:t>
              </w:r>
            </w:hyperlink>
            <w:r>
              <w:t xml:space="preserve"> - </w:t>
            </w:r>
            <w:hyperlink w:anchor="P668" w:history="1">
              <w:r w:rsidRPr="00F70453">
                <w:t>12.0.2</w:t>
              </w:r>
            </w:hyperlink>
          </w:p>
        </w:tc>
        <w:tc>
          <w:tcPr>
            <w:tcW w:w="850"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center"/>
            </w:pPr>
            <w:r>
              <w:t>12.0</w:t>
            </w:r>
          </w:p>
        </w:tc>
      </w:tr>
      <w:tr w:rsidR="003B1712" w:rsidRPr="00B35001" w:rsidTr="003B1712">
        <w:trPr>
          <w:trHeight w:val="337"/>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Default="003B1712" w:rsidP="003B1712">
            <w:pPr>
              <w:widowControl w:val="0"/>
              <w:autoSpaceDE w:val="0"/>
              <w:autoSpaceDN w:val="0"/>
              <w:adjustRightInd w:val="0"/>
              <w:spacing w:before="0" w:after="0"/>
              <w:jc w:val="both"/>
            </w:pPr>
            <w:r>
              <w:t>Улично-дорожная сеть</w:t>
            </w:r>
          </w:p>
        </w:tc>
        <w:tc>
          <w:tcPr>
            <w:tcW w:w="6662" w:type="dxa"/>
            <w:tcBorders>
              <w:top w:val="single" w:sz="4" w:space="0" w:color="auto"/>
              <w:left w:val="single" w:sz="4" w:space="0" w:color="auto"/>
              <w:bottom w:val="single" w:sz="4" w:space="0" w:color="auto"/>
              <w:right w:val="single" w:sz="4" w:space="0" w:color="auto"/>
            </w:tcBorders>
          </w:tcPr>
          <w:p w:rsidR="003B1712" w:rsidRDefault="003B1712" w:rsidP="003B1712">
            <w:pPr>
              <w:pStyle w:val="s1"/>
              <w:jc w:val="both"/>
            </w:pPr>
            <w: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t>велотранспортной</w:t>
            </w:r>
            <w:proofErr w:type="spellEnd"/>
            <w:r>
              <w:t xml:space="preserve"> и инженерной инфраструктуры;</w:t>
            </w:r>
          </w:p>
          <w:p w:rsidR="003B1712" w:rsidRDefault="003B1712" w:rsidP="003B1712">
            <w:pPr>
              <w:widowControl w:val="0"/>
              <w:autoSpaceDE w:val="0"/>
              <w:autoSpaceDN w:val="0"/>
              <w:adjustRightInd w:val="0"/>
              <w:spacing w:before="0" w:after="0"/>
              <w:jc w:val="both"/>
            </w:pPr>
            <w:r>
              <w:t>размещение придорожных стоянок (парковок) транспортных сре</w:t>
            </w:r>
            <w:proofErr w:type="gramStart"/>
            <w:r>
              <w:t>дств в гр</w:t>
            </w:r>
            <w:proofErr w:type="gramEnd"/>
            <w:r>
              <w:t xml:space="preserve">аницах городских улиц и дорог, за </w:t>
            </w:r>
            <w:proofErr w:type="spellStart"/>
            <w:r>
              <w:t>исключениемпредусмотренных</w:t>
            </w:r>
            <w:proofErr w:type="spellEnd"/>
            <w:r>
              <w:t xml:space="preserve"> видами разрешенного использования с </w:t>
            </w:r>
            <w:hyperlink r:id="rId55" w:anchor="/document/70736874/entry/10271" w:history="1">
              <w:r>
                <w:rPr>
                  <w:rStyle w:val="a4"/>
                </w:rPr>
                <w:t>кодами 2.7.1</w:t>
              </w:r>
            </w:hyperlink>
            <w:r>
              <w:t>, </w:t>
            </w:r>
            <w:hyperlink r:id="rId56" w:anchor="/document/70736874/entry/1049" w:history="1">
              <w:r>
                <w:rPr>
                  <w:rStyle w:val="a4"/>
                </w:rPr>
                <w:t>4.9</w:t>
              </w:r>
            </w:hyperlink>
            <w:r>
              <w:t>, </w:t>
            </w:r>
            <w:hyperlink r:id="rId57" w:anchor="/document/70736874/entry/1723" w:history="1">
              <w:r>
                <w:rPr>
                  <w:rStyle w:val="a4"/>
                </w:rPr>
                <w:t>7.2.3</w:t>
              </w:r>
            </w:hyperlink>
            <w:r>
              <w:t>, а также некапитальных сооружений, предназначенных для охраны транспортных средств</w:t>
            </w:r>
          </w:p>
        </w:tc>
        <w:tc>
          <w:tcPr>
            <w:tcW w:w="850"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center"/>
            </w:pPr>
            <w:r>
              <w:t>12.0.1</w:t>
            </w:r>
          </w:p>
        </w:tc>
      </w:tr>
      <w:tr w:rsidR="003B1712" w:rsidRPr="00B35001" w:rsidTr="003B1712">
        <w:trPr>
          <w:trHeight w:val="398"/>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Default="003B1712" w:rsidP="003B1712">
            <w:pPr>
              <w:widowControl w:val="0"/>
              <w:autoSpaceDE w:val="0"/>
              <w:autoSpaceDN w:val="0"/>
              <w:adjustRightInd w:val="0"/>
              <w:spacing w:before="0" w:after="0"/>
              <w:jc w:val="both"/>
            </w:pPr>
            <w:r>
              <w:t>Благоустройство территории</w:t>
            </w:r>
          </w:p>
        </w:tc>
        <w:tc>
          <w:tcPr>
            <w:tcW w:w="6662"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both"/>
            </w:pPr>
            <w: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50"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center"/>
            </w:pPr>
            <w:r>
              <w:t>12.0.2</w:t>
            </w:r>
          </w:p>
        </w:tc>
      </w:tr>
      <w:tr w:rsidR="003B1712" w:rsidRPr="00B35001" w:rsidTr="003B1712">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Pr="00B35001" w:rsidRDefault="003B1712" w:rsidP="003B1712">
            <w:pPr>
              <w:widowControl w:val="0"/>
              <w:autoSpaceDE w:val="0"/>
              <w:autoSpaceDN w:val="0"/>
              <w:adjustRightInd w:val="0"/>
              <w:spacing w:before="0" w:after="0"/>
              <w:jc w:val="center"/>
            </w:pPr>
            <w:r w:rsidRPr="00B35001">
              <w:rPr>
                <w:b/>
              </w:rPr>
              <w:t>Вспомогательные виды разрешенного использования</w:t>
            </w:r>
          </w:p>
        </w:tc>
      </w:tr>
      <w:tr w:rsidR="003B1712" w:rsidRPr="00B35001" w:rsidTr="003B1712">
        <w:trPr>
          <w:trHeight w:val="1547"/>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Default="003B1712" w:rsidP="003B1712">
            <w:pPr>
              <w:widowControl w:val="0"/>
              <w:autoSpaceDE w:val="0"/>
              <w:autoSpaceDN w:val="0"/>
              <w:adjustRightInd w:val="0"/>
              <w:spacing w:before="0" w:after="0"/>
              <w:jc w:val="both"/>
            </w:pPr>
            <w:r w:rsidRPr="004B6F60">
              <w:t>Коммунальное обслуживание</w:t>
            </w:r>
          </w:p>
          <w:p w:rsidR="003B1712" w:rsidRDefault="003B1712" w:rsidP="003B1712">
            <w:pPr>
              <w:widowControl w:val="0"/>
              <w:autoSpaceDE w:val="0"/>
              <w:autoSpaceDN w:val="0"/>
              <w:adjustRightInd w:val="0"/>
              <w:spacing w:before="0" w:after="0"/>
              <w:jc w:val="both"/>
            </w:pPr>
          </w:p>
          <w:p w:rsidR="003B1712" w:rsidRDefault="003B1712" w:rsidP="003B1712">
            <w:pPr>
              <w:widowControl w:val="0"/>
              <w:autoSpaceDE w:val="0"/>
              <w:autoSpaceDN w:val="0"/>
              <w:adjustRightInd w:val="0"/>
              <w:spacing w:before="0" w:after="0"/>
              <w:jc w:val="both"/>
            </w:pPr>
          </w:p>
          <w:p w:rsidR="003B1712" w:rsidRPr="004B6F60" w:rsidRDefault="003B1712" w:rsidP="003B1712">
            <w:pPr>
              <w:widowControl w:val="0"/>
              <w:autoSpaceDE w:val="0"/>
              <w:autoSpaceDN w:val="0"/>
              <w:adjustRightInd w:val="0"/>
              <w:spacing w:before="0" w:after="0"/>
              <w:jc w:val="both"/>
            </w:pPr>
          </w:p>
        </w:tc>
        <w:tc>
          <w:tcPr>
            <w:tcW w:w="6662" w:type="dxa"/>
            <w:tcBorders>
              <w:top w:val="single" w:sz="4" w:space="0" w:color="auto"/>
              <w:left w:val="single" w:sz="4" w:space="0" w:color="auto"/>
              <w:bottom w:val="single" w:sz="4" w:space="0" w:color="auto"/>
              <w:right w:val="single" w:sz="4" w:space="0" w:color="auto"/>
            </w:tcBorders>
          </w:tcPr>
          <w:p w:rsidR="003B1712" w:rsidRPr="004B6F60" w:rsidRDefault="003B1712" w:rsidP="003B1712">
            <w:pPr>
              <w:widowControl w:val="0"/>
              <w:autoSpaceDE w:val="0"/>
              <w:autoSpaceDN w:val="0"/>
              <w:adjustRightInd w:val="0"/>
              <w:spacing w:before="0" w:after="0"/>
              <w:jc w:val="both"/>
            </w:pPr>
            <w:r w:rsidRPr="004B6F60">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4B6F60">
                <w:t>кодами 3.1.1</w:t>
              </w:r>
            </w:hyperlink>
            <w:r w:rsidRPr="004B6F60">
              <w:t xml:space="preserve"> - </w:t>
            </w:r>
            <w:hyperlink w:anchor="P202" w:history="1">
              <w:r w:rsidRPr="004B6F60">
                <w:t>3.1.2</w:t>
              </w:r>
            </w:hyperlink>
          </w:p>
        </w:tc>
        <w:tc>
          <w:tcPr>
            <w:tcW w:w="850" w:type="dxa"/>
            <w:tcBorders>
              <w:top w:val="single" w:sz="4" w:space="0" w:color="auto"/>
              <w:left w:val="single" w:sz="4" w:space="0" w:color="auto"/>
              <w:bottom w:val="single" w:sz="4" w:space="0" w:color="auto"/>
              <w:right w:val="single" w:sz="4" w:space="0" w:color="auto"/>
            </w:tcBorders>
          </w:tcPr>
          <w:p w:rsidR="003B1712" w:rsidRPr="004B6F60" w:rsidRDefault="003B1712" w:rsidP="003B1712">
            <w:pPr>
              <w:widowControl w:val="0"/>
              <w:autoSpaceDE w:val="0"/>
              <w:autoSpaceDN w:val="0"/>
              <w:adjustRightInd w:val="0"/>
              <w:spacing w:before="0" w:after="0"/>
              <w:jc w:val="center"/>
            </w:pPr>
            <w:r w:rsidRPr="004B6F60">
              <w:t>3.1</w:t>
            </w:r>
          </w:p>
        </w:tc>
      </w:tr>
      <w:tr w:rsidR="003B1712" w:rsidRPr="00B35001" w:rsidTr="003B1712">
        <w:trPr>
          <w:trHeight w:val="368"/>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Pr="004B6F60" w:rsidRDefault="003B1712" w:rsidP="003B1712">
            <w:pPr>
              <w:widowControl w:val="0"/>
              <w:autoSpaceDE w:val="0"/>
              <w:autoSpaceDN w:val="0"/>
              <w:adjustRightInd w:val="0"/>
              <w:spacing w:before="0" w:after="0"/>
              <w:jc w:val="both"/>
            </w:pPr>
            <w:r>
              <w:t>Предоставление коммунальных услуг</w:t>
            </w:r>
          </w:p>
        </w:tc>
        <w:tc>
          <w:tcPr>
            <w:tcW w:w="6662" w:type="dxa"/>
            <w:tcBorders>
              <w:top w:val="single" w:sz="4" w:space="0" w:color="auto"/>
              <w:left w:val="single" w:sz="4" w:space="0" w:color="auto"/>
              <w:bottom w:val="single" w:sz="4" w:space="0" w:color="auto"/>
              <w:right w:val="single" w:sz="4" w:space="0" w:color="auto"/>
            </w:tcBorders>
          </w:tcPr>
          <w:p w:rsidR="003B1712" w:rsidRPr="004B6F60" w:rsidRDefault="003B1712" w:rsidP="003B1712">
            <w:pPr>
              <w:widowControl w:val="0"/>
              <w:autoSpaceDE w:val="0"/>
              <w:autoSpaceDN w:val="0"/>
              <w:adjustRightInd w:val="0"/>
              <w:spacing w:before="0" w:after="0"/>
              <w:jc w:val="both"/>
            </w:pPr>
            <w:proofErr w:type="gramStart"/>
            <w: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850" w:type="dxa"/>
            <w:tcBorders>
              <w:top w:val="single" w:sz="4" w:space="0" w:color="auto"/>
              <w:left w:val="single" w:sz="4" w:space="0" w:color="auto"/>
              <w:bottom w:val="single" w:sz="4" w:space="0" w:color="auto"/>
              <w:right w:val="single" w:sz="4" w:space="0" w:color="auto"/>
            </w:tcBorders>
          </w:tcPr>
          <w:p w:rsidR="003B1712" w:rsidRPr="004B6F60" w:rsidRDefault="003B1712" w:rsidP="003B1712">
            <w:pPr>
              <w:widowControl w:val="0"/>
              <w:autoSpaceDE w:val="0"/>
              <w:autoSpaceDN w:val="0"/>
              <w:adjustRightInd w:val="0"/>
              <w:spacing w:before="0" w:after="0"/>
              <w:jc w:val="center"/>
            </w:pPr>
            <w:r>
              <w:t>3.1.1</w:t>
            </w:r>
          </w:p>
        </w:tc>
      </w:tr>
      <w:tr w:rsidR="003B1712" w:rsidRPr="00B35001" w:rsidTr="003B1712">
        <w:trPr>
          <w:trHeight w:val="368"/>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Default="003B1712" w:rsidP="003B1712">
            <w:pPr>
              <w:widowControl w:val="0"/>
              <w:autoSpaceDE w:val="0"/>
              <w:autoSpaceDN w:val="0"/>
              <w:adjustRightInd w:val="0"/>
              <w:spacing w:before="0" w:after="0"/>
              <w:jc w:val="both"/>
            </w:pPr>
            <w:r>
              <w:t xml:space="preserve">Административные здания организаций, обеспечивающих </w:t>
            </w:r>
            <w:r>
              <w:lastRenderedPageBreak/>
              <w:t>предоставление коммунальных услуг</w:t>
            </w:r>
          </w:p>
        </w:tc>
        <w:tc>
          <w:tcPr>
            <w:tcW w:w="6662" w:type="dxa"/>
            <w:tcBorders>
              <w:top w:val="single" w:sz="4" w:space="0" w:color="auto"/>
              <w:left w:val="single" w:sz="4" w:space="0" w:color="auto"/>
              <w:bottom w:val="single" w:sz="4" w:space="0" w:color="auto"/>
              <w:right w:val="single" w:sz="4" w:space="0" w:color="auto"/>
            </w:tcBorders>
          </w:tcPr>
          <w:p w:rsidR="003B1712" w:rsidRPr="004B6F60" w:rsidRDefault="003B1712" w:rsidP="003B1712">
            <w:pPr>
              <w:widowControl w:val="0"/>
              <w:autoSpaceDE w:val="0"/>
              <w:autoSpaceDN w:val="0"/>
              <w:adjustRightInd w:val="0"/>
              <w:spacing w:before="0" w:after="0"/>
              <w:jc w:val="both"/>
            </w:pPr>
            <w:r>
              <w:lastRenderedPageBreak/>
              <w:t>Размещение зданий,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3B1712" w:rsidRPr="004B6F60" w:rsidRDefault="003B1712" w:rsidP="003B1712">
            <w:pPr>
              <w:widowControl w:val="0"/>
              <w:autoSpaceDE w:val="0"/>
              <w:autoSpaceDN w:val="0"/>
              <w:adjustRightInd w:val="0"/>
              <w:spacing w:before="0" w:after="0"/>
              <w:jc w:val="center"/>
            </w:pPr>
            <w:r>
              <w:t>3.1.2</w:t>
            </w:r>
          </w:p>
        </w:tc>
      </w:tr>
      <w:tr w:rsidR="003B1712" w:rsidRPr="00B35001" w:rsidTr="003B171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Default="003B1712" w:rsidP="003B1712">
            <w:pPr>
              <w:widowControl w:val="0"/>
              <w:autoSpaceDE w:val="0"/>
              <w:autoSpaceDN w:val="0"/>
              <w:adjustRightInd w:val="0"/>
              <w:spacing w:before="0" w:after="0"/>
              <w:jc w:val="both"/>
            </w:pPr>
            <w:r>
              <w:lastRenderedPageBreak/>
              <w:t>Служебные гаражи</w:t>
            </w:r>
          </w:p>
        </w:tc>
        <w:tc>
          <w:tcPr>
            <w:tcW w:w="6662"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both"/>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4B6F60">
                <w:t>кодами 3.0</w:t>
              </w:r>
            </w:hyperlink>
            <w:r>
              <w:t xml:space="preserve">, </w:t>
            </w:r>
            <w:hyperlink w:anchor="P333" w:history="1">
              <w:r w:rsidRPr="004B6F60">
                <w:t>4.0</w:t>
              </w:r>
            </w:hyperlink>
            <w:r>
              <w:t>, 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center"/>
            </w:pPr>
            <w:r>
              <w:t>4.9</w:t>
            </w:r>
          </w:p>
        </w:tc>
      </w:tr>
      <w:tr w:rsidR="003B1712" w:rsidRPr="00B35001" w:rsidTr="003B1712">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Pr="00B35001" w:rsidRDefault="003B1712" w:rsidP="003B1712">
            <w:pPr>
              <w:widowControl w:val="0"/>
              <w:autoSpaceDE w:val="0"/>
              <w:autoSpaceDN w:val="0"/>
              <w:adjustRightInd w:val="0"/>
              <w:spacing w:before="0" w:after="0"/>
              <w:jc w:val="center"/>
            </w:pPr>
            <w:r w:rsidRPr="00B35001">
              <w:rPr>
                <w:b/>
              </w:rPr>
              <w:t>Условно разрешенные виды использования</w:t>
            </w:r>
          </w:p>
        </w:tc>
      </w:tr>
      <w:tr w:rsidR="003B1712" w:rsidRPr="00B35001" w:rsidTr="003B1712">
        <w:trPr>
          <w:trHeight w:val="414"/>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Default="003B1712" w:rsidP="003B1712">
            <w:pPr>
              <w:widowControl w:val="0"/>
              <w:autoSpaceDE w:val="0"/>
              <w:autoSpaceDN w:val="0"/>
              <w:adjustRightInd w:val="0"/>
              <w:spacing w:before="0" w:after="0"/>
              <w:jc w:val="both"/>
            </w:pPr>
            <w:r>
              <w:t>Отдых (рекреация)</w:t>
            </w:r>
          </w:p>
          <w:p w:rsidR="003B1712" w:rsidRDefault="003B1712" w:rsidP="003B1712">
            <w:pPr>
              <w:widowControl w:val="0"/>
              <w:autoSpaceDE w:val="0"/>
              <w:autoSpaceDN w:val="0"/>
              <w:adjustRightInd w:val="0"/>
              <w:spacing w:before="0" w:after="0"/>
              <w:jc w:val="both"/>
            </w:pPr>
          </w:p>
          <w:p w:rsidR="003B1712" w:rsidRDefault="003B1712" w:rsidP="003B1712">
            <w:pPr>
              <w:widowControl w:val="0"/>
              <w:autoSpaceDE w:val="0"/>
              <w:autoSpaceDN w:val="0"/>
              <w:adjustRightInd w:val="0"/>
              <w:spacing w:before="0" w:after="0"/>
              <w:jc w:val="both"/>
            </w:pPr>
          </w:p>
          <w:p w:rsidR="003B1712" w:rsidRDefault="003B1712" w:rsidP="003B1712">
            <w:pPr>
              <w:widowControl w:val="0"/>
              <w:autoSpaceDE w:val="0"/>
              <w:autoSpaceDN w:val="0"/>
              <w:adjustRightInd w:val="0"/>
              <w:spacing w:before="0" w:after="0"/>
              <w:jc w:val="both"/>
            </w:pPr>
          </w:p>
          <w:p w:rsidR="003B1712" w:rsidRDefault="003B1712" w:rsidP="003B1712">
            <w:pPr>
              <w:widowControl w:val="0"/>
              <w:autoSpaceDE w:val="0"/>
              <w:autoSpaceDN w:val="0"/>
              <w:adjustRightInd w:val="0"/>
              <w:spacing w:before="0" w:after="0"/>
              <w:jc w:val="both"/>
            </w:pPr>
          </w:p>
          <w:p w:rsidR="003B1712" w:rsidRDefault="003B1712" w:rsidP="003B1712">
            <w:pPr>
              <w:widowControl w:val="0"/>
              <w:autoSpaceDE w:val="0"/>
              <w:autoSpaceDN w:val="0"/>
              <w:adjustRightInd w:val="0"/>
              <w:spacing w:before="0" w:after="0"/>
              <w:jc w:val="both"/>
            </w:pPr>
          </w:p>
          <w:p w:rsidR="003B1712" w:rsidRDefault="003B1712" w:rsidP="003B1712">
            <w:pPr>
              <w:widowControl w:val="0"/>
              <w:autoSpaceDE w:val="0"/>
              <w:autoSpaceDN w:val="0"/>
              <w:adjustRightInd w:val="0"/>
              <w:spacing w:before="0" w:after="0"/>
              <w:jc w:val="both"/>
            </w:pPr>
          </w:p>
          <w:p w:rsidR="003B1712" w:rsidRDefault="003B1712" w:rsidP="003B1712">
            <w:pPr>
              <w:widowControl w:val="0"/>
              <w:autoSpaceDE w:val="0"/>
              <w:autoSpaceDN w:val="0"/>
              <w:adjustRightInd w:val="0"/>
              <w:spacing w:before="0" w:after="0"/>
              <w:jc w:val="both"/>
            </w:pPr>
          </w:p>
          <w:p w:rsidR="003B1712" w:rsidRDefault="003B1712" w:rsidP="003B1712">
            <w:pPr>
              <w:widowControl w:val="0"/>
              <w:autoSpaceDE w:val="0"/>
              <w:autoSpaceDN w:val="0"/>
              <w:adjustRightInd w:val="0"/>
              <w:spacing w:before="0" w:after="0"/>
              <w:jc w:val="both"/>
            </w:pPr>
          </w:p>
        </w:tc>
        <w:tc>
          <w:tcPr>
            <w:tcW w:w="6662"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both"/>
            </w:pPr>
            <w:proofErr w:type="gramStart"/>
            <w: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w:t>
            </w:r>
            <w:proofErr w:type="gramEnd"/>
          </w:p>
          <w:p w:rsidR="003B1712" w:rsidRDefault="003B1712" w:rsidP="003B1712">
            <w:pPr>
              <w:widowControl w:val="0"/>
              <w:autoSpaceDE w:val="0"/>
              <w:autoSpaceDN w:val="0"/>
              <w:adjustRightInd w:val="0"/>
              <w:spacing w:before="0" w:after="0"/>
              <w:jc w:val="both"/>
            </w:pPr>
            <w:r>
              <w:t xml:space="preserve">Содержание данного вида разрешенного использования включает в себя содержание видов разрешенного использования с </w:t>
            </w:r>
            <w:hyperlink w:anchor="P414" w:history="1">
              <w:r w:rsidRPr="004B6F60">
                <w:t>кодами 5.1</w:t>
              </w:r>
            </w:hyperlink>
            <w:r>
              <w:t xml:space="preserve"> - </w:t>
            </w:r>
            <w:hyperlink w:anchor="P461" w:history="1">
              <w:r w:rsidRPr="004B6F60">
                <w:t>5.5</w:t>
              </w:r>
            </w:hyperlink>
          </w:p>
        </w:tc>
        <w:tc>
          <w:tcPr>
            <w:tcW w:w="850"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center"/>
            </w:pPr>
            <w:r>
              <w:t>5.0</w:t>
            </w:r>
          </w:p>
        </w:tc>
      </w:tr>
      <w:tr w:rsidR="003B1712" w:rsidRPr="00B35001" w:rsidTr="003B1712">
        <w:trPr>
          <w:trHeight w:val="245"/>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Default="003B1712" w:rsidP="003B1712">
            <w:pPr>
              <w:widowControl w:val="0"/>
              <w:autoSpaceDE w:val="0"/>
              <w:autoSpaceDN w:val="0"/>
              <w:adjustRightInd w:val="0"/>
              <w:spacing w:before="0" w:after="0"/>
              <w:jc w:val="both"/>
            </w:pPr>
            <w:r>
              <w:t>Спорт</w:t>
            </w:r>
          </w:p>
        </w:tc>
        <w:tc>
          <w:tcPr>
            <w:tcW w:w="6662"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both"/>
            </w:pPr>
            <w: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58" w:anchor="/document/70736874/entry/1511" w:history="1">
              <w:r>
                <w:rPr>
                  <w:rStyle w:val="a4"/>
                </w:rPr>
                <w:t>кодами 5.1.1 - 5.1.7</w:t>
              </w:r>
            </w:hyperlink>
          </w:p>
        </w:tc>
        <w:tc>
          <w:tcPr>
            <w:tcW w:w="850"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center"/>
            </w:pPr>
            <w:r>
              <w:t>5.1</w:t>
            </w:r>
          </w:p>
        </w:tc>
      </w:tr>
      <w:tr w:rsidR="003B1712" w:rsidRPr="00B35001" w:rsidTr="003B1712">
        <w:trPr>
          <w:trHeight w:val="260"/>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Default="003B1712" w:rsidP="003B1712">
            <w:pPr>
              <w:widowControl w:val="0"/>
              <w:autoSpaceDE w:val="0"/>
              <w:autoSpaceDN w:val="0"/>
              <w:adjustRightInd w:val="0"/>
              <w:spacing w:before="0" w:after="0"/>
              <w:jc w:val="both"/>
            </w:pPr>
            <w:r>
              <w:t>Обеспечение спортивно-зрелищных мероприятий</w:t>
            </w:r>
          </w:p>
        </w:tc>
        <w:tc>
          <w:tcPr>
            <w:tcW w:w="6662"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both"/>
            </w:pPr>
            <w:proofErr w:type="gramStart"/>
            <w: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roofErr w:type="gramEnd"/>
          </w:p>
        </w:tc>
        <w:tc>
          <w:tcPr>
            <w:tcW w:w="850"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center"/>
            </w:pPr>
            <w:r>
              <w:t>5.1.1</w:t>
            </w:r>
          </w:p>
        </w:tc>
      </w:tr>
      <w:tr w:rsidR="003B1712" w:rsidRPr="00B35001" w:rsidTr="003B1712">
        <w:trPr>
          <w:trHeight w:val="1103"/>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Default="003B1712" w:rsidP="003B1712">
            <w:pPr>
              <w:pStyle w:val="s16"/>
              <w:jc w:val="both"/>
            </w:pPr>
            <w:r>
              <w:t>Обеспечение занятий спортом в помещениях</w:t>
            </w:r>
          </w:p>
        </w:tc>
        <w:tc>
          <w:tcPr>
            <w:tcW w:w="6662"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both"/>
            </w:pPr>
            <w:r>
              <w:t>Размещение спортивных клубов, спортивных залов, бассейнов, физкультурно-оздоровительных комплексов в зданиях и сооружениях</w:t>
            </w:r>
          </w:p>
        </w:tc>
        <w:tc>
          <w:tcPr>
            <w:tcW w:w="850"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center"/>
            </w:pPr>
            <w:r>
              <w:t>5.1.2</w:t>
            </w:r>
          </w:p>
        </w:tc>
      </w:tr>
      <w:tr w:rsidR="003B1712" w:rsidRPr="00B35001" w:rsidTr="003B1712">
        <w:trPr>
          <w:trHeight w:val="460"/>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Default="003B1712" w:rsidP="003B1712">
            <w:pPr>
              <w:widowControl w:val="0"/>
              <w:autoSpaceDE w:val="0"/>
              <w:autoSpaceDN w:val="0"/>
              <w:adjustRightInd w:val="0"/>
              <w:spacing w:before="0" w:after="0"/>
              <w:jc w:val="both"/>
            </w:pPr>
            <w:r>
              <w:t>Площадки для занятия спортом</w:t>
            </w:r>
          </w:p>
        </w:tc>
        <w:tc>
          <w:tcPr>
            <w:tcW w:w="6662"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both"/>
            </w:pPr>
            <w: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50"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center"/>
            </w:pPr>
            <w:r>
              <w:t>5.1.3</w:t>
            </w:r>
          </w:p>
        </w:tc>
      </w:tr>
      <w:tr w:rsidR="003B1712" w:rsidRPr="00B35001" w:rsidTr="003B1712">
        <w:trPr>
          <w:trHeight w:val="291"/>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Default="003B1712" w:rsidP="003B1712">
            <w:pPr>
              <w:widowControl w:val="0"/>
              <w:autoSpaceDE w:val="0"/>
              <w:autoSpaceDN w:val="0"/>
              <w:adjustRightInd w:val="0"/>
              <w:spacing w:before="0" w:after="0"/>
              <w:jc w:val="both"/>
            </w:pPr>
            <w:r>
              <w:t>Оборудованные площадки для занятий спортом</w:t>
            </w:r>
          </w:p>
        </w:tc>
        <w:tc>
          <w:tcPr>
            <w:tcW w:w="6662"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both"/>
            </w:pPr>
            <w:proofErr w:type="gramStart"/>
            <w: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roofErr w:type="gramEnd"/>
          </w:p>
        </w:tc>
        <w:tc>
          <w:tcPr>
            <w:tcW w:w="850"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center"/>
            </w:pPr>
            <w:r>
              <w:t>5.1.4</w:t>
            </w:r>
          </w:p>
        </w:tc>
      </w:tr>
      <w:tr w:rsidR="003B1712" w:rsidRPr="00B35001" w:rsidTr="003B1712">
        <w:trPr>
          <w:trHeight w:val="261"/>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Default="003B1712" w:rsidP="003B1712">
            <w:pPr>
              <w:pStyle w:val="s16"/>
              <w:jc w:val="both"/>
            </w:pPr>
            <w:r>
              <w:t>Водный транспорт</w:t>
            </w:r>
          </w:p>
          <w:p w:rsidR="003B1712" w:rsidRDefault="003B1712" w:rsidP="003B1712">
            <w:pPr>
              <w:widowControl w:val="0"/>
              <w:autoSpaceDE w:val="0"/>
              <w:autoSpaceDN w:val="0"/>
              <w:adjustRightInd w:val="0"/>
              <w:spacing w:before="0" w:after="0"/>
              <w:jc w:val="both"/>
            </w:pPr>
          </w:p>
        </w:tc>
        <w:tc>
          <w:tcPr>
            <w:tcW w:w="6662"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both"/>
            </w:pPr>
            <w: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850"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center"/>
            </w:pPr>
            <w:r>
              <w:t>5.1.5</w:t>
            </w:r>
          </w:p>
        </w:tc>
      </w:tr>
      <w:tr w:rsidR="003B1712" w:rsidRPr="00B35001" w:rsidTr="003B1712">
        <w:trPr>
          <w:trHeight w:val="322"/>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Default="003B1712" w:rsidP="003B1712">
            <w:pPr>
              <w:widowControl w:val="0"/>
              <w:autoSpaceDE w:val="0"/>
              <w:autoSpaceDN w:val="0"/>
              <w:adjustRightInd w:val="0"/>
              <w:spacing w:before="0" w:after="0"/>
              <w:jc w:val="both"/>
            </w:pPr>
            <w:r>
              <w:t>Авиационный транспорт</w:t>
            </w:r>
          </w:p>
        </w:tc>
        <w:tc>
          <w:tcPr>
            <w:tcW w:w="6662"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both"/>
            </w:pPr>
            <w:r>
              <w:t xml:space="preserve">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w:t>
            </w:r>
            <w:r>
              <w:lastRenderedPageBreak/>
              <w:t>инвентаря)</w:t>
            </w:r>
          </w:p>
        </w:tc>
        <w:tc>
          <w:tcPr>
            <w:tcW w:w="850"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center"/>
            </w:pPr>
            <w:r>
              <w:lastRenderedPageBreak/>
              <w:t>5.1.6</w:t>
            </w:r>
          </w:p>
        </w:tc>
      </w:tr>
      <w:tr w:rsidR="003B1712" w:rsidRPr="00B35001" w:rsidTr="003B1712">
        <w:trPr>
          <w:trHeight w:val="352"/>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Default="003B1712" w:rsidP="003B1712">
            <w:pPr>
              <w:widowControl w:val="0"/>
              <w:autoSpaceDE w:val="0"/>
              <w:autoSpaceDN w:val="0"/>
              <w:adjustRightInd w:val="0"/>
              <w:spacing w:before="0" w:after="0"/>
              <w:jc w:val="both"/>
            </w:pPr>
            <w:r>
              <w:lastRenderedPageBreak/>
              <w:t>Спортивные базы</w:t>
            </w:r>
          </w:p>
        </w:tc>
        <w:tc>
          <w:tcPr>
            <w:tcW w:w="6662"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both"/>
            </w:pPr>
            <w:r>
              <w:t>Размещение спортивных баз и лагерей, в которых осуществляется спортивная подготовка длительно проживающих в них лиц</w:t>
            </w:r>
          </w:p>
        </w:tc>
        <w:tc>
          <w:tcPr>
            <w:tcW w:w="850"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center"/>
            </w:pPr>
            <w:r>
              <w:t>5.1.7</w:t>
            </w:r>
          </w:p>
        </w:tc>
      </w:tr>
      <w:tr w:rsidR="003B1712" w:rsidRPr="00B35001" w:rsidTr="003B1712">
        <w:trPr>
          <w:trHeight w:val="1807"/>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Default="003B1712" w:rsidP="003B1712">
            <w:pPr>
              <w:widowControl w:val="0"/>
              <w:autoSpaceDE w:val="0"/>
              <w:autoSpaceDN w:val="0"/>
              <w:adjustRightInd w:val="0"/>
              <w:spacing w:before="0" w:after="0"/>
              <w:jc w:val="both"/>
            </w:pPr>
            <w:r>
              <w:t>Природно-познавательный туризм</w:t>
            </w:r>
          </w:p>
          <w:p w:rsidR="003B1712" w:rsidRDefault="003B1712" w:rsidP="003B1712">
            <w:pPr>
              <w:widowControl w:val="0"/>
              <w:autoSpaceDE w:val="0"/>
              <w:autoSpaceDN w:val="0"/>
              <w:adjustRightInd w:val="0"/>
              <w:spacing w:before="0" w:after="0"/>
              <w:jc w:val="both"/>
            </w:pPr>
          </w:p>
          <w:p w:rsidR="003B1712" w:rsidRDefault="003B1712" w:rsidP="003B1712">
            <w:pPr>
              <w:widowControl w:val="0"/>
              <w:autoSpaceDE w:val="0"/>
              <w:autoSpaceDN w:val="0"/>
              <w:adjustRightInd w:val="0"/>
              <w:spacing w:before="0" w:after="0"/>
              <w:jc w:val="both"/>
            </w:pPr>
          </w:p>
          <w:p w:rsidR="003B1712" w:rsidRDefault="003B1712" w:rsidP="003B1712">
            <w:pPr>
              <w:widowControl w:val="0"/>
              <w:autoSpaceDE w:val="0"/>
              <w:autoSpaceDN w:val="0"/>
              <w:adjustRightInd w:val="0"/>
              <w:spacing w:before="0" w:after="0"/>
              <w:jc w:val="both"/>
            </w:pPr>
          </w:p>
        </w:tc>
        <w:tc>
          <w:tcPr>
            <w:tcW w:w="6662"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both"/>
            </w:pPr>
            <w: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3B1712" w:rsidRDefault="003B1712" w:rsidP="003B1712">
            <w:pPr>
              <w:widowControl w:val="0"/>
              <w:autoSpaceDE w:val="0"/>
              <w:autoSpaceDN w:val="0"/>
              <w:adjustRightInd w:val="0"/>
              <w:spacing w:before="0" w:after="0"/>
              <w:jc w:val="both"/>
            </w:pPr>
            <w:r>
              <w:t xml:space="preserve">осуществление необходимых природоохранных и </w:t>
            </w:r>
            <w:proofErr w:type="spellStart"/>
            <w:r>
              <w:t>природовосстановительных</w:t>
            </w:r>
            <w:proofErr w:type="spellEnd"/>
            <w:r>
              <w:t xml:space="preserve"> мероприятий</w:t>
            </w:r>
          </w:p>
        </w:tc>
        <w:tc>
          <w:tcPr>
            <w:tcW w:w="850"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center"/>
            </w:pPr>
            <w:r>
              <w:t>5.2</w:t>
            </w:r>
          </w:p>
        </w:tc>
      </w:tr>
      <w:tr w:rsidR="003B1712" w:rsidRPr="00B35001" w:rsidTr="003B1712">
        <w:trPr>
          <w:trHeight w:val="414"/>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Default="003B1712" w:rsidP="003B1712">
            <w:pPr>
              <w:widowControl w:val="0"/>
              <w:autoSpaceDE w:val="0"/>
              <w:autoSpaceDN w:val="0"/>
              <w:adjustRightInd w:val="0"/>
              <w:spacing w:before="0" w:after="0"/>
              <w:jc w:val="both"/>
            </w:pPr>
            <w:r>
              <w:t>Туристическое обслуживание</w:t>
            </w:r>
          </w:p>
          <w:p w:rsidR="003B1712" w:rsidRDefault="003B1712" w:rsidP="003B1712">
            <w:pPr>
              <w:widowControl w:val="0"/>
              <w:autoSpaceDE w:val="0"/>
              <w:autoSpaceDN w:val="0"/>
              <w:adjustRightInd w:val="0"/>
              <w:spacing w:before="0" w:after="0"/>
              <w:jc w:val="both"/>
            </w:pPr>
          </w:p>
        </w:tc>
        <w:tc>
          <w:tcPr>
            <w:tcW w:w="6662"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both"/>
            </w:pPr>
            <w: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850"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center"/>
            </w:pPr>
            <w:r>
              <w:t>5.2.1</w:t>
            </w:r>
          </w:p>
        </w:tc>
      </w:tr>
      <w:tr w:rsidR="003B1712" w:rsidRPr="00B35001" w:rsidTr="003B171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Default="003B1712" w:rsidP="003B1712">
            <w:pPr>
              <w:widowControl w:val="0"/>
              <w:autoSpaceDE w:val="0"/>
              <w:autoSpaceDN w:val="0"/>
              <w:adjustRightInd w:val="0"/>
              <w:spacing w:before="0" w:after="0"/>
              <w:jc w:val="both"/>
            </w:pPr>
            <w:r>
              <w:t>Охота и рыбалка</w:t>
            </w:r>
          </w:p>
        </w:tc>
        <w:tc>
          <w:tcPr>
            <w:tcW w:w="6662"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both"/>
            </w:pPr>
            <w: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50"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center"/>
            </w:pPr>
            <w:r>
              <w:t>5.3</w:t>
            </w:r>
          </w:p>
        </w:tc>
      </w:tr>
      <w:tr w:rsidR="003B1712" w:rsidRPr="00B35001" w:rsidTr="003B171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Default="003B1712" w:rsidP="003B1712">
            <w:pPr>
              <w:widowControl w:val="0"/>
              <w:autoSpaceDE w:val="0"/>
              <w:autoSpaceDN w:val="0"/>
              <w:adjustRightInd w:val="0"/>
              <w:spacing w:before="0" w:after="0"/>
              <w:jc w:val="both"/>
            </w:pPr>
            <w:r>
              <w:t>Причалы для маломерных судов</w:t>
            </w:r>
          </w:p>
        </w:tc>
        <w:tc>
          <w:tcPr>
            <w:tcW w:w="6662"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both"/>
            </w:pPr>
            <w:r>
              <w:t>Размещение сооружений, предназначенных для причаливания, хранения и обслуживания яхт, катеров, лодок и других маломерных судов</w:t>
            </w:r>
          </w:p>
        </w:tc>
        <w:tc>
          <w:tcPr>
            <w:tcW w:w="850"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center"/>
            </w:pPr>
            <w:r>
              <w:t>5.4</w:t>
            </w:r>
          </w:p>
        </w:tc>
      </w:tr>
      <w:tr w:rsidR="003B1712" w:rsidRPr="00B35001" w:rsidTr="003B1712">
        <w:tc>
          <w:tcPr>
            <w:tcW w:w="2127" w:type="dxa"/>
            <w:tcBorders>
              <w:top w:val="single" w:sz="4" w:space="0" w:color="auto"/>
              <w:left w:val="single" w:sz="4" w:space="0" w:color="auto"/>
              <w:right w:val="single" w:sz="4" w:space="0" w:color="auto"/>
            </w:tcBorders>
            <w:tcMar>
              <w:top w:w="102" w:type="dxa"/>
              <w:left w:w="62" w:type="dxa"/>
              <w:bottom w:w="102" w:type="dxa"/>
              <w:right w:w="62" w:type="dxa"/>
            </w:tcMar>
          </w:tcPr>
          <w:p w:rsidR="003B1712" w:rsidRDefault="003B1712" w:rsidP="003B1712">
            <w:pPr>
              <w:widowControl w:val="0"/>
              <w:autoSpaceDE w:val="0"/>
              <w:autoSpaceDN w:val="0"/>
              <w:adjustRightInd w:val="0"/>
              <w:spacing w:before="0" w:after="0"/>
              <w:jc w:val="both"/>
            </w:pPr>
            <w:r>
              <w:t>Поля для гольфа или конных прогулок</w:t>
            </w:r>
          </w:p>
        </w:tc>
        <w:tc>
          <w:tcPr>
            <w:tcW w:w="6662" w:type="dxa"/>
            <w:tcBorders>
              <w:top w:val="single" w:sz="4" w:space="0" w:color="auto"/>
              <w:left w:val="single" w:sz="4" w:space="0" w:color="auto"/>
              <w:right w:val="single" w:sz="4" w:space="0" w:color="auto"/>
            </w:tcBorders>
          </w:tcPr>
          <w:p w:rsidR="003B1712" w:rsidRDefault="003B1712" w:rsidP="003B1712">
            <w:pPr>
              <w:widowControl w:val="0"/>
              <w:autoSpaceDE w:val="0"/>
              <w:autoSpaceDN w:val="0"/>
              <w:adjustRightInd w:val="0"/>
              <w:spacing w:before="0" w:after="0"/>
              <w:jc w:val="both"/>
            </w:pPr>
            <w: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c>
          <w:tcPr>
            <w:tcW w:w="850" w:type="dxa"/>
            <w:tcBorders>
              <w:top w:val="single" w:sz="4" w:space="0" w:color="auto"/>
              <w:left w:val="single" w:sz="4" w:space="0" w:color="auto"/>
              <w:right w:val="single" w:sz="4" w:space="0" w:color="auto"/>
            </w:tcBorders>
          </w:tcPr>
          <w:p w:rsidR="003B1712" w:rsidRDefault="003B1712" w:rsidP="003B1712">
            <w:pPr>
              <w:widowControl w:val="0"/>
              <w:autoSpaceDE w:val="0"/>
              <w:autoSpaceDN w:val="0"/>
              <w:adjustRightInd w:val="0"/>
              <w:spacing w:before="0" w:after="0"/>
              <w:jc w:val="center"/>
            </w:pPr>
            <w:r>
              <w:t>5.5</w:t>
            </w:r>
          </w:p>
        </w:tc>
      </w:tr>
      <w:tr w:rsidR="003B1712" w:rsidRPr="00B35001" w:rsidTr="003B1712">
        <w:tc>
          <w:tcPr>
            <w:tcW w:w="9639" w:type="dxa"/>
            <w:gridSpan w:val="3"/>
            <w:tcBorders>
              <w:left w:val="single" w:sz="4" w:space="0" w:color="auto"/>
              <w:bottom w:val="single" w:sz="4" w:space="0" w:color="auto"/>
              <w:right w:val="single" w:sz="4" w:space="0" w:color="auto"/>
            </w:tcBorders>
            <w:tcMar>
              <w:top w:w="102" w:type="dxa"/>
              <w:left w:w="62" w:type="dxa"/>
              <w:bottom w:w="102" w:type="dxa"/>
              <w:right w:w="62" w:type="dxa"/>
            </w:tcMar>
          </w:tcPr>
          <w:p w:rsidR="003B1712" w:rsidRDefault="003B1712" w:rsidP="003B1712">
            <w:pPr>
              <w:widowControl w:val="0"/>
              <w:autoSpaceDE w:val="0"/>
              <w:autoSpaceDN w:val="0"/>
              <w:adjustRightInd w:val="0"/>
              <w:spacing w:before="0" w:after="0"/>
              <w:jc w:val="center"/>
            </w:pPr>
          </w:p>
        </w:tc>
      </w:tr>
      <w:tr w:rsidR="003B1712" w:rsidRPr="00B35001" w:rsidTr="003B171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Default="003B1712" w:rsidP="003B1712">
            <w:pPr>
              <w:widowControl w:val="0"/>
              <w:autoSpaceDE w:val="0"/>
              <w:autoSpaceDN w:val="0"/>
              <w:adjustRightInd w:val="0"/>
              <w:spacing w:before="0" w:after="0"/>
              <w:jc w:val="both"/>
            </w:pPr>
            <w:r>
              <w:t>Передвижное жилье</w:t>
            </w:r>
          </w:p>
        </w:tc>
        <w:tc>
          <w:tcPr>
            <w:tcW w:w="6662"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both"/>
            </w:pPr>
            <w: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850"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center"/>
            </w:pPr>
            <w:r>
              <w:t>2.4</w:t>
            </w:r>
          </w:p>
        </w:tc>
      </w:tr>
      <w:tr w:rsidR="003B1712" w:rsidRPr="00B35001" w:rsidTr="003B171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Default="003B1712" w:rsidP="003B1712">
            <w:pPr>
              <w:widowControl w:val="0"/>
              <w:autoSpaceDE w:val="0"/>
              <w:autoSpaceDN w:val="0"/>
              <w:adjustRightInd w:val="0"/>
              <w:spacing w:before="0" w:after="0"/>
              <w:jc w:val="both"/>
            </w:pPr>
            <w:r>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both"/>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center"/>
            </w:pPr>
            <w:r>
              <w:t>4.6</w:t>
            </w:r>
          </w:p>
        </w:tc>
      </w:tr>
      <w:tr w:rsidR="003B1712" w:rsidRPr="00B35001" w:rsidTr="003B171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Default="003B1712" w:rsidP="003B1712">
            <w:pPr>
              <w:widowControl w:val="0"/>
              <w:autoSpaceDE w:val="0"/>
              <w:autoSpaceDN w:val="0"/>
              <w:adjustRightInd w:val="0"/>
              <w:spacing w:before="0" w:after="0"/>
              <w:jc w:val="both"/>
            </w:pPr>
            <w:r>
              <w:t>Развлечения</w:t>
            </w:r>
          </w:p>
        </w:tc>
        <w:tc>
          <w:tcPr>
            <w:tcW w:w="6662"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both"/>
            </w:pPr>
            <w: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w:anchor="P370" w:history="1">
              <w:r w:rsidRPr="00AB0029">
                <w:t>кодами 4.8.1</w:t>
              </w:r>
            </w:hyperlink>
            <w:r>
              <w:t xml:space="preserve"> - </w:t>
            </w:r>
            <w:hyperlink w:anchor="P378" w:history="1">
              <w:r w:rsidRPr="00AB0029">
                <w:t>4.8.3</w:t>
              </w:r>
            </w:hyperlink>
          </w:p>
        </w:tc>
        <w:tc>
          <w:tcPr>
            <w:tcW w:w="850"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center"/>
            </w:pPr>
            <w:r>
              <w:t>4.8</w:t>
            </w:r>
          </w:p>
        </w:tc>
      </w:tr>
      <w:tr w:rsidR="003B1712" w:rsidRPr="00B35001" w:rsidTr="003B171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Default="003B1712" w:rsidP="003B1712">
            <w:pPr>
              <w:widowControl w:val="0"/>
              <w:autoSpaceDE w:val="0"/>
              <w:autoSpaceDN w:val="0"/>
              <w:adjustRightInd w:val="0"/>
              <w:spacing w:before="0" w:after="0"/>
              <w:jc w:val="both"/>
            </w:pPr>
            <w:proofErr w:type="spellStart"/>
            <w:r>
              <w:t>Выставочно</w:t>
            </w:r>
            <w:proofErr w:type="spellEnd"/>
            <w:r>
              <w:t>-</w:t>
            </w:r>
            <w:r>
              <w:lastRenderedPageBreak/>
              <w:t>ярмарочная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both"/>
            </w:pPr>
            <w:r>
              <w:lastRenderedPageBreak/>
              <w:t xml:space="preserve">Размещение объектов капитального строительства, сооружений, </w:t>
            </w:r>
            <w:r>
              <w:lastRenderedPageBreak/>
              <w:t xml:space="preserve">предназначенных для осуществления </w:t>
            </w:r>
            <w:proofErr w:type="spellStart"/>
            <w:r>
              <w:t>выставочно</w:t>
            </w:r>
            <w:proofErr w:type="spellEnd"/>
            <w:r>
              <w:t xml:space="preserve">-ярмарочной и </w:t>
            </w:r>
            <w:proofErr w:type="spellStart"/>
            <w:r>
              <w:t>конгрессной</w:t>
            </w:r>
            <w:proofErr w:type="spellEnd"/>
            <w: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850"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center"/>
            </w:pPr>
            <w:r>
              <w:lastRenderedPageBreak/>
              <w:t>4.10</w:t>
            </w:r>
          </w:p>
        </w:tc>
      </w:tr>
    </w:tbl>
    <w:p w:rsidR="005272A9" w:rsidRDefault="005272A9" w:rsidP="007F4777">
      <w:pPr>
        <w:widowControl w:val="0"/>
        <w:autoSpaceDE w:val="0"/>
        <w:autoSpaceDN w:val="0"/>
        <w:adjustRightInd w:val="0"/>
        <w:spacing w:before="0" w:after="0"/>
        <w:ind w:firstLine="540"/>
        <w:jc w:val="both"/>
        <w:rPr>
          <w:b/>
        </w:rPr>
      </w:pPr>
    </w:p>
    <w:p w:rsidR="007F4777" w:rsidRPr="00DB608A" w:rsidRDefault="007F4777" w:rsidP="007F4777">
      <w:pPr>
        <w:widowControl w:val="0"/>
        <w:autoSpaceDE w:val="0"/>
        <w:autoSpaceDN w:val="0"/>
        <w:adjustRightInd w:val="0"/>
        <w:spacing w:before="0" w:after="0"/>
        <w:ind w:firstLine="540"/>
        <w:jc w:val="both"/>
      </w:pPr>
      <w:r w:rsidRPr="00DB608A">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firstRow="1" w:lastRow="0" w:firstColumn="1" w:lastColumn="0" w:noHBand="0" w:noVBand="1"/>
      </w:tblPr>
      <w:tblGrid>
        <w:gridCol w:w="3748"/>
        <w:gridCol w:w="5963"/>
      </w:tblGrid>
      <w:tr w:rsidR="007F4777" w:rsidRPr="00DB608A" w:rsidTr="00515CA7">
        <w:tc>
          <w:tcPr>
            <w:tcW w:w="3748" w:type="dxa"/>
          </w:tcPr>
          <w:p w:rsidR="007F4777" w:rsidRPr="00DB608A" w:rsidRDefault="007F4777" w:rsidP="00FB5AF3">
            <w:pPr>
              <w:widowControl w:val="0"/>
              <w:autoSpaceDE w:val="0"/>
              <w:autoSpaceDN w:val="0"/>
              <w:adjustRightInd w:val="0"/>
              <w:spacing w:before="0" w:after="0"/>
            </w:pPr>
            <w:r w:rsidRPr="00DB608A">
              <w:t>Наименование размера, параметра</w:t>
            </w:r>
          </w:p>
        </w:tc>
        <w:tc>
          <w:tcPr>
            <w:tcW w:w="5963" w:type="dxa"/>
          </w:tcPr>
          <w:p w:rsidR="007F4777" w:rsidRPr="00DB608A" w:rsidRDefault="007F4777" w:rsidP="00FB5AF3">
            <w:pPr>
              <w:widowControl w:val="0"/>
              <w:autoSpaceDE w:val="0"/>
              <w:autoSpaceDN w:val="0"/>
              <w:adjustRightInd w:val="0"/>
              <w:spacing w:before="0" w:after="0"/>
            </w:pPr>
            <w:r w:rsidRPr="00DB608A">
              <w:t>Значение, единица измерения, дополнительные условия</w:t>
            </w:r>
          </w:p>
        </w:tc>
      </w:tr>
      <w:tr w:rsidR="007F4777" w:rsidRPr="008908F4" w:rsidTr="00515CA7">
        <w:tc>
          <w:tcPr>
            <w:tcW w:w="3748" w:type="dxa"/>
          </w:tcPr>
          <w:p w:rsidR="007F4777" w:rsidRPr="00DB608A" w:rsidRDefault="007F4777" w:rsidP="00FB5AF3">
            <w:pPr>
              <w:widowControl w:val="0"/>
              <w:autoSpaceDE w:val="0"/>
              <w:autoSpaceDN w:val="0"/>
              <w:adjustRightInd w:val="0"/>
              <w:spacing w:before="0" w:after="0"/>
              <w:rPr>
                <w:b/>
              </w:rPr>
            </w:pPr>
            <w:r w:rsidRPr="00DB608A">
              <w:t>Предельные (минимальные и (или) максимальные) размеры земельных участков</w:t>
            </w:r>
          </w:p>
        </w:tc>
        <w:tc>
          <w:tcPr>
            <w:tcW w:w="5963" w:type="dxa"/>
          </w:tcPr>
          <w:p w:rsidR="007F4777" w:rsidRPr="00DB608A" w:rsidRDefault="007F4777" w:rsidP="00FB5AF3">
            <w:pPr>
              <w:widowControl w:val="0"/>
              <w:autoSpaceDE w:val="0"/>
              <w:autoSpaceDN w:val="0"/>
              <w:adjustRightInd w:val="0"/>
              <w:spacing w:before="0" w:after="0"/>
              <w:jc w:val="both"/>
              <w:rPr>
                <w:b/>
              </w:rPr>
            </w:pPr>
            <w:r w:rsidRPr="00DB608A">
              <w:t>не подлежит установлению</w:t>
            </w:r>
          </w:p>
        </w:tc>
      </w:tr>
      <w:tr w:rsidR="007F4777" w:rsidRPr="008908F4" w:rsidTr="00515CA7">
        <w:tc>
          <w:tcPr>
            <w:tcW w:w="3748" w:type="dxa"/>
          </w:tcPr>
          <w:p w:rsidR="007F4777" w:rsidRPr="00DB608A" w:rsidRDefault="007B19AE" w:rsidP="00FB5AF3">
            <w:pPr>
              <w:widowControl w:val="0"/>
              <w:autoSpaceDE w:val="0"/>
              <w:autoSpaceDN w:val="0"/>
              <w:adjustRightInd w:val="0"/>
              <w:spacing w:before="0" w:after="0"/>
              <w:rPr>
                <w:b/>
              </w:rPr>
            </w:pPr>
            <w:r w:rsidRPr="00DB608A">
              <w:t>Минимальные отступы от границ земельных участков в целях определения мест допустимого размещения зданий, строений, сооружений, за пределами кот</w:t>
            </w:r>
            <w:r>
              <w:t>орых запрещено строительство зда</w:t>
            </w:r>
            <w:r w:rsidRPr="00DB608A">
              <w:t>ний, строений, сооружений</w:t>
            </w:r>
          </w:p>
        </w:tc>
        <w:tc>
          <w:tcPr>
            <w:tcW w:w="5963" w:type="dxa"/>
          </w:tcPr>
          <w:p w:rsidR="007F4777" w:rsidRPr="00DB608A" w:rsidRDefault="007F4777" w:rsidP="00FB5AF3">
            <w:pPr>
              <w:widowControl w:val="0"/>
              <w:autoSpaceDE w:val="0"/>
              <w:autoSpaceDN w:val="0"/>
              <w:adjustRightInd w:val="0"/>
              <w:spacing w:before="0" w:after="0"/>
              <w:ind w:firstLine="34"/>
              <w:jc w:val="both"/>
              <w:rPr>
                <w:b/>
              </w:rPr>
            </w:pPr>
            <w:r w:rsidRPr="00DB608A">
              <w:t>не подлежит установлению</w:t>
            </w:r>
            <w:r w:rsidRPr="00DB608A">
              <w:rPr>
                <w:b/>
              </w:rPr>
              <w:t xml:space="preserve"> </w:t>
            </w:r>
          </w:p>
        </w:tc>
      </w:tr>
      <w:tr w:rsidR="007F4777" w:rsidRPr="008908F4" w:rsidTr="00515CA7">
        <w:tc>
          <w:tcPr>
            <w:tcW w:w="3748" w:type="dxa"/>
          </w:tcPr>
          <w:p w:rsidR="007F4777" w:rsidRPr="00DB608A" w:rsidRDefault="007F4777" w:rsidP="00FB5AF3">
            <w:pPr>
              <w:widowControl w:val="0"/>
              <w:autoSpaceDE w:val="0"/>
              <w:autoSpaceDN w:val="0"/>
              <w:adjustRightInd w:val="0"/>
              <w:spacing w:before="0" w:after="0"/>
              <w:rPr>
                <w:b/>
              </w:rPr>
            </w:pPr>
            <w:r w:rsidRPr="00DB608A">
              <w:t>Предельное количество этажей или предельная высота зданий, строений, сооружений</w:t>
            </w:r>
          </w:p>
        </w:tc>
        <w:tc>
          <w:tcPr>
            <w:tcW w:w="5963" w:type="dxa"/>
          </w:tcPr>
          <w:p w:rsidR="007F4777" w:rsidRPr="00DB608A" w:rsidRDefault="007F4777" w:rsidP="00FB5AF3">
            <w:pPr>
              <w:widowControl w:val="0"/>
              <w:autoSpaceDE w:val="0"/>
              <w:autoSpaceDN w:val="0"/>
              <w:adjustRightInd w:val="0"/>
              <w:spacing w:before="0" w:after="0"/>
              <w:ind w:firstLine="34"/>
              <w:jc w:val="both"/>
              <w:rPr>
                <w:b/>
              </w:rPr>
            </w:pPr>
            <w:r w:rsidRPr="00DB608A">
              <w:t>не подлежит установлению</w:t>
            </w:r>
          </w:p>
        </w:tc>
      </w:tr>
      <w:tr w:rsidR="007F4777" w:rsidRPr="008908F4" w:rsidTr="00515CA7">
        <w:tc>
          <w:tcPr>
            <w:tcW w:w="3748" w:type="dxa"/>
          </w:tcPr>
          <w:p w:rsidR="007F4777" w:rsidRPr="00DB608A" w:rsidRDefault="007F4777" w:rsidP="00DB608A">
            <w:pPr>
              <w:widowControl w:val="0"/>
              <w:autoSpaceDE w:val="0"/>
              <w:autoSpaceDN w:val="0"/>
              <w:adjustRightInd w:val="0"/>
              <w:spacing w:before="0" w:after="0"/>
              <w:rPr>
                <w:b/>
              </w:rPr>
            </w:pPr>
            <w:r w:rsidRPr="00DB608A">
              <w:t>Максимальный процент застройки в границах земельного участка</w:t>
            </w:r>
          </w:p>
        </w:tc>
        <w:tc>
          <w:tcPr>
            <w:tcW w:w="5963" w:type="dxa"/>
          </w:tcPr>
          <w:p w:rsidR="007F4777" w:rsidRPr="00DB608A" w:rsidRDefault="007F4777" w:rsidP="00FB5AF3">
            <w:pPr>
              <w:widowControl w:val="0"/>
              <w:autoSpaceDE w:val="0"/>
              <w:autoSpaceDN w:val="0"/>
              <w:adjustRightInd w:val="0"/>
              <w:spacing w:before="0" w:after="0"/>
              <w:jc w:val="both"/>
            </w:pPr>
            <w:r w:rsidRPr="00DB608A">
              <w:t>не подлежит установлению</w:t>
            </w:r>
          </w:p>
        </w:tc>
      </w:tr>
      <w:tr w:rsidR="007F4777" w:rsidRPr="008908F4" w:rsidTr="00515CA7">
        <w:tc>
          <w:tcPr>
            <w:tcW w:w="3748" w:type="dxa"/>
          </w:tcPr>
          <w:p w:rsidR="007F4777" w:rsidRPr="00DB608A" w:rsidRDefault="007F4777" w:rsidP="00FB5AF3">
            <w:pPr>
              <w:widowControl w:val="0"/>
              <w:autoSpaceDE w:val="0"/>
              <w:autoSpaceDN w:val="0"/>
              <w:adjustRightInd w:val="0"/>
              <w:spacing w:before="0" w:after="0"/>
              <w:rPr>
                <w:b/>
              </w:rPr>
            </w:pPr>
            <w:r w:rsidRPr="00DB608A">
              <w:t>Иные предельные параметры разрешенного строительства, реконструкции объектов капитального строительства</w:t>
            </w:r>
          </w:p>
        </w:tc>
        <w:tc>
          <w:tcPr>
            <w:tcW w:w="5963" w:type="dxa"/>
          </w:tcPr>
          <w:p w:rsidR="00787B8E" w:rsidRPr="00924E1D" w:rsidRDefault="00787B8E" w:rsidP="00787B8E">
            <w:pPr>
              <w:widowControl w:val="0"/>
              <w:autoSpaceDE w:val="0"/>
              <w:autoSpaceDN w:val="0"/>
              <w:adjustRightInd w:val="0"/>
              <w:spacing w:before="0" w:after="0"/>
              <w:ind w:firstLine="34"/>
              <w:jc w:val="both"/>
              <w:rPr>
                <w:sz w:val="22"/>
                <w:szCs w:val="22"/>
              </w:rPr>
            </w:pPr>
            <w:r w:rsidRPr="00924E1D">
              <w:rPr>
                <w:sz w:val="22"/>
                <w:szCs w:val="22"/>
              </w:rPr>
              <w:t>1. Максимальный коэффициент плотности застройки - не устанавливается.</w:t>
            </w:r>
          </w:p>
          <w:p w:rsidR="007F4777" w:rsidRPr="00DB608A" w:rsidRDefault="00787B8E" w:rsidP="00DB608A">
            <w:pPr>
              <w:widowControl w:val="0"/>
              <w:autoSpaceDE w:val="0"/>
              <w:autoSpaceDN w:val="0"/>
              <w:adjustRightInd w:val="0"/>
              <w:spacing w:before="0" w:after="0"/>
              <w:ind w:firstLine="34"/>
              <w:jc w:val="both"/>
              <w:rPr>
                <w:b/>
                <w:sz w:val="22"/>
                <w:szCs w:val="22"/>
              </w:rPr>
            </w:pPr>
            <w:r>
              <w:rPr>
                <w:sz w:val="22"/>
                <w:szCs w:val="22"/>
              </w:rPr>
              <w:t>2</w:t>
            </w:r>
            <w:r w:rsidR="00DB608A" w:rsidRPr="00DB608A">
              <w:rPr>
                <w:sz w:val="22"/>
                <w:szCs w:val="22"/>
              </w:rPr>
              <w:t>. Р</w:t>
            </w:r>
            <w:r w:rsidR="007F4777" w:rsidRPr="00DB608A">
              <w:rPr>
                <w:sz w:val="22"/>
                <w:szCs w:val="22"/>
              </w:rPr>
              <w:t>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515CA7" w:rsidRDefault="00515CA7" w:rsidP="00515CA7">
      <w:pPr>
        <w:widowControl w:val="0"/>
        <w:autoSpaceDE w:val="0"/>
        <w:autoSpaceDN w:val="0"/>
        <w:adjustRightInd w:val="0"/>
        <w:spacing w:before="0" w:after="0"/>
        <w:ind w:firstLine="540"/>
        <w:jc w:val="both"/>
        <w:rPr>
          <w:b/>
        </w:rPr>
      </w:pPr>
    </w:p>
    <w:p w:rsidR="00515CA7" w:rsidRPr="00DB608A" w:rsidRDefault="00515CA7" w:rsidP="00515CA7">
      <w:pPr>
        <w:widowControl w:val="0"/>
        <w:autoSpaceDE w:val="0"/>
        <w:autoSpaceDN w:val="0"/>
        <w:adjustRightInd w:val="0"/>
        <w:spacing w:before="0" w:after="0"/>
        <w:ind w:firstLine="540"/>
        <w:jc w:val="both"/>
        <w:rPr>
          <w:b/>
        </w:rPr>
      </w:pPr>
      <w:r>
        <w:rPr>
          <w:b/>
        </w:rPr>
        <w:t>2</w:t>
      </w:r>
      <w:r w:rsidRPr="00DB608A">
        <w:rPr>
          <w:b/>
        </w:rPr>
        <w:t>. Р</w:t>
      </w:r>
      <w:r>
        <w:rPr>
          <w:b/>
        </w:rPr>
        <w:t>-2 – Курортная зона, зона отдыха.</w:t>
      </w:r>
    </w:p>
    <w:p w:rsidR="00515CA7" w:rsidRPr="00DB608A" w:rsidRDefault="00515CA7" w:rsidP="00515CA7">
      <w:pPr>
        <w:widowControl w:val="0"/>
        <w:autoSpaceDE w:val="0"/>
        <w:autoSpaceDN w:val="0"/>
        <w:adjustRightInd w:val="0"/>
        <w:spacing w:before="0" w:after="0"/>
        <w:ind w:firstLine="540"/>
        <w:jc w:val="both"/>
      </w:pPr>
      <w:r w:rsidRPr="00DB608A">
        <w:t>Основные</w:t>
      </w:r>
      <w:r>
        <w:t>, вспомогательные</w:t>
      </w:r>
      <w:r w:rsidRPr="00DB608A">
        <w:t xml:space="preserve">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3B1712" w:rsidRPr="00B35001" w:rsidTr="003B1712">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3B1712" w:rsidRPr="00B35001" w:rsidRDefault="003B1712" w:rsidP="003B1712">
            <w:pPr>
              <w:widowControl w:val="0"/>
              <w:autoSpaceDE w:val="0"/>
              <w:autoSpaceDN w:val="0"/>
              <w:adjustRightInd w:val="0"/>
              <w:spacing w:before="0" w:after="0"/>
              <w:jc w:val="center"/>
            </w:pPr>
            <w:r w:rsidRPr="00B35001">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3B1712" w:rsidRPr="00B35001" w:rsidRDefault="003B1712" w:rsidP="003B1712">
            <w:pPr>
              <w:widowControl w:val="0"/>
              <w:autoSpaceDE w:val="0"/>
              <w:autoSpaceDN w:val="0"/>
              <w:adjustRightInd w:val="0"/>
              <w:spacing w:before="0" w:after="0"/>
              <w:jc w:val="center"/>
            </w:pPr>
            <w:r w:rsidRPr="00B35001">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B1712" w:rsidRPr="00B35001" w:rsidRDefault="003B1712" w:rsidP="003B1712">
            <w:pPr>
              <w:widowControl w:val="0"/>
              <w:autoSpaceDE w:val="0"/>
              <w:autoSpaceDN w:val="0"/>
              <w:adjustRightInd w:val="0"/>
              <w:spacing w:before="0" w:after="0"/>
              <w:jc w:val="center"/>
            </w:pPr>
            <w:r w:rsidRPr="00B35001">
              <w:t>Код</w:t>
            </w:r>
          </w:p>
        </w:tc>
      </w:tr>
      <w:tr w:rsidR="003B1712" w:rsidRPr="00B35001" w:rsidTr="003B1712">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3B1712" w:rsidRPr="00B35001" w:rsidRDefault="003B1712" w:rsidP="003B1712">
            <w:pPr>
              <w:widowControl w:val="0"/>
              <w:autoSpaceDE w:val="0"/>
              <w:autoSpaceDN w:val="0"/>
              <w:adjustRightInd w:val="0"/>
              <w:spacing w:before="0" w:after="0"/>
              <w:jc w:val="center"/>
              <w:rPr>
                <w:b/>
              </w:rPr>
            </w:pPr>
            <w:r w:rsidRPr="00B35001">
              <w:rPr>
                <w:b/>
              </w:rPr>
              <w:t>Основные виды разрешенного использования</w:t>
            </w:r>
          </w:p>
        </w:tc>
      </w:tr>
      <w:tr w:rsidR="003B1712" w:rsidRPr="00B35001" w:rsidTr="003B171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Default="003B1712" w:rsidP="003B1712">
            <w:pPr>
              <w:widowControl w:val="0"/>
              <w:autoSpaceDE w:val="0"/>
              <w:autoSpaceDN w:val="0"/>
              <w:adjustRightInd w:val="0"/>
              <w:spacing w:before="0" w:after="0"/>
              <w:jc w:val="both"/>
            </w:pPr>
            <w:r>
              <w:t>Водные объекты</w:t>
            </w:r>
          </w:p>
        </w:tc>
        <w:tc>
          <w:tcPr>
            <w:tcW w:w="6662"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both"/>
            </w:pPr>
            <w:r>
              <w:t>Ледники, снежники, ручьи, реки, озера, болота, территориальные моря и другие поверхностные водные объекты</w:t>
            </w:r>
          </w:p>
        </w:tc>
        <w:tc>
          <w:tcPr>
            <w:tcW w:w="850"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center"/>
            </w:pPr>
            <w:r>
              <w:t>11.0</w:t>
            </w:r>
          </w:p>
        </w:tc>
      </w:tr>
      <w:tr w:rsidR="003B1712" w:rsidRPr="00B35001" w:rsidTr="003B171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Default="003B1712" w:rsidP="003B1712">
            <w:pPr>
              <w:widowControl w:val="0"/>
              <w:autoSpaceDE w:val="0"/>
              <w:autoSpaceDN w:val="0"/>
              <w:adjustRightInd w:val="0"/>
              <w:spacing w:before="0" w:after="0"/>
              <w:jc w:val="both"/>
            </w:pPr>
            <w:r>
              <w:t>Общее пользование водными объектами</w:t>
            </w:r>
          </w:p>
        </w:tc>
        <w:tc>
          <w:tcPr>
            <w:tcW w:w="6662"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both"/>
            </w:pPr>
            <w:proofErr w:type="gramStart"/>
            <w: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w:t>
            </w:r>
            <w:r>
              <w:lastRenderedPageBreak/>
              <w:t>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850"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center"/>
            </w:pPr>
            <w:r>
              <w:lastRenderedPageBreak/>
              <w:t>11.1</w:t>
            </w:r>
          </w:p>
        </w:tc>
      </w:tr>
      <w:tr w:rsidR="003B1712" w:rsidRPr="00B35001" w:rsidTr="003B171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Default="003B1712" w:rsidP="003B1712">
            <w:pPr>
              <w:widowControl w:val="0"/>
              <w:autoSpaceDE w:val="0"/>
              <w:autoSpaceDN w:val="0"/>
              <w:adjustRightInd w:val="0"/>
              <w:spacing w:before="0" w:after="0"/>
              <w:jc w:val="both"/>
            </w:pPr>
            <w:r>
              <w:lastRenderedPageBreak/>
              <w:t>Земельные участки (территории) общего пользования</w:t>
            </w:r>
          </w:p>
        </w:tc>
        <w:tc>
          <w:tcPr>
            <w:tcW w:w="6662"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both"/>
            </w:pPr>
            <w: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664" w:history="1">
              <w:r w:rsidRPr="00AB0029">
                <w:t>кодами 12.0.1</w:t>
              </w:r>
            </w:hyperlink>
            <w:r>
              <w:t xml:space="preserve"> - </w:t>
            </w:r>
            <w:hyperlink w:anchor="P668" w:history="1">
              <w:r w:rsidRPr="00AB0029">
                <w:t>12.0.2</w:t>
              </w:r>
            </w:hyperlink>
          </w:p>
        </w:tc>
        <w:tc>
          <w:tcPr>
            <w:tcW w:w="850"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center"/>
            </w:pPr>
            <w:r>
              <w:t>12.0</w:t>
            </w:r>
          </w:p>
        </w:tc>
      </w:tr>
      <w:tr w:rsidR="003B1712" w:rsidRPr="00B35001" w:rsidTr="003B171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Default="003B1712" w:rsidP="003B1712">
            <w:pPr>
              <w:widowControl w:val="0"/>
              <w:autoSpaceDE w:val="0"/>
              <w:autoSpaceDN w:val="0"/>
              <w:adjustRightInd w:val="0"/>
              <w:spacing w:before="0" w:after="0"/>
              <w:jc w:val="both"/>
            </w:pPr>
            <w:r>
              <w:t>Запас</w:t>
            </w:r>
          </w:p>
        </w:tc>
        <w:tc>
          <w:tcPr>
            <w:tcW w:w="6662"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both"/>
            </w:pPr>
            <w:r>
              <w:t>Отсутствие хозяйственной деятельности</w:t>
            </w:r>
          </w:p>
        </w:tc>
        <w:tc>
          <w:tcPr>
            <w:tcW w:w="850"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center"/>
            </w:pPr>
            <w:r>
              <w:t>12.3</w:t>
            </w:r>
          </w:p>
        </w:tc>
      </w:tr>
      <w:tr w:rsidR="003B1712" w:rsidRPr="00B35001" w:rsidTr="003B1712">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Pr="00B35001" w:rsidRDefault="003B1712" w:rsidP="003B1712">
            <w:pPr>
              <w:widowControl w:val="0"/>
              <w:autoSpaceDE w:val="0"/>
              <w:autoSpaceDN w:val="0"/>
              <w:adjustRightInd w:val="0"/>
              <w:spacing w:before="0" w:after="0"/>
              <w:jc w:val="center"/>
            </w:pPr>
            <w:r w:rsidRPr="00B35001">
              <w:rPr>
                <w:b/>
              </w:rPr>
              <w:t>Вспомогательные виды разрешенного использования</w:t>
            </w:r>
          </w:p>
        </w:tc>
      </w:tr>
      <w:tr w:rsidR="003B1712" w:rsidRPr="00B35001" w:rsidTr="003B171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Pr="00AB0029" w:rsidRDefault="003B1712" w:rsidP="003B1712">
            <w:pPr>
              <w:widowControl w:val="0"/>
              <w:autoSpaceDE w:val="0"/>
              <w:autoSpaceDN w:val="0"/>
              <w:adjustRightInd w:val="0"/>
              <w:spacing w:before="0" w:after="0"/>
              <w:jc w:val="both"/>
            </w:pPr>
            <w:r w:rsidRPr="00AB0029">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3B1712" w:rsidRPr="00AB0029" w:rsidRDefault="003B1712" w:rsidP="003B1712">
            <w:pPr>
              <w:widowControl w:val="0"/>
              <w:autoSpaceDE w:val="0"/>
              <w:autoSpaceDN w:val="0"/>
              <w:adjustRightInd w:val="0"/>
              <w:spacing w:before="0" w:after="0"/>
              <w:jc w:val="both"/>
            </w:pPr>
            <w:r w:rsidRPr="00AB0029">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AB0029">
                <w:t>кодами 3.1.1</w:t>
              </w:r>
            </w:hyperlink>
            <w:r w:rsidRPr="00AB0029">
              <w:t xml:space="preserve"> - </w:t>
            </w:r>
            <w:hyperlink w:anchor="P202" w:history="1">
              <w:r w:rsidRPr="00AB0029">
                <w:t>3.1.2</w:t>
              </w:r>
            </w:hyperlink>
          </w:p>
        </w:tc>
        <w:tc>
          <w:tcPr>
            <w:tcW w:w="850" w:type="dxa"/>
            <w:tcBorders>
              <w:top w:val="single" w:sz="4" w:space="0" w:color="auto"/>
              <w:left w:val="single" w:sz="4" w:space="0" w:color="auto"/>
              <w:bottom w:val="single" w:sz="4" w:space="0" w:color="auto"/>
              <w:right w:val="single" w:sz="4" w:space="0" w:color="auto"/>
            </w:tcBorders>
          </w:tcPr>
          <w:p w:rsidR="003B1712" w:rsidRPr="00AB0029" w:rsidRDefault="003B1712" w:rsidP="003B1712">
            <w:pPr>
              <w:widowControl w:val="0"/>
              <w:autoSpaceDE w:val="0"/>
              <w:autoSpaceDN w:val="0"/>
              <w:adjustRightInd w:val="0"/>
              <w:spacing w:before="0" w:after="0"/>
              <w:jc w:val="center"/>
            </w:pPr>
            <w:r w:rsidRPr="00AB0029">
              <w:t>3.1</w:t>
            </w:r>
          </w:p>
        </w:tc>
      </w:tr>
      <w:tr w:rsidR="003B1712" w:rsidRPr="00B35001" w:rsidTr="003B171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Default="003B1712" w:rsidP="003B1712">
            <w:pPr>
              <w:widowControl w:val="0"/>
              <w:autoSpaceDE w:val="0"/>
              <w:autoSpaceDN w:val="0"/>
              <w:adjustRightInd w:val="0"/>
              <w:spacing w:before="0" w:after="0"/>
              <w:jc w:val="both"/>
            </w:pPr>
            <w:r>
              <w:t>Служебные гаражи</w:t>
            </w:r>
          </w:p>
        </w:tc>
        <w:tc>
          <w:tcPr>
            <w:tcW w:w="6662"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both"/>
            </w:pPr>
            <w: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AB0029">
                <w:t>кодами 3.0</w:t>
              </w:r>
            </w:hyperlink>
            <w:r>
              <w:t xml:space="preserve">, </w:t>
            </w:r>
            <w:hyperlink w:anchor="P333" w:history="1">
              <w:r w:rsidRPr="00AB0029">
                <w:t>4.0</w:t>
              </w:r>
            </w:hyperlink>
            <w:r>
              <w:t>, а также для стоянки и хранения транспортных средств общего пользования, в том числе в депо</w:t>
            </w:r>
          </w:p>
        </w:tc>
        <w:tc>
          <w:tcPr>
            <w:tcW w:w="850"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center"/>
            </w:pPr>
            <w:r>
              <w:t>4.9</w:t>
            </w:r>
          </w:p>
        </w:tc>
      </w:tr>
      <w:tr w:rsidR="003B1712" w:rsidRPr="00B35001" w:rsidTr="003B1712">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Pr="00B35001" w:rsidRDefault="003B1712" w:rsidP="003B1712">
            <w:pPr>
              <w:widowControl w:val="0"/>
              <w:autoSpaceDE w:val="0"/>
              <w:autoSpaceDN w:val="0"/>
              <w:adjustRightInd w:val="0"/>
              <w:spacing w:before="0" w:after="0"/>
              <w:jc w:val="center"/>
            </w:pPr>
            <w:r w:rsidRPr="00B35001">
              <w:rPr>
                <w:b/>
              </w:rPr>
              <w:t>Условно разрешенные виды использования</w:t>
            </w:r>
          </w:p>
        </w:tc>
      </w:tr>
      <w:tr w:rsidR="003B1712" w:rsidRPr="00B35001" w:rsidTr="003B171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Default="003B1712" w:rsidP="003B1712">
            <w:pPr>
              <w:widowControl w:val="0"/>
              <w:autoSpaceDE w:val="0"/>
              <w:autoSpaceDN w:val="0"/>
              <w:adjustRightInd w:val="0"/>
              <w:spacing w:before="0" w:after="0"/>
              <w:jc w:val="both"/>
            </w:pPr>
            <w:r>
              <w:t>Передвижное жилье</w:t>
            </w:r>
          </w:p>
        </w:tc>
        <w:tc>
          <w:tcPr>
            <w:tcW w:w="6662"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both"/>
            </w:pPr>
            <w: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850"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center"/>
            </w:pPr>
            <w:r>
              <w:t>2.4</w:t>
            </w:r>
          </w:p>
        </w:tc>
      </w:tr>
      <w:tr w:rsidR="003B1712" w:rsidRPr="00B35001" w:rsidTr="003B171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Default="003B1712" w:rsidP="003B1712">
            <w:pPr>
              <w:widowControl w:val="0"/>
              <w:autoSpaceDE w:val="0"/>
              <w:autoSpaceDN w:val="0"/>
              <w:adjustRightInd w:val="0"/>
              <w:spacing w:before="0" w:after="0"/>
              <w:jc w:val="both"/>
            </w:pPr>
            <w:r>
              <w:t>Общественное питание</w:t>
            </w:r>
          </w:p>
        </w:tc>
        <w:tc>
          <w:tcPr>
            <w:tcW w:w="6662"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both"/>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0"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center"/>
            </w:pPr>
            <w:r>
              <w:t>4.6</w:t>
            </w:r>
          </w:p>
        </w:tc>
      </w:tr>
      <w:tr w:rsidR="003B1712" w:rsidRPr="00B35001" w:rsidTr="003B171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Default="003B1712" w:rsidP="003B1712">
            <w:pPr>
              <w:widowControl w:val="0"/>
              <w:autoSpaceDE w:val="0"/>
              <w:autoSpaceDN w:val="0"/>
              <w:adjustRightInd w:val="0"/>
              <w:spacing w:before="0" w:after="0"/>
              <w:jc w:val="both"/>
            </w:pPr>
            <w:r>
              <w:t>Развлечения</w:t>
            </w:r>
          </w:p>
        </w:tc>
        <w:tc>
          <w:tcPr>
            <w:tcW w:w="6662"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both"/>
            </w:pPr>
            <w: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w:anchor="P370" w:history="1">
              <w:r w:rsidRPr="00AB0029">
                <w:t>кодами 4.8.1</w:t>
              </w:r>
            </w:hyperlink>
            <w:r>
              <w:t xml:space="preserve"> - </w:t>
            </w:r>
            <w:hyperlink w:anchor="P378" w:history="1">
              <w:r w:rsidRPr="00AB0029">
                <w:t>4.8.3</w:t>
              </w:r>
            </w:hyperlink>
          </w:p>
        </w:tc>
        <w:tc>
          <w:tcPr>
            <w:tcW w:w="850"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center"/>
            </w:pPr>
            <w:r>
              <w:t>4.8</w:t>
            </w:r>
          </w:p>
        </w:tc>
      </w:tr>
      <w:tr w:rsidR="003B1712" w:rsidRPr="00B35001" w:rsidTr="003B171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Default="003B1712" w:rsidP="003B1712">
            <w:pPr>
              <w:widowControl w:val="0"/>
              <w:autoSpaceDE w:val="0"/>
              <w:autoSpaceDN w:val="0"/>
              <w:adjustRightInd w:val="0"/>
              <w:spacing w:before="0" w:after="0"/>
              <w:jc w:val="both"/>
            </w:pPr>
            <w:proofErr w:type="spellStart"/>
            <w:r>
              <w:t>Выставочно</w:t>
            </w:r>
            <w:proofErr w:type="spellEnd"/>
            <w:r>
              <w:t>-ярмарочная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both"/>
            </w:pPr>
            <w:r>
              <w:t xml:space="preserve">Размещение объектов капитального строительства, сооружений, предназначенных для осуществления </w:t>
            </w:r>
            <w:proofErr w:type="spellStart"/>
            <w:r>
              <w:t>выставочно</w:t>
            </w:r>
            <w:proofErr w:type="spellEnd"/>
            <w:r>
              <w:t xml:space="preserve">-ярмарочной и </w:t>
            </w:r>
            <w:proofErr w:type="spellStart"/>
            <w:r>
              <w:t>конгрессной</w:t>
            </w:r>
            <w:proofErr w:type="spellEnd"/>
            <w: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850"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center"/>
            </w:pPr>
            <w:r>
              <w:t>4.10</w:t>
            </w:r>
          </w:p>
        </w:tc>
      </w:tr>
      <w:tr w:rsidR="003B1712" w:rsidRPr="00B35001" w:rsidTr="003B171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Default="003B1712" w:rsidP="003B1712">
            <w:pPr>
              <w:widowControl w:val="0"/>
              <w:autoSpaceDE w:val="0"/>
              <w:autoSpaceDN w:val="0"/>
              <w:adjustRightInd w:val="0"/>
              <w:spacing w:before="0" w:after="0"/>
              <w:jc w:val="both"/>
            </w:pPr>
            <w:r>
              <w:t>Спорт</w:t>
            </w:r>
          </w:p>
        </w:tc>
        <w:tc>
          <w:tcPr>
            <w:tcW w:w="6662"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both"/>
            </w:pPr>
            <w:r>
              <w:t xml:space="preserve">Размещение зданий и сооружений для занятия спортом. Содержание данного вида разрешенного использования </w:t>
            </w:r>
            <w:r>
              <w:lastRenderedPageBreak/>
              <w:t xml:space="preserve">включает в себя содержание видов разрешенного использования с </w:t>
            </w:r>
            <w:hyperlink w:anchor="P420" w:history="1">
              <w:r w:rsidRPr="00AB0029">
                <w:t>кодами 5.1.1</w:t>
              </w:r>
            </w:hyperlink>
            <w:r>
              <w:t xml:space="preserve"> - </w:t>
            </w:r>
            <w:hyperlink w:anchor="P444" w:history="1">
              <w:r w:rsidRPr="00AB0029">
                <w:t>5.1.7</w:t>
              </w:r>
            </w:hyperlink>
          </w:p>
        </w:tc>
        <w:tc>
          <w:tcPr>
            <w:tcW w:w="850"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center"/>
            </w:pPr>
            <w:r>
              <w:lastRenderedPageBreak/>
              <w:t>5.1</w:t>
            </w:r>
          </w:p>
        </w:tc>
      </w:tr>
      <w:tr w:rsidR="003B1712" w:rsidRPr="00B35001" w:rsidTr="003B171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Default="003B1712" w:rsidP="003B1712">
            <w:pPr>
              <w:widowControl w:val="0"/>
              <w:autoSpaceDE w:val="0"/>
              <w:autoSpaceDN w:val="0"/>
              <w:adjustRightInd w:val="0"/>
              <w:spacing w:before="0" w:after="0"/>
              <w:jc w:val="both"/>
            </w:pPr>
            <w:r>
              <w:lastRenderedPageBreak/>
              <w:t>Туристическое обслуживание</w:t>
            </w:r>
          </w:p>
        </w:tc>
        <w:tc>
          <w:tcPr>
            <w:tcW w:w="6662"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both"/>
            </w:pPr>
            <w: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850"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center"/>
            </w:pPr>
            <w:r>
              <w:t>5.2.1</w:t>
            </w:r>
          </w:p>
        </w:tc>
      </w:tr>
      <w:tr w:rsidR="003B1712" w:rsidRPr="00B35001" w:rsidTr="003B171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Default="003B1712" w:rsidP="003B1712">
            <w:pPr>
              <w:widowControl w:val="0"/>
              <w:autoSpaceDE w:val="0"/>
              <w:autoSpaceDN w:val="0"/>
              <w:adjustRightInd w:val="0"/>
              <w:spacing w:before="0" w:after="0"/>
              <w:jc w:val="both"/>
            </w:pPr>
            <w:r>
              <w:t>Отдых (рекреация)</w:t>
            </w:r>
          </w:p>
        </w:tc>
        <w:tc>
          <w:tcPr>
            <w:tcW w:w="6662"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both"/>
            </w:pPr>
            <w:proofErr w:type="gramStart"/>
            <w: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w:t>
            </w:r>
            <w:proofErr w:type="gramEnd"/>
          </w:p>
          <w:p w:rsidR="003B1712" w:rsidRDefault="003B1712" w:rsidP="003B1712">
            <w:pPr>
              <w:widowControl w:val="0"/>
              <w:autoSpaceDE w:val="0"/>
              <w:autoSpaceDN w:val="0"/>
              <w:adjustRightInd w:val="0"/>
              <w:spacing w:before="0" w:after="0"/>
              <w:jc w:val="both"/>
            </w:pPr>
            <w:r>
              <w:t xml:space="preserve">Содержание данного вида разрешенного использования включает в себя содержание видов разрешенного использования с </w:t>
            </w:r>
            <w:hyperlink w:anchor="P414" w:history="1">
              <w:r w:rsidRPr="00EB4758">
                <w:rPr>
                  <w:rStyle w:val="a4"/>
                </w:rPr>
                <w:t>кодами 5.1</w:t>
              </w:r>
            </w:hyperlink>
            <w:r>
              <w:t xml:space="preserve"> - </w:t>
            </w:r>
            <w:hyperlink w:anchor="P461" w:history="1">
              <w:r w:rsidRPr="00EB4758">
                <w:rPr>
                  <w:rStyle w:val="a4"/>
                </w:rPr>
                <w:t>5.5</w:t>
              </w:r>
            </w:hyperlink>
          </w:p>
        </w:tc>
        <w:tc>
          <w:tcPr>
            <w:tcW w:w="850"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center"/>
            </w:pPr>
            <w:r>
              <w:t>5.0</w:t>
            </w:r>
          </w:p>
        </w:tc>
      </w:tr>
      <w:tr w:rsidR="003B1712" w:rsidRPr="00B35001" w:rsidTr="003B171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Default="003B1712" w:rsidP="003B1712">
            <w:pPr>
              <w:widowControl w:val="0"/>
              <w:autoSpaceDE w:val="0"/>
              <w:autoSpaceDN w:val="0"/>
              <w:adjustRightInd w:val="0"/>
              <w:spacing w:before="0" w:after="0"/>
              <w:jc w:val="both"/>
            </w:pPr>
            <w:r>
              <w:t>Природно-познавательный туризм</w:t>
            </w:r>
          </w:p>
        </w:tc>
        <w:tc>
          <w:tcPr>
            <w:tcW w:w="6662"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both"/>
            </w:pPr>
            <w: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3B1712" w:rsidRDefault="003B1712" w:rsidP="003B1712">
            <w:pPr>
              <w:widowControl w:val="0"/>
              <w:autoSpaceDE w:val="0"/>
              <w:autoSpaceDN w:val="0"/>
              <w:adjustRightInd w:val="0"/>
              <w:spacing w:before="0" w:after="0"/>
              <w:jc w:val="both"/>
            </w:pPr>
            <w:r>
              <w:t xml:space="preserve">осуществление необходимых природоохранных и </w:t>
            </w:r>
            <w:proofErr w:type="spellStart"/>
            <w:r>
              <w:t>природовосстановительных</w:t>
            </w:r>
            <w:proofErr w:type="spellEnd"/>
            <w:r>
              <w:t xml:space="preserve"> мероприятий</w:t>
            </w:r>
          </w:p>
        </w:tc>
        <w:tc>
          <w:tcPr>
            <w:tcW w:w="850"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center"/>
            </w:pPr>
            <w:r>
              <w:t>5.2</w:t>
            </w:r>
          </w:p>
        </w:tc>
      </w:tr>
      <w:tr w:rsidR="003B1712" w:rsidRPr="00B35001" w:rsidTr="003B171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Default="003B1712" w:rsidP="003B1712">
            <w:pPr>
              <w:widowControl w:val="0"/>
              <w:autoSpaceDE w:val="0"/>
              <w:autoSpaceDN w:val="0"/>
              <w:adjustRightInd w:val="0"/>
              <w:spacing w:before="0" w:after="0"/>
              <w:jc w:val="both"/>
            </w:pPr>
            <w:r>
              <w:t>Охота и рыбалка</w:t>
            </w:r>
          </w:p>
        </w:tc>
        <w:tc>
          <w:tcPr>
            <w:tcW w:w="6662"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both"/>
            </w:pPr>
            <w: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50"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center"/>
            </w:pPr>
            <w:r>
              <w:t>5.3</w:t>
            </w:r>
          </w:p>
        </w:tc>
      </w:tr>
      <w:tr w:rsidR="003B1712" w:rsidRPr="00B35001" w:rsidTr="003B171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Default="003B1712" w:rsidP="003B1712">
            <w:pPr>
              <w:widowControl w:val="0"/>
              <w:autoSpaceDE w:val="0"/>
              <w:autoSpaceDN w:val="0"/>
              <w:adjustRightInd w:val="0"/>
              <w:spacing w:before="0" w:after="0"/>
              <w:jc w:val="both"/>
            </w:pPr>
            <w:r>
              <w:t>Причалы для маломерных судов</w:t>
            </w:r>
          </w:p>
        </w:tc>
        <w:tc>
          <w:tcPr>
            <w:tcW w:w="6662"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both"/>
            </w:pPr>
            <w:r>
              <w:t>Размещение сооружений, предназначенных для причаливания, хранения и обслуживания яхт, катеров, лодок и других маломерных судов</w:t>
            </w:r>
          </w:p>
        </w:tc>
        <w:tc>
          <w:tcPr>
            <w:tcW w:w="850"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center"/>
            </w:pPr>
            <w:r>
              <w:t>5.4</w:t>
            </w:r>
          </w:p>
        </w:tc>
      </w:tr>
      <w:tr w:rsidR="003B1712" w:rsidRPr="00B35001" w:rsidTr="003B171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1712" w:rsidRDefault="003B1712" w:rsidP="003B1712">
            <w:pPr>
              <w:widowControl w:val="0"/>
              <w:autoSpaceDE w:val="0"/>
              <w:autoSpaceDN w:val="0"/>
              <w:adjustRightInd w:val="0"/>
              <w:spacing w:before="0" w:after="0"/>
              <w:jc w:val="both"/>
            </w:pPr>
            <w:r>
              <w:t>Поля для гольфа или конных прогулок</w:t>
            </w:r>
          </w:p>
        </w:tc>
        <w:tc>
          <w:tcPr>
            <w:tcW w:w="6662"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both"/>
            </w:pPr>
            <w: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c>
          <w:tcPr>
            <w:tcW w:w="850" w:type="dxa"/>
            <w:tcBorders>
              <w:top w:val="single" w:sz="4" w:space="0" w:color="auto"/>
              <w:left w:val="single" w:sz="4" w:space="0" w:color="auto"/>
              <w:bottom w:val="single" w:sz="4" w:space="0" w:color="auto"/>
              <w:right w:val="single" w:sz="4" w:space="0" w:color="auto"/>
            </w:tcBorders>
          </w:tcPr>
          <w:p w:rsidR="003B1712" w:rsidRDefault="003B1712" w:rsidP="003B1712">
            <w:pPr>
              <w:widowControl w:val="0"/>
              <w:autoSpaceDE w:val="0"/>
              <w:autoSpaceDN w:val="0"/>
              <w:adjustRightInd w:val="0"/>
              <w:spacing w:before="0" w:after="0"/>
              <w:jc w:val="center"/>
            </w:pPr>
            <w:r>
              <w:t>5.5</w:t>
            </w:r>
          </w:p>
        </w:tc>
      </w:tr>
    </w:tbl>
    <w:p w:rsidR="00515CA7" w:rsidRDefault="00515CA7" w:rsidP="00515CA7">
      <w:pPr>
        <w:widowControl w:val="0"/>
        <w:autoSpaceDE w:val="0"/>
        <w:autoSpaceDN w:val="0"/>
        <w:adjustRightInd w:val="0"/>
        <w:spacing w:before="0" w:after="0"/>
        <w:ind w:firstLine="540"/>
        <w:jc w:val="both"/>
        <w:rPr>
          <w:b/>
        </w:rPr>
      </w:pPr>
    </w:p>
    <w:p w:rsidR="00515CA7" w:rsidRPr="00DB608A" w:rsidRDefault="00515CA7" w:rsidP="00515CA7">
      <w:pPr>
        <w:widowControl w:val="0"/>
        <w:autoSpaceDE w:val="0"/>
        <w:autoSpaceDN w:val="0"/>
        <w:adjustRightInd w:val="0"/>
        <w:spacing w:before="0" w:after="0"/>
        <w:ind w:firstLine="540"/>
        <w:jc w:val="both"/>
      </w:pPr>
      <w:r w:rsidRPr="00DB608A">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firstRow="1" w:lastRow="0" w:firstColumn="1" w:lastColumn="0" w:noHBand="0" w:noVBand="1"/>
      </w:tblPr>
      <w:tblGrid>
        <w:gridCol w:w="3747"/>
        <w:gridCol w:w="5964"/>
      </w:tblGrid>
      <w:tr w:rsidR="00515CA7" w:rsidRPr="00B90815" w:rsidTr="00515CA7">
        <w:tc>
          <w:tcPr>
            <w:tcW w:w="3794" w:type="dxa"/>
          </w:tcPr>
          <w:p w:rsidR="00515CA7" w:rsidRPr="00B90815" w:rsidRDefault="00515CA7" w:rsidP="00515CA7">
            <w:pPr>
              <w:widowControl w:val="0"/>
              <w:autoSpaceDE w:val="0"/>
              <w:autoSpaceDN w:val="0"/>
              <w:adjustRightInd w:val="0"/>
              <w:spacing w:before="0" w:after="0"/>
            </w:pPr>
            <w:r w:rsidRPr="00B90815">
              <w:t>Наименование размера, параметра</w:t>
            </w:r>
          </w:p>
        </w:tc>
        <w:tc>
          <w:tcPr>
            <w:tcW w:w="6059" w:type="dxa"/>
          </w:tcPr>
          <w:p w:rsidR="00515CA7" w:rsidRPr="00B90815" w:rsidRDefault="00515CA7" w:rsidP="00515CA7">
            <w:pPr>
              <w:widowControl w:val="0"/>
              <w:autoSpaceDE w:val="0"/>
              <w:autoSpaceDN w:val="0"/>
              <w:adjustRightInd w:val="0"/>
              <w:spacing w:before="0" w:after="0"/>
            </w:pPr>
            <w:r w:rsidRPr="00B90815">
              <w:t>Значение, единица измерения, дополнительные условия</w:t>
            </w:r>
          </w:p>
        </w:tc>
      </w:tr>
      <w:tr w:rsidR="00515CA7" w:rsidRPr="00B90815" w:rsidTr="00515CA7">
        <w:tc>
          <w:tcPr>
            <w:tcW w:w="3794" w:type="dxa"/>
          </w:tcPr>
          <w:p w:rsidR="00515CA7" w:rsidRPr="00B90815" w:rsidRDefault="00515CA7" w:rsidP="00515CA7">
            <w:pPr>
              <w:widowControl w:val="0"/>
              <w:autoSpaceDE w:val="0"/>
              <w:autoSpaceDN w:val="0"/>
              <w:adjustRightInd w:val="0"/>
              <w:spacing w:before="0" w:after="0"/>
              <w:rPr>
                <w:b/>
              </w:rPr>
            </w:pPr>
            <w:r w:rsidRPr="00B90815">
              <w:t>Предельные (минимальные и (или) максимальные) размеры земельных участков</w:t>
            </w:r>
          </w:p>
        </w:tc>
        <w:tc>
          <w:tcPr>
            <w:tcW w:w="6059" w:type="dxa"/>
          </w:tcPr>
          <w:p w:rsidR="00515CA7" w:rsidRPr="00B90815" w:rsidRDefault="00515CA7" w:rsidP="00515CA7">
            <w:pPr>
              <w:widowControl w:val="0"/>
              <w:autoSpaceDE w:val="0"/>
              <w:autoSpaceDN w:val="0"/>
              <w:adjustRightInd w:val="0"/>
              <w:spacing w:before="0" w:after="0"/>
              <w:jc w:val="both"/>
              <w:rPr>
                <w:b/>
              </w:rPr>
            </w:pPr>
            <w:r w:rsidRPr="00B90815">
              <w:t>не подлежит установлению</w:t>
            </w:r>
          </w:p>
        </w:tc>
      </w:tr>
      <w:tr w:rsidR="00515CA7" w:rsidRPr="00B90815" w:rsidTr="00515CA7">
        <w:tc>
          <w:tcPr>
            <w:tcW w:w="3794" w:type="dxa"/>
          </w:tcPr>
          <w:p w:rsidR="00515CA7" w:rsidRPr="00B90815" w:rsidRDefault="00515CA7" w:rsidP="00515CA7">
            <w:pPr>
              <w:widowControl w:val="0"/>
              <w:autoSpaceDE w:val="0"/>
              <w:autoSpaceDN w:val="0"/>
              <w:adjustRightInd w:val="0"/>
              <w:spacing w:before="0" w:after="0"/>
              <w:rPr>
                <w:b/>
              </w:rPr>
            </w:pPr>
            <w:r w:rsidRPr="00B90815">
              <w:t xml:space="preserve">Минимальные отступы от границ земельных участков в целях определения мест допустимого размещения зданий, строений, </w:t>
            </w:r>
            <w:r w:rsidRPr="00B90815">
              <w:lastRenderedPageBreak/>
              <w:t xml:space="preserve">сооружений, за пределами которых запрещено строительство </w:t>
            </w:r>
            <w:r>
              <w:t>зданий</w:t>
            </w:r>
            <w:r w:rsidRPr="00B90815">
              <w:t>, строений, сооружений</w:t>
            </w:r>
          </w:p>
        </w:tc>
        <w:tc>
          <w:tcPr>
            <w:tcW w:w="6059" w:type="dxa"/>
          </w:tcPr>
          <w:p w:rsidR="00515CA7" w:rsidRPr="00B90815" w:rsidRDefault="00515CA7" w:rsidP="00515CA7">
            <w:pPr>
              <w:widowControl w:val="0"/>
              <w:autoSpaceDE w:val="0"/>
              <w:autoSpaceDN w:val="0"/>
              <w:adjustRightInd w:val="0"/>
              <w:spacing w:before="0" w:after="0"/>
              <w:ind w:firstLine="34"/>
              <w:jc w:val="both"/>
              <w:rPr>
                <w:b/>
              </w:rPr>
            </w:pPr>
            <w:r w:rsidRPr="00B90815">
              <w:lastRenderedPageBreak/>
              <w:t>не подлежит установлению</w:t>
            </w:r>
            <w:r w:rsidRPr="00B90815">
              <w:rPr>
                <w:b/>
              </w:rPr>
              <w:t xml:space="preserve"> </w:t>
            </w:r>
          </w:p>
        </w:tc>
      </w:tr>
      <w:tr w:rsidR="00515CA7" w:rsidRPr="00B90815" w:rsidTr="00515CA7">
        <w:tc>
          <w:tcPr>
            <w:tcW w:w="3794" w:type="dxa"/>
          </w:tcPr>
          <w:p w:rsidR="00515CA7" w:rsidRPr="00B90815" w:rsidRDefault="00515CA7" w:rsidP="00515CA7">
            <w:pPr>
              <w:widowControl w:val="0"/>
              <w:autoSpaceDE w:val="0"/>
              <w:autoSpaceDN w:val="0"/>
              <w:adjustRightInd w:val="0"/>
              <w:spacing w:before="0" w:after="0"/>
              <w:rPr>
                <w:b/>
              </w:rPr>
            </w:pPr>
            <w:r w:rsidRPr="00B90815">
              <w:lastRenderedPageBreak/>
              <w:t>Предельное количество этажей или предельная высота зданий, строений, сооружений</w:t>
            </w:r>
          </w:p>
        </w:tc>
        <w:tc>
          <w:tcPr>
            <w:tcW w:w="6059" w:type="dxa"/>
          </w:tcPr>
          <w:p w:rsidR="00515CA7" w:rsidRPr="00B90815" w:rsidRDefault="00515CA7" w:rsidP="00515CA7">
            <w:pPr>
              <w:widowControl w:val="0"/>
              <w:autoSpaceDE w:val="0"/>
              <w:autoSpaceDN w:val="0"/>
              <w:adjustRightInd w:val="0"/>
              <w:spacing w:before="0" w:after="0"/>
              <w:ind w:firstLine="34"/>
              <w:jc w:val="both"/>
              <w:rPr>
                <w:b/>
              </w:rPr>
            </w:pPr>
            <w:r w:rsidRPr="00B90815">
              <w:t>не подлежит</w:t>
            </w:r>
            <w:r w:rsidRPr="00866408">
              <w:rPr>
                <w:color w:val="FF0000"/>
              </w:rPr>
              <w:t xml:space="preserve"> </w:t>
            </w:r>
            <w:r w:rsidRPr="00866408">
              <w:t>ограничению</w:t>
            </w:r>
          </w:p>
        </w:tc>
      </w:tr>
      <w:tr w:rsidR="00515CA7" w:rsidRPr="00B90815" w:rsidTr="00515CA7">
        <w:tc>
          <w:tcPr>
            <w:tcW w:w="3794" w:type="dxa"/>
          </w:tcPr>
          <w:p w:rsidR="00515CA7" w:rsidRPr="00B90815" w:rsidRDefault="00515CA7" w:rsidP="00515CA7">
            <w:pPr>
              <w:widowControl w:val="0"/>
              <w:autoSpaceDE w:val="0"/>
              <w:autoSpaceDN w:val="0"/>
              <w:adjustRightInd w:val="0"/>
              <w:spacing w:before="0" w:after="0"/>
              <w:rPr>
                <w:b/>
              </w:rPr>
            </w:pPr>
            <w:r w:rsidRPr="00B90815">
              <w:t>Максимальный процент застройки в границах земельного участка</w:t>
            </w:r>
          </w:p>
        </w:tc>
        <w:tc>
          <w:tcPr>
            <w:tcW w:w="6059" w:type="dxa"/>
          </w:tcPr>
          <w:p w:rsidR="00515CA7" w:rsidRPr="00B90815" w:rsidRDefault="00515CA7" w:rsidP="00515CA7">
            <w:pPr>
              <w:widowControl w:val="0"/>
              <w:autoSpaceDE w:val="0"/>
              <w:autoSpaceDN w:val="0"/>
              <w:adjustRightInd w:val="0"/>
              <w:spacing w:before="0" w:after="0"/>
              <w:jc w:val="both"/>
            </w:pPr>
            <w:r w:rsidRPr="00B90815">
              <w:t xml:space="preserve">не подлежит </w:t>
            </w:r>
            <w:r w:rsidRPr="00866408">
              <w:t>ограничению</w:t>
            </w:r>
          </w:p>
        </w:tc>
      </w:tr>
      <w:tr w:rsidR="00515CA7" w:rsidRPr="00B90815" w:rsidTr="00515CA7">
        <w:tc>
          <w:tcPr>
            <w:tcW w:w="3794" w:type="dxa"/>
          </w:tcPr>
          <w:p w:rsidR="00515CA7" w:rsidRPr="00B90815" w:rsidRDefault="00515CA7" w:rsidP="00515CA7">
            <w:pPr>
              <w:widowControl w:val="0"/>
              <w:autoSpaceDE w:val="0"/>
              <w:autoSpaceDN w:val="0"/>
              <w:adjustRightInd w:val="0"/>
              <w:spacing w:before="0" w:after="0"/>
              <w:rPr>
                <w:b/>
              </w:rPr>
            </w:pPr>
            <w:r w:rsidRPr="00B90815">
              <w:t>Иные предельные параметры разрешенного строительства, реконструкции объектов капитального строительства</w:t>
            </w:r>
          </w:p>
        </w:tc>
        <w:tc>
          <w:tcPr>
            <w:tcW w:w="6059" w:type="dxa"/>
          </w:tcPr>
          <w:p w:rsidR="00515CA7" w:rsidRPr="0036202B" w:rsidRDefault="00515CA7" w:rsidP="00515CA7">
            <w:pPr>
              <w:widowControl w:val="0"/>
              <w:autoSpaceDE w:val="0"/>
              <w:autoSpaceDN w:val="0"/>
              <w:adjustRightInd w:val="0"/>
              <w:spacing w:before="0" w:after="0"/>
              <w:ind w:firstLine="34"/>
              <w:jc w:val="both"/>
            </w:pPr>
            <w:r w:rsidRPr="0036202B">
              <w:t>1. Максимальный коэффициент плотности застройки - не устанавливается.</w:t>
            </w:r>
          </w:p>
          <w:p w:rsidR="00515CA7" w:rsidRPr="00B90815" w:rsidRDefault="00515CA7" w:rsidP="00515CA7">
            <w:pPr>
              <w:widowControl w:val="0"/>
              <w:autoSpaceDE w:val="0"/>
              <w:autoSpaceDN w:val="0"/>
              <w:adjustRightInd w:val="0"/>
              <w:spacing w:before="0" w:after="0"/>
              <w:ind w:firstLine="34"/>
              <w:jc w:val="both"/>
              <w:rPr>
                <w:b/>
              </w:rPr>
            </w:pPr>
            <w:r w:rsidRPr="0036202B">
              <w:t>2.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F46E90" w:rsidRDefault="00F46E90" w:rsidP="00F46E90"/>
    <w:p w:rsidR="00515CA7" w:rsidRPr="00DB608A" w:rsidRDefault="00515CA7" w:rsidP="00515CA7">
      <w:pPr>
        <w:widowControl w:val="0"/>
        <w:autoSpaceDE w:val="0"/>
        <w:autoSpaceDN w:val="0"/>
        <w:adjustRightInd w:val="0"/>
        <w:spacing w:before="0" w:after="0"/>
        <w:ind w:firstLine="540"/>
        <w:jc w:val="both"/>
        <w:rPr>
          <w:b/>
        </w:rPr>
      </w:pPr>
      <w:r>
        <w:rPr>
          <w:b/>
        </w:rPr>
        <w:t>3</w:t>
      </w:r>
      <w:r w:rsidRPr="00DB608A">
        <w:rPr>
          <w:b/>
        </w:rPr>
        <w:t>. Р</w:t>
      </w:r>
      <w:r>
        <w:rPr>
          <w:b/>
        </w:rPr>
        <w:t>-3</w:t>
      </w:r>
      <w:r w:rsidRPr="00DB608A">
        <w:rPr>
          <w:b/>
        </w:rPr>
        <w:t xml:space="preserve"> </w:t>
      </w:r>
      <w:r>
        <w:rPr>
          <w:b/>
        </w:rPr>
        <w:t>–</w:t>
      </w:r>
      <w:r w:rsidRPr="00DB608A">
        <w:rPr>
          <w:b/>
        </w:rPr>
        <w:t xml:space="preserve"> </w:t>
      </w:r>
      <w:r>
        <w:rPr>
          <w:b/>
        </w:rPr>
        <w:t>Зона озелененных территорий специального назначения (Памятник природы).</w:t>
      </w:r>
    </w:p>
    <w:p w:rsidR="00515CA7" w:rsidRPr="00DB608A" w:rsidRDefault="00515CA7" w:rsidP="00515CA7">
      <w:pPr>
        <w:widowControl w:val="0"/>
        <w:autoSpaceDE w:val="0"/>
        <w:autoSpaceDN w:val="0"/>
        <w:adjustRightInd w:val="0"/>
        <w:spacing w:before="0" w:after="0"/>
        <w:ind w:firstLine="540"/>
        <w:jc w:val="both"/>
      </w:pPr>
      <w:r w:rsidRPr="00DB608A">
        <w:t>Основные</w:t>
      </w:r>
      <w:r>
        <w:t>, вспомогательные</w:t>
      </w:r>
      <w:r w:rsidRPr="00DB608A">
        <w:t xml:space="preserve">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515CA7" w:rsidRPr="00B90815" w:rsidTr="00515CA7">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515CA7" w:rsidRPr="00B90815" w:rsidRDefault="00515CA7" w:rsidP="00515CA7">
            <w:pPr>
              <w:widowControl w:val="0"/>
              <w:autoSpaceDE w:val="0"/>
              <w:autoSpaceDN w:val="0"/>
              <w:adjustRightInd w:val="0"/>
              <w:spacing w:before="0" w:after="0"/>
              <w:jc w:val="center"/>
            </w:pPr>
            <w:r w:rsidRPr="00B90815">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515CA7" w:rsidRPr="00B90815" w:rsidRDefault="00515CA7" w:rsidP="00515CA7">
            <w:pPr>
              <w:widowControl w:val="0"/>
              <w:autoSpaceDE w:val="0"/>
              <w:autoSpaceDN w:val="0"/>
              <w:adjustRightInd w:val="0"/>
              <w:spacing w:before="0" w:after="0"/>
              <w:jc w:val="center"/>
            </w:pPr>
            <w:r w:rsidRPr="00B90815">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15CA7" w:rsidRPr="00B90815" w:rsidRDefault="00515CA7" w:rsidP="00515CA7">
            <w:pPr>
              <w:widowControl w:val="0"/>
              <w:autoSpaceDE w:val="0"/>
              <w:autoSpaceDN w:val="0"/>
              <w:adjustRightInd w:val="0"/>
              <w:spacing w:before="0" w:after="0"/>
              <w:jc w:val="center"/>
            </w:pPr>
            <w:r w:rsidRPr="00B90815">
              <w:t>Код</w:t>
            </w:r>
          </w:p>
        </w:tc>
      </w:tr>
      <w:tr w:rsidR="00515CA7" w:rsidRPr="00B90815" w:rsidTr="00515CA7">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515CA7" w:rsidRPr="00B90815" w:rsidRDefault="00515CA7" w:rsidP="00515CA7">
            <w:pPr>
              <w:widowControl w:val="0"/>
              <w:autoSpaceDE w:val="0"/>
              <w:autoSpaceDN w:val="0"/>
              <w:adjustRightInd w:val="0"/>
              <w:spacing w:before="0" w:after="0"/>
              <w:jc w:val="center"/>
              <w:rPr>
                <w:b/>
              </w:rPr>
            </w:pPr>
            <w:r w:rsidRPr="00B90815">
              <w:rPr>
                <w:b/>
              </w:rPr>
              <w:t>Основные виды разрешенного использования</w:t>
            </w:r>
          </w:p>
        </w:tc>
      </w:tr>
      <w:tr w:rsidR="00515CA7" w:rsidRPr="00B90815" w:rsidTr="00515CA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15CA7" w:rsidRPr="00B90815" w:rsidRDefault="00515CA7" w:rsidP="00515CA7">
            <w:pPr>
              <w:spacing w:before="0" w:after="0"/>
            </w:pPr>
            <w:r w:rsidRPr="00B90815">
              <w:t>Природно-познавательный туризм</w:t>
            </w:r>
          </w:p>
        </w:tc>
        <w:tc>
          <w:tcPr>
            <w:tcW w:w="6662" w:type="dxa"/>
            <w:tcBorders>
              <w:top w:val="single" w:sz="4" w:space="0" w:color="auto"/>
              <w:left w:val="single" w:sz="4" w:space="0" w:color="auto"/>
              <w:bottom w:val="single" w:sz="4" w:space="0" w:color="auto"/>
              <w:right w:val="single" w:sz="4" w:space="0" w:color="auto"/>
            </w:tcBorders>
          </w:tcPr>
          <w:p w:rsidR="00515CA7" w:rsidRDefault="00515CA7" w:rsidP="00515CA7">
            <w:pPr>
              <w:spacing w:before="0" w:after="0"/>
              <w:jc w:val="both"/>
            </w:pPr>
            <w: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515CA7" w:rsidRPr="00B90815" w:rsidRDefault="00515CA7" w:rsidP="00515CA7">
            <w:pPr>
              <w:spacing w:before="0" w:after="0"/>
              <w:jc w:val="both"/>
            </w:pPr>
            <w:r>
              <w:t xml:space="preserve">осуществление необходимых природоохранных и </w:t>
            </w:r>
            <w:proofErr w:type="spellStart"/>
            <w:r>
              <w:t>природовосстановительных</w:t>
            </w:r>
            <w:proofErr w:type="spellEnd"/>
            <w:r>
              <w:t xml:space="preserve"> мероприятий</w:t>
            </w:r>
          </w:p>
        </w:tc>
        <w:tc>
          <w:tcPr>
            <w:tcW w:w="850" w:type="dxa"/>
            <w:tcBorders>
              <w:top w:val="single" w:sz="4" w:space="0" w:color="auto"/>
              <w:left w:val="single" w:sz="4" w:space="0" w:color="auto"/>
              <w:bottom w:val="single" w:sz="4" w:space="0" w:color="auto"/>
              <w:right w:val="single" w:sz="4" w:space="0" w:color="auto"/>
            </w:tcBorders>
          </w:tcPr>
          <w:p w:rsidR="00515CA7" w:rsidRPr="00B90815" w:rsidRDefault="00515CA7" w:rsidP="00515CA7">
            <w:pPr>
              <w:spacing w:before="0" w:after="0"/>
              <w:jc w:val="center"/>
            </w:pPr>
            <w:r w:rsidRPr="00B90815">
              <w:t>5.2</w:t>
            </w:r>
          </w:p>
        </w:tc>
      </w:tr>
      <w:tr w:rsidR="00A2446C" w:rsidRPr="00B90815" w:rsidTr="00515CA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2446C" w:rsidRDefault="00A2446C" w:rsidP="00A2446C">
            <w:pPr>
              <w:spacing w:before="0" w:after="0"/>
              <w:jc w:val="both"/>
            </w:pPr>
            <w:r>
              <w:t>Деятельность по особой охране и изучению природы</w:t>
            </w:r>
          </w:p>
        </w:tc>
        <w:tc>
          <w:tcPr>
            <w:tcW w:w="6662" w:type="dxa"/>
            <w:tcBorders>
              <w:top w:val="single" w:sz="4" w:space="0" w:color="auto"/>
              <w:left w:val="single" w:sz="4" w:space="0" w:color="auto"/>
              <w:bottom w:val="single" w:sz="4" w:space="0" w:color="auto"/>
              <w:right w:val="single" w:sz="4" w:space="0" w:color="auto"/>
            </w:tcBorders>
          </w:tcPr>
          <w:p w:rsidR="00A2446C" w:rsidRDefault="00A2446C" w:rsidP="00A2446C">
            <w:pPr>
              <w:spacing w:before="0" w:after="0"/>
              <w:jc w:val="both"/>
            </w:pPr>
            <w: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850" w:type="dxa"/>
            <w:tcBorders>
              <w:top w:val="single" w:sz="4" w:space="0" w:color="auto"/>
              <w:left w:val="single" w:sz="4" w:space="0" w:color="auto"/>
              <w:bottom w:val="single" w:sz="4" w:space="0" w:color="auto"/>
              <w:right w:val="single" w:sz="4" w:space="0" w:color="auto"/>
            </w:tcBorders>
          </w:tcPr>
          <w:p w:rsidR="00A2446C" w:rsidRDefault="00A2446C" w:rsidP="00A2446C">
            <w:pPr>
              <w:spacing w:before="0" w:after="0"/>
              <w:jc w:val="center"/>
            </w:pPr>
            <w:r>
              <w:t>9.0</w:t>
            </w:r>
          </w:p>
        </w:tc>
      </w:tr>
      <w:tr w:rsidR="00A2446C" w:rsidRPr="00B90815" w:rsidTr="00515CA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2446C" w:rsidRDefault="00A2446C" w:rsidP="00A2446C">
            <w:pPr>
              <w:spacing w:before="0" w:after="0"/>
              <w:jc w:val="both"/>
            </w:pPr>
            <w:r>
              <w:t>Охрана природных территорий</w:t>
            </w:r>
          </w:p>
        </w:tc>
        <w:tc>
          <w:tcPr>
            <w:tcW w:w="6662" w:type="dxa"/>
            <w:tcBorders>
              <w:top w:val="single" w:sz="4" w:space="0" w:color="auto"/>
              <w:left w:val="single" w:sz="4" w:space="0" w:color="auto"/>
              <w:bottom w:val="single" w:sz="4" w:space="0" w:color="auto"/>
              <w:right w:val="single" w:sz="4" w:space="0" w:color="auto"/>
            </w:tcBorders>
          </w:tcPr>
          <w:p w:rsidR="00A2446C" w:rsidRDefault="00A2446C" w:rsidP="00A2446C">
            <w:pPr>
              <w:spacing w:before="0" w:after="0"/>
              <w:jc w:val="both"/>
            </w:pPr>
            <w:proofErr w:type="gramStart"/>
            <w: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c>
          <w:tcPr>
            <w:tcW w:w="850" w:type="dxa"/>
            <w:tcBorders>
              <w:top w:val="single" w:sz="4" w:space="0" w:color="auto"/>
              <w:left w:val="single" w:sz="4" w:space="0" w:color="auto"/>
              <w:bottom w:val="single" w:sz="4" w:space="0" w:color="auto"/>
              <w:right w:val="single" w:sz="4" w:space="0" w:color="auto"/>
            </w:tcBorders>
          </w:tcPr>
          <w:p w:rsidR="00A2446C" w:rsidRDefault="00A2446C" w:rsidP="00A2446C">
            <w:pPr>
              <w:spacing w:before="0" w:after="0"/>
              <w:jc w:val="center"/>
            </w:pPr>
            <w:r>
              <w:t>9.1</w:t>
            </w:r>
          </w:p>
        </w:tc>
      </w:tr>
      <w:tr w:rsidR="00A2446C" w:rsidRPr="00B90815" w:rsidTr="00515CA7">
        <w:trPr>
          <w:trHeight w:val="93"/>
        </w:trPr>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2446C" w:rsidRPr="00B90815" w:rsidRDefault="00A2446C" w:rsidP="00515CA7">
            <w:pPr>
              <w:widowControl w:val="0"/>
              <w:autoSpaceDE w:val="0"/>
              <w:autoSpaceDN w:val="0"/>
              <w:adjustRightInd w:val="0"/>
              <w:spacing w:before="0" w:after="0"/>
              <w:jc w:val="center"/>
            </w:pPr>
            <w:r w:rsidRPr="00B90815">
              <w:rPr>
                <w:b/>
              </w:rPr>
              <w:lastRenderedPageBreak/>
              <w:t>Вспомогательные виды разрешенного использования</w:t>
            </w:r>
          </w:p>
        </w:tc>
      </w:tr>
      <w:tr w:rsidR="00A2446C" w:rsidRPr="002B3BDE" w:rsidTr="00A2446C">
        <w:trPr>
          <w:trHeight w:val="383"/>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2446C" w:rsidRPr="002B3BDE" w:rsidRDefault="00A2446C" w:rsidP="00A2446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6662" w:type="dxa"/>
            <w:tcBorders>
              <w:top w:val="single" w:sz="4" w:space="0" w:color="auto"/>
              <w:left w:val="single" w:sz="4" w:space="0" w:color="auto"/>
              <w:bottom w:val="single" w:sz="4" w:space="0" w:color="auto"/>
              <w:right w:val="single" w:sz="4" w:space="0" w:color="auto"/>
            </w:tcBorders>
          </w:tcPr>
          <w:p w:rsidR="00A2446C" w:rsidRPr="002B3BDE" w:rsidRDefault="00A2446C" w:rsidP="00A2446C">
            <w:pPr>
              <w:spacing w:before="0" w:after="0"/>
              <w:jc w:val="center"/>
            </w:pPr>
            <w:r>
              <w:t>-</w:t>
            </w:r>
          </w:p>
        </w:tc>
        <w:tc>
          <w:tcPr>
            <w:tcW w:w="850" w:type="dxa"/>
            <w:tcBorders>
              <w:top w:val="single" w:sz="4" w:space="0" w:color="auto"/>
              <w:left w:val="single" w:sz="4" w:space="0" w:color="auto"/>
              <w:bottom w:val="single" w:sz="4" w:space="0" w:color="auto"/>
              <w:right w:val="single" w:sz="4" w:space="0" w:color="auto"/>
            </w:tcBorders>
          </w:tcPr>
          <w:p w:rsidR="00A2446C" w:rsidRPr="002B3BDE" w:rsidRDefault="00A2446C" w:rsidP="00515CA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r>
      <w:tr w:rsidR="00A2446C" w:rsidRPr="00AD6B8D" w:rsidTr="00515CA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2446C" w:rsidRPr="00AD6B8D" w:rsidRDefault="00A2446C" w:rsidP="00A2446C">
            <w:pPr>
              <w:widowControl w:val="0"/>
              <w:autoSpaceDE w:val="0"/>
              <w:autoSpaceDN w:val="0"/>
              <w:adjustRightInd w:val="0"/>
              <w:spacing w:before="0" w:after="0"/>
              <w:jc w:val="center"/>
            </w:pPr>
            <w:r w:rsidRPr="00AD6B8D">
              <w:rPr>
                <w:b/>
              </w:rPr>
              <w:t>Условно разрешенные виды использования</w:t>
            </w:r>
          </w:p>
        </w:tc>
      </w:tr>
      <w:tr w:rsidR="00A2446C" w:rsidRPr="002B3BDE" w:rsidTr="00515CA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2446C" w:rsidRPr="002B3BDE" w:rsidRDefault="00A2446C" w:rsidP="00A2446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6662" w:type="dxa"/>
            <w:tcBorders>
              <w:top w:val="single" w:sz="4" w:space="0" w:color="auto"/>
              <w:left w:val="single" w:sz="4" w:space="0" w:color="auto"/>
              <w:bottom w:val="single" w:sz="4" w:space="0" w:color="auto"/>
              <w:right w:val="single" w:sz="4" w:space="0" w:color="auto"/>
            </w:tcBorders>
          </w:tcPr>
          <w:p w:rsidR="00A2446C" w:rsidRPr="002B3BDE" w:rsidRDefault="00A2446C" w:rsidP="00A2446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A2446C" w:rsidRPr="002B3BDE" w:rsidRDefault="00A2446C" w:rsidP="00515CA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r>
    </w:tbl>
    <w:p w:rsidR="00515CA7" w:rsidRDefault="00515CA7" w:rsidP="00515CA7">
      <w:pPr>
        <w:widowControl w:val="0"/>
        <w:autoSpaceDE w:val="0"/>
        <w:autoSpaceDN w:val="0"/>
        <w:adjustRightInd w:val="0"/>
        <w:spacing w:before="0" w:after="0"/>
        <w:ind w:firstLine="540"/>
        <w:jc w:val="both"/>
        <w:rPr>
          <w:b/>
        </w:rPr>
      </w:pPr>
    </w:p>
    <w:p w:rsidR="00515CA7" w:rsidRPr="00DB608A" w:rsidRDefault="00515CA7" w:rsidP="00515CA7">
      <w:pPr>
        <w:widowControl w:val="0"/>
        <w:autoSpaceDE w:val="0"/>
        <w:autoSpaceDN w:val="0"/>
        <w:adjustRightInd w:val="0"/>
        <w:spacing w:before="0" w:after="0"/>
        <w:ind w:firstLine="540"/>
        <w:jc w:val="both"/>
      </w:pPr>
      <w:r w:rsidRPr="00DB608A">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firstRow="1" w:lastRow="0" w:firstColumn="1" w:lastColumn="0" w:noHBand="0" w:noVBand="1"/>
      </w:tblPr>
      <w:tblGrid>
        <w:gridCol w:w="3747"/>
        <w:gridCol w:w="5964"/>
      </w:tblGrid>
      <w:tr w:rsidR="00515CA7" w:rsidRPr="00B90815" w:rsidTr="00515CA7">
        <w:tc>
          <w:tcPr>
            <w:tcW w:w="3794" w:type="dxa"/>
          </w:tcPr>
          <w:p w:rsidR="00515CA7" w:rsidRPr="00B90815" w:rsidRDefault="00515CA7" w:rsidP="00515CA7">
            <w:pPr>
              <w:widowControl w:val="0"/>
              <w:autoSpaceDE w:val="0"/>
              <w:autoSpaceDN w:val="0"/>
              <w:adjustRightInd w:val="0"/>
              <w:spacing w:before="0" w:after="0"/>
            </w:pPr>
            <w:r w:rsidRPr="00B90815">
              <w:t>Наименование размера, параметра</w:t>
            </w:r>
          </w:p>
        </w:tc>
        <w:tc>
          <w:tcPr>
            <w:tcW w:w="6059" w:type="dxa"/>
          </w:tcPr>
          <w:p w:rsidR="00515CA7" w:rsidRPr="00B90815" w:rsidRDefault="00515CA7" w:rsidP="00515CA7">
            <w:pPr>
              <w:widowControl w:val="0"/>
              <w:autoSpaceDE w:val="0"/>
              <w:autoSpaceDN w:val="0"/>
              <w:adjustRightInd w:val="0"/>
              <w:spacing w:before="0" w:after="0"/>
            </w:pPr>
            <w:r w:rsidRPr="00B90815">
              <w:t>Значение, единица измерения, дополнительные условия</w:t>
            </w:r>
          </w:p>
        </w:tc>
      </w:tr>
      <w:tr w:rsidR="00515CA7" w:rsidRPr="00B90815" w:rsidTr="00515CA7">
        <w:tc>
          <w:tcPr>
            <w:tcW w:w="3794" w:type="dxa"/>
          </w:tcPr>
          <w:p w:rsidR="00515CA7" w:rsidRPr="00B90815" w:rsidRDefault="00515CA7" w:rsidP="00515CA7">
            <w:pPr>
              <w:widowControl w:val="0"/>
              <w:autoSpaceDE w:val="0"/>
              <w:autoSpaceDN w:val="0"/>
              <w:adjustRightInd w:val="0"/>
              <w:spacing w:before="0" w:after="0"/>
              <w:rPr>
                <w:b/>
              </w:rPr>
            </w:pPr>
            <w:r w:rsidRPr="00B90815">
              <w:t>Предельные (минимальные и (или) максимальные) размеры земельных участков</w:t>
            </w:r>
          </w:p>
        </w:tc>
        <w:tc>
          <w:tcPr>
            <w:tcW w:w="6059" w:type="dxa"/>
          </w:tcPr>
          <w:p w:rsidR="00515CA7" w:rsidRPr="00B90815" w:rsidRDefault="00515CA7" w:rsidP="00515CA7">
            <w:pPr>
              <w:widowControl w:val="0"/>
              <w:autoSpaceDE w:val="0"/>
              <w:autoSpaceDN w:val="0"/>
              <w:adjustRightInd w:val="0"/>
              <w:spacing w:before="0" w:after="0"/>
              <w:jc w:val="both"/>
              <w:rPr>
                <w:b/>
              </w:rPr>
            </w:pPr>
            <w:r w:rsidRPr="00B90815">
              <w:t>не подлежит установлению</w:t>
            </w:r>
          </w:p>
        </w:tc>
      </w:tr>
      <w:tr w:rsidR="00515CA7" w:rsidRPr="00B90815" w:rsidTr="00515CA7">
        <w:tc>
          <w:tcPr>
            <w:tcW w:w="3794" w:type="dxa"/>
          </w:tcPr>
          <w:p w:rsidR="00515CA7" w:rsidRPr="00B90815" w:rsidRDefault="00515CA7" w:rsidP="00515CA7">
            <w:pPr>
              <w:widowControl w:val="0"/>
              <w:autoSpaceDE w:val="0"/>
              <w:autoSpaceDN w:val="0"/>
              <w:adjustRightInd w:val="0"/>
              <w:spacing w:before="0" w:after="0"/>
              <w:rPr>
                <w:b/>
              </w:rPr>
            </w:pPr>
            <w:r w:rsidRPr="00B90815">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t>зданий</w:t>
            </w:r>
            <w:r w:rsidRPr="00B90815">
              <w:t>, строений, сооружений</w:t>
            </w:r>
          </w:p>
        </w:tc>
        <w:tc>
          <w:tcPr>
            <w:tcW w:w="6059" w:type="dxa"/>
          </w:tcPr>
          <w:p w:rsidR="00515CA7" w:rsidRPr="00B90815" w:rsidRDefault="00515CA7" w:rsidP="00515CA7">
            <w:pPr>
              <w:widowControl w:val="0"/>
              <w:autoSpaceDE w:val="0"/>
              <w:autoSpaceDN w:val="0"/>
              <w:adjustRightInd w:val="0"/>
              <w:spacing w:before="0" w:after="0"/>
              <w:ind w:firstLine="34"/>
              <w:jc w:val="both"/>
              <w:rPr>
                <w:b/>
              </w:rPr>
            </w:pPr>
            <w:r w:rsidRPr="00B90815">
              <w:t>не подлежит установлению</w:t>
            </w:r>
            <w:r w:rsidRPr="00B90815">
              <w:rPr>
                <w:b/>
              </w:rPr>
              <w:t xml:space="preserve"> </w:t>
            </w:r>
          </w:p>
        </w:tc>
      </w:tr>
      <w:tr w:rsidR="00515CA7" w:rsidRPr="00B90815" w:rsidTr="00515CA7">
        <w:tc>
          <w:tcPr>
            <w:tcW w:w="3794" w:type="dxa"/>
          </w:tcPr>
          <w:p w:rsidR="00515CA7" w:rsidRPr="00B90815" w:rsidRDefault="00515CA7" w:rsidP="00515CA7">
            <w:pPr>
              <w:widowControl w:val="0"/>
              <w:autoSpaceDE w:val="0"/>
              <w:autoSpaceDN w:val="0"/>
              <w:adjustRightInd w:val="0"/>
              <w:spacing w:before="0" w:after="0"/>
              <w:rPr>
                <w:b/>
              </w:rPr>
            </w:pPr>
            <w:r w:rsidRPr="00B90815">
              <w:t>Предельное количество этажей или предельная высота зданий, строений, сооружений</w:t>
            </w:r>
          </w:p>
        </w:tc>
        <w:tc>
          <w:tcPr>
            <w:tcW w:w="6059" w:type="dxa"/>
          </w:tcPr>
          <w:p w:rsidR="00515CA7" w:rsidRPr="00B90815" w:rsidRDefault="00515CA7" w:rsidP="00515CA7">
            <w:pPr>
              <w:widowControl w:val="0"/>
              <w:autoSpaceDE w:val="0"/>
              <w:autoSpaceDN w:val="0"/>
              <w:adjustRightInd w:val="0"/>
              <w:spacing w:before="0" w:after="0"/>
              <w:ind w:firstLine="34"/>
              <w:jc w:val="both"/>
              <w:rPr>
                <w:b/>
              </w:rPr>
            </w:pPr>
            <w:r w:rsidRPr="00B90815">
              <w:t>не подлежит</w:t>
            </w:r>
            <w:r w:rsidRPr="00866408">
              <w:rPr>
                <w:color w:val="FF0000"/>
              </w:rPr>
              <w:t xml:space="preserve"> </w:t>
            </w:r>
            <w:r w:rsidRPr="00866408">
              <w:t>ограничению</w:t>
            </w:r>
          </w:p>
        </w:tc>
      </w:tr>
      <w:tr w:rsidR="00515CA7" w:rsidRPr="00B90815" w:rsidTr="00515CA7">
        <w:tc>
          <w:tcPr>
            <w:tcW w:w="3794" w:type="dxa"/>
          </w:tcPr>
          <w:p w:rsidR="00515CA7" w:rsidRPr="00B90815" w:rsidRDefault="00515CA7" w:rsidP="00515CA7">
            <w:pPr>
              <w:widowControl w:val="0"/>
              <w:autoSpaceDE w:val="0"/>
              <w:autoSpaceDN w:val="0"/>
              <w:adjustRightInd w:val="0"/>
              <w:spacing w:before="0" w:after="0"/>
              <w:rPr>
                <w:b/>
              </w:rPr>
            </w:pPr>
            <w:r w:rsidRPr="00B90815">
              <w:t>Максимальный процент застройки в границах земельного участка</w:t>
            </w:r>
          </w:p>
        </w:tc>
        <w:tc>
          <w:tcPr>
            <w:tcW w:w="6059" w:type="dxa"/>
          </w:tcPr>
          <w:p w:rsidR="00515CA7" w:rsidRPr="00B90815" w:rsidRDefault="00515CA7" w:rsidP="00515CA7">
            <w:pPr>
              <w:widowControl w:val="0"/>
              <w:autoSpaceDE w:val="0"/>
              <w:autoSpaceDN w:val="0"/>
              <w:adjustRightInd w:val="0"/>
              <w:spacing w:before="0" w:after="0"/>
              <w:jc w:val="both"/>
            </w:pPr>
            <w:r w:rsidRPr="00B90815">
              <w:t xml:space="preserve">не подлежит </w:t>
            </w:r>
            <w:r w:rsidRPr="00866408">
              <w:t>ограничению</w:t>
            </w:r>
          </w:p>
        </w:tc>
      </w:tr>
      <w:tr w:rsidR="00515CA7" w:rsidRPr="00B90815" w:rsidTr="00515CA7">
        <w:tc>
          <w:tcPr>
            <w:tcW w:w="3794" w:type="dxa"/>
          </w:tcPr>
          <w:p w:rsidR="00515CA7" w:rsidRPr="00B90815" w:rsidRDefault="00515CA7" w:rsidP="00515CA7">
            <w:pPr>
              <w:widowControl w:val="0"/>
              <w:autoSpaceDE w:val="0"/>
              <w:autoSpaceDN w:val="0"/>
              <w:adjustRightInd w:val="0"/>
              <w:spacing w:before="0" w:after="0"/>
              <w:rPr>
                <w:b/>
              </w:rPr>
            </w:pPr>
            <w:r w:rsidRPr="00B90815">
              <w:t>Иные предельные параметры разрешенного строительства, реконструкции объектов капитального строительства</w:t>
            </w:r>
          </w:p>
        </w:tc>
        <w:tc>
          <w:tcPr>
            <w:tcW w:w="6059" w:type="dxa"/>
          </w:tcPr>
          <w:p w:rsidR="00515CA7" w:rsidRPr="0036202B" w:rsidRDefault="00515CA7" w:rsidP="00515CA7">
            <w:pPr>
              <w:widowControl w:val="0"/>
              <w:autoSpaceDE w:val="0"/>
              <w:autoSpaceDN w:val="0"/>
              <w:adjustRightInd w:val="0"/>
              <w:spacing w:before="0" w:after="0"/>
              <w:ind w:firstLine="34"/>
              <w:jc w:val="both"/>
            </w:pPr>
            <w:r w:rsidRPr="0036202B">
              <w:t>1. Максимальный коэффициент плотности застройки - не устанавливается.</w:t>
            </w:r>
          </w:p>
          <w:p w:rsidR="00515CA7" w:rsidRPr="00B90815" w:rsidRDefault="00515CA7" w:rsidP="00515CA7">
            <w:pPr>
              <w:widowControl w:val="0"/>
              <w:autoSpaceDE w:val="0"/>
              <w:autoSpaceDN w:val="0"/>
              <w:adjustRightInd w:val="0"/>
              <w:spacing w:before="0" w:after="0"/>
              <w:ind w:firstLine="34"/>
              <w:jc w:val="both"/>
              <w:rPr>
                <w:b/>
              </w:rPr>
            </w:pPr>
            <w:r w:rsidRPr="0036202B">
              <w:t>2.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tc>
      </w:tr>
    </w:tbl>
    <w:p w:rsidR="00515CA7" w:rsidRDefault="00515CA7" w:rsidP="00F46E90"/>
    <w:p w:rsidR="000661A0" w:rsidRPr="00E24457" w:rsidRDefault="000661A0" w:rsidP="00E24457">
      <w:pPr>
        <w:pStyle w:val="30"/>
        <w:rPr>
          <w:rFonts w:ascii="Times New Roman" w:hAnsi="Times New Roman"/>
          <w:sz w:val="24"/>
          <w:szCs w:val="24"/>
        </w:rPr>
      </w:pPr>
      <w:bookmarkStart w:id="79" w:name="_Toc35609296"/>
      <w:r w:rsidRPr="00E24457">
        <w:rPr>
          <w:rFonts w:ascii="Times New Roman" w:hAnsi="Times New Roman"/>
          <w:sz w:val="24"/>
          <w:szCs w:val="24"/>
        </w:rPr>
        <w:t>Статья 3</w:t>
      </w:r>
      <w:r w:rsidR="00E95334" w:rsidRPr="00E24457">
        <w:rPr>
          <w:rFonts w:ascii="Times New Roman" w:hAnsi="Times New Roman"/>
          <w:sz w:val="24"/>
          <w:szCs w:val="24"/>
        </w:rPr>
        <w:t>8</w:t>
      </w:r>
      <w:r w:rsidRPr="00E24457">
        <w:rPr>
          <w:rFonts w:ascii="Times New Roman" w:hAnsi="Times New Roman"/>
          <w:sz w:val="24"/>
          <w:szCs w:val="24"/>
        </w:rPr>
        <w:t>. Градостроительные регламенты. Зоны специального назначения - "</w:t>
      </w:r>
      <w:proofErr w:type="spellStart"/>
      <w:r w:rsidRPr="00E24457">
        <w:rPr>
          <w:rFonts w:ascii="Times New Roman" w:hAnsi="Times New Roman"/>
          <w:sz w:val="24"/>
          <w:szCs w:val="24"/>
        </w:rPr>
        <w:t>Сп</w:t>
      </w:r>
      <w:proofErr w:type="spellEnd"/>
      <w:r w:rsidRPr="00E24457">
        <w:rPr>
          <w:rFonts w:ascii="Times New Roman" w:hAnsi="Times New Roman"/>
          <w:sz w:val="24"/>
          <w:szCs w:val="24"/>
        </w:rPr>
        <w:t>".</w:t>
      </w:r>
      <w:bookmarkEnd w:id="79"/>
    </w:p>
    <w:p w:rsidR="000661A0" w:rsidRPr="00787B8E" w:rsidRDefault="000661A0" w:rsidP="000661A0">
      <w:pPr>
        <w:widowControl w:val="0"/>
        <w:autoSpaceDE w:val="0"/>
        <w:autoSpaceDN w:val="0"/>
        <w:adjustRightInd w:val="0"/>
        <w:spacing w:before="0" w:after="0"/>
        <w:ind w:firstLine="540"/>
        <w:jc w:val="both"/>
        <w:rPr>
          <w:b/>
        </w:rPr>
      </w:pPr>
      <w:r w:rsidRPr="00787B8E">
        <w:rPr>
          <w:b/>
        </w:rPr>
        <w:t>1. С</w:t>
      </w:r>
      <w:r w:rsidR="00515CA7">
        <w:rPr>
          <w:b/>
        </w:rPr>
        <w:t>-</w:t>
      </w:r>
      <w:r w:rsidRPr="00787B8E">
        <w:rPr>
          <w:b/>
        </w:rPr>
        <w:t xml:space="preserve">1 - Зона </w:t>
      </w:r>
      <w:r w:rsidR="00515CA7">
        <w:rPr>
          <w:b/>
        </w:rPr>
        <w:t>кладбищ</w:t>
      </w:r>
      <w:r w:rsidRPr="00787B8E">
        <w:rPr>
          <w:b/>
        </w:rPr>
        <w:t>.</w:t>
      </w:r>
    </w:p>
    <w:p w:rsidR="007F4777" w:rsidRPr="00787B8E" w:rsidRDefault="000661A0" w:rsidP="000661A0">
      <w:pPr>
        <w:widowControl w:val="0"/>
        <w:autoSpaceDE w:val="0"/>
        <w:autoSpaceDN w:val="0"/>
        <w:adjustRightInd w:val="0"/>
        <w:spacing w:before="0" w:after="0"/>
        <w:ind w:firstLine="540"/>
        <w:jc w:val="both"/>
      </w:pPr>
      <w:r w:rsidRPr="00787B8E">
        <w:t>Основные</w:t>
      </w:r>
      <w:r w:rsidR="004C14EA">
        <w:t>, вспомогательные</w:t>
      </w:r>
      <w:r w:rsidRPr="00787B8E">
        <w:t xml:space="preserve"> и условно разрешенные виды использования земельных участков и объектов капитального строительства:</w:t>
      </w: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2127"/>
        <w:gridCol w:w="6662"/>
        <w:gridCol w:w="850"/>
      </w:tblGrid>
      <w:tr w:rsidR="000661A0" w:rsidRPr="00787B8E" w:rsidTr="00065AF7">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787B8E" w:rsidRDefault="000661A0" w:rsidP="00065AF7">
            <w:pPr>
              <w:widowControl w:val="0"/>
              <w:autoSpaceDE w:val="0"/>
              <w:autoSpaceDN w:val="0"/>
              <w:adjustRightInd w:val="0"/>
              <w:spacing w:before="0" w:after="0"/>
              <w:jc w:val="center"/>
            </w:pPr>
            <w:r w:rsidRPr="00787B8E">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787B8E" w:rsidRDefault="000661A0" w:rsidP="00065AF7">
            <w:pPr>
              <w:widowControl w:val="0"/>
              <w:autoSpaceDE w:val="0"/>
              <w:autoSpaceDN w:val="0"/>
              <w:adjustRightInd w:val="0"/>
              <w:spacing w:before="0" w:after="0"/>
              <w:jc w:val="center"/>
            </w:pPr>
            <w:r w:rsidRPr="00787B8E">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661A0" w:rsidRPr="00787B8E" w:rsidRDefault="000661A0" w:rsidP="00065AF7">
            <w:pPr>
              <w:widowControl w:val="0"/>
              <w:autoSpaceDE w:val="0"/>
              <w:autoSpaceDN w:val="0"/>
              <w:adjustRightInd w:val="0"/>
              <w:spacing w:before="0" w:after="0"/>
              <w:jc w:val="center"/>
            </w:pPr>
            <w:r w:rsidRPr="00787B8E">
              <w:t>Код</w:t>
            </w:r>
          </w:p>
        </w:tc>
      </w:tr>
      <w:tr w:rsidR="000661A0" w:rsidRPr="00787B8E" w:rsidTr="00065AF7">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0661A0" w:rsidRPr="00787B8E" w:rsidRDefault="000661A0" w:rsidP="00065AF7">
            <w:pPr>
              <w:widowControl w:val="0"/>
              <w:autoSpaceDE w:val="0"/>
              <w:autoSpaceDN w:val="0"/>
              <w:adjustRightInd w:val="0"/>
              <w:spacing w:before="0" w:after="0"/>
              <w:jc w:val="center"/>
              <w:rPr>
                <w:b/>
              </w:rPr>
            </w:pPr>
            <w:r w:rsidRPr="00787B8E">
              <w:rPr>
                <w:b/>
              </w:rPr>
              <w:t>Основные виды разрешенного использования</w:t>
            </w:r>
          </w:p>
        </w:tc>
      </w:tr>
      <w:tr w:rsidR="000C1D02" w:rsidRPr="008908F4" w:rsidTr="000E0DA8">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C1D02" w:rsidRDefault="000C1D02" w:rsidP="000E0DA8">
            <w:pPr>
              <w:spacing w:before="0" w:after="0"/>
              <w:jc w:val="both"/>
            </w:pPr>
            <w:r>
              <w:t xml:space="preserve">Земельные участки (территории) общего </w:t>
            </w:r>
            <w:r>
              <w:lastRenderedPageBreak/>
              <w:t>пользования</w:t>
            </w:r>
          </w:p>
        </w:tc>
        <w:tc>
          <w:tcPr>
            <w:tcW w:w="6662" w:type="dxa"/>
            <w:tcBorders>
              <w:top w:val="single" w:sz="4" w:space="0" w:color="auto"/>
              <w:left w:val="single" w:sz="4" w:space="0" w:color="auto"/>
              <w:bottom w:val="single" w:sz="4" w:space="0" w:color="auto"/>
              <w:right w:val="single" w:sz="4" w:space="0" w:color="auto"/>
            </w:tcBorders>
          </w:tcPr>
          <w:p w:rsidR="000C1D02" w:rsidRDefault="000C1D02" w:rsidP="000E0DA8">
            <w:pPr>
              <w:spacing w:before="0" w:after="0"/>
              <w:jc w:val="both"/>
            </w:pPr>
            <w:r>
              <w:lastRenderedPageBreak/>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664" w:history="1">
              <w:r w:rsidRPr="000C1D02">
                <w:t>кодами 12.0.1</w:t>
              </w:r>
            </w:hyperlink>
            <w:r>
              <w:t xml:space="preserve"> - </w:t>
            </w:r>
            <w:hyperlink w:anchor="P668" w:history="1">
              <w:r w:rsidRPr="000C1D02">
                <w:t>12.0.2</w:t>
              </w:r>
            </w:hyperlink>
          </w:p>
        </w:tc>
        <w:tc>
          <w:tcPr>
            <w:tcW w:w="850" w:type="dxa"/>
            <w:tcBorders>
              <w:top w:val="single" w:sz="4" w:space="0" w:color="auto"/>
              <w:left w:val="single" w:sz="4" w:space="0" w:color="auto"/>
              <w:bottom w:val="single" w:sz="4" w:space="0" w:color="auto"/>
              <w:right w:val="single" w:sz="4" w:space="0" w:color="auto"/>
            </w:tcBorders>
          </w:tcPr>
          <w:p w:rsidR="000C1D02" w:rsidRDefault="000C1D02" w:rsidP="000E0DA8">
            <w:pPr>
              <w:spacing w:before="0" w:after="0"/>
              <w:jc w:val="center"/>
            </w:pPr>
            <w:r>
              <w:t>12.0</w:t>
            </w:r>
          </w:p>
        </w:tc>
      </w:tr>
      <w:tr w:rsidR="000661A0" w:rsidRPr="00787B8E"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87B8E" w:rsidRDefault="000661A0" w:rsidP="00065AF7">
            <w:pPr>
              <w:spacing w:before="0" w:after="0"/>
            </w:pPr>
            <w:r w:rsidRPr="00787B8E">
              <w:lastRenderedPageBreak/>
              <w:t>Ритуальная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BF24CD" w:rsidRPr="00E349FF" w:rsidRDefault="00EF3186" w:rsidP="00E349FF">
            <w:pPr>
              <w:widowControl w:val="0"/>
              <w:autoSpaceDE w:val="0"/>
              <w:autoSpaceDN w:val="0"/>
              <w:adjustRightInd w:val="0"/>
              <w:spacing w:before="0" w:after="0"/>
              <w:jc w:val="both"/>
            </w:pPr>
            <w:r>
              <w:t>Размещение кладбищ, крематориев и мест захоронения;</w:t>
            </w:r>
            <w:r w:rsidR="00E349FF">
              <w:t xml:space="preserve"> </w:t>
            </w:r>
            <w:r>
              <w:t>размещение соответствующих культовых сооружений;</w:t>
            </w:r>
            <w:r w:rsidR="00E349FF">
              <w:t xml:space="preserve"> </w:t>
            </w:r>
            <w:r>
              <w:t>осуществление деятельности по производству продукции ритуально-обрядового назначения</w:t>
            </w:r>
          </w:p>
        </w:tc>
        <w:tc>
          <w:tcPr>
            <w:tcW w:w="850" w:type="dxa"/>
            <w:tcBorders>
              <w:top w:val="single" w:sz="4" w:space="0" w:color="auto"/>
              <w:left w:val="single" w:sz="4" w:space="0" w:color="auto"/>
              <w:bottom w:val="single" w:sz="4" w:space="0" w:color="auto"/>
              <w:right w:val="single" w:sz="4" w:space="0" w:color="auto"/>
            </w:tcBorders>
          </w:tcPr>
          <w:p w:rsidR="000661A0" w:rsidRPr="00787B8E" w:rsidRDefault="000661A0" w:rsidP="00065AF7">
            <w:pPr>
              <w:spacing w:before="0" w:after="0"/>
              <w:jc w:val="center"/>
            </w:pPr>
            <w:r w:rsidRPr="00787B8E">
              <w:t>12.1</w:t>
            </w:r>
          </w:p>
        </w:tc>
      </w:tr>
      <w:tr w:rsidR="000661A0" w:rsidRPr="00787B8E"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87B8E" w:rsidRDefault="000661A0" w:rsidP="00065AF7">
            <w:pPr>
              <w:spacing w:before="0" w:after="0"/>
            </w:pPr>
            <w:r w:rsidRPr="00787B8E">
              <w:t>Специальная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BF24CD" w:rsidRPr="00A2446C" w:rsidRDefault="00EF3186" w:rsidP="00E349FF">
            <w:pPr>
              <w:widowControl w:val="0"/>
              <w:autoSpaceDE w:val="0"/>
              <w:autoSpaceDN w:val="0"/>
              <w:adjustRightInd w:val="0"/>
              <w:spacing w:before="0" w:after="0"/>
              <w:jc w:val="both"/>
            </w:pPr>
            <w:proofErr w:type="gramStart"/>
            <w: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roofErr w:type="gramEnd"/>
          </w:p>
        </w:tc>
        <w:tc>
          <w:tcPr>
            <w:tcW w:w="850" w:type="dxa"/>
            <w:tcBorders>
              <w:top w:val="single" w:sz="4" w:space="0" w:color="auto"/>
              <w:left w:val="single" w:sz="4" w:space="0" w:color="auto"/>
              <w:bottom w:val="single" w:sz="4" w:space="0" w:color="auto"/>
              <w:right w:val="single" w:sz="4" w:space="0" w:color="auto"/>
            </w:tcBorders>
          </w:tcPr>
          <w:p w:rsidR="000661A0" w:rsidRPr="00787B8E" w:rsidRDefault="000661A0" w:rsidP="00065AF7">
            <w:pPr>
              <w:spacing w:before="0" w:after="0"/>
              <w:jc w:val="center"/>
            </w:pPr>
            <w:r w:rsidRPr="00787B8E">
              <w:t>12.2</w:t>
            </w:r>
          </w:p>
        </w:tc>
      </w:tr>
      <w:tr w:rsidR="000661A0" w:rsidRPr="00787B8E"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87B8E" w:rsidRDefault="000661A0" w:rsidP="00065AF7">
            <w:pPr>
              <w:widowControl w:val="0"/>
              <w:autoSpaceDE w:val="0"/>
              <w:autoSpaceDN w:val="0"/>
              <w:adjustRightInd w:val="0"/>
              <w:spacing w:before="0" w:after="0"/>
              <w:jc w:val="center"/>
            </w:pPr>
            <w:r w:rsidRPr="00787B8E">
              <w:rPr>
                <w:b/>
              </w:rPr>
              <w:t>Вспомогательные виды разрешенного использования</w:t>
            </w:r>
          </w:p>
        </w:tc>
      </w:tr>
      <w:tr w:rsidR="000661A0" w:rsidRPr="00787B8E"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87B8E" w:rsidRDefault="000661A0" w:rsidP="00065AF7">
            <w:pPr>
              <w:spacing w:before="0" w:after="0"/>
            </w:pPr>
            <w:r w:rsidRPr="00787B8E">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E349FF" w:rsidRDefault="00E33FD7" w:rsidP="00E349FF">
            <w:pPr>
              <w:widowControl w:val="0"/>
              <w:autoSpaceDE w:val="0"/>
              <w:autoSpaceDN w:val="0"/>
              <w:adjustRightInd w:val="0"/>
              <w:spacing w:before="0" w:after="0"/>
              <w:jc w:val="both"/>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E349FF">
                <w:t>кодами 3.1.1</w:t>
              </w:r>
            </w:hyperlink>
            <w:r>
              <w:t xml:space="preserve"> - </w:t>
            </w:r>
            <w:hyperlink w:anchor="P202" w:history="1">
              <w:r w:rsidRPr="00E349FF">
                <w:t>3.1.2</w:t>
              </w:r>
            </w:hyperlink>
          </w:p>
        </w:tc>
        <w:tc>
          <w:tcPr>
            <w:tcW w:w="850" w:type="dxa"/>
            <w:tcBorders>
              <w:top w:val="single" w:sz="4" w:space="0" w:color="auto"/>
              <w:left w:val="single" w:sz="4" w:space="0" w:color="auto"/>
              <w:bottom w:val="single" w:sz="4" w:space="0" w:color="auto"/>
              <w:right w:val="single" w:sz="4" w:space="0" w:color="auto"/>
            </w:tcBorders>
          </w:tcPr>
          <w:p w:rsidR="000661A0" w:rsidRPr="00787B8E" w:rsidRDefault="000661A0" w:rsidP="00065AF7">
            <w:pPr>
              <w:spacing w:before="0" w:after="0"/>
              <w:jc w:val="center"/>
            </w:pPr>
            <w:r w:rsidRPr="00787B8E">
              <w:t>3.1</w:t>
            </w:r>
          </w:p>
        </w:tc>
      </w:tr>
      <w:tr w:rsidR="000661A0" w:rsidRPr="00787B8E" w:rsidTr="00065AF7">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87B8E" w:rsidRDefault="000661A0" w:rsidP="00065AF7">
            <w:pPr>
              <w:widowControl w:val="0"/>
              <w:autoSpaceDE w:val="0"/>
              <w:autoSpaceDN w:val="0"/>
              <w:adjustRightInd w:val="0"/>
              <w:spacing w:before="0" w:after="0"/>
              <w:jc w:val="center"/>
            </w:pPr>
            <w:r w:rsidRPr="00787B8E">
              <w:rPr>
                <w:b/>
              </w:rPr>
              <w:t>Условно разрешенные виды использования</w:t>
            </w:r>
          </w:p>
        </w:tc>
      </w:tr>
      <w:tr w:rsidR="000661A0" w:rsidRPr="00787B8E"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87B8E" w:rsidRDefault="000661A0" w:rsidP="00E349FF">
            <w:pPr>
              <w:widowControl w:val="0"/>
              <w:autoSpaceDE w:val="0"/>
              <w:autoSpaceDN w:val="0"/>
              <w:adjustRightInd w:val="0"/>
              <w:spacing w:before="0" w:after="0"/>
              <w:jc w:val="both"/>
            </w:pPr>
            <w:r w:rsidRPr="00787B8E">
              <w:t>Бытовое обслуживание</w:t>
            </w:r>
          </w:p>
        </w:tc>
        <w:tc>
          <w:tcPr>
            <w:tcW w:w="6662" w:type="dxa"/>
            <w:tcBorders>
              <w:top w:val="single" w:sz="4" w:space="0" w:color="auto"/>
              <w:left w:val="single" w:sz="4" w:space="0" w:color="auto"/>
              <w:bottom w:val="single" w:sz="4" w:space="0" w:color="auto"/>
              <w:right w:val="single" w:sz="4" w:space="0" w:color="auto"/>
            </w:tcBorders>
          </w:tcPr>
          <w:p w:rsidR="000661A0" w:rsidRPr="00E349FF" w:rsidRDefault="00EF3186" w:rsidP="00E349FF">
            <w:pPr>
              <w:widowControl w:val="0"/>
              <w:autoSpaceDE w:val="0"/>
              <w:autoSpaceDN w:val="0"/>
              <w:adjustRightInd w:val="0"/>
              <w:spacing w:before="0" w:after="0"/>
              <w:jc w:val="both"/>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0" w:type="dxa"/>
            <w:tcBorders>
              <w:top w:val="single" w:sz="4" w:space="0" w:color="auto"/>
              <w:left w:val="single" w:sz="4" w:space="0" w:color="auto"/>
              <w:bottom w:val="single" w:sz="4" w:space="0" w:color="auto"/>
              <w:right w:val="single" w:sz="4" w:space="0" w:color="auto"/>
            </w:tcBorders>
          </w:tcPr>
          <w:p w:rsidR="000661A0" w:rsidRPr="00787B8E" w:rsidRDefault="000661A0" w:rsidP="00E349FF">
            <w:pPr>
              <w:widowControl w:val="0"/>
              <w:autoSpaceDE w:val="0"/>
              <w:autoSpaceDN w:val="0"/>
              <w:adjustRightInd w:val="0"/>
              <w:spacing w:before="0" w:after="0"/>
              <w:jc w:val="center"/>
            </w:pPr>
            <w:r w:rsidRPr="00787B8E">
              <w:t>3.3</w:t>
            </w:r>
          </w:p>
        </w:tc>
      </w:tr>
      <w:tr w:rsidR="000661A0" w:rsidRPr="00787B8E" w:rsidTr="00065AF7">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1A0" w:rsidRPr="00787B8E" w:rsidRDefault="000661A0" w:rsidP="00E349FF">
            <w:pPr>
              <w:widowControl w:val="0"/>
              <w:autoSpaceDE w:val="0"/>
              <w:autoSpaceDN w:val="0"/>
              <w:adjustRightInd w:val="0"/>
              <w:spacing w:before="0" w:after="0"/>
              <w:jc w:val="both"/>
            </w:pPr>
            <w:r w:rsidRPr="00787B8E">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0661A0" w:rsidRPr="00E349FF" w:rsidRDefault="00EF3186" w:rsidP="00E349FF">
            <w:pPr>
              <w:widowControl w:val="0"/>
              <w:autoSpaceDE w:val="0"/>
              <w:autoSpaceDN w:val="0"/>
              <w:adjustRightInd w:val="0"/>
              <w:spacing w:before="0" w:after="0"/>
              <w:jc w:val="both"/>
            </w:pPr>
            <w: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82" w:history="1">
              <w:r w:rsidRPr="00E349FF">
                <w:t>кодами 3.7.1</w:t>
              </w:r>
            </w:hyperlink>
            <w:r>
              <w:t xml:space="preserve"> - </w:t>
            </w:r>
            <w:hyperlink w:anchor="P286" w:history="1">
              <w:r w:rsidRPr="00E349FF">
                <w:t>3.7.2</w:t>
              </w:r>
            </w:hyperlink>
          </w:p>
        </w:tc>
        <w:tc>
          <w:tcPr>
            <w:tcW w:w="850" w:type="dxa"/>
            <w:tcBorders>
              <w:top w:val="single" w:sz="4" w:space="0" w:color="auto"/>
              <w:left w:val="single" w:sz="4" w:space="0" w:color="auto"/>
              <w:bottom w:val="single" w:sz="4" w:space="0" w:color="auto"/>
              <w:right w:val="single" w:sz="4" w:space="0" w:color="auto"/>
            </w:tcBorders>
          </w:tcPr>
          <w:p w:rsidR="000661A0" w:rsidRPr="00787B8E" w:rsidRDefault="000661A0" w:rsidP="00E349FF">
            <w:pPr>
              <w:widowControl w:val="0"/>
              <w:autoSpaceDE w:val="0"/>
              <w:autoSpaceDN w:val="0"/>
              <w:adjustRightInd w:val="0"/>
              <w:spacing w:before="0" w:after="0"/>
              <w:jc w:val="center"/>
            </w:pPr>
            <w:r w:rsidRPr="00787B8E">
              <w:t>3.7</w:t>
            </w:r>
          </w:p>
        </w:tc>
      </w:tr>
    </w:tbl>
    <w:p w:rsidR="00E349FF" w:rsidRDefault="00E349FF" w:rsidP="000661A0">
      <w:pPr>
        <w:widowControl w:val="0"/>
        <w:autoSpaceDE w:val="0"/>
        <w:autoSpaceDN w:val="0"/>
        <w:adjustRightInd w:val="0"/>
        <w:spacing w:before="0" w:after="0"/>
        <w:ind w:firstLine="540"/>
        <w:jc w:val="both"/>
        <w:rPr>
          <w:b/>
        </w:rPr>
      </w:pPr>
    </w:p>
    <w:p w:rsidR="000661A0" w:rsidRPr="00787B8E" w:rsidRDefault="000661A0" w:rsidP="000661A0">
      <w:pPr>
        <w:widowControl w:val="0"/>
        <w:autoSpaceDE w:val="0"/>
        <w:autoSpaceDN w:val="0"/>
        <w:adjustRightInd w:val="0"/>
        <w:spacing w:before="0" w:after="0"/>
        <w:ind w:firstLine="540"/>
        <w:jc w:val="both"/>
      </w:pPr>
      <w:r w:rsidRPr="00787B8E">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c"/>
        <w:tblW w:w="0" w:type="auto"/>
        <w:tblLook w:val="04A0" w:firstRow="1" w:lastRow="0" w:firstColumn="1" w:lastColumn="0" w:noHBand="0" w:noVBand="1"/>
      </w:tblPr>
      <w:tblGrid>
        <w:gridCol w:w="3748"/>
        <w:gridCol w:w="5963"/>
      </w:tblGrid>
      <w:tr w:rsidR="0059649D" w:rsidRPr="00787B8E" w:rsidTr="00065AF7">
        <w:tc>
          <w:tcPr>
            <w:tcW w:w="3794" w:type="dxa"/>
          </w:tcPr>
          <w:p w:rsidR="000661A0" w:rsidRPr="00787B8E" w:rsidRDefault="000661A0" w:rsidP="00065AF7">
            <w:pPr>
              <w:widowControl w:val="0"/>
              <w:autoSpaceDE w:val="0"/>
              <w:autoSpaceDN w:val="0"/>
              <w:adjustRightInd w:val="0"/>
              <w:spacing w:before="0" w:after="0"/>
            </w:pPr>
            <w:r w:rsidRPr="00787B8E">
              <w:t>Наименование размера, параметра</w:t>
            </w:r>
          </w:p>
        </w:tc>
        <w:tc>
          <w:tcPr>
            <w:tcW w:w="6059" w:type="dxa"/>
          </w:tcPr>
          <w:p w:rsidR="000661A0" w:rsidRPr="00787B8E" w:rsidRDefault="000661A0" w:rsidP="00065AF7">
            <w:pPr>
              <w:widowControl w:val="0"/>
              <w:autoSpaceDE w:val="0"/>
              <w:autoSpaceDN w:val="0"/>
              <w:adjustRightInd w:val="0"/>
              <w:spacing w:before="0" w:after="0"/>
            </w:pPr>
            <w:r w:rsidRPr="00787B8E">
              <w:t>Значение, единица измерения, дополнительные условия</w:t>
            </w:r>
          </w:p>
        </w:tc>
      </w:tr>
      <w:tr w:rsidR="0059649D" w:rsidRPr="00787B8E" w:rsidTr="00065AF7">
        <w:tc>
          <w:tcPr>
            <w:tcW w:w="3794" w:type="dxa"/>
          </w:tcPr>
          <w:p w:rsidR="000661A0" w:rsidRPr="00787B8E" w:rsidRDefault="000661A0" w:rsidP="00065AF7">
            <w:pPr>
              <w:widowControl w:val="0"/>
              <w:autoSpaceDE w:val="0"/>
              <w:autoSpaceDN w:val="0"/>
              <w:adjustRightInd w:val="0"/>
              <w:spacing w:before="0" w:after="0"/>
              <w:rPr>
                <w:b/>
              </w:rPr>
            </w:pPr>
            <w:r w:rsidRPr="00787B8E">
              <w:t>Предельные (минимальные и (или) максимальные) размеры земельных участков</w:t>
            </w:r>
          </w:p>
        </w:tc>
        <w:tc>
          <w:tcPr>
            <w:tcW w:w="6059" w:type="dxa"/>
          </w:tcPr>
          <w:p w:rsidR="000661A0" w:rsidRPr="00787B8E" w:rsidRDefault="000661A0" w:rsidP="00215C1B">
            <w:pPr>
              <w:widowControl w:val="0"/>
              <w:autoSpaceDE w:val="0"/>
              <w:autoSpaceDN w:val="0"/>
              <w:adjustRightInd w:val="0"/>
              <w:spacing w:before="0" w:after="0"/>
              <w:jc w:val="both"/>
              <w:rPr>
                <w:b/>
              </w:rPr>
            </w:pPr>
            <w:r w:rsidRPr="00787B8E">
              <w:t xml:space="preserve">не подлежит </w:t>
            </w:r>
            <w:r w:rsidR="00215C1B" w:rsidRPr="00787B8E">
              <w:t>ограничению</w:t>
            </w:r>
          </w:p>
        </w:tc>
      </w:tr>
      <w:tr w:rsidR="0059649D" w:rsidRPr="00787B8E" w:rsidTr="00065AF7">
        <w:tc>
          <w:tcPr>
            <w:tcW w:w="3794" w:type="dxa"/>
          </w:tcPr>
          <w:p w:rsidR="000661A0" w:rsidRPr="00787B8E" w:rsidRDefault="007B19AE" w:rsidP="00065AF7">
            <w:pPr>
              <w:widowControl w:val="0"/>
              <w:autoSpaceDE w:val="0"/>
              <w:autoSpaceDN w:val="0"/>
              <w:adjustRightInd w:val="0"/>
              <w:spacing w:before="0" w:after="0"/>
              <w:rPr>
                <w:b/>
              </w:rPr>
            </w:pPr>
            <w:r w:rsidRPr="00787B8E">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w:t>
            </w:r>
            <w:r>
              <w:t>о строительство зда</w:t>
            </w:r>
            <w:r w:rsidRPr="00787B8E">
              <w:t>ний, строений, сооружений</w:t>
            </w:r>
          </w:p>
        </w:tc>
        <w:tc>
          <w:tcPr>
            <w:tcW w:w="6059" w:type="dxa"/>
          </w:tcPr>
          <w:p w:rsidR="000661A0" w:rsidRPr="00787B8E" w:rsidRDefault="000661A0" w:rsidP="00215C1B">
            <w:pPr>
              <w:widowControl w:val="0"/>
              <w:autoSpaceDE w:val="0"/>
              <w:autoSpaceDN w:val="0"/>
              <w:adjustRightInd w:val="0"/>
              <w:spacing w:before="0" w:after="0"/>
              <w:ind w:firstLine="34"/>
              <w:jc w:val="both"/>
              <w:rPr>
                <w:b/>
              </w:rPr>
            </w:pPr>
            <w:r w:rsidRPr="00787B8E">
              <w:t xml:space="preserve">не подлежит </w:t>
            </w:r>
            <w:r w:rsidR="00215C1B" w:rsidRPr="00787B8E">
              <w:t>ограничению</w:t>
            </w:r>
          </w:p>
        </w:tc>
      </w:tr>
      <w:tr w:rsidR="0059649D" w:rsidRPr="00787B8E" w:rsidTr="00065AF7">
        <w:tc>
          <w:tcPr>
            <w:tcW w:w="3794" w:type="dxa"/>
          </w:tcPr>
          <w:p w:rsidR="000661A0" w:rsidRPr="00787B8E" w:rsidRDefault="000661A0" w:rsidP="00065AF7">
            <w:pPr>
              <w:widowControl w:val="0"/>
              <w:autoSpaceDE w:val="0"/>
              <w:autoSpaceDN w:val="0"/>
              <w:adjustRightInd w:val="0"/>
              <w:spacing w:before="0" w:after="0"/>
              <w:rPr>
                <w:b/>
              </w:rPr>
            </w:pPr>
            <w:r w:rsidRPr="00787B8E">
              <w:lastRenderedPageBreak/>
              <w:t>Предельное количество этажей или предельная высота зданий, строений, сооружений</w:t>
            </w:r>
          </w:p>
        </w:tc>
        <w:tc>
          <w:tcPr>
            <w:tcW w:w="6059" w:type="dxa"/>
          </w:tcPr>
          <w:p w:rsidR="000661A0" w:rsidRPr="00787B8E" w:rsidRDefault="000661A0" w:rsidP="00215C1B">
            <w:pPr>
              <w:widowControl w:val="0"/>
              <w:autoSpaceDE w:val="0"/>
              <w:autoSpaceDN w:val="0"/>
              <w:adjustRightInd w:val="0"/>
              <w:spacing w:before="0" w:after="0"/>
              <w:ind w:firstLine="34"/>
              <w:jc w:val="both"/>
              <w:rPr>
                <w:b/>
              </w:rPr>
            </w:pPr>
            <w:r w:rsidRPr="00787B8E">
              <w:t xml:space="preserve">не подлежит </w:t>
            </w:r>
            <w:r w:rsidR="00215C1B" w:rsidRPr="00787B8E">
              <w:t>ограничению</w:t>
            </w:r>
          </w:p>
        </w:tc>
      </w:tr>
      <w:tr w:rsidR="0059649D" w:rsidRPr="00787B8E" w:rsidTr="00065AF7">
        <w:tc>
          <w:tcPr>
            <w:tcW w:w="3794" w:type="dxa"/>
          </w:tcPr>
          <w:p w:rsidR="000661A0" w:rsidRPr="00787B8E" w:rsidRDefault="000661A0" w:rsidP="00787B8E">
            <w:pPr>
              <w:widowControl w:val="0"/>
              <w:autoSpaceDE w:val="0"/>
              <w:autoSpaceDN w:val="0"/>
              <w:adjustRightInd w:val="0"/>
              <w:spacing w:before="0" w:after="0"/>
              <w:rPr>
                <w:b/>
              </w:rPr>
            </w:pPr>
            <w:r w:rsidRPr="00787B8E">
              <w:t>Максимальный процент застройки в границах земельного участка</w:t>
            </w:r>
          </w:p>
        </w:tc>
        <w:tc>
          <w:tcPr>
            <w:tcW w:w="6059" w:type="dxa"/>
          </w:tcPr>
          <w:p w:rsidR="000661A0" w:rsidRPr="00787B8E" w:rsidRDefault="000661A0" w:rsidP="00215C1B">
            <w:pPr>
              <w:widowControl w:val="0"/>
              <w:autoSpaceDE w:val="0"/>
              <w:autoSpaceDN w:val="0"/>
              <w:adjustRightInd w:val="0"/>
              <w:spacing w:before="0" w:after="0"/>
              <w:jc w:val="both"/>
            </w:pPr>
            <w:r w:rsidRPr="00787B8E">
              <w:t xml:space="preserve">не подлежит </w:t>
            </w:r>
            <w:r w:rsidR="00215C1B" w:rsidRPr="00787B8E">
              <w:t>ограничению</w:t>
            </w:r>
          </w:p>
        </w:tc>
      </w:tr>
      <w:tr w:rsidR="0059649D" w:rsidRPr="008908F4" w:rsidTr="00065AF7">
        <w:tc>
          <w:tcPr>
            <w:tcW w:w="3794" w:type="dxa"/>
          </w:tcPr>
          <w:p w:rsidR="000661A0" w:rsidRPr="008908F4" w:rsidRDefault="000661A0" w:rsidP="00065AF7">
            <w:pPr>
              <w:widowControl w:val="0"/>
              <w:autoSpaceDE w:val="0"/>
              <w:autoSpaceDN w:val="0"/>
              <w:adjustRightInd w:val="0"/>
              <w:spacing w:before="0" w:after="0"/>
              <w:rPr>
                <w:b/>
                <w:highlight w:val="yellow"/>
              </w:rPr>
            </w:pPr>
            <w:r w:rsidRPr="00787B8E">
              <w:t>Иные предельные параметры разрешенного строительства, реконструкции объектов капитального строительства</w:t>
            </w:r>
          </w:p>
        </w:tc>
        <w:tc>
          <w:tcPr>
            <w:tcW w:w="6059" w:type="dxa"/>
          </w:tcPr>
          <w:p w:rsidR="00787B8E" w:rsidRPr="00787B8E" w:rsidRDefault="00787B8E" w:rsidP="00787B8E">
            <w:pPr>
              <w:widowControl w:val="0"/>
              <w:autoSpaceDE w:val="0"/>
              <w:autoSpaceDN w:val="0"/>
              <w:adjustRightInd w:val="0"/>
              <w:spacing w:before="0" w:after="0"/>
              <w:ind w:firstLine="34"/>
              <w:jc w:val="both"/>
              <w:rPr>
                <w:sz w:val="22"/>
                <w:szCs w:val="22"/>
              </w:rPr>
            </w:pPr>
            <w:r w:rsidRPr="00787B8E">
              <w:rPr>
                <w:sz w:val="22"/>
                <w:szCs w:val="22"/>
              </w:rPr>
              <w:t>1. Максимальный коэффициент плотности застройки - не устанавливается.</w:t>
            </w:r>
          </w:p>
          <w:p w:rsidR="00787B8E" w:rsidRPr="00787B8E" w:rsidRDefault="00787B8E" w:rsidP="00787B8E">
            <w:pPr>
              <w:widowControl w:val="0"/>
              <w:autoSpaceDE w:val="0"/>
              <w:autoSpaceDN w:val="0"/>
              <w:adjustRightInd w:val="0"/>
              <w:spacing w:before="0" w:after="0"/>
              <w:ind w:firstLine="34"/>
              <w:jc w:val="both"/>
              <w:rPr>
                <w:sz w:val="22"/>
                <w:szCs w:val="22"/>
              </w:rPr>
            </w:pPr>
            <w:r w:rsidRPr="00787B8E">
              <w:rPr>
                <w:sz w:val="22"/>
                <w:szCs w:val="22"/>
              </w:rPr>
              <w:t xml:space="preserve">2.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 </w:t>
            </w:r>
          </w:p>
          <w:p w:rsidR="000661A0" w:rsidRPr="008908F4" w:rsidRDefault="00787B8E" w:rsidP="00787B8E">
            <w:pPr>
              <w:widowControl w:val="0"/>
              <w:autoSpaceDE w:val="0"/>
              <w:autoSpaceDN w:val="0"/>
              <w:adjustRightInd w:val="0"/>
              <w:spacing w:before="0" w:after="0"/>
              <w:ind w:firstLine="34"/>
              <w:jc w:val="both"/>
              <w:rPr>
                <w:b/>
                <w:highlight w:val="yellow"/>
              </w:rPr>
            </w:pPr>
            <w:r w:rsidRPr="00787B8E">
              <w:rPr>
                <w:sz w:val="22"/>
                <w:szCs w:val="22"/>
              </w:rPr>
              <w:t>3. Р</w:t>
            </w:r>
            <w:r w:rsidR="000661A0" w:rsidRPr="00787B8E">
              <w:rPr>
                <w:sz w:val="22"/>
                <w:szCs w:val="22"/>
              </w:rPr>
              <w:t>азмеры санитарно-защитной зоны устанавливаются с учетом требований СанПиН 2.2.1/2.1.1.1200</w:t>
            </w:r>
            <w:r w:rsidRPr="00787B8E">
              <w:rPr>
                <w:sz w:val="22"/>
                <w:szCs w:val="22"/>
              </w:rPr>
              <w:t>.</w:t>
            </w:r>
          </w:p>
        </w:tc>
      </w:tr>
    </w:tbl>
    <w:p w:rsidR="000661A0" w:rsidRDefault="000661A0" w:rsidP="000661A0">
      <w:pPr>
        <w:widowControl w:val="0"/>
        <w:autoSpaceDE w:val="0"/>
        <w:autoSpaceDN w:val="0"/>
        <w:adjustRightInd w:val="0"/>
        <w:spacing w:before="0" w:after="0"/>
        <w:ind w:firstLine="540"/>
        <w:jc w:val="both"/>
        <w:rPr>
          <w:b/>
          <w:highlight w:val="yellow"/>
        </w:rPr>
      </w:pPr>
    </w:p>
    <w:p w:rsidR="00515CA7" w:rsidRPr="00515CA7" w:rsidRDefault="00515CA7" w:rsidP="00515CA7">
      <w:pPr>
        <w:pStyle w:val="30"/>
        <w:rPr>
          <w:rFonts w:ascii="Times New Roman" w:hAnsi="Times New Roman"/>
          <w:sz w:val="24"/>
          <w:szCs w:val="24"/>
        </w:rPr>
      </w:pPr>
      <w:bookmarkStart w:id="80" w:name="_Toc10812636"/>
      <w:bookmarkStart w:id="81" w:name="_Toc35609297"/>
      <w:r w:rsidRPr="00515CA7">
        <w:rPr>
          <w:rFonts w:ascii="Times New Roman" w:hAnsi="Times New Roman"/>
          <w:sz w:val="24"/>
          <w:szCs w:val="24"/>
        </w:rPr>
        <w:t>Статья 39. Градостроительные регламенты. Зоны лесного фонда - "ЛФ".</w:t>
      </w:r>
      <w:bookmarkEnd w:id="80"/>
      <w:bookmarkEnd w:id="81"/>
    </w:p>
    <w:p w:rsidR="00515CA7" w:rsidRDefault="00515CA7" w:rsidP="00515CA7">
      <w:pPr>
        <w:widowControl w:val="0"/>
        <w:autoSpaceDE w:val="0"/>
        <w:autoSpaceDN w:val="0"/>
        <w:adjustRightInd w:val="0"/>
        <w:spacing w:before="0" w:after="0"/>
        <w:ind w:firstLine="540"/>
        <w:jc w:val="both"/>
        <w:rPr>
          <w:b/>
        </w:rPr>
      </w:pPr>
      <w:r w:rsidRPr="00DB608A">
        <w:rPr>
          <w:b/>
        </w:rPr>
        <w:t xml:space="preserve">1. </w:t>
      </w:r>
      <w:r>
        <w:rPr>
          <w:b/>
        </w:rPr>
        <w:t>ЛФ</w:t>
      </w:r>
      <w:r w:rsidRPr="00DB608A">
        <w:rPr>
          <w:b/>
        </w:rPr>
        <w:t xml:space="preserve"> </w:t>
      </w:r>
      <w:r>
        <w:rPr>
          <w:b/>
        </w:rPr>
        <w:t>–</w:t>
      </w:r>
      <w:r w:rsidRPr="00DB608A">
        <w:rPr>
          <w:b/>
        </w:rPr>
        <w:t xml:space="preserve"> </w:t>
      </w:r>
      <w:r>
        <w:rPr>
          <w:b/>
        </w:rPr>
        <w:t>Земли лесного фонда.</w:t>
      </w:r>
    </w:p>
    <w:p w:rsidR="00515CA7" w:rsidRDefault="00515CA7" w:rsidP="00515CA7">
      <w:r w:rsidRPr="00B368FC">
        <w:t xml:space="preserve">В соответствии с Градостроительным Кодексом Российской Федерации градостроительные регламенты для </w:t>
      </w:r>
      <w:r>
        <w:t>земель лесного фонда</w:t>
      </w:r>
      <w:r w:rsidRPr="00B368FC">
        <w:t xml:space="preserve"> не устанавливаются</w:t>
      </w:r>
    </w:p>
    <w:p w:rsidR="00515CA7" w:rsidRPr="008908F4" w:rsidRDefault="00515CA7" w:rsidP="000661A0">
      <w:pPr>
        <w:widowControl w:val="0"/>
        <w:autoSpaceDE w:val="0"/>
        <w:autoSpaceDN w:val="0"/>
        <w:adjustRightInd w:val="0"/>
        <w:spacing w:before="0" w:after="0"/>
        <w:ind w:firstLine="540"/>
        <w:jc w:val="both"/>
        <w:rPr>
          <w:b/>
          <w:highlight w:val="yellow"/>
        </w:rPr>
      </w:pPr>
    </w:p>
    <w:p w:rsidR="00BA037D" w:rsidRPr="00E349FF" w:rsidRDefault="00BA037D" w:rsidP="00E349FF">
      <w:pPr>
        <w:pStyle w:val="1"/>
        <w:rPr>
          <w:rFonts w:ascii="Times New Roman" w:hAnsi="Times New Roman"/>
          <w:szCs w:val="28"/>
        </w:rPr>
      </w:pPr>
      <w:bookmarkStart w:id="82" w:name="_Toc224462629"/>
      <w:bookmarkStart w:id="83" w:name="_Toc35609298"/>
      <w:bookmarkEnd w:id="82"/>
      <w:r w:rsidRPr="00E349FF">
        <w:rPr>
          <w:rFonts w:ascii="Times New Roman" w:hAnsi="Times New Roman"/>
          <w:szCs w:val="28"/>
        </w:rPr>
        <w:lastRenderedPageBreak/>
        <w:t xml:space="preserve">ЧАСТЬ 3. </w:t>
      </w:r>
      <w:r w:rsidR="005C03EE" w:rsidRPr="00E349FF">
        <w:rPr>
          <w:rFonts w:ascii="Times New Roman" w:hAnsi="Times New Roman"/>
          <w:szCs w:val="28"/>
        </w:rPr>
        <w:t>Карт</w:t>
      </w:r>
      <w:r w:rsidR="00E349FF" w:rsidRPr="00E349FF">
        <w:rPr>
          <w:rFonts w:ascii="Times New Roman" w:hAnsi="Times New Roman"/>
          <w:szCs w:val="28"/>
        </w:rPr>
        <w:t>ы</w:t>
      </w:r>
      <w:r w:rsidR="005C03EE" w:rsidRPr="00E349FF">
        <w:rPr>
          <w:rFonts w:ascii="Times New Roman" w:hAnsi="Times New Roman"/>
          <w:szCs w:val="28"/>
        </w:rPr>
        <w:t xml:space="preserve"> градостроительного зонирования.</w:t>
      </w:r>
      <w:bookmarkEnd w:id="83"/>
    </w:p>
    <w:p w:rsidR="00E24457" w:rsidRPr="00E349FF" w:rsidRDefault="00E24457" w:rsidP="00E349FF">
      <w:pPr>
        <w:pStyle w:val="1"/>
        <w:rPr>
          <w:rFonts w:ascii="Times New Roman" w:hAnsi="Times New Roman"/>
          <w:szCs w:val="28"/>
        </w:rPr>
      </w:pPr>
      <w:bookmarkStart w:id="84" w:name="_Toc35609299"/>
      <w:r w:rsidRPr="00E349FF">
        <w:rPr>
          <w:rFonts w:ascii="Times New Roman" w:hAnsi="Times New Roman"/>
          <w:szCs w:val="28"/>
        </w:rPr>
        <w:lastRenderedPageBreak/>
        <w:t>Приложение 1</w:t>
      </w:r>
      <w:r w:rsidR="00E349FF" w:rsidRPr="00E349FF">
        <w:rPr>
          <w:rFonts w:ascii="Times New Roman" w:hAnsi="Times New Roman"/>
          <w:szCs w:val="28"/>
        </w:rPr>
        <w:t>.</w:t>
      </w:r>
      <w:r w:rsidRPr="00E349FF">
        <w:rPr>
          <w:rFonts w:ascii="Times New Roman" w:hAnsi="Times New Roman"/>
          <w:szCs w:val="28"/>
        </w:rPr>
        <w:t xml:space="preserve"> Каталог координат территориальных зон</w:t>
      </w:r>
      <w:bookmarkEnd w:id="84"/>
    </w:p>
    <w:p w:rsidR="005C28C8" w:rsidRPr="005C03EE" w:rsidRDefault="005C28C8" w:rsidP="00154597">
      <w:pPr>
        <w:spacing w:before="0" w:after="0"/>
        <w:jc w:val="center"/>
        <w:rPr>
          <w:color w:val="000000"/>
        </w:rPr>
      </w:pPr>
    </w:p>
    <w:sectPr w:rsidR="005C28C8" w:rsidRPr="005C03EE" w:rsidSect="00540403">
      <w:headerReference w:type="first" r:id="rId59"/>
      <w:footerReference w:type="first" r:id="rId60"/>
      <w:pgSz w:w="11906" w:h="16838"/>
      <w:pgMar w:top="709" w:right="851" w:bottom="1134" w:left="1560" w:header="357" w:footer="28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3743" w:rsidRDefault="00E53743">
      <w:r>
        <w:separator/>
      </w:r>
    </w:p>
  </w:endnote>
  <w:endnote w:type="continuationSeparator" w:id="0">
    <w:p w:rsidR="00E53743" w:rsidRDefault="00E53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hames A">
    <w:charset w:val="CC"/>
    <w:family w:val="roman"/>
    <w:pitch w:val="variable"/>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 w:name="Kudriashov">
    <w:altName w:val="Times New Roman"/>
    <w:panose1 w:val="00000000000000000000"/>
    <w:charset w:val="00"/>
    <w:family w:val="auto"/>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712" w:rsidRDefault="003B1712" w:rsidP="006E5947">
    <w:pPr>
      <w:pStyle w:val="af3"/>
      <w:pBdr>
        <w:top w:val="single" w:sz="4" w:space="0"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3743" w:rsidRDefault="00E53743">
      <w:r>
        <w:separator/>
      </w:r>
    </w:p>
  </w:footnote>
  <w:footnote w:type="continuationSeparator" w:id="0">
    <w:p w:rsidR="00E53743" w:rsidRDefault="00E537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712" w:rsidRDefault="003B1712">
    <w:pPr>
      <w:pStyle w:val="af0"/>
    </w:pPr>
    <w:r>
      <w:rPr>
        <w:noProof/>
      </w:rPr>
      <mc:AlternateContent>
        <mc:Choice Requires="wps">
          <w:drawing>
            <wp:anchor distT="0" distB="0" distL="114300" distR="114300" simplePos="0" relativeHeight="251662336" behindDoc="0" locked="0" layoutInCell="1" allowOverlap="1">
              <wp:simplePos x="0" y="0"/>
              <wp:positionH relativeFrom="column">
                <wp:posOffset>-352425</wp:posOffset>
              </wp:positionH>
              <wp:positionV relativeFrom="paragraph">
                <wp:posOffset>96520</wp:posOffset>
              </wp:positionV>
              <wp:extent cx="6648450" cy="10045065"/>
              <wp:effectExtent l="9525" t="10795" r="9525" b="12065"/>
              <wp:wrapNone/>
              <wp:docPr id="17"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0" cy="10045065"/>
                      </a:xfrm>
                      <a:prstGeom prst="flowChartProcess">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AutoShape 18" o:spid="_x0000_s1026" type="#_x0000_t109" style="position:absolute;margin-left:-27.75pt;margin-top:7.6pt;width:523.5pt;height:790.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" filled="f" strokeweight="1.5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23C43"/>
    <w:multiLevelType w:val="hybridMultilevel"/>
    <w:tmpl w:val="20082284"/>
    <w:lvl w:ilvl="0" w:tplc="78C48F24">
      <w:start w:val="1"/>
      <w:numFmt w:val="decimal"/>
      <w:lvlText w:val="%1."/>
      <w:lvlJc w:val="left"/>
      <w:pPr>
        <w:ind w:left="364" w:hanging="360"/>
      </w:pPr>
      <w:rPr>
        <w:rFonts w:hint="default"/>
      </w:rPr>
    </w:lvl>
    <w:lvl w:ilvl="1" w:tplc="C4B00CF6" w:tentative="1">
      <w:start w:val="1"/>
      <w:numFmt w:val="lowerLetter"/>
      <w:lvlText w:val="%2."/>
      <w:lvlJc w:val="left"/>
      <w:pPr>
        <w:ind w:left="1084" w:hanging="360"/>
      </w:pPr>
    </w:lvl>
    <w:lvl w:ilvl="2" w:tplc="7638E872" w:tentative="1">
      <w:start w:val="1"/>
      <w:numFmt w:val="lowerRoman"/>
      <w:lvlText w:val="%3."/>
      <w:lvlJc w:val="right"/>
      <w:pPr>
        <w:ind w:left="1804" w:hanging="180"/>
      </w:pPr>
    </w:lvl>
    <w:lvl w:ilvl="3" w:tplc="202A3116" w:tentative="1">
      <w:start w:val="1"/>
      <w:numFmt w:val="decimal"/>
      <w:lvlText w:val="%4."/>
      <w:lvlJc w:val="left"/>
      <w:pPr>
        <w:ind w:left="2524" w:hanging="360"/>
      </w:pPr>
    </w:lvl>
    <w:lvl w:ilvl="4" w:tplc="95567BDE" w:tentative="1">
      <w:start w:val="1"/>
      <w:numFmt w:val="lowerLetter"/>
      <w:lvlText w:val="%5."/>
      <w:lvlJc w:val="left"/>
      <w:pPr>
        <w:ind w:left="3244" w:hanging="360"/>
      </w:pPr>
    </w:lvl>
    <w:lvl w:ilvl="5" w:tplc="57025162" w:tentative="1">
      <w:start w:val="1"/>
      <w:numFmt w:val="lowerRoman"/>
      <w:lvlText w:val="%6."/>
      <w:lvlJc w:val="right"/>
      <w:pPr>
        <w:ind w:left="3964" w:hanging="180"/>
      </w:pPr>
    </w:lvl>
    <w:lvl w:ilvl="6" w:tplc="7068BD34" w:tentative="1">
      <w:start w:val="1"/>
      <w:numFmt w:val="decimal"/>
      <w:lvlText w:val="%7."/>
      <w:lvlJc w:val="left"/>
      <w:pPr>
        <w:ind w:left="4684" w:hanging="360"/>
      </w:pPr>
    </w:lvl>
    <w:lvl w:ilvl="7" w:tplc="0C824E86" w:tentative="1">
      <w:start w:val="1"/>
      <w:numFmt w:val="lowerLetter"/>
      <w:lvlText w:val="%8."/>
      <w:lvlJc w:val="left"/>
      <w:pPr>
        <w:ind w:left="5404" w:hanging="360"/>
      </w:pPr>
    </w:lvl>
    <w:lvl w:ilvl="8" w:tplc="C4DA919C" w:tentative="1">
      <w:start w:val="1"/>
      <w:numFmt w:val="lowerRoman"/>
      <w:lvlText w:val="%9."/>
      <w:lvlJc w:val="right"/>
      <w:pPr>
        <w:ind w:left="6124" w:hanging="180"/>
      </w:pPr>
    </w:lvl>
  </w:abstractNum>
  <w:abstractNum w:abstractNumId="1">
    <w:nsid w:val="02231BC3"/>
    <w:multiLevelType w:val="singleLevel"/>
    <w:tmpl w:val="AE407510"/>
    <w:lvl w:ilvl="0">
      <w:start w:val="10"/>
      <w:numFmt w:val="decimal"/>
      <w:lvlText w:val="%1)"/>
      <w:legacy w:legacy="1" w:legacySpace="0" w:legacyIndent="336"/>
      <w:lvlJc w:val="left"/>
      <w:rPr>
        <w:rFonts w:ascii="Times New Roman" w:hAnsi="Times New Roman" w:cs="Times New Roman" w:hint="default"/>
      </w:rPr>
    </w:lvl>
  </w:abstractNum>
  <w:abstractNum w:abstractNumId="2">
    <w:nsid w:val="03976C75"/>
    <w:multiLevelType w:val="singleLevel"/>
    <w:tmpl w:val="662880A4"/>
    <w:lvl w:ilvl="0">
      <w:start w:val="6"/>
      <w:numFmt w:val="decimal"/>
      <w:lvlText w:val="%1)"/>
      <w:legacy w:legacy="1" w:legacySpace="0" w:legacyIndent="236"/>
      <w:lvlJc w:val="left"/>
      <w:pPr>
        <w:ind w:left="0" w:firstLine="0"/>
      </w:pPr>
      <w:rPr>
        <w:rFonts w:ascii="Times New Roman" w:hAnsi="Times New Roman" w:cs="Times New Roman" w:hint="default"/>
      </w:rPr>
    </w:lvl>
  </w:abstractNum>
  <w:abstractNum w:abstractNumId="3">
    <w:nsid w:val="05B3535D"/>
    <w:multiLevelType w:val="singleLevel"/>
    <w:tmpl w:val="EEA6078C"/>
    <w:lvl w:ilvl="0">
      <w:start w:val="3"/>
      <w:numFmt w:val="decimal"/>
      <w:lvlText w:val="%1)"/>
      <w:legacy w:legacy="1" w:legacySpace="0" w:legacyIndent="236"/>
      <w:lvlJc w:val="left"/>
      <w:rPr>
        <w:rFonts w:ascii="Times New Roman" w:hAnsi="Times New Roman" w:cs="Times New Roman" w:hint="default"/>
      </w:rPr>
    </w:lvl>
  </w:abstractNum>
  <w:abstractNum w:abstractNumId="4">
    <w:nsid w:val="06870F0C"/>
    <w:multiLevelType w:val="hybridMultilevel"/>
    <w:tmpl w:val="C59CAB46"/>
    <w:lvl w:ilvl="0" w:tplc="14FA433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A4A5AF0"/>
    <w:multiLevelType w:val="singleLevel"/>
    <w:tmpl w:val="E0FCB0E8"/>
    <w:lvl w:ilvl="0">
      <w:start w:val="1"/>
      <w:numFmt w:val="decimal"/>
      <w:lvlText w:val="%1."/>
      <w:legacy w:legacy="1" w:legacySpace="0" w:legacyIndent="264"/>
      <w:lvlJc w:val="left"/>
      <w:pPr>
        <w:ind w:left="0" w:firstLine="0"/>
      </w:pPr>
      <w:rPr>
        <w:rFonts w:ascii="Times New Roman" w:hAnsi="Times New Roman" w:cs="Times New Roman" w:hint="default"/>
      </w:rPr>
    </w:lvl>
  </w:abstractNum>
  <w:abstractNum w:abstractNumId="6">
    <w:nsid w:val="0C636A22"/>
    <w:multiLevelType w:val="hybridMultilevel"/>
    <w:tmpl w:val="51E40910"/>
    <w:lvl w:ilvl="0" w:tplc="97E6B9BA">
      <w:start w:val="1"/>
      <w:numFmt w:val="bullet"/>
      <w:lvlText w:val="-"/>
      <w:lvlJc w:val="left"/>
      <w:pPr>
        <w:ind w:left="-147" w:firstLine="567"/>
      </w:pPr>
      <w:rPr>
        <w:rFonts w:ascii="Times New Roman" w:hAnsi="Times New Roman" w:cs="Times New Roman" w:hint="default"/>
        <w:b/>
      </w:rPr>
    </w:lvl>
    <w:lvl w:ilvl="1" w:tplc="68D4FA60">
      <w:start w:val="1"/>
      <w:numFmt w:val="bullet"/>
      <w:pStyle w:val="a"/>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59A442B6">
      <w:start w:val="522"/>
      <w:numFmt w:val="decimal"/>
      <w:lvlText w:val="%4"/>
      <w:lvlJc w:val="left"/>
      <w:pPr>
        <w:ind w:left="2631" w:hanging="471"/>
      </w:pPr>
      <w:rPr>
        <w:rFonts w:hint="default"/>
      </w:r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0FC52F10"/>
    <w:multiLevelType w:val="hybridMultilevel"/>
    <w:tmpl w:val="6C6852A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1C3221E"/>
    <w:multiLevelType w:val="singleLevel"/>
    <w:tmpl w:val="8FEE4618"/>
    <w:lvl w:ilvl="0">
      <w:start w:val="1"/>
      <w:numFmt w:val="decimal"/>
      <w:lvlText w:val="%1)"/>
      <w:legacy w:legacy="1" w:legacySpace="0" w:legacyIndent="236"/>
      <w:lvlJc w:val="left"/>
      <w:rPr>
        <w:rFonts w:ascii="Times New Roman" w:eastAsia="Times New Roman" w:hAnsi="Times New Roman" w:cs="Times New Roman"/>
      </w:rPr>
    </w:lvl>
  </w:abstractNum>
  <w:abstractNum w:abstractNumId="9">
    <w:nsid w:val="162C4FCE"/>
    <w:multiLevelType w:val="singleLevel"/>
    <w:tmpl w:val="B6CEA698"/>
    <w:lvl w:ilvl="0">
      <w:start w:val="1"/>
      <w:numFmt w:val="decimal"/>
      <w:lvlText w:val="%1)"/>
      <w:legacy w:legacy="1" w:legacySpace="0" w:legacyIndent="288"/>
      <w:lvlJc w:val="left"/>
      <w:rPr>
        <w:rFonts w:ascii="Times New Roman" w:hAnsi="Times New Roman" w:cs="Times New Roman" w:hint="default"/>
      </w:rPr>
    </w:lvl>
  </w:abstractNum>
  <w:abstractNum w:abstractNumId="10">
    <w:nsid w:val="18540329"/>
    <w:multiLevelType w:val="singleLevel"/>
    <w:tmpl w:val="F8B28C8C"/>
    <w:lvl w:ilvl="0">
      <w:start w:val="2"/>
      <w:numFmt w:val="decimal"/>
      <w:lvlText w:val="%1)"/>
      <w:legacy w:legacy="1" w:legacySpace="0" w:legacyIndent="248"/>
      <w:lvlJc w:val="left"/>
      <w:rPr>
        <w:rFonts w:ascii="Times New Roman" w:hAnsi="Times New Roman" w:cs="Times New Roman" w:hint="default"/>
      </w:rPr>
    </w:lvl>
  </w:abstractNum>
  <w:abstractNum w:abstractNumId="11">
    <w:nsid w:val="19EF2EE7"/>
    <w:multiLevelType w:val="hybridMultilevel"/>
    <w:tmpl w:val="325E97AC"/>
    <w:lvl w:ilvl="0" w:tplc="045209B0">
      <w:start w:val="1"/>
      <w:numFmt w:val="bullet"/>
      <w:pStyle w:val="-2"/>
      <w:lvlText w:val="o"/>
      <w:lvlJc w:val="left"/>
      <w:pPr>
        <w:ind w:left="2007" w:hanging="360"/>
      </w:pPr>
      <w:rPr>
        <w:rFonts w:ascii="Courier New" w:hAnsi="Courier New" w:cs="Courier New" w:hint="default"/>
      </w:rPr>
    </w:lvl>
    <w:lvl w:ilvl="1" w:tplc="0B949BF0" w:tentative="1">
      <w:start w:val="1"/>
      <w:numFmt w:val="bullet"/>
      <w:lvlText w:val="o"/>
      <w:lvlJc w:val="left"/>
      <w:pPr>
        <w:ind w:left="2727" w:hanging="360"/>
      </w:pPr>
      <w:rPr>
        <w:rFonts w:ascii="Courier New" w:hAnsi="Courier New" w:cs="Courier New" w:hint="default"/>
      </w:rPr>
    </w:lvl>
    <w:lvl w:ilvl="2" w:tplc="D730CA7C" w:tentative="1">
      <w:start w:val="1"/>
      <w:numFmt w:val="bullet"/>
      <w:lvlText w:val=""/>
      <w:lvlJc w:val="left"/>
      <w:pPr>
        <w:ind w:left="3447" w:hanging="360"/>
      </w:pPr>
      <w:rPr>
        <w:rFonts w:ascii="Wingdings" w:hAnsi="Wingdings" w:hint="default"/>
      </w:rPr>
    </w:lvl>
    <w:lvl w:ilvl="3" w:tplc="6FA8238A" w:tentative="1">
      <w:start w:val="1"/>
      <w:numFmt w:val="bullet"/>
      <w:lvlText w:val=""/>
      <w:lvlJc w:val="left"/>
      <w:pPr>
        <w:ind w:left="4167" w:hanging="360"/>
      </w:pPr>
      <w:rPr>
        <w:rFonts w:ascii="Symbol" w:hAnsi="Symbol" w:hint="default"/>
      </w:rPr>
    </w:lvl>
    <w:lvl w:ilvl="4" w:tplc="AEAEEF76" w:tentative="1">
      <w:start w:val="1"/>
      <w:numFmt w:val="bullet"/>
      <w:lvlText w:val="o"/>
      <w:lvlJc w:val="left"/>
      <w:pPr>
        <w:ind w:left="4887" w:hanging="360"/>
      </w:pPr>
      <w:rPr>
        <w:rFonts w:ascii="Courier New" w:hAnsi="Courier New" w:cs="Courier New" w:hint="default"/>
      </w:rPr>
    </w:lvl>
    <w:lvl w:ilvl="5" w:tplc="1E96BE3A" w:tentative="1">
      <w:start w:val="1"/>
      <w:numFmt w:val="bullet"/>
      <w:lvlText w:val=""/>
      <w:lvlJc w:val="left"/>
      <w:pPr>
        <w:ind w:left="5607" w:hanging="360"/>
      </w:pPr>
      <w:rPr>
        <w:rFonts w:ascii="Wingdings" w:hAnsi="Wingdings" w:hint="default"/>
      </w:rPr>
    </w:lvl>
    <w:lvl w:ilvl="6" w:tplc="287A4424" w:tentative="1">
      <w:start w:val="1"/>
      <w:numFmt w:val="bullet"/>
      <w:lvlText w:val=""/>
      <w:lvlJc w:val="left"/>
      <w:pPr>
        <w:ind w:left="6327" w:hanging="360"/>
      </w:pPr>
      <w:rPr>
        <w:rFonts w:ascii="Symbol" w:hAnsi="Symbol" w:hint="default"/>
      </w:rPr>
    </w:lvl>
    <w:lvl w:ilvl="7" w:tplc="67A6CA3C" w:tentative="1">
      <w:start w:val="1"/>
      <w:numFmt w:val="bullet"/>
      <w:lvlText w:val="o"/>
      <w:lvlJc w:val="left"/>
      <w:pPr>
        <w:ind w:left="7047" w:hanging="360"/>
      </w:pPr>
      <w:rPr>
        <w:rFonts w:ascii="Courier New" w:hAnsi="Courier New" w:cs="Courier New" w:hint="default"/>
      </w:rPr>
    </w:lvl>
    <w:lvl w:ilvl="8" w:tplc="E514BB00" w:tentative="1">
      <w:start w:val="1"/>
      <w:numFmt w:val="bullet"/>
      <w:lvlText w:val=""/>
      <w:lvlJc w:val="left"/>
      <w:pPr>
        <w:ind w:left="7767" w:hanging="360"/>
      </w:pPr>
      <w:rPr>
        <w:rFonts w:ascii="Wingdings" w:hAnsi="Wingdings" w:hint="default"/>
      </w:rPr>
    </w:lvl>
  </w:abstractNum>
  <w:abstractNum w:abstractNumId="12">
    <w:nsid w:val="1CC577CD"/>
    <w:multiLevelType w:val="hybridMultilevel"/>
    <w:tmpl w:val="47642516"/>
    <w:lvl w:ilvl="0" w:tplc="2F367A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5A24D1"/>
    <w:multiLevelType w:val="hybridMultilevel"/>
    <w:tmpl w:val="E418029A"/>
    <w:lvl w:ilvl="0" w:tplc="C0006AC2">
      <w:start w:val="1"/>
      <w:numFmt w:val="decimal"/>
      <w:lvlText w:val="%1."/>
      <w:lvlJc w:val="left"/>
      <w:pPr>
        <w:ind w:left="911" w:hanging="360"/>
      </w:pPr>
      <w:rPr>
        <w:rFonts w:hint="default"/>
      </w:rPr>
    </w:lvl>
    <w:lvl w:ilvl="1" w:tplc="08F276F0" w:tentative="1">
      <w:start w:val="1"/>
      <w:numFmt w:val="lowerLetter"/>
      <w:lvlText w:val="%2."/>
      <w:lvlJc w:val="left"/>
      <w:pPr>
        <w:ind w:left="1631" w:hanging="360"/>
      </w:pPr>
    </w:lvl>
    <w:lvl w:ilvl="2" w:tplc="6CD6B02E" w:tentative="1">
      <w:start w:val="1"/>
      <w:numFmt w:val="lowerRoman"/>
      <w:lvlText w:val="%3."/>
      <w:lvlJc w:val="right"/>
      <w:pPr>
        <w:ind w:left="2351" w:hanging="180"/>
      </w:pPr>
    </w:lvl>
    <w:lvl w:ilvl="3" w:tplc="7172C458" w:tentative="1">
      <w:start w:val="1"/>
      <w:numFmt w:val="decimal"/>
      <w:lvlText w:val="%4."/>
      <w:lvlJc w:val="left"/>
      <w:pPr>
        <w:ind w:left="3071" w:hanging="360"/>
      </w:pPr>
    </w:lvl>
    <w:lvl w:ilvl="4" w:tplc="E9981648" w:tentative="1">
      <w:start w:val="1"/>
      <w:numFmt w:val="lowerLetter"/>
      <w:lvlText w:val="%5."/>
      <w:lvlJc w:val="left"/>
      <w:pPr>
        <w:ind w:left="3791" w:hanging="360"/>
      </w:pPr>
    </w:lvl>
    <w:lvl w:ilvl="5" w:tplc="05C6BC4C" w:tentative="1">
      <w:start w:val="1"/>
      <w:numFmt w:val="lowerRoman"/>
      <w:lvlText w:val="%6."/>
      <w:lvlJc w:val="right"/>
      <w:pPr>
        <w:ind w:left="4511" w:hanging="180"/>
      </w:pPr>
    </w:lvl>
    <w:lvl w:ilvl="6" w:tplc="588A327C" w:tentative="1">
      <w:start w:val="1"/>
      <w:numFmt w:val="decimal"/>
      <w:lvlText w:val="%7."/>
      <w:lvlJc w:val="left"/>
      <w:pPr>
        <w:ind w:left="5231" w:hanging="360"/>
      </w:pPr>
    </w:lvl>
    <w:lvl w:ilvl="7" w:tplc="0EB80916" w:tentative="1">
      <w:start w:val="1"/>
      <w:numFmt w:val="lowerLetter"/>
      <w:lvlText w:val="%8."/>
      <w:lvlJc w:val="left"/>
      <w:pPr>
        <w:ind w:left="5951" w:hanging="360"/>
      </w:pPr>
    </w:lvl>
    <w:lvl w:ilvl="8" w:tplc="F5AA3AAC" w:tentative="1">
      <w:start w:val="1"/>
      <w:numFmt w:val="lowerRoman"/>
      <w:lvlText w:val="%9."/>
      <w:lvlJc w:val="right"/>
      <w:pPr>
        <w:ind w:left="6671" w:hanging="180"/>
      </w:pPr>
    </w:lvl>
  </w:abstractNum>
  <w:abstractNum w:abstractNumId="14">
    <w:nsid w:val="2EFF2C72"/>
    <w:multiLevelType w:val="singleLevel"/>
    <w:tmpl w:val="C1ECF8AE"/>
    <w:lvl w:ilvl="0">
      <w:start w:val="1"/>
      <w:numFmt w:val="decimal"/>
      <w:lvlText w:val="%1)"/>
      <w:legacy w:legacy="1" w:legacySpace="0" w:legacyIndent="332"/>
      <w:lvlJc w:val="left"/>
      <w:rPr>
        <w:rFonts w:ascii="Times New Roman" w:eastAsia="Times New Roman" w:hAnsi="Times New Roman" w:cs="Times New Roman"/>
      </w:rPr>
    </w:lvl>
  </w:abstractNum>
  <w:abstractNum w:abstractNumId="15">
    <w:nsid w:val="2FFA3C80"/>
    <w:multiLevelType w:val="hybridMultilevel"/>
    <w:tmpl w:val="47642516"/>
    <w:lvl w:ilvl="0" w:tplc="EBD4A278">
      <w:start w:val="1"/>
      <w:numFmt w:val="decimal"/>
      <w:lvlText w:val="%1."/>
      <w:lvlJc w:val="left"/>
      <w:pPr>
        <w:ind w:left="720" w:hanging="360"/>
      </w:pPr>
      <w:rPr>
        <w:rFonts w:hint="default"/>
      </w:rPr>
    </w:lvl>
    <w:lvl w:ilvl="1" w:tplc="3F46AA7E" w:tentative="1">
      <w:start w:val="1"/>
      <w:numFmt w:val="lowerLetter"/>
      <w:lvlText w:val="%2."/>
      <w:lvlJc w:val="left"/>
      <w:pPr>
        <w:ind w:left="1440" w:hanging="360"/>
      </w:pPr>
    </w:lvl>
    <w:lvl w:ilvl="2" w:tplc="1E5C0E20" w:tentative="1">
      <w:start w:val="1"/>
      <w:numFmt w:val="lowerRoman"/>
      <w:lvlText w:val="%3."/>
      <w:lvlJc w:val="right"/>
      <w:pPr>
        <w:ind w:left="2160" w:hanging="180"/>
      </w:pPr>
    </w:lvl>
    <w:lvl w:ilvl="3" w:tplc="2148258C" w:tentative="1">
      <w:start w:val="1"/>
      <w:numFmt w:val="decimal"/>
      <w:lvlText w:val="%4."/>
      <w:lvlJc w:val="left"/>
      <w:pPr>
        <w:ind w:left="2880" w:hanging="360"/>
      </w:pPr>
    </w:lvl>
    <w:lvl w:ilvl="4" w:tplc="F398C63C" w:tentative="1">
      <w:start w:val="1"/>
      <w:numFmt w:val="lowerLetter"/>
      <w:lvlText w:val="%5."/>
      <w:lvlJc w:val="left"/>
      <w:pPr>
        <w:ind w:left="3600" w:hanging="360"/>
      </w:pPr>
    </w:lvl>
    <w:lvl w:ilvl="5" w:tplc="A9501424" w:tentative="1">
      <w:start w:val="1"/>
      <w:numFmt w:val="lowerRoman"/>
      <w:lvlText w:val="%6."/>
      <w:lvlJc w:val="right"/>
      <w:pPr>
        <w:ind w:left="4320" w:hanging="180"/>
      </w:pPr>
    </w:lvl>
    <w:lvl w:ilvl="6" w:tplc="10D2BBDE" w:tentative="1">
      <w:start w:val="1"/>
      <w:numFmt w:val="decimal"/>
      <w:lvlText w:val="%7."/>
      <w:lvlJc w:val="left"/>
      <w:pPr>
        <w:ind w:left="5040" w:hanging="360"/>
      </w:pPr>
    </w:lvl>
    <w:lvl w:ilvl="7" w:tplc="DD40658E" w:tentative="1">
      <w:start w:val="1"/>
      <w:numFmt w:val="lowerLetter"/>
      <w:lvlText w:val="%8."/>
      <w:lvlJc w:val="left"/>
      <w:pPr>
        <w:ind w:left="5760" w:hanging="360"/>
      </w:pPr>
    </w:lvl>
    <w:lvl w:ilvl="8" w:tplc="65A4BCC8" w:tentative="1">
      <w:start w:val="1"/>
      <w:numFmt w:val="lowerRoman"/>
      <w:lvlText w:val="%9."/>
      <w:lvlJc w:val="right"/>
      <w:pPr>
        <w:ind w:left="6480" w:hanging="180"/>
      </w:pPr>
    </w:lvl>
  </w:abstractNum>
  <w:abstractNum w:abstractNumId="16">
    <w:nsid w:val="30142C7B"/>
    <w:multiLevelType w:val="singleLevel"/>
    <w:tmpl w:val="8C88BAAC"/>
    <w:lvl w:ilvl="0">
      <w:start w:val="2"/>
      <w:numFmt w:val="decimal"/>
      <w:lvlText w:val="%1."/>
      <w:legacy w:legacy="1" w:legacySpace="0" w:legacyIndent="288"/>
      <w:lvlJc w:val="left"/>
      <w:rPr>
        <w:rFonts w:ascii="Times New Roman" w:hAnsi="Times New Roman" w:cs="Times New Roman" w:hint="default"/>
      </w:rPr>
    </w:lvl>
  </w:abstractNum>
  <w:abstractNum w:abstractNumId="17">
    <w:nsid w:val="342C2C0F"/>
    <w:multiLevelType w:val="singleLevel"/>
    <w:tmpl w:val="54EC3870"/>
    <w:lvl w:ilvl="0">
      <w:start w:val="1"/>
      <w:numFmt w:val="decimal"/>
      <w:lvlText w:val="%1)"/>
      <w:legacy w:legacy="1" w:legacySpace="0" w:legacyIndent="248"/>
      <w:lvlJc w:val="left"/>
      <w:pPr>
        <w:ind w:left="0" w:firstLine="0"/>
      </w:pPr>
      <w:rPr>
        <w:rFonts w:ascii="Times New Roman" w:hAnsi="Times New Roman" w:cs="Times New Roman" w:hint="default"/>
      </w:rPr>
    </w:lvl>
  </w:abstractNum>
  <w:abstractNum w:abstractNumId="18">
    <w:nsid w:val="36965DA1"/>
    <w:multiLevelType w:val="singleLevel"/>
    <w:tmpl w:val="D9F2BF3A"/>
    <w:lvl w:ilvl="0">
      <w:start w:val="10"/>
      <w:numFmt w:val="decimal"/>
      <w:lvlText w:val="%1."/>
      <w:legacy w:legacy="1" w:legacySpace="0" w:legacyIndent="324"/>
      <w:lvlJc w:val="left"/>
      <w:rPr>
        <w:rFonts w:ascii="Times New Roman" w:hAnsi="Times New Roman" w:cs="Times New Roman" w:hint="default"/>
      </w:rPr>
    </w:lvl>
  </w:abstractNum>
  <w:abstractNum w:abstractNumId="19">
    <w:nsid w:val="3DDF596B"/>
    <w:multiLevelType w:val="singleLevel"/>
    <w:tmpl w:val="C43EFFBC"/>
    <w:lvl w:ilvl="0">
      <w:start w:val="1"/>
      <w:numFmt w:val="decimal"/>
      <w:lvlText w:val="%1)"/>
      <w:legacy w:legacy="1" w:legacySpace="0" w:legacyIndent="308"/>
      <w:lvlJc w:val="left"/>
      <w:pPr>
        <w:ind w:left="0" w:firstLine="0"/>
      </w:pPr>
      <w:rPr>
        <w:rFonts w:ascii="Times New Roman" w:hAnsi="Times New Roman" w:cs="Times New Roman" w:hint="default"/>
      </w:rPr>
    </w:lvl>
  </w:abstractNum>
  <w:abstractNum w:abstractNumId="20">
    <w:nsid w:val="42EA3D24"/>
    <w:multiLevelType w:val="singleLevel"/>
    <w:tmpl w:val="4A6C9FFC"/>
    <w:lvl w:ilvl="0">
      <w:start w:val="1"/>
      <w:numFmt w:val="decimal"/>
      <w:lvlText w:val="%1)"/>
      <w:legacy w:legacy="1" w:legacySpace="0" w:legacyIndent="280"/>
      <w:lvlJc w:val="left"/>
      <w:rPr>
        <w:rFonts w:ascii="Times New Roman" w:hAnsi="Times New Roman" w:cs="Times New Roman" w:hint="default"/>
      </w:rPr>
    </w:lvl>
  </w:abstractNum>
  <w:abstractNum w:abstractNumId="21">
    <w:nsid w:val="461D7DE2"/>
    <w:multiLevelType w:val="singleLevel"/>
    <w:tmpl w:val="4F562022"/>
    <w:lvl w:ilvl="0">
      <w:start w:val="1"/>
      <w:numFmt w:val="decimal"/>
      <w:lvlText w:val="%1)"/>
      <w:legacy w:legacy="1" w:legacySpace="0" w:legacyIndent="260"/>
      <w:lvlJc w:val="left"/>
      <w:pPr>
        <w:ind w:left="0" w:firstLine="0"/>
      </w:pPr>
      <w:rPr>
        <w:rFonts w:ascii="Times New Roman" w:hAnsi="Times New Roman" w:cs="Times New Roman" w:hint="default"/>
      </w:rPr>
    </w:lvl>
  </w:abstractNum>
  <w:abstractNum w:abstractNumId="22">
    <w:nsid w:val="4DE87A00"/>
    <w:multiLevelType w:val="singleLevel"/>
    <w:tmpl w:val="23223390"/>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23">
    <w:nsid w:val="54864F00"/>
    <w:multiLevelType w:val="singleLevel"/>
    <w:tmpl w:val="3C0E6D12"/>
    <w:lvl w:ilvl="0">
      <w:start w:val="2"/>
      <w:numFmt w:val="decimal"/>
      <w:lvlText w:val="%1."/>
      <w:legacy w:legacy="1" w:legacySpace="0" w:legacyIndent="236"/>
      <w:lvlJc w:val="left"/>
      <w:pPr>
        <w:ind w:left="0" w:firstLine="0"/>
      </w:pPr>
      <w:rPr>
        <w:rFonts w:ascii="Times New Roman" w:hAnsi="Times New Roman" w:cs="Times New Roman" w:hint="default"/>
      </w:rPr>
    </w:lvl>
  </w:abstractNum>
  <w:abstractNum w:abstractNumId="24">
    <w:nsid w:val="5A996C64"/>
    <w:multiLevelType w:val="hybridMultilevel"/>
    <w:tmpl w:val="FCE6C566"/>
    <w:lvl w:ilvl="0" w:tplc="FDA0992C">
      <w:start w:val="1"/>
      <w:numFmt w:val="decimal"/>
      <w:pStyle w:val="2"/>
      <w:lvlText w:val="%1)"/>
      <w:lvlJc w:val="left"/>
      <w:pPr>
        <w:ind w:left="2251" w:hanging="360"/>
      </w:pPr>
      <w:rPr>
        <w:rFonts w:ascii="Times New Roman" w:hAnsi="Times New Roman" w:cs="Arial" w:hint="default"/>
      </w:rPr>
    </w:lvl>
    <w:lvl w:ilvl="1" w:tplc="BBB0DAF4" w:tentative="1">
      <w:start w:val="1"/>
      <w:numFmt w:val="lowerLetter"/>
      <w:lvlText w:val="%2."/>
      <w:lvlJc w:val="left"/>
      <w:pPr>
        <w:ind w:left="2971" w:hanging="360"/>
      </w:pPr>
    </w:lvl>
    <w:lvl w:ilvl="2" w:tplc="524A39BA" w:tentative="1">
      <w:start w:val="1"/>
      <w:numFmt w:val="lowerRoman"/>
      <w:lvlText w:val="%3."/>
      <w:lvlJc w:val="right"/>
      <w:pPr>
        <w:ind w:left="3691" w:hanging="180"/>
      </w:pPr>
    </w:lvl>
    <w:lvl w:ilvl="3" w:tplc="28849946" w:tentative="1">
      <w:start w:val="1"/>
      <w:numFmt w:val="decimal"/>
      <w:lvlText w:val="%4."/>
      <w:lvlJc w:val="left"/>
      <w:pPr>
        <w:ind w:left="4411" w:hanging="360"/>
      </w:pPr>
    </w:lvl>
    <w:lvl w:ilvl="4" w:tplc="B3E86130" w:tentative="1">
      <w:start w:val="1"/>
      <w:numFmt w:val="lowerLetter"/>
      <w:lvlText w:val="%5."/>
      <w:lvlJc w:val="left"/>
      <w:pPr>
        <w:ind w:left="5131" w:hanging="360"/>
      </w:pPr>
    </w:lvl>
    <w:lvl w:ilvl="5" w:tplc="F17A91C8" w:tentative="1">
      <w:start w:val="1"/>
      <w:numFmt w:val="lowerRoman"/>
      <w:lvlText w:val="%6."/>
      <w:lvlJc w:val="right"/>
      <w:pPr>
        <w:ind w:left="5851" w:hanging="180"/>
      </w:pPr>
    </w:lvl>
    <w:lvl w:ilvl="6" w:tplc="445ABAA0" w:tentative="1">
      <w:start w:val="1"/>
      <w:numFmt w:val="decimal"/>
      <w:lvlText w:val="%7."/>
      <w:lvlJc w:val="left"/>
      <w:pPr>
        <w:ind w:left="6571" w:hanging="360"/>
      </w:pPr>
    </w:lvl>
    <w:lvl w:ilvl="7" w:tplc="16C0190E" w:tentative="1">
      <w:start w:val="1"/>
      <w:numFmt w:val="lowerLetter"/>
      <w:lvlText w:val="%8."/>
      <w:lvlJc w:val="left"/>
      <w:pPr>
        <w:ind w:left="7291" w:hanging="360"/>
      </w:pPr>
    </w:lvl>
    <w:lvl w:ilvl="8" w:tplc="6D34F2F4" w:tentative="1">
      <w:start w:val="1"/>
      <w:numFmt w:val="lowerRoman"/>
      <w:lvlText w:val="%9."/>
      <w:lvlJc w:val="right"/>
      <w:pPr>
        <w:ind w:left="8011" w:hanging="180"/>
      </w:pPr>
    </w:lvl>
  </w:abstractNum>
  <w:abstractNum w:abstractNumId="25">
    <w:nsid w:val="5D7E678F"/>
    <w:multiLevelType w:val="singleLevel"/>
    <w:tmpl w:val="D2906DAE"/>
    <w:lvl w:ilvl="0">
      <w:start w:val="1"/>
      <w:numFmt w:val="decimal"/>
      <w:lvlText w:val="%1."/>
      <w:legacy w:legacy="1" w:legacySpace="0" w:legacyIndent="320"/>
      <w:lvlJc w:val="left"/>
      <w:pPr>
        <w:ind w:left="0" w:firstLine="0"/>
      </w:pPr>
      <w:rPr>
        <w:rFonts w:ascii="Times New Roman" w:hAnsi="Times New Roman" w:cs="Times New Roman" w:hint="default"/>
      </w:rPr>
    </w:lvl>
  </w:abstractNum>
  <w:abstractNum w:abstractNumId="26">
    <w:nsid w:val="613E445A"/>
    <w:multiLevelType w:val="hybridMultilevel"/>
    <w:tmpl w:val="4F4CA86C"/>
    <w:lvl w:ilvl="0" w:tplc="EF8C928E">
      <w:start w:val="1"/>
      <w:numFmt w:val="decimal"/>
      <w:pStyle w:val="3"/>
      <w:lvlText w:val="%1)"/>
      <w:lvlJc w:val="left"/>
      <w:pPr>
        <w:ind w:left="2781" w:hanging="360"/>
      </w:pPr>
      <w:rPr>
        <w:rFonts w:ascii="Times New Roman" w:hAnsi="Times New Roman" w:cs="Arial" w:hint="default"/>
      </w:rPr>
    </w:lvl>
    <w:lvl w:ilvl="1" w:tplc="E780DCD8" w:tentative="1">
      <w:start w:val="1"/>
      <w:numFmt w:val="lowerLetter"/>
      <w:lvlText w:val="%2."/>
      <w:lvlJc w:val="left"/>
      <w:pPr>
        <w:ind w:left="3501" w:hanging="360"/>
      </w:pPr>
    </w:lvl>
    <w:lvl w:ilvl="2" w:tplc="F9B2A3FE" w:tentative="1">
      <w:start w:val="1"/>
      <w:numFmt w:val="lowerRoman"/>
      <w:lvlText w:val="%3."/>
      <w:lvlJc w:val="right"/>
      <w:pPr>
        <w:ind w:left="4221" w:hanging="180"/>
      </w:pPr>
    </w:lvl>
    <w:lvl w:ilvl="3" w:tplc="F594CE2C" w:tentative="1">
      <w:start w:val="1"/>
      <w:numFmt w:val="decimal"/>
      <w:lvlText w:val="%4."/>
      <w:lvlJc w:val="left"/>
      <w:pPr>
        <w:ind w:left="4941" w:hanging="360"/>
      </w:pPr>
    </w:lvl>
    <w:lvl w:ilvl="4" w:tplc="1D4C3B54" w:tentative="1">
      <w:start w:val="1"/>
      <w:numFmt w:val="lowerLetter"/>
      <w:lvlText w:val="%5."/>
      <w:lvlJc w:val="left"/>
      <w:pPr>
        <w:ind w:left="5661" w:hanging="360"/>
      </w:pPr>
    </w:lvl>
    <w:lvl w:ilvl="5" w:tplc="4E28E76A" w:tentative="1">
      <w:start w:val="1"/>
      <w:numFmt w:val="lowerRoman"/>
      <w:lvlText w:val="%6."/>
      <w:lvlJc w:val="right"/>
      <w:pPr>
        <w:ind w:left="6381" w:hanging="180"/>
      </w:pPr>
    </w:lvl>
    <w:lvl w:ilvl="6" w:tplc="75D2559C" w:tentative="1">
      <w:start w:val="1"/>
      <w:numFmt w:val="decimal"/>
      <w:lvlText w:val="%7."/>
      <w:lvlJc w:val="left"/>
      <w:pPr>
        <w:ind w:left="7101" w:hanging="360"/>
      </w:pPr>
    </w:lvl>
    <w:lvl w:ilvl="7" w:tplc="BEF2EEAE" w:tentative="1">
      <w:start w:val="1"/>
      <w:numFmt w:val="lowerLetter"/>
      <w:lvlText w:val="%8."/>
      <w:lvlJc w:val="left"/>
      <w:pPr>
        <w:ind w:left="7821" w:hanging="360"/>
      </w:pPr>
    </w:lvl>
    <w:lvl w:ilvl="8" w:tplc="5372D6C4" w:tentative="1">
      <w:start w:val="1"/>
      <w:numFmt w:val="lowerRoman"/>
      <w:lvlText w:val="%9."/>
      <w:lvlJc w:val="right"/>
      <w:pPr>
        <w:ind w:left="8541" w:hanging="180"/>
      </w:pPr>
    </w:lvl>
  </w:abstractNum>
  <w:abstractNum w:abstractNumId="27">
    <w:nsid w:val="6CDD28FD"/>
    <w:multiLevelType w:val="singleLevel"/>
    <w:tmpl w:val="4D06567C"/>
    <w:lvl w:ilvl="0">
      <w:start w:val="1"/>
      <w:numFmt w:val="decimal"/>
      <w:lvlText w:val="%1)"/>
      <w:legacy w:legacy="1" w:legacySpace="0" w:legacyIndent="264"/>
      <w:lvlJc w:val="left"/>
      <w:rPr>
        <w:rFonts w:ascii="Times New Roman" w:eastAsia="Times New Roman" w:hAnsi="Times New Roman" w:cs="Times New Roman"/>
      </w:rPr>
    </w:lvl>
  </w:abstractNum>
  <w:abstractNum w:abstractNumId="28">
    <w:nsid w:val="71A17489"/>
    <w:multiLevelType w:val="singleLevel"/>
    <w:tmpl w:val="D2AA4B2C"/>
    <w:lvl w:ilvl="0">
      <w:start w:val="1"/>
      <w:numFmt w:val="decimal"/>
      <w:lvlText w:val="%1."/>
      <w:legacy w:legacy="1" w:legacySpace="0" w:legacyIndent="372"/>
      <w:lvlJc w:val="left"/>
      <w:rPr>
        <w:rFonts w:ascii="Times New Roman" w:eastAsia="Times New Roman" w:hAnsi="Times New Roman" w:cs="Times New Roman"/>
      </w:rPr>
    </w:lvl>
  </w:abstractNum>
  <w:abstractNum w:abstractNumId="29">
    <w:nsid w:val="72E162BB"/>
    <w:multiLevelType w:val="singleLevel"/>
    <w:tmpl w:val="CEAACA14"/>
    <w:lvl w:ilvl="0">
      <w:start w:val="4"/>
      <w:numFmt w:val="decimal"/>
      <w:lvlText w:val="%1."/>
      <w:legacy w:legacy="1" w:legacySpace="0" w:legacyIndent="324"/>
      <w:lvlJc w:val="left"/>
      <w:pPr>
        <w:ind w:left="0" w:firstLine="0"/>
      </w:pPr>
      <w:rPr>
        <w:rFonts w:ascii="Times New Roman" w:hAnsi="Times New Roman" w:cs="Times New Roman" w:hint="default"/>
      </w:rPr>
    </w:lvl>
  </w:abstractNum>
  <w:abstractNum w:abstractNumId="30">
    <w:nsid w:val="737B7EDE"/>
    <w:multiLevelType w:val="singleLevel"/>
    <w:tmpl w:val="4D6A5326"/>
    <w:lvl w:ilvl="0">
      <w:start w:val="1"/>
      <w:numFmt w:val="decimal"/>
      <w:lvlText w:val="%1)"/>
      <w:legacy w:legacy="1" w:legacySpace="0" w:legacyIndent="232"/>
      <w:lvlJc w:val="left"/>
      <w:rPr>
        <w:rFonts w:ascii="Times New Roman" w:hAnsi="Times New Roman" w:cs="Times New Roman" w:hint="default"/>
      </w:rPr>
    </w:lvl>
  </w:abstractNum>
  <w:abstractNum w:abstractNumId="31">
    <w:nsid w:val="73EF6F7C"/>
    <w:multiLevelType w:val="hybridMultilevel"/>
    <w:tmpl w:val="68924A34"/>
    <w:lvl w:ilvl="0" w:tplc="6F7A040E">
      <w:start w:val="1"/>
      <w:numFmt w:val="decimal"/>
      <w:lvlText w:val="%1."/>
      <w:lvlJc w:val="left"/>
      <w:pPr>
        <w:tabs>
          <w:tab w:val="num" w:pos="372"/>
        </w:tabs>
        <w:ind w:left="372" w:hanging="360"/>
      </w:pPr>
      <w:rPr>
        <w:rFonts w:hint="default"/>
      </w:rPr>
    </w:lvl>
    <w:lvl w:ilvl="1" w:tplc="089EE84A">
      <w:start w:val="1"/>
      <w:numFmt w:val="decimal"/>
      <w:lvlText w:val="%2)"/>
      <w:lvlJc w:val="left"/>
      <w:pPr>
        <w:tabs>
          <w:tab w:val="num" w:pos="1092"/>
        </w:tabs>
        <w:ind w:left="1092" w:hanging="360"/>
      </w:pPr>
      <w:rPr>
        <w:rFonts w:hint="default"/>
      </w:rPr>
    </w:lvl>
    <w:lvl w:ilvl="2" w:tplc="EEB8BCDA">
      <w:start w:val="2"/>
      <w:numFmt w:val="decimal"/>
      <w:lvlText w:val="%3"/>
      <w:lvlJc w:val="left"/>
      <w:pPr>
        <w:tabs>
          <w:tab w:val="num" w:pos="1992"/>
        </w:tabs>
        <w:ind w:left="1992" w:hanging="360"/>
      </w:pPr>
      <w:rPr>
        <w:rFonts w:hint="default"/>
      </w:rPr>
    </w:lvl>
    <w:lvl w:ilvl="3" w:tplc="84AE8A8E" w:tentative="1">
      <w:start w:val="1"/>
      <w:numFmt w:val="decimal"/>
      <w:lvlText w:val="%4."/>
      <w:lvlJc w:val="left"/>
      <w:pPr>
        <w:tabs>
          <w:tab w:val="num" w:pos="2532"/>
        </w:tabs>
        <w:ind w:left="2532" w:hanging="360"/>
      </w:pPr>
    </w:lvl>
    <w:lvl w:ilvl="4" w:tplc="CF102F4C" w:tentative="1">
      <w:start w:val="1"/>
      <w:numFmt w:val="lowerLetter"/>
      <w:lvlText w:val="%5."/>
      <w:lvlJc w:val="left"/>
      <w:pPr>
        <w:tabs>
          <w:tab w:val="num" w:pos="3252"/>
        </w:tabs>
        <w:ind w:left="3252" w:hanging="360"/>
      </w:pPr>
    </w:lvl>
    <w:lvl w:ilvl="5" w:tplc="E6F00DAA" w:tentative="1">
      <w:start w:val="1"/>
      <w:numFmt w:val="lowerRoman"/>
      <w:lvlText w:val="%6."/>
      <w:lvlJc w:val="right"/>
      <w:pPr>
        <w:tabs>
          <w:tab w:val="num" w:pos="3972"/>
        </w:tabs>
        <w:ind w:left="3972" w:hanging="180"/>
      </w:pPr>
    </w:lvl>
    <w:lvl w:ilvl="6" w:tplc="88D26CAE" w:tentative="1">
      <w:start w:val="1"/>
      <w:numFmt w:val="decimal"/>
      <w:lvlText w:val="%7."/>
      <w:lvlJc w:val="left"/>
      <w:pPr>
        <w:tabs>
          <w:tab w:val="num" w:pos="4692"/>
        </w:tabs>
        <w:ind w:left="4692" w:hanging="360"/>
      </w:pPr>
    </w:lvl>
    <w:lvl w:ilvl="7" w:tplc="B53EB7DE" w:tentative="1">
      <w:start w:val="1"/>
      <w:numFmt w:val="lowerLetter"/>
      <w:lvlText w:val="%8."/>
      <w:lvlJc w:val="left"/>
      <w:pPr>
        <w:tabs>
          <w:tab w:val="num" w:pos="5412"/>
        </w:tabs>
        <w:ind w:left="5412" w:hanging="360"/>
      </w:pPr>
    </w:lvl>
    <w:lvl w:ilvl="8" w:tplc="2D1CFEE6" w:tentative="1">
      <w:start w:val="1"/>
      <w:numFmt w:val="lowerRoman"/>
      <w:lvlText w:val="%9."/>
      <w:lvlJc w:val="right"/>
      <w:pPr>
        <w:tabs>
          <w:tab w:val="num" w:pos="6132"/>
        </w:tabs>
        <w:ind w:left="6132" w:hanging="180"/>
      </w:pPr>
    </w:lvl>
  </w:abstractNum>
  <w:abstractNum w:abstractNumId="32">
    <w:nsid w:val="7529781F"/>
    <w:multiLevelType w:val="hybridMultilevel"/>
    <w:tmpl w:val="226265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89A0578"/>
    <w:multiLevelType w:val="singleLevel"/>
    <w:tmpl w:val="E1925660"/>
    <w:lvl w:ilvl="0">
      <w:start w:val="2"/>
      <w:numFmt w:val="decimal"/>
      <w:lvlText w:val="%1."/>
      <w:legacy w:legacy="1" w:legacySpace="0" w:legacyIndent="300"/>
      <w:lvlJc w:val="left"/>
      <w:pPr>
        <w:ind w:left="0" w:firstLine="0"/>
      </w:pPr>
      <w:rPr>
        <w:rFonts w:ascii="Times New Roman" w:hAnsi="Times New Roman" w:cs="Times New Roman" w:hint="default"/>
      </w:rPr>
    </w:lvl>
  </w:abstractNum>
  <w:abstractNum w:abstractNumId="34">
    <w:nsid w:val="7C923EC1"/>
    <w:multiLevelType w:val="singleLevel"/>
    <w:tmpl w:val="6F00B7B8"/>
    <w:lvl w:ilvl="0">
      <w:start w:val="1"/>
      <w:numFmt w:val="decimal"/>
      <w:lvlText w:val="%1)"/>
      <w:legacy w:legacy="1" w:legacySpace="0" w:legacyIndent="236"/>
      <w:lvlJc w:val="left"/>
      <w:rPr>
        <w:rFonts w:ascii="Times New Roman" w:hAnsi="Times New Roman" w:cs="Times New Roman" w:hint="default"/>
      </w:rPr>
    </w:lvl>
  </w:abstractNum>
  <w:num w:numId="1">
    <w:abstractNumId w:val="6"/>
  </w:num>
  <w:num w:numId="2">
    <w:abstractNumId w:val="20"/>
  </w:num>
  <w:num w:numId="3">
    <w:abstractNumId w:val="8"/>
  </w:num>
  <w:num w:numId="4">
    <w:abstractNumId w:val="34"/>
  </w:num>
  <w:num w:numId="5">
    <w:abstractNumId w:val="27"/>
  </w:num>
  <w:num w:numId="6">
    <w:abstractNumId w:val="14"/>
  </w:num>
  <w:num w:numId="7">
    <w:abstractNumId w:val="9"/>
  </w:num>
  <w:num w:numId="8">
    <w:abstractNumId w:val="28"/>
  </w:num>
  <w:num w:numId="9">
    <w:abstractNumId w:val="10"/>
  </w:num>
  <w:num w:numId="10">
    <w:abstractNumId w:val="16"/>
  </w:num>
  <w:num w:numId="11">
    <w:abstractNumId w:val="3"/>
  </w:num>
  <w:num w:numId="12">
    <w:abstractNumId w:val="1"/>
  </w:num>
  <w:num w:numId="13">
    <w:abstractNumId w:val="18"/>
  </w:num>
  <w:num w:numId="14">
    <w:abstractNumId w:val="30"/>
  </w:num>
  <w:num w:numId="15">
    <w:abstractNumId w:val="31"/>
  </w:num>
  <w:num w:numId="16">
    <w:abstractNumId w:val="19"/>
    <w:lvlOverride w:ilvl="0">
      <w:startOverride w:val="1"/>
    </w:lvlOverride>
  </w:num>
  <w:num w:numId="17">
    <w:abstractNumId w:val="25"/>
    <w:lvlOverride w:ilvl="0">
      <w:startOverride w:val="1"/>
    </w:lvlOverride>
  </w:num>
  <w:num w:numId="18">
    <w:abstractNumId w:val="21"/>
    <w:lvlOverride w:ilvl="0">
      <w:startOverride w:val="1"/>
    </w:lvlOverride>
  </w:num>
  <w:num w:numId="19">
    <w:abstractNumId w:val="29"/>
    <w:lvlOverride w:ilvl="0">
      <w:startOverride w:val="4"/>
    </w:lvlOverride>
  </w:num>
  <w:num w:numId="20">
    <w:abstractNumId w:val="33"/>
    <w:lvlOverride w:ilvl="0">
      <w:startOverride w:val="2"/>
    </w:lvlOverride>
  </w:num>
  <w:num w:numId="21">
    <w:abstractNumId w:val="22"/>
    <w:lvlOverride w:ilvl="0">
      <w:startOverride w:val="1"/>
    </w:lvlOverride>
  </w:num>
  <w:num w:numId="22">
    <w:abstractNumId w:val="0"/>
  </w:num>
  <w:num w:numId="23">
    <w:abstractNumId w:val="15"/>
  </w:num>
  <w:num w:numId="24">
    <w:abstractNumId w:val="4"/>
  </w:num>
  <w:num w:numId="25">
    <w:abstractNumId w:val="12"/>
  </w:num>
  <w:num w:numId="26">
    <w:abstractNumId w:val="26"/>
  </w:num>
  <w:num w:numId="27">
    <w:abstractNumId w:val="24"/>
  </w:num>
  <w:num w:numId="28">
    <w:abstractNumId w:val="11"/>
  </w:num>
  <w:num w:numId="29">
    <w:abstractNumId w:val="24"/>
    <w:lvlOverride w:ilvl="0">
      <w:startOverride w:val="1"/>
    </w:lvlOverride>
  </w:num>
  <w:num w:numId="30">
    <w:abstractNumId w:val="24"/>
    <w:lvlOverride w:ilvl="0">
      <w:startOverride w:val="1"/>
    </w:lvlOverride>
  </w:num>
  <w:num w:numId="31">
    <w:abstractNumId w:val="24"/>
    <w:lvlOverride w:ilvl="0">
      <w:startOverride w:val="1"/>
    </w:lvlOverride>
  </w:num>
  <w:num w:numId="32">
    <w:abstractNumId w:val="23"/>
    <w:lvlOverride w:ilvl="0">
      <w:startOverride w:val="2"/>
    </w:lvlOverride>
  </w:num>
  <w:num w:numId="33">
    <w:abstractNumId w:val="5"/>
    <w:lvlOverride w:ilvl="0">
      <w:startOverride w:val="1"/>
    </w:lvlOverride>
  </w:num>
  <w:num w:numId="34">
    <w:abstractNumId w:val="17"/>
    <w:lvlOverride w:ilvl="0">
      <w:startOverride w:val="1"/>
    </w:lvlOverride>
  </w:num>
  <w:num w:numId="35">
    <w:abstractNumId w:val="2"/>
    <w:lvlOverride w:ilvl="0">
      <w:startOverride w:val="6"/>
    </w:lvlOverride>
  </w:num>
  <w:num w:numId="36">
    <w:abstractNumId w:val="13"/>
  </w:num>
  <w:num w:numId="37">
    <w:abstractNumId w:val="7"/>
  </w:num>
  <w:num w:numId="38">
    <w:abstractNumId w:val="3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6AB"/>
    <w:rsid w:val="000001C1"/>
    <w:rsid w:val="000011F7"/>
    <w:rsid w:val="00003905"/>
    <w:rsid w:val="000042AB"/>
    <w:rsid w:val="00005E39"/>
    <w:rsid w:val="00006D2F"/>
    <w:rsid w:val="000103D3"/>
    <w:rsid w:val="00010692"/>
    <w:rsid w:val="00011369"/>
    <w:rsid w:val="00012704"/>
    <w:rsid w:val="000140FD"/>
    <w:rsid w:val="00014C14"/>
    <w:rsid w:val="00020A3F"/>
    <w:rsid w:val="00021807"/>
    <w:rsid w:val="00022064"/>
    <w:rsid w:val="00026E70"/>
    <w:rsid w:val="00027DEE"/>
    <w:rsid w:val="00031592"/>
    <w:rsid w:val="00031FAA"/>
    <w:rsid w:val="0003337B"/>
    <w:rsid w:val="00037037"/>
    <w:rsid w:val="00040D18"/>
    <w:rsid w:val="000419B6"/>
    <w:rsid w:val="000423B0"/>
    <w:rsid w:val="000425FA"/>
    <w:rsid w:val="00042728"/>
    <w:rsid w:val="00042A63"/>
    <w:rsid w:val="00043931"/>
    <w:rsid w:val="00044A64"/>
    <w:rsid w:val="00047611"/>
    <w:rsid w:val="000503F8"/>
    <w:rsid w:val="00051091"/>
    <w:rsid w:val="00051551"/>
    <w:rsid w:val="00051BC1"/>
    <w:rsid w:val="0005393D"/>
    <w:rsid w:val="00054FD8"/>
    <w:rsid w:val="00055C94"/>
    <w:rsid w:val="00056300"/>
    <w:rsid w:val="00056608"/>
    <w:rsid w:val="0005691F"/>
    <w:rsid w:val="00057B17"/>
    <w:rsid w:val="0006150D"/>
    <w:rsid w:val="000633BF"/>
    <w:rsid w:val="000633D8"/>
    <w:rsid w:val="00063FE6"/>
    <w:rsid w:val="00064558"/>
    <w:rsid w:val="00064BB6"/>
    <w:rsid w:val="00064D1B"/>
    <w:rsid w:val="00065727"/>
    <w:rsid w:val="0006593A"/>
    <w:rsid w:val="00065AF7"/>
    <w:rsid w:val="000661A0"/>
    <w:rsid w:val="00067029"/>
    <w:rsid w:val="00067090"/>
    <w:rsid w:val="0007065C"/>
    <w:rsid w:val="00070D96"/>
    <w:rsid w:val="0007143D"/>
    <w:rsid w:val="000721C1"/>
    <w:rsid w:val="00072AA2"/>
    <w:rsid w:val="00073219"/>
    <w:rsid w:val="000737B1"/>
    <w:rsid w:val="000741BC"/>
    <w:rsid w:val="0007444F"/>
    <w:rsid w:val="0007535D"/>
    <w:rsid w:val="00076033"/>
    <w:rsid w:val="000767BA"/>
    <w:rsid w:val="00077CE6"/>
    <w:rsid w:val="00080507"/>
    <w:rsid w:val="00081F9F"/>
    <w:rsid w:val="00082D3B"/>
    <w:rsid w:val="00085B29"/>
    <w:rsid w:val="0008607D"/>
    <w:rsid w:val="00086239"/>
    <w:rsid w:val="00087EE8"/>
    <w:rsid w:val="000903CB"/>
    <w:rsid w:val="00090B7F"/>
    <w:rsid w:val="000920CC"/>
    <w:rsid w:val="00093A1E"/>
    <w:rsid w:val="00094BEE"/>
    <w:rsid w:val="00095F56"/>
    <w:rsid w:val="00097DD1"/>
    <w:rsid w:val="000A0317"/>
    <w:rsid w:val="000A1411"/>
    <w:rsid w:val="000A1496"/>
    <w:rsid w:val="000A25B2"/>
    <w:rsid w:val="000A3B68"/>
    <w:rsid w:val="000A453B"/>
    <w:rsid w:val="000A4748"/>
    <w:rsid w:val="000A5210"/>
    <w:rsid w:val="000A602A"/>
    <w:rsid w:val="000A66E7"/>
    <w:rsid w:val="000A7C5F"/>
    <w:rsid w:val="000B0176"/>
    <w:rsid w:val="000B02A9"/>
    <w:rsid w:val="000B12E7"/>
    <w:rsid w:val="000B1500"/>
    <w:rsid w:val="000B2D2D"/>
    <w:rsid w:val="000B2EAE"/>
    <w:rsid w:val="000B2FEA"/>
    <w:rsid w:val="000B3434"/>
    <w:rsid w:val="000B3D4C"/>
    <w:rsid w:val="000B4585"/>
    <w:rsid w:val="000B5E5E"/>
    <w:rsid w:val="000B627D"/>
    <w:rsid w:val="000B6992"/>
    <w:rsid w:val="000B7806"/>
    <w:rsid w:val="000B7DBD"/>
    <w:rsid w:val="000C1CCD"/>
    <w:rsid w:val="000C1D02"/>
    <w:rsid w:val="000C3D32"/>
    <w:rsid w:val="000C41E4"/>
    <w:rsid w:val="000C498A"/>
    <w:rsid w:val="000C52B5"/>
    <w:rsid w:val="000C7F0E"/>
    <w:rsid w:val="000D061B"/>
    <w:rsid w:val="000D1A49"/>
    <w:rsid w:val="000D4D3B"/>
    <w:rsid w:val="000D4DD5"/>
    <w:rsid w:val="000D670F"/>
    <w:rsid w:val="000D6885"/>
    <w:rsid w:val="000D7016"/>
    <w:rsid w:val="000D7E66"/>
    <w:rsid w:val="000E045C"/>
    <w:rsid w:val="000E0DA8"/>
    <w:rsid w:val="000E3360"/>
    <w:rsid w:val="000E48B8"/>
    <w:rsid w:val="000F1794"/>
    <w:rsid w:val="000F17DF"/>
    <w:rsid w:val="000F1C47"/>
    <w:rsid w:val="000F31D0"/>
    <w:rsid w:val="000F383A"/>
    <w:rsid w:val="000F6BAE"/>
    <w:rsid w:val="000F7CC0"/>
    <w:rsid w:val="000F7ECD"/>
    <w:rsid w:val="00100647"/>
    <w:rsid w:val="00101168"/>
    <w:rsid w:val="0010126C"/>
    <w:rsid w:val="0010337B"/>
    <w:rsid w:val="00103B38"/>
    <w:rsid w:val="001108A8"/>
    <w:rsid w:val="0011143C"/>
    <w:rsid w:val="0011229C"/>
    <w:rsid w:val="00112657"/>
    <w:rsid w:val="00113D80"/>
    <w:rsid w:val="00114CDD"/>
    <w:rsid w:val="00115DB1"/>
    <w:rsid w:val="0012131F"/>
    <w:rsid w:val="00123A58"/>
    <w:rsid w:val="00132058"/>
    <w:rsid w:val="00132AA8"/>
    <w:rsid w:val="001330AD"/>
    <w:rsid w:val="0013521F"/>
    <w:rsid w:val="0013627B"/>
    <w:rsid w:val="00136F00"/>
    <w:rsid w:val="001370F7"/>
    <w:rsid w:val="001411C4"/>
    <w:rsid w:val="00141945"/>
    <w:rsid w:val="00141C1F"/>
    <w:rsid w:val="00142318"/>
    <w:rsid w:val="00142CAC"/>
    <w:rsid w:val="001433BD"/>
    <w:rsid w:val="001439FA"/>
    <w:rsid w:val="0014475E"/>
    <w:rsid w:val="00146874"/>
    <w:rsid w:val="0015069F"/>
    <w:rsid w:val="001520E1"/>
    <w:rsid w:val="00153182"/>
    <w:rsid w:val="00154597"/>
    <w:rsid w:val="00154D8C"/>
    <w:rsid w:val="001554F3"/>
    <w:rsid w:val="00155BF1"/>
    <w:rsid w:val="00156835"/>
    <w:rsid w:val="00156F73"/>
    <w:rsid w:val="00157226"/>
    <w:rsid w:val="001621F6"/>
    <w:rsid w:val="00162304"/>
    <w:rsid w:val="00162CCA"/>
    <w:rsid w:val="00164A85"/>
    <w:rsid w:val="001659DE"/>
    <w:rsid w:val="001668F7"/>
    <w:rsid w:val="00171CAF"/>
    <w:rsid w:val="001743C3"/>
    <w:rsid w:val="00176F11"/>
    <w:rsid w:val="00181233"/>
    <w:rsid w:val="00181D5E"/>
    <w:rsid w:val="001825BC"/>
    <w:rsid w:val="00182D0D"/>
    <w:rsid w:val="00183F76"/>
    <w:rsid w:val="00186162"/>
    <w:rsid w:val="00186BFC"/>
    <w:rsid w:val="00190D0A"/>
    <w:rsid w:val="001911C9"/>
    <w:rsid w:val="001917B3"/>
    <w:rsid w:val="00191D50"/>
    <w:rsid w:val="00193348"/>
    <w:rsid w:val="001935BB"/>
    <w:rsid w:val="001936A2"/>
    <w:rsid w:val="00193877"/>
    <w:rsid w:val="00193975"/>
    <w:rsid w:val="0019457B"/>
    <w:rsid w:val="0019682B"/>
    <w:rsid w:val="00197BDF"/>
    <w:rsid w:val="001A1283"/>
    <w:rsid w:val="001A2968"/>
    <w:rsid w:val="001A302F"/>
    <w:rsid w:val="001A32E1"/>
    <w:rsid w:val="001A6775"/>
    <w:rsid w:val="001B0C34"/>
    <w:rsid w:val="001B1949"/>
    <w:rsid w:val="001B1BD5"/>
    <w:rsid w:val="001B1C38"/>
    <w:rsid w:val="001B1E71"/>
    <w:rsid w:val="001B3554"/>
    <w:rsid w:val="001B47D6"/>
    <w:rsid w:val="001B4C41"/>
    <w:rsid w:val="001B542C"/>
    <w:rsid w:val="001B56D1"/>
    <w:rsid w:val="001C1E68"/>
    <w:rsid w:val="001C2A2B"/>
    <w:rsid w:val="001C31A3"/>
    <w:rsid w:val="001C3E38"/>
    <w:rsid w:val="001C4AAC"/>
    <w:rsid w:val="001C6043"/>
    <w:rsid w:val="001C736F"/>
    <w:rsid w:val="001D023B"/>
    <w:rsid w:val="001D0737"/>
    <w:rsid w:val="001D0816"/>
    <w:rsid w:val="001D1C82"/>
    <w:rsid w:val="001D218C"/>
    <w:rsid w:val="001D2310"/>
    <w:rsid w:val="001D3991"/>
    <w:rsid w:val="001D6EC1"/>
    <w:rsid w:val="001E0EAC"/>
    <w:rsid w:val="001E1E89"/>
    <w:rsid w:val="001E2BC2"/>
    <w:rsid w:val="001E3583"/>
    <w:rsid w:val="001E3DE4"/>
    <w:rsid w:val="001E5F65"/>
    <w:rsid w:val="001E6EAE"/>
    <w:rsid w:val="001E75CE"/>
    <w:rsid w:val="001F0026"/>
    <w:rsid w:val="001F0D0C"/>
    <w:rsid w:val="001F1AD0"/>
    <w:rsid w:val="001F2968"/>
    <w:rsid w:val="001F341F"/>
    <w:rsid w:val="001F54AA"/>
    <w:rsid w:val="001F6419"/>
    <w:rsid w:val="001F65DD"/>
    <w:rsid w:val="00200A7F"/>
    <w:rsid w:val="00201583"/>
    <w:rsid w:val="00203B7E"/>
    <w:rsid w:val="00204737"/>
    <w:rsid w:val="00205330"/>
    <w:rsid w:val="002056D3"/>
    <w:rsid w:val="00206E3E"/>
    <w:rsid w:val="002078FD"/>
    <w:rsid w:val="0021114E"/>
    <w:rsid w:val="00211D64"/>
    <w:rsid w:val="002135A7"/>
    <w:rsid w:val="002137F7"/>
    <w:rsid w:val="00213ED8"/>
    <w:rsid w:val="0021556D"/>
    <w:rsid w:val="00215C1B"/>
    <w:rsid w:val="0021636E"/>
    <w:rsid w:val="002169ED"/>
    <w:rsid w:val="002223B5"/>
    <w:rsid w:val="00223304"/>
    <w:rsid w:val="00223361"/>
    <w:rsid w:val="002240C7"/>
    <w:rsid w:val="00224734"/>
    <w:rsid w:val="00225B8A"/>
    <w:rsid w:val="00225FC6"/>
    <w:rsid w:val="00227519"/>
    <w:rsid w:val="002276EF"/>
    <w:rsid w:val="0023085B"/>
    <w:rsid w:val="00232BD5"/>
    <w:rsid w:val="002332E0"/>
    <w:rsid w:val="00233962"/>
    <w:rsid w:val="00236013"/>
    <w:rsid w:val="00236163"/>
    <w:rsid w:val="00236788"/>
    <w:rsid w:val="00240963"/>
    <w:rsid w:val="00240BAA"/>
    <w:rsid w:val="0024111C"/>
    <w:rsid w:val="002420E7"/>
    <w:rsid w:val="0024225F"/>
    <w:rsid w:val="00242A19"/>
    <w:rsid w:val="0024303B"/>
    <w:rsid w:val="00244149"/>
    <w:rsid w:val="0024468E"/>
    <w:rsid w:val="00245C73"/>
    <w:rsid w:val="00245E2A"/>
    <w:rsid w:val="00247550"/>
    <w:rsid w:val="00251135"/>
    <w:rsid w:val="002516BC"/>
    <w:rsid w:val="00251DB2"/>
    <w:rsid w:val="00255E5B"/>
    <w:rsid w:val="0025611C"/>
    <w:rsid w:val="002565B2"/>
    <w:rsid w:val="00256BB0"/>
    <w:rsid w:val="00260AF7"/>
    <w:rsid w:val="00261894"/>
    <w:rsid w:val="00261BB8"/>
    <w:rsid w:val="00261DDC"/>
    <w:rsid w:val="00263708"/>
    <w:rsid w:val="00265917"/>
    <w:rsid w:val="0026605D"/>
    <w:rsid w:val="00266AD0"/>
    <w:rsid w:val="002701D2"/>
    <w:rsid w:val="00271B0F"/>
    <w:rsid w:val="00272190"/>
    <w:rsid w:val="002723F7"/>
    <w:rsid w:val="002728A0"/>
    <w:rsid w:val="00272AA2"/>
    <w:rsid w:val="002733EE"/>
    <w:rsid w:val="00274B3E"/>
    <w:rsid w:val="00276E42"/>
    <w:rsid w:val="00276E47"/>
    <w:rsid w:val="00277664"/>
    <w:rsid w:val="00277CBF"/>
    <w:rsid w:val="0028130E"/>
    <w:rsid w:val="0028222B"/>
    <w:rsid w:val="002866C0"/>
    <w:rsid w:val="00286FEC"/>
    <w:rsid w:val="0029049B"/>
    <w:rsid w:val="00292592"/>
    <w:rsid w:val="002937FE"/>
    <w:rsid w:val="00294FD4"/>
    <w:rsid w:val="00295AB4"/>
    <w:rsid w:val="00296415"/>
    <w:rsid w:val="002964B2"/>
    <w:rsid w:val="00296A78"/>
    <w:rsid w:val="002A4A22"/>
    <w:rsid w:val="002A556E"/>
    <w:rsid w:val="002A63CD"/>
    <w:rsid w:val="002A6ED4"/>
    <w:rsid w:val="002A74BA"/>
    <w:rsid w:val="002A7D1D"/>
    <w:rsid w:val="002B147B"/>
    <w:rsid w:val="002B1A71"/>
    <w:rsid w:val="002B2646"/>
    <w:rsid w:val="002B3A21"/>
    <w:rsid w:val="002B4115"/>
    <w:rsid w:val="002B45C2"/>
    <w:rsid w:val="002B4FA9"/>
    <w:rsid w:val="002B5C6D"/>
    <w:rsid w:val="002C22A4"/>
    <w:rsid w:val="002C28B3"/>
    <w:rsid w:val="002C2D00"/>
    <w:rsid w:val="002C3217"/>
    <w:rsid w:val="002C4FAB"/>
    <w:rsid w:val="002C67AF"/>
    <w:rsid w:val="002C6B13"/>
    <w:rsid w:val="002C6F30"/>
    <w:rsid w:val="002C73DA"/>
    <w:rsid w:val="002C7647"/>
    <w:rsid w:val="002D09B4"/>
    <w:rsid w:val="002D0CDB"/>
    <w:rsid w:val="002D1576"/>
    <w:rsid w:val="002D16E7"/>
    <w:rsid w:val="002D3528"/>
    <w:rsid w:val="002D74F4"/>
    <w:rsid w:val="002D7CD7"/>
    <w:rsid w:val="002E388E"/>
    <w:rsid w:val="002E52F6"/>
    <w:rsid w:val="002F06B8"/>
    <w:rsid w:val="002F0899"/>
    <w:rsid w:val="002F12AE"/>
    <w:rsid w:val="002F1D9E"/>
    <w:rsid w:val="002F2BA6"/>
    <w:rsid w:val="002F56C7"/>
    <w:rsid w:val="003013F1"/>
    <w:rsid w:val="00302219"/>
    <w:rsid w:val="00303027"/>
    <w:rsid w:val="00311145"/>
    <w:rsid w:val="00314F2F"/>
    <w:rsid w:val="0031534E"/>
    <w:rsid w:val="00316719"/>
    <w:rsid w:val="00317C0A"/>
    <w:rsid w:val="00321001"/>
    <w:rsid w:val="0032104A"/>
    <w:rsid w:val="00321AEE"/>
    <w:rsid w:val="00322F5E"/>
    <w:rsid w:val="0032410C"/>
    <w:rsid w:val="003244D8"/>
    <w:rsid w:val="00326F89"/>
    <w:rsid w:val="00330094"/>
    <w:rsid w:val="00332000"/>
    <w:rsid w:val="003326E2"/>
    <w:rsid w:val="00333286"/>
    <w:rsid w:val="00336340"/>
    <w:rsid w:val="00337D8B"/>
    <w:rsid w:val="00340DC7"/>
    <w:rsid w:val="00341086"/>
    <w:rsid w:val="003421B7"/>
    <w:rsid w:val="003431DA"/>
    <w:rsid w:val="003433FB"/>
    <w:rsid w:val="00343AF2"/>
    <w:rsid w:val="00345768"/>
    <w:rsid w:val="00347A60"/>
    <w:rsid w:val="003514B0"/>
    <w:rsid w:val="00353AA3"/>
    <w:rsid w:val="003542E0"/>
    <w:rsid w:val="00355B25"/>
    <w:rsid w:val="00355B60"/>
    <w:rsid w:val="00356728"/>
    <w:rsid w:val="003611DA"/>
    <w:rsid w:val="00362D10"/>
    <w:rsid w:val="00364118"/>
    <w:rsid w:val="00365888"/>
    <w:rsid w:val="00367F86"/>
    <w:rsid w:val="00372563"/>
    <w:rsid w:val="0037278C"/>
    <w:rsid w:val="003733DC"/>
    <w:rsid w:val="003745B2"/>
    <w:rsid w:val="003745E0"/>
    <w:rsid w:val="00375DC9"/>
    <w:rsid w:val="00377922"/>
    <w:rsid w:val="00382FD5"/>
    <w:rsid w:val="00385067"/>
    <w:rsid w:val="0038613B"/>
    <w:rsid w:val="00386259"/>
    <w:rsid w:val="003871B7"/>
    <w:rsid w:val="00392CC2"/>
    <w:rsid w:val="0039316B"/>
    <w:rsid w:val="00396567"/>
    <w:rsid w:val="00397C37"/>
    <w:rsid w:val="00397CE2"/>
    <w:rsid w:val="003A0FCE"/>
    <w:rsid w:val="003A13FD"/>
    <w:rsid w:val="003A145D"/>
    <w:rsid w:val="003A166E"/>
    <w:rsid w:val="003A1958"/>
    <w:rsid w:val="003A21CF"/>
    <w:rsid w:val="003A26FF"/>
    <w:rsid w:val="003A3645"/>
    <w:rsid w:val="003A5712"/>
    <w:rsid w:val="003A6C86"/>
    <w:rsid w:val="003B00CC"/>
    <w:rsid w:val="003B042C"/>
    <w:rsid w:val="003B1712"/>
    <w:rsid w:val="003B276F"/>
    <w:rsid w:val="003B2B13"/>
    <w:rsid w:val="003B2E5C"/>
    <w:rsid w:val="003B4053"/>
    <w:rsid w:val="003B43EC"/>
    <w:rsid w:val="003B5CC9"/>
    <w:rsid w:val="003B63B3"/>
    <w:rsid w:val="003B70CA"/>
    <w:rsid w:val="003C661D"/>
    <w:rsid w:val="003C77B5"/>
    <w:rsid w:val="003D0E32"/>
    <w:rsid w:val="003D2E25"/>
    <w:rsid w:val="003D35B9"/>
    <w:rsid w:val="003D4B52"/>
    <w:rsid w:val="003D5C62"/>
    <w:rsid w:val="003D6645"/>
    <w:rsid w:val="003D7549"/>
    <w:rsid w:val="003E03DF"/>
    <w:rsid w:val="003E12E1"/>
    <w:rsid w:val="003E1690"/>
    <w:rsid w:val="003E2841"/>
    <w:rsid w:val="003E2D2B"/>
    <w:rsid w:val="003E3D13"/>
    <w:rsid w:val="003E3E60"/>
    <w:rsid w:val="003E6A4F"/>
    <w:rsid w:val="003E6C70"/>
    <w:rsid w:val="003E6DCE"/>
    <w:rsid w:val="003E70A8"/>
    <w:rsid w:val="003E7865"/>
    <w:rsid w:val="003E78C3"/>
    <w:rsid w:val="003E797A"/>
    <w:rsid w:val="003F0AC2"/>
    <w:rsid w:val="003F0C0F"/>
    <w:rsid w:val="003F1BF6"/>
    <w:rsid w:val="003F27EC"/>
    <w:rsid w:val="003F32D3"/>
    <w:rsid w:val="003F3446"/>
    <w:rsid w:val="003F532E"/>
    <w:rsid w:val="003F5609"/>
    <w:rsid w:val="004010C9"/>
    <w:rsid w:val="00402B8C"/>
    <w:rsid w:val="00403603"/>
    <w:rsid w:val="00404132"/>
    <w:rsid w:val="00406BED"/>
    <w:rsid w:val="00411102"/>
    <w:rsid w:val="00411876"/>
    <w:rsid w:val="00413BB8"/>
    <w:rsid w:val="00413C76"/>
    <w:rsid w:val="00413E21"/>
    <w:rsid w:val="0041716D"/>
    <w:rsid w:val="00420203"/>
    <w:rsid w:val="004204FD"/>
    <w:rsid w:val="00420D64"/>
    <w:rsid w:val="00420E38"/>
    <w:rsid w:val="00421F16"/>
    <w:rsid w:val="00421F3B"/>
    <w:rsid w:val="00423D94"/>
    <w:rsid w:val="004301D5"/>
    <w:rsid w:val="00430531"/>
    <w:rsid w:val="00430D3F"/>
    <w:rsid w:val="00431836"/>
    <w:rsid w:val="00432925"/>
    <w:rsid w:val="00434B92"/>
    <w:rsid w:val="00441284"/>
    <w:rsid w:val="00442B52"/>
    <w:rsid w:val="00442CAD"/>
    <w:rsid w:val="00442EC2"/>
    <w:rsid w:val="00443CF1"/>
    <w:rsid w:val="004445ED"/>
    <w:rsid w:val="0044666D"/>
    <w:rsid w:val="004472E5"/>
    <w:rsid w:val="004504FD"/>
    <w:rsid w:val="004527DA"/>
    <w:rsid w:val="00453A50"/>
    <w:rsid w:val="00453FE1"/>
    <w:rsid w:val="00454D7C"/>
    <w:rsid w:val="00454E7D"/>
    <w:rsid w:val="00455C2A"/>
    <w:rsid w:val="00455C4D"/>
    <w:rsid w:val="00462095"/>
    <w:rsid w:val="00463C60"/>
    <w:rsid w:val="00464045"/>
    <w:rsid w:val="00465C9A"/>
    <w:rsid w:val="004666A4"/>
    <w:rsid w:val="00470EF5"/>
    <w:rsid w:val="004712C3"/>
    <w:rsid w:val="00471A33"/>
    <w:rsid w:val="004736A2"/>
    <w:rsid w:val="00474ABE"/>
    <w:rsid w:val="00474BCB"/>
    <w:rsid w:val="004800B2"/>
    <w:rsid w:val="004802E4"/>
    <w:rsid w:val="004826BC"/>
    <w:rsid w:val="00482828"/>
    <w:rsid w:val="00482A25"/>
    <w:rsid w:val="0048334A"/>
    <w:rsid w:val="004853F6"/>
    <w:rsid w:val="00485B2F"/>
    <w:rsid w:val="00485EF1"/>
    <w:rsid w:val="0049064C"/>
    <w:rsid w:val="00492A9E"/>
    <w:rsid w:val="0049448B"/>
    <w:rsid w:val="00494B79"/>
    <w:rsid w:val="004953D8"/>
    <w:rsid w:val="0049711A"/>
    <w:rsid w:val="004A0E23"/>
    <w:rsid w:val="004A0E47"/>
    <w:rsid w:val="004A190F"/>
    <w:rsid w:val="004A233D"/>
    <w:rsid w:val="004A2A31"/>
    <w:rsid w:val="004A2D26"/>
    <w:rsid w:val="004A2EA1"/>
    <w:rsid w:val="004A3A27"/>
    <w:rsid w:val="004A6B86"/>
    <w:rsid w:val="004A6CBC"/>
    <w:rsid w:val="004A724F"/>
    <w:rsid w:val="004A7736"/>
    <w:rsid w:val="004B2383"/>
    <w:rsid w:val="004B347B"/>
    <w:rsid w:val="004B4220"/>
    <w:rsid w:val="004B57DB"/>
    <w:rsid w:val="004B5BAE"/>
    <w:rsid w:val="004B63F9"/>
    <w:rsid w:val="004B75C5"/>
    <w:rsid w:val="004B76B6"/>
    <w:rsid w:val="004C14EA"/>
    <w:rsid w:val="004C1880"/>
    <w:rsid w:val="004C26D9"/>
    <w:rsid w:val="004C3EFB"/>
    <w:rsid w:val="004C4204"/>
    <w:rsid w:val="004C76CE"/>
    <w:rsid w:val="004D0E16"/>
    <w:rsid w:val="004D118F"/>
    <w:rsid w:val="004D2856"/>
    <w:rsid w:val="004D363E"/>
    <w:rsid w:val="004D3757"/>
    <w:rsid w:val="004D3A91"/>
    <w:rsid w:val="004D4989"/>
    <w:rsid w:val="004D5483"/>
    <w:rsid w:val="004D5B74"/>
    <w:rsid w:val="004D64A3"/>
    <w:rsid w:val="004D66F1"/>
    <w:rsid w:val="004D67D9"/>
    <w:rsid w:val="004D7208"/>
    <w:rsid w:val="004E0E98"/>
    <w:rsid w:val="004E1FFC"/>
    <w:rsid w:val="004E21DD"/>
    <w:rsid w:val="004E23AE"/>
    <w:rsid w:val="004E468F"/>
    <w:rsid w:val="004E46DA"/>
    <w:rsid w:val="004E5987"/>
    <w:rsid w:val="004F043B"/>
    <w:rsid w:val="004F1A00"/>
    <w:rsid w:val="004F1DAA"/>
    <w:rsid w:val="004F28A1"/>
    <w:rsid w:val="004F29AD"/>
    <w:rsid w:val="004F2EAB"/>
    <w:rsid w:val="004F520B"/>
    <w:rsid w:val="004F58D8"/>
    <w:rsid w:val="004F614A"/>
    <w:rsid w:val="004F637B"/>
    <w:rsid w:val="004F7002"/>
    <w:rsid w:val="00503F45"/>
    <w:rsid w:val="0050433F"/>
    <w:rsid w:val="0050769E"/>
    <w:rsid w:val="0051071E"/>
    <w:rsid w:val="00511FB0"/>
    <w:rsid w:val="0051389D"/>
    <w:rsid w:val="00515CA7"/>
    <w:rsid w:val="005171DB"/>
    <w:rsid w:val="00517308"/>
    <w:rsid w:val="00520BA1"/>
    <w:rsid w:val="00522797"/>
    <w:rsid w:val="0052407C"/>
    <w:rsid w:val="00524872"/>
    <w:rsid w:val="00526632"/>
    <w:rsid w:val="00526EEE"/>
    <w:rsid w:val="005272A9"/>
    <w:rsid w:val="0052733B"/>
    <w:rsid w:val="005275A3"/>
    <w:rsid w:val="00527C16"/>
    <w:rsid w:val="00530B92"/>
    <w:rsid w:val="00531666"/>
    <w:rsid w:val="005317E3"/>
    <w:rsid w:val="00533021"/>
    <w:rsid w:val="005333F4"/>
    <w:rsid w:val="00533CE2"/>
    <w:rsid w:val="005345DC"/>
    <w:rsid w:val="005347AF"/>
    <w:rsid w:val="00535013"/>
    <w:rsid w:val="00535178"/>
    <w:rsid w:val="005354F1"/>
    <w:rsid w:val="00535604"/>
    <w:rsid w:val="005367CA"/>
    <w:rsid w:val="00537430"/>
    <w:rsid w:val="00537437"/>
    <w:rsid w:val="00540206"/>
    <w:rsid w:val="00540403"/>
    <w:rsid w:val="005406BA"/>
    <w:rsid w:val="00543DA7"/>
    <w:rsid w:val="0054463E"/>
    <w:rsid w:val="00544749"/>
    <w:rsid w:val="005509B4"/>
    <w:rsid w:val="00556293"/>
    <w:rsid w:val="00556420"/>
    <w:rsid w:val="00557DCE"/>
    <w:rsid w:val="00560AF9"/>
    <w:rsid w:val="005614ED"/>
    <w:rsid w:val="00563BBC"/>
    <w:rsid w:val="00563CC8"/>
    <w:rsid w:val="00565272"/>
    <w:rsid w:val="00565685"/>
    <w:rsid w:val="00570BB2"/>
    <w:rsid w:val="00571865"/>
    <w:rsid w:val="00573403"/>
    <w:rsid w:val="00573E3B"/>
    <w:rsid w:val="0057495D"/>
    <w:rsid w:val="00577BF9"/>
    <w:rsid w:val="005816AB"/>
    <w:rsid w:val="005836CE"/>
    <w:rsid w:val="00584052"/>
    <w:rsid w:val="0058409C"/>
    <w:rsid w:val="00584F1B"/>
    <w:rsid w:val="00585292"/>
    <w:rsid w:val="00585464"/>
    <w:rsid w:val="0058715D"/>
    <w:rsid w:val="00587632"/>
    <w:rsid w:val="00587979"/>
    <w:rsid w:val="0059143F"/>
    <w:rsid w:val="00591B8D"/>
    <w:rsid w:val="00592503"/>
    <w:rsid w:val="00592C7A"/>
    <w:rsid w:val="00594670"/>
    <w:rsid w:val="00596406"/>
    <w:rsid w:val="0059649D"/>
    <w:rsid w:val="00597785"/>
    <w:rsid w:val="005A00FD"/>
    <w:rsid w:val="005A145F"/>
    <w:rsid w:val="005A2D5F"/>
    <w:rsid w:val="005A5502"/>
    <w:rsid w:val="005A5A98"/>
    <w:rsid w:val="005A5F23"/>
    <w:rsid w:val="005A6107"/>
    <w:rsid w:val="005A6B61"/>
    <w:rsid w:val="005B0128"/>
    <w:rsid w:val="005B062D"/>
    <w:rsid w:val="005B1408"/>
    <w:rsid w:val="005B1968"/>
    <w:rsid w:val="005B1E33"/>
    <w:rsid w:val="005B3C04"/>
    <w:rsid w:val="005B3DD8"/>
    <w:rsid w:val="005B3F0B"/>
    <w:rsid w:val="005B4BBB"/>
    <w:rsid w:val="005B6D73"/>
    <w:rsid w:val="005B7B03"/>
    <w:rsid w:val="005C02D4"/>
    <w:rsid w:val="005C03EE"/>
    <w:rsid w:val="005C0AF6"/>
    <w:rsid w:val="005C28C8"/>
    <w:rsid w:val="005C3544"/>
    <w:rsid w:val="005C3EB0"/>
    <w:rsid w:val="005C47C7"/>
    <w:rsid w:val="005C565B"/>
    <w:rsid w:val="005C5BD9"/>
    <w:rsid w:val="005C6994"/>
    <w:rsid w:val="005C6C17"/>
    <w:rsid w:val="005C7361"/>
    <w:rsid w:val="005C778E"/>
    <w:rsid w:val="005D1A15"/>
    <w:rsid w:val="005D2B40"/>
    <w:rsid w:val="005D2CCA"/>
    <w:rsid w:val="005D38D0"/>
    <w:rsid w:val="005D6F53"/>
    <w:rsid w:val="005D7B0C"/>
    <w:rsid w:val="005D7D26"/>
    <w:rsid w:val="005E14CC"/>
    <w:rsid w:val="005E1722"/>
    <w:rsid w:val="005E1B27"/>
    <w:rsid w:val="005E1E9F"/>
    <w:rsid w:val="005E2AB4"/>
    <w:rsid w:val="005E55D7"/>
    <w:rsid w:val="005E5820"/>
    <w:rsid w:val="005F01F0"/>
    <w:rsid w:val="005F0722"/>
    <w:rsid w:val="005F14F8"/>
    <w:rsid w:val="005F1F1A"/>
    <w:rsid w:val="005F2AF6"/>
    <w:rsid w:val="005F2E37"/>
    <w:rsid w:val="005F4AD1"/>
    <w:rsid w:val="005F501B"/>
    <w:rsid w:val="005F7700"/>
    <w:rsid w:val="00602234"/>
    <w:rsid w:val="0060236C"/>
    <w:rsid w:val="00602963"/>
    <w:rsid w:val="006033EC"/>
    <w:rsid w:val="006043A3"/>
    <w:rsid w:val="00605AAB"/>
    <w:rsid w:val="00605E20"/>
    <w:rsid w:val="00610119"/>
    <w:rsid w:val="0061081E"/>
    <w:rsid w:val="00610A85"/>
    <w:rsid w:val="00610C3E"/>
    <w:rsid w:val="00612CDC"/>
    <w:rsid w:val="006136DA"/>
    <w:rsid w:val="006154FE"/>
    <w:rsid w:val="00617B23"/>
    <w:rsid w:val="0062030D"/>
    <w:rsid w:val="00621ADD"/>
    <w:rsid w:val="00626A76"/>
    <w:rsid w:val="00632212"/>
    <w:rsid w:val="00633269"/>
    <w:rsid w:val="00633976"/>
    <w:rsid w:val="00633B19"/>
    <w:rsid w:val="00634354"/>
    <w:rsid w:val="0063470D"/>
    <w:rsid w:val="00634876"/>
    <w:rsid w:val="006348BB"/>
    <w:rsid w:val="006351FD"/>
    <w:rsid w:val="0063627D"/>
    <w:rsid w:val="0063790B"/>
    <w:rsid w:val="00641910"/>
    <w:rsid w:val="006419B9"/>
    <w:rsid w:val="006435C8"/>
    <w:rsid w:val="0064394B"/>
    <w:rsid w:val="006451E9"/>
    <w:rsid w:val="00645567"/>
    <w:rsid w:val="006500FF"/>
    <w:rsid w:val="00650AE8"/>
    <w:rsid w:val="006514EA"/>
    <w:rsid w:val="0065150E"/>
    <w:rsid w:val="006519F9"/>
    <w:rsid w:val="00653B90"/>
    <w:rsid w:val="00654350"/>
    <w:rsid w:val="00655348"/>
    <w:rsid w:val="0065756A"/>
    <w:rsid w:val="006619B1"/>
    <w:rsid w:val="00662940"/>
    <w:rsid w:val="0066319F"/>
    <w:rsid w:val="006650D4"/>
    <w:rsid w:val="0066594F"/>
    <w:rsid w:val="00665AEE"/>
    <w:rsid w:val="00666CC6"/>
    <w:rsid w:val="00667051"/>
    <w:rsid w:val="006675FF"/>
    <w:rsid w:val="006677CA"/>
    <w:rsid w:val="00671B3B"/>
    <w:rsid w:val="00672E51"/>
    <w:rsid w:val="00677318"/>
    <w:rsid w:val="006805ED"/>
    <w:rsid w:val="00680807"/>
    <w:rsid w:val="00683B7B"/>
    <w:rsid w:val="00683E95"/>
    <w:rsid w:val="00684026"/>
    <w:rsid w:val="006842E4"/>
    <w:rsid w:val="006844B2"/>
    <w:rsid w:val="00687D1D"/>
    <w:rsid w:val="00691474"/>
    <w:rsid w:val="0069292B"/>
    <w:rsid w:val="00693012"/>
    <w:rsid w:val="00694AEF"/>
    <w:rsid w:val="00696DE8"/>
    <w:rsid w:val="006A06B6"/>
    <w:rsid w:val="006A165A"/>
    <w:rsid w:val="006A188B"/>
    <w:rsid w:val="006A25B3"/>
    <w:rsid w:val="006A2C36"/>
    <w:rsid w:val="006A3949"/>
    <w:rsid w:val="006A48E9"/>
    <w:rsid w:val="006A4FE3"/>
    <w:rsid w:val="006A5A82"/>
    <w:rsid w:val="006A7EC7"/>
    <w:rsid w:val="006B1170"/>
    <w:rsid w:val="006B455B"/>
    <w:rsid w:val="006B5081"/>
    <w:rsid w:val="006B5C68"/>
    <w:rsid w:val="006B6605"/>
    <w:rsid w:val="006B66CB"/>
    <w:rsid w:val="006B6AD0"/>
    <w:rsid w:val="006C1147"/>
    <w:rsid w:val="006C2390"/>
    <w:rsid w:val="006C2C2E"/>
    <w:rsid w:val="006C3746"/>
    <w:rsid w:val="006C4141"/>
    <w:rsid w:val="006C5376"/>
    <w:rsid w:val="006C5BA9"/>
    <w:rsid w:val="006C7F87"/>
    <w:rsid w:val="006D0DDD"/>
    <w:rsid w:val="006D192C"/>
    <w:rsid w:val="006D1C21"/>
    <w:rsid w:val="006D38BA"/>
    <w:rsid w:val="006D49D0"/>
    <w:rsid w:val="006E0D63"/>
    <w:rsid w:val="006E17E7"/>
    <w:rsid w:val="006E20CE"/>
    <w:rsid w:val="006E26D5"/>
    <w:rsid w:val="006E45B4"/>
    <w:rsid w:val="006E4679"/>
    <w:rsid w:val="006E5947"/>
    <w:rsid w:val="006E5F35"/>
    <w:rsid w:val="006E76EC"/>
    <w:rsid w:val="006F28A1"/>
    <w:rsid w:val="006F2EF5"/>
    <w:rsid w:val="006F31AE"/>
    <w:rsid w:val="006F3B92"/>
    <w:rsid w:val="006F4701"/>
    <w:rsid w:val="006F5496"/>
    <w:rsid w:val="006F7BF8"/>
    <w:rsid w:val="00700D91"/>
    <w:rsid w:val="00702AC7"/>
    <w:rsid w:val="00702AFC"/>
    <w:rsid w:val="00704639"/>
    <w:rsid w:val="0070490E"/>
    <w:rsid w:val="007051E1"/>
    <w:rsid w:val="00710154"/>
    <w:rsid w:val="0071153A"/>
    <w:rsid w:val="00712F33"/>
    <w:rsid w:val="00716B10"/>
    <w:rsid w:val="00720E4A"/>
    <w:rsid w:val="00720F9D"/>
    <w:rsid w:val="007227FC"/>
    <w:rsid w:val="0072308F"/>
    <w:rsid w:val="00723FE9"/>
    <w:rsid w:val="00725AFC"/>
    <w:rsid w:val="00730673"/>
    <w:rsid w:val="00731768"/>
    <w:rsid w:val="007319FE"/>
    <w:rsid w:val="00731CE9"/>
    <w:rsid w:val="00733CD1"/>
    <w:rsid w:val="00734404"/>
    <w:rsid w:val="0073464B"/>
    <w:rsid w:val="007370D9"/>
    <w:rsid w:val="007379E0"/>
    <w:rsid w:val="00737D93"/>
    <w:rsid w:val="00740411"/>
    <w:rsid w:val="007414C0"/>
    <w:rsid w:val="00745825"/>
    <w:rsid w:val="007458F7"/>
    <w:rsid w:val="00745C73"/>
    <w:rsid w:val="007461B6"/>
    <w:rsid w:val="00747D8B"/>
    <w:rsid w:val="007519AA"/>
    <w:rsid w:val="00751A5F"/>
    <w:rsid w:val="007535A4"/>
    <w:rsid w:val="007535CB"/>
    <w:rsid w:val="00754621"/>
    <w:rsid w:val="007556CF"/>
    <w:rsid w:val="00760933"/>
    <w:rsid w:val="00760C9E"/>
    <w:rsid w:val="00763689"/>
    <w:rsid w:val="00764475"/>
    <w:rsid w:val="0076491F"/>
    <w:rsid w:val="007665CC"/>
    <w:rsid w:val="00766CE0"/>
    <w:rsid w:val="00767293"/>
    <w:rsid w:val="0076783B"/>
    <w:rsid w:val="00770722"/>
    <w:rsid w:val="00770948"/>
    <w:rsid w:val="00771C9D"/>
    <w:rsid w:val="007725AF"/>
    <w:rsid w:val="007742FA"/>
    <w:rsid w:val="0077547C"/>
    <w:rsid w:val="00775E7E"/>
    <w:rsid w:val="00777271"/>
    <w:rsid w:val="007818CF"/>
    <w:rsid w:val="00782514"/>
    <w:rsid w:val="00783373"/>
    <w:rsid w:val="00784499"/>
    <w:rsid w:val="0078467A"/>
    <w:rsid w:val="0078543C"/>
    <w:rsid w:val="007859E4"/>
    <w:rsid w:val="00785F01"/>
    <w:rsid w:val="00787B8E"/>
    <w:rsid w:val="007901BF"/>
    <w:rsid w:val="00790D8E"/>
    <w:rsid w:val="0079259B"/>
    <w:rsid w:val="00792A8B"/>
    <w:rsid w:val="00792EFF"/>
    <w:rsid w:val="0079597E"/>
    <w:rsid w:val="007A0AA7"/>
    <w:rsid w:val="007A1606"/>
    <w:rsid w:val="007A185B"/>
    <w:rsid w:val="007A1E38"/>
    <w:rsid w:val="007A2C6C"/>
    <w:rsid w:val="007A3330"/>
    <w:rsid w:val="007A3DBF"/>
    <w:rsid w:val="007A56BB"/>
    <w:rsid w:val="007A6BFD"/>
    <w:rsid w:val="007A6EB0"/>
    <w:rsid w:val="007A770E"/>
    <w:rsid w:val="007B19AE"/>
    <w:rsid w:val="007B26F9"/>
    <w:rsid w:val="007B322E"/>
    <w:rsid w:val="007B389C"/>
    <w:rsid w:val="007B3D8D"/>
    <w:rsid w:val="007B425C"/>
    <w:rsid w:val="007B492E"/>
    <w:rsid w:val="007B504B"/>
    <w:rsid w:val="007B5C22"/>
    <w:rsid w:val="007B733C"/>
    <w:rsid w:val="007B7874"/>
    <w:rsid w:val="007C1698"/>
    <w:rsid w:val="007C3261"/>
    <w:rsid w:val="007C3B22"/>
    <w:rsid w:val="007C6148"/>
    <w:rsid w:val="007C7F94"/>
    <w:rsid w:val="007D3738"/>
    <w:rsid w:val="007D379B"/>
    <w:rsid w:val="007D38E1"/>
    <w:rsid w:val="007D3F00"/>
    <w:rsid w:val="007D4896"/>
    <w:rsid w:val="007D61B3"/>
    <w:rsid w:val="007D686C"/>
    <w:rsid w:val="007D7A4A"/>
    <w:rsid w:val="007D7C87"/>
    <w:rsid w:val="007D7E86"/>
    <w:rsid w:val="007E0151"/>
    <w:rsid w:val="007E03AA"/>
    <w:rsid w:val="007E0B5F"/>
    <w:rsid w:val="007E148F"/>
    <w:rsid w:val="007E165F"/>
    <w:rsid w:val="007E22C6"/>
    <w:rsid w:val="007E3AB8"/>
    <w:rsid w:val="007E5C21"/>
    <w:rsid w:val="007E5EC7"/>
    <w:rsid w:val="007E65ED"/>
    <w:rsid w:val="007E6862"/>
    <w:rsid w:val="007E7DE9"/>
    <w:rsid w:val="007F196E"/>
    <w:rsid w:val="007F3CCB"/>
    <w:rsid w:val="007F4777"/>
    <w:rsid w:val="007F5101"/>
    <w:rsid w:val="007F6B85"/>
    <w:rsid w:val="007F76DB"/>
    <w:rsid w:val="007F7C21"/>
    <w:rsid w:val="008004FE"/>
    <w:rsid w:val="008012E7"/>
    <w:rsid w:val="00803011"/>
    <w:rsid w:val="008033A4"/>
    <w:rsid w:val="008070A5"/>
    <w:rsid w:val="00811049"/>
    <w:rsid w:val="0081107D"/>
    <w:rsid w:val="0081206F"/>
    <w:rsid w:val="00812F4C"/>
    <w:rsid w:val="008158B8"/>
    <w:rsid w:val="00815D82"/>
    <w:rsid w:val="00815F1B"/>
    <w:rsid w:val="0081617B"/>
    <w:rsid w:val="008172DD"/>
    <w:rsid w:val="008204A9"/>
    <w:rsid w:val="008210B7"/>
    <w:rsid w:val="00821BFC"/>
    <w:rsid w:val="00822023"/>
    <w:rsid w:val="00822372"/>
    <w:rsid w:val="008224C3"/>
    <w:rsid w:val="008228EB"/>
    <w:rsid w:val="00822C00"/>
    <w:rsid w:val="00822C8E"/>
    <w:rsid w:val="00823CAE"/>
    <w:rsid w:val="00825D6C"/>
    <w:rsid w:val="008316FF"/>
    <w:rsid w:val="00831DC4"/>
    <w:rsid w:val="0083206B"/>
    <w:rsid w:val="00832494"/>
    <w:rsid w:val="008336D8"/>
    <w:rsid w:val="00836296"/>
    <w:rsid w:val="00836C63"/>
    <w:rsid w:val="008403AE"/>
    <w:rsid w:val="00841F2B"/>
    <w:rsid w:val="0084208A"/>
    <w:rsid w:val="0084651E"/>
    <w:rsid w:val="00850007"/>
    <w:rsid w:val="00850481"/>
    <w:rsid w:val="008505AE"/>
    <w:rsid w:val="00850A21"/>
    <w:rsid w:val="00850A24"/>
    <w:rsid w:val="00851265"/>
    <w:rsid w:val="0085274B"/>
    <w:rsid w:val="00853301"/>
    <w:rsid w:val="0085475A"/>
    <w:rsid w:val="00854951"/>
    <w:rsid w:val="00855207"/>
    <w:rsid w:val="00861E9F"/>
    <w:rsid w:val="00864187"/>
    <w:rsid w:val="008661FD"/>
    <w:rsid w:val="00866BBE"/>
    <w:rsid w:val="00870AA2"/>
    <w:rsid w:val="00871422"/>
    <w:rsid w:val="00874895"/>
    <w:rsid w:val="00877644"/>
    <w:rsid w:val="008805DF"/>
    <w:rsid w:val="008830A2"/>
    <w:rsid w:val="00883896"/>
    <w:rsid w:val="0088456B"/>
    <w:rsid w:val="008875D0"/>
    <w:rsid w:val="0089038C"/>
    <w:rsid w:val="008908F4"/>
    <w:rsid w:val="00892EF0"/>
    <w:rsid w:val="00893300"/>
    <w:rsid w:val="00894B17"/>
    <w:rsid w:val="00894D4C"/>
    <w:rsid w:val="008978A4"/>
    <w:rsid w:val="008A0D13"/>
    <w:rsid w:val="008A245A"/>
    <w:rsid w:val="008A3E45"/>
    <w:rsid w:val="008A5147"/>
    <w:rsid w:val="008A7A1D"/>
    <w:rsid w:val="008B1D10"/>
    <w:rsid w:val="008B1EA7"/>
    <w:rsid w:val="008B221F"/>
    <w:rsid w:val="008B3BB7"/>
    <w:rsid w:val="008B3C8E"/>
    <w:rsid w:val="008B421E"/>
    <w:rsid w:val="008B4EA8"/>
    <w:rsid w:val="008C2D67"/>
    <w:rsid w:val="008C381C"/>
    <w:rsid w:val="008C58A8"/>
    <w:rsid w:val="008C5917"/>
    <w:rsid w:val="008C6618"/>
    <w:rsid w:val="008C7104"/>
    <w:rsid w:val="008D0B86"/>
    <w:rsid w:val="008D5003"/>
    <w:rsid w:val="008D7244"/>
    <w:rsid w:val="008D7D7C"/>
    <w:rsid w:val="008E2546"/>
    <w:rsid w:val="008F0243"/>
    <w:rsid w:val="008F0953"/>
    <w:rsid w:val="008F0A5E"/>
    <w:rsid w:val="008F29AA"/>
    <w:rsid w:val="008F3E0C"/>
    <w:rsid w:val="008F4979"/>
    <w:rsid w:val="009006F3"/>
    <w:rsid w:val="00902D94"/>
    <w:rsid w:val="0090523F"/>
    <w:rsid w:val="00905459"/>
    <w:rsid w:val="00911116"/>
    <w:rsid w:val="00911DAE"/>
    <w:rsid w:val="00912205"/>
    <w:rsid w:val="00912FC6"/>
    <w:rsid w:val="009137C3"/>
    <w:rsid w:val="00914045"/>
    <w:rsid w:val="00915306"/>
    <w:rsid w:val="00917017"/>
    <w:rsid w:val="00917839"/>
    <w:rsid w:val="0092014D"/>
    <w:rsid w:val="00920752"/>
    <w:rsid w:val="009217F3"/>
    <w:rsid w:val="00921B8B"/>
    <w:rsid w:val="00922135"/>
    <w:rsid w:val="009236E0"/>
    <w:rsid w:val="00923C39"/>
    <w:rsid w:val="00924138"/>
    <w:rsid w:val="00924E1D"/>
    <w:rsid w:val="00926515"/>
    <w:rsid w:val="00926851"/>
    <w:rsid w:val="00926CBB"/>
    <w:rsid w:val="00927835"/>
    <w:rsid w:val="00927C84"/>
    <w:rsid w:val="009302F0"/>
    <w:rsid w:val="00934F0C"/>
    <w:rsid w:val="00940B57"/>
    <w:rsid w:val="00940CDE"/>
    <w:rsid w:val="00942792"/>
    <w:rsid w:val="00942CE2"/>
    <w:rsid w:val="00944303"/>
    <w:rsid w:val="00946FC8"/>
    <w:rsid w:val="0095059C"/>
    <w:rsid w:val="00951E7D"/>
    <w:rsid w:val="00952583"/>
    <w:rsid w:val="00952820"/>
    <w:rsid w:val="00954779"/>
    <w:rsid w:val="00954BBD"/>
    <w:rsid w:val="009567BD"/>
    <w:rsid w:val="00960B9B"/>
    <w:rsid w:val="0096337A"/>
    <w:rsid w:val="0096458B"/>
    <w:rsid w:val="00964B16"/>
    <w:rsid w:val="0096517E"/>
    <w:rsid w:val="00965995"/>
    <w:rsid w:val="0096636C"/>
    <w:rsid w:val="00966AD2"/>
    <w:rsid w:val="00971ABB"/>
    <w:rsid w:val="009724F3"/>
    <w:rsid w:val="00973CE3"/>
    <w:rsid w:val="00974C6E"/>
    <w:rsid w:val="0097551D"/>
    <w:rsid w:val="00976D41"/>
    <w:rsid w:val="00976EC1"/>
    <w:rsid w:val="00977B34"/>
    <w:rsid w:val="009807AD"/>
    <w:rsid w:val="0098107C"/>
    <w:rsid w:val="00981A27"/>
    <w:rsid w:val="00982A29"/>
    <w:rsid w:val="00982FB3"/>
    <w:rsid w:val="0098402B"/>
    <w:rsid w:val="009847FE"/>
    <w:rsid w:val="00985F83"/>
    <w:rsid w:val="00986016"/>
    <w:rsid w:val="0098758D"/>
    <w:rsid w:val="00991360"/>
    <w:rsid w:val="00991AEB"/>
    <w:rsid w:val="009944E2"/>
    <w:rsid w:val="00997888"/>
    <w:rsid w:val="0099796F"/>
    <w:rsid w:val="009A0263"/>
    <w:rsid w:val="009A1F80"/>
    <w:rsid w:val="009A1FF4"/>
    <w:rsid w:val="009A2074"/>
    <w:rsid w:val="009A2084"/>
    <w:rsid w:val="009A3933"/>
    <w:rsid w:val="009A5BFC"/>
    <w:rsid w:val="009A6C6A"/>
    <w:rsid w:val="009A75FB"/>
    <w:rsid w:val="009A7F45"/>
    <w:rsid w:val="009B04AD"/>
    <w:rsid w:val="009B176E"/>
    <w:rsid w:val="009B28D1"/>
    <w:rsid w:val="009B31FC"/>
    <w:rsid w:val="009B4628"/>
    <w:rsid w:val="009B60A9"/>
    <w:rsid w:val="009B6ED9"/>
    <w:rsid w:val="009C090D"/>
    <w:rsid w:val="009C2CB8"/>
    <w:rsid w:val="009C7C61"/>
    <w:rsid w:val="009D0004"/>
    <w:rsid w:val="009D0F80"/>
    <w:rsid w:val="009D16E6"/>
    <w:rsid w:val="009D1F39"/>
    <w:rsid w:val="009D3857"/>
    <w:rsid w:val="009D3BF3"/>
    <w:rsid w:val="009D5708"/>
    <w:rsid w:val="009D65D2"/>
    <w:rsid w:val="009D7503"/>
    <w:rsid w:val="009D7D04"/>
    <w:rsid w:val="009E0646"/>
    <w:rsid w:val="009E1630"/>
    <w:rsid w:val="009E18D6"/>
    <w:rsid w:val="009E5635"/>
    <w:rsid w:val="009F12C5"/>
    <w:rsid w:val="009F4E6A"/>
    <w:rsid w:val="009F6546"/>
    <w:rsid w:val="009F6C6A"/>
    <w:rsid w:val="009F6ED5"/>
    <w:rsid w:val="00A001F3"/>
    <w:rsid w:val="00A0038B"/>
    <w:rsid w:val="00A01B1E"/>
    <w:rsid w:val="00A02168"/>
    <w:rsid w:val="00A0298A"/>
    <w:rsid w:val="00A033BA"/>
    <w:rsid w:val="00A0345F"/>
    <w:rsid w:val="00A0494E"/>
    <w:rsid w:val="00A06E4B"/>
    <w:rsid w:val="00A100D6"/>
    <w:rsid w:val="00A10276"/>
    <w:rsid w:val="00A10602"/>
    <w:rsid w:val="00A114C5"/>
    <w:rsid w:val="00A119F3"/>
    <w:rsid w:val="00A139D9"/>
    <w:rsid w:val="00A155E6"/>
    <w:rsid w:val="00A15A51"/>
    <w:rsid w:val="00A17BDD"/>
    <w:rsid w:val="00A22902"/>
    <w:rsid w:val="00A2360F"/>
    <w:rsid w:val="00A2446C"/>
    <w:rsid w:val="00A24F43"/>
    <w:rsid w:val="00A26665"/>
    <w:rsid w:val="00A26796"/>
    <w:rsid w:val="00A27900"/>
    <w:rsid w:val="00A27D9C"/>
    <w:rsid w:val="00A30F74"/>
    <w:rsid w:val="00A32319"/>
    <w:rsid w:val="00A3325E"/>
    <w:rsid w:val="00A33B48"/>
    <w:rsid w:val="00A33DA4"/>
    <w:rsid w:val="00A34961"/>
    <w:rsid w:val="00A35244"/>
    <w:rsid w:val="00A3617D"/>
    <w:rsid w:val="00A3636F"/>
    <w:rsid w:val="00A4093F"/>
    <w:rsid w:val="00A41C00"/>
    <w:rsid w:val="00A42876"/>
    <w:rsid w:val="00A434D8"/>
    <w:rsid w:val="00A437B4"/>
    <w:rsid w:val="00A43E2D"/>
    <w:rsid w:val="00A46FE3"/>
    <w:rsid w:val="00A47651"/>
    <w:rsid w:val="00A47A06"/>
    <w:rsid w:val="00A50B5E"/>
    <w:rsid w:val="00A53B7A"/>
    <w:rsid w:val="00A53F5E"/>
    <w:rsid w:val="00A54C41"/>
    <w:rsid w:val="00A54DA0"/>
    <w:rsid w:val="00A57029"/>
    <w:rsid w:val="00A6337A"/>
    <w:rsid w:val="00A640BF"/>
    <w:rsid w:val="00A64239"/>
    <w:rsid w:val="00A649E9"/>
    <w:rsid w:val="00A64AF4"/>
    <w:rsid w:val="00A65CE0"/>
    <w:rsid w:val="00A6605F"/>
    <w:rsid w:val="00A67CB8"/>
    <w:rsid w:val="00A72877"/>
    <w:rsid w:val="00A757DA"/>
    <w:rsid w:val="00A76A17"/>
    <w:rsid w:val="00A77367"/>
    <w:rsid w:val="00A7797D"/>
    <w:rsid w:val="00A77A3B"/>
    <w:rsid w:val="00A806E4"/>
    <w:rsid w:val="00A82A27"/>
    <w:rsid w:val="00A82EE6"/>
    <w:rsid w:val="00A8474A"/>
    <w:rsid w:val="00A86D0D"/>
    <w:rsid w:val="00A9085E"/>
    <w:rsid w:val="00A91328"/>
    <w:rsid w:val="00A913FC"/>
    <w:rsid w:val="00A92217"/>
    <w:rsid w:val="00A9254F"/>
    <w:rsid w:val="00A9290E"/>
    <w:rsid w:val="00A9426F"/>
    <w:rsid w:val="00A94922"/>
    <w:rsid w:val="00A950C6"/>
    <w:rsid w:val="00A9515B"/>
    <w:rsid w:val="00A95917"/>
    <w:rsid w:val="00AA3745"/>
    <w:rsid w:val="00AA390F"/>
    <w:rsid w:val="00AA577A"/>
    <w:rsid w:val="00AA5A0B"/>
    <w:rsid w:val="00AA6718"/>
    <w:rsid w:val="00AA6C90"/>
    <w:rsid w:val="00AA727D"/>
    <w:rsid w:val="00AA7314"/>
    <w:rsid w:val="00AB0C25"/>
    <w:rsid w:val="00AB29C0"/>
    <w:rsid w:val="00AB3E1A"/>
    <w:rsid w:val="00AB41EC"/>
    <w:rsid w:val="00AB4623"/>
    <w:rsid w:val="00AB6015"/>
    <w:rsid w:val="00AB65BE"/>
    <w:rsid w:val="00AB7B53"/>
    <w:rsid w:val="00AC02FD"/>
    <w:rsid w:val="00AC4862"/>
    <w:rsid w:val="00AC4920"/>
    <w:rsid w:val="00AC63B0"/>
    <w:rsid w:val="00AC67AC"/>
    <w:rsid w:val="00AD0041"/>
    <w:rsid w:val="00AD0B09"/>
    <w:rsid w:val="00AD12D6"/>
    <w:rsid w:val="00AD1334"/>
    <w:rsid w:val="00AD2521"/>
    <w:rsid w:val="00AD462C"/>
    <w:rsid w:val="00AD5719"/>
    <w:rsid w:val="00AD6E7D"/>
    <w:rsid w:val="00AD73D3"/>
    <w:rsid w:val="00AD774C"/>
    <w:rsid w:val="00AD7F40"/>
    <w:rsid w:val="00AE0153"/>
    <w:rsid w:val="00AE08C7"/>
    <w:rsid w:val="00AE11E0"/>
    <w:rsid w:val="00AE146E"/>
    <w:rsid w:val="00AE2906"/>
    <w:rsid w:val="00AE49CD"/>
    <w:rsid w:val="00AE71D2"/>
    <w:rsid w:val="00AF06A0"/>
    <w:rsid w:val="00AF08FA"/>
    <w:rsid w:val="00AF1FEB"/>
    <w:rsid w:val="00AF2644"/>
    <w:rsid w:val="00AF5BFB"/>
    <w:rsid w:val="00AF5E27"/>
    <w:rsid w:val="00B01EBB"/>
    <w:rsid w:val="00B02FEA"/>
    <w:rsid w:val="00B04776"/>
    <w:rsid w:val="00B05EC8"/>
    <w:rsid w:val="00B05ED5"/>
    <w:rsid w:val="00B06682"/>
    <w:rsid w:val="00B06E5E"/>
    <w:rsid w:val="00B06FC8"/>
    <w:rsid w:val="00B075D7"/>
    <w:rsid w:val="00B1118E"/>
    <w:rsid w:val="00B152B2"/>
    <w:rsid w:val="00B171C3"/>
    <w:rsid w:val="00B176C1"/>
    <w:rsid w:val="00B17CDD"/>
    <w:rsid w:val="00B201AA"/>
    <w:rsid w:val="00B20D9B"/>
    <w:rsid w:val="00B217BF"/>
    <w:rsid w:val="00B24887"/>
    <w:rsid w:val="00B24EA2"/>
    <w:rsid w:val="00B26BFF"/>
    <w:rsid w:val="00B2763E"/>
    <w:rsid w:val="00B30808"/>
    <w:rsid w:val="00B30EAD"/>
    <w:rsid w:val="00B3119F"/>
    <w:rsid w:val="00B319AC"/>
    <w:rsid w:val="00B31BCD"/>
    <w:rsid w:val="00B3370E"/>
    <w:rsid w:val="00B34E16"/>
    <w:rsid w:val="00B36256"/>
    <w:rsid w:val="00B41FE7"/>
    <w:rsid w:val="00B44AF5"/>
    <w:rsid w:val="00B44D10"/>
    <w:rsid w:val="00B45F01"/>
    <w:rsid w:val="00B460DE"/>
    <w:rsid w:val="00B469CB"/>
    <w:rsid w:val="00B46C00"/>
    <w:rsid w:val="00B52468"/>
    <w:rsid w:val="00B53F2F"/>
    <w:rsid w:val="00B562A9"/>
    <w:rsid w:val="00B568FC"/>
    <w:rsid w:val="00B56E86"/>
    <w:rsid w:val="00B603A0"/>
    <w:rsid w:val="00B624BE"/>
    <w:rsid w:val="00B64463"/>
    <w:rsid w:val="00B653FA"/>
    <w:rsid w:val="00B65E16"/>
    <w:rsid w:val="00B66495"/>
    <w:rsid w:val="00B70772"/>
    <w:rsid w:val="00B7143A"/>
    <w:rsid w:val="00B7472F"/>
    <w:rsid w:val="00B74CFA"/>
    <w:rsid w:val="00B75640"/>
    <w:rsid w:val="00B80446"/>
    <w:rsid w:val="00B8142B"/>
    <w:rsid w:val="00B81EF2"/>
    <w:rsid w:val="00B835CC"/>
    <w:rsid w:val="00B8370F"/>
    <w:rsid w:val="00B83812"/>
    <w:rsid w:val="00B86DE4"/>
    <w:rsid w:val="00B878B6"/>
    <w:rsid w:val="00B907B3"/>
    <w:rsid w:val="00B91101"/>
    <w:rsid w:val="00B92FCD"/>
    <w:rsid w:val="00B93E00"/>
    <w:rsid w:val="00B95A7A"/>
    <w:rsid w:val="00B96681"/>
    <w:rsid w:val="00B96DCF"/>
    <w:rsid w:val="00B97390"/>
    <w:rsid w:val="00B97959"/>
    <w:rsid w:val="00B97A2E"/>
    <w:rsid w:val="00BA0368"/>
    <w:rsid w:val="00BA037D"/>
    <w:rsid w:val="00BA0B03"/>
    <w:rsid w:val="00BA1770"/>
    <w:rsid w:val="00BA2294"/>
    <w:rsid w:val="00BA2EAF"/>
    <w:rsid w:val="00BA32EA"/>
    <w:rsid w:val="00BA3807"/>
    <w:rsid w:val="00BA4853"/>
    <w:rsid w:val="00BA4B10"/>
    <w:rsid w:val="00BA5691"/>
    <w:rsid w:val="00BA6939"/>
    <w:rsid w:val="00BA7846"/>
    <w:rsid w:val="00BA7EE3"/>
    <w:rsid w:val="00BB0FE2"/>
    <w:rsid w:val="00BB1A56"/>
    <w:rsid w:val="00BB2E94"/>
    <w:rsid w:val="00BB2FB2"/>
    <w:rsid w:val="00BB3594"/>
    <w:rsid w:val="00BB3D7E"/>
    <w:rsid w:val="00BB6A67"/>
    <w:rsid w:val="00BC0891"/>
    <w:rsid w:val="00BC0F33"/>
    <w:rsid w:val="00BC1767"/>
    <w:rsid w:val="00BC1FA2"/>
    <w:rsid w:val="00BC2505"/>
    <w:rsid w:val="00BC2EAD"/>
    <w:rsid w:val="00BC3576"/>
    <w:rsid w:val="00BC53DC"/>
    <w:rsid w:val="00BC575D"/>
    <w:rsid w:val="00BC6301"/>
    <w:rsid w:val="00BC6A06"/>
    <w:rsid w:val="00BC750E"/>
    <w:rsid w:val="00BC7C5A"/>
    <w:rsid w:val="00BD158B"/>
    <w:rsid w:val="00BD64B5"/>
    <w:rsid w:val="00BE3432"/>
    <w:rsid w:val="00BE4B5B"/>
    <w:rsid w:val="00BE4ED5"/>
    <w:rsid w:val="00BE4F09"/>
    <w:rsid w:val="00BE6757"/>
    <w:rsid w:val="00BE6A65"/>
    <w:rsid w:val="00BE6E98"/>
    <w:rsid w:val="00BE7E36"/>
    <w:rsid w:val="00BF03C6"/>
    <w:rsid w:val="00BF0993"/>
    <w:rsid w:val="00BF0E0E"/>
    <w:rsid w:val="00BF24CD"/>
    <w:rsid w:val="00BF2B3D"/>
    <w:rsid w:val="00BF3916"/>
    <w:rsid w:val="00BF4F45"/>
    <w:rsid w:val="00BF5C34"/>
    <w:rsid w:val="00BF6F98"/>
    <w:rsid w:val="00BF77EA"/>
    <w:rsid w:val="00C0003D"/>
    <w:rsid w:val="00C0028B"/>
    <w:rsid w:val="00C002BE"/>
    <w:rsid w:val="00C00744"/>
    <w:rsid w:val="00C00E79"/>
    <w:rsid w:val="00C03540"/>
    <w:rsid w:val="00C03948"/>
    <w:rsid w:val="00C03CD0"/>
    <w:rsid w:val="00C03CF1"/>
    <w:rsid w:val="00C053AD"/>
    <w:rsid w:val="00C05791"/>
    <w:rsid w:val="00C05B61"/>
    <w:rsid w:val="00C05D26"/>
    <w:rsid w:val="00C103F9"/>
    <w:rsid w:val="00C11894"/>
    <w:rsid w:val="00C11BD9"/>
    <w:rsid w:val="00C13BBB"/>
    <w:rsid w:val="00C155B2"/>
    <w:rsid w:val="00C16B42"/>
    <w:rsid w:val="00C16D8D"/>
    <w:rsid w:val="00C16E8F"/>
    <w:rsid w:val="00C17230"/>
    <w:rsid w:val="00C20079"/>
    <w:rsid w:val="00C21A7B"/>
    <w:rsid w:val="00C22594"/>
    <w:rsid w:val="00C226A5"/>
    <w:rsid w:val="00C22DA4"/>
    <w:rsid w:val="00C238AC"/>
    <w:rsid w:val="00C24613"/>
    <w:rsid w:val="00C253D8"/>
    <w:rsid w:val="00C26462"/>
    <w:rsid w:val="00C32151"/>
    <w:rsid w:val="00C326E5"/>
    <w:rsid w:val="00C33E85"/>
    <w:rsid w:val="00C349DF"/>
    <w:rsid w:val="00C35A1C"/>
    <w:rsid w:val="00C36DDA"/>
    <w:rsid w:val="00C3783F"/>
    <w:rsid w:val="00C37A21"/>
    <w:rsid w:val="00C40175"/>
    <w:rsid w:val="00C40280"/>
    <w:rsid w:val="00C41390"/>
    <w:rsid w:val="00C470E2"/>
    <w:rsid w:val="00C47640"/>
    <w:rsid w:val="00C47CC5"/>
    <w:rsid w:val="00C519A3"/>
    <w:rsid w:val="00C53AAD"/>
    <w:rsid w:val="00C56DD7"/>
    <w:rsid w:val="00C6072D"/>
    <w:rsid w:val="00C62501"/>
    <w:rsid w:val="00C62649"/>
    <w:rsid w:val="00C63E41"/>
    <w:rsid w:val="00C63F5B"/>
    <w:rsid w:val="00C63FDC"/>
    <w:rsid w:val="00C640A3"/>
    <w:rsid w:val="00C679C4"/>
    <w:rsid w:val="00C73503"/>
    <w:rsid w:val="00C73B18"/>
    <w:rsid w:val="00C766DE"/>
    <w:rsid w:val="00C76AD3"/>
    <w:rsid w:val="00C83783"/>
    <w:rsid w:val="00C86661"/>
    <w:rsid w:val="00C86CAF"/>
    <w:rsid w:val="00C92626"/>
    <w:rsid w:val="00C94443"/>
    <w:rsid w:val="00C94AFE"/>
    <w:rsid w:val="00C95AF1"/>
    <w:rsid w:val="00CA1065"/>
    <w:rsid w:val="00CA246F"/>
    <w:rsid w:val="00CA2F38"/>
    <w:rsid w:val="00CA3EB1"/>
    <w:rsid w:val="00CA4DA2"/>
    <w:rsid w:val="00CA666C"/>
    <w:rsid w:val="00CA6AF6"/>
    <w:rsid w:val="00CA6F81"/>
    <w:rsid w:val="00CA78C4"/>
    <w:rsid w:val="00CB1473"/>
    <w:rsid w:val="00CB1910"/>
    <w:rsid w:val="00CB1BDE"/>
    <w:rsid w:val="00CB2141"/>
    <w:rsid w:val="00CB2501"/>
    <w:rsid w:val="00CB3429"/>
    <w:rsid w:val="00CB45E0"/>
    <w:rsid w:val="00CB5B2D"/>
    <w:rsid w:val="00CC06F2"/>
    <w:rsid w:val="00CC2050"/>
    <w:rsid w:val="00CC2DF1"/>
    <w:rsid w:val="00CC4BB8"/>
    <w:rsid w:val="00CC51A1"/>
    <w:rsid w:val="00CD0A52"/>
    <w:rsid w:val="00CD46B8"/>
    <w:rsid w:val="00CD6EDF"/>
    <w:rsid w:val="00CD6FCD"/>
    <w:rsid w:val="00CE15B5"/>
    <w:rsid w:val="00CE326F"/>
    <w:rsid w:val="00CE7EC4"/>
    <w:rsid w:val="00CF0262"/>
    <w:rsid w:val="00CF543D"/>
    <w:rsid w:val="00CF6CD4"/>
    <w:rsid w:val="00D01994"/>
    <w:rsid w:val="00D02685"/>
    <w:rsid w:val="00D02DB8"/>
    <w:rsid w:val="00D02F43"/>
    <w:rsid w:val="00D04022"/>
    <w:rsid w:val="00D05793"/>
    <w:rsid w:val="00D06751"/>
    <w:rsid w:val="00D1330E"/>
    <w:rsid w:val="00D13609"/>
    <w:rsid w:val="00D1598C"/>
    <w:rsid w:val="00D1659E"/>
    <w:rsid w:val="00D16649"/>
    <w:rsid w:val="00D174CB"/>
    <w:rsid w:val="00D20052"/>
    <w:rsid w:val="00D22BE4"/>
    <w:rsid w:val="00D240ED"/>
    <w:rsid w:val="00D25893"/>
    <w:rsid w:val="00D26249"/>
    <w:rsid w:val="00D329F6"/>
    <w:rsid w:val="00D32CF2"/>
    <w:rsid w:val="00D3318B"/>
    <w:rsid w:val="00D3459D"/>
    <w:rsid w:val="00D3596D"/>
    <w:rsid w:val="00D359DA"/>
    <w:rsid w:val="00D400A7"/>
    <w:rsid w:val="00D40444"/>
    <w:rsid w:val="00D4069E"/>
    <w:rsid w:val="00D40976"/>
    <w:rsid w:val="00D430BF"/>
    <w:rsid w:val="00D44E73"/>
    <w:rsid w:val="00D4761B"/>
    <w:rsid w:val="00D47CB7"/>
    <w:rsid w:val="00D50743"/>
    <w:rsid w:val="00D5289B"/>
    <w:rsid w:val="00D547F0"/>
    <w:rsid w:val="00D54D73"/>
    <w:rsid w:val="00D54D9F"/>
    <w:rsid w:val="00D5782B"/>
    <w:rsid w:val="00D60B6F"/>
    <w:rsid w:val="00D60E64"/>
    <w:rsid w:val="00D61E4A"/>
    <w:rsid w:val="00D61EC8"/>
    <w:rsid w:val="00D64728"/>
    <w:rsid w:val="00D65483"/>
    <w:rsid w:val="00D65AE7"/>
    <w:rsid w:val="00D65C0F"/>
    <w:rsid w:val="00D66290"/>
    <w:rsid w:val="00D66C06"/>
    <w:rsid w:val="00D6731D"/>
    <w:rsid w:val="00D677DB"/>
    <w:rsid w:val="00D67D23"/>
    <w:rsid w:val="00D70B83"/>
    <w:rsid w:val="00D71013"/>
    <w:rsid w:val="00D72DF8"/>
    <w:rsid w:val="00D73724"/>
    <w:rsid w:val="00D746B7"/>
    <w:rsid w:val="00D80DDA"/>
    <w:rsid w:val="00D817FD"/>
    <w:rsid w:val="00D81AA1"/>
    <w:rsid w:val="00D8313C"/>
    <w:rsid w:val="00D84A7B"/>
    <w:rsid w:val="00D86808"/>
    <w:rsid w:val="00D8741C"/>
    <w:rsid w:val="00D87C36"/>
    <w:rsid w:val="00D93941"/>
    <w:rsid w:val="00D955B7"/>
    <w:rsid w:val="00D960A5"/>
    <w:rsid w:val="00D968C5"/>
    <w:rsid w:val="00D9759D"/>
    <w:rsid w:val="00D9764A"/>
    <w:rsid w:val="00DA018D"/>
    <w:rsid w:val="00DA0669"/>
    <w:rsid w:val="00DA0810"/>
    <w:rsid w:val="00DA0D7D"/>
    <w:rsid w:val="00DA1B37"/>
    <w:rsid w:val="00DA1CEE"/>
    <w:rsid w:val="00DA1DA9"/>
    <w:rsid w:val="00DA25E5"/>
    <w:rsid w:val="00DA2875"/>
    <w:rsid w:val="00DA28A5"/>
    <w:rsid w:val="00DB01CE"/>
    <w:rsid w:val="00DB0302"/>
    <w:rsid w:val="00DB0F18"/>
    <w:rsid w:val="00DB1053"/>
    <w:rsid w:val="00DB1B9C"/>
    <w:rsid w:val="00DB2735"/>
    <w:rsid w:val="00DB29C2"/>
    <w:rsid w:val="00DB3118"/>
    <w:rsid w:val="00DB38AE"/>
    <w:rsid w:val="00DB3A75"/>
    <w:rsid w:val="00DB3AC6"/>
    <w:rsid w:val="00DB4170"/>
    <w:rsid w:val="00DB47E3"/>
    <w:rsid w:val="00DB5390"/>
    <w:rsid w:val="00DB54DF"/>
    <w:rsid w:val="00DB608A"/>
    <w:rsid w:val="00DB6E1A"/>
    <w:rsid w:val="00DB789F"/>
    <w:rsid w:val="00DB7FEE"/>
    <w:rsid w:val="00DC078E"/>
    <w:rsid w:val="00DC0B09"/>
    <w:rsid w:val="00DC55AA"/>
    <w:rsid w:val="00DC5AF2"/>
    <w:rsid w:val="00DC6508"/>
    <w:rsid w:val="00DC650A"/>
    <w:rsid w:val="00DC691E"/>
    <w:rsid w:val="00DC7080"/>
    <w:rsid w:val="00DD11D0"/>
    <w:rsid w:val="00DD1DC8"/>
    <w:rsid w:val="00DD2C08"/>
    <w:rsid w:val="00DD3192"/>
    <w:rsid w:val="00DD4FC7"/>
    <w:rsid w:val="00DD562E"/>
    <w:rsid w:val="00DD6ADE"/>
    <w:rsid w:val="00DD6D7A"/>
    <w:rsid w:val="00DD7230"/>
    <w:rsid w:val="00DD7933"/>
    <w:rsid w:val="00DE0D1E"/>
    <w:rsid w:val="00DE10AB"/>
    <w:rsid w:val="00DE313F"/>
    <w:rsid w:val="00DE3474"/>
    <w:rsid w:val="00DE427E"/>
    <w:rsid w:val="00DE4895"/>
    <w:rsid w:val="00DE5EE0"/>
    <w:rsid w:val="00DE6BA2"/>
    <w:rsid w:val="00DE6FEB"/>
    <w:rsid w:val="00DE7409"/>
    <w:rsid w:val="00DF0262"/>
    <w:rsid w:val="00DF05F8"/>
    <w:rsid w:val="00DF06D6"/>
    <w:rsid w:val="00DF2007"/>
    <w:rsid w:val="00DF23F6"/>
    <w:rsid w:val="00DF2A92"/>
    <w:rsid w:val="00DF535C"/>
    <w:rsid w:val="00DF7158"/>
    <w:rsid w:val="00E00603"/>
    <w:rsid w:val="00E00656"/>
    <w:rsid w:val="00E0093C"/>
    <w:rsid w:val="00E03688"/>
    <w:rsid w:val="00E05420"/>
    <w:rsid w:val="00E05465"/>
    <w:rsid w:val="00E0557B"/>
    <w:rsid w:val="00E058A9"/>
    <w:rsid w:val="00E0628A"/>
    <w:rsid w:val="00E062C5"/>
    <w:rsid w:val="00E10B92"/>
    <w:rsid w:val="00E12689"/>
    <w:rsid w:val="00E12A8D"/>
    <w:rsid w:val="00E15530"/>
    <w:rsid w:val="00E173DA"/>
    <w:rsid w:val="00E17EC1"/>
    <w:rsid w:val="00E20D37"/>
    <w:rsid w:val="00E24457"/>
    <w:rsid w:val="00E24BA4"/>
    <w:rsid w:val="00E257A0"/>
    <w:rsid w:val="00E265AD"/>
    <w:rsid w:val="00E27F2A"/>
    <w:rsid w:val="00E300B3"/>
    <w:rsid w:val="00E300D3"/>
    <w:rsid w:val="00E32900"/>
    <w:rsid w:val="00E33565"/>
    <w:rsid w:val="00E33973"/>
    <w:rsid w:val="00E33FD7"/>
    <w:rsid w:val="00E349FF"/>
    <w:rsid w:val="00E35022"/>
    <w:rsid w:val="00E355DD"/>
    <w:rsid w:val="00E3631D"/>
    <w:rsid w:val="00E37340"/>
    <w:rsid w:val="00E37656"/>
    <w:rsid w:val="00E37AF3"/>
    <w:rsid w:val="00E41030"/>
    <w:rsid w:val="00E41219"/>
    <w:rsid w:val="00E4133E"/>
    <w:rsid w:val="00E41ECB"/>
    <w:rsid w:val="00E42C7B"/>
    <w:rsid w:val="00E450EB"/>
    <w:rsid w:val="00E4603C"/>
    <w:rsid w:val="00E47004"/>
    <w:rsid w:val="00E5321A"/>
    <w:rsid w:val="00E53743"/>
    <w:rsid w:val="00E542BD"/>
    <w:rsid w:val="00E62B7C"/>
    <w:rsid w:val="00E672B8"/>
    <w:rsid w:val="00E7224B"/>
    <w:rsid w:val="00E72F42"/>
    <w:rsid w:val="00E73984"/>
    <w:rsid w:val="00E7669C"/>
    <w:rsid w:val="00E77279"/>
    <w:rsid w:val="00E77550"/>
    <w:rsid w:val="00E7762E"/>
    <w:rsid w:val="00E80189"/>
    <w:rsid w:val="00E80312"/>
    <w:rsid w:val="00E80CAE"/>
    <w:rsid w:val="00E82818"/>
    <w:rsid w:val="00E82894"/>
    <w:rsid w:val="00E836A9"/>
    <w:rsid w:val="00E865AC"/>
    <w:rsid w:val="00E86B83"/>
    <w:rsid w:val="00E86C98"/>
    <w:rsid w:val="00E87324"/>
    <w:rsid w:val="00E874A6"/>
    <w:rsid w:val="00E87BDF"/>
    <w:rsid w:val="00E90EF4"/>
    <w:rsid w:val="00E91CED"/>
    <w:rsid w:val="00E92056"/>
    <w:rsid w:val="00E941C4"/>
    <w:rsid w:val="00E95334"/>
    <w:rsid w:val="00E953BE"/>
    <w:rsid w:val="00E96385"/>
    <w:rsid w:val="00E96656"/>
    <w:rsid w:val="00E96DAF"/>
    <w:rsid w:val="00EA06A3"/>
    <w:rsid w:val="00EA13CA"/>
    <w:rsid w:val="00EA491B"/>
    <w:rsid w:val="00EA53A3"/>
    <w:rsid w:val="00EA5556"/>
    <w:rsid w:val="00EA6B80"/>
    <w:rsid w:val="00EA6EED"/>
    <w:rsid w:val="00EA78A0"/>
    <w:rsid w:val="00EA7EE3"/>
    <w:rsid w:val="00EB0950"/>
    <w:rsid w:val="00EB0D33"/>
    <w:rsid w:val="00EB1162"/>
    <w:rsid w:val="00EB2218"/>
    <w:rsid w:val="00EB6253"/>
    <w:rsid w:val="00EB68CF"/>
    <w:rsid w:val="00EB7852"/>
    <w:rsid w:val="00EC0BEF"/>
    <w:rsid w:val="00EC3389"/>
    <w:rsid w:val="00EC3C05"/>
    <w:rsid w:val="00EC5FB5"/>
    <w:rsid w:val="00EC6242"/>
    <w:rsid w:val="00EC64C0"/>
    <w:rsid w:val="00EC799D"/>
    <w:rsid w:val="00ED1687"/>
    <w:rsid w:val="00ED1C08"/>
    <w:rsid w:val="00ED3D3E"/>
    <w:rsid w:val="00ED3ECF"/>
    <w:rsid w:val="00ED57BD"/>
    <w:rsid w:val="00ED5D54"/>
    <w:rsid w:val="00ED69D4"/>
    <w:rsid w:val="00ED6DCB"/>
    <w:rsid w:val="00ED7A55"/>
    <w:rsid w:val="00EE19B6"/>
    <w:rsid w:val="00EE2B54"/>
    <w:rsid w:val="00EE2F63"/>
    <w:rsid w:val="00EE532A"/>
    <w:rsid w:val="00EE7085"/>
    <w:rsid w:val="00EF078F"/>
    <w:rsid w:val="00EF221B"/>
    <w:rsid w:val="00EF22A3"/>
    <w:rsid w:val="00EF3186"/>
    <w:rsid w:val="00EF4C52"/>
    <w:rsid w:val="00EF4CCC"/>
    <w:rsid w:val="00EF574A"/>
    <w:rsid w:val="00EF6167"/>
    <w:rsid w:val="00F00277"/>
    <w:rsid w:val="00F00E75"/>
    <w:rsid w:val="00F03490"/>
    <w:rsid w:val="00F03751"/>
    <w:rsid w:val="00F051D4"/>
    <w:rsid w:val="00F06EA7"/>
    <w:rsid w:val="00F0773C"/>
    <w:rsid w:val="00F07AB9"/>
    <w:rsid w:val="00F07DA5"/>
    <w:rsid w:val="00F07E0D"/>
    <w:rsid w:val="00F1053B"/>
    <w:rsid w:val="00F129F8"/>
    <w:rsid w:val="00F136D6"/>
    <w:rsid w:val="00F13FFF"/>
    <w:rsid w:val="00F14889"/>
    <w:rsid w:val="00F14F6A"/>
    <w:rsid w:val="00F1596D"/>
    <w:rsid w:val="00F15BDD"/>
    <w:rsid w:val="00F16905"/>
    <w:rsid w:val="00F17C0D"/>
    <w:rsid w:val="00F20EC3"/>
    <w:rsid w:val="00F22A5C"/>
    <w:rsid w:val="00F233EE"/>
    <w:rsid w:val="00F235C0"/>
    <w:rsid w:val="00F2490F"/>
    <w:rsid w:val="00F2522B"/>
    <w:rsid w:val="00F26BF1"/>
    <w:rsid w:val="00F26E52"/>
    <w:rsid w:val="00F27433"/>
    <w:rsid w:val="00F2773D"/>
    <w:rsid w:val="00F27B03"/>
    <w:rsid w:val="00F311F4"/>
    <w:rsid w:val="00F31385"/>
    <w:rsid w:val="00F31707"/>
    <w:rsid w:val="00F33958"/>
    <w:rsid w:val="00F3407A"/>
    <w:rsid w:val="00F35842"/>
    <w:rsid w:val="00F36048"/>
    <w:rsid w:val="00F361AF"/>
    <w:rsid w:val="00F37321"/>
    <w:rsid w:val="00F379AC"/>
    <w:rsid w:val="00F37BC1"/>
    <w:rsid w:val="00F37D26"/>
    <w:rsid w:val="00F42404"/>
    <w:rsid w:val="00F42A20"/>
    <w:rsid w:val="00F42BE4"/>
    <w:rsid w:val="00F446D3"/>
    <w:rsid w:val="00F45962"/>
    <w:rsid w:val="00F46412"/>
    <w:rsid w:val="00F46E90"/>
    <w:rsid w:val="00F478B1"/>
    <w:rsid w:val="00F50255"/>
    <w:rsid w:val="00F514A4"/>
    <w:rsid w:val="00F51DEA"/>
    <w:rsid w:val="00F51E09"/>
    <w:rsid w:val="00F52BA8"/>
    <w:rsid w:val="00F536B9"/>
    <w:rsid w:val="00F55825"/>
    <w:rsid w:val="00F57DB8"/>
    <w:rsid w:val="00F6123A"/>
    <w:rsid w:val="00F620EF"/>
    <w:rsid w:val="00F65106"/>
    <w:rsid w:val="00F65F28"/>
    <w:rsid w:val="00F66108"/>
    <w:rsid w:val="00F662B3"/>
    <w:rsid w:val="00F671E9"/>
    <w:rsid w:val="00F704AA"/>
    <w:rsid w:val="00F759BC"/>
    <w:rsid w:val="00F76A29"/>
    <w:rsid w:val="00F85408"/>
    <w:rsid w:val="00F8651C"/>
    <w:rsid w:val="00F90398"/>
    <w:rsid w:val="00F909AB"/>
    <w:rsid w:val="00F9237D"/>
    <w:rsid w:val="00F92B85"/>
    <w:rsid w:val="00F933DD"/>
    <w:rsid w:val="00F954B0"/>
    <w:rsid w:val="00F9611F"/>
    <w:rsid w:val="00F97478"/>
    <w:rsid w:val="00FA2400"/>
    <w:rsid w:val="00FA3D2E"/>
    <w:rsid w:val="00FA4E4E"/>
    <w:rsid w:val="00FA525F"/>
    <w:rsid w:val="00FA6637"/>
    <w:rsid w:val="00FA6B1E"/>
    <w:rsid w:val="00FA7ACE"/>
    <w:rsid w:val="00FA7BFA"/>
    <w:rsid w:val="00FA7FC1"/>
    <w:rsid w:val="00FB1AC0"/>
    <w:rsid w:val="00FB24C8"/>
    <w:rsid w:val="00FB2EF1"/>
    <w:rsid w:val="00FB306B"/>
    <w:rsid w:val="00FB321D"/>
    <w:rsid w:val="00FB4D6B"/>
    <w:rsid w:val="00FB5317"/>
    <w:rsid w:val="00FB5AF3"/>
    <w:rsid w:val="00FB60D4"/>
    <w:rsid w:val="00FB612E"/>
    <w:rsid w:val="00FB6607"/>
    <w:rsid w:val="00FB7485"/>
    <w:rsid w:val="00FC0A45"/>
    <w:rsid w:val="00FC14F5"/>
    <w:rsid w:val="00FC1BAB"/>
    <w:rsid w:val="00FC2CA1"/>
    <w:rsid w:val="00FC3E3B"/>
    <w:rsid w:val="00FC41FE"/>
    <w:rsid w:val="00FC4D56"/>
    <w:rsid w:val="00FC7181"/>
    <w:rsid w:val="00FC7208"/>
    <w:rsid w:val="00FC723F"/>
    <w:rsid w:val="00FD38B4"/>
    <w:rsid w:val="00FD4845"/>
    <w:rsid w:val="00FD499A"/>
    <w:rsid w:val="00FE09B0"/>
    <w:rsid w:val="00FE0F06"/>
    <w:rsid w:val="00FE11F4"/>
    <w:rsid w:val="00FE20C9"/>
    <w:rsid w:val="00FE2851"/>
    <w:rsid w:val="00FE4EDC"/>
    <w:rsid w:val="00FE4FED"/>
    <w:rsid w:val="00FE5D2F"/>
    <w:rsid w:val="00FE683B"/>
    <w:rsid w:val="00FE6EE0"/>
    <w:rsid w:val="00FE6EE8"/>
    <w:rsid w:val="00FE79A0"/>
    <w:rsid w:val="00FE7DE4"/>
    <w:rsid w:val="00FE7FEB"/>
    <w:rsid w:val="00FF16DB"/>
    <w:rsid w:val="00FF5A20"/>
    <w:rsid w:val="00FF5C49"/>
    <w:rsid w:val="00FF6663"/>
    <w:rsid w:val="00FF7231"/>
    <w:rsid w:val="00FF7DDB"/>
    <w:rsid w:val="00FF7F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FollowedHyperlink" w:uiPriority="99"/>
    <w:lsdException w:name="Strong" w:locked="1" w:qFormat="1"/>
    <w:lsdException w:name="Emphasis" w:locked="1" w:qFormat="1"/>
    <w:lsdException w:name="No List"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A9426F"/>
    <w:pPr>
      <w:spacing w:before="100" w:after="100"/>
    </w:pPr>
    <w:rPr>
      <w:sz w:val="24"/>
      <w:szCs w:val="24"/>
    </w:rPr>
  </w:style>
  <w:style w:type="paragraph" w:styleId="1">
    <w:name w:val="heading 1"/>
    <w:basedOn w:val="a0"/>
    <w:next w:val="a0"/>
    <w:link w:val="10"/>
    <w:qFormat/>
    <w:rsid w:val="00C253D8"/>
    <w:pPr>
      <w:keepNext/>
      <w:keepLines/>
      <w:pageBreakBefore/>
      <w:suppressLineNumbers/>
      <w:suppressAutoHyphens/>
      <w:spacing w:before="360" w:after="180"/>
      <w:jc w:val="center"/>
      <w:outlineLvl w:val="0"/>
    </w:pPr>
    <w:rPr>
      <w:rFonts w:ascii="Cambria" w:hAnsi="Cambria"/>
      <w:b/>
      <w:bCs/>
      <w:kern w:val="32"/>
      <w:sz w:val="32"/>
      <w:szCs w:val="32"/>
    </w:rPr>
  </w:style>
  <w:style w:type="paragraph" w:styleId="20">
    <w:name w:val="heading 2"/>
    <w:basedOn w:val="a0"/>
    <w:next w:val="a0"/>
    <w:link w:val="21"/>
    <w:qFormat/>
    <w:rsid w:val="00A53F5E"/>
    <w:pPr>
      <w:keepNext/>
      <w:spacing w:before="240" w:after="60"/>
      <w:outlineLvl w:val="1"/>
    </w:pPr>
    <w:rPr>
      <w:rFonts w:ascii="Cambria" w:hAnsi="Cambria"/>
      <w:b/>
      <w:bCs/>
      <w:i/>
      <w:iCs/>
      <w:sz w:val="28"/>
      <w:szCs w:val="28"/>
    </w:rPr>
  </w:style>
  <w:style w:type="paragraph" w:styleId="30">
    <w:name w:val="heading 3"/>
    <w:aliases w:val="ПодЗаголовок"/>
    <w:basedOn w:val="a0"/>
    <w:next w:val="a0"/>
    <w:link w:val="31"/>
    <w:qFormat/>
    <w:rsid w:val="00421F3B"/>
    <w:pPr>
      <w:keepNext/>
      <w:spacing w:before="240" w:after="60"/>
      <w:outlineLvl w:val="2"/>
    </w:pPr>
    <w:rPr>
      <w:rFonts w:ascii="Cambria" w:hAnsi="Cambria"/>
      <w:b/>
      <w:bCs/>
      <w:sz w:val="26"/>
      <w:szCs w:val="26"/>
    </w:rPr>
  </w:style>
  <w:style w:type="paragraph" w:styleId="4">
    <w:name w:val="heading 4"/>
    <w:basedOn w:val="a0"/>
    <w:next w:val="a0"/>
    <w:link w:val="40"/>
    <w:qFormat/>
    <w:rsid w:val="00FB2EF1"/>
    <w:pPr>
      <w:keepNext/>
      <w:spacing w:before="240" w:after="60"/>
      <w:outlineLvl w:val="3"/>
    </w:pPr>
    <w:rPr>
      <w:rFonts w:ascii="Calibri" w:hAnsi="Calibri"/>
      <w:b/>
      <w:bCs/>
      <w:sz w:val="28"/>
      <w:szCs w:val="28"/>
    </w:rPr>
  </w:style>
  <w:style w:type="paragraph" w:styleId="5">
    <w:name w:val="heading 5"/>
    <w:basedOn w:val="a0"/>
    <w:next w:val="a0"/>
    <w:link w:val="50"/>
    <w:qFormat/>
    <w:rsid w:val="00530B92"/>
    <w:pPr>
      <w:spacing w:before="240" w:after="60"/>
      <w:outlineLvl w:val="4"/>
    </w:pPr>
    <w:rPr>
      <w:rFonts w:ascii="Calibri" w:hAnsi="Calibri"/>
      <w:b/>
      <w:bCs/>
      <w:i/>
      <w:iCs/>
      <w:sz w:val="26"/>
      <w:szCs w:val="26"/>
    </w:rPr>
  </w:style>
  <w:style w:type="paragraph" w:styleId="6">
    <w:name w:val="heading 6"/>
    <w:basedOn w:val="a0"/>
    <w:next w:val="a0"/>
    <w:link w:val="60"/>
    <w:qFormat/>
    <w:rsid w:val="00F759BC"/>
    <w:pPr>
      <w:spacing w:before="240" w:after="60"/>
      <w:outlineLvl w:val="5"/>
    </w:pPr>
    <w:rPr>
      <w:rFonts w:ascii="Calibri" w:hAnsi="Calibri"/>
      <w:b/>
      <w:bCs/>
      <w:sz w:val="20"/>
      <w:szCs w:val="20"/>
    </w:rPr>
  </w:style>
  <w:style w:type="paragraph" w:styleId="7">
    <w:name w:val="heading 7"/>
    <w:basedOn w:val="a0"/>
    <w:next w:val="a0"/>
    <w:link w:val="70"/>
    <w:qFormat/>
    <w:locked/>
    <w:rsid w:val="00E92056"/>
    <w:pPr>
      <w:keepNext/>
      <w:spacing w:before="120" w:after="120"/>
      <w:ind w:firstLine="567"/>
      <w:contextualSpacing/>
      <w:jc w:val="center"/>
      <w:outlineLvl w:val="6"/>
    </w:pPr>
    <w:rPr>
      <w:b/>
      <w:bCs/>
      <w:color w:val="000000"/>
      <w:u w:val="single"/>
    </w:rPr>
  </w:style>
  <w:style w:type="paragraph" w:styleId="8">
    <w:name w:val="heading 8"/>
    <w:basedOn w:val="a0"/>
    <w:next w:val="a0"/>
    <w:link w:val="80"/>
    <w:qFormat/>
    <w:locked/>
    <w:rsid w:val="00E92056"/>
    <w:pPr>
      <w:keepNext/>
      <w:tabs>
        <w:tab w:val="num" w:pos="1440"/>
      </w:tabs>
      <w:spacing w:before="120" w:after="120"/>
      <w:ind w:left="1440" w:hanging="432"/>
      <w:contextualSpacing/>
      <w:jc w:val="both"/>
      <w:outlineLvl w:val="7"/>
    </w:pPr>
    <w:rPr>
      <w:b/>
      <w:bCs/>
    </w:rPr>
  </w:style>
  <w:style w:type="paragraph" w:styleId="9">
    <w:name w:val="heading 9"/>
    <w:basedOn w:val="a0"/>
    <w:next w:val="a0"/>
    <w:link w:val="90"/>
    <w:qFormat/>
    <w:locked/>
    <w:rsid w:val="00E92056"/>
    <w:pPr>
      <w:keepNext/>
      <w:tabs>
        <w:tab w:val="num" w:pos="1584"/>
      </w:tabs>
      <w:spacing w:before="120" w:after="120"/>
      <w:ind w:left="1584" w:hanging="144"/>
      <w:contextualSpacing/>
      <w:jc w:val="both"/>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C62501"/>
    <w:rPr>
      <w:rFonts w:ascii="Cambria" w:hAnsi="Cambria" w:cs="Cambria"/>
      <w:b/>
      <w:bCs/>
      <w:kern w:val="32"/>
      <w:sz w:val="32"/>
      <w:szCs w:val="32"/>
    </w:rPr>
  </w:style>
  <w:style w:type="character" w:customStyle="1" w:styleId="21">
    <w:name w:val="Заголовок 2 Знак"/>
    <w:link w:val="20"/>
    <w:locked/>
    <w:rsid w:val="00C62501"/>
    <w:rPr>
      <w:rFonts w:ascii="Cambria" w:hAnsi="Cambria" w:cs="Cambria"/>
      <w:b/>
      <w:bCs/>
      <w:i/>
      <w:iCs/>
      <w:sz w:val="28"/>
      <w:szCs w:val="28"/>
    </w:rPr>
  </w:style>
  <w:style w:type="character" w:customStyle="1" w:styleId="31">
    <w:name w:val="Заголовок 3 Знак"/>
    <w:aliases w:val="ПодЗаголовок Знак"/>
    <w:link w:val="30"/>
    <w:locked/>
    <w:rsid w:val="00C62501"/>
    <w:rPr>
      <w:rFonts w:ascii="Cambria" w:hAnsi="Cambria" w:cs="Cambria"/>
      <w:b/>
      <w:bCs/>
      <w:sz w:val="26"/>
      <w:szCs w:val="26"/>
    </w:rPr>
  </w:style>
  <w:style w:type="character" w:customStyle="1" w:styleId="40">
    <w:name w:val="Заголовок 4 Знак"/>
    <w:link w:val="4"/>
    <w:locked/>
    <w:rsid w:val="00FB2EF1"/>
    <w:rPr>
      <w:rFonts w:ascii="Calibri" w:hAnsi="Calibri" w:cs="Calibri"/>
      <w:b/>
      <w:bCs/>
      <w:sz w:val="28"/>
      <w:szCs w:val="28"/>
    </w:rPr>
  </w:style>
  <w:style w:type="character" w:customStyle="1" w:styleId="50">
    <w:name w:val="Заголовок 5 Знак"/>
    <w:link w:val="5"/>
    <w:locked/>
    <w:rsid w:val="00C62501"/>
    <w:rPr>
      <w:rFonts w:ascii="Calibri" w:hAnsi="Calibri" w:cs="Calibri"/>
      <w:b/>
      <w:bCs/>
      <w:i/>
      <w:iCs/>
      <w:sz w:val="26"/>
      <w:szCs w:val="26"/>
    </w:rPr>
  </w:style>
  <w:style w:type="character" w:customStyle="1" w:styleId="60">
    <w:name w:val="Заголовок 6 Знак"/>
    <w:link w:val="6"/>
    <w:locked/>
    <w:rsid w:val="00C62501"/>
    <w:rPr>
      <w:rFonts w:ascii="Calibri" w:hAnsi="Calibri" w:cs="Calibri"/>
      <w:b/>
      <w:bCs/>
    </w:rPr>
  </w:style>
  <w:style w:type="character" w:styleId="a4">
    <w:name w:val="Hyperlink"/>
    <w:uiPriority w:val="99"/>
    <w:rsid w:val="00C253D8"/>
    <w:rPr>
      <w:color w:val="0000FF"/>
      <w:u w:val="single"/>
    </w:rPr>
  </w:style>
  <w:style w:type="paragraph" w:customStyle="1" w:styleId="11">
    <w:name w:val="Основной текст1"/>
    <w:basedOn w:val="a0"/>
    <w:uiPriority w:val="99"/>
    <w:rsid w:val="00C253D8"/>
    <w:pPr>
      <w:spacing w:before="60" w:after="60"/>
      <w:jc w:val="both"/>
    </w:pPr>
    <w:rPr>
      <w:rFonts w:ascii="Arial" w:hAnsi="Arial" w:cs="Arial"/>
      <w:b/>
      <w:bCs/>
      <w:i/>
      <w:iCs/>
      <w:lang w:val="en-US"/>
    </w:rPr>
  </w:style>
  <w:style w:type="paragraph" w:styleId="12">
    <w:name w:val="toc 1"/>
    <w:basedOn w:val="a0"/>
    <w:next w:val="a0"/>
    <w:autoRedefine/>
    <w:uiPriority w:val="39"/>
    <w:qFormat/>
    <w:rsid w:val="00991AEB"/>
    <w:pPr>
      <w:tabs>
        <w:tab w:val="right" w:leader="dot" w:pos="9356"/>
      </w:tabs>
      <w:spacing w:before="0" w:after="0"/>
      <w:jc w:val="both"/>
    </w:pPr>
    <w:rPr>
      <w:rFonts w:cs="Book Antiqua"/>
      <w:b/>
      <w:bCs/>
      <w:caps/>
      <w:noProof/>
      <w:sz w:val="20"/>
      <w:szCs w:val="20"/>
    </w:rPr>
  </w:style>
  <w:style w:type="paragraph" w:styleId="22">
    <w:name w:val="toc 2"/>
    <w:basedOn w:val="a0"/>
    <w:next w:val="a0"/>
    <w:autoRedefine/>
    <w:uiPriority w:val="39"/>
    <w:qFormat/>
    <w:rsid w:val="00CA1065"/>
    <w:pPr>
      <w:tabs>
        <w:tab w:val="left" w:pos="1540"/>
        <w:tab w:val="right" w:leader="dot" w:pos="9356"/>
        <w:tab w:val="right" w:leader="dot" w:pos="9515"/>
        <w:tab w:val="right" w:leader="dot" w:pos="9677"/>
      </w:tabs>
      <w:spacing w:before="0" w:after="0"/>
      <w:jc w:val="both"/>
    </w:pPr>
    <w:rPr>
      <w:b/>
      <w:noProof/>
    </w:rPr>
  </w:style>
  <w:style w:type="paragraph" w:styleId="23">
    <w:name w:val="Body Text Indent 2"/>
    <w:basedOn w:val="a0"/>
    <w:link w:val="24"/>
    <w:rsid w:val="00C253D8"/>
    <w:pPr>
      <w:spacing w:before="0" w:after="0"/>
      <w:ind w:firstLine="720"/>
      <w:jc w:val="both"/>
    </w:pPr>
  </w:style>
  <w:style w:type="character" w:customStyle="1" w:styleId="24">
    <w:name w:val="Основной текст с отступом 2 Знак"/>
    <w:link w:val="23"/>
    <w:locked/>
    <w:rsid w:val="00C62501"/>
    <w:rPr>
      <w:sz w:val="24"/>
      <w:szCs w:val="24"/>
    </w:rPr>
  </w:style>
  <w:style w:type="paragraph" w:styleId="25">
    <w:name w:val="Body Text 2"/>
    <w:basedOn w:val="a0"/>
    <w:link w:val="26"/>
    <w:rsid w:val="00C253D8"/>
    <w:pPr>
      <w:tabs>
        <w:tab w:val="left" w:pos="-3675"/>
      </w:tabs>
      <w:spacing w:before="0" w:after="0"/>
      <w:jc w:val="both"/>
    </w:pPr>
  </w:style>
  <w:style w:type="character" w:customStyle="1" w:styleId="26">
    <w:name w:val="Основной текст 2 Знак"/>
    <w:link w:val="25"/>
    <w:locked/>
    <w:rsid w:val="00C62501"/>
    <w:rPr>
      <w:sz w:val="24"/>
      <w:szCs w:val="24"/>
    </w:rPr>
  </w:style>
  <w:style w:type="paragraph" w:customStyle="1" w:styleId="BodyTxt">
    <w:name w:val="Body Txt"/>
    <w:basedOn w:val="a0"/>
    <w:rsid w:val="00C253D8"/>
    <w:pPr>
      <w:spacing w:before="60" w:after="60"/>
      <w:ind w:firstLine="567"/>
      <w:jc w:val="both"/>
    </w:pPr>
    <w:rPr>
      <w:rFonts w:ascii="Thames A" w:hAnsi="Thames A" w:cs="Thames A"/>
    </w:rPr>
  </w:style>
  <w:style w:type="paragraph" w:styleId="a5">
    <w:name w:val="Body Text"/>
    <w:basedOn w:val="a0"/>
    <w:link w:val="a6"/>
    <w:rsid w:val="00A53F5E"/>
    <w:pPr>
      <w:spacing w:before="0" w:after="120"/>
    </w:pPr>
  </w:style>
  <w:style w:type="character" w:customStyle="1" w:styleId="a6">
    <w:name w:val="Основной текст Знак"/>
    <w:link w:val="a5"/>
    <w:locked/>
    <w:rsid w:val="00C62501"/>
    <w:rPr>
      <w:sz w:val="24"/>
      <w:szCs w:val="24"/>
    </w:rPr>
  </w:style>
  <w:style w:type="paragraph" w:styleId="a7">
    <w:name w:val="footnote text"/>
    <w:basedOn w:val="a0"/>
    <w:link w:val="a8"/>
    <w:rsid w:val="0096636C"/>
    <w:pPr>
      <w:spacing w:before="0" w:after="0"/>
    </w:pPr>
    <w:rPr>
      <w:sz w:val="20"/>
      <w:szCs w:val="20"/>
    </w:rPr>
  </w:style>
  <w:style w:type="character" w:customStyle="1" w:styleId="a8">
    <w:name w:val="Текст сноски Знак"/>
    <w:link w:val="a7"/>
    <w:locked/>
    <w:rsid w:val="00C62501"/>
    <w:rPr>
      <w:sz w:val="20"/>
      <w:szCs w:val="20"/>
    </w:rPr>
  </w:style>
  <w:style w:type="character" w:styleId="a9">
    <w:name w:val="footnote reference"/>
    <w:rsid w:val="0096636C"/>
    <w:rPr>
      <w:vertAlign w:val="superscript"/>
    </w:rPr>
  </w:style>
  <w:style w:type="paragraph" w:styleId="aa">
    <w:name w:val="Title"/>
    <w:basedOn w:val="a0"/>
    <w:link w:val="ab"/>
    <w:qFormat/>
    <w:rsid w:val="006F28A1"/>
    <w:pPr>
      <w:spacing w:before="0" w:after="0"/>
      <w:jc w:val="center"/>
    </w:pPr>
    <w:rPr>
      <w:rFonts w:ascii="Arial" w:hAnsi="Arial"/>
      <w:b/>
      <w:bCs/>
      <w:sz w:val="22"/>
      <w:szCs w:val="22"/>
    </w:rPr>
  </w:style>
  <w:style w:type="character" w:customStyle="1" w:styleId="ab">
    <w:name w:val="Название Знак"/>
    <w:link w:val="aa"/>
    <w:locked/>
    <w:rsid w:val="00D40976"/>
    <w:rPr>
      <w:rFonts w:ascii="Arial" w:hAnsi="Arial" w:cs="Arial"/>
      <w:b/>
      <w:bCs/>
      <w:sz w:val="22"/>
      <w:szCs w:val="22"/>
      <w:lang w:val="ru-RU" w:eastAsia="ru-RU"/>
    </w:rPr>
  </w:style>
  <w:style w:type="table" w:styleId="ac">
    <w:name w:val="Table Grid"/>
    <w:basedOn w:val="a2"/>
    <w:rsid w:val="00BC1F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toc 3"/>
    <w:basedOn w:val="a0"/>
    <w:next w:val="a0"/>
    <w:autoRedefine/>
    <w:uiPriority w:val="39"/>
    <w:qFormat/>
    <w:rsid w:val="00C053AD"/>
    <w:pPr>
      <w:tabs>
        <w:tab w:val="right" w:leader="dot" w:pos="9515"/>
      </w:tabs>
      <w:spacing w:before="0" w:after="0"/>
    </w:pPr>
    <w:rPr>
      <w:sz w:val="20"/>
      <w:szCs w:val="20"/>
    </w:rPr>
  </w:style>
  <w:style w:type="paragraph" w:styleId="41">
    <w:name w:val="toc 4"/>
    <w:basedOn w:val="a0"/>
    <w:next w:val="a0"/>
    <w:autoRedefine/>
    <w:uiPriority w:val="39"/>
    <w:rsid w:val="00C053AD"/>
    <w:pPr>
      <w:spacing w:before="0" w:after="0"/>
    </w:pPr>
    <w:rPr>
      <w:sz w:val="20"/>
      <w:szCs w:val="20"/>
    </w:rPr>
  </w:style>
  <w:style w:type="paragraph" w:styleId="51">
    <w:name w:val="toc 5"/>
    <w:basedOn w:val="a0"/>
    <w:next w:val="a0"/>
    <w:autoRedefine/>
    <w:uiPriority w:val="39"/>
    <w:rsid w:val="00265917"/>
    <w:pPr>
      <w:spacing w:before="0" w:after="0"/>
      <w:ind w:left="720"/>
    </w:pPr>
    <w:rPr>
      <w:sz w:val="20"/>
      <w:szCs w:val="20"/>
    </w:rPr>
  </w:style>
  <w:style w:type="paragraph" w:styleId="61">
    <w:name w:val="toc 6"/>
    <w:basedOn w:val="a0"/>
    <w:next w:val="a0"/>
    <w:autoRedefine/>
    <w:uiPriority w:val="39"/>
    <w:rsid w:val="00265917"/>
    <w:pPr>
      <w:spacing w:before="0" w:after="0"/>
      <w:ind w:left="960"/>
    </w:pPr>
    <w:rPr>
      <w:sz w:val="20"/>
      <w:szCs w:val="20"/>
    </w:rPr>
  </w:style>
  <w:style w:type="paragraph" w:styleId="71">
    <w:name w:val="toc 7"/>
    <w:basedOn w:val="a0"/>
    <w:next w:val="a0"/>
    <w:autoRedefine/>
    <w:uiPriority w:val="39"/>
    <w:rsid w:val="00265917"/>
    <w:pPr>
      <w:spacing w:before="0" w:after="0"/>
      <w:ind w:left="1200"/>
    </w:pPr>
    <w:rPr>
      <w:sz w:val="20"/>
      <w:szCs w:val="20"/>
    </w:rPr>
  </w:style>
  <w:style w:type="paragraph" w:styleId="81">
    <w:name w:val="toc 8"/>
    <w:basedOn w:val="a0"/>
    <w:next w:val="a0"/>
    <w:autoRedefine/>
    <w:uiPriority w:val="39"/>
    <w:rsid w:val="00265917"/>
    <w:pPr>
      <w:spacing w:before="0" w:after="0"/>
      <w:ind w:left="1440"/>
    </w:pPr>
    <w:rPr>
      <w:sz w:val="20"/>
      <w:szCs w:val="20"/>
    </w:rPr>
  </w:style>
  <w:style w:type="paragraph" w:styleId="91">
    <w:name w:val="toc 9"/>
    <w:basedOn w:val="a0"/>
    <w:next w:val="a0"/>
    <w:autoRedefine/>
    <w:uiPriority w:val="39"/>
    <w:rsid w:val="00265917"/>
    <w:pPr>
      <w:spacing w:before="0" w:after="0"/>
      <w:ind w:left="1680"/>
    </w:pPr>
    <w:rPr>
      <w:sz w:val="20"/>
      <w:szCs w:val="20"/>
    </w:rPr>
  </w:style>
  <w:style w:type="paragraph" w:styleId="33">
    <w:name w:val="Body Text Indent 3"/>
    <w:basedOn w:val="a0"/>
    <w:link w:val="34"/>
    <w:rsid w:val="00265917"/>
    <w:pPr>
      <w:spacing w:before="0" w:after="120"/>
      <w:ind w:left="283"/>
    </w:pPr>
    <w:rPr>
      <w:sz w:val="16"/>
      <w:szCs w:val="16"/>
    </w:rPr>
  </w:style>
  <w:style w:type="character" w:customStyle="1" w:styleId="34">
    <w:name w:val="Основной текст с отступом 3 Знак"/>
    <w:link w:val="33"/>
    <w:semiHidden/>
    <w:locked/>
    <w:rsid w:val="00C62501"/>
    <w:rPr>
      <w:sz w:val="16"/>
      <w:szCs w:val="16"/>
    </w:rPr>
  </w:style>
  <w:style w:type="paragraph" w:styleId="ad">
    <w:name w:val="Normal (Web)"/>
    <w:basedOn w:val="a0"/>
    <w:rsid w:val="00760C9E"/>
    <w:pPr>
      <w:spacing w:beforeAutospacing="1" w:afterAutospacing="1"/>
    </w:pPr>
  </w:style>
  <w:style w:type="paragraph" w:customStyle="1" w:styleId="ae">
    <w:name w:val="Название таблицы"/>
    <w:basedOn w:val="a0"/>
    <w:qFormat/>
    <w:rsid w:val="00530B92"/>
    <w:pPr>
      <w:keepNext/>
      <w:keepLines/>
      <w:snapToGrid w:val="0"/>
      <w:spacing w:before="120" w:after="0"/>
      <w:ind w:left="357" w:right="357" w:firstLine="720"/>
      <w:jc w:val="right"/>
    </w:pPr>
    <w:rPr>
      <w:rFonts w:ascii="Arial" w:hAnsi="Arial" w:cs="Arial"/>
      <w:b/>
      <w:bCs/>
    </w:rPr>
  </w:style>
  <w:style w:type="paragraph" w:customStyle="1" w:styleId="120">
    <w:name w:val="таблицы 12"/>
    <w:basedOn w:val="a0"/>
    <w:rsid w:val="00530B92"/>
    <w:pPr>
      <w:keepLines/>
      <w:snapToGrid w:val="0"/>
      <w:spacing w:before="0" w:after="0"/>
      <w:jc w:val="both"/>
    </w:pPr>
  </w:style>
  <w:style w:type="paragraph" w:customStyle="1" w:styleId="af">
    <w:name w:val="номер таблицы"/>
    <w:basedOn w:val="a0"/>
    <w:rsid w:val="00530B92"/>
    <w:pPr>
      <w:spacing w:before="120" w:after="60"/>
      <w:jc w:val="right"/>
    </w:pPr>
    <w:rPr>
      <w:b/>
      <w:bCs/>
    </w:rPr>
  </w:style>
  <w:style w:type="paragraph" w:styleId="af0">
    <w:name w:val="header"/>
    <w:aliases w:val="ВерхКолонтитул, Знак1"/>
    <w:basedOn w:val="a0"/>
    <w:link w:val="af1"/>
    <w:rsid w:val="00530B92"/>
    <w:pPr>
      <w:tabs>
        <w:tab w:val="center" w:pos="4677"/>
        <w:tab w:val="right" w:pos="9355"/>
      </w:tabs>
      <w:spacing w:before="0" w:after="0"/>
    </w:pPr>
  </w:style>
  <w:style w:type="character" w:customStyle="1" w:styleId="af1">
    <w:name w:val="Верхний колонтитул Знак"/>
    <w:aliases w:val="ВерхКолонтитул Знак, Знак1 Знак"/>
    <w:link w:val="af0"/>
    <w:locked/>
    <w:rsid w:val="00C62501"/>
    <w:rPr>
      <w:sz w:val="24"/>
      <w:szCs w:val="24"/>
    </w:rPr>
  </w:style>
  <w:style w:type="character" w:styleId="af2">
    <w:name w:val="page number"/>
    <w:basedOn w:val="a1"/>
    <w:rsid w:val="003E6C70"/>
  </w:style>
  <w:style w:type="paragraph" w:styleId="af3">
    <w:name w:val="footer"/>
    <w:basedOn w:val="a0"/>
    <w:link w:val="af4"/>
    <w:rsid w:val="00745825"/>
    <w:pPr>
      <w:pBdr>
        <w:top w:val="single" w:sz="4" w:space="1" w:color="auto"/>
      </w:pBdr>
      <w:tabs>
        <w:tab w:val="center" w:pos="4677"/>
        <w:tab w:val="right" w:pos="9355"/>
      </w:tabs>
      <w:spacing w:before="0" w:after="0"/>
      <w:jc w:val="center"/>
    </w:pPr>
    <w:rPr>
      <w:rFonts w:ascii="Book Antiqua" w:hAnsi="Book Antiqua"/>
      <w:b/>
      <w:bCs/>
      <w:i/>
      <w:iCs/>
      <w:sz w:val="20"/>
      <w:szCs w:val="20"/>
    </w:rPr>
  </w:style>
  <w:style w:type="character" w:customStyle="1" w:styleId="af4">
    <w:name w:val="Нижний колонтитул Знак"/>
    <w:link w:val="af3"/>
    <w:locked/>
    <w:rsid w:val="00745825"/>
    <w:rPr>
      <w:rFonts w:ascii="Book Antiqua" w:hAnsi="Book Antiqua" w:cs="Book Antiqua"/>
      <w:b/>
      <w:bCs/>
      <w:i/>
      <w:iCs/>
    </w:rPr>
  </w:style>
  <w:style w:type="paragraph" w:customStyle="1" w:styleId="Main">
    <w:name w:val="Main"/>
    <w:link w:val="Main0"/>
    <w:rsid w:val="002D09B4"/>
    <w:pPr>
      <w:widowControl w:val="0"/>
      <w:spacing w:line="360" w:lineRule="auto"/>
      <w:ind w:firstLine="709"/>
      <w:jc w:val="both"/>
    </w:pPr>
    <w:rPr>
      <w:sz w:val="24"/>
      <w:szCs w:val="24"/>
    </w:rPr>
  </w:style>
  <w:style w:type="character" w:customStyle="1" w:styleId="Main0">
    <w:name w:val="Main Знак"/>
    <w:link w:val="Main"/>
    <w:locked/>
    <w:rsid w:val="00850007"/>
    <w:rPr>
      <w:sz w:val="24"/>
      <w:szCs w:val="24"/>
      <w:lang w:val="ru-RU" w:eastAsia="ru-RU" w:bidi="ar-SA"/>
    </w:rPr>
  </w:style>
  <w:style w:type="paragraph" w:customStyle="1" w:styleId="ConsPlusNormal">
    <w:name w:val="ConsPlusNormal"/>
    <w:rsid w:val="001B3554"/>
    <w:pPr>
      <w:widowControl w:val="0"/>
      <w:autoSpaceDE w:val="0"/>
      <w:autoSpaceDN w:val="0"/>
      <w:adjustRightInd w:val="0"/>
      <w:ind w:firstLine="720"/>
    </w:pPr>
    <w:rPr>
      <w:rFonts w:ascii="Arial" w:hAnsi="Arial" w:cs="Arial"/>
    </w:rPr>
  </w:style>
  <w:style w:type="paragraph" w:styleId="af5">
    <w:name w:val="Body Text Indent"/>
    <w:basedOn w:val="a0"/>
    <w:link w:val="af6"/>
    <w:rsid w:val="00AC63B0"/>
    <w:pPr>
      <w:spacing w:after="120"/>
      <w:ind w:left="283"/>
    </w:pPr>
  </w:style>
  <w:style w:type="character" w:customStyle="1" w:styleId="af6">
    <w:name w:val="Основной текст с отступом Знак"/>
    <w:link w:val="af5"/>
    <w:locked/>
    <w:rsid w:val="00AC63B0"/>
    <w:rPr>
      <w:sz w:val="24"/>
      <w:szCs w:val="24"/>
    </w:rPr>
  </w:style>
  <w:style w:type="paragraph" w:customStyle="1" w:styleId="Normal">
    <w:name w:val="Normal Знак Знак"/>
    <w:rsid w:val="00AC63B0"/>
    <w:pPr>
      <w:spacing w:before="100" w:after="100"/>
      <w:jc w:val="both"/>
    </w:pPr>
    <w:rPr>
      <w:sz w:val="24"/>
      <w:szCs w:val="24"/>
    </w:rPr>
  </w:style>
  <w:style w:type="paragraph" w:styleId="af7">
    <w:name w:val="Balloon Text"/>
    <w:aliases w:val=" Знак3"/>
    <w:basedOn w:val="a0"/>
    <w:link w:val="af8"/>
    <w:rsid w:val="00745825"/>
    <w:pPr>
      <w:spacing w:before="0" w:after="0"/>
    </w:pPr>
    <w:rPr>
      <w:rFonts w:ascii="Tahoma" w:hAnsi="Tahoma"/>
      <w:sz w:val="16"/>
      <w:szCs w:val="16"/>
    </w:rPr>
  </w:style>
  <w:style w:type="character" w:customStyle="1" w:styleId="af8">
    <w:name w:val="Текст выноски Знак"/>
    <w:aliases w:val=" Знак3 Знак"/>
    <w:link w:val="af7"/>
    <w:locked/>
    <w:rsid w:val="00745825"/>
    <w:rPr>
      <w:rFonts w:ascii="Tahoma" w:hAnsi="Tahoma" w:cs="Tahoma"/>
      <w:sz w:val="16"/>
      <w:szCs w:val="16"/>
    </w:rPr>
  </w:style>
  <w:style w:type="paragraph" w:customStyle="1" w:styleId="just">
    <w:name w:val="just"/>
    <w:basedOn w:val="a0"/>
    <w:rsid w:val="00C94AFE"/>
    <w:pPr>
      <w:spacing w:beforeAutospacing="1" w:afterAutospacing="1"/>
    </w:pPr>
  </w:style>
  <w:style w:type="table" w:customStyle="1" w:styleId="13">
    <w:name w:val="Стиль таблицы1"/>
    <w:basedOn w:val="ac"/>
    <w:rsid w:val="00C94A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62">
    <w:name w:val="Знак Знак6"/>
    <w:locked/>
    <w:rsid w:val="00511FB0"/>
    <w:rPr>
      <w:rFonts w:cs="Times New Roman"/>
      <w:sz w:val="24"/>
      <w:szCs w:val="24"/>
    </w:rPr>
  </w:style>
  <w:style w:type="character" w:customStyle="1" w:styleId="35">
    <w:name w:val="Знак Знак3"/>
    <w:semiHidden/>
    <w:locked/>
    <w:rsid w:val="00C62649"/>
    <w:rPr>
      <w:rFonts w:cs="Times New Roman"/>
      <w:sz w:val="16"/>
      <w:szCs w:val="16"/>
    </w:rPr>
  </w:style>
  <w:style w:type="character" w:customStyle="1" w:styleId="72">
    <w:name w:val="Знак Знак7"/>
    <w:locked/>
    <w:rsid w:val="00AB7B53"/>
    <w:rPr>
      <w:rFonts w:cs="Times New Roman"/>
      <w:sz w:val="24"/>
      <w:szCs w:val="24"/>
    </w:rPr>
  </w:style>
  <w:style w:type="character" w:customStyle="1" w:styleId="121">
    <w:name w:val="Знак Знак12"/>
    <w:locked/>
    <w:rsid w:val="006D0DDD"/>
    <w:rPr>
      <w:rFonts w:ascii="Cambria" w:hAnsi="Cambria" w:cs="Times New Roman"/>
      <w:b/>
      <w:bCs/>
      <w:sz w:val="26"/>
      <w:szCs w:val="26"/>
    </w:rPr>
  </w:style>
  <w:style w:type="character" w:customStyle="1" w:styleId="82">
    <w:name w:val="Знак Знак8"/>
    <w:locked/>
    <w:rsid w:val="00F85408"/>
    <w:rPr>
      <w:rFonts w:cs="Times New Roman"/>
      <w:sz w:val="24"/>
      <w:szCs w:val="24"/>
    </w:rPr>
  </w:style>
  <w:style w:type="paragraph" w:customStyle="1" w:styleId="kreder">
    <w:name w:val="kreder"/>
    <w:rsid w:val="00E86B83"/>
    <w:pPr>
      <w:widowControl w:val="0"/>
      <w:spacing w:line="360" w:lineRule="atLeast"/>
      <w:ind w:firstLine="567"/>
    </w:pPr>
    <w:rPr>
      <w:rFonts w:ascii="Arial" w:hAnsi="Arial"/>
      <w:color w:val="000000"/>
      <w:sz w:val="24"/>
    </w:rPr>
  </w:style>
  <w:style w:type="character" w:customStyle="1" w:styleId="210">
    <w:name w:val="Основной текст 2 Знак1"/>
    <w:uiPriority w:val="99"/>
    <w:locked/>
    <w:rsid w:val="00527C16"/>
    <w:rPr>
      <w:rFonts w:cs="Times New Roman"/>
      <w:sz w:val="24"/>
      <w:szCs w:val="24"/>
    </w:rPr>
  </w:style>
  <w:style w:type="character" w:customStyle="1" w:styleId="27">
    <w:name w:val="Основной текст (2)"/>
    <w:basedOn w:val="a1"/>
    <w:rsid w:val="00971ABB"/>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0"/>
    <w:rsid w:val="00971ABB"/>
    <w:pPr>
      <w:widowControl w:val="0"/>
      <w:shd w:val="clear" w:color="auto" w:fill="FFFFFF"/>
      <w:spacing w:before="0" w:after="0" w:line="0" w:lineRule="atLeast"/>
      <w:ind w:hanging="1760"/>
    </w:pPr>
    <w:rPr>
      <w:color w:val="000000"/>
      <w:sz w:val="27"/>
      <w:szCs w:val="27"/>
    </w:rPr>
  </w:style>
  <w:style w:type="character" w:customStyle="1" w:styleId="af9">
    <w:name w:val="Основной текст_"/>
    <w:basedOn w:val="a1"/>
    <w:link w:val="14"/>
    <w:rsid w:val="00700D91"/>
    <w:rPr>
      <w:sz w:val="27"/>
      <w:szCs w:val="27"/>
      <w:shd w:val="clear" w:color="auto" w:fill="FFFFFF"/>
    </w:rPr>
  </w:style>
  <w:style w:type="paragraph" w:customStyle="1" w:styleId="14">
    <w:name w:val="Основной текст1"/>
    <w:basedOn w:val="a0"/>
    <w:link w:val="af9"/>
    <w:rsid w:val="00700D91"/>
    <w:pPr>
      <w:widowControl w:val="0"/>
      <w:shd w:val="clear" w:color="auto" w:fill="FFFFFF"/>
      <w:spacing w:before="0" w:after="0" w:line="326" w:lineRule="exact"/>
    </w:pPr>
    <w:rPr>
      <w:sz w:val="27"/>
      <w:szCs w:val="27"/>
    </w:rPr>
  </w:style>
  <w:style w:type="paragraph" w:customStyle="1" w:styleId="afa">
    <w:name w:val="Обычный нум. список"/>
    <w:basedOn w:val="a0"/>
    <w:link w:val="afb"/>
    <w:qFormat/>
    <w:rsid w:val="00EE2B54"/>
    <w:pPr>
      <w:suppressAutoHyphens/>
      <w:spacing w:before="45" w:after="0"/>
      <w:jc w:val="both"/>
    </w:pPr>
    <w:rPr>
      <w:sz w:val="28"/>
      <w:szCs w:val="28"/>
      <w:lang w:eastAsia="ar-SA"/>
    </w:rPr>
  </w:style>
  <w:style w:type="character" w:customStyle="1" w:styleId="afb">
    <w:name w:val="Обычный нум. список Знак"/>
    <w:basedOn w:val="a1"/>
    <w:link w:val="afa"/>
    <w:rsid w:val="00EE2B54"/>
    <w:rPr>
      <w:sz w:val="28"/>
      <w:szCs w:val="28"/>
      <w:lang w:eastAsia="ar-SA"/>
    </w:rPr>
  </w:style>
  <w:style w:type="paragraph" w:customStyle="1" w:styleId="afc">
    <w:name w:val="Обычный с первой строкой"/>
    <w:basedOn w:val="a0"/>
    <w:qFormat/>
    <w:rsid w:val="00EE2B54"/>
    <w:pPr>
      <w:suppressAutoHyphens/>
      <w:spacing w:before="0" w:after="0"/>
      <w:ind w:firstLine="567"/>
      <w:jc w:val="both"/>
    </w:pPr>
    <w:rPr>
      <w:sz w:val="28"/>
      <w:szCs w:val="28"/>
      <w:lang w:eastAsia="ar-SA"/>
    </w:rPr>
  </w:style>
  <w:style w:type="paragraph" w:customStyle="1" w:styleId="a">
    <w:name w:val="Обычный маркер. список"/>
    <w:basedOn w:val="a0"/>
    <w:link w:val="afd"/>
    <w:qFormat/>
    <w:rsid w:val="00EE2B54"/>
    <w:pPr>
      <w:numPr>
        <w:ilvl w:val="1"/>
        <w:numId w:val="1"/>
      </w:numPr>
      <w:suppressAutoHyphens/>
      <w:spacing w:before="0" w:after="0"/>
      <w:jc w:val="both"/>
    </w:pPr>
    <w:rPr>
      <w:sz w:val="28"/>
      <w:szCs w:val="28"/>
      <w:lang w:eastAsia="ar-SA"/>
    </w:rPr>
  </w:style>
  <w:style w:type="character" w:customStyle="1" w:styleId="afd">
    <w:name w:val="Обычный маркер. список Знак"/>
    <w:basedOn w:val="a1"/>
    <w:link w:val="a"/>
    <w:rsid w:val="00EE2B54"/>
    <w:rPr>
      <w:sz w:val="28"/>
      <w:szCs w:val="28"/>
      <w:lang w:eastAsia="ar-SA"/>
    </w:rPr>
  </w:style>
  <w:style w:type="paragraph" w:customStyle="1" w:styleId="-">
    <w:name w:val="Таблица - номер"/>
    <w:basedOn w:val="a0"/>
    <w:link w:val="-0"/>
    <w:qFormat/>
    <w:rsid w:val="00EE2B54"/>
    <w:pPr>
      <w:suppressAutoHyphens/>
      <w:spacing w:before="0" w:after="0"/>
      <w:jc w:val="right"/>
    </w:pPr>
    <w:rPr>
      <w:i/>
      <w:lang w:eastAsia="ar-SA"/>
    </w:rPr>
  </w:style>
  <w:style w:type="character" w:customStyle="1" w:styleId="-0">
    <w:name w:val="Таблица - номер Знак"/>
    <w:basedOn w:val="a1"/>
    <w:link w:val="-"/>
    <w:rsid w:val="00EE2B54"/>
    <w:rPr>
      <w:i/>
      <w:sz w:val="24"/>
      <w:szCs w:val="24"/>
      <w:lang w:eastAsia="ar-SA"/>
    </w:rPr>
  </w:style>
  <w:style w:type="paragraph" w:styleId="afe">
    <w:name w:val="List Paragraph"/>
    <w:basedOn w:val="a0"/>
    <w:qFormat/>
    <w:rsid w:val="00211D64"/>
    <w:pPr>
      <w:ind w:left="720"/>
      <w:contextualSpacing/>
    </w:pPr>
  </w:style>
  <w:style w:type="character" w:customStyle="1" w:styleId="28">
    <w:name w:val="Основной текст (2)_"/>
    <w:basedOn w:val="a1"/>
    <w:rsid w:val="00F8651C"/>
    <w:rPr>
      <w:rFonts w:ascii="Times New Roman" w:eastAsia="Times New Roman" w:hAnsi="Times New Roman" w:cs="Times New Roman"/>
      <w:b/>
      <w:bCs/>
      <w:i w:val="0"/>
      <w:iCs w:val="0"/>
      <w:smallCaps w:val="0"/>
      <w:strike w:val="0"/>
      <w:sz w:val="27"/>
      <w:szCs w:val="27"/>
      <w:u w:val="none"/>
    </w:rPr>
  </w:style>
  <w:style w:type="character" w:customStyle="1" w:styleId="aff">
    <w:name w:val="Подпись к таблице_"/>
    <w:basedOn w:val="a1"/>
    <w:rsid w:val="00F8651C"/>
    <w:rPr>
      <w:rFonts w:ascii="Times New Roman" w:eastAsia="Times New Roman" w:hAnsi="Times New Roman" w:cs="Times New Roman"/>
      <w:b w:val="0"/>
      <w:bCs w:val="0"/>
      <w:i w:val="0"/>
      <w:iCs w:val="0"/>
      <w:smallCaps w:val="0"/>
      <w:strike w:val="0"/>
      <w:sz w:val="27"/>
      <w:szCs w:val="27"/>
      <w:u w:val="none"/>
    </w:rPr>
  </w:style>
  <w:style w:type="character" w:customStyle="1" w:styleId="aff0">
    <w:name w:val="Подпись к таблице + Полужирный"/>
    <w:basedOn w:val="aff"/>
    <w:rsid w:val="00F8651C"/>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aff1">
    <w:name w:val="Подпись к таблице"/>
    <w:basedOn w:val="aff"/>
    <w:rsid w:val="00F8651C"/>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11pt">
    <w:name w:val="Основной текст + 11 pt"/>
    <w:basedOn w:val="af9"/>
    <w:rsid w:val="00F8651C"/>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character" w:customStyle="1" w:styleId="11pt0">
    <w:name w:val="Основной текст + 11 pt;Полужирный"/>
    <w:basedOn w:val="af9"/>
    <w:rsid w:val="00F8651C"/>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character" w:customStyle="1" w:styleId="36">
    <w:name w:val="Подпись к таблице (3)_"/>
    <w:basedOn w:val="a1"/>
    <w:link w:val="37"/>
    <w:rsid w:val="00F8651C"/>
    <w:rPr>
      <w:sz w:val="22"/>
      <w:szCs w:val="22"/>
      <w:shd w:val="clear" w:color="auto" w:fill="FFFFFF"/>
    </w:rPr>
  </w:style>
  <w:style w:type="character" w:customStyle="1" w:styleId="38">
    <w:name w:val="Подпись к таблице (3) + Полужирный"/>
    <w:basedOn w:val="36"/>
    <w:rsid w:val="00F8651C"/>
    <w:rPr>
      <w:b/>
      <w:bCs/>
      <w:color w:val="000000"/>
      <w:spacing w:val="0"/>
      <w:w w:val="100"/>
      <w:position w:val="0"/>
      <w:sz w:val="22"/>
      <w:szCs w:val="22"/>
      <w:shd w:val="clear" w:color="auto" w:fill="FFFFFF"/>
      <w:lang w:val="ru-RU"/>
    </w:rPr>
  </w:style>
  <w:style w:type="character" w:customStyle="1" w:styleId="10pt">
    <w:name w:val="Основной текст + 10 pt;Полужирный"/>
    <w:basedOn w:val="af9"/>
    <w:rsid w:val="00F8651C"/>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paragraph" w:customStyle="1" w:styleId="37">
    <w:name w:val="Подпись к таблице (3)"/>
    <w:basedOn w:val="a0"/>
    <w:link w:val="36"/>
    <w:rsid w:val="00F8651C"/>
    <w:pPr>
      <w:widowControl w:val="0"/>
      <w:shd w:val="clear" w:color="auto" w:fill="FFFFFF"/>
      <w:spacing w:before="0" w:after="0" w:line="0" w:lineRule="atLeast"/>
    </w:pPr>
    <w:rPr>
      <w:sz w:val="22"/>
      <w:szCs w:val="22"/>
    </w:rPr>
  </w:style>
  <w:style w:type="character" w:customStyle="1" w:styleId="29">
    <w:name w:val="Основной текст2"/>
    <w:basedOn w:val="af9"/>
    <w:rsid w:val="00A46FE3"/>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lang w:val="ru-RU"/>
    </w:rPr>
  </w:style>
  <w:style w:type="character" w:customStyle="1" w:styleId="43">
    <w:name w:val="Основной текст (4)_"/>
    <w:basedOn w:val="a1"/>
    <w:link w:val="44"/>
    <w:rsid w:val="00A46FE3"/>
    <w:rPr>
      <w:b/>
      <w:bCs/>
      <w:i/>
      <w:iCs/>
      <w:sz w:val="27"/>
      <w:szCs w:val="27"/>
      <w:shd w:val="clear" w:color="auto" w:fill="FFFFFF"/>
    </w:rPr>
  </w:style>
  <w:style w:type="character" w:customStyle="1" w:styleId="220">
    <w:name w:val="Заголовок №2 (2)_"/>
    <w:basedOn w:val="a1"/>
    <w:link w:val="221"/>
    <w:rsid w:val="00A46FE3"/>
    <w:rPr>
      <w:b/>
      <w:bCs/>
      <w:i/>
      <w:iCs/>
      <w:sz w:val="27"/>
      <w:szCs w:val="27"/>
      <w:shd w:val="clear" w:color="auto" w:fill="FFFFFF"/>
    </w:rPr>
  </w:style>
  <w:style w:type="character" w:customStyle="1" w:styleId="aff2">
    <w:name w:val="Основной текст + Полужирный;Курсив"/>
    <w:basedOn w:val="af9"/>
    <w:rsid w:val="00A46FE3"/>
    <w:rPr>
      <w:rFonts w:ascii="Times New Roman" w:eastAsia="Times New Roman" w:hAnsi="Times New Roman" w:cs="Times New Roman"/>
      <w:b/>
      <w:bCs/>
      <w:i/>
      <w:iCs/>
      <w:smallCaps w:val="0"/>
      <w:strike w:val="0"/>
      <w:color w:val="000000"/>
      <w:spacing w:val="0"/>
      <w:w w:val="100"/>
      <w:position w:val="0"/>
      <w:sz w:val="27"/>
      <w:szCs w:val="27"/>
      <w:u w:val="none"/>
      <w:shd w:val="clear" w:color="auto" w:fill="FFFFFF"/>
      <w:lang w:val="ru-RU"/>
    </w:rPr>
  </w:style>
  <w:style w:type="character" w:customStyle="1" w:styleId="39">
    <w:name w:val="Основной текст3"/>
    <w:basedOn w:val="af9"/>
    <w:rsid w:val="00A46FE3"/>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rPr>
  </w:style>
  <w:style w:type="paragraph" w:customStyle="1" w:styleId="44">
    <w:name w:val="Основной текст (4)"/>
    <w:basedOn w:val="a0"/>
    <w:link w:val="43"/>
    <w:rsid w:val="00A46FE3"/>
    <w:pPr>
      <w:widowControl w:val="0"/>
      <w:shd w:val="clear" w:color="auto" w:fill="FFFFFF"/>
      <w:spacing w:before="420" w:after="0" w:line="322" w:lineRule="exact"/>
      <w:jc w:val="center"/>
    </w:pPr>
    <w:rPr>
      <w:b/>
      <w:bCs/>
      <w:i/>
      <w:iCs/>
      <w:sz w:val="27"/>
      <w:szCs w:val="27"/>
    </w:rPr>
  </w:style>
  <w:style w:type="paragraph" w:customStyle="1" w:styleId="221">
    <w:name w:val="Заголовок №2 (2)"/>
    <w:basedOn w:val="a0"/>
    <w:link w:val="220"/>
    <w:rsid w:val="00A46FE3"/>
    <w:pPr>
      <w:widowControl w:val="0"/>
      <w:shd w:val="clear" w:color="auto" w:fill="FFFFFF"/>
      <w:spacing w:before="600" w:after="60" w:line="0" w:lineRule="atLeast"/>
      <w:outlineLvl w:val="1"/>
    </w:pPr>
    <w:rPr>
      <w:b/>
      <w:bCs/>
      <w:i/>
      <w:iCs/>
      <w:sz w:val="27"/>
      <w:szCs w:val="27"/>
    </w:rPr>
  </w:style>
  <w:style w:type="character" w:customStyle="1" w:styleId="aff3">
    <w:name w:val="Основной текст + Полужирный"/>
    <w:basedOn w:val="af9"/>
    <w:rsid w:val="000F7CC0"/>
    <w:rPr>
      <w:rFonts w:ascii="Times New Roman" w:eastAsia="Times New Roman" w:hAnsi="Times New Roman" w:cs="Times New Roman"/>
      <w:b/>
      <w:bCs/>
      <w:i w:val="0"/>
      <w:iCs w:val="0"/>
      <w:smallCaps w:val="0"/>
      <w:strike w:val="0"/>
      <w:color w:val="000000"/>
      <w:spacing w:val="0"/>
      <w:w w:val="100"/>
      <w:position w:val="0"/>
      <w:sz w:val="27"/>
      <w:szCs w:val="27"/>
      <w:u w:val="none"/>
      <w:shd w:val="clear" w:color="auto" w:fill="FFFFFF"/>
      <w:lang w:val="ru-RU"/>
    </w:rPr>
  </w:style>
  <w:style w:type="character" w:customStyle="1" w:styleId="2a">
    <w:name w:val="Заголовок №2_"/>
    <w:basedOn w:val="a1"/>
    <w:link w:val="2b"/>
    <w:rsid w:val="000F7CC0"/>
    <w:rPr>
      <w:b/>
      <w:bCs/>
      <w:sz w:val="27"/>
      <w:szCs w:val="27"/>
      <w:shd w:val="clear" w:color="auto" w:fill="FFFFFF"/>
    </w:rPr>
  </w:style>
  <w:style w:type="character" w:customStyle="1" w:styleId="2c">
    <w:name w:val="Заголовок №2 + Курсив"/>
    <w:basedOn w:val="2a"/>
    <w:rsid w:val="000F7CC0"/>
    <w:rPr>
      <w:b/>
      <w:bCs/>
      <w:i/>
      <w:iCs/>
      <w:color w:val="000000"/>
      <w:spacing w:val="0"/>
      <w:w w:val="100"/>
      <w:position w:val="0"/>
      <w:sz w:val="27"/>
      <w:szCs w:val="27"/>
      <w:shd w:val="clear" w:color="auto" w:fill="FFFFFF"/>
      <w:lang w:val="ru-RU"/>
    </w:rPr>
  </w:style>
  <w:style w:type="paragraph" w:customStyle="1" w:styleId="2b">
    <w:name w:val="Заголовок №2"/>
    <w:basedOn w:val="a0"/>
    <w:link w:val="2a"/>
    <w:rsid w:val="000F7CC0"/>
    <w:pPr>
      <w:widowControl w:val="0"/>
      <w:shd w:val="clear" w:color="auto" w:fill="FFFFFF"/>
      <w:spacing w:before="0" w:after="360" w:line="0" w:lineRule="atLeast"/>
      <w:ind w:hanging="1820"/>
      <w:jc w:val="center"/>
      <w:outlineLvl w:val="1"/>
    </w:pPr>
    <w:rPr>
      <w:b/>
      <w:bCs/>
      <w:sz w:val="27"/>
      <w:szCs w:val="27"/>
    </w:rPr>
  </w:style>
  <w:style w:type="character" w:customStyle="1" w:styleId="3a">
    <w:name w:val="Основной текст (3)_"/>
    <w:basedOn w:val="a1"/>
    <w:link w:val="3b"/>
    <w:rsid w:val="000F7CC0"/>
    <w:rPr>
      <w:i/>
      <w:iCs/>
      <w:sz w:val="27"/>
      <w:szCs w:val="27"/>
      <w:shd w:val="clear" w:color="auto" w:fill="FFFFFF"/>
    </w:rPr>
  </w:style>
  <w:style w:type="paragraph" w:customStyle="1" w:styleId="3b">
    <w:name w:val="Основной текст (3)"/>
    <w:basedOn w:val="a0"/>
    <w:link w:val="3a"/>
    <w:rsid w:val="000F7CC0"/>
    <w:pPr>
      <w:widowControl w:val="0"/>
      <w:shd w:val="clear" w:color="auto" w:fill="FFFFFF"/>
      <w:spacing w:before="420" w:after="0" w:line="0" w:lineRule="atLeast"/>
      <w:jc w:val="center"/>
    </w:pPr>
    <w:rPr>
      <w:i/>
      <w:iCs/>
      <w:sz w:val="27"/>
      <w:szCs w:val="27"/>
    </w:rPr>
  </w:style>
  <w:style w:type="character" w:styleId="aff4">
    <w:name w:val="FollowedHyperlink"/>
    <w:basedOn w:val="a1"/>
    <w:uiPriority w:val="99"/>
    <w:rsid w:val="00494B79"/>
    <w:rPr>
      <w:color w:val="800080" w:themeColor="followedHyperlink"/>
      <w:u w:val="single"/>
    </w:rPr>
  </w:style>
  <w:style w:type="character" w:customStyle="1" w:styleId="70">
    <w:name w:val="Заголовок 7 Знак"/>
    <w:basedOn w:val="a1"/>
    <w:link w:val="7"/>
    <w:rsid w:val="00E92056"/>
    <w:rPr>
      <w:b/>
      <w:bCs/>
      <w:color w:val="000000"/>
      <w:sz w:val="24"/>
      <w:szCs w:val="24"/>
      <w:u w:val="single"/>
    </w:rPr>
  </w:style>
  <w:style w:type="character" w:customStyle="1" w:styleId="80">
    <w:name w:val="Заголовок 8 Знак"/>
    <w:basedOn w:val="a1"/>
    <w:link w:val="8"/>
    <w:rsid w:val="00E92056"/>
    <w:rPr>
      <w:b/>
      <w:bCs/>
      <w:sz w:val="24"/>
      <w:szCs w:val="24"/>
    </w:rPr>
  </w:style>
  <w:style w:type="character" w:customStyle="1" w:styleId="90">
    <w:name w:val="Заголовок 9 Знак"/>
    <w:basedOn w:val="a1"/>
    <w:link w:val="9"/>
    <w:rsid w:val="00E92056"/>
    <w:rPr>
      <w:sz w:val="24"/>
      <w:szCs w:val="24"/>
    </w:rPr>
  </w:style>
  <w:style w:type="paragraph" w:customStyle="1" w:styleId="aff5">
    <w:name w:val="Îáû÷íûé"/>
    <w:rsid w:val="00E92056"/>
    <w:rPr>
      <w:lang w:val="en-US"/>
    </w:rPr>
  </w:style>
  <w:style w:type="paragraph" w:customStyle="1" w:styleId="ConsNormal">
    <w:name w:val="ConsNormal"/>
    <w:rsid w:val="00E92056"/>
    <w:pPr>
      <w:widowControl w:val="0"/>
      <w:autoSpaceDE w:val="0"/>
      <w:autoSpaceDN w:val="0"/>
      <w:adjustRightInd w:val="0"/>
      <w:ind w:firstLine="720"/>
    </w:pPr>
    <w:rPr>
      <w:rFonts w:ascii="Arial" w:hAnsi="Arial" w:cs="Arial"/>
    </w:rPr>
  </w:style>
  <w:style w:type="paragraph" w:customStyle="1" w:styleId="ConsTitle">
    <w:name w:val="ConsTitle"/>
    <w:rsid w:val="00E92056"/>
    <w:pPr>
      <w:widowControl w:val="0"/>
      <w:autoSpaceDE w:val="0"/>
      <w:autoSpaceDN w:val="0"/>
      <w:adjustRightInd w:val="0"/>
    </w:pPr>
    <w:rPr>
      <w:rFonts w:ascii="Arial" w:hAnsi="Arial" w:cs="Arial"/>
      <w:b/>
      <w:bCs/>
      <w:sz w:val="16"/>
      <w:szCs w:val="16"/>
    </w:rPr>
  </w:style>
  <w:style w:type="paragraph" w:customStyle="1" w:styleId="aff6">
    <w:name w:val="Постановление"/>
    <w:basedOn w:val="a0"/>
    <w:rsid w:val="00E92056"/>
    <w:pPr>
      <w:spacing w:before="120" w:after="120" w:line="360" w:lineRule="atLeast"/>
      <w:ind w:firstLine="567"/>
      <w:contextualSpacing/>
      <w:jc w:val="center"/>
    </w:pPr>
    <w:rPr>
      <w:b/>
      <w:spacing w:val="6"/>
      <w:sz w:val="32"/>
      <w:szCs w:val="32"/>
    </w:rPr>
  </w:style>
  <w:style w:type="paragraph" w:customStyle="1" w:styleId="15">
    <w:name w:val="Вертикальный отступ 1"/>
    <w:basedOn w:val="a0"/>
    <w:rsid w:val="00E92056"/>
    <w:pPr>
      <w:spacing w:before="120" w:after="120"/>
      <w:ind w:firstLine="567"/>
      <w:contextualSpacing/>
      <w:jc w:val="center"/>
    </w:pPr>
    <w:rPr>
      <w:b/>
      <w:sz w:val="28"/>
      <w:szCs w:val="28"/>
      <w:lang w:val="en-US"/>
    </w:rPr>
  </w:style>
  <w:style w:type="paragraph" w:customStyle="1" w:styleId="45">
    <w:name w:val="Вертикальный отступ 4"/>
    <w:basedOn w:val="15"/>
    <w:rsid w:val="00E92056"/>
    <w:rPr>
      <w:sz w:val="22"/>
      <w:szCs w:val="22"/>
    </w:rPr>
  </w:style>
  <w:style w:type="paragraph" w:styleId="aff7">
    <w:name w:val="Document Map"/>
    <w:basedOn w:val="a0"/>
    <w:link w:val="aff8"/>
    <w:rsid w:val="00E92056"/>
    <w:pPr>
      <w:widowControl w:val="0"/>
      <w:autoSpaceDE w:val="0"/>
      <w:autoSpaceDN w:val="0"/>
      <w:adjustRightInd w:val="0"/>
      <w:spacing w:before="120" w:after="120"/>
      <w:ind w:firstLine="567"/>
      <w:contextualSpacing/>
      <w:jc w:val="both"/>
    </w:pPr>
    <w:rPr>
      <w:rFonts w:ascii="Tahoma" w:hAnsi="Tahoma" w:cs="Tahoma"/>
      <w:bCs/>
      <w:sz w:val="16"/>
      <w:szCs w:val="16"/>
    </w:rPr>
  </w:style>
  <w:style w:type="character" w:customStyle="1" w:styleId="aff8">
    <w:name w:val="Схема документа Знак"/>
    <w:basedOn w:val="a1"/>
    <w:link w:val="aff7"/>
    <w:rsid w:val="00E92056"/>
    <w:rPr>
      <w:rFonts w:ascii="Tahoma" w:hAnsi="Tahoma" w:cs="Tahoma"/>
      <w:bCs/>
      <w:sz w:val="16"/>
      <w:szCs w:val="16"/>
    </w:rPr>
  </w:style>
  <w:style w:type="paragraph" w:customStyle="1" w:styleId="ConsNonformat">
    <w:name w:val="ConsNonformat"/>
    <w:rsid w:val="00E92056"/>
    <w:pPr>
      <w:widowControl w:val="0"/>
      <w:autoSpaceDE w:val="0"/>
      <w:autoSpaceDN w:val="0"/>
      <w:adjustRightInd w:val="0"/>
    </w:pPr>
    <w:rPr>
      <w:rFonts w:ascii="Courier New" w:hAnsi="Courier New" w:cs="Courier New"/>
      <w:sz w:val="18"/>
      <w:szCs w:val="18"/>
    </w:rPr>
  </w:style>
  <w:style w:type="paragraph" w:styleId="aff9">
    <w:name w:val="TOC Heading"/>
    <w:basedOn w:val="1"/>
    <w:next w:val="a0"/>
    <w:uiPriority w:val="39"/>
    <w:unhideWhenUsed/>
    <w:qFormat/>
    <w:rsid w:val="00E92056"/>
    <w:pPr>
      <w:keepNext w:val="0"/>
      <w:pageBreakBefore w:val="0"/>
      <w:suppressLineNumbers w:val="0"/>
      <w:suppressAutoHyphens w:val="0"/>
      <w:spacing w:before="480" w:after="0" w:line="276" w:lineRule="auto"/>
      <w:ind w:firstLine="567"/>
      <w:contextualSpacing/>
      <w:jc w:val="both"/>
      <w:outlineLvl w:val="9"/>
    </w:pPr>
    <w:rPr>
      <w:rFonts w:ascii="Times New Roman" w:hAnsi="Times New Roman"/>
      <w:color w:val="365F91"/>
      <w:kern w:val="0"/>
      <w:sz w:val="28"/>
      <w:szCs w:val="28"/>
      <w:lang w:eastAsia="en-US"/>
    </w:rPr>
  </w:style>
  <w:style w:type="paragraph" w:customStyle="1" w:styleId="ConsPlusNonformat">
    <w:name w:val="ConsPlusNonformat"/>
    <w:uiPriority w:val="99"/>
    <w:rsid w:val="00E92056"/>
    <w:pPr>
      <w:widowControl w:val="0"/>
      <w:autoSpaceDE w:val="0"/>
      <w:autoSpaceDN w:val="0"/>
      <w:adjustRightInd w:val="0"/>
    </w:pPr>
    <w:rPr>
      <w:rFonts w:ascii="Courier New" w:hAnsi="Courier New" w:cs="Courier New"/>
    </w:rPr>
  </w:style>
  <w:style w:type="paragraph" w:customStyle="1" w:styleId="Iauiue">
    <w:name w:val="Iau?iue"/>
    <w:rsid w:val="00E92056"/>
    <w:pPr>
      <w:widowControl w:val="0"/>
    </w:pPr>
  </w:style>
  <w:style w:type="paragraph" w:customStyle="1" w:styleId="nienie">
    <w:name w:val="nienie"/>
    <w:basedOn w:val="Iauiue"/>
    <w:rsid w:val="00E92056"/>
    <w:pPr>
      <w:keepLines/>
      <w:ind w:left="709" w:hanging="284"/>
      <w:jc w:val="both"/>
    </w:pPr>
    <w:rPr>
      <w:rFonts w:ascii="Peterburg" w:hAnsi="Peterburg"/>
      <w:sz w:val="24"/>
    </w:rPr>
  </w:style>
  <w:style w:type="paragraph" w:customStyle="1" w:styleId="ConsPlusTitle">
    <w:name w:val="ConsPlusTitle"/>
    <w:uiPriority w:val="99"/>
    <w:rsid w:val="00E92056"/>
    <w:pPr>
      <w:autoSpaceDE w:val="0"/>
      <w:autoSpaceDN w:val="0"/>
      <w:adjustRightInd w:val="0"/>
    </w:pPr>
    <w:rPr>
      <w:rFonts w:ascii="Arial" w:hAnsi="Arial" w:cs="Arial"/>
      <w:b/>
      <w:bCs/>
    </w:rPr>
  </w:style>
  <w:style w:type="paragraph" w:customStyle="1" w:styleId="2d">
    <w:name w:val="З2"/>
    <w:basedOn w:val="a0"/>
    <w:next w:val="a0"/>
    <w:rsid w:val="00E92056"/>
    <w:pPr>
      <w:spacing w:before="120" w:after="120"/>
      <w:ind w:firstLine="748"/>
      <w:contextualSpacing/>
      <w:jc w:val="both"/>
    </w:pPr>
    <w:rPr>
      <w:snapToGrid w:val="0"/>
      <w:szCs w:val="20"/>
    </w:rPr>
  </w:style>
  <w:style w:type="paragraph" w:customStyle="1" w:styleId="16">
    <w:name w:val="Обычный1"/>
    <w:rsid w:val="00E92056"/>
    <w:pPr>
      <w:widowControl w:val="0"/>
      <w:tabs>
        <w:tab w:val="right" w:pos="567"/>
      </w:tabs>
      <w:ind w:firstLine="567"/>
      <w:jc w:val="both"/>
    </w:pPr>
    <w:rPr>
      <w:rFonts w:ascii="Kudriashov" w:hAnsi="Kudriashov"/>
      <w:snapToGrid w:val="0"/>
      <w:sz w:val="24"/>
    </w:rPr>
  </w:style>
  <w:style w:type="paragraph" w:styleId="3c">
    <w:name w:val="Body Text 3"/>
    <w:basedOn w:val="a0"/>
    <w:link w:val="3d"/>
    <w:rsid w:val="00E92056"/>
    <w:pPr>
      <w:spacing w:before="120" w:after="120"/>
      <w:ind w:firstLine="567"/>
      <w:contextualSpacing/>
      <w:jc w:val="both"/>
    </w:pPr>
    <w:rPr>
      <w:b/>
      <w:sz w:val="16"/>
      <w:szCs w:val="16"/>
    </w:rPr>
  </w:style>
  <w:style w:type="character" w:customStyle="1" w:styleId="3d">
    <w:name w:val="Основной текст 3 Знак"/>
    <w:basedOn w:val="a1"/>
    <w:link w:val="3c"/>
    <w:rsid w:val="00E92056"/>
    <w:rPr>
      <w:b/>
      <w:sz w:val="16"/>
      <w:szCs w:val="16"/>
    </w:rPr>
  </w:style>
  <w:style w:type="paragraph" w:customStyle="1" w:styleId="ConsPlusDocList">
    <w:name w:val="ConsPlusDocList"/>
    <w:rsid w:val="00E92056"/>
    <w:pPr>
      <w:autoSpaceDE w:val="0"/>
      <w:autoSpaceDN w:val="0"/>
      <w:adjustRightInd w:val="0"/>
    </w:pPr>
    <w:rPr>
      <w:rFonts w:ascii="Courier New" w:hAnsi="Courier New" w:cs="Courier New"/>
    </w:rPr>
  </w:style>
  <w:style w:type="paragraph" w:styleId="affa">
    <w:name w:val="Plain Text"/>
    <w:basedOn w:val="a0"/>
    <w:link w:val="affb"/>
    <w:rsid w:val="00E92056"/>
    <w:pPr>
      <w:spacing w:before="120" w:after="120"/>
      <w:ind w:firstLine="567"/>
      <w:contextualSpacing/>
      <w:jc w:val="both"/>
    </w:pPr>
    <w:rPr>
      <w:rFonts w:ascii="Courier New" w:hAnsi="Courier New" w:cs="Courier New"/>
      <w:b/>
      <w:szCs w:val="20"/>
    </w:rPr>
  </w:style>
  <w:style w:type="character" w:customStyle="1" w:styleId="affb">
    <w:name w:val="Текст Знак"/>
    <w:basedOn w:val="a1"/>
    <w:link w:val="affa"/>
    <w:rsid w:val="00E92056"/>
    <w:rPr>
      <w:rFonts w:ascii="Courier New" w:hAnsi="Courier New" w:cs="Courier New"/>
      <w:b/>
      <w:sz w:val="24"/>
    </w:rPr>
  </w:style>
  <w:style w:type="character" w:styleId="affc">
    <w:name w:val="annotation reference"/>
    <w:rsid w:val="00E92056"/>
    <w:rPr>
      <w:sz w:val="16"/>
      <w:szCs w:val="16"/>
    </w:rPr>
  </w:style>
  <w:style w:type="paragraph" w:styleId="affd">
    <w:name w:val="annotation text"/>
    <w:basedOn w:val="a0"/>
    <w:link w:val="affe"/>
    <w:rsid w:val="00E92056"/>
    <w:pPr>
      <w:spacing w:before="120" w:after="120"/>
      <w:ind w:firstLine="567"/>
      <w:contextualSpacing/>
      <w:jc w:val="both"/>
    </w:pPr>
    <w:rPr>
      <w:b/>
      <w:szCs w:val="20"/>
    </w:rPr>
  </w:style>
  <w:style w:type="character" w:customStyle="1" w:styleId="affe">
    <w:name w:val="Текст примечания Знак"/>
    <w:basedOn w:val="a1"/>
    <w:link w:val="affd"/>
    <w:rsid w:val="00E92056"/>
    <w:rPr>
      <w:b/>
      <w:sz w:val="24"/>
    </w:rPr>
  </w:style>
  <w:style w:type="paragraph" w:styleId="afff">
    <w:name w:val="annotation subject"/>
    <w:basedOn w:val="affd"/>
    <w:next w:val="affd"/>
    <w:link w:val="afff0"/>
    <w:rsid w:val="00E92056"/>
    <w:rPr>
      <w:b w:val="0"/>
      <w:bCs/>
    </w:rPr>
  </w:style>
  <w:style w:type="character" w:customStyle="1" w:styleId="afff0">
    <w:name w:val="Тема примечания Знак"/>
    <w:basedOn w:val="affe"/>
    <w:link w:val="afff"/>
    <w:rsid w:val="00E92056"/>
    <w:rPr>
      <w:b/>
      <w:bCs/>
      <w:sz w:val="24"/>
    </w:rPr>
  </w:style>
  <w:style w:type="paragraph" w:customStyle="1" w:styleId="zagc-0">
    <w:name w:val="zagc-0"/>
    <w:basedOn w:val="a0"/>
    <w:rsid w:val="00E92056"/>
    <w:pPr>
      <w:spacing w:before="180" w:after="60"/>
      <w:ind w:firstLine="150"/>
      <w:contextualSpacing/>
      <w:jc w:val="center"/>
    </w:pPr>
    <w:rPr>
      <w:rFonts w:ascii="Arial" w:hAnsi="Arial" w:cs="Arial"/>
      <w:bCs/>
      <w:caps/>
      <w:color w:val="29211E"/>
    </w:rPr>
  </w:style>
  <w:style w:type="paragraph" w:customStyle="1" w:styleId="zagc-1">
    <w:name w:val="zagc-1"/>
    <w:basedOn w:val="a0"/>
    <w:rsid w:val="00E92056"/>
    <w:pPr>
      <w:spacing w:before="135" w:after="60"/>
      <w:ind w:firstLine="150"/>
      <w:contextualSpacing/>
      <w:jc w:val="center"/>
    </w:pPr>
    <w:rPr>
      <w:rFonts w:ascii="Arial" w:hAnsi="Arial" w:cs="Arial"/>
      <w:bCs/>
      <w:caps/>
      <w:color w:val="29211E"/>
      <w:szCs w:val="20"/>
    </w:rPr>
  </w:style>
  <w:style w:type="paragraph" w:customStyle="1" w:styleId="titlepage">
    <w:name w:val="titlepage"/>
    <w:basedOn w:val="a0"/>
    <w:rsid w:val="00E92056"/>
    <w:pPr>
      <w:spacing w:before="45" w:after="45"/>
      <w:ind w:firstLine="150"/>
      <w:contextualSpacing/>
      <w:jc w:val="center"/>
    </w:pPr>
    <w:rPr>
      <w:rFonts w:ascii="Arial" w:hAnsi="Arial" w:cs="Arial"/>
      <w:bCs/>
      <w:caps/>
      <w:color w:val="B00000"/>
    </w:rPr>
  </w:style>
  <w:style w:type="paragraph" w:customStyle="1" w:styleId="menumain">
    <w:name w:val="menumain"/>
    <w:basedOn w:val="a0"/>
    <w:rsid w:val="00E92056"/>
    <w:pPr>
      <w:spacing w:before="120" w:after="120"/>
      <w:ind w:firstLine="150"/>
      <w:contextualSpacing/>
      <w:jc w:val="both"/>
    </w:pPr>
    <w:rPr>
      <w:rFonts w:ascii="Arial" w:hAnsi="Arial" w:cs="Arial"/>
      <w:bCs/>
      <w:color w:val="ECD69A"/>
      <w:sz w:val="18"/>
      <w:szCs w:val="18"/>
    </w:rPr>
  </w:style>
  <w:style w:type="paragraph" w:customStyle="1" w:styleId="menul">
    <w:name w:val="menul"/>
    <w:basedOn w:val="a0"/>
    <w:rsid w:val="00E92056"/>
    <w:pPr>
      <w:spacing w:before="15" w:after="15" w:line="180" w:lineRule="atLeast"/>
      <w:ind w:left="30" w:right="30" w:firstLine="150"/>
      <w:contextualSpacing/>
      <w:jc w:val="both"/>
    </w:pPr>
    <w:rPr>
      <w:rFonts w:ascii="MS Sans Serif" w:hAnsi="MS Sans Serif" w:cs="Arial"/>
      <w:bCs/>
      <w:color w:val="ECD69A"/>
      <w:sz w:val="16"/>
      <w:szCs w:val="16"/>
    </w:rPr>
  </w:style>
  <w:style w:type="paragraph" w:customStyle="1" w:styleId="menutop">
    <w:name w:val="menutop"/>
    <w:basedOn w:val="a0"/>
    <w:rsid w:val="00E92056"/>
    <w:pPr>
      <w:spacing w:before="120" w:after="120"/>
      <w:ind w:firstLine="150"/>
      <w:contextualSpacing/>
      <w:jc w:val="both"/>
    </w:pPr>
    <w:rPr>
      <w:rFonts w:ascii="Arial" w:hAnsi="Arial" w:cs="Arial"/>
      <w:bCs/>
      <w:color w:val="000000"/>
      <w:sz w:val="18"/>
      <w:szCs w:val="18"/>
    </w:rPr>
  </w:style>
  <w:style w:type="paragraph" w:customStyle="1" w:styleId="menutopp">
    <w:name w:val="menutopp"/>
    <w:basedOn w:val="a0"/>
    <w:rsid w:val="00E92056"/>
    <w:pPr>
      <w:spacing w:before="120" w:after="120"/>
      <w:ind w:firstLine="150"/>
      <w:contextualSpacing/>
      <w:jc w:val="center"/>
    </w:pPr>
    <w:rPr>
      <w:rFonts w:ascii="MS Sans Serif" w:hAnsi="MS Sans Serif" w:cs="Arial"/>
      <w:bCs/>
      <w:color w:val="B00000"/>
      <w:sz w:val="16"/>
      <w:szCs w:val="16"/>
    </w:rPr>
  </w:style>
  <w:style w:type="paragraph" w:customStyle="1" w:styleId="menutopp1">
    <w:name w:val="menutopp1"/>
    <w:basedOn w:val="a0"/>
    <w:rsid w:val="00E92056"/>
    <w:pPr>
      <w:spacing w:before="120" w:after="120"/>
      <w:ind w:firstLine="150"/>
      <w:contextualSpacing/>
      <w:jc w:val="center"/>
    </w:pPr>
    <w:rPr>
      <w:rFonts w:ascii="Arial" w:hAnsi="Arial" w:cs="Arial"/>
      <w:bCs/>
      <w:color w:val="B00000"/>
      <w:sz w:val="18"/>
      <w:szCs w:val="18"/>
    </w:rPr>
  </w:style>
  <w:style w:type="paragraph" w:customStyle="1" w:styleId="linknewstitle">
    <w:name w:val="linknewstitle"/>
    <w:basedOn w:val="a0"/>
    <w:rsid w:val="00E92056"/>
    <w:pPr>
      <w:spacing w:before="15" w:after="15"/>
      <w:ind w:firstLine="150"/>
      <w:contextualSpacing/>
      <w:jc w:val="both"/>
    </w:pPr>
    <w:rPr>
      <w:rFonts w:ascii="Arial" w:hAnsi="Arial" w:cs="Arial"/>
      <w:bCs/>
      <w:color w:val="000000"/>
      <w:sz w:val="18"/>
      <w:szCs w:val="18"/>
      <w:u w:val="single"/>
    </w:rPr>
  </w:style>
  <w:style w:type="paragraph" w:customStyle="1" w:styleId="linknewscoms">
    <w:name w:val="linknewscoms"/>
    <w:basedOn w:val="a0"/>
    <w:rsid w:val="00E92056"/>
    <w:pPr>
      <w:spacing w:before="15" w:after="15"/>
      <w:ind w:firstLine="150"/>
      <w:contextualSpacing/>
      <w:jc w:val="both"/>
    </w:pPr>
    <w:rPr>
      <w:rFonts w:ascii="Arial" w:hAnsi="Arial" w:cs="Arial"/>
      <w:b/>
      <w:color w:val="000000"/>
      <w:sz w:val="18"/>
      <w:szCs w:val="18"/>
    </w:rPr>
  </w:style>
  <w:style w:type="paragraph" w:customStyle="1" w:styleId="table">
    <w:name w:val="table"/>
    <w:basedOn w:val="a0"/>
    <w:rsid w:val="00E92056"/>
    <w:pPr>
      <w:spacing w:before="90" w:after="90"/>
      <w:ind w:firstLine="150"/>
      <w:contextualSpacing/>
      <w:jc w:val="both"/>
    </w:pPr>
    <w:rPr>
      <w:rFonts w:ascii="Arial" w:hAnsi="Arial" w:cs="Arial"/>
      <w:b/>
      <w:sz w:val="18"/>
      <w:szCs w:val="18"/>
    </w:rPr>
  </w:style>
  <w:style w:type="paragraph" w:customStyle="1" w:styleId="edit">
    <w:name w:val="edit"/>
    <w:basedOn w:val="a0"/>
    <w:rsid w:val="00E92056"/>
    <w:pPr>
      <w:spacing w:before="15" w:after="15"/>
      <w:ind w:firstLine="150"/>
      <w:contextualSpacing/>
      <w:jc w:val="both"/>
    </w:pPr>
    <w:rPr>
      <w:rFonts w:ascii="Arial" w:hAnsi="Arial" w:cs="Arial"/>
      <w:b/>
      <w:sz w:val="18"/>
      <w:szCs w:val="18"/>
    </w:rPr>
  </w:style>
  <w:style w:type="paragraph" w:customStyle="1" w:styleId="zagc-2">
    <w:name w:val="zagc-2"/>
    <w:basedOn w:val="a0"/>
    <w:rsid w:val="00E92056"/>
    <w:pPr>
      <w:spacing w:before="90" w:after="60"/>
      <w:ind w:firstLine="150"/>
      <w:contextualSpacing/>
      <w:jc w:val="center"/>
    </w:pPr>
    <w:rPr>
      <w:rFonts w:ascii="Arial" w:hAnsi="Arial" w:cs="Arial"/>
      <w:bCs/>
      <w:color w:val="29211E"/>
      <w:sz w:val="18"/>
      <w:szCs w:val="18"/>
    </w:rPr>
  </w:style>
  <w:style w:type="paragraph" w:customStyle="1" w:styleId="zagl-0">
    <w:name w:val="zagl-0"/>
    <w:basedOn w:val="a0"/>
    <w:rsid w:val="00E92056"/>
    <w:pPr>
      <w:spacing w:before="180" w:after="60"/>
      <w:ind w:firstLine="150"/>
      <w:contextualSpacing/>
      <w:jc w:val="both"/>
    </w:pPr>
    <w:rPr>
      <w:rFonts w:ascii="Arial" w:hAnsi="Arial" w:cs="Arial"/>
      <w:bCs/>
      <w:caps/>
      <w:color w:val="29211E"/>
    </w:rPr>
  </w:style>
  <w:style w:type="paragraph" w:customStyle="1" w:styleId="zagl-1">
    <w:name w:val="zagl-1"/>
    <w:basedOn w:val="a0"/>
    <w:rsid w:val="00E92056"/>
    <w:pPr>
      <w:spacing w:before="135" w:after="60"/>
      <w:ind w:firstLine="150"/>
      <w:contextualSpacing/>
      <w:jc w:val="both"/>
    </w:pPr>
    <w:rPr>
      <w:rFonts w:ascii="Arial" w:hAnsi="Arial" w:cs="Arial"/>
      <w:bCs/>
      <w:caps/>
      <w:color w:val="29211E"/>
      <w:szCs w:val="20"/>
    </w:rPr>
  </w:style>
  <w:style w:type="paragraph" w:customStyle="1" w:styleId="zagl-2">
    <w:name w:val="zagl-2"/>
    <w:basedOn w:val="a0"/>
    <w:rsid w:val="00E92056"/>
    <w:pPr>
      <w:spacing w:before="90" w:after="60"/>
      <w:ind w:firstLine="150"/>
      <w:contextualSpacing/>
      <w:jc w:val="both"/>
    </w:pPr>
    <w:rPr>
      <w:rFonts w:ascii="Arial" w:hAnsi="Arial" w:cs="Arial"/>
      <w:bCs/>
      <w:color w:val="29211E"/>
      <w:sz w:val="18"/>
      <w:szCs w:val="18"/>
    </w:rPr>
  </w:style>
  <w:style w:type="paragraph" w:customStyle="1" w:styleId="spis">
    <w:name w:val="spis"/>
    <w:basedOn w:val="a0"/>
    <w:rsid w:val="00E92056"/>
    <w:pPr>
      <w:spacing w:before="15" w:after="15"/>
      <w:ind w:firstLine="150"/>
      <w:contextualSpacing/>
      <w:jc w:val="both"/>
    </w:pPr>
    <w:rPr>
      <w:rFonts w:ascii="Arial" w:hAnsi="Arial" w:cs="Arial"/>
      <w:b/>
      <w:sz w:val="18"/>
      <w:szCs w:val="18"/>
    </w:rPr>
  </w:style>
  <w:style w:type="paragraph" w:customStyle="1" w:styleId="podpis">
    <w:name w:val="podpis"/>
    <w:basedOn w:val="a0"/>
    <w:rsid w:val="00E92056"/>
    <w:pPr>
      <w:spacing w:before="75" w:after="75"/>
      <w:ind w:firstLine="150"/>
      <w:contextualSpacing/>
      <w:jc w:val="right"/>
    </w:pPr>
    <w:rPr>
      <w:rFonts w:ascii="Arial" w:hAnsi="Arial" w:cs="Arial"/>
      <w:bCs/>
      <w:sz w:val="18"/>
      <w:szCs w:val="18"/>
    </w:rPr>
  </w:style>
  <w:style w:type="paragraph" w:customStyle="1" w:styleId="dropmenu">
    <w:name w:val="drop_menu"/>
    <w:basedOn w:val="a0"/>
    <w:rsid w:val="00E92056"/>
    <w:pPr>
      <w:shd w:val="clear" w:color="auto" w:fill="ECD69A"/>
      <w:spacing w:before="15" w:after="15"/>
      <w:ind w:firstLine="150"/>
      <w:contextualSpacing/>
      <w:jc w:val="both"/>
    </w:pPr>
    <w:rPr>
      <w:rFonts w:ascii="Arial" w:hAnsi="Arial" w:cs="Arial"/>
      <w:bCs/>
      <w:color w:val="000000"/>
      <w:sz w:val="18"/>
      <w:szCs w:val="18"/>
    </w:rPr>
  </w:style>
  <w:style w:type="paragraph" w:customStyle="1" w:styleId="imgheader">
    <w:name w:val="img_header"/>
    <w:basedOn w:val="a0"/>
    <w:rsid w:val="00E92056"/>
    <w:pPr>
      <w:shd w:val="clear" w:color="auto" w:fill="8D494B"/>
      <w:spacing w:before="15" w:after="15"/>
      <w:ind w:firstLine="150"/>
      <w:contextualSpacing/>
      <w:jc w:val="both"/>
    </w:pPr>
    <w:rPr>
      <w:rFonts w:ascii="Arial" w:hAnsi="Arial" w:cs="Arial"/>
      <w:b/>
      <w:color w:val="FFFFFF"/>
      <w:sz w:val="18"/>
      <w:szCs w:val="18"/>
    </w:rPr>
  </w:style>
  <w:style w:type="paragraph" w:customStyle="1" w:styleId="tablephoto">
    <w:name w:val="tablephoto"/>
    <w:basedOn w:val="a0"/>
    <w:rsid w:val="00E92056"/>
    <w:pPr>
      <w:pBdr>
        <w:top w:val="single" w:sz="6" w:space="0" w:color="522C2B"/>
        <w:left w:val="single" w:sz="6" w:space="0" w:color="522C2B"/>
        <w:bottom w:val="single" w:sz="6" w:space="0" w:color="522C2B"/>
        <w:right w:val="single" w:sz="6" w:space="0" w:color="522C2B"/>
      </w:pBdr>
      <w:shd w:val="clear" w:color="auto" w:fill="ECD69A"/>
      <w:spacing w:before="15" w:after="15"/>
      <w:ind w:firstLine="150"/>
      <w:contextualSpacing/>
      <w:jc w:val="both"/>
    </w:pPr>
    <w:rPr>
      <w:rFonts w:ascii="Arial" w:hAnsi="Arial" w:cs="Arial"/>
      <w:b/>
      <w:sz w:val="16"/>
      <w:szCs w:val="16"/>
    </w:rPr>
  </w:style>
  <w:style w:type="paragraph" w:customStyle="1" w:styleId="ConsPlusCell">
    <w:name w:val="ConsPlusCell"/>
    <w:rsid w:val="00E92056"/>
    <w:pPr>
      <w:widowControl w:val="0"/>
      <w:autoSpaceDE w:val="0"/>
      <w:autoSpaceDN w:val="0"/>
      <w:adjustRightInd w:val="0"/>
    </w:pPr>
    <w:rPr>
      <w:rFonts w:ascii="Arial" w:hAnsi="Arial" w:cs="Arial"/>
    </w:rPr>
  </w:style>
  <w:style w:type="paragraph" w:customStyle="1" w:styleId="2e">
    <w:name w:val="Îñíîâíîé òåêñò 2"/>
    <w:basedOn w:val="a0"/>
    <w:rsid w:val="00E92056"/>
    <w:pPr>
      <w:widowControl w:val="0"/>
      <w:spacing w:before="120" w:after="120"/>
      <w:ind w:firstLine="720"/>
      <w:contextualSpacing/>
      <w:jc w:val="both"/>
    </w:pPr>
    <w:rPr>
      <w:color w:val="000000"/>
      <w:szCs w:val="20"/>
      <w:lang w:val="en-US"/>
    </w:rPr>
  </w:style>
  <w:style w:type="paragraph" w:styleId="afff1">
    <w:name w:val="endnote text"/>
    <w:basedOn w:val="a0"/>
    <w:link w:val="afff2"/>
    <w:rsid w:val="00E92056"/>
    <w:pPr>
      <w:spacing w:before="120" w:after="120"/>
      <w:ind w:firstLine="567"/>
      <w:contextualSpacing/>
      <w:jc w:val="both"/>
    </w:pPr>
    <w:rPr>
      <w:b/>
      <w:szCs w:val="20"/>
    </w:rPr>
  </w:style>
  <w:style w:type="character" w:customStyle="1" w:styleId="afff2">
    <w:name w:val="Текст концевой сноски Знак"/>
    <w:basedOn w:val="a1"/>
    <w:link w:val="afff1"/>
    <w:rsid w:val="00E92056"/>
    <w:rPr>
      <w:b/>
      <w:sz w:val="24"/>
    </w:rPr>
  </w:style>
  <w:style w:type="character" w:styleId="afff3">
    <w:name w:val="endnote reference"/>
    <w:rsid w:val="00E92056"/>
    <w:rPr>
      <w:vertAlign w:val="superscript"/>
    </w:rPr>
  </w:style>
  <w:style w:type="paragraph" w:customStyle="1" w:styleId="afff4">
    <w:name w:val="список"/>
    <w:basedOn w:val="a0"/>
    <w:link w:val="afff5"/>
    <w:qFormat/>
    <w:rsid w:val="00E92056"/>
    <w:pPr>
      <w:widowControl w:val="0"/>
      <w:shd w:val="clear" w:color="auto" w:fill="FFFFFF"/>
      <w:tabs>
        <w:tab w:val="left" w:pos="296"/>
      </w:tabs>
      <w:autoSpaceDE w:val="0"/>
      <w:autoSpaceDN w:val="0"/>
      <w:adjustRightInd w:val="0"/>
      <w:spacing w:before="88" w:after="120"/>
      <w:ind w:left="567" w:firstLine="567"/>
      <w:contextualSpacing/>
      <w:jc w:val="both"/>
    </w:pPr>
    <w:rPr>
      <w:b/>
      <w:bCs/>
      <w:color w:val="000000"/>
      <w:szCs w:val="20"/>
    </w:rPr>
  </w:style>
  <w:style w:type="character" w:customStyle="1" w:styleId="afff5">
    <w:name w:val="список Знак"/>
    <w:link w:val="afff4"/>
    <w:rsid w:val="00E92056"/>
    <w:rPr>
      <w:b/>
      <w:bCs/>
      <w:color w:val="000000"/>
      <w:sz w:val="24"/>
      <w:shd w:val="clear" w:color="auto" w:fill="FFFFFF"/>
    </w:rPr>
  </w:style>
  <w:style w:type="paragraph" w:customStyle="1" w:styleId="-2">
    <w:name w:val="Список-2"/>
    <w:basedOn w:val="afff4"/>
    <w:link w:val="-20"/>
    <w:qFormat/>
    <w:rsid w:val="00E92056"/>
    <w:pPr>
      <w:numPr>
        <w:numId w:val="28"/>
      </w:numPr>
    </w:pPr>
    <w:rPr>
      <w:b w:val="0"/>
      <w:spacing w:val="5"/>
    </w:rPr>
  </w:style>
  <w:style w:type="character" w:customStyle="1" w:styleId="-20">
    <w:name w:val="Список-2 Знак"/>
    <w:link w:val="-2"/>
    <w:rsid w:val="00E92056"/>
    <w:rPr>
      <w:bCs/>
      <w:color w:val="000000"/>
      <w:spacing w:val="5"/>
      <w:sz w:val="24"/>
      <w:shd w:val="clear" w:color="auto" w:fill="FFFFFF"/>
    </w:rPr>
  </w:style>
  <w:style w:type="character" w:customStyle="1" w:styleId="epm">
    <w:name w:val="epm"/>
    <w:rsid w:val="00E92056"/>
    <w:rPr>
      <w:shd w:val="clear" w:color="auto" w:fill="FFE0B2"/>
    </w:rPr>
  </w:style>
  <w:style w:type="paragraph" w:customStyle="1" w:styleId="Heading">
    <w:name w:val="Heading"/>
    <w:rsid w:val="00E92056"/>
    <w:pPr>
      <w:autoSpaceDE w:val="0"/>
      <w:autoSpaceDN w:val="0"/>
      <w:adjustRightInd w:val="0"/>
    </w:pPr>
    <w:rPr>
      <w:rFonts w:ascii="Arial" w:hAnsi="Arial" w:cs="Arial"/>
      <w:b/>
      <w:bCs/>
      <w:sz w:val="22"/>
      <w:szCs w:val="22"/>
    </w:rPr>
  </w:style>
  <w:style w:type="paragraph" w:customStyle="1" w:styleId="font5">
    <w:name w:val="font5"/>
    <w:basedOn w:val="a0"/>
    <w:rsid w:val="00E92056"/>
    <w:pPr>
      <w:spacing w:beforeAutospacing="1" w:afterAutospacing="1"/>
      <w:ind w:firstLine="567"/>
      <w:contextualSpacing/>
    </w:pPr>
    <w:rPr>
      <w:color w:val="000000"/>
      <w:sz w:val="20"/>
      <w:szCs w:val="20"/>
    </w:rPr>
  </w:style>
  <w:style w:type="paragraph" w:customStyle="1" w:styleId="xl63">
    <w:name w:val="xl63"/>
    <w:basedOn w:val="a0"/>
    <w:rsid w:val="00E92056"/>
    <w:pPr>
      <w:spacing w:beforeAutospacing="1" w:afterAutospacing="1"/>
      <w:ind w:firstLine="567"/>
      <w:contextualSpacing/>
      <w:textAlignment w:val="center"/>
    </w:pPr>
    <w:rPr>
      <w:sz w:val="20"/>
      <w:szCs w:val="20"/>
    </w:rPr>
  </w:style>
  <w:style w:type="paragraph" w:customStyle="1" w:styleId="xl64">
    <w:name w:val="xl64"/>
    <w:basedOn w:val="a0"/>
    <w:rsid w:val="00E92056"/>
    <w:pPr>
      <w:spacing w:beforeAutospacing="1" w:afterAutospacing="1"/>
      <w:ind w:firstLine="567"/>
      <w:contextualSpacing/>
      <w:jc w:val="center"/>
      <w:textAlignment w:val="center"/>
    </w:pPr>
    <w:rPr>
      <w:sz w:val="20"/>
      <w:szCs w:val="20"/>
    </w:rPr>
  </w:style>
  <w:style w:type="paragraph" w:customStyle="1" w:styleId="xl65">
    <w:name w:val="xl65"/>
    <w:basedOn w:val="a0"/>
    <w:rsid w:val="00E92056"/>
    <w:pPr>
      <w:spacing w:beforeAutospacing="1" w:afterAutospacing="1"/>
      <w:ind w:firstLine="567"/>
      <w:contextualSpacing/>
      <w:textAlignment w:val="center"/>
    </w:pPr>
    <w:rPr>
      <w:sz w:val="20"/>
      <w:szCs w:val="20"/>
    </w:rPr>
  </w:style>
  <w:style w:type="paragraph" w:customStyle="1" w:styleId="xl66">
    <w:name w:val="xl66"/>
    <w:basedOn w:val="a0"/>
    <w:rsid w:val="00E92056"/>
    <w:pPr>
      <w:spacing w:beforeAutospacing="1" w:afterAutospacing="1"/>
      <w:ind w:firstLine="567"/>
      <w:contextualSpacing/>
    </w:pPr>
    <w:rPr>
      <w:sz w:val="20"/>
      <w:szCs w:val="20"/>
    </w:rPr>
  </w:style>
  <w:style w:type="paragraph" w:customStyle="1" w:styleId="xl67">
    <w:name w:val="xl67"/>
    <w:basedOn w:val="a0"/>
    <w:rsid w:val="00E92056"/>
    <w:pPr>
      <w:spacing w:beforeAutospacing="1" w:afterAutospacing="1"/>
      <w:ind w:firstLine="567"/>
      <w:contextualSpacing/>
      <w:jc w:val="center"/>
      <w:textAlignment w:val="center"/>
    </w:pPr>
    <w:rPr>
      <w:sz w:val="20"/>
      <w:szCs w:val="20"/>
    </w:rPr>
  </w:style>
  <w:style w:type="paragraph" w:customStyle="1" w:styleId="xl68">
    <w:name w:val="xl68"/>
    <w:basedOn w:val="a0"/>
    <w:rsid w:val="00E92056"/>
    <w:pPr>
      <w:spacing w:beforeAutospacing="1" w:afterAutospacing="1"/>
      <w:ind w:firstLine="567"/>
      <w:contextualSpacing/>
      <w:jc w:val="center"/>
    </w:pPr>
    <w:rPr>
      <w:b/>
      <w:bCs/>
      <w:sz w:val="20"/>
      <w:szCs w:val="20"/>
    </w:rPr>
  </w:style>
  <w:style w:type="paragraph" w:customStyle="1" w:styleId="xl69">
    <w:name w:val="xl69"/>
    <w:basedOn w:val="a0"/>
    <w:rsid w:val="00E92056"/>
    <w:pPr>
      <w:pBdr>
        <w:left w:val="single" w:sz="4" w:space="0" w:color="auto"/>
      </w:pBdr>
      <w:spacing w:beforeAutospacing="1" w:afterAutospacing="1"/>
      <w:ind w:firstLine="567"/>
      <w:contextualSpacing/>
      <w:jc w:val="center"/>
      <w:textAlignment w:val="center"/>
    </w:pPr>
    <w:rPr>
      <w:sz w:val="20"/>
      <w:szCs w:val="20"/>
    </w:rPr>
  </w:style>
  <w:style w:type="paragraph" w:customStyle="1" w:styleId="xl70">
    <w:name w:val="xl70"/>
    <w:basedOn w:val="a0"/>
    <w:rsid w:val="00E92056"/>
    <w:pPr>
      <w:pBdr>
        <w:top w:val="single" w:sz="4" w:space="0" w:color="auto"/>
        <w:bottom w:val="single" w:sz="4" w:space="0" w:color="auto"/>
      </w:pBdr>
      <w:spacing w:beforeAutospacing="1" w:afterAutospacing="1"/>
      <w:ind w:firstLine="567"/>
      <w:contextualSpacing/>
      <w:jc w:val="center"/>
    </w:pPr>
    <w:rPr>
      <w:b/>
      <w:bCs/>
      <w:sz w:val="20"/>
      <w:szCs w:val="20"/>
    </w:rPr>
  </w:style>
  <w:style w:type="paragraph" w:customStyle="1" w:styleId="xl71">
    <w:name w:val="xl71"/>
    <w:basedOn w:val="a0"/>
    <w:rsid w:val="00E92056"/>
    <w:pPr>
      <w:pBdr>
        <w:top w:val="single" w:sz="4" w:space="0" w:color="auto"/>
        <w:left w:val="single" w:sz="4" w:space="0" w:color="auto"/>
        <w:bottom w:val="single" w:sz="4" w:space="0" w:color="auto"/>
      </w:pBdr>
      <w:spacing w:beforeAutospacing="1" w:afterAutospacing="1"/>
      <w:ind w:firstLine="567"/>
      <w:contextualSpacing/>
      <w:textAlignment w:val="center"/>
    </w:pPr>
    <w:rPr>
      <w:b/>
      <w:bCs/>
      <w:sz w:val="20"/>
      <w:szCs w:val="20"/>
    </w:rPr>
  </w:style>
  <w:style w:type="paragraph" w:customStyle="1" w:styleId="xl72">
    <w:name w:val="xl72"/>
    <w:basedOn w:val="a0"/>
    <w:rsid w:val="00E92056"/>
    <w:pPr>
      <w:spacing w:beforeAutospacing="1" w:afterAutospacing="1"/>
      <w:ind w:firstLine="567"/>
      <w:contextualSpacing/>
      <w:jc w:val="center"/>
    </w:pPr>
    <w:rPr>
      <w:b/>
      <w:bCs/>
      <w:sz w:val="20"/>
      <w:szCs w:val="20"/>
    </w:rPr>
  </w:style>
  <w:style w:type="paragraph" w:customStyle="1" w:styleId="xl73">
    <w:name w:val="xl73"/>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b/>
      <w:bCs/>
      <w:sz w:val="20"/>
      <w:szCs w:val="20"/>
    </w:rPr>
  </w:style>
  <w:style w:type="paragraph" w:customStyle="1" w:styleId="xl74">
    <w:name w:val="xl74"/>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b/>
      <w:bCs/>
      <w:sz w:val="20"/>
      <w:szCs w:val="20"/>
    </w:rPr>
  </w:style>
  <w:style w:type="paragraph" w:customStyle="1" w:styleId="xl75">
    <w:name w:val="xl75"/>
    <w:basedOn w:val="a0"/>
    <w:rsid w:val="00E92056"/>
    <w:pPr>
      <w:pBdr>
        <w:top w:val="single" w:sz="4" w:space="0" w:color="auto"/>
        <w:left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76">
    <w:name w:val="xl76"/>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77">
    <w:name w:val="xl77"/>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78">
    <w:name w:val="xl78"/>
    <w:basedOn w:val="a0"/>
    <w:rsid w:val="00E92056"/>
    <w:pPr>
      <w:pBdr>
        <w:top w:val="single" w:sz="4" w:space="0" w:color="auto"/>
        <w:left w:val="single" w:sz="4" w:space="0" w:color="auto"/>
        <w:bottom w:val="single" w:sz="4" w:space="0" w:color="auto"/>
      </w:pBdr>
      <w:spacing w:beforeAutospacing="1" w:afterAutospacing="1"/>
      <w:ind w:firstLine="567"/>
      <w:contextualSpacing/>
    </w:pPr>
    <w:rPr>
      <w:sz w:val="20"/>
      <w:szCs w:val="20"/>
    </w:rPr>
  </w:style>
  <w:style w:type="paragraph" w:customStyle="1" w:styleId="xl79">
    <w:name w:val="xl79"/>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80">
    <w:name w:val="xl80"/>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81">
    <w:name w:val="xl81"/>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82">
    <w:name w:val="xl82"/>
    <w:basedOn w:val="a0"/>
    <w:rsid w:val="00E92056"/>
    <w:pPr>
      <w:pBdr>
        <w:top w:val="single" w:sz="4" w:space="0" w:color="auto"/>
        <w:left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83">
    <w:name w:val="xl83"/>
    <w:basedOn w:val="a0"/>
    <w:rsid w:val="00E92056"/>
    <w:pPr>
      <w:pBdr>
        <w:top w:val="single" w:sz="4" w:space="0" w:color="auto"/>
        <w:left w:val="single" w:sz="4" w:space="0" w:color="auto"/>
        <w:bottom w:val="single" w:sz="4" w:space="0" w:color="auto"/>
        <w:right w:val="single" w:sz="4" w:space="0" w:color="auto"/>
      </w:pBdr>
      <w:shd w:val="clear" w:color="000000" w:fill="F2F2F2"/>
      <w:spacing w:beforeAutospacing="1" w:afterAutospacing="1"/>
      <w:ind w:firstLine="567"/>
      <w:contextualSpacing/>
    </w:pPr>
    <w:rPr>
      <w:sz w:val="20"/>
      <w:szCs w:val="20"/>
    </w:rPr>
  </w:style>
  <w:style w:type="paragraph" w:customStyle="1" w:styleId="xl84">
    <w:name w:val="xl84"/>
    <w:basedOn w:val="a0"/>
    <w:rsid w:val="00E92056"/>
    <w:pPr>
      <w:pBdr>
        <w:top w:val="single" w:sz="4" w:space="0" w:color="auto"/>
        <w:left w:val="single" w:sz="4" w:space="0" w:color="auto"/>
        <w:bottom w:val="single" w:sz="4" w:space="0" w:color="auto"/>
      </w:pBdr>
      <w:shd w:val="clear" w:color="000000" w:fill="F2F2F2"/>
      <w:spacing w:beforeAutospacing="1" w:afterAutospacing="1"/>
      <w:ind w:firstLine="567"/>
      <w:contextualSpacing/>
    </w:pPr>
    <w:rPr>
      <w:sz w:val="20"/>
      <w:szCs w:val="20"/>
    </w:rPr>
  </w:style>
  <w:style w:type="paragraph" w:customStyle="1" w:styleId="xl85">
    <w:name w:val="xl85"/>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86">
    <w:name w:val="xl86"/>
    <w:basedOn w:val="a0"/>
    <w:rsid w:val="00E92056"/>
    <w:pPr>
      <w:pBdr>
        <w:left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87">
    <w:name w:val="xl87"/>
    <w:basedOn w:val="a0"/>
    <w:rsid w:val="00E92056"/>
    <w:pPr>
      <w:pBdr>
        <w:top w:val="single" w:sz="4" w:space="0" w:color="auto"/>
        <w:left w:val="single" w:sz="4" w:space="0" w:color="auto"/>
      </w:pBdr>
      <w:spacing w:beforeAutospacing="1" w:afterAutospacing="1"/>
      <w:ind w:firstLine="567"/>
      <w:contextualSpacing/>
    </w:pPr>
    <w:rPr>
      <w:sz w:val="20"/>
      <w:szCs w:val="20"/>
    </w:rPr>
  </w:style>
  <w:style w:type="paragraph" w:customStyle="1" w:styleId="xl88">
    <w:name w:val="xl88"/>
    <w:basedOn w:val="a0"/>
    <w:rsid w:val="00E92056"/>
    <w:pPr>
      <w:pBdr>
        <w:top w:val="single" w:sz="4" w:space="0" w:color="auto"/>
        <w:left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89">
    <w:name w:val="xl89"/>
    <w:basedOn w:val="a0"/>
    <w:rsid w:val="00E92056"/>
    <w:pPr>
      <w:pBdr>
        <w:top w:val="single" w:sz="4" w:space="0" w:color="auto"/>
        <w:left w:val="single" w:sz="4" w:space="0" w:color="auto"/>
      </w:pBdr>
      <w:spacing w:beforeAutospacing="1" w:afterAutospacing="1"/>
      <w:ind w:firstLine="567"/>
      <w:contextualSpacing/>
      <w:jc w:val="center"/>
      <w:textAlignment w:val="center"/>
    </w:pPr>
    <w:rPr>
      <w:sz w:val="20"/>
      <w:szCs w:val="20"/>
    </w:rPr>
  </w:style>
  <w:style w:type="paragraph" w:customStyle="1" w:styleId="xl90">
    <w:name w:val="xl90"/>
    <w:basedOn w:val="a0"/>
    <w:rsid w:val="00E92056"/>
    <w:pPr>
      <w:pBdr>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91">
    <w:name w:val="xl91"/>
    <w:basedOn w:val="a0"/>
    <w:rsid w:val="00E92056"/>
    <w:pPr>
      <w:pBdr>
        <w:left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92">
    <w:name w:val="xl92"/>
    <w:basedOn w:val="a0"/>
    <w:rsid w:val="00E92056"/>
    <w:pPr>
      <w:pBdr>
        <w:left w:val="single" w:sz="4" w:space="0" w:color="auto"/>
        <w:bottom w:val="single" w:sz="4" w:space="0" w:color="auto"/>
      </w:pBdr>
      <w:spacing w:beforeAutospacing="1" w:afterAutospacing="1"/>
      <w:ind w:firstLine="567"/>
      <w:contextualSpacing/>
    </w:pPr>
    <w:rPr>
      <w:sz w:val="20"/>
      <w:szCs w:val="20"/>
    </w:rPr>
  </w:style>
  <w:style w:type="paragraph" w:customStyle="1" w:styleId="xl93">
    <w:name w:val="xl93"/>
    <w:basedOn w:val="a0"/>
    <w:rsid w:val="00E92056"/>
    <w:pPr>
      <w:pBdr>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94">
    <w:name w:val="xl94"/>
    <w:basedOn w:val="a0"/>
    <w:rsid w:val="00E92056"/>
    <w:pPr>
      <w:pBdr>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95">
    <w:name w:val="xl95"/>
    <w:basedOn w:val="a0"/>
    <w:rsid w:val="00E92056"/>
    <w:pPr>
      <w:pBdr>
        <w:top w:val="single" w:sz="4" w:space="0" w:color="auto"/>
        <w:left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96">
    <w:name w:val="xl96"/>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97">
    <w:name w:val="xl97"/>
    <w:basedOn w:val="a0"/>
    <w:rsid w:val="00E92056"/>
    <w:pPr>
      <w:pBdr>
        <w:top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98">
    <w:name w:val="xl98"/>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99">
    <w:name w:val="xl99"/>
    <w:basedOn w:val="a0"/>
    <w:rsid w:val="00E92056"/>
    <w:pPr>
      <w:pBdr>
        <w:left w:val="single" w:sz="4" w:space="0" w:color="auto"/>
      </w:pBdr>
      <w:spacing w:beforeAutospacing="1" w:afterAutospacing="1"/>
      <w:ind w:firstLine="567"/>
      <w:contextualSpacing/>
    </w:pPr>
    <w:rPr>
      <w:sz w:val="20"/>
      <w:szCs w:val="20"/>
    </w:rPr>
  </w:style>
  <w:style w:type="paragraph" w:customStyle="1" w:styleId="xl100">
    <w:name w:val="xl100"/>
    <w:basedOn w:val="a0"/>
    <w:rsid w:val="00E92056"/>
    <w:pPr>
      <w:pBdr>
        <w:right w:val="single" w:sz="4" w:space="0" w:color="auto"/>
      </w:pBdr>
      <w:spacing w:beforeAutospacing="1" w:afterAutospacing="1"/>
      <w:ind w:firstLine="567"/>
      <w:contextualSpacing/>
    </w:pPr>
    <w:rPr>
      <w:sz w:val="20"/>
      <w:szCs w:val="20"/>
    </w:rPr>
  </w:style>
  <w:style w:type="paragraph" w:customStyle="1" w:styleId="xl101">
    <w:name w:val="xl101"/>
    <w:basedOn w:val="a0"/>
    <w:rsid w:val="00E92056"/>
    <w:pPr>
      <w:pBdr>
        <w:top w:val="single" w:sz="4" w:space="0" w:color="auto"/>
        <w:left w:val="single" w:sz="4" w:space="0" w:color="auto"/>
        <w:bottom w:val="single" w:sz="4" w:space="0" w:color="auto"/>
      </w:pBdr>
      <w:spacing w:beforeAutospacing="1" w:afterAutospacing="1"/>
      <w:ind w:firstLine="567"/>
      <w:contextualSpacing/>
    </w:pPr>
    <w:rPr>
      <w:b/>
      <w:bCs/>
      <w:sz w:val="20"/>
      <w:szCs w:val="20"/>
    </w:rPr>
  </w:style>
  <w:style w:type="paragraph" w:customStyle="1" w:styleId="xl102">
    <w:name w:val="xl102"/>
    <w:basedOn w:val="a0"/>
    <w:rsid w:val="00E92056"/>
    <w:pPr>
      <w:pBdr>
        <w:top w:val="single" w:sz="4" w:space="0" w:color="auto"/>
        <w:bottom w:val="single" w:sz="4" w:space="0" w:color="auto"/>
      </w:pBdr>
      <w:spacing w:beforeAutospacing="1" w:afterAutospacing="1"/>
      <w:ind w:firstLine="567"/>
      <w:contextualSpacing/>
      <w:jc w:val="center"/>
      <w:textAlignment w:val="center"/>
    </w:pPr>
    <w:rPr>
      <w:b/>
      <w:bCs/>
      <w:sz w:val="20"/>
      <w:szCs w:val="20"/>
    </w:rPr>
  </w:style>
  <w:style w:type="paragraph" w:customStyle="1" w:styleId="xl103">
    <w:name w:val="xl103"/>
    <w:basedOn w:val="a0"/>
    <w:rsid w:val="00E92056"/>
    <w:pPr>
      <w:pBdr>
        <w:top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104">
    <w:name w:val="xl104"/>
    <w:basedOn w:val="a0"/>
    <w:rsid w:val="00E92056"/>
    <w:pPr>
      <w:pBdr>
        <w:top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105">
    <w:name w:val="xl105"/>
    <w:basedOn w:val="a0"/>
    <w:rsid w:val="00E92056"/>
    <w:pPr>
      <w:pBdr>
        <w:top w:val="single" w:sz="4" w:space="0" w:color="auto"/>
        <w:bottom w:val="single" w:sz="4" w:space="0" w:color="auto"/>
        <w:right w:val="single" w:sz="4" w:space="0" w:color="auto"/>
      </w:pBdr>
      <w:spacing w:beforeAutospacing="1" w:afterAutospacing="1"/>
      <w:ind w:firstLine="567"/>
      <w:contextualSpacing/>
      <w:jc w:val="center"/>
      <w:textAlignment w:val="center"/>
    </w:pPr>
    <w:rPr>
      <w:b/>
      <w:bCs/>
      <w:sz w:val="20"/>
      <w:szCs w:val="20"/>
    </w:rPr>
  </w:style>
  <w:style w:type="paragraph" w:customStyle="1" w:styleId="xl106">
    <w:name w:val="xl106"/>
    <w:basedOn w:val="a0"/>
    <w:rsid w:val="00E92056"/>
    <w:pPr>
      <w:pBdr>
        <w:top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107">
    <w:name w:val="xl107"/>
    <w:basedOn w:val="a0"/>
    <w:rsid w:val="00E92056"/>
    <w:pPr>
      <w:pBdr>
        <w:top w:val="single" w:sz="4" w:space="0" w:color="auto"/>
        <w:bottom w:val="single" w:sz="4" w:space="0" w:color="auto"/>
      </w:pBdr>
      <w:spacing w:beforeAutospacing="1" w:afterAutospacing="1"/>
      <w:ind w:firstLine="567"/>
      <w:contextualSpacing/>
    </w:pPr>
    <w:rPr>
      <w:sz w:val="20"/>
      <w:szCs w:val="20"/>
    </w:rPr>
  </w:style>
  <w:style w:type="paragraph" w:customStyle="1" w:styleId="xl108">
    <w:name w:val="xl108"/>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b/>
      <w:bCs/>
      <w:sz w:val="20"/>
      <w:szCs w:val="20"/>
    </w:rPr>
  </w:style>
  <w:style w:type="paragraph" w:customStyle="1" w:styleId="afff6">
    <w:name w:val="Список нумеров"/>
    <w:basedOn w:val="afff4"/>
    <w:link w:val="afff7"/>
    <w:qFormat/>
    <w:rsid w:val="00E92056"/>
    <w:pPr>
      <w:keepLines/>
      <w:widowControl/>
      <w:shd w:val="clear" w:color="auto" w:fill="auto"/>
      <w:tabs>
        <w:tab w:val="clear" w:pos="296"/>
      </w:tabs>
      <w:overflowPunct w:val="0"/>
      <w:spacing w:before="120"/>
      <w:ind w:left="1495" w:hanging="360"/>
      <w:textAlignment w:val="baseline"/>
    </w:pPr>
    <w:rPr>
      <w:b w:val="0"/>
      <w:bCs w:val="0"/>
    </w:rPr>
  </w:style>
  <w:style w:type="character" w:customStyle="1" w:styleId="afff7">
    <w:name w:val="Список нумеров Знак"/>
    <w:link w:val="afff6"/>
    <w:rsid w:val="00E92056"/>
    <w:rPr>
      <w:color w:val="000000"/>
      <w:sz w:val="24"/>
    </w:rPr>
  </w:style>
  <w:style w:type="paragraph" w:customStyle="1" w:styleId="2f">
    <w:name w:val="Îñíîâíîé òåêñò ñ îòñòóïîì 2"/>
    <w:basedOn w:val="aff5"/>
    <w:rsid w:val="00E92056"/>
    <w:pPr>
      <w:widowControl w:val="0"/>
      <w:ind w:left="720"/>
      <w:jc w:val="both"/>
    </w:pPr>
    <w:rPr>
      <w:color w:val="000000"/>
      <w:sz w:val="24"/>
    </w:rPr>
  </w:style>
  <w:style w:type="paragraph" w:customStyle="1" w:styleId="211">
    <w:name w:val="Основной текст 21"/>
    <w:basedOn w:val="aff5"/>
    <w:rsid w:val="00E92056"/>
    <w:pPr>
      <w:widowControl w:val="0"/>
      <w:ind w:firstLine="567"/>
      <w:jc w:val="both"/>
    </w:pPr>
    <w:rPr>
      <w:color w:val="000000"/>
      <w:sz w:val="24"/>
      <w:lang w:val="ru-RU"/>
    </w:rPr>
  </w:style>
  <w:style w:type="paragraph" w:customStyle="1" w:styleId="caaieiaie3">
    <w:name w:val="caaieiaie 3"/>
    <w:basedOn w:val="Iauiue"/>
    <w:next w:val="Iauiue"/>
    <w:rsid w:val="00E92056"/>
    <w:pPr>
      <w:keepNext/>
      <w:jc w:val="center"/>
    </w:pPr>
    <w:rPr>
      <w:b/>
      <w:sz w:val="24"/>
    </w:rPr>
  </w:style>
  <w:style w:type="paragraph" w:customStyle="1" w:styleId="17">
    <w:name w:val="çàãîëîâîê 1"/>
    <w:basedOn w:val="aff5"/>
    <w:next w:val="aff5"/>
    <w:rsid w:val="00E92056"/>
    <w:pPr>
      <w:keepNext/>
      <w:widowControl w:val="0"/>
    </w:pPr>
    <w:rPr>
      <w:sz w:val="28"/>
      <w:lang w:val="ru-RU"/>
    </w:rPr>
  </w:style>
  <w:style w:type="paragraph" w:customStyle="1" w:styleId="3e">
    <w:name w:val="Îñíîâíîé òåêñò ñ îòñòóïîì 3"/>
    <w:basedOn w:val="aff5"/>
    <w:rsid w:val="00E92056"/>
    <w:pPr>
      <w:widowControl w:val="0"/>
      <w:ind w:firstLine="567"/>
      <w:jc w:val="both"/>
    </w:pPr>
    <w:rPr>
      <w:rFonts w:ascii="Peterburg" w:hAnsi="Peterburg"/>
      <w:b/>
      <w:i/>
      <w:sz w:val="24"/>
      <w:lang w:val="ru-RU"/>
    </w:rPr>
  </w:style>
  <w:style w:type="paragraph" w:customStyle="1" w:styleId="Iniiaiieoaeno">
    <w:name w:val="Iniiaiie oaeno"/>
    <w:basedOn w:val="Iauiue"/>
    <w:rsid w:val="00E92056"/>
    <w:pPr>
      <w:widowControl/>
      <w:jc w:val="both"/>
    </w:pPr>
    <w:rPr>
      <w:rFonts w:ascii="Peterburg" w:hAnsi="Peterburg"/>
    </w:rPr>
  </w:style>
  <w:style w:type="paragraph" w:customStyle="1" w:styleId="Iniiaiieoaenonionooiii2">
    <w:name w:val="Iniiaiie oaeno n ionooiii 2"/>
    <w:basedOn w:val="Iauiue"/>
    <w:rsid w:val="00E92056"/>
    <w:pPr>
      <w:widowControl/>
      <w:ind w:firstLine="284"/>
      <w:jc w:val="both"/>
    </w:pPr>
    <w:rPr>
      <w:rFonts w:ascii="Peterburg" w:hAnsi="Peterburg"/>
    </w:rPr>
  </w:style>
  <w:style w:type="paragraph" w:customStyle="1" w:styleId="Iniiaiieoaenonionooiii3">
    <w:name w:val="Iniiaiie oaeno n ionooiii 3"/>
    <w:basedOn w:val="Iauiue"/>
    <w:rsid w:val="00E92056"/>
    <w:pPr>
      <w:widowControl/>
      <w:ind w:firstLine="720"/>
      <w:jc w:val="both"/>
    </w:pPr>
    <w:rPr>
      <w:rFonts w:ascii="Peterburg" w:hAnsi="Peterburg"/>
      <w:sz w:val="28"/>
    </w:rPr>
  </w:style>
  <w:style w:type="paragraph" w:customStyle="1" w:styleId="afff8">
    <w:name w:val="основной"/>
    <w:basedOn w:val="a0"/>
    <w:next w:val="a0"/>
    <w:rsid w:val="00E92056"/>
    <w:pPr>
      <w:keepNext/>
      <w:spacing w:before="120" w:after="120"/>
      <w:ind w:firstLine="567"/>
      <w:contextualSpacing/>
      <w:jc w:val="both"/>
    </w:pPr>
    <w:rPr>
      <w:szCs w:val="20"/>
    </w:rPr>
  </w:style>
  <w:style w:type="paragraph" w:customStyle="1" w:styleId="afff9">
    <w:name w:val="ñïèñîê"/>
    <w:basedOn w:val="aff5"/>
    <w:rsid w:val="00E92056"/>
    <w:pPr>
      <w:keepLines/>
      <w:widowControl w:val="0"/>
      <w:ind w:left="709" w:hanging="284"/>
      <w:jc w:val="both"/>
    </w:pPr>
    <w:rPr>
      <w:rFonts w:ascii="Peterburg" w:hAnsi="Peterburg"/>
      <w:sz w:val="24"/>
      <w:lang w:val="ru-RU"/>
    </w:rPr>
  </w:style>
  <w:style w:type="paragraph" w:customStyle="1" w:styleId="83">
    <w:name w:val="çàãîëîâîê 8"/>
    <w:basedOn w:val="aff5"/>
    <w:next w:val="aff5"/>
    <w:rsid w:val="00E92056"/>
    <w:pPr>
      <w:keepNext/>
      <w:widowControl w:val="0"/>
      <w:ind w:firstLine="720"/>
      <w:jc w:val="both"/>
    </w:pPr>
    <w:rPr>
      <w:b/>
      <w:sz w:val="24"/>
      <w:lang w:val="ru-RU"/>
    </w:rPr>
  </w:style>
  <w:style w:type="paragraph" w:customStyle="1" w:styleId="Iniiaiieoaeno2">
    <w:name w:val="Iniiaiie oaeno 2"/>
    <w:basedOn w:val="a0"/>
    <w:rsid w:val="00E92056"/>
    <w:pPr>
      <w:spacing w:before="120" w:after="120"/>
      <w:ind w:firstLine="567"/>
      <w:contextualSpacing/>
      <w:jc w:val="both"/>
    </w:pPr>
    <w:rPr>
      <w:b/>
      <w:color w:val="000000"/>
      <w:szCs w:val="20"/>
    </w:rPr>
  </w:style>
  <w:style w:type="paragraph" w:styleId="46">
    <w:name w:val="List Bullet 4"/>
    <w:basedOn w:val="a0"/>
    <w:autoRedefine/>
    <w:rsid w:val="00E92056"/>
    <w:pPr>
      <w:tabs>
        <w:tab w:val="num" w:pos="1209"/>
      </w:tabs>
      <w:spacing w:before="120" w:after="120"/>
      <w:ind w:left="1209" w:hanging="360"/>
      <w:contextualSpacing/>
      <w:jc w:val="both"/>
    </w:pPr>
    <w:rPr>
      <w:szCs w:val="20"/>
      <w:lang w:val="en-GB"/>
    </w:rPr>
  </w:style>
  <w:style w:type="paragraph" w:customStyle="1" w:styleId="afffa">
    <w:name w:val="Îñíîâíîé òåêñò"/>
    <w:basedOn w:val="aff5"/>
    <w:rsid w:val="00E92056"/>
    <w:pPr>
      <w:widowControl w:val="0"/>
      <w:tabs>
        <w:tab w:val="left" w:leader="dot" w:pos="9072"/>
      </w:tabs>
      <w:jc w:val="both"/>
    </w:pPr>
    <w:rPr>
      <w:b/>
      <w:sz w:val="24"/>
      <w:lang w:val="ru-RU"/>
    </w:rPr>
  </w:style>
  <w:style w:type="paragraph" w:customStyle="1" w:styleId="caaieiaie2">
    <w:name w:val="caaieiaie 2"/>
    <w:basedOn w:val="Iauiue"/>
    <w:next w:val="Iauiue"/>
    <w:rsid w:val="00E92056"/>
    <w:pPr>
      <w:keepNext/>
      <w:keepLines/>
      <w:spacing w:before="240" w:after="60"/>
      <w:jc w:val="center"/>
    </w:pPr>
    <w:rPr>
      <w:rFonts w:ascii="Peterburg" w:hAnsi="Peterburg"/>
      <w:b/>
      <w:sz w:val="24"/>
    </w:rPr>
  </w:style>
  <w:style w:type="paragraph" w:customStyle="1" w:styleId="2">
    <w:name w:val="список 2 уровня"/>
    <w:basedOn w:val="afff4"/>
    <w:link w:val="2f0"/>
    <w:qFormat/>
    <w:rsid w:val="00E92056"/>
    <w:pPr>
      <w:keepLines/>
      <w:widowControl/>
      <w:numPr>
        <w:numId w:val="27"/>
      </w:numPr>
      <w:shd w:val="clear" w:color="auto" w:fill="auto"/>
      <w:tabs>
        <w:tab w:val="clear" w:pos="296"/>
      </w:tabs>
      <w:overflowPunct w:val="0"/>
      <w:spacing w:before="120"/>
      <w:textAlignment w:val="baseline"/>
    </w:pPr>
    <w:rPr>
      <w:b w:val="0"/>
      <w:bCs w:val="0"/>
    </w:rPr>
  </w:style>
  <w:style w:type="character" w:customStyle="1" w:styleId="2f0">
    <w:name w:val="список 2 уровня Знак"/>
    <w:link w:val="2"/>
    <w:rsid w:val="00E92056"/>
    <w:rPr>
      <w:color w:val="000000"/>
      <w:sz w:val="24"/>
    </w:rPr>
  </w:style>
  <w:style w:type="paragraph" w:customStyle="1" w:styleId="3">
    <w:name w:val="список 3 уровня"/>
    <w:basedOn w:val="2"/>
    <w:link w:val="3f"/>
    <w:qFormat/>
    <w:rsid w:val="00E92056"/>
    <w:pPr>
      <w:numPr>
        <w:numId w:val="26"/>
      </w:numPr>
    </w:pPr>
  </w:style>
  <w:style w:type="character" w:customStyle="1" w:styleId="3f">
    <w:name w:val="список 3 уровня Знак"/>
    <w:link w:val="3"/>
    <w:rsid w:val="00E92056"/>
    <w:rPr>
      <w:color w:val="000000"/>
      <w:sz w:val="24"/>
    </w:rPr>
  </w:style>
  <w:style w:type="paragraph" w:customStyle="1" w:styleId="52">
    <w:name w:val="çàãîëîâîê 5"/>
    <w:basedOn w:val="a0"/>
    <w:next w:val="a0"/>
    <w:rsid w:val="00E92056"/>
    <w:pPr>
      <w:keepNext/>
      <w:spacing w:before="120" w:after="120"/>
      <w:ind w:firstLine="567"/>
      <w:contextualSpacing/>
      <w:jc w:val="both"/>
    </w:pPr>
    <w:rPr>
      <w:b/>
      <w:szCs w:val="20"/>
      <w:u w:val="single"/>
    </w:rPr>
  </w:style>
  <w:style w:type="paragraph" w:customStyle="1" w:styleId="consplustitle0">
    <w:name w:val="consplustitle"/>
    <w:basedOn w:val="a0"/>
    <w:rsid w:val="00E92056"/>
    <w:pPr>
      <w:spacing w:beforeAutospacing="1" w:afterAutospacing="1"/>
      <w:ind w:firstLine="567"/>
      <w:contextualSpacing/>
      <w:jc w:val="both"/>
    </w:pPr>
  </w:style>
  <w:style w:type="paragraph" w:customStyle="1" w:styleId="consplusnormal0">
    <w:name w:val="consplusnormal"/>
    <w:basedOn w:val="a0"/>
    <w:rsid w:val="00E92056"/>
    <w:pPr>
      <w:spacing w:beforeAutospacing="1" w:afterAutospacing="1"/>
      <w:ind w:firstLine="567"/>
      <w:contextualSpacing/>
      <w:jc w:val="both"/>
    </w:pPr>
  </w:style>
  <w:style w:type="paragraph" w:customStyle="1" w:styleId="18">
    <w:name w:val="Стиль1 Знак"/>
    <w:basedOn w:val="30"/>
    <w:rsid w:val="00E92056"/>
    <w:pPr>
      <w:keepLines/>
      <w:spacing w:before="60" w:after="120"/>
      <w:ind w:firstLine="567"/>
      <w:contextualSpacing/>
      <w:jc w:val="both"/>
    </w:pPr>
    <w:rPr>
      <w:rFonts w:ascii="Arial" w:hAnsi="Arial" w:cs="Arial"/>
      <w:sz w:val="22"/>
      <w:szCs w:val="22"/>
    </w:rPr>
  </w:style>
  <w:style w:type="paragraph" w:customStyle="1" w:styleId="19">
    <w:name w:val="Стиль1"/>
    <w:basedOn w:val="30"/>
    <w:rsid w:val="00E92056"/>
    <w:pPr>
      <w:keepLines/>
      <w:spacing w:before="60" w:after="120"/>
      <w:ind w:firstLine="567"/>
      <w:contextualSpacing/>
      <w:jc w:val="both"/>
    </w:pPr>
    <w:rPr>
      <w:rFonts w:ascii="Arial" w:hAnsi="Arial" w:cs="Arial"/>
      <w:sz w:val="22"/>
      <w:szCs w:val="22"/>
    </w:rPr>
  </w:style>
  <w:style w:type="character" w:customStyle="1" w:styleId="afffb">
    <w:name w:val="Гипертекстовая ссылка"/>
    <w:rsid w:val="00E92056"/>
    <w:rPr>
      <w:b/>
      <w:bCs/>
      <w:color w:val="008000"/>
      <w:sz w:val="20"/>
      <w:szCs w:val="20"/>
      <w:u w:val="single"/>
    </w:rPr>
  </w:style>
  <w:style w:type="paragraph" w:styleId="2f1">
    <w:name w:val="List Bullet 2"/>
    <w:basedOn w:val="a0"/>
    <w:rsid w:val="00E92056"/>
    <w:pPr>
      <w:tabs>
        <w:tab w:val="num" w:pos="643"/>
      </w:tabs>
      <w:autoSpaceDE w:val="0"/>
      <w:autoSpaceDN w:val="0"/>
      <w:adjustRightInd w:val="0"/>
      <w:spacing w:before="120" w:after="120"/>
      <w:ind w:left="643" w:hanging="360"/>
      <w:contextualSpacing/>
      <w:jc w:val="both"/>
    </w:pPr>
    <w:rPr>
      <w:szCs w:val="20"/>
    </w:rPr>
  </w:style>
  <w:style w:type="paragraph" w:customStyle="1" w:styleId="afffc">
    <w:name w:val="Заголовок статьи"/>
    <w:basedOn w:val="a0"/>
    <w:next w:val="a0"/>
    <w:rsid w:val="00E92056"/>
    <w:pPr>
      <w:autoSpaceDE w:val="0"/>
      <w:autoSpaceDN w:val="0"/>
      <w:adjustRightInd w:val="0"/>
      <w:spacing w:before="120" w:after="120"/>
      <w:ind w:left="1612" w:hanging="892"/>
      <w:contextualSpacing/>
      <w:jc w:val="both"/>
    </w:pPr>
    <w:rPr>
      <w:rFonts w:ascii="Arial" w:hAnsi="Arial"/>
      <w:szCs w:val="20"/>
    </w:rPr>
  </w:style>
  <w:style w:type="paragraph" w:customStyle="1" w:styleId="afffd">
    <w:name w:val="Комментарий"/>
    <w:basedOn w:val="a0"/>
    <w:next w:val="a0"/>
    <w:rsid w:val="00E92056"/>
    <w:pPr>
      <w:autoSpaceDE w:val="0"/>
      <w:autoSpaceDN w:val="0"/>
      <w:adjustRightInd w:val="0"/>
      <w:spacing w:before="120" w:after="120"/>
      <w:ind w:left="170" w:firstLine="567"/>
      <w:contextualSpacing/>
      <w:jc w:val="both"/>
    </w:pPr>
    <w:rPr>
      <w:rFonts w:ascii="Arial" w:hAnsi="Arial"/>
      <w:i/>
      <w:iCs/>
      <w:color w:val="800080"/>
      <w:szCs w:val="20"/>
    </w:rPr>
  </w:style>
  <w:style w:type="paragraph" w:customStyle="1" w:styleId="1a">
    <w:name w:val="З1"/>
    <w:basedOn w:val="a0"/>
    <w:next w:val="a0"/>
    <w:rsid w:val="00E92056"/>
    <w:pPr>
      <w:spacing w:before="120" w:after="120"/>
      <w:ind w:firstLine="748"/>
      <w:contextualSpacing/>
      <w:jc w:val="both"/>
    </w:pPr>
    <w:rPr>
      <w:b/>
      <w:snapToGrid w:val="0"/>
    </w:rPr>
  </w:style>
  <w:style w:type="paragraph" w:customStyle="1" w:styleId="hight">
    <w:name w:val="hight"/>
    <w:basedOn w:val="a0"/>
    <w:rsid w:val="00E92056"/>
    <w:pPr>
      <w:spacing w:before="15" w:after="15"/>
      <w:ind w:left="15" w:right="15" w:firstLine="567"/>
      <w:contextualSpacing/>
      <w:jc w:val="both"/>
    </w:pPr>
    <w:rPr>
      <w:rFonts w:ascii="Verdana" w:hAnsi="Verdana"/>
      <w:b/>
      <w:bCs/>
      <w:color w:val="000000"/>
      <w:sz w:val="18"/>
      <w:szCs w:val="18"/>
    </w:rPr>
  </w:style>
  <w:style w:type="paragraph" w:customStyle="1" w:styleId="caaieiaie1">
    <w:name w:val="caaieiaie 1"/>
    <w:basedOn w:val="Iauiue"/>
    <w:next w:val="Iauiue"/>
    <w:rsid w:val="00E92056"/>
    <w:pPr>
      <w:keepNext/>
      <w:widowControl/>
      <w:overflowPunct w:val="0"/>
      <w:autoSpaceDE w:val="0"/>
      <w:autoSpaceDN w:val="0"/>
      <w:adjustRightInd w:val="0"/>
      <w:spacing w:before="240" w:after="60"/>
      <w:jc w:val="center"/>
      <w:textAlignment w:val="baseline"/>
    </w:pPr>
    <w:rPr>
      <w:b/>
      <w:kern w:val="28"/>
      <w:sz w:val="24"/>
    </w:rPr>
  </w:style>
  <w:style w:type="paragraph" w:customStyle="1" w:styleId="Iacaaiea">
    <w:name w:val="Iacaaiea"/>
    <w:basedOn w:val="Iauiue"/>
    <w:next w:val="Iauiue"/>
    <w:rsid w:val="00E92056"/>
    <w:pPr>
      <w:keepNext/>
      <w:widowControl/>
      <w:overflowPunct w:val="0"/>
      <w:autoSpaceDE w:val="0"/>
      <w:autoSpaceDN w:val="0"/>
      <w:adjustRightInd w:val="0"/>
      <w:spacing w:before="120" w:after="120"/>
      <w:textAlignment w:val="baseline"/>
    </w:pPr>
    <w:rPr>
      <w:b/>
      <w:color w:val="000000"/>
      <w:sz w:val="24"/>
    </w:rPr>
  </w:style>
  <w:style w:type="paragraph" w:customStyle="1" w:styleId="2f2">
    <w:name w:val="Знак Знак2 Знак"/>
    <w:basedOn w:val="a0"/>
    <w:rsid w:val="00E92056"/>
    <w:pPr>
      <w:adjustRightInd w:val="0"/>
      <w:spacing w:before="120" w:after="160" w:line="240" w:lineRule="exact"/>
      <w:ind w:firstLine="567"/>
      <w:contextualSpacing/>
      <w:jc w:val="right"/>
    </w:pPr>
    <w:rPr>
      <w:szCs w:val="20"/>
      <w:lang w:val="en-GB" w:eastAsia="en-US"/>
    </w:rPr>
  </w:style>
  <w:style w:type="paragraph" w:customStyle="1" w:styleId="afffe">
    <w:name w:val="Текст в таблицах"/>
    <w:basedOn w:val="a0"/>
    <w:qFormat/>
    <w:rsid w:val="00E92056"/>
    <w:pPr>
      <w:autoSpaceDE w:val="0"/>
      <w:autoSpaceDN w:val="0"/>
      <w:adjustRightInd w:val="0"/>
      <w:spacing w:before="120" w:after="120"/>
      <w:contextualSpacing/>
    </w:pPr>
    <w:rPr>
      <w:szCs w:val="20"/>
    </w:rPr>
  </w:style>
  <w:style w:type="paragraph" w:customStyle="1" w:styleId="affff">
    <w:name w:val="Заголовок таблиц"/>
    <w:basedOn w:val="afffe"/>
    <w:qFormat/>
    <w:rsid w:val="00E92056"/>
    <w:pPr>
      <w:jc w:val="center"/>
    </w:pPr>
    <w:rPr>
      <w:b/>
    </w:rPr>
  </w:style>
  <w:style w:type="paragraph" w:customStyle="1" w:styleId="Default">
    <w:name w:val="Default"/>
    <w:rsid w:val="00E92056"/>
    <w:pPr>
      <w:autoSpaceDE w:val="0"/>
      <w:autoSpaceDN w:val="0"/>
      <w:adjustRightInd w:val="0"/>
    </w:pPr>
    <w:rPr>
      <w:color w:val="000000"/>
      <w:sz w:val="24"/>
      <w:szCs w:val="24"/>
    </w:rPr>
  </w:style>
  <w:style w:type="character" w:customStyle="1" w:styleId="f">
    <w:name w:val="f"/>
    <w:basedOn w:val="a1"/>
    <w:rsid w:val="00E92056"/>
  </w:style>
  <w:style w:type="paragraph" w:customStyle="1" w:styleId="-1">
    <w:name w:val="Приложение - заголовок"/>
    <w:link w:val="-3"/>
    <w:qFormat/>
    <w:rsid w:val="00E92056"/>
    <w:pPr>
      <w:spacing w:before="120" w:after="240"/>
      <w:outlineLvl w:val="0"/>
    </w:pPr>
    <w:rPr>
      <w:b/>
      <w:sz w:val="32"/>
      <w:szCs w:val="32"/>
      <w:lang w:eastAsia="ar-SA"/>
    </w:rPr>
  </w:style>
  <w:style w:type="character" w:customStyle="1" w:styleId="-3">
    <w:name w:val="Приложение - заголовок Знак"/>
    <w:link w:val="-1"/>
    <w:rsid w:val="00E92056"/>
    <w:rPr>
      <w:b/>
      <w:sz w:val="32"/>
      <w:szCs w:val="32"/>
      <w:lang w:eastAsia="ar-SA"/>
    </w:rPr>
  </w:style>
  <w:style w:type="paragraph" w:customStyle="1" w:styleId="affff0">
    <w:name w:val="!описание зоны"/>
    <w:basedOn w:val="affff1"/>
    <w:link w:val="affff2"/>
    <w:qFormat/>
    <w:rsid w:val="00E92056"/>
    <w:pPr>
      <w:spacing w:after="0"/>
    </w:pPr>
    <w:rPr>
      <w:b w:val="0"/>
      <w:color w:val="632423"/>
    </w:rPr>
  </w:style>
  <w:style w:type="paragraph" w:customStyle="1" w:styleId="affff1">
    <w:name w:val="термин"/>
    <w:basedOn w:val="a5"/>
    <w:link w:val="affff3"/>
    <w:qFormat/>
    <w:rsid w:val="00E92056"/>
    <w:pPr>
      <w:autoSpaceDE w:val="0"/>
      <w:autoSpaceDN w:val="0"/>
      <w:adjustRightInd w:val="0"/>
      <w:spacing w:before="120"/>
      <w:ind w:firstLine="567"/>
      <w:contextualSpacing/>
      <w:jc w:val="both"/>
    </w:pPr>
    <w:rPr>
      <w:b/>
      <w:color w:val="000000"/>
      <w:szCs w:val="20"/>
    </w:rPr>
  </w:style>
  <w:style w:type="character" w:customStyle="1" w:styleId="affff3">
    <w:name w:val="термин Знак"/>
    <w:link w:val="affff1"/>
    <w:rsid w:val="00E92056"/>
    <w:rPr>
      <w:b/>
      <w:color w:val="000000"/>
      <w:sz w:val="24"/>
    </w:rPr>
  </w:style>
  <w:style w:type="character" w:customStyle="1" w:styleId="affff2">
    <w:name w:val="!описание зоны Знак"/>
    <w:link w:val="affff0"/>
    <w:rsid w:val="00E92056"/>
    <w:rPr>
      <w:color w:val="632423"/>
      <w:sz w:val="24"/>
    </w:rPr>
  </w:style>
  <w:style w:type="paragraph" w:customStyle="1" w:styleId="affff4">
    <w:name w:val="!описание группы зон"/>
    <w:basedOn w:val="affff0"/>
    <w:link w:val="affff5"/>
    <w:qFormat/>
    <w:rsid w:val="00E92056"/>
    <w:pPr>
      <w:spacing w:line="360" w:lineRule="auto"/>
      <w:jc w:val="center"/>
    </w:pPr>
    <w:rPr>
      <w:b/>
    </w:rPr>
  </w:style>
  <w:style w:type="character" w:customStyle="1" w:styleId="affff5">
    <w:name w:val="!описание группы зон Знак"/>
    <w:link w:val="affff4"/>
    <w:rsid w:val="00E92056"/>
    <w:rPr>
      <w:b/>
      <w:color w:val="632423"/>
      <w:sz w:val="24"/>
    </w:rPr>
  </w:style>
  <w:style w:type="character" w:customStyle="1" w:styleId="affff6">
    <w:name w:val="Обычный нум. список Знак Знак"/>
    <w:rsid w:val="00E92056"/>
    <w:rPr>
      <w:rFonts w:ascii="Times New Roman" w:hAnsi="Times New Roman"/>
      <w:sz w:val="28"/>
      <w:szCs w:val="28"/>
      <w:lang w:eastAsia="ar-SA"/>
    </w:rPr>
  </w:style>
  <w:style w:type="paragraph" w:customStyle="1" w:styleId="affff7">
    <w:name w:val="Заголовок статьи ПЗЗ"/>
    <w:basedOn w:val="30"/>
    <w:link w:val="affff8"/>
    <w:qFormat/>
    <w:rsid w:val="00E92056"/>
    <w:pPr>
      <w:tabs>
        <w:tab w:val="left" w:pos="284"/>
      </w:tabs>
      <w:spacing w:after="0"/>
      <w:ind w:firstLine="567"/>
      <w:contextualSpacing/>
    </w:pPr>
    <w:rPr>
      <w:rFonts w:ascii="Times New Roman" w:hAnsi="Times New Roman"/>
      <w:color w:val="4F6228"/>
      <w:sz w:val="24"/>
      <w:szCs w:val="24"/>
    </w:rPr>
  </w:style>
  <w:style w:type="character" w:customStyle="1" w:styleId="affff8">
    <w:name w:val="Заголовок статьи ПЗЗ Знак"/>
    <w:link w:val="affff7"/>
    <w:rsid w:val="00E92056"/>
    <w:rPr>
      <w:b/>
      <w:bCs/>
      <w:color w:val="4F6228"/>
      <w:sz w:val="24"/>
      <w:szCs w:val="24"/>
    </w:rPr>
  </w:style>
  <w:style w:type="paragraph" w:styleId="affff9">
    <w:name w:val="caption"/>
    <w:basedOn w:val="a0"/>
    <w:next w:val="a0"/>
    <w:qFormat/>
    <w:locked/>
    <w:rsid w:val="00E92056"/>
    <w:pPr>
      <w:autoSpaceDE w:val="0"/>
      <w:autoSpaceDN w:val="0"/>
      <w:adjustRightInd w:val="0"/>
      <w:spacing w:before="120" w:after="120"/>
      <w:ind w:firstLine="567"/>
      <w:contextualSpacing/>
      <w:jc w:val="both"/>
    </w:pPr>
    <w:rPr>
      <w:b/>
      <w:bCs/>
      <w:szCs w:val="20"/>
    </w:rPr>
  </w:style>
  <w:style w:type="paragraph" w:customStyle="1" w:styleId="2f3">
    <w:name w:val="Заголовок 2 и разрыв"/>
    <w:basedOn w:val="20"/>
    <w:qFormat/>
    <w:rsid w:val="00E92056"/>
    <w:pPr>
      <w:keepLines/>
      <w:pageBreakBefore/>
      <w:suppressAutoHyphens/>
      <w:spacing w:before="120" w:after="120"/>
      <w:contextualSpacing/>
      <w:jc w:val="center"/>
    </w:pPr>
    <w:rPr>
      <w:rFonts w:ascii="Times New Roman" w:hAnsi="Times New Roman"/>
      <w:i w:val="0"/>
      <w:iCs w:val="0"/>
      <w:color w:val="C0504D"/>
      <w:sz w:val="24"/>
      <w:szCs w:val="24"/>
    </w:rPr>
  </w:style>
  <w:style w:type="character" w:customStyle="1" w:styleId="apple-style-span">
    <w:name w:val="apple-style-span"/>
    <w:rsid w:val="00E92056"/>
  </w:style>
  <w:style w:type="character" w:customStyle="1" w:styleId="apple-converted-space">
    <w:name w:val="apple-converted-space"/>
    <w:rsid w:val="00E92056"/>
  </w:style>
  <w:style w:type="paragraph" w:customStyle="1" w:styleId="222">
    <w:name w:val="Основной текст 22"/>
    <w:basedOn w:val="aff5"/>
    <w:rsid w:val="00E92056"/>
    <w:pPr>
      <w:widowControl w:val="0"/>
      <w:ind w:firstLine="567"/>
      <w:jc w:val="both"/>
    </w:pPr>
    <w:rPr>
      <w:color w:val="000000"/>
      <w:sz w:val="24"/>
      <w:lang w:val="ru-RU"/>
    </w:rPr>
  </w:style>
  <w:style w:type="paragraph" w:customStyle="1" w:styleId="2f4">
    <w:name w:val="Обычный2"/>
    <w:rsid w:val="00E92056"/>
    <w:rPr>
      <w:sz w:val="24"/>
    </w:rPr>
  </w:style>
  <w:style w:type="paragraph" w:customStyle="1" w:styleId="affffa">
    <w:name w:val="!Текст регламента"/>
    <w:basedOn w:val="afffe"/>
    <w:qFormat/>
    <w:rsid w:val="00E92056"/>
    <w:pPr>
      <w:jc w:val="center"/>
    </w:pPr>
    <w:rPr>
      <w:sz w:val="20"/>
    </w:rPr>
  </w:style>
  <w:style w:type="paragraph" w:customStyle="1" w:styleId="affffb">
    <w:name w:val="!подраздел_таблиц"/>
    <w:basedOn w:val="afffe"/>
    <w:qFormat/>
    <w:rsid w:val="00E92056"/>
    <w:pPr>
      <w:jc w:val="center"/>
    </w:pPr>
    <w:rPr>
      <w:rFonts w:eastAsia="Calibri"/>
      <w:b/>
      <w:lang w:eastAsia="en-US"/>
    </w:rPr>
  </w:style>
  <w:style w:type="character" w:customStyle="1" w:styleId="blk">
    <w:name w:val="blk"/>
    <w:basedOn w:val="a1"/>
    <w:rsid w:val="00EC5FB5"/>
  </w:style>
  <w:style w:type="paragraph" w:customStyle="1" w:styleId="s1">
    <w:name w:val="s_1"/>
    <w:basedOn w:val="a0"/>
    <w:uiPriority w:val="99"/>
    <w:rsid w:val="00D329F6"/>
    <w:pPr>
      <w:spacing w:beforeAutospacing="1" w:afterAutospacing="1"/>
    </w:pPr>
  </w:style>
  <w:style w:type="paragraph" w:customStyle="1" w:styleId="formattext">
    <w:name w:val="formattext"/>
    <w:basedOn w:val="a0"/>
    <w:rsid w:val="00515CA7"/>
    <w:pPr>
      <w:spacing w:beforeAutospacing="1" w:afterAutospacing="1"/>
    </w:pPr>
  </w:style>
  <w:style w:type="paragraph" w:customStyle="1" w:styleId="s16">
    <w:name w:val="s_16"/>
    <w:basedOn w:val="a0"/>
    <w:uiPriority w:val="99"/>
    <w:rsid w:val="00573403"/>
    <w:pPr>
      <w:spacing w:beforeAutospacing="1"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FollowedHyperlink" w:uiPriority="99"/>
    <w:lsdException w:name="Strong" w:locked="1" w:qFormat="1"/>
    <w:lsdException w:name="Emphasis" w:locked="1" w:qFormat="1"/>
    <w:lsdException w:name="No List"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A9426F"/>
    <w:pPr>
      <w:spacing w:before="100" w:after="100"/>
    </w:pPr>
    <w:rPr>
      <w:sz w:val="24"/>
      <w:szCs w:val="24"/>
    </w:rPr>
  </w:style>
  <w:style w:type="paragraph" w:styleId="1">
    <w:name w:val="heading 1"/>
    <w:basedOn w:val="a0"/>
    <w:next w:val="a0"/>
    <w:link w:val="10"/>
    <w:qFormat/>
    <w:rsid w:val="00C253D8"/>
    <w:pPr>
      <w:keepNext/>
      <w:keepLines/>
      <w:pageBreakBefore/>
      <w:suppressLineNumbers/>
      <w:suppressAutoHyphens/>
      <w:spacing w:before="360" w:after="180"/>
      <w:jc w:val="center"/>
      <w:outlineLvl w:val="0"/>
    </w:pPr>
    <w:rPr>
      <w:rFonts w:ascii="Cambria" w:hAnsi="Cambria"/>
      <w:b/>
      <w:bCs/>
      <w:kern w:val="32"/>
      <w:sz w:val="32"/>
      <w:szCs w:val="32"/>
    </w:rPr>
  </w:style>
  <w:style w:type="paragraph" w:styleId="20">
    <w:name w:val="heading 2"/>
    <w:basedOn w:val="a0"/>
    <w:next w:val="a0"/>
    <w:link w:val="21"/>
    <w:qFormat/>
    <w:rsid w:val="00A53F5E"/>
    <w:pPr>
      <w:keepNext/>
      <w:spacing w:before="240" w:after="60"/>
      <w:outlineLvl w:val="1"/>
    </w:pPr>
    <w:rPr>
      <w:rFonts w:ascii="Cambria" w:hAnsi="Cambria"/>
      <w:b/>
      <w:bCs/>
      <w:i/>
      <w:iCs/>
      <w:sz w:val="28"/>
      <w:szCs w:val="28"/>
    </w:rPr>
  </w:style>
  <w:style w:type="paragraph" w:styleId="30">
    <w:name w:val="heading 3"/>
    <w:aliases w:val="ПодЗаголовок"/>
    <w:basedOn w:val="a0"/>
    <w:next w:val="a0"/>
    <w:link w:val="31"/>
    <w:qFormat/>
    <w:rsid w:val="00421F3B"/>
    <w:pPr>
      <w:keepNext/>
      <w:spacing w:before="240" w:after="60"/>
      <w:outlineLvl w:val="2"/>
    </w:pPr>
    <w:rPr>
      <w:rFonts w:ascii="Cambria" w:hAnsi="Cambria"/>
      <w:b/>
      <w:bCs/>
      <w:sz w:val="26"/>
      <w:szCs w:val="26"/>
    </w:rPr>
  </w:style>
  <w:style w:type="paragraph" w:styleId="4">
    <w:name w:val="heading 4"/>
    <w:basedOn w:val="a0"/>
    <w:next w:val="a0"/>
    <w:link w:val="40"/>
    <w:qFormat/>
    <w:rsid w:val="00FB2EF1"/>
    <w:pPr>
      <w:keepNext/>
      <w:spacing w:before="240" w:after="60"/>
      <w:outlineLvl w:val="3"/>
    </w:pPr>
    <w:rPr>
      <w:rFonts w:ascii="Calibri" w:hAnsi="Calibri"/>
      <w:b/>
      <w:bCs/>
      <w:sz w:val="28"/>
      <w:szCs w:val="28"/>
    </w:rPr>
  </w:style>
  <w:style w:type="paragraph" w:styleId="5">
    <w:name w:val="heading 5"/>
    <w:basedOn w:val="a0"/>
    <w:next w:val="a0"/>
    <w:link w:val="50"/>
    <w:qFormat/>
    <w:rsid w:val="00530B92"/>
    <w:pPr>
      <w:spacing w:before="240" w:after="60"/>
      <w:outlineLvl w:val="4"/>
    </w:pPr>
    <w:rPr>
      <w:rFonts w:ascii="Calibri" w:hAnsi="Calibri"/>
      <w:b/>
      <w:bCs/>
      <w:i/>
      <w:iCs/>
      <w:sz w:val="26"/>
      <w:szCs w:val="26"/>
    </w:rPr>
  </w:style>
  <w:style w:type="paragraph" w:styleId="6">
    <w:name w:val="heading 6"/>
    <w:basedOn w:val="a0"/>
    <w:next w:val="a0"/>
    <w:link w:val="60"/>
    <w:qFormat/>
    <w:rsid w:val="00F759BC"/>
    <w:pPr>
      <w:spacing w:before="240" w:after="60"/>
      <w:outlineLvl w:val="5"/>
    </w:pPr>
    <w:rPr>
      <w:rFonts w:ascii="Calibri" w:hAnsi="Calibri"/>
      <w:b/>
      <w:bCs/>
      <w:sz w:val="20"/>
      <w:szCs w:val="20"/>
    </w:rPr>
  </w:style>
  <w:style w:type="paragraph" w:styleId="7">
    <w:name w:val="heading 7"/>
    <w:basedOn w:val="a0"/>
    <w:next w:val="a0"/>
    <w:link w:val="70"/>
    <w:qFormat/>
    <w:locked/>
    <w:rsid w:val="00E92056"/>
    <w:pPr>
      <w:keepNext/>
      <w:spacing w:before="120" w:after="120"/>
      <w:ind w:firstLine="567"/>
      <w:contextualSpacing/>
      <w:jc w:val="center"/>
      <w:outlineLvl w:val="6"/>
    </w:pPr>
    <w:rPr>
      <w:b/>
      <w:bCs/>
      <w:color w:val="000000"/>
      <w:u w:val="single"/>
    </w:rPr>
  </w:style>
  <w:style w:type="paragraph" w:styleId="8">
    <w:name w:val="heading 8"/>
    <w:basedOn w:val="a0"/>
    <w:next w:val="a0"/>
    <w:link w:val="80"/>
    <w:qFormat/>
    <w:locked/>
    <w:rsid w:val="00E92056"/>
    <w:pPr>
      <w:keepNext/>
      <w:tabs>
        <w:tab w:val="num" w:pos="1440"/>
      </w:tabs>
      <w:spacing w:before="120" w:after="120"/>
      <w:ind w:left="1440" w:hanging="432"/>
      <w:contextualSpacing/>
      <w:jc w:val="both"/>
      <w:outlineLvl w:val="7"/>
    </w:pPr>
    <w:rPr>
      <w:b/>
      <w:bCs/>
    </w:rPr>
  </w:style>
  <w:style w:type="paragraph" w:styleId="9">
    <w:name w:val="heading 9"/>
    <w:basedOn w:val="a0"/>
    <w:next w:val="a0"/>
    <w:link w:val="90"/>
    <w:qFormat/>
    <w:locked/>
    <w:rsid w:val="00E92056"/>
    <w:pPr>
      <w:keepNext/>
      <w:tabs>
        <w:tab w:val="num" w:pos="1584"/>
      </w:tabs>
      <w:spacing w:before="120" w:after="120"/>
      <w:ind w:left="1584" w:hanging="144"/>
      <w:contextualSpacing/>
      <w:jc w:val="both"/>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C62501"/>
    <w:rPr>
      <w:rFonts w:ascii="Cambria" w:hAnsi="Cambria" w:cs="Cambria"/>
      <w:b/>
      <w:bCs/>
      <w:kern w:val="32"/>
      <w:sz w:val="32"/>
      <w:szCs w:val="32"/>
    </w:rPr>
  </w:style>
  <w:style w:type="character" w:customStyle="1" w:styleId="21">
    <w:name w:val="Заголовок 2 Знак"/>
    <w:link w:val="20"/>
    <w:locked/>
    <w:rsid w:val="00C62501"/>
    <w:rPr>
      <w:rFonts w:ascii="Cambria" w:hAnsi="Cambria" w:cs="Cambria"/>
      <w:b/>
      <w:bCs/>
      <w:i/>
      <w:iCs/>
      <w:sz w:val="28"/>
      <w:szCs w:val="28"/>
    </w:rPr>
  </w:style>
  <w:style w:type="character" w:customStyle="1" w:styleId="31">
    <w:name w:val="Заголовок 3 Знак"/>
    <w:aliases w:val="ПодЗаголовок Знак"/>
    <w:link w:val="30"/>
    <w:locked/>
    <w:rsid w:val="00C62501"/>
    <w:rPr>
      <w:rFonts w:ascii="Cambria" w:hAnsi="Cambria" w:cs="Cambria"/>
      <w:b/>
      <w:bCs/>
      <w:sz w:val="26"/>
      <w:szCs w:val="26"/>
    </w:rPr>
  </w:style>
  <w:style w:type="character" w:customStyle="1" w:styleId="40">
    <w:name w:val="Заголовок 4 Знак"/>
    <w:link w:val="4"/>
    <w:locked/>
    <w:rsid w:val="00FB2EF1"/>
    <w:rPr>
      <w:rFonts w:ascii="Calibri" w:hAnsi="Calibri" w:cs="Calibri"/>
      <w:b/>
      <w:bCs/>
      <w:sz w:val="28"/>
      <w:szCs w:val="28"/>
    </w:rPr>
  </w:style>
  <w:style w:type="character" w:customStyle="1" w:styleId="50">
    <w:name w:val="Заголовок 5 Знак"/>
    <w:link w:val="5"/>
    <w:locked/>
    <w:rsid w:val="00C62501"/>
    <w:rPr>
      <w:rFonts w:ascii="Calibri" w:hAnsi="Calibri" w:cs="Calibri"/>
      <w:b/>
      <w:bCs/>
      <w:i/>
      <w:iCs/>
      <w:sz w:val="26"/>
      <w:szCs w:val="26"/>
    </w:rPr>
  </w:style>
  <w:style w:type="character" w:customStyle="1" w:styleId="60">
    <w:name w:val="Заголовок 6 Знак"/>
    <w:link w:val="6"/>
    <w:locked/>
    <w:rsid w:val="00C62501"/>
    <w:rPr>
      <w:rFonts w:ascii="Calibri" w:hAnsi="Calibri" w:cs="Calibri"/>
      <w:b/>
      <w:bCs/>
    </w:rPr>
  </w:style>
  <w:style w:type="character" w:styleId="a4">
    <w:name w:val="Hyperlink"/>
    <w:uiPriority w:val="99"/>
    <w:rsid w:val="00C253D8"/>
    <w:rPr>
      <w:color w:val="0000FF"/>
      <w:u w:val="single"/>
    </w:rPr>
  </w:style>
  <w:style w:type="paragraph" w:customStyle="1" w:styleId="11">
    <w:name w:val="Основной текст1"/>
    <w:basedOn w:val="a0"/>
    <w:uiPriority w:val="99"/>
    <w:rsid w:val="00C253D8"/>
    <w:pPr>
      <w:spacing w:before="60" w:after="60"/>
      <w:jc w:val="both"/>
    </w:pPr>
    <w:rPr>
      <w:rFonts w:ascii="Arial" w:hAnsi="Arial" w:cs="Arial"/>
      <w:b/>
      <w:bCs/>
      <w:i/>
      <w:iCs/>
      <w:lang w:val="en-US"/>
    </w:rPr>
  </w:style>
  <w:style w:type="paragraph" w:styleId="12">
    <w:name w:val="toc 1"/>
    <w:basedOn w:val="a0"/>
    <w:next w:val="a0"/>
    <w:autoRedefine/>
    <w:uiPriority w:val="39"/>
    <w:qFormat/>
    <w:rsid w:val="00991AEB"/>
    <w:pPr>
      <w:tabs>
        <w:tab w:val="right" w:leader="dot" w:pos="9356"/>
      </w:tabs>
      <w:spacing w:before="0" w:after="0"/>
      <w:jc w:val="both"/>
    </w:pPr>
    <w:rPr>
      <w:rFonts w:cs="Book Antiqua"/>
      <w:b/>
      <w:bCs/>
      <w:caps/>
      <w:noProof/>
      <w:sz w:val="20"/>
      <w:szCs w:val="20"/>
    </w:rPr>
  </w:style>
  <w:style w:type="paragraph" w:styleId="22">
    <w:name w:val="toc 2"/>
    <w:basedOn w:val="a0"/>
    <w:next w:val="a0"/>
    <w:autoRedefine/>
    <w:uiPriority w:val="39"/>
    <w:qFormat/>
    <w:rsid w:val="00CA1065"/>
    <w:pPr>
      <w:tabs>
        <w:tab w:val="left" w:pos="1540"/>
        <w:tab w:val="right" w:leader="dot" w:pos="9356"/>
        <w:tab w:val="right" w:leader="dot" w:pos="9515"/>
        <w:tab w:val="right" w:leader="dot" w:pos="9677"/>
      </w:tabs>
      <w:spacing w:before="0" w:after="0"/>
      <w:jc w:val="both"/>
    </w:pPr>
    <w:rPr>
      <w:b/>
      <w:noProof/>
    </w:rPr>
  </w:style>
  <w:style w:type="paragraph" w:styleId="23">
    <w:name w:val="Body Text Indent 2"/>
    <w:basedOn w:val="a0"/>
    <w:link w:val="24"/>
    <w:rsid w:val="00C253D8"/>
    <w:pPr>
      <w:spacing w:before="0" w:after="0"/>
      <w:ind w:firstLine="720"/>
      <w:jc w:val="both"/>
    </w:pPr>
  </w:style>
  <w:style w:type="character" w:customStyle="1" w:styleId="24">
    <w:name w:val="Основной текст с отступом 2 Знак"/>
    <w:link w:val="23"/>
    <w:locked/>
    <w:rsid w:val="00C62501"/>
    <w:rPr>
      <w:sz w:val="24"/>
      <w:szCs w:val="24"/>
    </w:rPr>
  </w:style>
  <w:style w:type="paragraph" w:styleId="25">
    <w:name w:val="Body Text 2"/>
    <w:basedOn w:val="a0"/>
    <w:link w:val="26"/>
    <w:rsid w:val="00C253D8"/>
    <w:pPr>
      <w:tabs>
        <w:tab w:val="left" w:pos="-3675"/>
      </w:tabs>
      <w:spacing w:before="0" w:after="0"/>
      <w:jc w:val="both"/>
    </w:pPr>
  </w:style>
  <w:style w:type="character" w:customStyle="1" w:styleId="26">
    <w:name w:val="Основной текст 2 Знак"/>
    <w:link w:val="25"/>
    <w:locked/>
    <w:rsid w:val="00C62501"/>
    <w:rPr>
      <w:sz w:val="24"/>
      <w:szCs w:val="24"/>
    </w:rPr>
  </w:style>
  <w:style w:type="paragraph" w:customStyle="1" w:styleId="BodyTxt">
    <w:name w:val="Body Txt"/>
    <w:basedOn w:val="a0"/>
    <w:rsid w:val="00C253D8"/>
    <w:pPr>
      <w:spacing w:before="60" w:after="60"/>
      <w:ind w:firstLine="567"/>
      <w:jc w:val="both"/>
    </w:pPr>
    <w:rPr>
      <w:rFonts w:ascii="Thames A" w:hAnsi="Thames A" w:cs="Thames A"/>
    </w:rPr>
  </w:style>
  <w:style w:type="paragraph" w:styleId="a5">
    <w:name w:val="Body Text"/>
    <w:basedOn w:val="a0"/>
    <w:link w:val="a6"/>
    <w:rsid w:val="00A53F5E"/>
    <w:pPr>
      <w:spacing w:before="0" w:after="120"/>
    </w:pPr>
  </w:style>
  <w:style w:type="character" w:customStyle="1" w:styleId="a6">
    <w:name w:val="Основной текст Знак"/>
    <w:link w:val="a5"/>
    <w:locked/>
    <w:rsid w:val="00C62501"/>
    <w:rPr>
      <w:sz w:val="24"/>
      <w:szCs w:val="24"/>
    </w:rPr>
  </w:style>
  <w:style w:type="paragraph" w:styleId="a7">
    <w:name w:val="footnote text"/>
    <w:basedOn w:val="a0"/>
    <w:link w:val="a8"/>
    <w:rsid w:val="0096636C"/>
    <w:pPr>
      <w:spacing w:before="0" w:after="0"/>
    </w:pPr>
    <w:rPr>
      <w:sz w:val="20"/>
      <w:szCs w:val="20"/>
    </w:rPr>
  </w:style>
  <w:style w:type="character" w:customStyle="1" w:styleId="a8">
    <w:name w:val="Текст сноски Знак"/>
    <w:link w:val="a7"/>
    <w:locked/>
    <w:rsid w:val="00C62501"/>
    <w:rPr>
      <w:sz w:val="20"/>
      <w:szCs w:val="20"/>
    </w:rPr>
  </w:style>
  <w:style w:type="character" w:styleId="a9">
    <w:name w:val="footnote reference"/>
    <w:rsid w:val="0096636C"/>
    <w:rPr>
      <w:vertAlign w:val="superscript"/>
    </w:rPr>
  </w:style>
  <w:style w:type="paragraph" w:styleId="aa">
    <w:name w:val="Title"/>
    <w:basedOn w:val="a0"/>
    <w:link w:val="ab"/>
    <w:qFormat/>
    <w:rsid w:val="006F28A1"/>
    <w:pPr>
      <w:spacing w:before="0" w:after="0"/>
      <w:jc w:val="center"/>
    </w:pPr>
    <w:rPr>
      <w:rFonts w:ascii="Arial" w:hAnsi="Arial"/>
      <w:b/>
      <w:bCs/>
      <w:sz w:val="22"/>
      <w:szCs w:val="22"/>
    </w:rPr>
  </w:style>
  <w:style w:type="character" w:customStyle="1" w:styleId="ab">
    <w:name w:val="Название Знак"/>
    <w:link w:val="aa"/>
    <w:locked/>
    <w:rsid w:val="00D40976"/>
    <w:rPr>
      <w:rFonts w:ascii="Arial" w:hAnsi="Arial" w:cs="Arial"/>
      <w:b/>
      <w:bCs/>
      <w:sz w:val="22"/>
      <w:szCs w:val="22"/>
      <w:lang w:val="ru-RU" w:eastAsia="ru-RU"/>
    </w:rPr>
  </w:style>
  <w:style w:type="table" w:styleId="ac">
    <w:name w:val="Table Grid"/>
    <w:basedOn w:val="a2"/>
    <w:rsid w:val="00BC1F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toc 3"/>
    <w:basedOn w:val="a0"/>
    <w:next w:val="a0"/>
    <w:autoRedefine/>
    <w:uiPriority w:val="39"/>
    <w:qFormat/>
    <w:rsid w:val="00C053AD"/>
    <w:pPr>
      <w:tabs>
        <w:tab w:val="right" w:leader="dot" w:pos="9515"/>
      </w:tabs>
      <w:spacing w:before="0" w:after="0"/>
    </w:pPr>
    <w:rPr>
      <w:sz w:val="20"/>
      <w:szCs w:val="20"/>
    </w:rPr>
  </w:style>
  <w:style w:type="paragraph" w:styleId="41">
    <w:name w:val="toc 4"/>
    <w:basedOn w:val="a0"/>
    <w:next w:val="a0"/>
    <w:autoRedefine/>
    <w:uiPriority w:val="39"/>
    <w:rsid w:val="00C053AD"/>
    <w:pPr>
      <w:spacing w:before="0" w:after="0"/>
    </w:pPr>
    <w:rPr>
      <w:sz w:val="20"/>
      <w:szCs w:val="20"/>
    </w:rPr>
  </w:style>
  <w:style w:type="paragraph" w:styleId="51">
    <w:name w:val="toc 5"/>
    <w:basedOn w:val="a0"/>
    <w:next w:val="a0"/>
    <w:autoRedefine/>
    <w:uiPriority w:val="39"/>
    <w:rsid w:val="00265917"/>
    <w:pPr>
      <w:spacing w:before="0" w:after="0"/>
      <w:ind w:left="720"/>
    </w:pPr>
    <w:rPr>
      <w:sz w:val="20"/>
      <w:szCs w:val="20"/>
    </w:rPr>
  </w:style>
  <w:style w:type="paragraph" w:styleId="61">
    <w:name w:val="toc 6"/>
    <w:basedOn w:val="a0"/>
    <w:next w:val="a0"/>
    <w:autoRedefine/>
    <w:uiPriority w:val="39"/>
    <w:rsid w:val="00265917"/>
    <w:pPr>
      <w:spacing w:before="0" w:after="0"/>
      <w:ind w:left="960"/>
    </w:pPr>
    <w:rPr>
      <w:sz w:val="20"/>
      <w:szCs w:val="20"/>
    </w:rPr>
  </w:style>
  <w:style w:type="paragraph" w:styleId="71">
    <w:name w:val="toc 7"/>
    <w:basedOn w:val="a0"/>
    <w:next w:val="a0"/>
    <w:autoRedefine/>
    <w:uiPriority w:val="39"/>
    <w:rsid w:val="00265917"/>
    <w:pPr>
      <w:spacing w:before="0" w:after="0"/>
      <w:ind w:left="1200"/>
    </w:pPr>
    <w:rPr>
      <w:sz w:val="20"/>
      <w:szCs w:val="20"/>
    </w:rPr>
  </w:style>
  <w:style w:type="paragraph" w:styleId="81">
    <w:name w:val="toc 8"/>
    <w:basedOn w:val="a0"/>
    <w:next w:val="a0"/>
    <w:autoRedefine/>
    <w:uiPriority w:val="39"/>
    <w:rsid w:val="00265917"/>
    <w:pPr>
      <w:spacing w:before="0" w:after="0"/>
      <w:ind w:left="1440"/>
    </w:pPr>
    <w:rPr>
      <w:sz w:val="20"/>
      <w:szCs w:val="20"/>
    </w:rPr>
  </w:style>
  <w:style w:type="paragraph" w:styleId="91">
    <w:name w:val="toc 9"/>
    <w:basedOn w:val="a0"/>
    <w:next w:val="a0"/>
    <w:autoRedefine/>
    <w:uiPriority w:val="39"/>
    <w:rsid w:val="00265917"/>
    <w:pPr>
      <w:spacing w:before="0" w:after="0"/>
      <w:ind w:left="1680"/>
    </w:pPr>
    <w:rPr>
      <w:sz w:val="20"/>
      <w:szCs w:val="20"/>
    </w:rPr>
  </w:style>
  <w:style w:type="paragraph" w:styleId="33">
    <w:name w:val="Body Text Indent 3"/>
    <w:basedOn w:val="a0"/>
    <w:link w:val="34"/>
    <w:rsid w:val="00265917"/>
    <w:pPr>
      <w:spacing w:before="0" w:after="120"/>
      <w:ind w:left="283"/>
    </w:pPr>
    <w:rPr>
      <w:sz w:val="16"/>
      <w:szCs w:val="16"/>
    </w:rPr>
  </w:style>
  <w:style w:type="character" w:customStyle="1" w:styleId="34">
    <w:name w:val="Основной текст с отступом 3 Знак"/>
    <w:link w:val="33"/>
    <w:semiHidden/>
    <w:locked/>
    <w:rsid w:val="00C62501"/>
    <w:rPr>
      <w:sz w:val="16"/>
      <w:szCs w:val="16"/>
    </w:rPr>
  </w:style>
  <w:style w:type="paragraph" w:styleId="ad">
    <w:name w:val="Normal (Web)"/>
    <w:basedOn w:val="a0"/>
    <w:rsid w:val="00760C9E"/>
    <w:pPr>
      <w:spacing w:beforeAutospacing="1" w:afterAutospacing="1"/>
    </w:pPr>
  </w:style>
  <w:style w:type="paragraph" w:customStyle="1" w:styleId="ae">
    <w:name w:val="Название таблицы"/>
    <w:basedOn w:val="a0"/>
    <w:qFormat/>
    <w:rsid w:val="00530B92"/>
    <w:pPr>
      <w:keepNext/>
      <w:keepLines/>
      <w:snapToGrid w:val="0"/>
      <w:spacing w:before="120" w:after="0"/>
      <w:ind w:left="357" w:right="357" w:firstLine="720"/>
      <w:jc w:val="right"/>
    </w:pPr>
    <w:rPr>
      <w:rFonts w:ascii="Arial" w:hAnsi="Arial" w:cs="Arial"/>
      <w:b/>
      <w:bCs/>
    </w:rPr>
  </w:style>
  <w:style w:type="paragraph" w:customStyle="1" w:styleId="120">
    <w:name w:val="таблицы 12"/>
    <w:basedOn w:val="a0"/>
    <w:rsid w:val="00530B92"/>
    <w:pPr>
      <w:keepLines/>
      <w:snapToGrid w:val="0"/>
      <w:spacing w:before="0" w:after="0"/>
      <w:jc w:val="both"/>
    </w:pPr>
  </w:style>
  <w:style w:type="paragraph" w:customStyle="1" w:styleId="af">
    <w:name w:val="номер таблицы"/>
    <w:basedOn w:val="a0"/>
    <w:rsid w:val="00530B92"/>
    <w:pPr>
      <w:spacing w:before="120" w:after="60"/>
      <w:jc w:val="right"/>
    </w:pPr>
    <w:rPr>
      <w:b/>
      <w:bCs/>
    </w:rPr>
  </w:style>
  <w:style w:type="paragraph" w:styleId="af0">
    <w:name w:val="header"/>
    <w:aliases w:val="ВерхКолонтитул, Знак1"/>
    <w:basedOn w:val="a0"/>
    <w:link w:val="af1"/>
    <w:rsid w:val="00530B92"/>
    <w:pPr>
      <w:tabs>
        <w:tab w:val="center" w:pos="4677"/>
        <w:tab w:val="right" w:pos="9355"/>
      </w:tabs>
      <w:spacing w:before="0" w:after="0"/>
    </w:pPr>
  </w:style>
  <w:style w:type="character" w:customStyle="1" w:styleId="af1">
    <w:name w:val="Верхний колонтитул Знак"/>
    <w:aliases w:val="ВерхКолонтитул Знак, Знак1 Знак"/>
    <w:link w:val="af0"/>
    <w:locked/>
    <w:rsid w:val="00C62501"/>
    <w:rPr>
      <w:sz w:val="24"/>
      <w:szCs w:val="24"/>
    </w:rPr>
  </w:style>
  <w:style w:type="character" w:styleId="af2">
    <w:name w:val="page number"/>
    <w:basedOn w:val="a1"/>
    <w:rsid w:val="003E6C70"/>
  </w:style>
  <w:style w:type="paragraph" w:styleId="af3">
    <w:name w:val="footer"/>
    <w:basedOn w:val="a0"/>
    <w:link w:val="af4"/>
    <w:rsid w:val="00745825"/>
    <w:pPr>
      <w:pBdr>
        <w:top w:val="single" w:sz="4" w:space="1" w:color="auto"/>
      </w:pBdr>
      <w:tabs>
        <w:tab w:val="center" w:pos="4677"/>
        <w:tab w:val="right" w:pos="9355"/>
      </w:tabs>
      <w:spacing w:before="0" w:after="0"/>
      <w:jc w:val="center"/>
    </w:pPr>
    <w:rPr>
      <w:rFonts w:ascii="Book Antiqua" w:hAnsi="Book Antiqua"/>
      <w:b/>
      <w:bCs/>
      <w:i/>
      <w:iCs/>
      <w:sz w:val="20"/>
      <w:szCs w:val="20"/>
    </w:rPr>
  </w:style>
  <w:style w:type="character" w:customStyle="1" w:styleId="af4">
    <w:name w:val="Нижний колонтитул Знак"/>
    <w:link w:val="af3"/>
    <w:locked/>
    <w:rsid w:val="00745825"/>
    <w:rPr>
      <w:rFonts w:ascii="Book Antiqua" w:hAnsi="Book Antiqua" w:cs="Book Antiqua"/>
      <w:b/>
      <w:bCs/>
      <w:i/>
      <w:iCs/>
    </w:rPr>
  </w:style>
  <w:style w:type="paragraph" w:customStyle="1" w:styleId="Main">
    <w:name w:val="Main"/>
    <w:link w:val="Main0"/>
    <w:rsid w:val="002D09B4"/>
    <w:pPr>
      <w:widowControl w:val="0"/>
      <w:spacing w:line="360" w:lineRule="auto"/>
      <w:ind w:firstLine="709"/>
      <w:jc w:val="both"/>
    </w:pPr>
    <w:rPr>
      <w:sz w:val="24"/>
      <w:szCs w:val="24"/>
    </w:rPr>
  </w:style>
  <w:style w:type="character" w:customStyle="1" w:styleId="Main0">
    <w:name w:val="Main Знак"/>
    <w:link w:val="Main"/>
    <w:locked/>
    <w:rsid w:val="00850007"/>
    <w:rPr>
      <w:sz w:val="24"/>
      <w:szCs w:val="24"/>
      <w:lang w:val="ru-RU" w:eastAsia="ru-RU" w:bidi="ar-SA"/>
    </w:rPr>
  </w:style>
  <w:style w:type="paragraph" w:customStyle="1" w:styleId="ConsPlusNormal">
    <w:name w:val="ConsPlusNormal"/>
    <w:rsid w:val="001B3554"/>
    <w:pPr>
      <w:widowControl w:val="0"/>
      <w:autoSpaceDE w:val="0"/>
      <w:autoSpaceDN w:val="0"/>
      <w:adjustRightInd w:val="0"/>
      <w:ind w:firstLine="720"/>
    </w:pPr>
    <w:rPr>
      <w:rFonts w:ascii="Arial" w:hAnsi="Arial" w:cs="Arial"/>
    </w:rPr>
  </w:style>
  <w:style w:type="paragraph" w:styleId="af5">
    <w:name w:val="Body Text Indent"/>
    <w:basedOn w:val="a0"/>
    <w:link w:val="af6"/>
    <w:rsid w:val="00AC63B0"/>
    <w:pPr>
      <w:spacing w:after="120"/>
      <w:ind w:left="283"/>
    </w:pPr>
  </w:style>
  <w:style w:type="character" w:customStyle="1" w:styleId="af6">
    <w:name w:val="Основной текст с отступом Знак"/>
    <w:link w:val="af5"/>
    <w:locked/>
    <w:rsid w:val="00AC63B0"/>
    <w:rPr>
      <w:sz w:val="24"/>
      <w:szCs w:val="24"/>
    </w:rPr>
  </w:style>
  <w:style w:type="paragraph" w:customStyle="1" w:styleId="Normal">
    <w:name w:val="Normal Знак Знак"/>
    <w:rsid w:val="00AC63B0"/>
    <w:pPr>
      <w:spacing w:before="100" w:after="100"/>
      <w:jc w:val="both"/>
    </w:pPr>
    <w:rPr>
      <w:sz w:val="24"/>
      <w:szCs w:val="24"/>
    </w:rPr>
  </w:style>
  <w:style w:type="paragraph" w:styleId="af7">
    <w:name w:val="Balloon Text"/>
    <w:aliases w:val=" Знак3"/>
    <w:basedOn w:val="a0"/>
    <w:link w:val="af8"/>
    <w:rsid w:val="00745825"/>
    <w:pPr>
      <w:spacing w:before="0" w:after="0"/>
    </w:pPr>
    <w:rPr>
      <w:rFonts w:ascii="Tahoma" w:hAnsi="Tahoma"/>
      <w:sz w:val="16"/>
      <w:szCs w:val="16"/>
    </w:rPr>
  </w:style>
  <w:style w:type="character" w:customStyle="1" w:styleId="af8">
    <w:name w:val="Текст выноски Знак"/>
    <w:aliases w:val=" Знак3 Знак"/>
    <w:link w:val="af7"/>
    <w:locked/>
    <w:rsid w:val="00745825"/>
    <w:rPr>
      <w:rFonts w:ascii="Tahoma" w:hAnsi="Tahoma" w:cs="Tahoma"/>
      <w:sz w:val="16"/>
      <w:szCs w:val="16"/>
    </w:rPr>
  </w:style>
  <w:style w:type="paragraph" w:customStyle="1" w:styleId="just">
    <w:name w:val="just"/>
    <w:basedOn w:val="a0"/>
    <w:rsid w:val="00C94AFE"/>
    <w:pPr>
      <w:spacing w:beforeAutospacing="1" w:afterAutospacing="1"/>
    </w:pPr>
  </w:style>
  <w:style w:type="table" w:customStyle="1" w:styleId="13">
    <w:name w:val="Стиль таблицы1"/>
    <w:basedOn w:val="ac"/>
    <w:rsid w:val="00C94A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62">
    <w:name w:val="Знак Знак6"/>
    <w:locked/>
    <w:rsid w:val="00511FB0"/>
    <w:rPr>
      <w:rFonts w:cs="Times New Roman"/>
      <w:sz w:val="24"/>
      <w:szCs w:val="24"/>
    </w:rPr>
  </w:style>
  <w:style w:type="character" w:customStyle="1" w:styleId="35">
    <w:name w:val="Знак Знак3"/>
    <w:semiHidden/>
    <w:locked/>
    <w:rsid w:val="00C62649"/>
    <w:rPr>
      <w:rFonts w:cs="Times New Roman"/>
      <w:sz w:val="16"/>
      <w:szCs w:val="16"/>
    </w:rPr>
  </w:style>
  <w:style w:type="character" w:customStyle="1" w:styleId="72">
    <w:name w:val="Знак Знак7"/>
    <w:locked/>
    <w:rsid w:val="00AB7B53"/>
    <w:rPr>
      <w:rFonts w:cs="Times New Roman"/>
      <w:sz w:val="24"/>
      <w:szCs w:val="24"/>
    </w:rPr>
  </w:style>
  <w:style w:type="character" w:customStyle="1" w:styleId="121">
    <w:name w:val="Знак Знак12"/>
    <w:locked/>
    <w:rsid w:val="006D0DDD"/>
    <w:rPr>
      <w:rFonts w:ascii="Cambria" w:hAnsi="Cambria" w:cs="Times New Roman"/>
      <w:b/>
      <w:bCs/>
      <w:sz w:val="26"/>
      <w:szCs w:val="26"/>
    </w:rPr>
  </w:style>
  <w:style w:type="character" w:customStyle="1" w:styleId="82">
    <w:name w:val="Знак Знак8"/>
    <w:locked/>
    <w:rsid w:val="00F85408"/>
    <w:rPr>
      <w:rFonts w:cs="Times New Roman"/>
      <w:sz w:val="24"/>
      <w:szCs w:val="24"/>
    </w:rPr>
  </w:style>
  <w:style w:type="paragraph" w:customStyle="1" w:styleId="kreder">
    <w:name w:val="kreder"/>
    <w:rsid w:val="00E86B83"/>
    <w:pPr>
      <w:widowControl w:val="0"/>
      <w:spacing w:line="360" w:lineRule="atLeast"/>
      <w:ind w:firstLine="567"/>
    </w:pPr>
    <w:rPr>
      <w:rFonts w:ascii="Arial" w:hAnsi="Arial"/>
      <w:color w:val="000000"/>
      <w:sz w:val="24"/>
    </w:rPr>
  </w:style>
  <w:style w:type="character" w:customStyle="1" w:styleId="210">
    <w:name w:val="Основной текст 2 Знак1"/>
    <w:uiPriority w:val="99"/>
    <w:locked/>
    <w:rsid w:val="00527C16"/>
    <w:rPr>
      <w:rFonts w:cs="Times New Roman"/>
      <w:sz w:val="24"/>
      <w:szCs w:val="24"/>
    </w:rPr>
  </w:style>
  <w:style w:type="character" w:customStyle="1" w:styleId="27">
    <w:name w:val="Основной текст (2)"/>
    <w:basedOn w:val="a1"/>
    <w:rsid w:val="00971ABB"/>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0"/>
    <w:rsid w:val="00971ABB"/>
    <w:pPr>
      <w:widowControl w:val="0"/>
      <w:shd w:val="clear" w:color="auto" w:fill="FFFFFF"/>
      <w:spacing w:before="0" w:after="0" w:line="0" w:lineRule="atLeast"/>
      <w:ind w:hanging="1760"/>
    </w:pPr>
    <w:rPr>
      <w:color w:val="000000"/>
      <w:sz w:val="27"/>
      <w:szCs w:val="27"/>
    </w:rPr>
  </w:style>
  <w:style w:type="character" w:customStyle="1" w:styleId="af9">
    <w:name w:val="Основной текст_"/>
    <w:basedOn w:val="a1"/>
    <w:link w:val="14"/>
    <w:rsid w:val="00700D91"/>
    <w:rPr>
      <w:sz w:val="27"/>
      <w:szCs w:val="27"/>
      <w:shd w:val="clear" w:color="auto" w:fill="FFFFFF"/>
    </w:rPr>
  </w:style>
  <w:style w:type="paragraph" w:customStyle="1" w:styleId="14">
    <w:name w:val="Основной текст1"/>
    <w:basedOn w:val="a0"/>
    <w:link w:val="af9"/>
    <w:rsid w:val="00700D91"/>
    <w:pPr>
      <w:widowControl w:val="0"/>
      <w:shd w:val="clear" w:color="auto" w:fill="FFFFFF"/>
      <w:spacing w:before="0" w:after="0" w:line="326" w:lineRule="exact"/>
    </w:pPr>
    <w:rPr>
      <w:sz w:val="27"/>
      <w:szCs w:val="27"/>
    </w:rPr>
  </w:style>
  <w:style w:type="paragraph" w:customStyle="1" w:styleId="afa">
    <w:name w:val="Обычный нум. список"/>
    <w:basedOn w:val="a0"/>
    <w:link w:val="afb"/>
    <w:qFormat/>
    <w:rsid w:val="00EE2B54"/>
    <w:pPr>
      <w:suppressAutoHyphens/>
      <w:spacing w:before="45" w:after="0"/>
      <w:jc w:val="both"/>
    </w:pPr>
    <w:rPr>
      <w:sz w:val="28"/>
      <w:szCs w:val="28"/>
      <w:lang w:eastAsia="ar-SA"/>
    </w:rPr>
  </w:style>
  <w:style w:type="character" w:customStyle="1" w:styleId="afb">
    <w:name w:val="Обычный нум. список Знак"/>
    <w:basedOn w:val="a1"/>
    <w:link w:val="afa"/>
    <w:rsid w:val="00EE2B54"/>
    <w:rPr>
      <w:sz w:val="28"/>
      <w:szCs w:val="28"/>
      <w:lang w:eastAsia="ar-SA"/>
    </w:rPr>
  </w:style>
  <w:style w:type="paragraph" w:customStyle="1" w:styleId="afc">
    <w:name w:val="Обычный с первой строкой"/>
    <w:basedOn w:val="a0"/>
    <w:qFormat/>
    <w:rsid w:val="00EE2B54"/>
    <w:pPr>
      <w:suppressAutoHyphens/>
      <w:spacing w:before="0" w:after="0"/>
      <w:ind w:firstLine="567"/>
      <w:jc w:val="both"/>
    </w:pPr>
    <w:rPr>
      <w:sz w:val="28"/>
      <w:szCs w:val="28"/>
      <w:lang w:eastAsia="ar-SA"/>
    </w:rPr>
  </w:style>
  <w:style w:type="paragraph" w:customStyle="1" w:styleId="a">
    <w:name w:val="Обычный маркер. список"/>
    <w:basedOn w:val="a0"/>
    <w:link w:val="afd"/>
    <w:qFormat/>
    <w:rsid w:val="00EE2B54"/>
    <w:pPr>
      <w:numPr>
        <w:ilvl w:val="1"/>
        <w:numId w:val="1"/>
      </w:numPr>
      <w:suppressAutoHyphens/>
      <w:spacing w:before="0" w:after="0"/>
      <w:jc w:val="both"/>
    </w:pPr>
    <w:rPr>
      <w:sz w:val="28"/>
      <w:szCs w:val="28"/>
      <w:lang w:eastAsia="ar-SA"/>
    </w:rPr>
  </w:style>
  <w:style w:type="character" w:customStyle="1" w:styleId="afd">
    <w:name w:val="Обычный маркер. список Знак"/>
    <w:basedOn w:val="a1"/>
    <w:link w:val="a"/>
    <w:rsid w:val="00EE2B54"/>
    <w:rPr>
      <w:sz w:val="28"/>
      <w:szCs w:val="28"/>
      <w:lang w:eastAsia="ar-SA"/>
    </w:rPr>
  </w:style>
  <w:style w:type="paragraph" w:customStyle="1" w:styleId="-">
    <w:name w:val="Таблица - номер"/>
    <w:basedOn w:val="a0"/>
    <w:link w:val="-0"/>
    <w:qFormat/>
    <w:rsid w:val="00EE2B54"/>
    <w:pPr>
      <w:suppressAutoHyphens/>
      <w:spacing w:before="0" w:after="0"/>
      <w:jc w:val="right"/>
    </w:pPr>
    <w:rPr>
      <w:i/>
      <w:lang w:eastAsia="ar-SA"/>
    </w:rPr>
  </w:style>
  <w:style w:type="character" w:customStyle="1" w:styleId="-0">
    <w:name w:val="Таблица - номер Знак"/>
    <w:basedOn w:val="a1"/>
    <w:link w:val="-"/>
    <w:rsid w:val="00EE2B54"/>
    <w:rPr>
      <w:i/>
      <w:sz w:val="24"/>
      <w:szCs w:val="24"/>
      <w:lang w:eastAsia="ar-SA"/>
    </w:rPr>
  </w:style>
  <w:style w:type="paragraph" w:styleId="afe">
    <w:name w:val="List Paragraph"/>
    <w:basedOn w:val="a0"/>
    <w:qFormat/>
    <w:rsid w:val="00211D64"/>
    <w:pPr>
      <w:ind w:left="720"/>
      <w:contextualSpacing/>
    </w:pPr>
  </w:style>
  <w:style w:type="character" w:customStyle="1" w:styleId="28">
    <w:name w:val="Основной текст (2)_"/>
    <w:basedOn w:val="a1"/>
    <w:rsid w:val="00F8651C"/>
    <w:rPr>
      <w:rFonts w:ascii="Times New Roman" w:eastAsia="Times New Roman" w:hAnsi="Times New Roman" w:cs="Times New Roman"/>
      <w:b/>
      <w:bCs/>
      <w:i w:val="0"/>
      <w:iCs w:val="0"/>
      <w:smallCaps w:val="0"/>
      <w:strike w:val="0"/>
      <w:sz w:val="27"/>
      <w:szCs w:val="27"/>
      <w:u w:val="none"/>
    </w:rPr>
  </w:style>
  <w:style w:type="character" w:customStyle="1" w:styleId="aff">
    <w:name w:val="Подпись к таблице_"/>
    <w:basedOn w:val="a1"/>
    <w:rsid w:val="00F8651C"/>
    <w:rPr>
      <w:rFonts w:ascii="Times New Roman" w:eastAsia="Times New Roman" w:hAnsi="Times New Roman" w:cs="Times New Roman"/>
      <w:b w:val="0"/>
      <w:bCs w:val="0"/>
      <w:i w:val="0"/>
      <w:iCs w:val="0"/>
      <w:smallCaps w:val="0"/>
      <w:strike w:val="0"/>
      <w:sz w:val="27"/>
      <w:szCs w:val="27"/>
      <w:u w:val="none"/>
    </w:rPr>
  </w:style>
  <w:style w:type="character" w:customStyle="1" w:styleId="aff0">
    <w:name w:val="Подпись к таблице + Полужирный"/>
    <w:basedOn w:val="aff"/>
    <w:rsid w:val="00F8651C"/>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aff1">
    <w:name w:val="Подпись к таблице"/>
    <w:basedOn w:val="aff"/>
    <w:rsid w:val="00F8651C"/>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11pt">
    <w:name w:val="Основной текст + 11 pt"/>
    <w:basedOn w:val="af9"/>
    <w:rsid w:val="00F8651C"/>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character" w:customStyle="1" w:styleId="11pt0">
    <w:name w:val="Основной текст + 11 pt;Полужирный"/>
    <w:basedOn w:val="af9"/>
    <w:rsid w:val="00F8651C"/>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character" w:customStyle="1" w:styleId="36">
    <w:name w:val="Подпись к таблице (3)_"/>
    <w:basedOn w:val="a1"/>
    <w:link w:val="37"/>
    <w:rsid w:val="00F8651C"/>
    <w:rPr>
      <w:sz w:val="22"/>
      <w:szCs w:val="22"/>
      <w:shd w:val="clear" w:color="auto" w:fill="FFFFFF"/>
    </w:rPr>
  </w:style>
  <w:style w:type="character" w:customStyle="1" w:styleId="38">
    <w:name w:val="Подпись к таблице (3) + Полужирный"/>
    <w:basedOn w:val="36"/>
    <w:rsid w:val="00F8651C"/>
    <w:rPr>
      <w:b/>
      <w:bCs/>
      <w:color w:val="000000"/>
      <w:spacing w:val="0"/>
      <w:w w:val="100"/>
      <w:position w:val="0"/>
      <w:sz w:val="22"/>
      <w:szCs w:val="22"/>
      <w:shd w:val="clear" w:color="auto" w:fill="FFFFFF"/>
      <w:lang w:val="ru-RU"/>
    </w:rPr>
  </w:style>
  <w:style w:type="character" w:customStyle="1" w:styleId="10pt">
    <w:name w:val="Основной текст + 10 pt;Полужирный"/>
    <w:basedOn w:val="af9"/>
    <w:rsid w:val="00F8651C"/>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paragraph" w:customStyle="1" w:styleId="37">
    <w:name w:val="Подпись к таблице (3)"/>
    <w:basedOn w:val="a0"/>
    <w:link w:val="36"/>
    <w:rsid w:val="00F8651C"/>
    <w:pPr>
      <w:widowControl w:val="0"/>
      <w:shd w:val="clear" w:color="auto" w:fill="FFFFFF"/>
      <w:spacing w:before="0" w:after="0" w:line="0" w:lineRule="atLeast"/>
    </w:pPr>
    <w:rPr>
      <w:sz w:val="22"/>
      <w:szCs w:val="22"/>
    </w:rPr>
  </w:style>
  <w:style w:type="character" w:customStyle="1" w:styleId="29">
    <w:name w:val="Основной текст2"/>
    <w:basedOn w:val="af9"/>
    <w:rsid w:val="00A46FE3"/>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lang w:val="ru-RU"/>
    </w:rPr>
  </w:style>
  <w:style w:type="character" w:customStyle="1" w:styleId="43">
    <w:name w:val="Основной текст (4)_"/>
    <w:basedOn w:val="a1"/>
    <w:link w:val="44"/>
    <w:rsid w:val="00A46FE3"/>
    <w:rPr>
      <w:b/>
      <w:bCs/>
      <w:i/>
      <w:iCs/>
      <w:sz w:val="27"/>
      <w:szCs w:val="27"/>
      <w:shd w:val="clear" w:color="auto" w:fill="FFFFFF"/>
    </w:rPr>
  </w:style>
  <w:style w:type="character" w:customStyle="1" w:styleId="220">
    <w:name w:val="Заголовок №2 (2)_"/>
    <w:basedOn w:val="a1"/>
    <w:link w:val="221"/>
    <w:rsid w:val="00A46FE3"/>
    <w:rPr>
      <w:b/>
      <w:bCs/>
      <w:i/>
      <w:iCs/>
      <w:sz w:val="27"/>
      <w:szCs w:val="27"/>
      <w:shd w:val="clear" w:color="auto" w:fill="FFFFFF"/>
    </w:rPr>
  </w:style>
  <w:style w:type="character" w:customStyle="1" w:styleId="aff2">
    <w:name w:val="Основной текст + Полужирный;Курсив"/>
    <w:basedOn w:val="af9"/>
    <w:rsid w:val="00A46FE3"/>
    <w:rPr>
      <w:rFonts w:ascii="Times New Roman" w:eastAsia="Times New Roman" w:hAnsi="Times New Roman" w:cs="Times New Roman"/>
      <w:b/>
      <w:bCs/>
      <w:i/>
      <w:iCs/>
      <w:smallCaps w:val="0"/>
      <w:strike w:val="0"/>
      <w:color w:val="000000"/>
      <w:spacing w:val="0"/>
      <w:w w:val="100"/>
      <w:position w:val="0"/>
      <w:sz w:val="27"/>
      <w:szCs w:val="27"/>
      <w:u w:val="none"/>
      <w:shd w:val="clear" w:color="auto" w:fill="FFFFFF"/>
      <w:lang w:val="ru-RU"/>
    </w:rPr>
  </w:style>
  <w:style w:type="character" w:customStyle="1" w:styleId="39">
    <w:name w:val="Основной текст3"/>
    <w:basedOn w:val="af9"/>
    <w:rsid w:val="00A46FE3"/>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rPr>
  </w:style>
  <w:style w:type="paragraph" w:customStyle="1" w:styleId="44">
    <w:name w:val="Основной текст (4)"/>
    <w:basedOn w:val="a0"/>
    <w:link w:val="43"/>
    <w:rsid w:val="00A46FE3"/>
    <w:pPr>
      <w:widowControl w:val="0"/>
      <w:shd w:val="clear" w:color="auto" w:fill="FFFFFF"/>
      <w:spacing w:before="420" w:after="0" w:line="322" w:lineRule="exact"/>
      <w:jc w:val="center"/>
    </w:pPr>
    <w:rPr>
      <w:b/>
      <w:bCs/>
      <w:i/>
      <w:iCs/>
      <w:sz w:val="27"/>
      <w:szCs w:val="27"/>
    </w:rPr>
  </w:style>
  <w:style w:type="paragraph" w:customStyle="1" w:styleId="221">
    <w:name w:val="Заголовок №2 (2)"/>
    <w:basedOn w:val="a0"/>
    <w:link w:val="220"/>
    <w:rsid w:val="00A46FE3"/>
    <w:pPr>
      <w:widowControl w:val="0"/>
      <w:shd w:val="clear" w:color="auto" w:fill="FFFFFF"/>
      <w:spacing w:before="600" w:after="60" w:line="0" w:lineRule="atLeast"/>
      <w:outlineLvl w:val="1"/>
    </w:pPr>
    <w:rPr>
      <w:b/>
      <w:bCs/>
      <w:i/>
      <w:iCs/>
      <w:sz w:val="27"/>
      <w:szCs w:val="27"/>
    </w:rPr>
  </w:style>
  <w:style w:type="character" w:customStyle="1" w:styleId="aff3">
    <w:name w:val="Основной текст + Полужирный"/>
    <w:basedOn w:val="af9"/>
    <w:rsid w:val="000F7CC0"/>
    <w:rPr>
      <w:rFonts w:ascii="Times New Roman" w:eastAsia="Times New Roman" w:hAnsi="Times New Roman" w:cs="Times New Roman"/>
      <w:b/>
      <w:bCs/>
      <w:i w:val="0"/>
      <w:iCs w:val="0"/>
      <w:smallCaps w:val="0"/>
      <w:strike w:val="0"/>
      <w:color w:val="000000"/>
      <w:spacing w:val="0"/>
      <w:w w:val="100"/>
      <w:position w:val="0"/>
      <w:sz w:val="27"/>
      <w:szCs w:val="27"/>
      <w:u w:val="none"/>
      <w:shd w:val="clear" w:color="auto" w:fill="FFFFFF"/>
      <w:lang w:val="ru-RU"/>
    </w:rPr>
  </w:style>
  <w:style w:type="character" w:customStyle="1" w:styleId="2a">
    <w:name w:val="Заголовок №2_"/>
    <w:basedOn w:val="a1"/>
    <w:link w:val="2b"/>
    <w:rsid w:val="000F7CC0"/>
    <w:rPr>
      <w:b/>
      <w:bCs/>
      <w:sz w:val="27"/>
      <w:szCs w:val="27"/>
      <w:shd w:val="clear" w:color="auto" w:fill="FFFFFF"/>
    </w:rPr>
  </w:style>
  <w:style w:type="character" w:customStyle="1" w:styleId="2c">
    <w:name w:val="Заголовок №2 + Курсив"/>
    <w:basedOn w:val="2a"/>
    <w:rsid w:val="000F7CC0"/>
    <w:rPr>
      <w:b/>
      <w:bCs/>
      <w:i/>
      <w:iCs/>
      <w:color w:val="000000"/>
      <w:spacing w:val="0"/>
      <w:w w:val="100"/>
      <w:position w:val="0"/>
      <w:sz w:val="27"/>
      <w:szCs w:val="27"/>
      <w:shd w:val="clear" w:color="auto" w:fill="FFFFFF"/>
      <w:lang w:val="ru-RU"/>
    </w:rPr>
  </w:style>
  <w:style w:type="paragraph" w:customStyle="1" w:styleId="2b">
    <w:name w:val="Заголовок №2"/>
    <w:basedOn w:val="a0"/>
    <w:link w:val="2a"/>
    <w:rsid w:val="000F7CC0"/>
    <w:pPr>
      <w:widowControl w:val="0"/>
      <w:shd w:val="clear" w:color="auto" w:fill="FFFFFF"/>
      <w:spacing w:before="0" w:after="360" w:line="0" w:lineRule="atLeast"/>
      <w:ind w:hanging="1820"/>
      <w:jc w:val="center"/>
      <w:outlineLvl w:val="1"/>
    </w:pPr>
    <w:rPr>
      <w:b/>
      <w:bCs/>
      <w:sz w:val="27"/>
      <w:szCs w:val="27"/>
    </w:rPr>
  </w:style>
  <w:style w:type="character" w:customStyle="1" w:styleId="3a">
    <w:name w:val="Основной текст (3)_"/>
    <w:basedOn w:val="a1"/>
    <w:link w:val="3b"/>
    <w:rsid w:val="000F7CC0"/>
    <w:rPr>
      <w:i/>
      <w:iCs/>
      <w:sz w:val="27"/>
      <w:szCs w:val="27"/>
      <w:shd w:val="clear" w:color="auto" w:fill="FFFFFF"/>
    </w:rPr>
  </w:style>
  <w:style w:type="paragraph" w:customStyle="1" w:styleId="3b">
    <w:name w:val="Основной текст (3)"/>
    <w:basedOn w:val="a0"/>
    <w:link w:val="3a"/>
    <w:rsid w:val="000F7CC0"/>
    <w:pPr>
      <w:widowControl w:val="0"/>
      <w:shd w:val="clear" w:color="auto" w:fill="FFFFFF"/>
      <w:spacing w:before="420" w:after="0" w:line="0" w:lineRule="atLeast"/>
      <w:jc w:val="center"/>
    </w:pPr>
    <w:rPr>
      <w:i/>
      <w:iCs/>
      <w:sz w:val="27"/>
      <w:szCs w:val="27"/>
    </w:rPr>
  </w:style>
  <w:style w:type="character" w:styleId="aff4">
    <w:name w:val="FollowedHyperlink"/>
    <w:basedOn w:val="a1"/>
    <w:uiPriority w:val="99"/>
    <w:rsid w:val="00494B79"/>
    <w:rPr>
      <w:color w:val="800080" w:themeColor="followedHyperlink"/>
      <w:u w:val="single"/>
    </w:rPr>
  </w:style>
  <w:style w:type="character" w:customStyle="1" w:styleId="70">
    <w:name w:val="Заголовок 7 Знак"/>
    <w:basedOn w:val="a1"/>
    <w:link w:val="7"/>
    <w:rsid w:val="00E92056"/>
    <w:rPr>
      <w:b/>
      <w:bCs/>
      <w:color w:val="000000"/>
      <w:sz w:val="24"/>
      <w:szCs w:val="24"/>
      <w:u w:val="single"/>
    </w:rPr>
  </w:style>
  <w:style w:type="character" w:customStyle="1" w:styleId="80">
    <w:name w:val="Заголовок 8 Знак"/>
    <w:basedOn w:val="a1"/>
    <w:link w:val="8"/>
    <w:rsid w:val="00E92056"/>
    <w:rPr>
      <w:b/>
      <w:bCs/>
      <w:sz w:val="24"/>
      <w:szCs w:val="24"/>
    </w:rPr>
  </w:style>
  <w:style w:type="character" w:customStyle="1" w:styleId="90">
    <w:name w:val="Заголовок 9 Знак"/>
    <w:basedOn w:val="a1"/>
    <w:link w:val="9"/>
    <w:rsid w:val="00E92056"/>
    <w:rPr>
      <w:sz w:val="24"/>
      <w:szCs w:val="24"/>
    </w:rPr>
  </w:style>
  <w:style w:type="paragraph" w:customStyle="1" w:styleId="aff5">
    <w:name w:val="Îáû÷íûé"/>
    <w:rsid w:val="00E92056"/>
    <w:rPr>
      <w:lang w:val="en-US"/>
    </w:rPr>
  </w:style>
  <w:style w:type="paragraph" w:customStyle="1" w:styleId="ConsNormal">
    <w:name w:val="ConsNormal"/>
    <w:rsid w:val="00E92056"/>
    <w:pPr>
      <w:widowControl w:val="0"/>
      <w:autoSpaceDE w:val="0"/>
      <w:autoSpaceDN w:val="0"/>
      <w:adjustRightInd w:val="0"/>
      <w:ind w:firstLine="720"/>
    </w:pPr>
    <w:rPr>
      <w:rFonts w:ascii="Arial" w:hAnsi="Arial" w:cs="Arial"/>
    </w:rPr>
  </w:style>
  <w:style w:type="paragraph" w:customStyle="1" w:styleId="ConsTitle">
    <w:name w:val="ConsTitle"/>
    <w:rsid w:val="00E92056"/>
    <w:pPr>
      <w:widowControl w:val="0"/>
      <w:autoSpaceDE w:val="0"/>
      <w:autoSpaceDN w:val="0"/>
      <w:adjustRightInd w:val="0"/>
    </w:pPr>
    <w:rPr>
      <w:rFonts w:ascii="Arial" w:hAnsi="Arial" w:cs="Arial"/>
      <w:b/>
      <w:bCs/>
      <w:sz w:val="16"/>
      <w:szCs w:val="16"/>
    </w:rPr>
  </w:style>
  <w:style w:type="paragraph" w:customStyle="1" w:styleId="aff6">
    <w:name w:val="Постановление"/>
    <w:basedOn w:val="a0"/>
    <w:rsid w:val="00E92056"/>
    <w:pPr>
      <w:spacing w:before="120" w:after="120" w:line="360" w:lineRule="atLeast"/>
      <w:ind w:firstLine="567"/>
      <w:contextualSpacing/>
      <w:jc w:val="center"/>
    </w:pPr>
    <w:rPr>
      <w:b/>
      <w:spacing w:val="6"/>
      <w:sz w:val="32"/>
      <w:szCs w:val="32"/>
    </w:rPr>
  </w:style>
  <w:style w:type="paragraph" w:customStyle="1" w:styleId="15">
    <w:name w:val="Вертикальный отступ 1"/>
    <w:basedOn w:val="a0"/>
    <w:rsid w:val="00E92056"/>
    <w:pPr>
      <w:spacing w:before="120" w:after="120"/>
      <w:ind w:firstLine="567"/>
      <w:contextualSpacing/>
      <w:jc w:val="center"/>
    </w:pPr>
    <w:rPr>
      <w:b/>
      <w:sz w:val="28"/>
      <w:szCs w:val="28"/>
      <w:lang w:val="en-US"/>
    </w:rPr>
  </w:style>
  <w:style w:type="paragraph" w:customStyle="1" w:styleId="45">
    <w:name w:val="Вертикальный отступ 4"/>
    <w:basedOn w:val="15"/>
    <w:rsid w:val="00E92056"/>
    <w:rPr>
      <w:sz w:val="22"/>
      <w:szCs w:val="22"/>
    </w:rPr>
  </w:style>
  <w:style w:type="paragraph" w:styleId="aff7">
    <w:name w:val="Document Map"/>
    <w:basedOn w:val="a0"/>
    <w:link w:val="aff8"/>
    <w:rsid w:val="00E92056"/>
    <w:pPr>
      <w:widowControl w:val="0"/>
      <w:autoSpaceDE w:val="0"/>
      <w:autoSpaceDN w:val="0"/>
      <w:adjustRightInd w:val="0"/>
      <w:spacing w:before="120" w:after="120"/>
      <w:ind w:firstLine="567"/>
      <w:contextualSpacing/>
      <w:jc w:val="both"/>
    </w:pPr>
    <w:rPr>
      <w:rFonts w:ascii="Tahoma" w:hAnsi="Tahoma" w:cs="Tahoma"/>
      <w:bCs/>
      <w:sz w:val="16"/>
      <w:szCs w:val="16"/>
    </w:rPr>
  </w:style>
  <w:style w:type="character" w:customStyle="1" w:styleId="aff8">
    <w:name w:val="Схема документа Знак"/>
    <w:basedOn w:val="a1"/>
    <w:link w:val="aff7"/>
    <w:rsid w:val="00E92056"/>
    <w:rPr>
      <w:rFonts w:ascii="Tahoma" w:hAnsi="Tahoma" w:cs="Tahoma"/>
      <w:bCs/>
      <w:sz w:val="16"/>
      <w:szCs w:val="16"/>
    </w:rPr>
  </w:style>
  <w:style w:type="paragraph" w:customStyle="1" w:styleId="ConsNonformat">
    <w:name w:val="ConsNonformat"/>
    <w:rsid w:val="00E92056"/>
    <w:pPr>
      <w:widowControl w:val="0"/>
      <w:autoSpaceDE w:val="0"/>
      <w:autoSpaceDN w:val="0"/>
      <w:adjustRightInd w:val="0"/>
    </w:pPr>
    <w:rPr>
      <w:rFonts w:ascii="Courier New" w:hAnsi="Courier New" w:cs="Courier New"/>
      <w:sz w:val="18"/>
      <w:szCs w:val="18"/>
    </w:rPr>
  </w:style>
  <w:style w:type="paragraph" w:styleId="aff9">
    <w:name w:val="TOC Heading"/>
    <w:basedOn w:val="1"/>
    <w:next w:val="a0"/>
    <w:uiPriority w:val="39"/>
    <w:unhideWhenUsed/>
    <w:qFormat/>
    <w:rsid w:val="00E92056"/>
    <w:pPr>
      <w:keepNext w:val="0"/>
      <w:pageBreakBefore w:val="0"/>
      <w:suppressLineNumbers w:val="0"/>
      <w:suppressAutoHyphens w:val="0"/>
      <w:spacing w:before="480" w:after="0" w:line="276" w:lineRule="auto"/>
      <w:ind w:firstLine="567"/>
      <w:contextualSpacing/>
      <w:jc w:val="both"/>
      <w:outlineLvl w:val="9"/>
    </w:pPr>
    <w:rPr>
      <w:rFonts w:ascii="Times New Roman" w:hAnsi="Times New Roman"/>
      <w:color w:val="365F91"/>
      <w:kern w:val="0"/>
      <w:sz w:val="28"/>
      <w:szCs w:val="28"/>
      <w:lang w:eastAsia="en-US"/>
    </w:rPr>
  </w:style>
  <w:style w:type="paragraph" w:customStyle="1" w:styleId="ConsPlusNonformat">
    <w:name w:val="ConsPlusNonformat"/>
    <w:uiPriority w:val="99"/>
    <w:rsid w:val="00E92056"/>
    <w:pPr>
      <w:widowControl w:val="0"/>
      <w:autoSpaceDE w:val="0"/>
      <w:autoSpaceDN w:val="0"/>
      <w:adjustRightInd w:val="0"/>
    </w:pPr>
    <w:rPr>
      <w:rFonts w:ascii="Courier New" w:hAnsi="Courier New" w:cs="Courier New"/>
    </w:rPr>
  </w:style>
  <w:style w:type="paragraph" w:customStyle="1" w:styleId="Iauiue">
    <w:name w:val="Iau?iue"/>
    <w:rsid w:val="00E92056"/>
    <w:pPr>
      <w:widowControl w:val="0"/>
    </w:pPr>
  </w:style>
  <w:style w:type="paragraph" w:customStyle="1" w:styleId="nienie">
    <w:name w:val="nienie"/>
    <w:basedOn w:val="Iauiue"/>
    <w:rsid w:val="00E92056"/>
    <w:pPr>
      <w:keepLines/>
      <w:ind w:left="709" w:hanging="284"/>
      <w:jc w:val="both"/>
    </w:pPr>
    <w:rPr>
      <w:rFonts w:ascii="Peterburg" w:hAnsi="Peterburg"/>
      <w:sz w:val="24"/>
    </w:rPr>
  </w:style>
  <w:style w:type="paragraph" w:customStyle="1" w:styleId="ConsPlusTitle">
    <w:name w:val="ConsPlusTitle"/>
    <w:uiPriority w:val="99"/>
    <w:rsid w:val="00E92056"/>
    <w:pPr>
      <w:autoSpaceDE w:val="0"/>
      <w:autoSpaceDN w:val="0"/>
      <w:adjustRightInd w:val="0"/>
    </w:pPr>
    <w:rPr>
      <w:rFonts w:ascii="Arial" w:hAnsi="Arial" w:cs="Arial"/>
      <w:b/>
      <w:bCs/>
    </w:rPr>
  </w:style>
  <w:style w:type="paragraph" w:customStyle="1" w:styleId="2d">
    <w:name w:val="З2"/>
    <w:basedOn w:val="a0"/>
    <w:next w:val="a0"/>
    <w:rsid w:val="00E92056"/>
    <w:pPr>
      <w:spacing w:before="120" w:after="120"/>
      <w:ind w:firstLine="748"/>
      <w:contextualSpacing/>
      <w:jc w:val="both"/>
    </w:pPr>
    <w:rPr>
      <w:snapToGrid w:val="0"/>
      <w:szCs w:val="20"/>
    </w:rPr>
  </w:style>
  <w:style w:type="paragraph" w:customStyle="1" w:styleId="16">
    <w:name w:val="Обычный1"/>
    <w:rsid w:val="00E92056"/>
    <w:pPr>
      <w:widowControl w:val="0"/>
      <w:tabs>
        <w:tab w:val="right" w:pos="567"/>
      </w:tabs>
      <w:ind w:firstLine="567"/>
      <w:jc w:val="both"/>
    </w:pPr>
    <w:rPr>
      <w:rFonts w:ascii="Kudriashov" w:hAnsi="Kudriashov"/>
      <w:snapToGrid w:val="0"/>
      <w:sz w:val="24"/>
    </w:rPr>
  </w:style>
  <w:style w:type="paragraph" w:styleId="3c">
    <w:name w:val="Body Text 3"/>
    <w:basedOn w:val="a0"/>
    <w:link w:val="3d"/>
    <w:rsid w:val="00E92056"/>
    <w:pPr>
      <w:spacing w:before="120" w:after="120"/>
      <w:ind w:firstLine="567"/>
      <w:contextualSpacing/>
      <w:jc w:val="both"/>
    </w:pPr>
    <w:rPr>
      <w:b/>
      <w:sz w:val="16"/>
      <w:szCs w:val="16"/>
    </w:rPr>
  </w:style>
  <w:style w:type="character" w:customStyle="1" w:styleId="3d">
    <w:name w:val="Основной текст 3 Знак"/>
    <w:basedOn w:val="a1"/>
    <w:link w:val="3c"/>
    <w:rsid w:val="00E92056"/>
    <w:rPr>
      <w:b/>
      <w:sz w:val="16"/>
      <w:szCs w:val="16"/>
    </w:rPr>
  </w:style>
  <w:style w:type="paragraph" w:customStyle="1" w:styleId="ConsPlusDocList">
    <w:name w:val="ConsPlusDocList"/>
    <w:rsid w:val="00E92056"/>
    <w:pPr>
      <w:autoSpaceDE w:val="0"/>
      <w:autoSpaceDN w:val="0"/>
      <w:adjustRightInd w:val="0"/>
    </w:pPr>
    <w:rPr>
      <w:rFonts w:ascii="Courier New" w:hAnsi="Courier New" w:cs="Courier New"/>
    </w:rPr>
  </w:style>
  <w:style w:type="paragraph" w:styleId="affa">
    <w:name w:val="Plain Text"/>
    <w:basedOn w:val="a0"/>
    <w:link w:val="affb"/>
    <w:rsid w:val="00E92056"/>
    <w:pPr>
      <w:spacing w:before="120" w:after="120"/>
      <w:ind w:firstLine="567"/>
      <w:contextualSpacing/>
      <w:jc w:val="both"/>
    </w:pPr>
    <w:rPr>
      <w:rFonts w:ascii="Courier New" w:hAnsi="Courier New" w:cs="Courier New"/>
      <w:b/>
      <w:szCs w:val="20"/>
    </w:rPr>
  </w:style>
  <w:style w:type="character" w:customStyle="1" w:styleId="affb">
    <w:name w:val="Текст Знак"/>
    <w:basedOn w:val="a1"/>
    <w:link w:val="affa"/>
    <w:rsid w:val="00E92056"/>
    <w:rPr>
      <w:rFonts w:ascii="Courier New" w:hAnsi="Courier New" w:cs="Courier New"/>
      <w:b/>
      <w:sz w:val="24"/>
    </w:rPr>
  </w:style>
  <w:style w:type="character" w:styleId="affc">
    <w:name w:val="annotation reference"/>
    <w:rsid w:val="00E92056"/>
    <w:rPr>
      <w:sz w:val="16"/>
      <w:szCs w:val="16"/>
    </w:rPr>
  </w:style>
  <w:style w:type="paragraph" w:styleId="affd">
    <w:name w:val="annotation text"/>
    <w:basedOn w:val="a0"/>
    <w:link w:val="affe"/>
    <w:rsid w:val="00E92056"/>
    <w:pPr>
      <w:spacing w:before="120" w:after="120"/>
      <w:ind w:firstLine="567"/>
      <w:contextualSpacing/>
      <w:jc w:val="both"/>
    </w:pPr>
    <w:rPr>
      <w:b/>
      <w:szCs w:val="20"/>
    </w:rPr>
  </w:style>
  <w:style w:type="character" w:customStyle="1" w:styleId="affe">
    <w:name w:val="Текст примечания Знак"/>
    <w:basedOn w:val="a1"/>
    <w:link w:val="affd"/>
    <w:rsid w:val="00E92056"/>
    <w:rPr>
      <w:b/>
      <w:sz w:val="24"/>
    </w:rPr>
  </w:style>
  <w:style w:type="paragraph" w:styleId="afff">
    <w:name w:val="annotation subject"/>
    <w:basedOn w:val="affd"/>
    <w:next w:val="affd"/>
    <w:link w:val="afff0"/>
    <w:rsid w:val="00E92056"/>
    <w:rPr>
      <w:b w:val="0"/>
      <w:bCs/>
    </w:rPr>
  </w:style>
  <w:style w:type="character" w:customStyle="1" w:styleId="afff0">
    <w:name w:val="Тема примечания Знак"/>
    <w:basedOn w:val="affe"/>
    <w:link w:val="afff"/>
    <w:rsid w:val="00E92056"/>
    <w:rPr>
      <w:b/>
      <w:bCs/>
      <w:sz w:val="24"/>
    </w:rPr>
  </w:style>
  <w:style w:type="paragraph" w:customStyle="1" w:styleId="zagc-0">
    <w:name w:val="zagc-0"/>
    <w:basedOn w:val="a0"/>
    <w:rsid w:val="00E92056"/>
    <w:pPr>
      <w:spacing w:before="180" w:after="60"/>
      <w:ind w:firstLine="150"/>
      <w:contextualSpacing/>
      <w:jc w:val="center"/>
    </w:pPr>
    <w:rPr>
      <w:rFonts w:ascii="Arial" w:hAnsi="Arial" w:cs="Arial"/>
      <w:bCs/>
      <w:caps/>
      <w:color w:val="29211E"/>
    </w:rPr>
  </w:style>
  <w:style w:type="paragraph" w:customStyle="1" w:styleId="zagc-1">
    <w:name w:val="zagc-1"/>
    <w:basedOn w:val="a0"/>
    <w:rsid w:val="00E92056"/>
    <w:pPr>
      <w:spacing w:before="135" w:after="60"/>
      <w:ind w:firstLine="150"/>
      <w:contextualSpacing/>
      <w:jc w:val="center"/>
    </w:pPr>
    <w:rPr>
      <w:rFonts w:ascii="Arial" w:hAnsi="Arial" w:cs="Arial"/>
      <w:bCs/>
      <w:caps/>
      <w:color w:val="29211E"/>
      <w:szCs w:val="20"/>
    </w:rPr>
  </w:style>
  <w:style w:type="paragraph" w:customStyle="1" w:styleId="titlepage">
    <w:name w:val="titlepage"/>
    <w:basedOn w:val="a0"/>
    <w:rsid w:val="00E92056"/>
    <w:pPr>
      <w:spacing w:before="45" w:after="45"/>
      <w:ind w:firstLine="150"/>
      <w:contextualSpacing/>
      <w:jc w:val="center"/>
    </w:pPr>
    <w:rPr>
      <w:rFonts w:ascii="Arial" w:hAnsi="Arial" w:cs="Arial"/>
      <w:bCs/>
      <w:caps/>
      <w:color w:val="B00000"/>
    </w:rPr>
  </w:style>
  <w:style w:type="paragraph" w:customStyle="1" w:styleId="menumain">
    <w:name w:val="menumain"/>
    <w:basedOn w:val="a0"/>
    <w:rsid w:val="00E92056"/>
    <w:pPr>
      <w:spacing w:before="120" w:after="120"/>
      <w:ind w:firstLine="150"/>
      <w:contextualSpacing/>
      <w:jc w:val="both"/>
    </w:pPr>
    <w:rPr>
      <w:rFonts w:ascii="Arial" w:hAnsi="Arial" w:cs="Arial"/>
      <w:bCs/>
      <w:color w:val="ECD69A"/>
      <w:sz w:val="18"/>
      <w:szCs w:val="18"/>
    </w:rPr>
  </w:style>
  <w:style w:type="paragraph" w:customStyle="1" w:styleId="menul">
    <w:name w:val="menul"/>
    <w:basedOn w:val="a0"/>
    <w:rsid w:val="00E92056"/>
    <w:pPr>
      <w:spacing w:before="15" w:after="15" w:line="180" w:lineRule="atLeast"/>
      <w:ind w:left="30" w:right="30" w:firstLine="150"/>
      <w:contextualSpacing/>
      <w:jc w:val="both"/>
    </w:pPr>
    <w:rPr>
      <w:rFonts w:ascii="MS Sans Serif" w:hAnsi="MS Sans Serif" w:cs="Arial"/>
      <w:bCs/>
      <w:color w:val="ECD69A"/>
      <w:sz w:val="16"/>
      <w:szCs w:val="16"/>
    </w:rPr>
  </w:style>
  <w:style w:type="paragraph" w:customStyle="1" w:styleId="menutop">
    <w:name w:val="menutop"/>
    <w:basedOn w:val="a0"/>
    <w:rsid w:val="00E92056"/>
    <w:pPr>
      <w:spacing w:before="120" w:after="120"/>
      <w:ind w:firstLine="150"/>
      <w:contextualSpacing/>
      <w:jc w:val="both"/>
    </w:pPr>
    <w:rPr>
      <w:rFonts w:ascii="Arial" w:hAnsi="Arial" w:cs="Arial"/>
      <w:bCs/>
      <w:color w:val="000000"/>
      <w:sz w:val="18"/>
      <w:szCs w:val="18"/>
    </w:rPr>
  </w:style>
  <w:style w:type="paragraph" w:customStyle="1" w:styleId="menutopp">
    <w:name w:val="menutopp"/>
    <w:basedOn w:val="a0"/>
    <w:rsid w:val="00E92056"/>
    <w:pPr>
      <w:spacing w:before="120" w:after="120"/>
      <w:ind w:firstLine="150"/>
      <w:contextualSpacing/>
      <w:jc w:val="center"/>
    </w:pPr>
    <w:rPr>
      <w:rFonts w:ascii="MS Sans Serif" w:hAnsi="MS Sans Serif" w:cs="Arial"/>
      <w:bCs/>
      <w:color w:val="B00000"/>
      <w:sz w:val="16"/>
      <w:szCs w:val="16"/>
    </w:rPr>
  </w:style>
  <w:style w:type="paragraph" w:customStyle="1" w:styleId="menutopp1">
    <w:name w:val="menutopp1"/>
    <w:basedOn w:val="a0"/>
    <w:rsid w:val="00E92056"/>
    <w:pPr>
      <w:spacing w:before="120" w:after="120"/>
      <w:ind w:firstLine="150"/>
      <w:contextualSpacing/>
      <w:jc w:val="center"/>
    </w:pPr>
    <w:rPr>
      <w:rFonts w:ascii="Arial" w:hAnsi="Arial" w:cs="Arial"/>
      <w:bCs/>
      <w:color w:val="B00000"/>
      <w:sz w:val="18"/>
      <w:szCs w:val="18"/>
    </w:rPr>
  </w:style>
  <w:style w:type="paragraph" w:customStyle="1" w:styleId="linknewstitle">
    <w:name w:val="linknewstitle"/>
    <w:basedOn w:val="a0"/>
    <w:rsid w:val="00E92056"/>
    <w:pPr>
      <w:spacing w:before="15" w:after="15"/>
      <w:ind w:firstLine="150"/>
      <w:contextualSpacing/>
      <w:jc w:val="both"/>
    </w:pPr>
    <w:rPr>
      <w:rFonts w:ascii="Arial" w:hAnsi="Arial" w:cs="Arial"/>
      <w:bCs/>
      <w:color w:val="000000"/>
      <w:sz w:val="18"/>
      <w:szCs w:val="18"/>
      <w:u w:val="single"/>
    </w:rPr>
  </w:style>
  <w:style w:type="paragraph" w:customStyle="1" w:styleId="linknewscoms">
    <w:name w:val="linknewscoms"/>
    <w:basedOn w:val="a0"/>
    <w:rsid w:val="00E92056"/>
    <w:pPr>
      <w:spacing w:before="15" w:after="15"/>
      <w:ind w:firstLine="150"/>
      <w:contextualSpacing/>
      <w:jc w:val="both"/>
    </w:pPr>
    <w:rPr>
      <w:rFonts w:ascii="Arial" w:hAnsi="Arial" w:cs="Arial"/>
      <w:b/>
      <w:color w:val="000000"/>
      <w:sz w:val="18"/>
      <w:szCs w:val="18"/>
    </w:rPr>
  </w:style>
  <w:style w:type="paragraph" w:customStyle="1" w:styleId="table">
    <w:name w:val="table"/>
    <w:basedOn w:val="a0"/>
    <w:rsid w:val="00E92056"/>
    <w:pPr>
      <w:spacing w:before="90" w:after="90"/>
      <w:ind w:firstLine="150"/>
      <w:contextualSpacing/>
      <w:jc w:val="both"/>
    </w:pPr>
    <w:rPr>
      <w:rFonts w:ascii="Arial" w:hAnsi="Arial" w:cs="Arial"/>
      <w:b/>
      <w:sz w:val="18"/>
      <w:szCs w:val="18"/>
    </w:rPr>
  </w:style>
  <w:style w:type="paragraph" w:customStyle="1" w:styleId="edit">
    <w:name w:val="edit"/>
    <w:basedOn w:val="a0"/>
    <w:rsid w:val="00E92056"/>
    <w:pPr>
      <w:spacing w:before="15" w:after="15"/>
      <w:ind w:firstLine="150"/>
      <w:contextualSpacing/>
      <w:jc w:val="both"/>
    </w:pPr>
    <w:rPr>
      <w:rFonts w:ascii="Arial" w:hAnsi="Arial" w:cs="Arial"/>
      <w:b/>
      <w:sz w:val="18"/>
      <w:szCs w:val="18"/>
    </w:rPr>
  </w:style>
  <w:style w:type="paragraph" w:customStyle="1" w:styleId="zagc-2">
    <w:name w:val="zagc-2"/>
    <w:basedOn w:val="a0"/>
    <w:rsid w:val="00E92056"/>
    <w:pPr>
      <w:spacing w:before="90" w:after="60"/>
      <w:ind w:firstLine="150"/>
      <w:contextualSpacing/>
      <w:jc w:val="center"/>
    </w:pPr>
    <w:rPr>
      <w:rFonts w:ascii="Arial" w:hAnsi="Arial" w:cs="Arial"/>
      <w:bCs/>
      <w:color w:val="29211E"/>
      <w:sz w:val="18"/>
      <w:szCs w:val="18"/>
    </w:rPr>
  </w:style>
  <w:style w:type="paragraph" w:customStyle="1" w:styleId="zagl-0">
    <w:name w:val="zagl-0"/>
    <w:basedOn w:val="a0"/>
    <w:rsid w:val="00E92056"/>
    <w:pPr>
      <w:spacing w:before="180" w:after="60"/>
      <w:ind w:firstLine="150"/>
      <w:contextualSpacing/>
      <w:jc w:val="both"/>
    </w:pPr>
    <w:rPr>
      <w:rFonts w:ascii="Arial" w:hAnsi="Arial" w:cs="Arial"/>
      <w:bCs/>
      <w:caps/>
      <w:color w:val="29211E"/>
    </w:rPr>
  </w:style>
  <w:style w:type="paragraph" w:customStyle="1" w:styleId="zagl-1">
    <w:name w:val="zagl-1"/>
    <w:basedOn w:val="a0"/>
    <w:rsid w:val="00E92056"/>
    <w:pPr>
      <w:spacing w:before="135" w:after="60"/>
      <w:ind w:firstLine="150"/>
      <w:contextualSpacing/>
      <w:jc w:val="both"/>
    </w:pPr>
    <w:rPr>
      <w:rFonts w:ascii="Arial" w:hAnsi="Arial" w:cs="Arial"/>
      <w:bCs/>
      <w:caps/>
      <w:color w:val="29211E"/>
      <w:szCs w:val="20"/>
    </w:rPr>
  </w:style>
  <w:style w:type="paragraph" w:customStyle="1" w:styleId="zagl-2">
    <w:name w:val="zagl-2"/>
    <w:basedOn w:val="a0"/>
    <w:rsid w:val="00E92056"/>
    <w:pPr>
      <w:spacing w:before="90" w:after="60"/>
      <w:ind w:firstLine="150"/>
      <w:contextualSpacing/>
      <w:jc w:val="both"/>
    </w:pPr>
    <w:rPr>
      <w:rFonts w:ascii="Arial" w:hAnsi="Arial" w:cs="Arial"/>
      <w:bCs/>
      <w:color w:val="29211E"/>
      <w:sz w:val="18"/>
      <w:szCs w:val="18"/>
    </w:rPr>
  </w:style>
  <w:style w:type="paragraph" w:customStyle="1" w:styleId="spis">
    <w:name w:val="spis"/>
    <w:basedOn w:val="a0"/>
    <w:rsid w:val="00E92056"/>
    <w:pPr>
      <w:spacing w:before="15" w:after="15"/>
      <w:ind w:firstLine="150"/>
      <w:contextualSpacing/>
      <w:jc w:val="both"/>
    </w:pPr>
    <w:rPr>
      <w:rFonts w:ascii="Arial" w:hAnsi="Arial" w:cs="Arial"/>
      <w:b/>
      <w:sz w:val="18"/>
      <w:szCs w:val="18"/>
    </w:rPr>
  </w:style>
  <w:style w:type="paragraph" w:customStyle="1" w:styleId="podpis">
    <w:name w:val="podpis"/>
    <w:basedOn w:val="a0"/>
    <w:rsid w:val="00E92056"/>
    <w:pPr>
      <w:spacing w:before="75" w:after="75"/>
      <w:ind w:firstLine="150"/>
      <w:contextualSpacing/>
      <w:jc w:val="right"/>
    </w:pPr>
    <w:rPr>
      <w:rFonts w:ascii="Arial" w:hAnsi="Arial" w:cs="Arial"/>
      <w:bCs/>
      <w:sz w:val="18"/>
      <w:szCs w:val="18"/>
    </w:rPr>
  </w:style>
  <w:style w:type="paragraph" w:customStyle="1" w:styleId="dropmenu">
    <w:name w:val="drop_menu"/>
    <w:basedOn w:val="a0"/>
    <w:rsid w:val="00E92056"/>
    <w:pPr>
      <w:shd w:val="clear" w:color="auto" w:fill="ECD69A"/>
      <w:spacing w:before="15" w:after="15"/>
      <w:ind w:firstLine="150"/>
      <w:contextualSpacing/>
      <w:jc w:val="both"/>
    </w:pPr>
    <w:rPr>
      <w:rFonts w:ascii="Arial" w:hAnsi="Arial" w:cs="Arial"/>
      <w:bCs/>
      <w:color w:val="000000"/>
      <w:sz w:val="18"/>
      <w:szCs w:val="18"/>
    </w:rPr>
  </w:style>
  <w:style w:type="paragraph" w:customStyle="1" w:styleId="imgheader">
    <w:name w:val="img_header"/>
    <w:basedOn w:val="a0"/>
    <w:rsid w:val="00E92056"/>
    <w:pPr>
      <w:shd w:val="clear" w:color="auto" w:fill="8D494B"/>
      <w:spacing w:before="15" w:after="15"/>
      <w:ind w:firstLine="150"/>
      <w:contextualSpacing/>
      <w:jc w:val="both"/>
    </w:pPr>
    <w:rPr>
      <w:rFonts w:ascii="Arial" w:hAnsi="Arial" w:cs="Arial"/>
      <w:b/>
      <w:color w:val="FFFFFF"/>
      <w:sz w:val="18"/>
      <w:szCs w:val="18"/>
    </w:rPr>
  </w:style>
  <w:style w:type="paragraph" w:customStyle="1" w:styleId="tablephoto">
    <w:name w:val="tablephoto"/>
    <w:basedOn w:val="a0"/>
    <w:rsid w:val="00E92056"/>
    <w:pPr>
      <w:pBdr>
        <w:top w:val="single" w:sz="6" w:space="0" w:color="522C2B"/>
        <w:left w:val="single" w:sz="6" w:space="0" w:color="522C2B"/>
        <w:bottom w:val="single" w:sz="6" w:space="0" w:color="522C2B"/>
        <w:right w:val="single" w:sz="6" w:space="0" w:color="522C2B"/>
      </w:pBdr>
      <w:shd w:val="clear" w:color="auto" w:fill="ECD69A"/>
      <w:spacing w:before="15" w:after="15"/>
      <w:ind w:firstLine="150"/>
      <w:contextualSpacing/>
      <w:jc w:val="both"/>
    </w:pPr>
    <w:rPr>
      <w:rFonts w:ascii="Arial" w:hAnsi="Arial" w:cs="Arial"/>
      <w:b/>
      <w:sz w:val="16"/>
      <w:szCs w:val="16"/>
    </w:rPr>
  </w:style>
  <w:style w:type="paragraph" w:customStyle="1" w:styleId="ConsPlusCell">
    <w:name w:val="ConsPlusCell"/>
    <w:rsid w:val="00E92056"/>
    <w:pPr>
      <w:widowControl w:val="0"/>
      <w:autoSpaceDE w:val="0"/>
      <w:autoSpaceDN w:val="0"/>
      <w:adjustRightInd w:val="0"/>
    </w:pPr>
    <w:rPr>
      <w:rFonts w:ascii="Arial" w:hAnsi="Arial" w:cs="Arial"/>
    </w:rPr>
  </w:style>
  <w:style w:type="paragraph" w:customStyle="1" w:styleId="2e">
    <w:name w:val="Îñíîâíîé òåêñò 2"/>
    <w:basedOn w:val="a0"/>
    <w:rsid w:val="00E92056"/>
    <w:pPr>
      <w:widowControl w:val="0"/>
      <w:spacing w:before="120" w:after="120"/>
      <w:ind w:firstLine="720"/>
      <w:contextualSpacing/>
      <w:jc w:val="both"/>
    </w:pPr>
    <w:rPr>
      <w:color w:val="000000"/>
      <w:szCs w:val="20"/>
      <w:lang w:val="en-US"/>
    </w:rPr>
  </w:style>
  <w:style w:type="paragraph" w:styleId="afff1">
    <w:name w:val="endnote text"/>
    <w:basedOn w:val="a0"/>
    <w:link w:val="afff2"/>
    <w:rsid w:val="00E92056"/>
    <w:pPr>
      <w:spacing w:before="120" w:after="120"/>
      <w:ind w:firstLine="567"/>
      <w:contextualSpacing/>
      <w:jc w:val="both"/>
    </w:pPr>
    <w:rPr>
      <w:b/>
      <w:szCs w:val="20"/>
    </w:rPr>
  </w:style>
  <w:style w:type="character" w:customStyle="1" w:styleId="afff2">
    <w:name w:val="Текст концевой сноски Знак"/>
    <w:basedOn w:val="a1"/>
    <w:link w:val="afff1"/>
    <w:rsid w:val="00E92056"/>
    <w:rPr>
      <w:b/>
      <w:sz w:val="24"/>
    </w:rPr>
  </w:style>
  <w:style w:type="character" w:styleId="afff3">
    <w:name w:val="endnote reference"/>
    <w:rsid w:val="00E92056"/>
    <w:rPr>
      <w:vertAlign w:val="superscript"/>
    </w:rPr>
  </w:style>
  <w:style w:type="paragraph" w:customStyle="1" w:styleId="afff4">
    <w:name w:val="список"/>
    <w:basedOn w:val="a0"/>
    <w:link w:val="afff5"/>
    <w:qFormat/>
    <w:rsid w:val="00E92056"/>
    <w:pPr>
      <w:widowControl w:val="0"/>
      <w:shd w:val="clear" w:color="auto" w:fill="FFFFFF"/>
      <w:tabs>
        <w:tab w:val="left" w:pos="296"/>
      </w:tabs>
      <w:autoSpaceDE w:val="0"/>
      <w:autoSpaceDN w:val="0"/>
      <w:adjustRightInd w:val="0"/>
      <w:spacing w:before="88" w:after="120"/>
      <w:ind w:left="567" w:firstLine="567"/>
      <w:contextualSpacing/>
      <w:jc w:val="both"/>
    </w:pPr>
    <w:rPr>
      <w:b/>
      <w:bCs/>
      <w:color w:val="000000"/>
      <w:szCs w:val="20"/>
    </w:rPr>
  </w:style>
  <w:style w:type="character" w:customStyle="1" w:styleId="afff5">
    <w:name w:val="список Знак"/>
    <w:link w:val="afff4"/>
    <w:rsid w:val="00E92056"/>
    <w:rPr>
      <w:b/>
      <w:bCs/>
      <w:color w:val="000000"/>
      <w:sz w:val="24"/>
      <w:shd w:val="clear" w:color="auto" w:fill="FFFFFF"/>
    </w:rPr>
  </w:style>
  <w:style w:type="paragraph" w:customStyle="1" w:styleId="-2">
    <w:name w:val="Список-2"/>
    <w:basedOn w:val="afff4"/>
    <w:link w:val="-20"/>
    <w:qFormat/>
    <w:rsid w:val="00E92056"/>
    <w:pPr>
      <w:numPr>
        <w:numId w:val="28"/>
      </w:numPr>
    </w:pPr>
    <w:rPr>
      <w:b w:val="0"/>
      <w:spacing w:val="5"/>
    </w:rPr>
  </w:style>
  <w:style w:type="character" w:customStyle="1" w:styleId="-20">
    <w:name w:val="Список-2 Знак"/>
    <w:link w:val="-2"/>
    <w:rsid w:val="00E92056"/>
    <w:rPr>
      <w:bCs/>
      <w:color w:val="000000"/>
      <w:spacing w:val="5"/>
      <w:sz w:val="24"/>
      <w:shd w:val="clear" w:color="auto" w:fill="FFFFFF"/>
    </w:rPr>
  </w:style>
  <w:style w:type="character" w:customStyle="1" w:styleId="epm">
    <w:name w:val="epm"/>
    <w:rsid w:val="00E92056"/>
    <w:rPr>
      <w:shd w:val="clear" w:color="auto" w:fill="FFE0B2"/>
    </w:rPr>
  </w:style>
  <w:style w:type="paragraph" w:customStyle="1" w:styleId="Heading">
    <w:name w:val="Heading"/>
    <w:rsid w:val="00E92056"/>
    <w:pPr>
      <w:autoSpaceDE w:val="0"/>
      <w:autoSpaceDN w:val="0"/>
      <w:adjustRightInd w:val="0"/>
    </w:pPr>
    <w:rPr>
      <w:rFonts w:ascii="Arial" w:hAnsi="Arial" w:cs="Arial"/>
      <w:b/>
      <w:bCs/>
      <w:sz w:val="22"/>
      <w:szCs w:val="22"/>
    </w:rPr>
  </w:style>
  <w:style w:type="paragraph" w:customStyle="1" w:styleId="font5">
    <w:name w:val="font5"/>
    <w:basedOn w:val="a0"/>
    <w:rsid w:val="00E92056"/>
    <w:pPr>
      <w:spacing w:beforeAutospacing="1" w:afterAutospacing="1"/>
      <w:ind w:firstLine="567"/>
      <w:contextualSpacing/>
    </w:pPr>
    <w:rPr>
      <w:color w:val="000000"/>
      <w:sz w:val="20"/>
      <w:szCs w:val="20"/>
    </w:rPr>
  </w:style>
  <w:style w:type="paragraph" w:customStyle="1" w:styleId="xl63">
    <w:name w:val="xl63"/>
    <w:basedOn w:val="a0"/>
    <w:rsid w:val="00E92056"/>
    <w:pPr>
      <w:spacing w:beforeAutospacing="1" w:afterAutospacing="1"/>
      <w:ind w:firstLine="567"/>
      <w:contextualSpacing/>
      <w:textAlignment w:val="center"/>
    </w:pPr>
    <w:rPr>
      <w:sz w:val="20"/>
      <w:szCs w:val="20"/>
    </w:rPr>
  </w:style>
  <w:style w:type="paragraph" w:customStyle="1" w:styleId="xl64">
    <w:name w:val="xl64"/>
    <w:basedOn w:val="a0"/>
    <w:rsid w:val="00E92056"/>
    <w:pPr>
      <w:spacing w:beforeAutospacing="1" w:afterAutospacing="1"/>
      <w:ind w:firstLine="567"/>
      <w:contextualSpacing/>
      <w:jc w:val="center"/>
      <w:textAlignment w:val="center"/>
    </w:pPr>
    <w:rPr>
      <w:sz w:val="20"/>
      <w:szCs w:val="20"/>
    </w:rPr>
  </w:style>
  <w:style w:type="paragraph" w:customStyle="1" w:styleId="xl65">
    <w:name w:val="xl65"/>
    <w:basedOn w:val="a0"/>
    <w:rsid w:val="00E92056"/>
    <w:pPr>
      <w:spacing w:beforeAutospacing="1" w:afterAutospacing="1"/>
      <w:ind w:firstLine="567"/>
      <w:contextualSpacing/>
      <w:textAlignment w:val="center"/>
    </w:pPr>
    <w:rPr>
      <w:sz w:val="20"/>
      <w:szCs w:val="20"/>
    </w:rPr>
  </w:style>
  <w:style w:type="paragraph" w:customStyle="1" w:styleId="xl66">
    <w:name w:val="xl66"/>
    <w:basedOn w:val="a0"/>
    <w:rsid w:val="00E92056"/>
    <w:pPr>
      <w:spacing w:beforeAutospacing="1" w:afterAutospacing="1"/>
      <w:ind w:firstLine="567"/>
      <w:contextualSpacing/>
    </w:pPr>
    <w:rPr>
      <w:sz w:val="20"/>
      <w:szCs w:val="20"/>
    </w:rPr>
  </w:style>
  <w:style w:type="paragraph" w:customStyle="1" w:styleId="xl67">
    <w:name w:val="xl67"/>
    <w:basedOn w:val="a0"/>
    <w:rsid w:val="00E92056"/>
    <w:pPr>
      <w:spacing w:beforeAutospacing="1" w:afterAutospacing="1"/>
      <w:ind w:firstLine="567"/>
      <w:contextualSpacing/>
      <w:jc w:val="center"/>
      <w:textAlignment w:val="center"/>
    </w:pPr>
    <w:rPr>
      <w:sz w:val="20"/>
      <w:szCs w:val="20"/>
    </w:rPr>
  </w:style>
  <w:style w:type="paragraph" w:customStyle="1" w:styleId="xl68">
    <w:name w:val="xl68"/>
    <w:basedOn w:val="a0"/>
    <w:rsid w:val="00E92056"/>
    <w:pPr>
      <w:spacing w:beforeAutospacing="1" w:afterAutospacing="1"/>
      <w:ind w:firstLine="567"/>
      <w:contextualSpacing/>
      <w:jc w:val="center"/>
    </w:pPr>
    <w:rPr>
      <w:b/>
      <w:bCs/>
      <w:sz w:val="20"/>
      <w:szCs w:val="20"/>
    </w:rPr>
  </w:style>
  <w:style w:type="paragraph" w:customStyle="1" w:styleId="xl69">
    <w:name w:val="xl69"/>
    <w:basedOn w:val="a0"/>
    <w:rsid w:val="00E92056"/>
    <w:pPr>
      <w:pBdr>
        <w:left w:val="single" w:sz="4" w:space="0" w:color="auto"/>
      </w:pBdr>
      <w:spacing w:beforeAutospacing="1" w:afterAutospacing="1"/>
      <w:ind w:firstLine="567"/>
      <w:contextualSpacing/>
      <w:jc w:val="center"/>
      <w:textAlignment w:val="center"/>
    </w:pPr>
    <w:rPr>
      <w:sz w:val="20"/>
      <w:szCs w:val="20"/>
    </w:rPr>
  </w:style>
  <w:style w:type="paragraph" w:customStyle="1" w:styleId="xl70">
    <w:name w:val="xl70"/>
    <w:basedOn w:val="a0"/>
    <w:rsid w:val="00E92056"/>
    <w:pPr>
      <w:pBdr>
        <w:top w:val="single" w:sz="4" w:space="0" w:color="auto"/>
        <w:bottom w:val="single" w:sz="4" w:space="0" w:color="auto"/>
      </w:pBdr>
      <w:spacing w:beforeAutospacing="1" w:afterAutospacing="1"/>
      <w:ind w:firstLine="567"/>
      <w:contextualSpacing/>
      <w:jc w:val="center"/>
    </w:pPr>
    <w:rPr>
      <w:b/>
      <w:bCs/>
      <w:sz w:val="20"/>
      <w:szCs w:val="20"/>
    </w:rPr>
  </w:style>
  <w:style w:type="paragraph" w:customStyle="1" w:styleId="xl71">
    <w:name w:val="xl71"/>
    <w:basedOn w:val="a0"/>
    <w:rsid w:val="00E92056"/>
    <w:pPr>
      <w:pBdr>
        <w:top w:val="single" w:sz="4" w:space="0" w:color="auto"/>
        <w:left w:val="single" w:sz="4" w:space="0" w:color="auto"/>
        <w:bottom w:val="single" w:sz="4" w:space="0" w:color="auto"/>
      </w:pBdr>
      <w:spacing w:beforeAutospacing="1" w:afterAutospacing="1"/>
      <w:ind w:firstLine="567"/>
      <w:contextualSpacing/>
      <w:textAlignment w:val="center"/>
    </w:pPr>
    <w:rPr>
      <w:b/>
      <w:bCs/>
      <w:sz w:val="20"/>
      <w:szCs w:val="20"/>
    </w:rPr>
  </w:style>
  <w:style w:type="paragraph" w:customStyle="1" w:styleId="xl72">
    <w:name w:val="xl72"/>
    <w:basedOn w:val="a0"/>
    <w:rsid w:val="00E92056"/>
    <w:pPr>
      <w:spacing w:beforeAutospacing="1" w:afterAutospacing="1"/>
      <w:ind w:firstLine="567"/>
      <w:contextualSpacing/>
      <w:jc w:val="center"/>
    </w:pPr>
    <w:rPr>
      <w:b/>
      <w:bCs/>
      <w:sz w:val="20"/>
      <w:szCs w:val="20"/>
    </w:rPr>
  </w:style>
  <w:style w:type="paragraph" w:customStyle="1" w:styleId="xl73">
    <w:name w:val="xl73"/>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b/>
      <w:bCs/>
      <w:sz w:val="20"/>
      <w:szCs w:val="20"/>
    </w:rPr>
  </w:style>
  <w:style w:type="paragraph" w:customStyle="1" w:styleId="xl74">
    <w:name w:val="xl74"/>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b/>
      <w:bCs/>
      <w:sz w:val="20"/>
      <w:szCs w:val="20"/>
    </w:rPr>
  </w:style>
  <w:style w:type="paragraph" w:customStyle="1" w:styleId="xl75">
    <w:name w:val="xl75"/>
    <w:basedOn w:val="a0"/>
    <w:rsid w:val="00E92056"/>
    <w:pPr>
      <w:pBdr>
        <w:top w:val="single" w:sz="4" w:space="0" w:color="auto"/>
        <w:left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76">
    <w:name w:val="xl76"/>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77">
    <w:name w:val="xl77"/>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78">
    <w:name w:val="xl78"/>
    <w:basedOn w:val="a0"/>
    <w:rsid w:val="00E92056"/>
    <w:pPr>
      <w:pBdr>
        <w:top w:val="single" w:sz="4" w:space="0" w:color="auto"/>
        <w:left w:val="single" w:sz="4" w:space="0" w:color="auto"/>
        <w:bottom w:val="single" w:sz="4" w:space="0" w:color="auto"/>
      </w:pBdr>
      <w:spacing w:beforeAutospacing="1" w:afterAutospacing="1"/>
      <w:ind w:firstLine="567"/>
      <w:contextualSpacing/>
    </w:pPr>
    <w:rPr>
      <w:sz w:val="20"/>
      <w:szCs w:val="20"/>
    </w:rPr>
  </w:style>
  <w:style w:type="paragraph" w:customStyle="1" w:styleId="xl79">
    <w:name w:val="xl79"/>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80">
    <w:name w:val="xl80"/>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81">
    <w:name w:val="xl81"/>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82">
    <w:name w:val="xl82"/>
    <w:basedOn w:val="a0"/>
    <w:rsid w:val="00E92056"/>
    <w:pPr>
      <w:pBdr>
        <w:top w:val="single" w:sz="4" w:space="0" w:color="auto"/>
        <w:left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83">
    <w:name w:val="xl83"/>
    <w:basedOn w:val="a0"/>
    <w:rsid w:val="00E92056"/>
    <w:pPr>
      <w:pBdr>
        <w:top w:val="single" w:sz="4" w:space="0" w:color="auto"/>
        <w:left w:val="single" w:sz="4" w:space="0" w:color="auto"/>
        <w:bottom w:val="single" w:sz="4" w:space="0" w:color="auto"/>
        <w:right w:val="single" w:sz="4" w:space="0" w:color="auto"/>
      </w:pBdr>
      <w:shd w:val="clear" w:color="000000" w:fill="F2F2F2"/>
      <w:spacing w:beforeAutospacing="1" w:afterAutospacing="1"/>
      <w:ind w:firstLine="567"/>
      <w:contextualSpacing/>
    </w:pPr>
    <w:rPr>
      <w:sz w:val="20"/>
      <w:szCs w:val="20"/>
    </w:rPr>
  </w:style>
  <w:style w:type="paragraph" w:customStyle="1" w:styleId="xl84">
    <w:name w:val="xl84"/>
    <w:basedOn w:val="a0"/>
    <w:rsid w:val="00E92056"/>
    <w:pPr>
      <w:pBdr>
        <w:top w:val="single" w:sz="4" w:space="0" w:color="auto"/>
        <w:left w:val="single" w:sz="4" w:space="0" w:color="auto"/>
        <w:bottom w:val="single" w:sz="4" w:space="0" w:color="auto"/>
      </w:pBdr>
      <w:shd w:val="clear" w:color="000000" w:fill="F2F2F2"/>
      <w:spacing w:beforeAutospacing="1" w:afterAutospacing="1"/>
      <w:ind w:firstLine="567"/>
      <w:contextualSpacing/>
    </w:pPr>
    <w:rPr>
      <w:sz w:val="20"/>
      <w:szCs w:val="20"/>
    </w:rPr>
  </w:style>
  <w:style w:type="paragraph" w:customStyle="1" w:styleId="xl85">
    <w:name w:val="xl85"/>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86">
    <w:name w:val="xl86"/>
    <w:basedOn w:val="a0"/>
    <w:rsid w:val="00E92056"/>
    <w:pPr>
      <w:pBdr>
        <w:left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87">
    <w:name w:val="xl87"/>
    <w:basedOn w:val="a0"/>
    <w:rsid w:val="00E92056"/>
    <w:pPr>
      <w:pBdr>
        <w:top w:val="single" w:sz="4" w:space="0" w:color="auto"/>
        <w:left w:val="single" w:sz="4" w:space="0" w:color="auto"/>
      </w:pBdr>
      <w:spacing w:beforeAutospacing="1" w:afterAutospacing="1"/>
      <w:ind w:firstLine="567"/>
      <w:contextualSpacing/>
    </w:pPr>
    <w:rPr>
      <w:sz w:val="20"/>
      <w:szCs w:val="20"/>
    </w:rPr>
  </w:style>
  <w:style w:type="paragraph" w:customStyle="1" w:styleId="xl88">
    <w:name w:val="xl88"/>
    <w:basedOn w:val="a0"/>
    <w:rsid w:val="00E92056"/>
    <w:pPr>
      <w:pBdr>
        <w:top w:val="single" w:sz="4" w:space="0" w:color="auto"/>
        <w:left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89">
    <w:name w:val="xl89"/>
    <w:basedOn w:val="a0"/>
    <w:rsid w:val="00E92056"/>
    <w:pPr>
      <w:pBdr>
        <w:top w:val="single" w:sz="4" w:space="0" w:color="auto"/>
        <w:left w:val="single" w:sz="4" w:space="0" w:color="auto"/>
      </w:pBdr>
      <w:spacing w:beforeAutospacing="1" w:afterAutospacing="1"/>
      <w:ind w:firstLine="567"/>
      <w:contextualSpacing/>
      <w:jc w:val="center"/>
      <w:textAlignment w:val="center"/>
    </w:pPr>
    <w:rPr>
      <w:sz w:val="20"/>
      <w:szCs w:val="20"/>
    </w:rPr>
  </w:style>
  <w:style w:type="paragraph" w:customStyle="1" w:styleId="xl90">
    <w:name w:val="xl90"/>
    <w:basedOn w:val="a0"/>
    <w:rsid w:val="00E92056"/>
    <w:pPr>
      <w:pBdr>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91">
    <w:name w:val="xl91"/>
    <w:basedOn w:val="a0"/>
    <w:rsid w:val="00E92056"/>
    <w:pPr>
      <w:pBdr>
        <w:left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92">
    <w:name w:val="xl92"/>
    <w:basedOn w:val="a0"/>
    <w:rsid w:val="00E92056"/>
    <w:pPr>
      <w:pBdr>
        <w:left w:val="single" w:sz="4" w:space="0" w:color="auto"/>
        <w:bottom w:val="single" w:sz="4" w:space="0" w:color="auto"/>
      </w:pBdr>
      <w:spacing w:beforeAutospacing="1" w:afterAutospacing="1"/>
      <w:ind w:firstLine="567"/>
      <w:contextualSpacing/>
    </w:pPr>
    <w:rPr>
      <w:sz w:val="20"/>
      <w:szCs w:val="20"/>
    </w:rPr>
  </w:style>
  <w:style w:type="paragraph" w:customStyle="1" w:styleId="xl93">
    <w:name w:val="xl93"/>
    <w:basedOn w:val="a0"/>
    <w:rsid w:val="00E92056"/>
    <w:pPr>
      <w:pBdr>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94">
    <w:name w:val="xl94"/>
    <w:basedOn w:val="a0"/>
    <w:rsid w:val="00E92056"/>
    <w:pPr>
      <w:pBdr>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95">
    <w:name w:val="xl95"/>
    <w:basedOn w:val="a0"/>
    <w:rsid w:val="00E92056"/>
    <w:pPr>
      <w:pBdr>
        <w:top w:val="single" w:sz="4" w:space="0" w:color="auto"/>
        <w:left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96">
    <w:name w:val="xl96"/>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97">
    <w:name w:val="xl97"/>
    <w:basedOn w:val="a0"/>
    <w:rsid w:val="00E92056"/>
    <w:pPr>
      <w:pBdr>
        <w:top w:val="single" w:sz="4" w:space="0" w:color="auto"/>
        <w:bottom w:val="single" w:sz="4" w:space="0" w:color="auto"/>
        <w:right w:val="single" w:sz="4" w:space="0" w:color="auto"/>
      </w:pBdr>
      <w:spacing w:beforeAutospacing="1" w:afterAutospacing="1"/>
      <w:ind w:firstLine="567"/>
      <w:contextualSpacing/>
      <w:textAlignment w:val="center"/>
    </w:pPr>
    <w:rPr>
      <w:sz w:val="20"/>
      <w:szCs w:val="20"/>
    </w:rPr>
  </w:style>
  <w:style w:type="paragraph" w:customStyle="1" w:styleId="xl98">
    <w:name w:val="xl98"/>
    <w:basedOn w:val="a0"/>
    <w:rsid w:val="00E92056"/>
    <w:pPr>
      <w:pBdr>
        <w:top w:val="single" w:sz="4" w:space="0" w:color="auto"/>
        <w:left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99">
    <w:name w:val="xl99"/>
    <w:basedOn w:val="a0"/>
    <w:rsid w:val="00E92056"/>
    <w:pPr>
      <w:pBdr>
        <w:left w:val="single" w:sz="4" w:space="0" w:color="auto"/>
      </w:pBdr>
      <w:spacing w:beforeAutospacing="1" w:afterAutospacing="1"/>
      <w:ind w:firstLine="567"/>
      <w:contextualSpacing/>
    </w:pPr>
    <w:rPr>
      <w:sz w:val="20"/>
      <w:szCs w:val="20"/>
    </w:rPr>
  </w:style>
  <w:style w:type="paragraph" w:customStyle="1" w:styleId="xl100">
    <w:name w:val="xl100"/>
    <w:basedOn w:val="a0"/>
    <w:rsid w:val="00E92056"/>
    <w:pPr>
      <w:pBdr>
        <w:right w:val="single" w:sz="4" w:space="0" w:color="auto"/>
      </w:pBdr>
      <w:spacing w:beforeAutospacing="1" w:afterAutospacing="1"/>
      <w:ind w:firstLine="567"/>
      <w:contextualSpacing/>
    </w:pPr>
    <w:rPr>
      <w:sz w:val="20"/>
      <w:szCs w:val="20"/>
    </w:rPr>
  </w:style>
  <w:style w:type="paragraph" w:customStyle="1" w:styleId="xl101">
    <w:name w:val="xl101"/>
    <w:basedOn w:val="a0"/>
    <w:rsid w:val="00E92056"/>
    <w:pPr>
      <w:pBdr>
        <w:top w:val="single" w:sz="4" w:space="0" w:color="auto"/>
        <w:left w:val="single" w:sz="4" w:space="0" w:color="auto"/>
        <w:bottom w:val="single" w:sz="4" w:space="0" w:color="auto"/>
      </w:pBdr>
      <w:spacing w:beforeAutospacing="1" w:afterAutospacing="1"/>
      <w:ind w:firstLine="567"/>
      <w:contextualSpacing/>
    </w:pPr>
    <w:rPr>
      <w:b/>
      <w:bCs/>
      <w:sz w:val="20"/>
      <w:szCs w:val="20"/>
    </w:rPr>
  </w:style>
  <w:style w:type="paragraph" w:customStyle="1" w:styleId="xl102">
    <w:name w:val="xl102"/>
    <w:basedOn w:val="a0"/>
    <w:rsid w:val="00E92056"/>
    <w:pPr>
      <w:pBdr>
        <w:top w:val="single" w:sz="4" w:space="0" w:color="auto"/>
        <w:bottom w:val="single" w:sz="4" w:space="0" w:color="auto"/>
      </w:pBdr>
      <w:spacing w:beforeAutospacing="1" w:afterAutospacing="1"/>
      <w:ind w:firstLine="567"/>
      <w:contextualSpacing/>
      <w:jc w:val="center"/>
      <w:textAlignment w:val="center"/>
    </w:pPr>
    <w:rPr>
      <w:b/>
      <w:bCs/>
      <w:sz w:val="20"/>
      <w:szCs w:val="20"/>
    </w:rPr>
  </w:style>
  <w:style w:type="paragraph" w:customStyle="1" w:styleId="xl103">
    <w:name w:val="xl103"/>
    <w:basedOn w:val="a0"/>
    <w:rsid w:val="00E92056"/>
    <w:pPr>
      <w:pBdr>
        <w:top w:val="single" w:sz="4" w:space="0" w:color="auto"/>
        <w:bottom w:val="single" w:sz="4" w:space="0" w:color="auto"/>
        <w:right w:val="single" w:sz="4" w:space="0" w:color="auto"/>
      </w:pBdr>
      <w:spacing w:beforeAutospacing="1" w:afterAutospacing="1"/>
      <w:ind w:firstLine="567"/>
      <w:contextualSpacing/>
      <w:jc w:val="center"/>
      <w:textAlignment w:val="center"/>
    </w:pPr>
    <w:rPr>
      <w:sz w:val="20"/>
      <w:szCs w:val="20"/>
    </w:rPr>
  </w:style>
  <w:style w:type="paragraph" w:customStyle="1" w:styleId="xl104">
    <w:name w:val="xl104"/>
    <w:basedOn w:val="a0"/>
    <w:rsid w:val="00E92056"/>
    <w:pPr>
      <w:pBdr>
        <w:top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105">
    <w:name w:val="xl105"/>
    <w:basedOn w:val="a0"/>
    <w:rsid w:val="00E92056"/>
    <w:pPr>
      <w:pBdr>
        <w:top w:val="single" w:sz="4" w:space="0" w:color="auto"/>
        <w:bottom w:val="single" w:sz="4" w:space="0" w:color="auto"/>
        <w:right w:val="single" w:sz="4" w:space="0" w:color="auto"/>
      </w:pBdr>
      <w:spacing w:beforeAutospacing="1" w:afterAutospacing="1"/>
      <w:ind w:firstLine="567"/>
      <w:contextualSpacing/>
      <w:jc w:val="center"/>
      <w:textAlignment w:val="center"/>
    </w:pPr>
    <w:rPr>
      <w:b/>
      <w:bCs/>
      <w:sz w:val="20"/>
      <w:szCs w:val="20"/>
    </w:rPr>
  </w:style>
  <w:style w:type="paragraph" w:customStyle="1" w:styleId="xl106">
    <w:name w:val="xl106"/>
    <w:basedOn w:val="a0"/>
    <w:rsid w:val="00E92056"/>
    <w:pPr>
      <w:pBdr>
        <w:top w:val="single" w:sz="4" w:space="0" w:color="auto"/>
        <w:bottom w:val="single" w:sz="4" w:space="0" w:color="auto"/>
      </w:pBdr>
      <w:spacing w:beforeAutospacing="1" w:afterAutospacing="1"/>
      <w:ind w:firstLine="567"/>
      <w:contextualSpacing/>
      <w:jc w:val="center"/>
      <w:textAlignment w:val="center"/>
    </w:pPr>
    <w:rPr>
      <w:sz w:val="20"/>
      <w:szCs w:val="20"/>
    </w:rPr>
  </w:style>
  <w:style w:type="paragraph" w:customStyle="1" w:styleId="xl107">
    <w:name w:val="xl107"/>
    <w:basedOn w:val="a0"/>
    <w:rsid w:val="00E92056"/>
    <w:pPr>
      <w:pBdr>
        <w:top w:val="single" w:sz="4" w:space="0" w:color="auto"/>
        <w:bottom w:val="single" w:sz="4" w:space="0" w:color="auto"/>
      </w:pBdr>
      <w:spacing w:beforeAutospacing="1" w:afterAutospacing="1"/>
      <w:ind w:firstLine="567"/>
      <w:contextualSpacing/>
    </w:pPr>
    <w:rPr>
      <w:sz w:val="20"/>
      <w:szCs w:val="20"/>
    </w:rPr>
  </w:style>
  <w:style w:type="paragraph" w:customStyle="1" w:styleId="xl108">
    <w:name w:val="xl108"/>
    <w:basedOn w:val="a0"/>
    <w:rsid w:val="00E92056"/>
    <w:pPr>
      <w:pBdr>
        <w:top w:val="single" w:sz="4" w:space="0" w:color="auto"/>
        <w:left w:val="single" w:sz="4" w:space="0" w:color="auto"/>
        <w:bottom w:val="single" w:sz="4" w:space="0" w:color="auto"/>
        <w:right w:val="single" w:sz="4" w:space="0" w:color="auto"/>
      </w:pBdr>
      <w:spacing w:beforeAutospacing="1" w:afterAutospacing="1"/>
      <w:ind w:firstLine="567"/>
      <w:contextualSpacing/>
      <w:jc w:val="center"/>
      <w:textAlignment w:val="center"/>
    </w:pPr>
    <w:rPr>
      <w:b/>
      <w:bCs/>
      <w:sz w:val="20"/>
      <w:szCs w:val="20"/>
    </w:rPr>
  </w:style>
  <w:style w:type="paragraph" w:customStyle="1" w:styleId="afff6">
    <w:name w:val="Список нумеров"/>
    <w:basedOn w:val="afff4"/>
    <w:link w:val="afff7"/>
    <w:qFormat/>
    <w:rsid w:val="00E92056"/>
    <w:pPr>
      <w:keepLines/>
      <w:widowControl/>
      <w:shd w:val="clear" w:color="auto" w:fill="auto"/>
      <w:tabs>
        <w:tab w:val="clear" w:pos="296"/>
      </w:tabs>
      <w:overflowPunct w:val="0"/>
      <w:spacing w:before="120"/>
      <w:ind w:left="1495" w:hanging="360"/>
      <w:textAlignment w:val="baseline"/>
    </w:pPr>
    <w:rPr>
      <w:b w:val="0"/>
      <w:bCs w:val="0"/>
    </w:rPr>
  </w:style>
  <w:style w:type="character" w:customStyle="1" w:styleId="afff7">
    <w:name w:val="Список нумеров Знак"/>
    <w:link w:val="afff6"/>
    <w:rsid w:val="00E92056"/>
    <w:rPr>
      <w:color w:val="000000"/>
      <w:sz w:val="24"/>
    </w:rPr>
  </w:style>
  <w:style w:type="paragraph" w:customStyle="1" w:styleId="2f">
    <w:name w:val="Îñíîâíîé òåêñò ñ îòñòóïîì 2"/>
    <w:basedOn w:val="aff5"/>
    <w:rsid w:val="00E92056"/>
    <w:pPr>
      <w:widowControl w:val="0"/>
      <w:ind w:left="720"/>
      <w:jc w:val="both"/>
    </w:pPr>
    <w:rPr>
      <w:color w:val="000000"/>
      <w:sz w:val="24"/>
    </w:rPr>
  </w:style>
  <w:style w:type="paragraph" w:customStyle="1" w:styleId="211">
    <w:name w:val="Основной текст 21"/>
    <w:basedOn w:val="aff5"/>
    <w:rsid w:val="00E92056"/>
    <w:pPr>
      <w:widowControl w:val="0"/>
      <w:ind w:firstLine="567"/>
      <w:jc w:val="both"/>
    </w:pPr>
    <w:rPr>
      <w:color w:val="000000"/>
      <w:sz w:val="24"/>
      <w:lang w:val="ru-RU"/>
    </w:rPr>
  </w:style>
  <w:style w:type="paragraph" w:customStyle="1" w:styleId="caaieiaie3">
    <w:name w:val="caaieiaie 3"/>
    <w:basedOn w:val="Iauiue"/>
    <w:next w:val="Iauiue"/>
    <w:rsid w:val="00E92056"/>
    <w:pPr>
      <w:keepNext/>
      <w:jc w:val="center"/>
    </w:pPr>
    <w:rPr>
      <w:b/>
      <w:sz w:val="24"/>
    </w:rPr>
  </w:style>
  <w:style w:type="paragraph" w:customStyle="1" w:styleId="17">
    <w:name w:val="çàãîëîâîê 1"/>
    <w:basedOn w:val="aff5"/>
    <w:next w:val="aff5"/>
    <w:rsid w:val="00E92056"/>
    <w:pPr>
      <w:keepNext/>
      <w:widowControl w:val="0"/>
    </w:pPr>
    <w:rPr>
      <w:sz w:val="28"/>
      <w:lang w:val="ru-RU"/>
    </w:rPr>
  </w:style>
  <w:style w:type="paragraph" w:customStyle="1" w:styleId="3e">
    <w:name w:val="Îñíîâíîé òåêñò ñ îòñòóïîì 3"/>
    <w:basedOn w:val="aff5"/>
    <w:rsid w:val="00E92056"/>
    <w:pPr>
      <w:widowControl w:val="0"/>
      <w:ind w:firstLine="567"/>
      <w:jc w:val="both"/>
    </w:pPr>
    <w:rPr>
      <w:rFonts w:ascii="Peterburg" w:hAnsi="Peterburg"/>
      <w:b/>
      <w:i/>
      <w:sz w:val="24"/>
      <w:lang w:val="ru-RU"/>
    </w:rPr>
  </w:style>
  <w:style w:type="paragraph" w:customStyle="1" w:styleId="Iniiaiieoaeno">
    <w:name w:val="Iniiaiie oaeno"/>
    <w:basedOn w:val="Iauiue"/>
    <w:rsid w:val="00E92056"/>
    <w:pPr>
      <w:widowControl/>
      <w:jc w:val="both"/>
    </w:pPr>
    <w:rPr>
      <w:rFonts w:ascii="Peterburg" w:hAnsi="Peterburg"/>
    </w:rPr>
  </w:style>
  <w:style w:type="paragraph" w:customStyle="1" w:styleId="Iniiaiieoaenonionooiii2">
    <w:name w:val="Iniiaiie oaeno n ionooiii 2"/>
    <w:basedOn w:val="Iauiue"/>
    <w:rsid w:val="00E92056"/>
    <w:pPr>
      <w:widowControl/>
      <w:ind w:firstLine="284"/>
      <w:jc w:val="both"/>
    </w:pPr>
    <w:rPr>
      <w:rFonts w:ascii="Peterburg" w:hAnsi="Peterburg"/>
    </w:rPr>
  </w:style>
  <w:style w:type="paragraph" w:customStyle="1" w:styleId="Iniiaiieoaenonionooiii3">
    <w:name w:val="Iniiaiie oaeno n ionooiii 3"/>
    <w:basedOn w:val="Iauiue"/>
    <w:rsid w:val="00E92056"/>
    <w:pPr>
      <w:widowControl/>
      <w:ind w:firstLine="720"/>
      <w:jc w:val="both"/>
    </w:pPr>
    <w:rPr>
      <w:rFonts w:ascii="Peterburg" w:hAnsi="Peterburg"/>
      <w:sz w:val="28"/>
    </w:rPr>
  </w:style>
  <w:style w:type="paragraph" w:customStyle="1" w:styleId="afff8">
    <w:name w:val="основной"/>
    <w:basedOn w:val="a0"/>
    <w:next w:val="a0"/>
    <w:rsid w:val="00E92056"/>
    <w:pPr>
      <w:keepNext/>
      <w:spacing w:before="120" w:after="120"/>
      <w:ind w:firstLine="567"/>
      <w:contextualSpacing/>
      <w:jc w:val="both"/>
    </w:pPr>
    <w:rPr>
      <w:szCs w:val="20"/>
    </w:rPr>
  </w:style>
  <w:style w:type="paragraph" w:customStyle="1" w:styleId="afff9">
    <w:name w:val="ñïèñîê"/>
    <w:basedOn w:val="aff5"/>
    <w:rsid w:val="00E92056"/>
    <w:pPr>
      <w:keepLines/>
      <w:widowControl w:val="0"/>
      <w:ind w:left="709" w:hanging="284"/>
      <w:jc w:val="both"/>
    </w:pPr>
    <w:rPr>
      <w:rFonts w:ascii="Peterburg" w:hAnsi="Peterburg"/>
      <w:sz w:val="24"/>
      <w:lang w:val="ru-RU"/>
    </w:rPr>
  </w:style>
  <w:style w:type="paragraph" w:customStyle="1" w:styleId="83">
    <w:name w:val="çàãîëîâîê 8"/>
    <w:basedOn w:val="aff5"/>
    <w:next w:val="aff5"/>
    <w:rsid w:val="00E92056"/>
    <w:pPr>
      <w:keepNext/>
      <w:widowControl w:val="0"/>
      <w:ind w:firstLine="720"/>
      <w:jc w:val="both"/>
    </w:pPr>
    <w:rPr>
      <w:b/>
      <w:sz w:val="24"/>
      <w:lang w:val="ru-RU"/>
    </w:rPr>
  </w:style>
  <w:style w:type="paragraph" w:customStyle="1" w:styleId="Iniiaiieoaeno2">
    <w:name w:val="Iniiaiie oaeno 2"/>
    <w:basedOn w:val="a0"/>
    <w:rsid w:val="00E92056"/>
    <w:pPr>
      <w:spacing w:before="120" w:after="120"/>
      <w:ind w:firstLine="567"/>
      <w:contextualSpacing/>
      <w:jc w:val="both"/>
    </w:pPr>
    <w:rPr>
      <w:b/>
      <w:color w:val="000000"/>
      <w:szCs w:val="20"/>
    </w:rPr>
  </w:style>
  <w:style w:type="paragraph" w:styleId="46">
    <w:name w:val="List Bullet 4"/>
    <w:basedOn w:val="a0"/>
    <w:autoRedefine/>
    <w:rsid w:val="00E92056"/>
    <w:pPr>
      <w:tabs>
        <w:tab w:val="num" w:pos="1209"/>
      </w:tabs>
      <w:spacing w:before="120" w:after="120"/>
      <w:ind w:left="1209" w:hanging="360"/>
      <w:contextualSpacing/>
      <w:jc w:val="both"/>
    </w:pPr>
    <w:rPr>
      <w:szCs w:val="20"/>
      <w:lang w:val="en-GB"/>
    </w:rPr>
  </w:style>
  <w:style w:type="paragraph" w:customStyle="1" w:styleId="afffa">
    <w:name w:val="Îñíîâíîé òåêñò"/>
    <w:basedOn w:val="aff5"/>
    <w:rsid w:val="00E92056"/>
    <w:pPr>
      <w:widowControl w:val="0"/>
      <w:tabs>
        <w:tab w:val="left" w:leader="dot" w:pos="9072"/>
      </w:tabs>
      <w:jc w:val="both"/>
    </w:pPr>
    <w:rPr>
      <w:b/>
      <w:sz w:val="24"/>
      <w:lang w:val="ru-RU"/>
    </w:rPr>
  </w:style>
  <w:style w:type="paragraph" w:customStyle="1" w:styleId="caaieiaie2">
    <w:name w:val="caaieiaie 2"/>
    <w:basedOn w:val="Iauiue"/>
    <w:next w:val="Iauiue"/>
    <w:rsid w:val="00E92056"/>
    <w:pPr>
      <w:keepNext/>
      <w:keepLines/>
      <w:spacing w:before="240" w:after="60"/>
      <w:jc w:val="center"/>
    </w:pPr>
    <w:rPr>
      <w:rFonts w:ascii="Peterburg" w:hAnsi="Peterburg"/>
      <w:b/>
      <w:sz w:val="24"/>
    </w:rPr>
  </w:style>
  <w:style w:type="paragraph" w:customStyle="1" w:styleId="2">
    <w:name w:val="список 2 уровня"/>
    <w:basedOn w:val="afff4"/>
    <w:link w:val="2f0"/>
    <w:qFormat/>
    <w:rsid w:val="00E92056"/>
    <w:pPr>
      <w:keepLines/>
      <w:widowControl/>
      <w:numPr>
        <w:numId w:val="27"/>
      </w:numPr>
      <w:shd w:val="clear" w:color="auto" w:fill="auto"/>
      <w:tabs>
        <w:tab w:val="clear" w:pos="296"/>
      </w:tabs>
      <w:overflowPunct w:val="0"/>
      <w:spacing w:before="120"/>
      <w:textAlignment w:val="baseline"/>
    </w:pPr>
    <w:rPr>
      <w:b w:val="0"/>
      <w:bCs w:val="0"/>
    </w:rPr>
  </w:style>
  <w:style w:type="character" w:customStyle="1" w:styleId="2f0">
    <w:name w:val="список 2 уровня Знак"/>
    <w:link w:val="2"/>
    <w:rsid w:val="00E92056"/>
    <w:rPr>
      <w:color w:val="000000"/>
      <w:sz w:val="24"/>
    </w:rPr>
  </w:style>
  <w:style w:type="paragraph" w:customStyle="1" w:styleId="3">
    <w:name w:val="список 3 уровня"/>
    <w:basedOn w:val="2"/>
    <w:link w:val="3f"/>
    <w:qFormat/>
    <w:rsid w:val="00E92056"/>
    <w:pPr>
      <w:numPr>
        <w:numId w:val="26"/>
      </w:numPr>
    </w:pPr>
  </w:style>
  <w:style w:type="character" w:customStyle="1" w:styleId="3f">
    <w:name w:val="список 3 уровня Знак"/>
    <w:link w:val="3"/>
    <w:rsid w:val="00E92056"/>
    <w:rPr>
      <w:color w:val="000000"/>
      <w:sz w:val="24"/>
    </w:rPr>
  </w:style>
  <w:style w:type="paragraph" w:customStyle="1" w:styleId="52">
    <w:name w:val="çàãîëîâîê 5"/>
    <w:basedOn w:val="a0"/>
    <w:next w:val="a0"/>
    <w:rsid w:val="00E92056"/>
    <w:pPr>
      <w:keepNext/>
      <w:spacing w:before="120" w:after="120"/>
      <w:ind w:firstLine="567"/>
      <w:contextualSpacing/>
      <w:jc w:val="both"/>
    </w:pPr>
    <w:rPr>
      <w:b/>
      <w:szCs w:val="20"/>
      <w:u w:val="single"/>
    </w:rPr>
  </w:style>
  <w:style w:type="paragraph" w:customStyle="1" w:styleId="consplustitle0">
    <w:name w:val="consplustitle"/>
    <w:basedOn w:val="a0"/>
    <w:rsid w:val="00E92056"/>
    <w:pPr>
      <w:spacing w:beforeAutospacing="1" w:afterAutospacing="1"/>
      <w:ind w:firstLine="567"/>
      <w:contextualSpacing/>
      <w:jc w:val="both"/>
    </w:pPr>
  </w:style>
  <w:style w:type="paragraph" w:customStyle="1" w:styleId="consplusnormal0">
    <w:name w:val="consplusnormal"/>
    <w:basedOn w:val="a0"/>
    <w:rsid w:val="00E92056"/>
    <w:pPr>
      <w:spacing w:beforeAutospacing="1" w:afterAutospacing="1"/>
      <w:ind w:firstLine="567"/>
      <w:contextualSpacing/>
      <w:jc w:val="both"/>
    </w:pPr>
  </w:style>
  <w:style w:type="paragraph" w:customStyle="1" w:styleId="18">
    <w:name w:val="Стиль1 Знак"/>
    <w:basedOn w:val="30"/>
    <w:rsid w:val="00E92056"/>
    <w:pPr>
      <w:keepLines/>
      <w:spacing w:before="60" w:after="120"/>
      <w:ind w:firstLine="567"/>
      <w:contextualSpacing/>
      <w:jc w:val="both"/>
    </w:pPr>
    <w:rPr>
      <w:rFonts w:ascii="Arial" w:hAnsi="Arial" w:cs="Arial"/>
      <w:sz w:val="22"/>
      <w:szCs w:val="22"/>
    </w:rPr>
  </w:style>
  <w:style w:type="paragraph" w:customStyle="1" w:styleId="19">
    <w:name w:val="Стиль1"/>
    <w:basedOn w:val="30"/>
    <w:rsid w:val="00E92056"/>
    <w:pPr>
      <w:keepLines/>
      <w:spacing w:before="60" w:after="120"/>
      <w:ind w:firstLine="567"/>
      <w:contextualSpacing/>
      <w:jc w:val="both"/>
    </w:pPr>
    <w:rPr>
      <w:rFonts w:ascii="Arial" w:hAnsi="Arial" w:cs="Arial"/>
      <w:sz w:val="22"/>
      <w:szCs w:val="22"/>
    </w:rPr>
  </w:style>
  <w:style w:type="character" w:customStyle="1" w:styleId="afffb">
    <w:name w:val="Гипертекстовая ссылка"/>
    <w:rsid w:val="00E92056"/>
    <w:rPr>
      <w:b/>
      <w:bCs/>
      <w:color w:val="008000"/>
      <w:sz w:val="20"/>
      <w:szCs w:val="20"/>
      <w:u w:val="single"/>
    </w:rPr>
  </w:style>
  <w:style w:type="paragraph" w:styleId="2f1">
    <w:name w:val="List Bullet 2"/>
    <w:basedOn w:val="a0"/>
    <w:rsid w:val="00E92056"/>
    <w:pPr>
      <w:tabs>
        <w:tab w:val="num" w:pos="643"/>
      </w:tabs>
      <w:autoSpaceDE w:val="0"/>
      <w:autoSpaceDN w:val="0"/>
      <w:adjustRightInd w:val="0"/>
      <w:spacing w:before="120" w:after="120"/>
      <w:ind w:left="643" w:hanging="360"/>
      <w:contextualSpacing/>
      <w:jc w:val="both"/>
    </w:pPr>
    <w:rPr>
      <w:szCs w:val="20"/>
    </w:rPr>
  </w:style>
  <w:style w:type="paragraph" w:customStyle="1" w:styleId="afffc">
    <w:name w:val="Заголовок статьи"/>
    <w:basedOn w:val="a0"/>
    <w:next w:val="a0"/>
    <w:rsid w:val="00E92056"/>
    <w:pPr>
      <w:autoSpaceDE w:val="0"/>
      <w:autoSpaceDN w:val="0"/>
      <w:adjustRightInd w:val="0"/>
      <w:spacing w:before="120" w:after="120"/>
      <w:ind w:left="1612" w:hanging="892"/>
      <w:contextualSpacing/>
      <w:jc w:val="both"/>
    </w:pPr>
    <w:rPr>
      <w:rFonts w:ascii="Arial" w:hAnsi="Arial"/>
      <w:szCs w:val="20"/>
    </w:rPr>
  </w:style>
  <w:style w:type="paragraph" w:customStyle="1" w:styleId="afffd">
    <w:name w:val="Комментарий"/>
    <w:basedOn w:val="a0"/>
    <w:next w:val="a0"/>
    <w:rsid w:val="00E92056"/>
    <w:pPr>
      <w:autoSpaceDE w:val="0"/>
      <w:autoSpaceDN w:val="0"/>
      <w:adjustRightInd w:val="0"/>
      <w:spacing w:before="120" w:after="120"/>
      <w:ind w:left="170" w:firstLine="567"/>
      <w:contextualSpacing/>
      <w:jc w:val="both"/>
    </w:pPr>
    <w:rPr>
      <w:rFonts w:ascii="Arial" w:hAnsi="Arial"/>
      <w:i/>
      <w:iCs/>
      <w:color w:val="800080"/>
      <w:szCs w:val="20"/>
    </w:rPr>
  </w:style>
  <w:style w:type="paragraph" w:customStyle="1" w:styleId="1a">
    <w:name w:val="З1"/>
    <w:basedOn w:val="a0"/>
    <w:next w:val="a0"/>
    <w:rsid w:val="00E92056"/>
    <w:pPr>
      <w:spacing w:before="120" w:after="120"/>
      <w:ind w:firstLine="748"/>
      <w:contextualSpacing/>
      <w:jc w:val="both"/>
    </w:pPr>
    <w:rPr>
      <w:b/>
      <w:snapToGrid w:val="0"/>
    </w:rPr>
  </w:style>
  <w:style w:type="paragraph" w:customStyle="1" w:styleId="hight">
    <w:name w:val="hight"/>
    <w:basedOn w:val="a0"/>
    <w:rsid w:val="00E92056"/>
    <w:pPr>
      <w:spacing w:before="15" w:after="15"/>
      <w:ind w:left="15" w:right="15" w:firstLine="567"/>
      <w:contextualSpacing/>
      <w:jc w:val="both"/>
    </w:pPr>
    <w:rPr>
      <w:rFonts w:ascii="Verdana" w:hAnsi="Verdana"/>
      <w:b/>
      <w:bCs/>
      <w:color w:val="000000"/>
      <w:sz w:val="18"/>
      <w:szCs w:val="18"/>
    </w:rPr>
  </w:style>
  <w:style w:type="paragraph" w:customStyle="1" w:styleId="caaieiaie1">
    <w:name w:val="caaieiaie 1"/>
    <w:basedOn w:val="Iauiue"/>
    <w:next w:val="Iauiue"/>
    <w:rsid w:val="00E92056"/>
    <w:pPr>
      <w:keepNext/>
      <w:widowControl/>
      <w:overflowPunct w:val="0"/>
      <w:autoSpaceDE w:val="0"/>
      <w:autoSpaceDN w:val="0"/>
      <w:adjustRightInd w:val="0"/>
      <w:spacing w:before="240" w:after="60"/>
      <w:jc w:val="center"/>
      <w:textAlignment w:val="baseline"/>
    </w:pPr>
    <w:rPr>
      <w:b/>
      <w:kern w:val="28"/>
      <w:sz w:val="24"/>
    </w:rPr>
  </w:style>
  <w:style w:type="paragraph" w:customStyle="1" w:styleId="Iacaaiea">
    <w:name w:val="Iacaaiea"/>
    <w:basedOn w:val="Iauiue"/>
    <w:next w:val="Iauiue"/>
    <w:rsid w:val="00E92056"/>
    <w:pPr>
      <w:keepNext/>
      <w:widowControl/>
      <w:overflowPunct w:val="0"/>
      <w:autoSpaceDE w:val="0"/>
      <w:autoSpaceDN w:val="0"/>
      <w:adjustRightInd w:val="0"/>
      <w:spacing w:before="120" w:after="120"/>
      <w:textAlignment w:val="baseline"/>
    </w:pPr>
    <w:rPr>
      <w:b/>
      <w:color w:val="000000"/>
      <w:sz w:val="24"/>
    </w:rPr>
  </w:style>
  <w:style w:type="paragraph" w:customStyle="1" w:styleId="2f2">
    <w:name w:val="Знак Знак2 Знак"/>
    <w:basedOn w:val="a0"/>
    <w:rsid w:val="00E92056"/>
    <w:pPr>
      <w:adjustRightInd w:val="0"/>
      <w:spacing w:before="120" w:after="160" w:line="240" w:lineRule="exact"/>
      <w:ind w:firstLine="567"/>
      <w:contextualSpacing/>
      <w:jc w:val="right"/>
    </w:pPr>
    <w:rPr>
      <w:szCs w:val="20"/>
      <w:lang w:val="en-GB" w:eastAsia="en-US"/>
    </w:rPr>
  </w:style>
  <w:style w:type="paragraph" w:customStyle="1" w:styleId="afffe">
    <w:name w:val="Текст в таблицах"/>
    <w:basedOn w:val="a0"/>
    <w:qFormat/>
    <w:rsid w:val="00E92056"/>
    <w:pPr>
      <w:autoSpaceDE w:val="0"/>
      <w:autoSpaceDN w:val="0"/>
      <w:adjustRightInd w:val="0"/>
      <w:spacing w:before="120" w:after="120"/>
      <w:contextualSpacing/>
    </w:pPr>
    <w:rPr>
      <w:szCs w:val="20"/>
    </w:rPr>
  </w:style>
  <w:style w:type="paragraph" w:customStyle="1" w:styleId="affff">
    <w:name w:val="Заголовок таблиц"/>
    <w:basedOn w:val="afffe"/>
    <w:qFormat/>
    <w:rsid w:val="00E92056"/>
    <w:pPr>
      <w:jc w:val="center"/>
    </w:pPr>
    <w:rPr>
      <w:b/>
    </w:rPr>
  </w:style>
  <w:style w:type="paragraph" w:customStyle="1" w:styleId="Default">
    <w:name w:val="Default"/>
    <w:rsid w:val="00E92056"/>
    <w:pPr>
      <w:autoSpaceDE w:val="0"/>
      <w:autoSpaceDN w:val="0"/>
      <w:adjustRightInd w:val="0"/>
    </w:pPr>
    <w:rPr>
      <w:color w:val="000000"/>
      <w:sz w:val="24"/>
      <w:szCs w:val="24"/>
    </w:rPr>
  </w:style>
  <w:style w:type="character" w:customStyle="1" w:styleId="f">
    <w:name w:val="f"/>
    <w:basedOn w:val="a1"/>
    <w:rsid w:val="00E92056"/>
  </w:style>
  <w:style w:type="paragraph" w:customStyle="1" w:styleId="-1">
    <w:name w:val="Приложение - заголовок"/>
    <w:link w:val="-3"/>
    <w:qFormat/>
    <w:rsid w:val="00E92056"/>
    <w:pPr>
      <w:spacing w:before="120" w:after="240"/>
      <w:outlineLvl w:val="0"/>
    </w:pPr>
    <w:rPr>
      <w:b/>
      <w:sz w:val="32"/>
      <w:szCs w:val="32"/>
      <w:lang w:eastAsia="ar-SA"/>
    </w:rPr>
  </w:style>
  <w:style w:type="character" w:customStyle="1" w:styleId="-3">
    <w:name w:val="Приложение - заголовок Знак"/>
    <w:link w:val="-1"/>
    <w:rsid w:val="00E92056"/>
    <w:rPr>
      <w:b/>
      <w:sz w:val="32"/>
      <w:szCs w:val="32"/>
      <w:lang w:eastAsia="ar-SA"/>
    </w:rPr>
  </w:style>
  <w:style w:type="paragraph" w:customStyle="1" w:styleId="affff0">
    <w:name w:val="!описание зоны"/>
    <w:basedOn w:val="affff1"/>
    <w:link w:val="affff2"/>
    <w:qFormat/>
    <w:rsid w:val="00E92056"/>
    <w:pPr>
      <w:spacing w:after="0"/>
    </w:pPr>
    <w:rPr>
      <w:b w:val="0"/>
      <w:color w:val="632423"/>
    </w:rPr>
  </w:style>
  <w:style w:type="paragraph" w:customStyle="1" w:styleId="affff1">
    <w:name w:val="термин"/>
    <w:basedOn w:val="a5"/>
    <w:link w:val="affff3"/>
    <w:qFormat/>
    <w:rsid w:val="00E92056"/>
    <w:pPr>
      <w:autoSpaceDE w:val="0"/>
      <w:autoSpaceDN w:val="0"/>
      <w:adjustRightInd w:val="0"/>
      <w:spacing w:before="120"/>
      <w:ind w:firstLine="567"/>
      <w:contextualSpacing/>
      <w:jc w:val="both"/>
    </w:pPr>
    <w:rPr>
      <w:b/>
      <w:color w:val="000000"/>
      <w:szCs w:val="20"/>
    </w:rPr>
  </w:style>
  <w:style w:type="character" w:customStyle="1" w:styleId="affff3">
    <w:name w:val="термин Знак"/>
    <w:link w:val="affff1"/>
    <w:rsid w:val="00E92056"/>
    <w:rPr>
      <w:b/>
      <w:color w:val="000000"/>
      <w:sz w:val="24"/>
    </w:rPr>
  </w:style>
  <w:style w:type="character" w:customStyle="1" w:styleId="affff2">
    <w:name w:val="!описание зоны Знак"/>
    <w:link w:val="affff0"/>
    <w:rsid w:val="00E92056"/>
    <w:rPr>
      <w:color w:val="632423"/>
      <w:sz w:val="24"/>
    </w:rPr>
  </w:style>
  <w:style w:type="paragraph" w:customStyle="1" w:styleId="affff4">
    <w:name w:val="!описание группы зон"/>
    <w:basedOn w:val="affff0"/>
    <w:link w:val="affff5"/>
    <w:qFormat/>
    <w:rsid w:val="00E92056"/>
    <w:pPr>
      <w:spacing w:line="360" w:lineRule="auto"/>
      <w:jc w:val="center"/>
    </w:pPr>
    <w:rPr>
      <w:b/>
    </w:rPr>
  </w:style>
  <w:style w:type="character" w:customStyle="1" w:styleId="affff5">
    <w:name w:val="!описание группы зон Знак"/>
    <w:link w:val="affff4"/>
    <w:rsid w:val="00E92056"/>
    <w:rPr>
      <w:b/>
      <w:color w:val="632423"/>
      <w:sz w:val="24"/>
    </w:rPr>
  </w:style>
  <w:style w:type="character" w:customStyle="1" w:styleId="affff6">
    <w:name w:val="Обычный нум. список Знак Знак"/>
    <w:rsid w:val="00E92056"/>
    <w:rPr>
      <w:rFonts w:ascii="Times New Roman" w:hAnsi="Times New Roman"/>
      <w:sz w:val="28"/>
      <w:szCs w:val="28"/>
      <w:lang w:eastAsia="ar-SA"/>
    </w:rPr>
  </w:style>
  <w:style w:type="paragraph" w:customStyle="1" w:styleId="affff7">
    <w:name w:val="Заголовок статьи ПЗЗ"/>
    <w:basedOn w:val="30"/>
    <w:link w:val="affff8"/>
    <w:qFormat/>
    <w:rsid w:val="00E92056"/>
    <w:pPr>
      <w:tabs>
        <w:tab w:val="left" w:pos="284"/>
      </w:tabs>
      <w:spacing w:after="0"/>
      <w:ind w:firstLine="567"/>
      <w:contextualSpacing/>
    </w:pPr>
    <w:rPr>
      <w:rFonts w:ascii="Times New Roman" w:hAnsi="Times New Roman"/>
      <w:color w:val="4F6228"/>
      <w:sz w:val="24"/>
      <w:szCs w:val="24"/>
    </w:rPr>
  </w:style>
  <w:style w:type="character" w:customStyle="1" w:styleId="affff8">
    <w:name w:val="Заголовок статьи ПЗЗ Знак"/>
    <w:link w:val="affff7"/>
    <w:rsid w:val="00E92056"/>
    <w:rPr>
      <w:b/>
      <w:bCs/>
      <w:color w:val="4F6228"/>
      <w:sz w:val="24"/>
      <w:szCs w:val="24"/>
    </w:rPr>
  </w:style>
  <w:style w:type="paragraph" w:styleId="affff9">
    <w:name w:val="caption"/>
    <w:basedOn w:val="a0"/>
    <w:next w:val="a0"/>
    <w:qFormat/>
    <w:locked/>
    <w:rsid w:val="00E92056"/>
    <w:pPr>
      <w:autoSpaceDE w:val="0"/>
      <w:autoSpaceDN w:val="0"/>
      <w:adjustRightInd w:val="0"/>
      <w:spacing w:before="120" w:after="120"/>
      <w:ind w:firstLine="567"/>
      <w:contextualSpacing/>
      <w:jc w:val="both"/>
    </w:pPr>
    <w:rPr>
      <w:b/>
      <w:bCs/>
      <w:szCs w:val="20"/>
    </w:rPr>
  </w:style>
  <w:style w:type="paragraph" w:customStyle="1" w:styleId="2f3">
    <w:name w:val="Заголовок 2 и разрыв"/>
    <w:basedOn w:val="20"/>
    <w:qFormat/>
    <w:rsid w:val="00E92056"/>
    <w:pPr>
      <w:keepLines/>
      <w:pageBreakBefore/>
      <w:suppressAutoHyphens/>
      <w:spacing w:before="120" w:after="120"/>
      <w:contextualSpacing/>
      <w:jc w:val="center"/>
    </w:pPr>
    <w:rPr>
      <w:rFonts w:ascii="Times New Roman" w:hAnsi="Times New Roman"/>
      <w:i w:val="0"/>
      <w:iCs w:val="0"/>
      <w:color w:val="C0504D"/>
      <w:sz w:val="24"/>
      <w:szCs w:val="24"/>
    </w:rPr>
  </w:style>
  <w:style w:type="character" w:customStyle="1" w:styleId="apple-style-span">
    <w:name w:val="apple-style-span"/>
    <w:rsid w:val="00E92056"/>
  </w:style>
  <w:style w:type="character" w:customStyle="1" w:styleId="apple-converted-space">
    <w:name w:val="apple-converted-space"/>
    <w:rsid w:val="00E92056"/>
  </w:style>
  <w:style w:type="paragraph" w:customStyle="1" w:styleId="222">
    <w:name w:val="Основной текст 22"/>
    <w:basedOn w:val="aff5"/>
    <w:rsid w:val="00E92056"/>
    <w:pPr>
      <w:widowControl w:val="0"/>
      <w:ind w:firstLine="567"/>
      <w:jc w:val="both"/>
    </w:pPr>
    <w:rPr>
      <w:color w:val="000000"/>
      <w:sz w:val="24"/>
      <w:lang w:val="ru-RU"/>
    </w:rPr>
  </w:style>
  <w:style w:type="paragraph" w:customStyle="1" w:styleId="2f4">
    <w:name w:val="Обычный2"/>
    <w:rsid w:val="00E92056"/>
    <w:rPr>
      <w:sz w:val="24"/>
    </w:rPr>
  </w:style>
  <w:style w:type="paragraph" w:customStyle="1" w:styleId="affffa">
    <w:name w:val="!Текст регламента"/>
    <w:basedOn w:val="afffe"/>
    <w:qFormat/>
    <w:rsid w:val="00E92056"/>
    <w:pPr>
      <w:jc w:val="center"/>
    </w:pPr>
    <w:rPr>
      <w:sz w:val="20"/>
    </w:rPr>
  </w:style>
  <w:style w:type="paragraph" w:customStyle="1" w:styleId="affffb">
    <w:name w:val="!подраздел_таблиц"/>
    <w:basedOn w:val="afffe"/>
    <w:qFormat/>
    <w:rsid w:val="00E92056"/>
    <w:pPr>
      <w:jc w:val="center"/>
    </w:pPr>
    <w:rPr>
      <w:rFonts w:eastAsia="Calibri"/>
      <w:b/>
      <w:lang w:eastAsia="en-US"/>
    </w:rPr>
  </w:style>
  <w:style w:type="character" w:customStyle="1" w:styleId="blk">
    <w:name w:val="blk"/>
    <w:basedOn w:val="a1"/>
    <w:rsid w:val="00EC5FB5"/>
  </w:style>
  <w:style w:type="paragraph" w:customStyle="1" w:styleId="s1">
    <w:name w:val="s_1"/>
    <w:basedOn w:val="a0"/>
    <w:uiPriority w:val="99"/>
    <w:rsid w:val="00D329F6"/>
    <w:pPr>
      <w:spacing w:beforeAutospacing="1" w:afterAutospacing="1"/>
    </w:pPr>
  </w:style>
  <w:style w:type="paragraph" w:customStyle="1" w:styleId="formattext">
    <w:name w:val="formattext"/>
    <w:basedOn w:val="a0"/>
    <w:rsid w:val="00515CA7"/>
    <w:pPr>
      <w:spacing w:beforeAutospacing="1" w:afterAutospacing="1"/>
    </w:pPr>
  </w:style>
  <w:style w:type="paragraph" w:customStyle="1" w:styleId="s16">
    <w:name w:val="s_16"/>
    <w:basedOn w:val="a0"/>
    <w:uiPriority w:val="99"/>
    <w:rsid w:val="00573403"/>
    <w:pPr>
      <w:spacing w:beforeAutospacing="1"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7509226">
      <w:bodyDiv w:val="1"/>
      <w:marLeft w:val="0"/>
      <w:marRight w:val="0"/>
      <w:marTop w:val="0"/>
      <w:marBottom w:val="0"/>
      <w:divBdr>
        <w:top w:val="none" w:sz="0" w:space="0" w:color="auto"/>
        <w:left w:val="none" w:sz="0" w:space="0" w:color="auto"/>
        <w:bottom w:val="none" w:sz="0" w:space="0" w:color="auto"/>
        <w:right w:val="none" w:sz="0" w:space="0" w:color="auto"/>
      </w:divBdr>
    </w:div>
    <w:div w:id="31349229">
      <w:bodyDiv w:val="1"/>
      <w:marLeft w:val="0"/>
      <w:marRight w:val="0"/>
      <w:marTop w:val="0"/>
      <w:marBottom w:val="0"/>
      <w:divBdr>
        <w:top w:val="none" w:sz="0" w:space="0" w:color="auto"/>
        <w:left w:val="none" w:sz="0" w:space="0" w:color="auto"/>
        <w:bottom w:val="none" w:sz="0" w:space="0" w:color="auto"/>
        <w:right w:val="none" w:sz="0" w:space="0" w:color="auto"/>
      </w:divBdr>
      <w:divsChild>
        <w:div w:id="1716544062">
          <w:marLeft w:val="0"/>
          <w:marRight w:val="0"/>
          <w:marTop w:val="0"/>
          <w:marBottom w:val="0"/>
          <w:divBdr>
            <w:top w:val="none" w:sz="0" w:space="0" w:color="auto"/>
            <w:left w:val="none" w:sz="0" w:space="0" w:color="auto"/>
            <w:bottom w:val="none" w:sz="0" w:space="0" w:color="auto"/>
            <w:right w:val="none" w:sz="0" w:space="0" w:color="auto"/>
          </w:divBdr>
        </w:div>
        <w:div w:id="2077241482">
          <w:marLeft w:val="0"/>
          <w:marRight w:val="0"/>
          <w:marTop w:val="0"/>
          <w:marBottom w:val="0"/>
          <w:divBdr>
            <w:top w:val="none" w:sz="0" w:space="0" w:color="auto"/>
            <w:left w:val="none" w:sz="0" w:space="0" w:color="auto"/>
            <w:bottom w:val="none" w:sz="0" w:space="0" w:color="auto"/>
            <w:right w:val="none" w:sz="0" w:space="0" w:color="auto"/>
          </w:divBdr>
        </w:div>
        <w:div w:id="779303710">
          <w:marLeft w:val="0"/>
          <w:marRight w:val="0"/>
          <w:marTop w:val="0"/>
          <w:marBottom w:val="0"/>
          <w:divBdr>
            <w:top w:val="none" w:sz="0" w:space="0" w:color="auto"/>
            <w:left w:val="none" w:sz="0" w:space="0" w:color="auto"/>
            <w:bottom w:val="none" w:sz="0" w:space="0" w:color="auto"/>
            <w:right w:val="none" w:sz="0" w:space="0" w:color="auto"/>
          </w:divBdr>
        </w:div>
      </w:divsChild>
    </w:div>
    <w:div w:id="50470248">
      <w:bodyDiv w:val="1"/>
      <w:marLeft w:val="0"/>
      <w:marRight w:val="0"/>
      <w:marTop w:val="0"/>
      <w:marBottom w:val="0"/>
      <w:divBdr>
        <w:top w:val="none" w:sz="0" w:space="0" w:color="auto"/>
        <w:left w:val="none" w:sz="0" w:space="0" w:color="auto"/>
        <w:bottom w:val="none" w:sz="0" w:space="0" w:color="auto"/>
        <w:right w:val="none" w:sz="0" w:space="0" w:color="auto"/>
      </w:divBdr>
    </w:div>
    <w:div w:id="57755701">
      <w:bodyDiv w:val="1"/>
      <w:marLeft w:val="0"/>
      <w:marRight w:val="0"/>
      <w:marTop w:val="0"/>
      <w:marBottom w:val="0"/>
      <w:divBdr>
        <w:top w:val="none" w:sz="0" w:space="0" w:color="auto"/>
        <w:left w:val="none" w:sz="0" w:space="0" w:color="auto"/>
        <w:bottom w:val="none" w:sz="0" w:space="0" w:color="auto"/>
        <w:right w:val="none" w:sz="0" w:space="0" w:color="auto"/>
      </w:divBdr>
      <w:divsChild>
        <w:div w:id="1919170041">
          <w:marLeft w:val="0"/>
          <w:marRight w:val="0"/>
          <w:marTop w:val="0"/>
          <w:marBottom w:val="0"/>
          <w:divBdr>
            <w:top w:val="none" w:sz="0" w:space="0" w:color="auto"/>
            <w:left w:val="none" w:sz="0" w:space="0" w:color="auto"/>
            <w:bottom w:val="none" w:sz="0" w:space="0" w:color="auto"/>
            <w:right w:val="none" w:sz="0" w:space="0" w:color="auto"/>
          </w:divBdr>
        </w:div>
        <w:div w:id="599071576">
          <w:marLeft w:val="0"/>
          <w:marRight w:val="0"/>
          <w:marTop w:val="0"/>
          <w:marBottom w:val="0"/>
          <w:divBdr>
            <w:top w:val="none" w:sz="0" w:space="0" w:color="auto"/>
            <w:left w:val="none" w:sz="0" w:space="0" w:color="auto"/>
            <w:bottom w:val="none" w:sz="0" w:space="0" w:color="auto"/>
            <w:right w:val="none" w:sz="0" w:space="0" w:color="auto"/>
          </w:divBdr>
        </w:div>
      </w:divsChild>
    </w:div>
    <w:div w:id="74672352">
      <w:bodyDiv w:val="1"/>
      <w:marLeft w:val="0"/>
      <w:marRight w:val="0"/>
      <w:marTop w:val="0"/>
      <w:marBottom w:val="0"/>
      <w:divBdr>
        <w:top w:val="none" w:sz="0" w:space="0" w:color="auto"/>
        <w:left w:val="none" w:sz="0" w:space="0" w:color="auto"/>
        <w:bottom w:val="none" w:sz="0" w:space="0" w:color="auto"/>
        <w:right w:val="none" w:sz="0" w:space="0" w:color="auto"/>
      </w:divBdr>
    </w:div>
    <w:div w:id="115873060">
      <w:bodyDiv w:val="1"/>
      <w:marLeft w:val="0"/>
      <w:marRight w:val="0"/>
      <w:marTop w:val="0"/>
      <w:marBottom w:val="0"/>
      <w:divBdr>
        <w:top w:val="none" w:sz="0" w:space="0" w:color="auto"/>
        <w:left w:val="none" w:sz="0" w:space="0" w:color="auto"/>
        <w:bottom w:val="none" w:sz="0" w:space="0" w:color="auto"/>
        <w:right w:val="none" w:sz="0" w:space="0" w:color="auto"/>
      </w:divBdr>
    </w:div>
    <w:div w:id="123931161">
      <w:bodyDiv w:val="1"/>
      <w:marLeft w:val="0"/>
      <w:marRight w:val="0"/>
      <w:marTop w:val="0"/>
      <w:marBottom w:val="0"/>
      <w:divBdr>
        <w:top w:val="none" w:sz="0" w:space="0" w:color="auto"/>
        <w:left w:val="none" w:sz="0" w:space="0" w:color="auto"/>
        <w:bottom w:val="none" w:sz="0" w:space="0" w:color="auto"/>
        <w:right w:val="none" w:sz="0" w:space="0" w:color="auto"/>
      </w:divBdr>
    </w:div>
    <w:div w:id="134832529">
      <w:bodyDiv w:val="1"/>
      <w:marLeft w:val="0"/>
      <w:marRight w:val="0"/>
      <w:marTop w:val="0"/>
      <w:marBottom w:val="0"/>
      <w:divBdr>
        <w:top w:val="none" w:sz="0" w:space="0" w:color="auto"/>
        <w:left w:val="none" w:sz="0" w:space="0" w:color="auto"/>
        <w:bottom w:val="none" w:sz="0" w:space="0" w:color="auto"/>
        <w:right w:val="none" w:sz="0" w:space="0" w:color="auto"/>
      </w:divBdr>
    </w:div>
    <w:div w:id="146750664">
      <w:bodyDiv w:val="1"/>
      <w:marLeft w:val="0"/>
      <w:marRight w:val="0"/>
      <w:marTop w:val="0"/>
      <w:marBottom w:val="0"/>
      <w:divBdr>
        <w:top w:val="none" w:sz="0" w:space="0" w:color="auto"/>
        <w:left w:val="none" w:sz="0" w:space="0" w:color="auto"/>
        <w:bottom w:val="none" w:sz="0" w:space="0" w:color="auto"/>
        <w:right w:val="none" w:sz="0" w:space="0" w:color="auto"/>
      </w:divBdr>
    </w:div>
    <w:div w:id="216278647">
      <w:bodyDiv w:val="1"/>
      <w:marLeft w:val="0"/>
      <w:marRight w:val="0"/>
      <w:marTop w:val="0"/>
      <w:marBottom w:val="0"/>
      <w:divBdr>
        <w:top w:val="none" w:sz="0" w:space="0" w:color="auto"/>
        <w:left w:val="none" w:sz="0" w:space="0" w:color="auto"/>
        <w:bottom w:val="none" w:sz="0" w:space="0" w:color="auto"/>
        <w:right w:val="none" w:sz="0" w:space="0" w:color="auto"/>
      </w:divBdr>
    </w:div>
    <w:div w:id="220530627">
      <w:bodyDiv w:val="1"/>
      <w:marLeft w:val="0"/>
      <w:marRight w:val="0"/>
      <w:marTop w:val="0"/>
      <w:marBottom w:val="0"/>
      <w:divBdr>
        <w:top w:val="none" w:sz="0" w:space="0" w:color="auto"/>
        <w:left w:val="none" w:sz="0" w:space="0" w:color="auto"/>
        <w:bottom w:val="none" w:sz="0" w:space="0" w:color="auto"/>
        <w:right w:val="none" w:sz="0" w:space="0" w:color="auto"/>
      </w:divBdr>
    </w:div>
    <w:div w:id="221216688">
      <w:bodyDiv w:val="1"/>
      <w:marLeft w:val="0"/>
      <w:marRight w:val="0"/>
      <w:marTop w:val="0"/>
      <w:marBottom w:val="0"/>
      <w:divBdr>
        <w:top w:val="none" w:sz="0" w:space="0" w:color="auto"/>
        <w:left w:val="none" w:sz="0" w:space="0" w:color="auto"/>
        <w:bottom w:val="none" w:sz="0" w:space="0" w:color="auto"/>
        <w:right w:val="none" w:sz="0" w:space="0" w:color="auto"/>
      </w:divBdr>
    </w:div>
    <w:div w:id="222259282">
      <w:bodyDiv w:val="1"/>
      <w:marLeft w:val="0"/>
      <w:marRight w:val="0"/>
      <w:marTop w:val="0"/>
      <w:marBottom w:val="0"/>
      <w:divBdr>
        <w:top w:val="none" w:sz="0" w:space="0" w:color="auto"/>
        <w:left w:val="none" w:sz="0" w:space="0" w:color="auto"/>
        <w:bottom w:val="none" w:sz="0" w:space="0" w:color="auto"/>
        <w:right w:val="none" w:sz="0" w:space="0" w:color="auto"/>
      </w:divBdr>
    </w:div>
    <w:div w:id="225380408">
      <w:bodyDiv w:val="1"/>
      <w:marLeft w:val="0"/>
      <w:marRight w:val="0"/>
      <w:marTop w:val="0"/>
      <w:marBottom w:val="0"/>
      <w:divBdr>
        <w:top w:val="none" w:sz="0" w:space="0" w:color="auto"/>
        <w:left w:val="none" w:sz="0" w:space="0" w:color="auto"/>
        <w:bottom w:val="none" w:sz="0" w:space="0" w:color="auto"/>
        <w:right w:val="none" w:sz="0" w:space="0" w:color="auto"/>
      </w:divBdr>
      <w:divsChild>
        <w:div w:id="284772165">
          <w:marLeft w:val="0"/>
          <w:marRight w:val="0"/>
          <w:marTop w:val="0"/>
          <w:marBottom w:val="0"/>
          <w:divBdr>
            <w:top w:val="none" w:sz="0" w:space="0" w:color="auto"/>
            <w:left w:val="none" w:sz="0" w:space="0" w:color="auto"/>
            <w:bottom w:val="none" w:sz="0" w:space="0" w:color="auto"/>
            <w:right w:val="none" w:sz="0" w:space="0" w:color="auto"/>
          </w:divBdr>
        </w:div>
        <w:div w:id="1171331771">
          <w:marLeft w:val="0"/>
          <w:marRight w:val="0"/>
          <w:marTop w:val="0"/>
          <w:marBottom w:val="0"/>
          <w:divBdr>
            <w:top w:val="none" w:sz="0" w:space="0" w:color="auto"/>
            <w:left w:val="none" w:sz="0" w:space="0" w:color="auto"/>
            <w:bottom w:val="none" w:sz="0" w:space="0" w:color="auto"/>
            <w:right w:val="none" w:sz="0" w:space="0" w:color="auto"/>
          </w:divBdr>
        </w:div>
        <w:div w:id="94981940">
          <w:marLeft w:val="0"/>
          <w:marRight w:val="0"/>
          <w:marTop w:val="0"/>
          <w:marBottom w:val="0"/>
          <w:divBdr>
            <w:top w:val="none" w:sz="0" w:space="0" w:color="auto"/>
            <w:left w:val="none" w:sz="0" w:space="0" w:color="auto"/>
            <w:bottom w:val="none" w:sz="0" w:space="0" w:color="auto"/>
            <w:right w:val="none" w:sz="0" w:space="0" w:color="auto"/>
          </w:divBdr>
        </w:div>
        <w:div w:id="514269752">
          <w:marLeft w:val="0"/>
          <w:marRight w:val="0"/>
          <w:marTop w:val="0"/>
          <w:marBottom w:val="0"/>
          <w:divBdr>
            <w:top w:val="none" w:sz="0" w:space="0" w:color="auto"/>
            <w:left w:val="none" w:sz="0" w:space="0" w:color="auto"/>
            <w:bottom w:val="none" w:sz="0" w:space="0" w:color="auto"/>
            <w:right w:val="none" w:sz="0" w:space="0" w:color="auto"/>
          </w:divBdr>
        </w:div>
        <w:div w:id="1268387297">
          <w:marLeft w:val="0"/>
          <w:marRight w:val="0"/>
          <w:marTop w:val="0"/>
          <w:marBottom w:val="0"/>
          <w:divBdr>
            <w:top w:val="none" w:sz="0" w:space="0" w:color="auto"/>
            <w:left w:val="none" w:sz="0" w:space="0" w:color="auto"/>
            <w:bottom w:val="none" w:sz="0" w:space="0" w:color="auto"/>
            <w:right w:val="none" w:sz="0" w:space="0" w:color="auto"/>
          </w:divBdr>
        </w:div>
      </w:divsChild>
    </w:div>
    <w:div w:id="231894712">
      <w:bodyDiv w:val="1"/>
      <w:marLeft w:val="0"/>
      <w:marRight w:val="0"/>
      <w:marTop w:val="0"/>
      <w:marBottom w:val="0"/>
      <w:divBdr>
        <w:top w:val="none" w:sz="0" w:space="0" w:color="auto"/>
        <w:left w:val="none" w:sz="0" w:space="0" w:color="auto"/>
        <w:bottom w:val="none" w:sz="0" w:space="0" w:color="auto"/>
        <w:right w:val="none" w:sz="0" w:space="0" w:color="auto"/>
      </w:divBdr>
    </w:div>
    <w:div w:id="251158769">
      <w:bodyDiv w:val="1"/>
      <w:marLeft w:val="0"/>
      <w:marRight w:val="0"/>
      <w:marTop w:val="0"/>
      <w:marBottom w:val="0"/>
      <w:divBdr>
        <w:top w:val="none" w:sz="0" w:space="0" w:color="auto"/>
        <w:left w:val="none" w:sz="0" w:space="0" w:color="auto"/>
        <w:bottom w:val="none" w:sz="0" w:space="0" w:color="auto"/>
        <w:right w:val="none" w:sz="0" w:space="0" w:color="auto"/>
      </w:divBdr>
    </w:div>
    <w:div w:id="311955018">
      <w:bodyDiv w:val="1"/>
      <w:marLeft w:val="0"/>
      <w:marRight w:val="0"/>
      <w:marTop w:val="0"/>
      <w:marBottom w:val="0"/>
      <w:divBdr>
        <w:top w:val="none" w:sz="0" w:space="0" w:color="auto"/>
        <w:left w:val="none" w:sz="0" w:space="0" w:color="auto"/>
        <w:bottom w:val="none" w:sz="0" w:space="0" w:color="auto"/>
        <w:right w:val="none" w:sz="0" w:space="0" w:color="auto"/>
      </w:divBdr>
    </w:div>
    <w:div w:id="319117865">
      <w:bodyDiv w:val="1"/>
      <w:marLeft w:val="0"/>
      <w:marRight w:val="0"/>
      <w:marTop w:val="0"/>
      <w:marBottom w:val="0"/>
      <w:divBdr>
        <w:top w:val="none" w:sz="0" w:space="0" w:color="auto"/>
        <w:left w:val="none" w:sz="0" w:space="0" w:color="auto"/>
        <w:bottom w:val="none" w:sz="0" w:space="0" w:color="auto"/>
        <w:right w:val="none" w:sz="0" w:space="0" w:color="auto"/>
      </w:divBdr>
    </w:div>
    <w:div w:id="321857543">
      <w:bodyDiv w:val="1"/>
      <w:marLeft w:val="0"/>
      <w:marRight w:val="0"/>
      <w:marTop w:val="0"/>
      <w:marBottom w:val="0"/>
      <w:divBdr>
        <w:top w:val="none" w:sz="0" w:space="0" w:color="auto"/>
        <w:left w:val="none" w:sz="0" w:space="0" w:color="auto"/>
        <w:bottom w:val="none" w:sz="0" w:space="0" w:color="auto"/>
        <w:right w:val="none" w:sz="0" w:space="0" w:color="auto"/>
      </w:divBdr>
    </w:div>
    <w:div w:id="353652445">
      <w:bodyDiv w:val="1"/>
      <w:marLeft w:val="0"/>
      <w:marRight w:val="0"/>
      <w:marTop w:val="0"/>
      <w:marBottom w:val="0"/>
      <w:divBdr>
        <w:top w:val="none" w:sz="0" w:space="0" w:color="auto"/>
        <w:left w:val="none" w:sz="0" w:space="0" w:color="auto"/>
        <w:bottom w:val="none" w:sz="0" w:space="0" w:color="auto"/>
        <w:right w:val="none" w:sz="0" w:space="0" w:color="auto"/>
      </w:divBdr>
      <w:divsChild>
        <w:div w:id="1685592785">
          <w:marLeft w:val="0"/>
          <w:marRight w:val="0"/>
          <w:marTop w:val="0"/>
          <w:marBottom w:val="0"/>
          <w:divBdr>
            <w:top w:val="none" w:sz="0" w:space="0" w:color="auto"/>
            <w:left w:val="none" w:sz="0" w:space="0" w:color="auto"/>
            <w:bottom w:val="none" w:sz="0" w:space="0" w:color="auto"/>
            <w:right w:val="none" w:sz="0" w:space="0" w:color="auto"/>
          </w:divBdr>
        </w:div>
        <w:div w:id="1287278236">
          <w:marLeft w:val="0"/>
          <w:marRight w:val="0"/>
          <w:marTop w:val="0"/>
          <w:marBottom w:val="0"/>
          <w:divBdr>
            <w:top w:val="none" w:sz="0" w:space="0" w:color="auto"/>
            <w:left w:val="none" w:sz="0" w:space="0" w:color="auto"/>
            <w:bottom w:val="none" w:sz="0" w:space="0" w:color="auto"/>
            <w:right w:val="none" w:sz="0" w:space="0" w:color="auto"/>
          </w:divBdr>
        </w:div>
        <w:div w:id="1737169762">
          <w:marLeft w:val="0"/>
          <w:marRight w:val="0"/>
          <w:marTop w:val="0"/>
          <w:marBottom w:val="0"/>
          <w:divBdr>
            <w:top w:val="none" w:sz="0" w:space="0" w:color="auto"/>
            <w:left w:val="none" w:sz="0" w:space="0" w:color="auto"/>
            <w:bottom w:val="none" w:sz="0" w:space="0" w:color="auto"/>
            <w:right w:val="none" w:sz="0" w:space="0" w:color="auto"/>
          </w:divBdr>
        </w:div>
        <w:div w:id="212234094">
          <w:marLeft w:val="0"/>
          <w:marRight w:val="0"/>
          <w:marTop w:val="0"/>
          <w:marBottom w:val="0"/>
          <w:divBdr>
            <w:top w:val="none" w:sz="0" w:space="0" w:color="auto"/>
            <w:left w:val="none" w:sz="0" w:space="0" w:color="auto"/>
            <w:bottom w:val="none" w:sz="0" w:space="0" w:color="auto"/>
            <w:right w:val="none" w:sz="0" w:space="0" w:color="auto"/>
          </w:divBdr>
        </w:div>
        <w:div w:id="2095859227">
          <w:marLeft w:val="0"/>
          <w:marRight w:val="0"/>
          <w:marTop w:val="0"/>
          <w:marBottom w:val="0"/>
          <w:divBdr>
            <w:top w:val="none" w:sz="0" w:space="0" w:color="auto"/>
            <w:left w:val="none" w:sz="0" w:space="0" w:color="auto"/>
            <w:bottom w:val="none" w:sz="0" w:space="0" w:color="auto"/>
            <w:right w:val="none" w:sz="0" w:space="0" w:color="auto"/>
          </w:divBdr>
        </w:div>
      </w:divsChild>
    </w:div>
    <w:div w:id="360936173">
      <w:bodyDiv w:val="1"/>
      <w:marLeft w:val="0"/>
      <w:marRight w:val="0"/>
      <w:marTop w:val="0"/>
      <w:marBottom w:val="0"/>
      <w:divBdr>
        <w:top w:val="none" w:sz="0" w:space="0" w:color="auto"/>
        <w:left w:val="none" w:sz="0" w:space="0" w:color="auto"/>
        <w:bottom w:val="none" w:sz="0" w:space="0" w:color="auto"/>
        <w:right w:val="none" w:sz="0" w:space="0" w:color="auto"/>
      </w:divBdr>
    </w:div>
    <w:div w:id="362442662">
      <w:bodyDiv w:val="1"/>
      <w:marLeft w:val="0"/>
      <w:marRight w:val="0"/>
      <w:marTop w:val="0"/>
      <w:marBottom w:val="0"/>
      <w:divBdr>
        <w:top w:val="none" w:sz="0" w:space="0" w:color="auto"/>
        <w:left w:val="none" w:sz="0" w:space="0" w:color="auto"/>
        <w:bottom w:val="none" w:sz="0" w:space="0" w:color="auto"/>
        <w:right w:val="none" w:sz="0" w:space="0" w:color="auto"/>
      </w:divBdr>
    </w:div>
    <w:div w:id="415252669">
      <w:bodyDiv w:val="1"/>
      <w:marLeft w:val="0"/>
      <w:marRight w:val="0"/>
      <w:marTop w:val="0"/>
      <w:marBottom w:val="0"/>
      <w:divBdr>
        <w:top w:val="none" w:sz="0" w:space="0" w:color="auto"/>
        <w:left w:val="none" w:sz="0" w:space="0" w:color="auto"/>
        <w:bottom w:val="none" w:sz="0" w:space="0" w:color="auto"/>
        <w:right w:val="none" w:sz="0" w:space="0" w:color="auto"/>
      </w:divBdr>
    </w:div>
    <w:div w:id="419106137">
      <w:bodyDiv w:val="1"/>
      <w:marLeft w:val="0"/>
      <w:marRight w:val="0"/>
      <w:marTop w:val="0"/>
      <w:marBottom w:val="0"/>
      <w:divBdr>
        <w:top w:val="none" w:sz="0" w:space="0" w:color="auto"/>
        <w:left w:val="none" w:sz="0" w:space="0" w:color="auto"/>
        <w:bottom w:val="none" w:sz="0" w:space="0" w:color="auto"/>
        <w:right w:val="none" w:sz="0" w:space="0" w:color="auto"/>
      </w:divBdr>
    </w:div>
    <w:div w:id="439881570">
      <w:bodyDiv w:val="1"/>
      <w:marLeft w:val="0"/>
      <w:marRight w:val="0"/>
      <w:marTop w:val="0"/>
      <w:marBottom w:val="0"/>
      <w:divBdr>
        <w:top w:val="none" w:sz="0" w:space="0" w:color="auto"/>
        <w:left w:val="none" w:sz="0" w:space="0" w:color="auto"/>
        <w:bottom w:val="none" w:sz="0" w:space="0" w:color="auto"/>
        <w:right w:val="none" w:sz="0" w:space="0" w:color="auto"/>
      </w:divBdr>
    </w:div>
    <w:div w:id="448620934">
      <w:bodyDiv w:val="1"/>
      <w:marLeft w:val="0"/>
      <w:marRight w:val="0"/>
      <w:marTop w:val="0"/>
      <w:marBottom w:val="0"/>
      <w:divBdr>
        <w:top w:val="none" w:sz="0" w:space="0" w:color="auto"/>
        <w:left w:val="none" w:sz="0" w:space="0" w:color="auto"/>
        <w:bottom w:val="none" w:sz="0" w:space="0" w:color="auto"/>
        <w:right w:val="none" w:sz="0" w:space="0" w:color="auto"/>
      </w:divBdr>
    </w:div>
    <w:div w:id="469907733">
      <w:bodyDiv w:val="1"/>
      <w:marLeft w:val="0"/>
      <w:marRight w:val="0"/>
      <w:marTop w:val="0"/>
      <w:marBottom w:val="0"/>
      <w:divBdr>
        <w:top w:val="none" w:sz="0" w:space="0" w:color="auto"/>
        <w:left w:val="none" w:sz="0" w:space="0" w:color="auto"/>
        <w:bottom w:val="none" w:sz="0" w:space="0" w:color="auto"/>
        <w:right w:val="none" w:sz="0" w:space="0" w:color="auto"/>
      </w:divBdr>
      <w:divsChild>
        <w:div w:id="107361439">
          <w:marLeft w:val="0"/>
          <w:marRight w:val="0"/>
          <w:marTop w:val="0"/>
          <w:marBottom w:val="0"/>
          <w:divBdr>
            <w:top w:val="none" w:sz="0" w:space="0" w:color="auto"/>
            <w:left w:val="none" w:sz="0" w:space="0" w:color="auto"/>
            <w:bottom w:val="none" w:sz="0" w:space="0" w:color="auto"/>
            <w:right w:val="none" w:sz="0" w:space="0" w:color="auto"/>
          </w:divBdr>
        </w:div>
        <w:div w:id="1369335357">
          <w:marLeft w:val="0"/>
          <w:marRight w:val="0"/>
          <w:marTop w:val="0"/>
          <w:marBottom w:val="0"/>
          <w:divBdr>
            <w:top w:val="none" w:sz="0" w:space="0" w:color="auto"/>
            <w:left w:val="none" w:sz="0" w:space="0" w:color="auto"/>
            <w:bottom w:val="none" w:sz="0" w:space="0" w:color="auto"/>
            <w:right w:val="none" w:sz="0" w:space="0" w:color="auto"/>
          </w:divBdr>
        </w:div>
        <w:div w:id="1744134802">
          <w:marLeft w:val="0"/>
          <w:marRight w:val="0"/>
          <w:marTop w:val="0"/>
          <w:marBottom w:val="0"/>
          <w:divBdr>
            <w:top w:val="none" w:sz="0" w:space="0" w:color="auto"/>
            <w:left w:val="none" w:sz="0" w:space="0" w:color="auto"/>
            <w:bottom w:val="none" w:sz="0" w:space="0" w:color="auto"/>
            <w:right w:val="none" w:sz="0" w:space="0" w:color="auto"/>
          </w:divBdr>
        </w:div>
        <w:div w:id="312755324">
          <w:marLeft w:val="0"/>
          <w:marRight w:val="0"/>
          <w:marTop w:val="0"/>
          <w:marBottom w:val="0"/>
          <w:divBdr>
            <w:top w:val="none" w:sz="0" w:space="0" w:color="auto"/>
            <w:left w:val="none" w:sz="0" w:space="0" w:color="auto"/>
            <w:bottom w:val="none" w:sz="0" w:space="0" w:color="auto"/>
            <w:right w:val="none" w:sz="0" w:space="0" w:color="auto"/>
          </w:divBdr>
        </w:div>
        <w:div w:id="1523785933">
          <w:marLeft w:val="0"/>
          <w:marRight w:val="0"/>
          <w:marTop w:val="0"/>
          <w:marBottom w:val="0"/>
          <w:divBdr>
            <w:top w:val="none" w:sz="0" w:space="0" w:color="auto"/>
            <w:left w:val="none" w:sz="0" w:space="0" w:color="auto"/>
            <w:bottom w:val="none" w:sz="0" w:space="0" w:color="auto"/>
            <w:right w:val="none" w:sz="0" w:space="0" w:color="auto"/>
          </w:divBdr>
        </w:div>
        <w:div w:id="2010059641">
          <w:marLeft w:val="0"/>
          <w:marRight w:val="0"/>
          <w:marTop w:val="0"/>
          <w:marBottom w:val="0"/>
          <w:divBdr>
            <w:top w:val="none" w:sz="0" w:space="0" w:color="auto"/>
            <w:left w:val="none" w:sz="0" w:space="0" w:color="auto"/>
            <w:bottom w:val="none" w:sz="0" w:space="0" w:color="auto"/>
            <w:right w:val="none" w:sz="0" w:space="0" w:color="auto"/>
          </w:divBdr>
        </w:div>
      </w:divsChild>
    </w:div>
    <w:div w:id="477765706">
      <w:bodyDiv w:val="1"/>
      <w:marLeft w:val="0"/>
      <w:marRight w:val="0"/>
      <w:marTop w:val="0"/>
      <w:marBottom w:val="0"/>
      <w:divBdr>
        <w:top w:val="none" w:sz="0" w:space="0" w:color="auto"/>
        <w:left w:val="none" w:sz="0" w:space="0" w:color="auto"/>
        <w:bottom w:val="none" w:sz="0" w:space="0" w:color="auto"/>
        <w:right w:val="none" w:sz="0" w:space="0" w:color="auto"/>
      </w:divBdr>
    </w:div>
    <w:div w:id="525676990">
      <w:bodyDiv w:val="1"/>
      <w:marLeft w:val="0"/>
      <w:marRight w:val="0"/>
      <w:marTop w:val="0"/>
      <w:marBottom w:val="0"/>
      <w:divBdr>
        <w:top w:val="none" w:sz="0" w:space="0" w:color="auto"/>
        <w:left w:val="none" w:sz="0" w:space="0" w:color="auto"/>
        <w:bottom w:val="none" w:sz="0" w:space="0" w:color="auto"/>
        <w:right w:val="none" w:sz="0" w:space="0" w:color="auto"/>
      </w:divBdr>
    </w:div>
    <w:div w:id="550534985">
      <w:bodyDiv w:val="1"/>
      <w:marLeft w:val="0"/>
      <w:marRight w:val="0"/>
      <w:marTop w:val="0"/>
      <w:marBottom w:val="0"/>
      <w:divBdr>
        <w:top w:val="none" w:sz="0" w:space="0" w:color="auto"/>
        <w:left w:val="none" w:sz="0" w:space="0" w:color="auto"/>
        <w:bottom w:val="none" w:sz="0" w:space="0" w:color="auto"/>
        <w:right w:val="none" w:sz="0" w:space="0" w:color="auto"/>
      </w:divBdr>
    </w:div>
    <w:div w:id="554196363">
      <w:bodyDiv w:val="1"/>
      <w:marLeft w:val="0"/>
      <w:marRight w:val="0"/>
      <w:marTop w:val="0"/>
      <w:marBottom w:val="0"/>
      <w:divBdr>
        <w:top w:val="none" w:sz="0" w:space="0" w:color="auto"/>
        <w:left w:val="none" w:sz="0" w:space="0" w:color="auto"/>
        <w:bottom w:val="none" w:sz="0" w:space="0" w:color="auto"/>
        <w:right w:val="none" w:sz="0" w:space="0" w:color="auto"/>
      </w:divBdr>
    </w:div>
    <w:div w:id="560677678">
      <w:bodyDiv w:val="1"/>
      <w:marLeft w:val="0"/>
      <w:marRight w:val="0"/>
      <w:marTop w:val="0"/>
      <w:marBottom w:val="0"/>
      <w:divBdr>
        <w:top w:val="none" w:sz="0" w:space="0" w:color="auto"/>
        <w:left w:val="none" w:sz="0" w:space="0" w:color="auto"/>
        <w:bottom w:val="none" w:sz="0" w:space="0" w:color="auto"/>
        <w:right w:val="none" w:sz="0" w:space="0" w:color="auto"/>
      </w:divBdr>
    </w:div>
    <w:div w:id="576597041">
      <w:bodyDiv w:val="1"/>
      <w:marLeft w:val="0"/>
      <w:marRight w:val="0"/>
      <w:marTop w:val="0"/>
      <w:marBottom w:val="0"/>
      <w:divBdr>
        <w:top w:val="none" w:sz="0" w:space="0" w:color="auto"/>
        <w:left w:val="none" w:sz="0" w:space="0" w:color="auto"/>
        <w:bottom w:val="none" w:sz="0" w:space="0" w:color="auto"/>
        <w:right w:val="none" w:sz="0" w:space="0" w:color="auto"/>
      </w:divBdr>
    </w:div>
    <w:div w:id="595603076">
      <w:bodyDiv w:val="1"/>
      <w:marLeft w:val="0"/>
      <w:marRight w:val="0"/>
      <w:marTop w:val="0"/>
      <w:marBottom w:val="0"/>
      <w:divBdr>
        <w:top w:val="none" w:sz="0" w:space="0" w:color="auto"/>
        <w:left w:val="none" w:sz="0" w:space="0" w:color="auto"/>
        <w:bottom w:val="none" w:sz="0" w:space="0" w:color="auto"/>
        <w:right w:val="none" w:sz="0" w:space="0" w:color="auto"/>
      </w:divBdr>
    </w:div>
    <w:div w:id="597643909">
      <w:bodyDiv w:val="1"/>
      <w:marLeft w:val="0"/>
      <w:marRight w:val="0"/>
      <w:marTop w:val="0"/>
      <w:marBottom w:val="0"/>
      <w:divBdr>
        <w:top w:val="none" w:sz="0" w:space="0" w:color="auto"/>
        <w:left w:val="none" w:sz="0" w:space="0" w:color="auto"/>
        <w:bottom w:val="none" w:sz="0" w:space="0" w:color="auto"/>
        <w:right w:val="none" w:sz="0" w:space="0" w:color="auto"/>
      </w:divBdr>
    </w:div>
    <w:div w:id="601492555">
      <w:bodyDiv w:val="1"/>
      <w:marLeft w:val="0"/>
      <w:marRight w:val="0"/>
      <w:marTop w:val="0"/>
      <w:marBottom w:val="0"/>
      <w:divBdr>
        <w:top w:val="none" w:sz="0" w:space="0" w:color="auto"/>
        <w:left w:val="none" w:sz="0" w:space="0" w:color="auto"/>
        <w:bottom w:val="none" w:sz="0" w:space="0" w:color="auto"/>
        <w:right w:val="none" w:sz="0" w:space="0" w:color="auto"/>
      </w:divBdr>
    </w:div>
    <w:div w:id="605045741">
      <w:bodyDiv w:val="1"/>
      <w:marLeft w:val="0"/>
      <w:marRight w:val="0"/>
      <w:marTop w:val="0"/>
      <w:marBottom w:val="0"/>
      <w:divBdr>
        <w:top w:val="none" w:sz="0" w:space="0" w:color="auto"/>
        <w:left w:val="none" w:sz="0" w:space="0" w:color="auto"/>
        <w:bottom w:val="none" w:sz="0" w:space="0" w:color="auto"/>
        <w:right w:val="none" w:sz="0" w:space="0" w:color="auto"/>
      </w:divBdr>
    </w:div>
    <w:div w:id="609357405">
      <w:bodyDiv w:val="1"/>
      <w:marLeft w:val="0"/>
      <w:marRight w:val="0"/>
      <w:marTop w:val="0"/>
      <w:marBottom w:val="0"/>
      <w:divBdr>
        <w:top w:val="none" w:sz="0" w:space="0" w:color="auto"/>
        <w:left w:val="none" w:sz="0" w:space="0" w:color="auto"/>
        <w:bottom w:val="none" w:sz="0" w:space="0" w:color="auto"/>
        <w:right w:val="none" w:sz="0" w:space="0" w:color="auto"/>
      </w:divBdr>
    </w:div>
    <w:div w:id="620456084">
      <w:bodyDiv w:val="1"/>
      <w:marLeft w:val="0"/>
      <w:marRight w:val="0"/>
      <w:marTop w:val="0"/>
      <w:marBottom w:val="0"/>
      <w:divBdr>
        <w:top w:val="none" w:sz="0" w:space="0" w:color="auto"/>
        <w:left w:val="none" w:sz="0" w:space="0" w:color="auto"/>
        <w:bottom w:val="none" w:sz="0" w:space="0" w:color="auto"/>
        <w:right w:val="none" w:sz="0" w:space="0" w:color="auto"/>
      </w:divBdr>
      <w:divsChild>
        <w:div w:id="1014235393">
          <w:marLeft w:val="0"/>
          <w:marRight w:val="0"/>
          <w:marTop w:val="0"/>
          <w:marBottom w:val="0"/>
          <w:divBdr>
            <w:top w:val="none" w:sz="0" w:space="0" w:color="auto"/>
            <w:left w:val="none" w:sz="0" w:space="0" w:color="auto"/>
            <w:bottom w:val="none" w:sz="0" w:space="0" w:color="auto"/>
            <w:right w:val="none" w:sz="0" w:space="0" w:color="auto"/>
          </w:divBdr>
        </w:div>
        <w:div w:id="246115973">
          <w:marLeft w:val="0"/>
          <w:marRight w:val="0"/>
          <w:marTop w:val="0"/>
          <w:marBottom w:val="0"/>
          <w:divBdr>
            <w:top w:val="none" w:sz="0" w:space="0" w:color="auto"/>
            <w:left w:val="none" w:sz="0" w:space="0" w:color="auto"/>
            <w:bottom w:val="none" w:sz="0" w:space="0" w:color="auto"/>
            <w:right w:val="none" w:sz="0" w:space="0" w:color="auto"/>
          </w:divBdr>
        </w:div>
        <w:div w:id="2075394942">
          <w:marLeft w:val="0"/>
          <w:marRight w:val="0"/>
          <w:marTop w:val="0"/>
          <w:marBottom w:val="0"/>
          <w:divBdr>
            <w:top w:val="none" w:sz="0" w:space="0" w:color="auto"/>
            <w:left w:val="none" w:sz="0" w:space="0" w:color="auto"/>
            <w:bottom w:val="none" w:sz="0" w:space="0" w:color="auto"/>
            <w:right w:val="none" w:sz="0" w:space="0" w:color="auto"/>
          </w:divBdr>
        </w:div>
        <w:div w:id="269817321">
          <w:marLeft w:val="0"/>
          <w:marRight w:val="0"/>
          <w:marTop w:val="0"/>
          <w:marBottom w:val="0"/>
          <w:divBdr>
            <w:top w:val="none" w:sz="0" w:space="0" w:color="auto"/>
            <w:left w:val="none" w:sz="0" w:space="0" w:color="auto"/>
            <w:bottom w:val="none" w:sz="0" w:space="0" w:color="auto"/>
            <w:right w:val="none" w:sz="0" w:space="0" w:color="auto"/>
          </w:divBdr>
        </w:div>
        <w:div w:id="572660293">
          <w:marLeft w:val="0"/>
          <w:marRight w:val="0"/>
          <w:marTop w:val="0"/>
          <w:marBottom w:val="0"/>
          <w:divBdr>
            <w:top w:val="none" w:sz="0" w:space="0" w:color="auto"/>
            <w:left w:val="none" w:sz="0" w:space="0" w:color="auto"/>
            <w:bottom w:val="none" w:sz="0" w:space="0" w:color="auto"/>
            <w:right w:val="none" w:sz="0" w:space="0" w:color="auto"/>
          </w:divBdr>
        </w:div>
        <w:div w:id="1516531614">
          <w:marLeft w:val="0"/>
          <w:marRight w:val="0"/>
          <w:marTop w:val="0"/>
          <w:marBottom w:val="0"/>
          <w:divBdr>
            <w:top w:val="none" w:sz="0" w:space="0" w:color="auto"/>
            <w:left w:val="none" w:sz="0" w:space="0" w:color="auto"/>
            <w:bottom w:val="none" w:sz="0" w:space="0" w:color="auto"/>
            <w:right w:val="none" w:sz="0" w:space="0" w:color="auto"/>
          </w:divBdr>
        </w:div>
        <w:div w:id="538279393">
          <w:marLeft w:val="0"/>
          <w:marRight w:val="0"/>
          <w:marTop w:val="0"/>
          <w:marBottom w:val="0"/>
          <w:divBdr>
            <w:top w:val="none" w:sz="0" w:space="0" w:color="auto"/>
            <w:left w:val="none" w:sz="0" w:space="0" w:color="auto"/>
            <w:bottom w:val="none" w:sz="0" w:space="0" w:color="auto"/>
            <w:right w:val="none" w:sz="0" w:space="0" w:color="auto"/>
          </w:divBdr>
        </w:div>
        <w:div w:id="1337070525">
          <w:marLeft w:val="0"/>
          <w:marRight w:val="0"/>
          <w:marTop w:val="0"/>
          <w:marBottom w:val="0"/>
          <w:divBdr>
            <w:top w:val="none" w:sz="0" w:space="0" w:color="auto"/>
            <w:left w:val="none" w:sz="0" w:space="0" w:color="auto"/>
            <w:bottom w:val="none" w:sz="0" w:space="0" w:color="auto"/>
            <w:right w:val="none" w:sz="0" w:space="0" w:color="auto"/>
          </w:divBdr>
        </w:div>
        <w:div w:id="899901279">
          <w:marLeft w:val="0"/>
          <w:marRight w:val="0"/>
          <w:marTop w:val="0"/>
          <w:marBottom w:val="0"/>
          <w:divBdr>
            <w:top w:val="none" w:sz="0" w:space="0" w:color="auto"/>
            <w:left w:val="none" w:sz="0" w:space="0" w:color="auto"/>
            <w:bottom w:val="none" w:sz="0" w:space="0" w:color="auto"/>
            <w:right w:val="none" w:sz="0" w:space="0" w:color="auto"/>
          </w:divBdr>
        </w:div>
        <w:div w:id="1551769717">
          <w:marLeft w:val="0"/>
          <w:marRight w:val="0"/>
          <w:marTop w:val="0"/>
          <w:marBottom w:val="0"/>
          <w:divBdr>
            <w:top w:val="none" w:sz="0" w:space="0" w:color="auto"/>
            <w:left w:val="none" w:sz="0" w:space="0" w:color="auto"/>
            <w:bottom w:val="none" w:sz="0" w:space="0" w:color="auto"/>
            <w:right w:val="none" w:sz="0" w:space="0" w:color="auto"/>
          </w:divBdr>
        </w:div>
        <w:div w:id="1022634231">
          <w:marLeft w:val="0"/>
          <w:marRight w:val="0"/>
          <w:marTop w:val="0"/>
          <w:marBottom w:val="0"/>
          <w:divBdr>
            <w:top w:val="none" w:sz="0" w:space="0" w:color="auto"/>
            <w:left w:val="none" w:sz="0" w:space="0" w:color="auto"/>
            <w:bottom w:val="none" w:sz="0" w:space="0" w:color="auto"/>
            <w:right w:val="none" w:sz="0" w:space="0" w:color="auto"/>
          </w:divBdr>
        </w:div>
      </w:divsChild>
    </w:div>
    <w:div w:id="700519638">
      <w:bodyDiv w:val="1"/>
      <w:marLeft w:val="0"/>
      <w:marRight w:val="0"/>
      <w:marTop w:val="0"/>
      <w:marBottom w:val="0"/>
      <w:divBdr>
        <w:top w:val="none" w:sz="0" w:space="0" w:color="auto"/>
        <w:left w:val="none" w:sz="0" w:space="0" w:color="auto"/>
        <w:bottom w:val="none" w:sz="0" w:space="0" w:color="auto"/>
        <w:right w:val="none" w:sz="0" w:space="0" w:color="auto"/>
      </w:divBdr>
      <w:divsChild>
        <w:div w:id="422268067">
          <w:marLeft w:val="0"/>
          <w:marRight w:val="0"/>
          <w:marTop w:val="0"/>
          <w:marBottom w:val="0"/>
          <w:divBdr>
            <w:top w:val="none" w:sz="0" w:space="0" w:color="auto"/>
            <w:left w:val="none" w:sz="0" w:space="0" w:color="auto"/>
            <w:bottom w:val="none" w:sz="0" w:space="0" w:color="auto"/>
            <w:right w:val="none" w:sz="0" w:space="0" w:color="auto"/>
          </w:divBdr>
        </w:div>
        <w:div w:id="596475567">
          <w:marLeft w:val="0"/>
          <w:marRight w:val="0"/>
          <w:marTop w:val="0"/>
          <w:marBottom w:val="0"/>
          <w:divBdr>
            <w:top w:val="none" w:sz="0" w:space="0" w:color="auto"/>
            <w:left w:val="none" w:sz="0" w:space="0" w:color="auto"/>
            <w:bottom w:val="none" w:sz="0" w:space="0" w:color="auto"/>
            <w:right w:val="none" w:sz="0" w:space="0" w:color="auto"/>
          </w:divBdr>
        </w:div>
        <w:div w:id="1062290969">
          <w:marLeft w:val="0"/>
          <w:marRight w:val="0"/>
          <w:marTop w:val="0"/>
          <w:marBottom w:val="0"/>
          <w:divBdr>
            <w:top w:val="none" w:sz="0" w:space="0" w:color="auto"/>
            <w:left w:val="none" w:sz="0" w:space="0" w:color="auto"/>
            <w:bottom w:val="none" w:sz="0" w:space="0" w:color="auto"/>
            <w:right w:val="none" w:sz="0" w:space="0" w:color="auto"/>
          </w:divBdr>
        </w:div>
        <w:div w:id="1494294158">
          <w:marLeft w:val="0"/>
          <w:marRight w:val="0"/>
          <w:marTop w:val="0"/>
          <w:marBottom w:val="0"/>
          <w:divBdr>
            <w:top w:val="none" w:sz="0" w:space="0" w:color="auto"/>
            <w:left w:val="none" w:sz="0" w:space="0" w:color="auto"/>
            <w:bottom w:val="none" w:sz="0" w:space="0" w:color="auto"/>
            <w:right w:val="none" w:sz="0" w:space="0" w:color="auto"/>
          </w:divBdr>
        </w:div>
        <w:div w:id="1060132226">
          <w:marLeft w:val="0"/>
          <w:marRight w:val="0"/>
          <w:marTop w:val="0"/>
          <w:marBottom w:val="0"/>
          <w:divBdr>
            <w:top w:val="none" w:sz="0" w:space="0" w:color="auto"/>
            <w:left w:val="none" w:sz="0" w:space="0" w:color="auto"/>
            <w:bottom w:val="none" w:sz="0" w:space="0" w:color="auto"/>
            <w:right w:val="none" w:sz="0" w:space="0" w:color="auto"/>
          </w:divBdr>
        </w:div>
        <w:div w:id="1814449158">
          <w:marLeft w:val="0"/>
          <w:marRight w:val="0"/>
          <w:marTop w:val="0"/>
          <w:marBottom w:val="0"/>
          <w:divBdr>
            <w:top w:val="none" w:sz="0" w:space="0" w:color="auto"/>
            <w:left w:val="none" w:sz="0" w:space="0" w:color="auto"/>
            <w:bottom w:val="none" w:sz="0" w:space="0" w:color="auto"/>
            <w:right w:val="none" w:sz="0" w:space="0" w:color="auto"/>
          </w:divBdr>
        </w:div>
      </w:divsChild>
    </w:div>
    <w:div w:id="711617181">
      <w:bodyDiv w:val="1"/>
      <w:marLeft w:val="0"/>
      <w:marRight w:val="0"/>
      <w:marTop w:val="0"/>
      <w:marBottom w:val="0"/>
      <w:divBdr>
        <w:top w:val="none" w:sz="0" w:space="0" w:color="auto"/>
        <w:left w:val="none" w:sz="0" w:space="0" w:color="auto"/>
        <w:bottom w:val="none" w:sz="0" w:space="0" w:color="auto"/>
        <w:right w:val="none" w:sz="0" w:space="0" w:color="auto"/>
      </w:divBdr>
    </w:div>
    <w:div w:id="777407239">
      <w:bodyDiv w:val="1"/>
      <w:marLeft w:val="0"/>
      <w:marRight w:val="0"/>
      <w:marTop w:val="0"/>
      <w:marBottom w:val="0"/>
      <w:divBdr>
        <w:top w:val="none" w:sz="0" w:space="0" w:color="auto"/>
        <w:left w:val="none" w:sz="0" w:space="0" w:color="auto"/>
        <w:bottom w:val="none" w:sz="0" w:space="0" w:color="auto"/>
        <w:right w:val="none" w:sz="0" w:space="0" w:color="auto"/>
      </w:divBdr>
    </w:div>
    <w:div w:id="806701296">
      <w:bodyDiv w:val="1"/>
      <w:marLeft w:val="0"/>
      <w:marRight w:val="0"/>
      <w:marTop w:val="0"/>
      <w:marBottom w:val="0"/>
      <w:divBdr>
        <w:top w:val="none" w:sz="0" w:space="0" w:color="auto"/>
        <w:left w:val="none" w:sz="0" w:space="0" w:color="auto"/>
        <w:bottom w:val="none" w:sz="0" w:space="0" w:color="auto"/>
        <w:right w:val="none" w:sz="0" w:space="0" w:color="auto"/>
      </w:divBdr>
    </w:div>
    <w:div w:id="823203355">
      <w:bodyDiv w:val="1"/>
      <w:marLeft w:val="0"/>
      <w:marRight w:val="0"/>
      <w:marTop w:val="0"/>
      <w:marBottom w:val="0"/>
      <w:divBdr>
        <w:top w:val="none" w:sz="0" w:space="0" w:color="auto"/>
        <w:left w:val="none" w:sz="0" w:space="0" w:color="auto"/>
        <w:bottom w:val="none" w:sz="0" w:space="0" w:color="auto"/>
        <w:right w:val="none" w:sz="0" w:space="0" w:color="auto"/>
      </w:divBdr>
    </w:div>
    <w:div w:id="882787410">
      <w:bodyDiv w:val="1"/>
      <w:marLeft w:val="0"/>
      <w:marRight w:val="0"/>
      <w:marTop w:val="0"/>
      <w:marBottom w:val="0"/>
      <w:divBdr>
        <w:top w:val="none" w:sz="0" w:space="0" w:color="auto"/>
        <w:left w:val="none" w:sz="0" w:space="0" w:color="auto"/>
        <w:bottom w:val="none" w:sz="0" w:space="0" w:color="auto"/>
        <w:right w:val="none" w:sz="0" w:space="0" w:color="auto"/>
      </w:divBdr>
    </w:div>
    <w:div w:id="883492011">
      <w:bodyDiv w:val="1"/>
      <w:marLeft w:val="0"/>
      <w:marRight w:val="0"/>
      <w:marTop w:val="0"/>
      <w:marBottom w:val="0"/>
      <w:divBdr>
        <w:top w:val="none" w:sz="0" w:space="0" w:color="auto"/>
        <w:left w:val="none" w:sz="0" w:space="0" w:color="auto"/>
        <w:bottom w:val="none" w:sz="0" w:space="0" w:color="auto"/>
        <w:right w:val="none" w:sz="0" w:space="0" w:color="auto"/>
      </w:divBdr>
    </w:div>
    <w:div w:id="887641634">
      <w:bodyDiv w:val="1"/>
      <w:marLeft w:val="0"/>
      <w:marRight w:val="0"/>
      <w:marTop w:val="0"/>
      <w:marBottom w:val="0"/>
      <w:divBdr>
        <w:top w:val="none" w:sz="0" w:space="0" w:color="auto"/>
        <w:left w:val="none" w:sz="0" w:space="0" w:color="auto"/>
        <w:bottom w:val="none" w:sz="0" w:space="0" w:color="auto"/>
        <w:right w:val="none" w:sz="0" w:space="0" w:color="auto"/>
      </w:divBdr>
    </w:div>
    <w:div w:id="899561750">
      <w:bodyDiv w:val="1"/>
      <w:marLeft w:val="0"/>
      <w:marRight w:val="0"/>
      <w:marTop w:val="0"/>
      <w:marBottom w:val="0"/>
      <w:divBdr>
        <w:top w:val="none" w:sz="0" w:space="0" w:color="auto"/>
        <w:left w:val="none" w:sz="0" w:space="0" w:color="auto"/>
        <w:bottom w:val="none" w:sz="0" w:space="0" w:color="auto"/>
        <w:right w:val="none" w:sz="0" w:space="0" w:color="auto"/>
      </w:divBdr>
    </w:div>
    <w:div w:id="935937951">
      <w:bodyDiv w:val="1"/>
      <w:marLeft w:val="0"/>
      <w:marRight w:val="0"/>
      <w:marTop w:val="0"/>
      <w:marBottom w:val="0"/>
      <w:divBdr>
        <w:top w:val="none" w:sz="0" w:space="0" w:color="auto"/>
        <w:left w:val="none" w:sz="0" w:space="0" w:color="auto"/>
        <w:bottom w:val="none" w:sz="0" w:space="0" w:color="auto"/>
        <w:right w:val="none" w:sz="0" w:space="0" w:color="auto"/>
      </w:divBdr>
    </w:div>
    <w:div w:id="941184042">
      <w:bodyDiv w:val="1"/>
      <w:marLeft w:val="0"/>
      <w:marRight w:val="0"/>
      <w:marTop w:val="0"/>
      <w:marBottom w:val="0"/>
      <w:divBdr>
        <w:top w:val="none" w:sz="0" w:space="0" w:color="auto"/>
        <w:left w:val="none" w:sz="0" w:space="0" w:color="auto"/>
        <w:bottom w:val="none" w:sz="0" w:space="0" w:color="auto"/>
        <w:right w:val="none" w:sz="0" w:space="0" w:color="auto"/>
      </w:divBdr>
    </w:div>
    <w:div w:id="954479724">
      <w:bodyDiv w:val="1"/>
      <w:marLeft w:val="0"/>
      <w:marRight w:val="0"/>
      <w:marTop w:val="0"/>
      <w:marBottom w:val="0"/>
      <w:divBdr>
        <w:top w:val="none" w:sz="0" w:space="0" w:color="auto"/>
        <w:left w:val="none" w:sz="0" w:space="0" w:color="auto"/>
        <w:bottom w:val="none" w:sz="0" w:space="0" w:color="auto"/>
        <w:right w:val="none" w:sz="0" w:space="0" w:color="auto"/>
      </w:divBdr>
      <w:divsChild>
        <w:div w:id="2114284631">
          <w:marLeft w:val="0"/>
          <w:marRight w:val="0"/>
          <w:marTop w:val="0"/>
          <w:marBottom w:val="0"/>
          <w:divBdr>
            <w:top w:val="none" w:sz="0" w:space="0" w:color="auto"/>
            <w:left w:val="none" w:sz="0" w:space="0" w:color="auto"/>
            <w:bottom w:val="none" w:sz="0" w:space="0" w:color="auto"/>
            <w:right w:val="none" w:sz="0" w:space="0" w:color="auto"/>
          </w:divBdr>
        </w:div>
        <w:div w:id="1707364055">
          <w:marLeft w:val="0"/>
          <w:marRight w:val="0"/>
          <w:marTop w:val="0"/>
          <w:marBottom w:val="0"/>
          <w:divBdr>
            <w:top w:val="none" w:sz="0" w:space="0" w:color="auto"/>
            <w:left w:val="none" w:sz="0" w:space="0" w:color="auto"/>
            <w:bottom w:val="none" w:sz="0" w:space="0" w:color="auto"/>
            <w:right w:val="none" w:sz="0" w:space="0" w:color="auto"/>
          </w:divBdr>
        </w:div>
      </w:divsChild>
    </w:div>
    <w:div w:id="966857616">
      <w:bodyDiv w:val="1"/>
      <w:marLeft w:val="0"/>
      <w:marRight w:val="0"/>
      <w:marTop w:val="0"/>
      <w:marBottom w:val="0"/>
      <w:divBdr>
        <w:top w:val="none" w:sz="0" w:space="0" w:color="auto"/>
        <w:left w:val="none" w:sz="0" w:space="0" w:color="auto"/>
        <w:bottom w:val="none" w:sz="0" w:space="0" w:color="auto"/>
        <w:right w:val="none" w:sz="0" w:space="0" w:color="auto"/>
      </w:divBdr>
    </w:div>
    <w:div w:id="975795030">
      <w:bodyDiv w:val="1"/>
      <w:marLeft w:val="0"/>
      <w:marRight w:val="0"/>
      <w:marTop w:val="0"/>
      <w:marBottom w:val="0"/>
      <w:divBdr>
        <w:top w:val="none" w:sz="0" w:space="0" w:color="auto"/>
        <w:left w:val="none" w:sz="0" w:space="0" w:color="auto"/>
        <w:bottom w:val="none" w:sz="0" w:space="0" w:color="auto"/>
        <w:right w:val="none" w:sz="0" w:space="0" w:color="auto"/>
      </w:divBdr>
    </w:div>
    <w:div w:id="1145656500">
      <w:bodyDiv w:val="1"/>
      <w:marLeft w:val="0"/>
      <w:marRight w:val="0"/>
      <w:marTop w:val="0"/>
      <w:marBottom w:val="0"/>
      <w:divBdr>
        <w:top w:val="none" w:sz="0" w:space="0" w:color="auto"/>
        <w:left w:val="none" w:sz="0" w:space="0" w:color="auto"/>
        <w:bottom w:val="none" w:sz="0" w:space="0" w:color="auto"/>
        <w:right w:val="none" w:sz="0" w:space="0" w:color="auto"/>
      </w:divBdr>
    </w:div>
    <w:div w:id="1147356387">
      <w:bodyDiv w:val="1"/>
      <w:marLeft w:val="0"/>
      <w:marRight w:val="0"/>
      <w:marTop w:val="0"/>
      <w:marBottom w:val="0"/>
      <w:divBdr>
        <w:top w:val="none" w:sz="0" w:space="0" w:color="auto"/>
        <w:left w:val="none" w:sz="0" w:space="0" w:color="auto"/>
        <w:bottom w:val="none" w:sz="0" w:space="0" w:color="auto"/>
        <w:right w:val="none" w:sz="0" w:space="0" w:color="auto"/>
      </w:divBdr>
    </w:div>
    <w:div w:id="1152255274">
      <w:bodyDiv w:val="1"/>
      <w:marLeft w:val="0"/>
      <w:marRight w:val="0"/>
      <w:marTop w:val="0"/>
      <w:marBottom w:val="0"/>
      <w:divBdr>
        <w:top w:val="none" w:sz="0" w:space="0" w:color="auto"/>
        <w:left w:val="none" w:sz="0" w:space="0" w:color="auto"/>
        <w:bottom w:val="none" w:sz="0" w:space="0" w:color="auto"/>
        <w:right w:val="none" w:sz="0" w:space="0" w:color="auto"/>
      </w:divBdr>
    </w:div>
    <w:div w:id="1170944822">
      <w:bodyDiv w:val="1"/>
      <w:marLeft w:val="0"/>
      <w:marRight w:val="0"/>
      <w:marTop w:val="0"/>
      <w:marBottom w:val="0"/>
      <w:divBdr>
        <w:top w:val="none" w:sz="0" w:space="0" w:color="auto"/>
        <w:left w:val="none" w:sz="0" w:space="0" w:color="auto"/>
        <w:bottom w:val="none" w:sz="0" w:space="0" w:color="auto"/>
        <w:right w:val="none" w:sz="0" w:space="0" w:color="auto"/>
      </w:divBdr>
    </w:div>
    <w:div w:id="1173060406">
      <w:bodyDiv w:val="1"/>
      <w:marLeft w:val="0"/>
      <w:marRight w:val="0"/>
      <w:marTop w:val="0"/>
      <w:marBottom w:val="0"/>
      <w:divBdr>
        <w:top w:val="none" w:sz="0" w:space="0" w:color="auto"/>
        <w:left w:val="none" w:sz="0" w:space="0" w:color="auto"/>
        <w:bottom w:val="none" w:sz="0" w:space="0" w:color="auto"/>
        <w:right w:val="none" w:sz="0" w:space="0" w:color="auto"/>
      </w:divBdr>
    </w:div>
    <w:div w:id="1237202291">
      <w:bodyDiv w:val="1"/>
      <w:marLeft w:val="0"/>
      <w:marRight w:val="0"/>
      <w:marTop w:val="0"/>
      <w:marBottom w:val="0"/>
      <w:divBdr>
        <w:top w:val="none" w:sz="0" w:space="0" w:color="auto"/>
        <w:left w:val="none" w:sz="0" w:space="0" w:color="auto"/>
        <w:bottom w:val="none" w:sz="0" w:space="0" w:color="auto"/>
        <w:right w:val="none" w:sz="0" w:space="0" w:color="auto"/>
      </w:divBdr>
    </w:div>
    <w:div w:id="1298338177">
      <w:bodyDiv w:val="1"/>
      <w:marLeft w:val="0"/>
      <w:marRight w:val="0"/>
      <w:marTop w:val="0"/>
      <w:marBottom w:val="0"/>
      <w:divBdr>
        <w:top w:val="none" w:sz="0" w:space="0" w:color="auto"/>
        <w:left w:val="none" w:sz="0" w:space="0" w:color="auto"/>
        <w:bottom w:val="none" w:sz="0" w:space="0" w:color="auto"/>
        <w:right w:val="none" w:sz="0" w:space="0" w:color="auto"/>
      </w:divBdr>
    </w:div>
    <w:div w:id="1330477854">
      <w:bodyDiv w:val="1"/>
      <w:marLeft w:val="0"/>
      <w:marRight w:val="0"/>
      <w:marTop w:val="0"/>
      <w:marBottom w:val="0"/>
      <w:divBdr>
        <w:top w:val="none" w:sz="0" w:space="0" w:color="auto"/>
        <w:left w:val="none" w:sz="0" w:space="0" w:color="auto"/>
        <w:bottom w:val="none" w:sz="0" w:space="0" w:color="auto"/>
        <w:right w:val="none" w:sz="0" w:space="0" w:color="auto"/>
      </w:divBdr>
    </w:div>
    <w:div w:id="1359427476">
      <w:bodyDiv w:val="1"/>
      <w:marLeft w:val="0"/>
      <w:marRight w:val="0"/>
      <w:marTop w:val="0"/>
      <w:marBottom w:val="0"/>
      <w:divBdr>
        <w:top w:val="none" w:sz="0" w:space="0" w:color="auto"/>
        <w:left w:val="none" w:sz="0" w:space="0" w:color="auto"/>
        <w:bottom w:val="none" w:sz="0" w:space="0" w:color="auto"/>
        <w:right w:val="none" w:sz="0" w:space="0" w:color="auto"/>
      </w:divBdr>
      <w:divsChild>
        <w:div w:id="1498957254">
          <w:marLeft w:val="0"/>
          <w:marRight w:val="0"/>
          <w:marTop w:val="0"/>
          <w:marBottom w:val="0"/>
          <w:divBdr>
            <w:top w:val="none" w:sz="0" w:space="0" w:color="auto"/>
            <w:left w:val="none" w:sz="0" w:space="0" w:color="auto"/>
            <w:bottom w:val="none" w:sz="0" w:space="0" w:color="auto"/>
            <w:right w:val="none" w:sz="0" w:space="0" w:color="auto"/>
          </w:divBdr>
        </w:div>
        <w:div w:id="1674607216">
          <w:marLeft w:val="0"/>
          <w:marRight w:val="0"/>
          <w:marTop w:val="0"/>
          <w:marBottom w:val="0"/>
          <w:divBdr>
            <w:top w:val="none" w:sz="0" w:space="0" w:color="auto"/>
            <w:left w:val="none" w:sz="0" w:space="0" w:color="auto"/>
            <w:bottom w:val="none" w:sz="0" w:space="0" w:color="auto"/>
            <w:right w:val="none" w:sz="0" w:space="0" w:color="auto"/>
          </w:divBdr>
        </w:div>
      </w:divsChild>
    </w:div>
    <w:div w:id="1365518205">
      <w:bodyDiv w:val="1"/>
      <w:marLeft w:val="0"/>
      <w:marRight w:val="0"/>
      <w:marTop w:val="0"/>
      <w:marBottom w:val="0"/>
      <w:divBdr>
        <w:top w:val="none" w:sz="0" w:space="0" w:color="auto"/>
        <w:left w:val="none" w:sz="0" w:space="0" w:color="auto"/>
        <w:bottom w:val="none" w:sz="0" w:space="0" w:color="auto"/>
        <w:right w:val="none" w:sz="0" w:space="0" w:color="auto"/>
      </w:divBdr>
    </w:div>
    <w:div w:id="1432973272">
      <w:bodyDiv w:val="1"/>
      <w:marLeft w:val="0"/>
      <w:marRight w:val="0"/>
      <w:marTop w:val="0"/>
      <w:marBottom w:val="0"/>
      <w:divBdr>
        <w:top w:val="none" w:sz="0" w:space="0" w:color="auto"/>
        <w:left w:val="none" w:sz="0" w:space="0" w:color="auto"/>
        <w:bottom w:val="none" w:sz="0" w:space="0" w:color="auto"/>
        <w:right w:val="none" w:sz="0" w:space="0" w:color="auto"/>
      </w:divBdr>
    </w:div>
    <w:div w:id="1488786754">
      <w:bodyDiv w:val="1"/>
      <w:marLeft w:val="0"/>
      <w:marRight w:val="0"/>
      <w:marTop w:val="0"/>
      <w:marBottom w:val="0"/>
      <w:divBdr>
        <w:top w:val="none" w:sz="0" w:space="0" w:color="auto"/>
        <w:left w:val="none" w:sz="0" w:space="0" w:color="auto"/>
        <w:bottom w:val="none" w:sz="0" w:space="0" w:color="auto"/>
        <w:right w:val="none" w:sz="0" w:space="0" w:color="auto"/>
      </w:divBdr>
    </w:div>
    <w:div w:id="1503546736">
      <w:bodyDiv w:val="1"/>
      <w:marLeft w:val="0"/>
      <w:marRight w:val="0"/>
      <w:marTop w:val="0"/>
      <w:marBottom w:val="0"/>
      <w:divBdr>
        <w:top w:val="none" w:sz="0" w:space="0" w:color="auto"/>
        <w:left w:val="none" w:sz="0" w:space="0" w:color="auto"/>
        <w:bottom w:val="none" w:sz="0" w:space="0" w:color="auto"/>
        <w:right w:val="none" w:sz="0" w:space="0" w:color="auto"/>
      </w:divBdr>
    </w:div>
    <w:div w:id="1507793749">
      <w:bodyDiv w:val="1"/>
      <w:marLeft w:val="0"/>
      <w:marRight w:val="0"/>
      <w:marTop w:val="0"/>
      <w:marBottom w:val="0"/>
      <w:divBdr>
        <w:top w:val="none" w:sz="0" w:space="0" w:color="auto"/>
        <w:left w:val="none" w:sz="0" w:space="0" w:color="auto"/>
        <w:bottom w:val="none" w:sz="0" w:space="0" w:color="auto"/>
        <w:right w:val="none" w:sz="0" w:space="0" w:color="auto"/>
      </w:divBdr>
    </w:div>
    <w:div w:id="1548712989">
      <w:bodyDiv w:val="1"/>
      <w:marLeft w:val="0"/>
      <w:marRight w:val="0"/>
      <w:marTop w:val="0"/>
      <w:marBottom w:val="0"/>
      <w:divBdr>
        <w:top w:val="none" w:sz="0" w:space="0" w:color="auto"/>
        <w:left w:val="none" w:sz="0" w:space="0" w:color="auto"/>
        <w:bottom w:val="none" w:sz="0" w:space="0" w:color="auto"/>
        <w:right w:val="none" w:sz="0" w:space="0" w:color="auto"/>
      </w:divBdr>
      <w:divsChild>
        <w:div w:id="1442652194">
          <w:marLeft w:val="0"/>
          <w:marRight w:val="0"/>
          <w:marTop w:val="0"/>
          <w:marBottom w:val="0"/>
          <w:divBdr>
            <w:top w:val="none" w:sz="0" w:space="0" w:color="auto"/>
            <w:left w:val="none" w:sz="0" w:space="0" w:color="auto"/>
            <w:bottom w:val="none" w:sz="0" w:space="0" w:color="auto"/>
            <w:right w:val="none" w:sz="0" w:space="0" w:color="auto"/>
          </w:divBdr>
        </w:div>
        <w:div w:id="996881971">
          <w:marLeft w:val="0"/>
          <w:marRight w:val="0"/>
          <w:marTop w:val="0"/>
          <w:marBottom w:val="0"/>
          <w:divBdr>
            <w:top w:val="none" w:sz="0" w:space="0" w:color="auto"/>
            <w:left w:val="none" w:sz="0" w:space="0" w:color="auto"/>
            <w:bottom w:val="none" w:sz="0" w:space="0" w:color="auto"/>
            <w:right w:val="none" w:sz="0" w:space="0" w:color="auto"/>
          </w:divBdr>
        </w:div>
        <w:div w:id="1577595503">
          <w:marLeft w:val="0"/>
          <w:marRight w:val="0"/>
          <w:marTop w:val="0"/>
          <w:marBottom w:val="0"/>
          <w:divBdr>
            <w:top w:val="none" w:sz="0" w:space="0" w:color="auto"/>
            <w:left w:val="none" w:sz="0" w:space="0" w:color="auto"/>
            <w:bottom w:val="none" w:sz="0" w:space="0" w:color="auto"/>
            <w:right w:val="none" w:sz="0" w:space="0" w:color="auto"/>
          </w:divBdr>
        </w:div>
      </w:divsChild>
    </w:div>
    <w:div w:id="1551458628">
      <w:bodyDiv w:val="1"/>
      <w:marLeft w:val="0"/>
      <w:marRight w:val="0"/>
      <w:marTop w:val="0"/>
      <w:marBottom w:val="0"/>
      <w:divBdr>
        <w:top w:val="none" w:sz="0" w:space="0" w:color="auto"/>
        <w:left w:val="none" w:sz="0" w:space="0" w:color="auto"/>
        <w:bottom w:val="none" w:sz="0" w:space="0" w:color="auto"/>
        <w:right w:val="none" w:sz="0" w:space="0" w:color="auto"/>
      </w:divBdr>
    </w:div>
    <w:div w:id="1572930376">
      <w:bodyDiv w:val="1"/>
      <w:marLeft w:val="0"/>
      <w:marRight w:val="0"/>
      <w:marTop w:val="0"/>
      <w:marBottom w:val="0"/>
      <w:divBdr>
        <w:top w:val="none" w:sz="0" w:space="0" w:color="auto"/>
        <w:left w:val="none" w:sz="0" w:space="0" w:color="auto"/>
        <w:bottom w:val="none" w:sz="0" w:space="0" w:color="auto"/>
        <w:right w:val="none" w:sz="0" w:space="0" w:color="auto"/>
      </w:divBdr>
    </w:div>
    <w:div w:id="1591156623">
      <w:bodyDiv w:val="1"/>
      <w:marLeft w:val="0"/>
      <w:marRight w:val="0"/>
      <w:marTop w:val="0"/>
      <w:marBottom w:val="0"/>
      <w:divBdr>
        <w:top w:val="none" w:sz="0" w:space="0" w:color="auto"/>
        <w:left w:val="none" w:sz="0" w:space="0" w:color="auto"/>
        <w:bottom w:val="none" w:sz="0" w:space="0" w:color="auto"/>
        <w:right w:val="none" w:sz="0" w:space="0" w:color="auto"/>
      </w:divBdr>
      <w:divsChild>
        <w:div w:id="989869659">
          <w:marLeft w:val="0"/>
          <w:marRight w:val="0"/>
          <w:marTop w:val="0"/>
          <w:marBottom w:val="0"/>
          <w:divBdr>
            <w:top w:val="none" w:sz="0" w:space="0" w:color="auto"/>
            <w:left w:val="none" w:sz="0" w:space="0" w:color="auto"/>
            <w:bottom w:val="none" w:sz="0" w:space="0" w:color="auto"/>
            <w:right w:val="none" w:sz="0" w:space="0" w:color="auto"/>
          </w:divBdr>
        </w:div>
      </w:divsChild>
    </w:div>
    <w:div w:id="1624381122">
      <w:bodyDiv w:val="1"/>
      <w:marLeft w:val="0"/>
      <w:marRight w:val="0"/>
      <w:marTop w:val="0"/>
      <w:marBottom w:val="0"/>
      <w:divBdr>
        <w:top w:val="none" w:sz="0" w:space="0" w:color="auto"/>
        <w:left w:val="none" w:sz="0" w:space="0" w:color="auto"/>
        <w:bottom w:val="none" w:sz="0" w:space="0" w:color="auto"/>
        <w:right w:val="none" w:sz="0" w:space="0" w:color="auto"/>
      </w:divBdr>
    </w:div>
    <w:div w:id="1646425901">
      <w:bodyDiv w:val="1"/>
      <w:marLeft w:val="0"/>
      <w:marRight w:val="0"/>
      <w:marTop w:val="0"/>
      <w:marBottom w:val="0"/>
      <w:divBdr>
        <w:top w:val="none" w:sz="0" w:space="0" w:color="auto"/>
        <w:left w:val="none" w:sz="0" w:space="0" w:color="auto"/>
        <w:bottom w:val="none" w:sz="0" w:space="0" w:color="auto"/>
        <w:right w:val="none" w:sz="0" w:space="0" w:color="auto"/>
      </w:divBdr>
    </w:div>
    <w:div w:id="1670644247">
      <w:bodyDiv w:val="1"/>
      <w:marLeft w:val="0"/>
      <w:marRight w:val="0"/>
      <w:marTop w:val="0"/>
      <w:marBottom w:val="0"/>
      <w:divBdr>
        <w:top w:val="none" w:sz="0" w:space="0" w:color="auto"/>
        <w:left w:val="none" w:sz="0" w:space="0" w:color="auto"/>
        <w:bottom w:val="none" w:sz="0" w:space="0" w:color="auto"/>
        <w:right w:val="none" w:sz="0" w:space="0" w:color="auto"/>
      </w:divBdr>
    </w:div>
    <w:div w:id="1673607545">
      <w:bodyDiv w:val="1"/>
      <w:marLeft w:val="0"/>
      <w:marRight w:val="0"/>
      <w:marTop w:val="0"/>
      <w:marBottom w:val="0"/>
      <w:divBdr>
        <w:top w:val="none" w:sz="0" w:space="0" w:color="auto"/>
        <w:left w:val="none" w:sz="0" w:space="0" w:color="auto"/>
        <w:bottom w:val="none" w:sz="0" w:space="0" w:color="auto"/>
        <w:right w:val="none" w:sz="0" w:space="0" w:color="auto"/>
      </w:divBdr>
    </w:div>
    <w:div w:id="1703087503">
      <w:bodyDiv w:val="1"/>
      <w:marLeft w:val="0"/>
      <w:marRight w:val="0"/>
      <w:marTop w:val="0"/>
      <w:marBottom w:val="0"/>
      <w:divBdr>
        <w:top w:val="none" w:sz="0" w:space="0" w:color="auto"/>
        <w:left w:val="none" w:sz="0" w:space="0" w:color="auto"/>
        <w:bottom w:val="none" w:sz="0" w:space="0" w:color="auto"/>
        <w:right w:val="none" w:sz="0" w:space="0" w:color="auto"/>
      </w:divBdr>
    </w:div>
    <w:div w:id="1725788249">
      <w:bodyDiv w:val="1"/>
      <w:marLeft w:val="0"/>
      <w:marRight w:val="0"/>
      <w:marTop w:val="0"/>
      <w:marBottom w:val="0"/>
      <w:divBdr>
        <w:top w:val="none" w:sz="0" w:space="0" w:color="auto"/>
        <w:left w:val="none" w:sz="0" w:space="0" w:color="auto"/>
        <w:bottom w:val="none" w:sz="0" w:space="0" w:color="auto"/>
        <w:right w:val="none" w:sz="0" w:space="0" w:color="auto"/>
      </w:divBdr>
    </w:div>
    <w:div w:id="1732773107">
      <w:bodyDiv w:val="1"/>
      <w:marLeft w:val="0"/>
      <w:marRight w:val="0"/>
      <w:marTop w:val="0"/>
      <w:marBottom w:val="0"/>
      <w:divBdr>
        <w:top w:val="none" w:sz="0" w:space="0" w:color="auto"/>
        <w:left w:val="none" w:sz="0" w:space="0" w:color="auto"/>
        <w:bottom w:val="none" w:sz="0" w:space="0" w:color="auto"/>
        <w:right w:val="none" w:sz="0" w:space="0" w:color="auto"/>
      </w:divBdr>
    </w:div>
    <w:div w:id="1733194851">
      <w:bodyDiv w:val="1"/>
      <w:marLeft w:val="0"/>
      <w:marRight w:val="0"/>
      <w:marTop w:val="0"/>
      <w:marBottom w:val="0"/>
      <w:divBdr>
        <w:top w:val="none" w:sz="0" w:space="0" w:color="auto"/>
        <w:left w:val="none" w:sz="0" w:space="0" w:color="auto"/>
        <w:bottom w:val="none" w:sz="0" w:space="0" w:color="auto"/>
        <w:right w:val="none" w:sz="0" w:space="0" w:color="auto"/>
      </w:divBdr>
    </w:div>
    <w:div w:id="1754083726">
      <w:bodyDiv w:val="1"/>
      <w:marLeft w:val="0"/>
      <w:marRight w:val="0"/>
      <w:marTop w:val="0"/>
      <w:marBottom w:val="0"/>
      <w:divBdr>
        <w:top w:val="none" w:sz="0" w:space="0" w:color="auto"/>
        <w:left w:val="none" w:sz="0" w:space="0" w:color="auto"/>
        <w:bottom w:val="none" w:sz="0" w:space="0" w:color="auto"/>
        <w:right w:val="none" w:sz="0" w:space="0" w:color="auto"/>
      </w:divBdr>
    </w:div>
    <w:div w:id="1769692034">
      <w:bodyDiv w:val="1"/>
      <w:marLeft w:val="0"/>
      <w:marRight w:val="0"/>
      <w:marTop w:val="0"/>
      <w:marBottom w:val="0"/>
      <w:divBdr>
        <w:top w:val="none" w:sz="0" w:space="0" w:color="auto"/>
        <w:left w:val="none" w:sz="0" w:space="0" w:color="auto"/>
        <w:bottom w:val="none" w:sz="0" w:space="0" w:color="auto"/>
        <w:right w:val="none" w:sz="0" w:space="0" w:color="auto"/>
      </w:divBdr>
    </w:div>
    <w:div w:id="1796289411">
      <w:bodyDiv w:val="1"/>
      <w:marLeft w:val="0"/>
      <w:marRight w:val="0"/>
      <w:marTop w:val="0"/>
      <w:marBottom w:val="0"/>
      <w:divBdr>
        <w:top w:val="none" w:sz="0" w:space="0" w:color="auto"/>
        <w:left w:val="none" w:sz="0" w:space="0" w:color="auto"/>
        <w:bottom w:val="none" w:sz="0" w:space="0" w:color="auto"/>
        <w:right w:val="none" w:sz="0" w:space="0" w:color="auto"/>
      </w:divBdr>
    </w:div>
    <w:div w:id="1804150793">
      <w:bodyDiv w:val="1"/>
      <w:marLeft w:val="0"/>
      <w:marRight w:val="0"/>
      <w:marTop w:val="0"/>
      <w:marBottom w:val="0"/>
      <w:divBdr>
        <w:top w:val="none" w:sz="0" w:space="0" w:color="auto"/>
        <w:left w:val="none" w:sz="0" w:space="0" w:color="auto"/>
        <w:bottom w:val="none" w:sz="0" w:space="0" w:color="auto"/>
        <w:right w:val="none" w:sz="0" w:space="0" w:color="auto"/>
      </w:divBdr>
    </w:div>
    <w:div w:id="1835103469">
      <w:bodyDiv w:val="1"/>
      <w:marLeft w:val="0"/>
      <w:marRight w:val="0"/>
      <w:marTop w:val="0"/>
      <w:marBottom w:val="0"/>
      <w:divBdr>
        <w:top w:val="none" w:sz="0" w:space="0" w:color="auto"/>
        <w:left w:val="none" w:sz="0" w:space="0" w:color="auto"/>
        <w:bottom w:val="none" w:sz="0" w:space="0" w:color="auto"/>
        <w:right w:val="none" w:sz="0" w:space="0" w:color="auto"/>
      </w:divBdr>
      <w:divsChild>
        <w:div w:id="920599095">
          <w:marLeft w:val="0"/>
          <w:marRight w:val="0"/>
          <w:marTop w:val="0"/>
          <w:marBottom w:val="0"/>
          <w:divBdr>
            <w:top w:val="none" w:sz="0" w:space="0" w:color="auto"/>
            <w:left w:val="none" w:sz="0" w:space="0" w:color="auto"/>
            <w:bottom w:val="none" w:sz="0" w:space="0" w:color="auto"/>
            <w:right w:val="none" w:sz="0" w:space="0" w:color="auto"/>
          </w:divBdr>
        </w:div>
        <w:div w:id="1998337601">
          <w:marLeft w:val="0"/>
          <w:marRight w:val="0"/>
          <w:marTop w:val="0"/>
          <w:marBottom w:val="0"/>
          <w:divBdr>
            <w:top w:val="none" w:sz="0" w:space="0" w:color="auto"/>
            <w:left w:val="none" w:sz="0" w:space="0" w:color="auto"/>
            <w:bottom w:val="none" w:sz="0" w:space="0" w:color="auto"/>
            <w:right w:val="none" w:sz="0" w:space="0" w:color="auto"/>
          </w:divBdr>
        </w:div>
        <w:div w:id="1758745222">
          <w:marLeft w:val="0"/>
          <w:marRight w:val="0"/>
          <w:marTop w:val="0"/>
          <w:marBottom w:val="0"/>
          <w:divBdr>
            <w:top w:val="none" w:sz="0" w:space="0" w:color="auto"/>
            <w:left w:val="none" w:sz="0" w:space="0" w:color="auto"/>
            <w:bottom w:val="none" w:sz="0" w:space="0" w:color="auto"/>
            <w:right w:val="none" w:sz="0" w:space="0" w:color="auto"/>
          </w:divBdr>
        </w:div>
      </w:divsChild>
    </w:div>
    <w:div w:id="1886208700">
      <w:bodyDiv w:val="1"/>
      <w:marLeft w:val="0"/>
      <w:marRight w:val="0"/>
      <w:marTop w:val="0"/>
      <w:marBottom w:val="0"/>
      <w:divBdr>
        <w:top w:val="none" w:sz="0" w:space="0" w:color="auto"/>
        <w:left w:val="none" w:sz="0" w:space="0" w:color="auto"/>
        <w:bottom w:val="none" w:sz="0" w:space="0" w:color="auto"/>
        <w:right w:val="none" w:sz="0" w:space="0" w:color="auto"/>
      </w:divBdr>
      <w:divsChild>
        <w:div w:id="624578583">
          <w:marLeft w:val="0"/>
          <w:marRight w:val="0"/>
          <w:marTop w:val="0"/>
          <w:marBottom w:val="0"/>
          <w:divBdr>
            <w:top w:val="none" w:sz="0" w:space="0" w:color="auto"/>
            <w:left w:val="none" w:sz="0" w:space="0" w:color="auto"/>
            <w:bottom w:val="none" w:sz="0" w:space="0" w:color="auto"/>
            <w:right w:val="none" w:sz="0" w:space="0" w:color="auto"/>
          </w:divBdr>
        </w:div>
        <w:div w:id="847909872">
          <w:marLeft w:val="0"/>
          <w:marRight w:val="0"/>
          <w:marTop w:val="0"/>
          <w:marBottom w:val="0"/>
          <w:divBdr>
            <w:top w:val="none" w:sz="0" w:space="0" w:color="auto"/>
            <w:left w:val="none" w:sz="0" w:space="0" w:color="auto"/>
            <w:bottom w:val="none" w:sz="0" w:space="0" w:color="auto"/>
            <w:right w:val="none" w:sz="0" w:space="0" w:color="auto"/>
          </w:divBdr>
        </w:div>
        <w:div w:id="1554341841">
          <w:marLeft w:val="0"/>
          <w:marRight w:val="0"/>
          <w:marTop w:val="0"/>
          <w:marBottom w:val="0"/>
          <w:divBdr>
            <w:top w:val="none" w:sz="0" w:space="0" w:color="auto"/>
            <w:left w:val="none" w:sz="0" w:space="0" w:color="auto"/>
            <w:bottom w:val="none" w:sz="0" w:space="0" w:color="auto"/>
            <w:right w:val="none" w:sz="0" w:space="0" w:color="auto"/>
          </w:divBdr>
        </w:div>
      </w:divsChild>
    </w:div>
    <w:div w:id="1912546650">
      <w:bodyDiv w:val="1"/>
      <w:marLeft w:val="0"/>
      <w:marRight w:val="0"/>
      <w:marTop w:val="0"/>
      <w:marBottom w:val="0"/>
      <w:divBdr>
        <w:top w:val="none" w:sz="0" w:space="0" w:color="auto"/>
        <w:left w:val="none" w:sz="0" w:space="0" w:color="auto"/>
        <w:bottom w:val="none" w:sz="0" w:space="0" w:color="auto"/>
        <w:right w:val="none" w:sz="0" w:space="0" w:color="auto"/>
      </w:divBdr>
    </w:div>
    <w:div w:id="1926568441">
      <w:bodyDiv w:val="1"/>
      <w:marLeft w:val="0"/>
      <w:marRight w:val="0"/>
      <w:marTop w:val="0"/>
      <w:marBottom w:val="0"/>
      <w:divBdr>
        <w:top w:val="none" w:sz="0" w:space="0" w:color="auto"/>
        <w:left w:val="none" w:sz="0" w:space="0" w:color="auto"/>
        <w:bottom w:val="none" w:sz="0" w:space="0" w:color="auto"/>
        <w:right w:val="none" w:sz="0" w:space="0" w:color="auto"/>
      </w:divBdr>
    </w:div>
    <w:div w:id="1930699454">
      <w:bodyDiv w:val="1"/>
      <w:marLeft w:val="0"/>
      <w:marRight w:val="0"/>
      <w:marTop w:val="0"/>
      <w:marBottom w:val="0"/>
      <w:divBdr>
        <w:top w:val="none" w:sz="0" w:space="0" w:color="auto"/>
        <w:left w:val="none" w:sz="0" w:space="0" w:color="auto"/>
        <w:bottom w:val="none" w:sz="0" w:space="0" w:color="auto"/>
        <w:right w:val="none" w:sz="0" w:space="0" w:color="auto"/>
      </w:divBdr>
    </w:div>
    <w:div w:id="1943150104">
      <w:bodyDiv w:val="1"/>
      <w:marLeft w:val="0"/>
      <w:marRight w:val="0"/>
      <w:marTop w:val="0"/>
      <w:marBottom w:val="0"/>
      <w:divBdr>
        <w:top w:val="none" w:sz="0" w:space="0" w:color="auto"/>
        <w:left w:val="none" w:sz="0" w:space="0" w:color="auto"/>
        <w:bottom w:val="none" w:sz="0" w:space="0" w:color="auto"/>
        <w:right w:val="none" w:sz="0" w:space="0" w:color="auto"/>
      </w:divBdr>
    </w:div>
    <w:div w:id="2000620712">
      <w:bodyDiv w:val="1"/>
      <w:marLeft w:val="0"/>
      <w:marRight w:val="0"/>
      <w:marTop w:val="0"/>
      <w:marBottom w:val="0"/>
      <w:divBdr>
        <w:top w:val="none" w:sz="0" w:space="0" w:color="auto"/>
        <w:left w:val="none" w:sz="0" w:space="0" w:color="auto"/>
        <w:bottom w:val="none" w:sz="0" w:space="0" w:color="auto"/>
        <w:right w:val="none" w:sz="0" w:space="0" w:color="auto"/>
      </w:divBdr>
    </w:div>
    <w:div w:id="2017345392">
      <w:bodyDiv w:val="1"/>
      <w:marLeft w:val="0"/>
      <w:marRight w:val="0"/>
      <w:marTop w:val="0"/>
      <w:marBottom w:val="0"/>
      <w:divBdr>
        <w:top w:val="none" w:sz="0" w:space="0" w:color="auto"/>
        <w:left w:val="none" w:sz="0" w:space="0" w:color="auto"/>
        <w:bottom w:val="none" w:sz="0" w:space="0" w:color="auto"/>
        <w:right w:val="none" w:sz="0" w:space="0" w:color="auto"/>
      </w:divBdr>
    </w:div>
    <w:div w:id="2070615302">
      <w:bodyDiv w:val="1"/>
      <w:marLeft w:val="0"/>
      <w:marRight w:val="0"/>
      <w:marTop w:val="0"/>
      <w:marBottom w:val="0"/>
      <w:divBdr>
        <w:top w:val="none" w:sz="0" w:space="0" w:color="auto"/>
        <w:left w:val="none" w:sz="0" w:space="0" w:color="auto"/>
        <w:bottom w:val="none" w:sz="0" w:space="0" w:color="auto"/>
        <w:right w:val="none" w:sz="0" w:space="0" w:color="auto"/>
      </w:divBdr>
    </w:div>
    <w:div w:id="2074502741">
      <w:bodyDiv w:val="1"/>
      <w:marLeft w:val="0"/>
      <w:marRight w:val="0"/>
      <w:marTop w:val="0"/>
      <w:marBottom w:val="0"/>
      <w:divBdr>
        <w:top w:val="none" w:sz="0" w:space="0" w:color="auto"/>
        <w:left w:val="none" w:sz="0" w:space="0" w:color="auto"/>
        <w:bottom w:val="none" w:sz="0" w:space="0" w:color="auto"/>
        <w:right w:val="none" w:sz="0" w:space="0" w:color="auto"/>
      </w:divBdr>
    </w:div>
    <w:div w:id="2098676074">
      <w:bodyDiv w:val="1"/>
      <w:marLeft w:val="0"/>
      <w:marRight w:val="0"/>
      <w:marTop w:val="0"/>
      <w:marBottom w:val="0"/>
      <w:divBdr>
        <w:top w:val="none" w:sz="0" w:space="0" w:color="auto"/>
        <w:left w:val="none" w:sz="0" w:space="0" w:color="auto"/>
        <w:bottom w:val="none" w:sz="0" w:space="0" w:color="auto"/>
        <w:right w:val="none" w:sz="0" w:space="0" w:color="auto"/>
      </w:divBdr>
      <w:divsChild>
        <w:div w:id="267007153">
          <w:marLeft w:val="0"/>
          <w:marRight w:val="0"/>
          <w:marTop w:val="0"/>
          <w:marBottom w:val="0"/>
          <w:divBdr>
            <w:top w:val="none" w:sz="0" w:space="0" w:color="auto"/>
            <w:left w:val="none" w:sz="0" w:space="0" w:color="auto"/>
            <w:bottom w:val="none" w:sz="0" w:space="0" w:color="auto"/>
            <w:right w:val="none" w:sz="0" w:space="0" w:color="auto"/>
          </w:divBdr>
        </w:div>
        <w:div w:id="236674982">
          <w:marLeft w:val="0"/>
          <w:marRight w:val="0"/>
          <w:marTop w:val="0"/>
          <w:marBottom w:val="0"/>
          <w:divBdr>
            <w:top w:val="none" w:sz="0" w:space="0" w:color="auto"/>
            <w:left w:val="none" w:sz="0" w:space="0" w:color="auto"/>
            <w:bottom w:val="none" w:sz="0" w:space="0" w:color="auto"/>
            <w:right w:val="none" w:sz="0" w:space="0" w:color="auto"/>
          </w:divBdr>
        </w:div>
      </w:divsChild>
    </w:div>
    <w:div w:id="2107845844">
      <w:bodyDiv w:val="1"/>
      <w:marLeft w:val="0"/>
      <w:marRight w:val="0"/>
      <w:marTop w:val="0"/>
      <w:marBottom w:val="0"/>
      <w:divBdr>
        <w:top w:val="none" w:sz="0" w:space="0" w:color="auto"/>
        <w:left w:val="none" w:sz="0" w:space="0" w:color="auto"/>
        <w:bottom w:val="none" w:sz="0" w:space="0" w:color="auto"/>
        <w:right w:val="none" w:sz="0" w:space="0" w:color="auto"/>
      </w:divBdr>
    </w:div>
    <w:div w:id="2125297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cons/cgi/online.cgi?req=doc&amp;base=LAW&amp;n=201379&amp;rnd=244973.2009914196&amp;dst=1481&amp;fld=134" TargetMode="External"/><Relationship Id="rId18" Type="http://schemas.openxmlformats.org/officeDocument/2006/relationships/hyperlink" Target="http://www.consultant.ru/cons/cgi/online.cgi?req=doc&amp;base=LAW&amp;n=201379&amp;rnd=244973.783230510&amp;dst=1431&amp;fld=134" TargetMode="External"/><Relationship Id="rId26" Type="http://schemas.openxmlformats.org/officeDocument/2006/relationships/hyperlink" Target="http://www.consultant.ru/cons/cgi/online.cgi?req=doc&amp;base=LAW&amp;n=201379&amp;rnd=244973.57798499&amp;dst=1425&amp;fld=134" TargetMode="External"/><Relationship Id="rId39" Type="http://schemas.openxmlformats.org/officeDocument/2006/relationships/image" Target="media/image1.jpeg"/><Relationship Id="rId21" Type="http://schemas.openxmlformats.org/officeDocument/2006/relationships/hyperlink" Target="http://www.consultant.ru/cons/cgi/online.cgi?req=doc&amp;base=LAW&amp;n=201379&amp;rnd=244973.175403391&amp;dst=1425&amp;fld=134" TargetMode="External"/><Relationship Id="rId34" Type="http://schemas.openxmlformats.org/officeDocument/2006/relationships/hyperlink" Target="http://www.consultant.ru/cons/cgi/online.cgi?req=doc&amp;base=LAW&amp;n=201379&amp;rnd=244973.1662429628&amp;dst=101782&amp;fld=134" TargetMode="External"/><Relationship Id="rId42" Type="http://schemas.openxmlformats.org/officeDocument/2006/relationships/image" Target="media/image4.jpeg"/><Relationship Id="rId47" Type="http://schemas.openxmlformats.org/officeDocument/2006/relationships/image" Target="media/image9.jpeg"/><Relationship Id="rId50" Type="http://schemas.openxmlformats.org/officeDocument/2006/relationships/image" Target="media/image12.jpeg"/><Relationship Id="rId55" Type="http://schemas.openxmlformats.org/officeDocument/2006/relationships/hyperlink" Target="http://ivo.garant.ru/"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consultant.ru/cons/cgi/online.cgi?req=doc&amp;base=LAW&amp;n=201379&amp;rnd=244973.2864019391&amp;dst=1433&amp;fld=134" TargetMode="External"/><Relationship Id="rId20" Type="http://schemas.openxmlformats.org/officeDocument/2006/relationships/hyperlink" Target="http://www.consultant.ru/cons/cgi/online.cgi?req=doc&amp;base=LAW&amp;n=201379&amp;rnd=244973.256529781&amp;dst=1436&amp;fld=134" TargetMode="External"/><Relationship Id="rId29" Type="http://schemas.openxmlformats.org/officeDocument/2006/relationships/hyperlink" Target="http://www.consultant.ru/cons/cgi/online.cgi?req=doc&amp;base=LAW&amp;n=201379&amp;rnd=244973.2171810589&amp;dst=1440&amp;fld=134" TargetMode="External"/><Relationship Id="rId41" Type="http://schemas.openxmlformats.org/officeDocument/2006/relationships/image" Target="media/image3.jpeg"/><Relationship Id="rId54" Type="http://schemas.openxmlformats.org/officeDocument/2006/relationships/image" Target="media/image16.jpeg"/><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sultant.ru/document/cons_doc_LAW_51040/f111b9e03a38b2b3937951a4e8401a29754eeb8d/" TargetMode="External"/><Relationship Id="rId24" Type="http://schemas.openxmlformats.org/officeDocument/2006/relationships/hyperlink" Target="http://www.consultant.ru/cons/cgi/online.cgi?req=doc&amp;base=LAW&amp;n=201379&amp;rnd=244973.49498462&amp;dst=1436&amp;fld=134" TargetMode="External"/><Relationship Id="rId32" Type="http://schemas.openxmlformats.org/officeDocument/2006/relationships/hyperlink" Target="http://www.consultant.ru/cons/cgi/online.cgi?req=doc&amp;base=LAW&amp;n=201379&amp;rnd=244973.1480316597&amp;dst=1425&amp;fld=134" TargetMode="External"/><Relationship Id="rId37" Type="http://schemas.openxmlformats.org/officeDocument/2006/relationships/hyperlink" Target="http://www.consultant.ru/cons/cgi/online.cgi?req=doc&amp;base=LAW&amp;n=201379&amp;rnd=244973.1840021591&amp;dst=1451&amp;fld=134" TargetMode="External"/><Relationship Id="rId40" Type="http://schemas.openxmlformats.org/officeDocument/2006/relationships/image" Target="media/image2.jpeg"/><Relationship Id="rId45" Type="http://schemas.openxmlformats.org/officeDocument/2006/relationships/image" Target="media/image7.jpeg"/><Relationship Id="rId53" Type="http://schemas.openxmlformats.org/officeDocument/2006/relationships/image" Target="media/image15.jpeg"/><Relationship Id="rId58" Type="http://schemas.openxmlformats.org/officeDocument/2006/relationships/hyperlink" Target="http://ivo.garant.ru/" TargetMode="External"/><Relationship Id="rId5" Type="http://schemas.openxmlformats.org/officeDocument/2006/relationships/settings" Target="settings.xml"/><Relationship Id="rId15" Type="http://schemas.openxmlformats.org/officeDocument/2006/relationships/hyperlink" Target="http://www.consultant.ru/cons/cgi/online.cgi?req=doc&amp;base=LAW&amp;n=201379&amp;rnd=244973.265051529&amp;dst=1425&amp;fld=134" TargetMode="External"/><Relationship Id="rId23" Type="http://schemas.openxmlformats.org/officeDocument/2006/relationships/hyperlink" Target="http://www.consultant.ru/cons/cgi/online.cgi?req=doc&amp;base=LAW&amp;n=201379&amp;rnd=244973.323342648&amp;dst=1434&amp;fld=134" TargetMode="External"/><Relationship Id="rId28" Type="http://schemas.openxmlformats.org/officeDocument/2006/relationships/hyperlink" Target="http://www.consultant.ru/cons/cgi/online.cgi?req=doc&amp;base=LAW&amp;n=201379&amp;rnd=244973.504224969&amp;dst=1437&amp;fld=134" TargetMode="External"/><Relationship Id="rId36" Type="http://schemas.openxmlformats.org/officeDocument/2006/relationships/hyperlink" Target="http://www.consultant.ru/cons/cgi/online.cgi?req=doc&amp;base=LAW&amp;n=201379&amp;rnd=244973.301118601&amp;dst=1450&amp;fld=134" TargetMode="External"/><Relationship Id="rId49" Type="http://schemas.openxmlformats.org/officeDocument/2006/relationships/image" Target="media/image11.jpeg"/><Relationship Id="rId57" Type="http://schemas.openxmlformats.org/officeDocument/2006/relationships/hyperlink" Target="http://ivo.garant.ru/" TargetMode="External"/><Relationship Id="rId61" Type="http://schemas.openxmlformats.org/officeDocument/2006/relationships/fontTable" Target="fontTable.xml"/><Relationship Id="rId10" Type="http://schemas.openxmlformats.org/officeDocument/2006/relationships/hyperlink" Target="http://www.consultant.ru/document/cons_doc_LAW_213885/" TargetMode="External"/><Relationship Id="rId19" Type="http://schemas.openxmlformats.org/officeDocument/2006/relationships/hyperlink" Target="http://www.consultant.ru/cons/cgi/online.cgi?req=doc&amp;base=LAW&amp;n=201379&amp;rnd=244973.50669292&amp;dst=1434&amp;fld=134" TargetMode="External"/><Relationship Id="rId31" Type="http://schemas.openxmlformats.org/officeDocument/2006/relationships/hyperlink" Target="http://www.consultant.ru/cons/cgi/online.cgi?req=doc&amp;base=LAW&amp;n=201379&amp;rnd=244973.2836425932&amp;dst=1425&amp;fld=134" TargetMode="External"/><Relationship Id="rId44" Type="http://schemas.openxmlformats.org/officeDocument/2006/relationships/image" Target="media/image6.jpeg"/><Relationship Id="rId52" Type="http://schemas.openxmlformats.org/officeDocument/2006/relationships/image" Target="media/image14.jpeg"/><Relationship Id="rId6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consultant.ru/cons/cgi/online.cgi?req=doc&amp;base=LAW&amp;n=201379&amp;rnd=244973.685117225&amp;dst=100607&amp;fld=134" TargetMode="External"/><Relationship Id="rId14" Type="http://schemas.openxmlformats.org/officeDocument/2006/relationships/hyperlink" Target="http://www.consultant.ru/cons/cgi/online.cgi?req=doc&amp;base=LAW&amp;n=201379&amp;rnd=244973.2691012443&amp;dst=1425&amp;fld=134" TargetMode="External"/><Relationship Id="rId22" Type="http://schemas.openxmlformats.org/officeDocument/2006/relationships/hyperlink" Target="http://www.consultant.ru/cons/cgi/online.cgi?req=doc&amp;base=LAW&amp;n=201379&amp;rnd=244973.115039839&amp;dst=1431&amp;fld=134" TargetMode="External"/><Relationship Id="rId27" Type="http://schemas.openxmlformats.org/officeDocument/2006/relationships/hyperlink" Target="http://www.consultant.ru/cons/cgi/online.cgi?req=doc&amp;base=LAW&amp;n=201379&amp;rnd=244973.91244575&amp;dst=1431&amp;fld=134" TargetMode="External"/><Relationship Id="rId30" Type="http://schemas.openxmlformats.org/officeDocument/2006/relationships/hyperlink" Target="http://www.consultant.ru/cons/cgi/online.cgi?req=doc&amp;base=LAW&amp;n=201379&amp;rnd=244973.289131278&amp;dst=1439&amp;fld=134" TargetMode="External"/><Relationship Id="rId35" Type="http://schemas.openxmlformats.org/officeDocument/2006/relationships/hyperlink" Target="http://www.consultant.ru/cons/cgi/online.cgi?req=doc&amp;base=LAW&amp;n=201379&amp;rnd=244973.3125220624&amp;dst=1450&amp;fld=134" TargetMode="External"/><Relationship Id="rId43" Type="http://schemas.openxmlformats.org/officeDocument/2006/relationships/image" Target="media/image5.jpeg"/><Relationship Id="rId48" Type="http://schemas.openxmlformats.org/officeDocument/2006/relationships/image" Target="media/image10.jpeg"/><Relationship Id="rId56" Type="http://schemas.openxmlformats.org/officeDocument/2006/relationships/hyperlink" Target="http://ivo.garant.ru/" TargetMode="External"/><Relationship Id="rId8" Type="http://schemas.openxmlformats.org/officeDocument/2006/relationships/endnotes" Target="endnotes.xml"/><Relationship Id="rId51" Type="http://schemas.openxmlformats.org/officeDocument/2006/relationships/image" Target="media/image13.jpeg"/><Relationship Id="rId3" Type="http://schemas.openxmlformats.org/officeDocument/2006/relationships/styles" Target="styles.xml"/><Relationship Id="rId12" Type="http://schemas.openxmlformats.org/officeDocument/2006/relationships/hyperlink" Target="http://www.consultant.ru/document/cons_doc_LAW_51040/2a679030b1fbedead6215f4726b6f38c0f46b807/" TargetMode="External"/><Relationship Id="rId17" Type="http://schemas.openxmlformats.org/officeDocument/2006/relationships/hyperlink" Target="http://www.consultant.ru/cons/cgi/online.cgi?req=doc&amp;base=LAW&amp;n=201379&amp;rnd=244973.1483722398&amp;dst=1425&amp;fld=134" TargetMode="External"/><Relationship Id="rId25" Type="http://schemas.openxmlformats.org/officeDocument/2006/relationships/hyperlink" Target="http://www.consultant.ru/cons/cgi/online.cgi?req=doc&amp;base=LAW&amp;n=201379&amp;rnd=244973.2698827035&amp;dst=1437&amp;fld=134" TargetMode="External"/><Relationship Id="rId33" Type="http://schemas.openxmlformats.org/officeDocument/2006/relationships/hyperlink" Target="http://www.consultant.ru/cons/cgi/online.cgi?req=doc&amp;base=LAW&amp;n=201379&amp;rnd=244973.1454315297&amp;dst=101782&amp;fld=134" TargetMode="External"/><Relationship Id="rId38" Type="http://schemas.openxmlformats.org/officeDocument/2006/relationships/hyperlink" Target="http://www.consultant.ru/cons/cgi/online.cgi?req=doc&amp;base=LAW&amp;n=201379&amp;rnd=244973.2060129148&amp;dst=100712&amp;fld=134" TargetMode="External"/><Relationship Id="rId46" Type="http://schemas.openxmlformats.org/officeDocument/2006/relationships/image" Target="media/image8.jpeg"/><Relationship Id="rId5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78D02-3BEF-483F-85B7-D7305F848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78</Pages>
  <Words>31808</Words>
  <Characters>181311</Characters>
  <Application>Microsoft Office Word</Application>
  <DocSecurity>0</DocSecurity>
  <Lines>1510</Lines>
  <Paragraphs>425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212694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boss</dc:creator>
  <cp:lastModifiedBy>Якушина</cp:lastModifiedBy>
  <cp:revision>4</cp:revision>
  <cp:lastPrinted>2020-03-20T11:40:00Z</cp:lastPrinted>
  <dcterms:created xsi:type="dcterms:W3CDTF">2020-03-23T08:16:00Z</dcterms:created>
  <dcterms:modified xsi:type="dcterms:W3CDTF">2021-02-10T09:41:00Z</dcterms:modified>
</cp:coreProperties>
</file>