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62F" w:rsidRDefault="0006662F" w:rsidP="0006662F">
      <w:pPr>
        <w:jc w:val="right"/>
        <w:rPr>
          <w:b/>
        </w:rPr>
      </w:pPr>
    </w:p>
    <w:p w:rsidR="008368A6" w:rsidRPr="0006662F" w:rsidRDefault="008368A6" w:rsidP="0006662F">
      <w:pPr>
        <w:jc w:val="right"/>
        <w:rPr>
          <w:b/>
        </w:rPr>
      </w:pPr>
    </w:p>
    <w:tbl>
      <w:tblPr>
        <w:tblW w:w="0" w:type="auto"/>
        <w:jc w:val="right"/>
        <w:tblLook w:val="04A0"/>
      </w:tblPr>
      <w:tblGrid>
        <w:gridCol w:w="4678"/>
        <w:gridCol w:w="4655"/>
      </w:tblGrid>
      <w:tr w:rsidR="007E3227" w:rsidRPr="002109AB" w:rsidTr="007E3227">
        <w:trPr>
          <w:jc w:val="right"/>
        </w:trPr>
        <w:tc>
          <w:tcPr>
            <w:tcW w:w="9333" w:type="dxa"/>
            <w:gridSpan w:val="2"/>
            <w:vAlign w:val="center"/>
          </w:tcPr>
          <w:p w:rsidR="007E3227" w:rsidRPr="002109AB" w:rsidRDefault="007E3227" w:rsidP="007E3227">
            <w:pPr>
              <w:suppressAutoHyphens/>
              <w:jc w:val="center"/>
              <w:rPr>
                <w:b/>
                <w:sz w:val="28"/>
                <w:szCs w:val="28"/>
              </w:rPr>
            </w:pPr>
            <w:r w:rsidRPr="002109AB">
              <w:rPr>
                <w:b/>
                <w:sz w:val="28"/>
                <w:szCs w:val="28"/>
              </w:rPr>
              <w:t>Тульская область</w:t>
            </w:r>
          </w:p>
        </w:tc>
      </w:tr>
      <w:tr w:rsidR="007E3227" w:rsidRPr="002109AB" w:rsidTr="007E3227">
        <w:trPr>
          <w:jc w:val="right"/>
        </w:trPr>
        <w:tc>
          <w:tcPr>
            <w:tcW w:w="9333" w:type="dxa"/>
            <w:gridSpan w:val="2"/>
            <w:vAlign w:val="center"/>
          </w:tcPr>
          <w:p w:rsidR="007E3227" w:rsidRPr="002109AB" w:rsidRDefault="007E3227" w:rsidP="007E3227">
            <w:pPr>
              <w:suppressAutoHyphens/>
              <w:jc w:val="center"/>
              <w:rPr>
                <w:b/>
                <w:sz w:val="28"/>
                <w:szCs w:val="28"/>
              </w:rPr>
            </w:pPr>
            <w:r w:rsidRPr="002109AB">
              <w:rPr>
                <w:b/>
                <w:sz w:val="28"/>
                <w:szCs w:val="28"/>
              </w:rPr>
              <w:t>Муниципальное образование Веневский район</w:t>
            </w:r>
          </w:p>
        </w:tc>
      </w:tr>
      <w:tr w:rsidR="007E3227" w:rsidRPr="002109AB" w:rsidTr="007E3227">
        <w:trPr>
          <w:jc w:val="right"/>
        </w:trPr>
        <w:tc>
          <w:tcPr>
            <w:tcW w:w="9333" w:type="dxa"/>
            <w:gridSpan w:val="2"/>
            <w:vAlign w:val="center"/>
          </w:tcPr>
          <w:p w:rsidR="007E3227" w:rsidRPr="002109AB" w:rsidRDefault="007E3227" w:rsidP="007E3227">
            <w:pPr>
              <w:suppressAutoHyphens/>
              <w:jc w:val="center"/>
              <w:rPr>
                <w:b/>
                <w:sz w:val="28"/>
                <w:szCs w:val="28"/>
              </w:rPr>
            </w:pPr>
            <w:r w:rsidRPr="002109AB">
              <w:rPr>
                <w:b/>
                <w:sz w:val="28"/>
                <w:szCs w:val="28"/>
              </w:rPr>
              <w:t>Администрация</w:t>
            </w:r>
          </w:p>
          <w:p w:rsidR="007E3227" w:rsidRPr="002109AB" w:rsidRDefault="007E3227" w:rsidP="003D4C00">
            <w:pPr>
              <w:suppressAutoHyphens/>
              <w:rPr>
                <w:b/>
                <w:sz w:val="28"/>
                <w:szCs w:val="28"/>
              </w:rPr>
            </w:pPr>
          </w:p>
        </w:tc>
      </w:tr>
      <w:tr w:rsidR="007E3227" w:rsidRPr="002109AB" w:rsidTr="007E3227">
        <w:trPr>
          <w:jc w:val="right"/>
        </w:trPr>
        <w:tc>
          <w:tcPr>
            <w:tcW w:w="9333" w:type="dxa"/>
            <w:gridSpan w:val="2"/>
            <w:vAlign w:val="center"/>
          </w:tcPr>
          <w:p w:rsidR="007E3227" w:rsidRPr="002109AB" w:rsidRDefault="007E3227" w:rsidP="007E3227">
            <w:pPr>
              <w:suppressAutoHyphens/>
              <w:jc w:val="center"/>
              <w:rPr>
                <w:b/>
                <w:sz w:val="28"/>
                <w:szCs w:val="28"/>
              </w:rPr>
            </w:pPr>
            <w:r w:rsidRPr="002109AB">
              <w:rPr>
                <w:b/>
                <w:sz w:val="28"/>
                <w:szCs w:val="28"/>
              </w:rPr>
              <w:t>ПОСТАНОВЛЕНИЕ</w:t>
            </w:r>
          </w:p>
        </w:tc>
      </w:tr>
      <w:tr w:rsidR="007E3227" w:rsidRPr="002109AB" w:rsidTr="007E3227">
        <w:trPr>
          <w:jc w:val="right"/>
        </w:trPr>
        <w:tc>
          <w:tcPr>
            <w:tcW w:w="9333" w:type="dxa"/>
            <w:gridSpan w:val="2"/>
            <w:vAlign w:val="center"/>
          </w:tcPr>
          <w:p w:rsidR="007E3227" w:rsidRPr="002109AB" w:rsidRDefault="007E3227" w:rsidP="007E3227">
            <w:pPr>
              <w:suppressAutoHyphens/>
              <w:jc w:val="center"/>
              <w:rPr>
                <w:b/>
                <w:sz w:val="28"/>
                <w:szCs w:val="28"/>
              </w:rPr>
            </w:pPr>
          </w:p>
        </w:tc>
      </w:tr>
      <w:tr w:rsidR="007E3227" w:rsidRPr="002109AB" w:rsidTr="007E3227">
        <w:trPr>
          <w:trHeight w:val="621"/>
          <w:jc w:val="right"/>
        </w:trPr>
        <w:tc>
          <w:tcPr>
            <w:tcW w:w="4678" w:type="dxa"/>
            <w:vAlign w:val="center"/>
          </w:tcPr>
          <w:p w:rsidR="007E3227" w:rsidRPr="002109AB" w:rsidRDefault="007E3227" w:rsidP="007E3227">
            <w:pPr>
              <w:suppressAutoHyphens/>
              <w:jc w:val="center"/>
              <w:rPr>
                <w:b/>
                <w:sz w:val="28"/>
                <w:szCs w:val="28"/>
              </w:rPr>
            </w:pPr>
            <w:r w:rsidRPr="002109AB">
              <w:rPr>
                <w:b/>
                <w:sz w:val="28"/>
                <w:szCs w:val="28"/>
              </w:rPr>
              <w:t xml:space="preserve">от </w:t>
            </w:r>
            <w:r w:rsidRPr="00066DED">
              <w:rPr>
                <w:b/>
                <w:sz w:val="28"/>
              </w:rPr>
              <w:t>______________</w:t>
            </w:r>
            <w:bookmarkStart w:id="0" w:name="_GoBack"/>
            <w:bookmarkEnd w:id="0"/>
          </w:p>
        </w:tc>
        <w:tc>
          <w:tcPr>
            <w:tcW w:w="4655" w:type="dxa"/>
            <w:vAlign w:val="center"/>
          </w:tcPr>
          <w:p w:rsidR="007E3227" w:rsidRPr="002109AB" w:rsidRDefault="007E3227" w:rsidP="007E3227">
            <w:pPr>
              <w:suppressAutoHyphens/>
              <w:jc w:val="center"/>
              <w:rPr>
                <w:b/>
                <w:sz w:val="28"/>
                <w:szCs w:val="28"/>
              </w:rPr>
            </w:pPr>
            <w:r w:rsidRPr="002109AB">
              <w:rPr>
                <w:b/>
                <w:sz w:val="28"/>
                <w:szCs w:val="28"/>
              </w:rPr>
              <w:t xml:space="preserve">№ </w:t>
            </w:r>
            <w:r>
              <w:rPr>
                <w:b/>
                <w:sz w:val="28"/>
                <w:szCs w:val="28"/>
              </w:rPr>
              <w:t>______________</w:t>
            </w:r>
          </w:p>
        </w:tc>
      </w:tr>
    </w:tbl>
    <w:p w:rsidR="007E3227" w:rsidRDefault="007E3227" w:rsidP="007E3227">
      <w:pPr>
        <w:jc w:val="center"/>
      </w:pPr>
    </w:p>
    <w:p w:rsidR="007E3227" w:rsidRPr="00670901" w:rsidRDefault="007E3227" w:rsidP="007E3227">
      <w:pPr>
        <w:widowControl w:val="0"/>
        <w:autoSpaceDE w:val="0"/>
        <w:autoSpaceDN w:val="0"/>
        <w:adjustRightInd w:val="0"/>
        <w:jc w:val="center"/>
        <w:rPr>
          <w:sz w:val="28"/>
          <w:szCs w:val="28"/>
        </w:rPr>
      </w:pPr>
      <w:r>
        <w:rPr>
          <w:b/>
          <w:bCs/>
          <w:sz w:val="28"/>
          <w:szCs w:val="28"/>
        </w:rPr>
        <w:t xml:space="preserve"> О внесении изменения в постановление администрации муниципального образования Веневский район от 23.11.2016 №1060 «</w:t>
      </w:r>
      <w:r w:rsidRPr="00670901">
        <w:rPr>
          <w:b/>
          <w:bCs/>
          <w:sz w:val="28"/>
          <w:szCs w:val="28"/>
        </w:rPr>
        <w:t xml:space="preserve">Об утверждении муниципальной </w:t>
      </w:r>
      <w:r w:rsidRPr="007C4A29">
        <w:rPr>
          <w:b/>
          <w:sz w:val="28"/>
          <w:szCs w:val="28"/>
        </w:rPr>
        <w:t xml:space="preserve">программы муниципального образования </w:t>
      </w:r>
      <w:r>
        <w:rPr>
          <w:b/>
          <w:sz w:val="28"/>
          <w:szCs w:val="28"/>
        </w:rPr>
        <w:t>город Венев Веневского района</w:t>
      </w:r>
      <w:r w:rsidRPr="007C4A29">
        <w:rPr>
          <w:b/>
          <w:sz w:val="28"/>
          <w:szCs w:val="28"/>
        </w:rPr>
        <w:t xml:space="preserve"> «</w:t>
      </w:r>
      <w:r>
        <w:rPr>
          <w:b/>
          <w:sz w:val="28"/>
          <w:szCs w:val="28"/>
        </w:rPr>
        <w:t>Развитие жилищно-коммунального хозяйства»</w:t>
      </w:r>
    </w:p>
    <w:p w:rsidR="007E3227" w:rsidRDefault="007E3227" w:rsidP="007E3227">
      <w:pPr>
        <w:jc w:val="center"/>
        <w:rPr>
          <w:b/>
          <w:sz w:val="28"/>
          <w:szCs w:val="24"/>
        </w:rPr>
      </w:pPr>
    </w:p>
    <w:p w:rsidR="00A953BD" w:rsidRDefault="008368A6" w:rsidP="00A953BD">
      <w:pPr>
        <w:pStyle w:val="western"/>
        <w:shd w:val="clear" w:color="auto" w:fill="FFFFFF"/>
        <w:spacing w:before="0" w:beforeAutospacing="0" w:after="0" w:afterAutospacing="0"/>
        <w:ind w:firstLine="709"/>
        <w:jc w:val="both"/>
        <w:rPr>
          <w:rFonts w:ascii="yandex-sans" w:hAnsi="yandex-sans"/>
          <w:color w:val="000000"/>
          <w:sz w:val="23"/>
          <w:szCs w:val="23"/>
        </w:rPr>
      </w:pPr>
      <w:r>
        <w:rPr>
          <w:color w:val="000000"/>
          <w:sz w:val="28"/>
          <w:szCs w:val="28"/>
        </w:rPr>
        <w:t>В соответствии с п</w:t>
      </w:r>
      <w:r w:rsidR="00A953BD">
        <w:rPr>
          <w:color w:val="000000"/>
          <w:sz w:val="28"/>
          <w:szCs w:val="28"/>
        </w:rPr>
        <w:t>остановлением администрации муниципального образования Веневский район от 2</w:t>
      </w:r>
      <w:r w:rsidR="00133DE9">
        <w:rPr>
          <w:color w:val="000000"/>
          <w:sz w:val="28"/>
          <w:szCs w:val="28"/>
        </w:rPr>
        <w:t>0</w:t>
      </w:r>
      <w:r w:rsidR="00A953BD">
        <w:rPr>
          <w:color w:val="000000"/>
          <w:sz w:val="28"/>
          <w:szCs w:val="28"/>
        </w:rPr>
        <w:t>.04.2016 № 33</w:t>
      </w:r>
      <w:r w:rsidR="00133DE9">
        <w:rPr>
          <w:color w:val="000000"/>
          <w:sz w:val="28"/>
          <w:szCs w:val="28"/>
        </w:rPr>
        <w:t>1</w:t>
      </w:r>
      <w:r w:rsidR="00A953BD">
        <w:rPr>
          <w:color w:val="000000"/>
          <w:sz w:val="28"/>
          <w:szCs w:val="28"/>
        </w:rPr>
        <w:t xml:space="preserve"> «Об утверждении Порядка разработки, реализации и оценки эффективности муниципальных программ муниципального образования </w:t>
      </w:r>
      <w:r w:rsidR="00133DE9">
        <w:rPr>
          <w:color w:val="000000"/>
          <w:sz w:val="28"/>
          <w:szCs w:val="28"/>
        </w:rPr>
        <w:t xml:space="preserve">г. Венев </w:t>
      </w:r>
      <w:r w:rsidR="00A953BD">
        <w:rPr>
          <w:color w:val="000000"/>
          <w:sz w:val="28"/>
          <w:szCs w:val="28"/>
        </w:rPr>
        <w:t>Веневский район», Уставом муниципального образования Веневский район</w:t>
      </w:r>
      <w:r w:rsidR="00A6039F">
        <w:rPr>
          <w:color w:val="000000"/>
          <w:sz w:val="28"/>
          <w:szCs w:val="28"/>
        </w:rPr>
        <w:t>,</w:t>
      </w:r>
      <w:r w:rsidR="00A953BD">
        <w:rPr>
          <w:color w:val="000000"/>
          <w:sz w:val="28"/>
          <w:szCs w:val="28"/>
        </w:rPr>
        <w:t xml:space="preserve"> администрация муниципального образования Веневский район ПОСТАНОВЛЯЕТ:</w:t>
      </w:r>
    </w:p>
    <w:p w:rsidR="007E3227" w:rsidRDefault="00A6039F" w:rsidP="007E3227">
      <w:pPr>
        <w:widowControl w:val="0"/>
        <w:autoSpaceDE w:val="0"/>
        <w:autoSpaceDN w:val="0"/>
        <w:adjustRightInd w:val="0"/>
        <w:ind w:firstLine="709"/>
        <w:jc w:val="both"/>
        <w:rPr>
          <w:sz w:val="28"/>
          <w:szCs w:val="28"/>
        </w:rPr>
      </w:pPr>
      <w:r>
        <w:rPr>
          <w:sz w:val="28"/>
          <w:szCs w:val="28"/>
        </w:rPr>
        <w:t xml:space="preserve">1. </w:t>
      </w:r>
      <w:r w:rsidR="007E3227">
        <w:rPr>
          <w:sz w:val="28"/>
          <w:szCs w:val="28"/>
        </w:rPr>
        <w:t>Внести в постановление администрации муниципального образования Веневский район от 23.11.2016</w:t>
      </w:r>
      <w:r w:rsidR="007E3227" w:rsidRPr="00246EBD">
        <w:rPr>
          <w:sz w:val="28"/>
          <w:szCs w:val="28"/>
        </w:rPr>
        <w:t xml:space="preserve"> №1</w:t>
      </w:r>
      <w:r w:rsidR="007E3227">
        <w:rPr>
          <w:sz w:val="28"/>
          <w:szCs w:val="28"/>
        </w:rPr>
        <w:t>060 «</w:t>
      </w:r>
      <w:r w:rsidR="007E3227" w:rsidRPr="00573E8F">
        <w:rPr>
          <w:bCs/>
          <w:sz w:val="28"/>
          <w:szCs w:val="28"/>
        </w:rPr>
        <w:t xml:space="preserve">Об утверждении муниципальной </w:t>
      </w:r>
      <w:r w:rsidR="007E3227" w:rsidRPr="00573E8F">
        <w:rPr>
          <w:sz w:val="28"/>
          <w:szCs w:val="28"/>
        </w:rPr>
        <w:t>программы муниципального образования город Венев Веневского района «Развитие жилищно-коммунального хозяйства»</w:t>
      </w:r>
      <w:r w:rsidR="007E3227">
        <w:rPr>
          <w:sz w:val="28"/>
          <w:szCs w:val="28"/>
        </w:rPr>
        <w:t xml:space="preserve"> следующее изменение:</w:t>
      </w:r>
    </w:p>
    <w:p w:rsidR="007E3227" w:rsidRDefault="007E3227" w:rsidP="007E3227">
      <w:pPr>
        <w:ind w:firstLine="709"/>
        <w:contextualSpacing/>
        <w:jc w:val="both"/>
        <w:rPr>
          <w:color w:val="FF0000"/>
          <w:sz w:val="28"/>
          <w:szCs w:val="28"/>
        </w:rPr>
      </w:pPr>
      <w:r>
        <w:rPr>
          <w:sz w:val="28"/>
          <w:szCs w:val="28"/>
        </w:rPr>
        <w:t>- приложение к постановлению изложить в новой редакции (приложение).</w:t>
      </w:r>
    </w:p>
    <w:p w:rsidR="007E3227" w:rsidRDefault="007E3227" w:rsidP="007E3227">
      <w:pPr>
        <w:ind w:firstLine="709"/>
        <w:contextualSpacing/>
        <w:jc w:val="both"/>
        <w:rPr>
          <w:sz w:val="28"/>
        </w:rPr>
      </w:pPr>
      <w:r w:rsidRPr="00352381">
        <w:rPr>
          <w:sz w:val="28"/>
          <w:szCs w:val="28"/>
        </w:rPr>
        <w:t xml:space="preserve">2. </w:t>
      </w:r>
      <w:r>
        <w:rPr>
          <w:sz w:val="28"/>
        </w:rPr>
        <w:t xml:space="preserve">Опубликовать настоящее постановление в газете «Вести Веневского района». </w:t>
      </w:r>
    </w:p>
    <w:p w:rsidR="007E3227" w:rsidRDefault="007E3227" w:rsidP="007E3227">
      <w:pPr>
        <w:ind w:firstLine="709"/>
        <w:jc w:val="both"/>
        <w:rPr>
          <w:sz w:val="28"/>
          <w:szCs w:val="28"/>
        </w:rPr>
      </w:pPr>
      <w:r>
        <w:rPr>
          <w:sz w:val="28"/>
          <w:szCs w:val="28"/>
        </w:rPr>
        <w:t xml:space="preserve">3.  Отделу по </w:t>
      </w:r>
      <w:r w:rsidRPr="00246EBD">
        <w:rPr>
          <w:sz w:val="28"/>
          <w:szCs w:val="28"/>
        </w:rPr>
        <w:t>МСУ и информационным технологиям</w:t>
      </w:r>
      <w:r>
        <w:rPr>
          <w:sz w:val="28"/>
          <w:szCs w:val="28"/>
        </w:rPr>
        <w:t xml:space="preserve">  администрации муниципального образования Веневский район (Селиванов Е.А.) разместить настоящее постановление в сети Интернет на официальном сайте администрации муниципального образования Веневский район.</w:t>
      </w:r>
    </w:p>
    <w:p w:rsidR="007E3227" w:rsidRDefault="007E3227" w:rsidP="007E3227">
      <w:pPr>
        <w:autoSpaceDE w:val="0"/>
        <w:autoSpaceDN w:val="0"/>
        <w:adjustRightInd w:val="0"/>
        <w:ind w:firstLine="709"/>
        <w:jc w:val="both"/>
        <w:rPr>
          <w:sz w:val="28"/>
          <w:szCs w:val="28"/>
        </w:rPr>
      </w:pPr>
      <w:r>
        <w:rPr>
          <w:sz w:val="28"/>
          <w:szCs w:val="28"/>
        </w:rPr>
        <w:t xml:space="preserve">4. </w:t>
      </w:r>
      <w:r>
        <w:rPr>
          <w:bCs/>
          <w:sz w:val="28"/>
          <w:szCs w:val="28"/>
        </w:rPr>
        <w:t xml:space="preserve">Контроль </w:t>
      </w:r>
      <w:r>
        <w:rPr>
          <w:sz w:val="28"/>
          <w:szCs w:val="28"/>
        </w:rPr>
        <w:t>за исполнением настоящего постановления возложить на заместителя главы администрации муниципального образования Веневский район Федорова В.Н.</w:t>
      </w:r>
    </w:p>
    <w:p w:rsidR="007E3227" w:rsidRDefault="007E3227" w:rsidP="007E3227">
      <w:pPr>
        <w:spacing w:line="360" w:lineRule="exact"/>
        <w:ind w:firstLine="709"/>
        <w:jc w:val="both"/>
        <w:rPr>
          <w:bCs/>
          <w:sz w:val="28"/>
          <w:szCs w:val="28"/>
        </w:rPr>
      </w:pPr>
      <w:r>
        <w:rPr>
          <w:sz w:val="28"/>
          <w:szCs w:val="28"/>
        </w:rPr>
        <w:t>5. Постановления вступает в силу со дня обнародования</w:t>
      </w:r>
      <w:r>
        <w:rPr>
          <w:bCs/>
          <w:sz w:val="28"/>
          <w:szCs w:val="28"/>
        </w:rPr>
        <w:t>.</w:t>
      </w:r>
    </w:p>
    <w:p w:rsidR="007E3227" w:rsidRDefault="007E3227" w:rsidP="007E3227">
      <w:pPr>
        <w:spacing w:line="360" w:lineRule="exact"/>
        <w:ind w:firstLine="709"/>
        <w:rPr>
          <w:sz w:val="28"/>
          <w:szCs w:val="28"/>
        </w:rPr>
      </w:pPr>
    </w:p>
    <w:p w:rsidR="007E3227" w:rsidRDefault="007E3227" w:rsidP="007E3227">
      <w:pPr>
        <w:widowControl w:val="0"/>
        <w:autoSpaceDE w:val="0"/>
        <w:autoSpaceDN w:val="0"/>
        <w:adjustRightInd w:val="0"/>
        <w:ind w:firstLine="709"/>
        <w:jc w:val="both"/>
        <w:rPr>
          <w:sz w:val="28"/>
          <w:szCs w:val="28"/>
        </w:rPr>
      </w:pPr>
    </w:p>
    <w:tbl>
      <w:tblPr>
        <w:tblW w:w="9645" w:type="dxa"/>
        <w:tblLayout w:type="fixed"/>
        <w:tblLook w:val="04A0"/>
      </w:tblPr>
      <w:tblGrid>
        <w:gridCol w:w="4247"/>
        <w:gridCol w:w="5398"/>
      </w:tblGrid>
      <w:tr w:rsidR="007E3227" w:rsidRPr="009D399E" w:rsidTr="007E3227">
        <w:trPr>
          <w:cantSplit/>
        </w:trPr>
        <w:tc>
          <w:tcPr>
            <w:tcW w:w="4247" w:type="dxa"/>
            <w:hideMark/>
          </w:tcPr>
          <w:p w:rsidR="007E3227" w:rsidRDefault="007E3227" w:rsidP="007E3227">
            <w:pPr>
              <w:keepNext/>
              <w:jc w:val="center"/>
              <w:outlineLvl w:val="2"/>
              <w:rPr>
                <w:b/>
                <w:bCs/>
                <w:sz w:val="28"/>
                <w:szCs w:val="26"/>
              </w:rPr>
            </w:pPr>
          </w:p>
          <w:p w:rsidR="007E3227" w:rsidRPr="007F1B08" w:rsidRDefault="007E3227" w:rsidP="007E3227">
            <w:pPr>
              <w:keepNext/>
              <w:jc w:val="center"/>
              <w:outlineLvl w:val="2"/>
              <w:rPr>
                <w:b/>
                <w:bCs/>
                <w:sz w:val="28"/>
                <w:szCs w:val="26"/>
              </w:rPr>
            </w:pPr>
            <w:r>
              <w:rPr>
                <w:b/>
                <w:bCs/>
                <w:sz w:val="28"/>
                <w:szCs w:val="26"/>
              </w:rPr>
              <w:t>Глава</w:t>
            </w:r>
            <w:r w:rsidRPr="007F1B08">
              <w:rPr>
                <w:b/>
                <w:bCs/>
                <w:sz w:val="28"/>
                <w:szCs w:val="26"/>
              </w:rPr>
              <w:t xml:space="preserve">  администрации муниципального образования </w:t>
            </w:r>
          </w:p>
          <w:p w:rsidR="007E3227" w:rsidRPr="007F1B08" w:rsidRDefault="007E3227" w:rsidP="007E3227">
            <w:pPr>
              <w:keepNext/>
              <w:jc w:val="center"/>
              <w:outlineLvl w:val="2"/>
              <w:rPr>
                <w:b/>
                <w:bCs/>
                <w:sz w:val="28"/>
                <w:szCs w:val="26"/>
              </w:rPr>
            </w:pPr>
            <w:r w:rsidRPr="007F1B08">
              <w:rPr>
                <w:b/>
                <w:bCs/>
                <w:sz w:val="28"/>
                <w:szCs w:val="26"/>
              </w:rPr>
              <w:t>Веневский район</w:t>
            </w:r>
          </w:p>
        </w:tc>
        <w:tc>
          <w:tcPr>
            <w:tcW w:w="5398" w:type="dxa"/>
          </w:tcPr>
          <w:p w:rsidR="007E3227" w:rsidRPr="007F1B08" w:rsidRDefault="007E3227" w:rsidP="007E3227">
            <w:pPr>
              <w:keepNext/>
              <w:outlineLvl w:val="2"/>
              <w:rPr>
                <w:b/>
                <w:bCs/>
                <w:sz w:val="28"/>
                <w:szCs w:val="26"/>
              </w:rPr>
            </w:pPr>
          </w:p>
          <w:p w:rsidR="007E3227" w:rsidRPr="007F1B08" w:rsidRDefault="007E3227" w:rsidP="007E3227">
            <w:pPr>
              <w:keepNext/>
              <w:ind w:right="73"/>
              <w:jc w:val="right"/>
              <w:outlineLvl w:val="2"/>
              <w:rPr>
                <w:b/>
                <w:bCs/>
                <w:sz w:val="28"/>
                <w:szCs w:val="26"/>
              </w:rPr>
            </w:pPr>
          </w:p>
          <w:p w:rsidR="007E3227" w:rsidRDefault="007E3227" w:rsidP="007E3227">
            <w:pPr>
              <w:keepNext/>
              <w:ind w:right="73"/>
              <w:jc w:val="right"/>
              <w:outlineLvl w:val="2"/>
              <w:rPr>
                <w:b/>
                <w:bCs/>
                <w:sz w:val="28"/>
                <w:szCs w:val="26"/>
              </w:rPr>
            </w:pPr>
          </w:p>
          <w:p w:rsidR="007E3227" w:rsidRPr="007F1B08" w:rsidRDefault="007E3227" w:rsidP="007E3227">
            <w:pPr>
              <w:keepNext/>
              <w:ind w:right="73"/>
              <w:jc w:val="right"/>
              <w:outlineLvl w:val="2"/>
              <w:rPr>
                <w:b/>
                <w:bCs/>
                <w:sz w:val="26"/>
                <w:szCs w:val="26"/>
              </w:rPr>
            </w:pPr>
            <w:r>
              <w:rPr>
                <w:b/>
                <w:bCs/>
                <w:sz w:val="28"/>
                <w:szCs w:val="26"/>
              </w:rPr>
              <w:t>Ж.Ю. Исаченкова</w:t>
            </w:r>
          </w:p>
        </w:tc>
      </w:tr>
    </w:tbl>
    <w:p w:rsidR="00583904" w:rsidRPr="004A090F" w:rsidRDefault="00583904" w:rsidP="00583904">
      <w:pPr>
        <w:rPr>
          <w:color w:val="FF0000"/>
          <w:sz w:val="28"/>
          <w:szCs w:val="24"/>
        </w:rPr>
      </w:pPr>
    </w:p>
    <w:p w:rsidR="00583904" w:rsidRDefault="00583904" w:rsidP="00583904"/>
    <w:p w:rsidR="001F34F5" w:rsidRDefault="001F34F5" w:rsidP="001F34F5">
      <w:pPr>
        <w:ind w:left="4956" w:firstLine="6"/>
        <w:jc w:val="center"/>
        <w:rPr>
          <w:sz w:val="28"/>
        </w:rPr>
      </w:pPr>
    </w:p>
    <w:p w:rsidR="001F34F5" w:rsidRDefault="001F34F5" w:rsidP="00B86EF6">
      <w:pPr>
        <w:ind w:left="4956" w:firstLine="6"/>
        <w:jc w:val="center"/>
        <w:rPr>
          <w:sz w:val="28"/>
          <w:szCs w:val="28"/>
        </w:rPr>
      </w:pPr>
      <w:r>
        <w:rPr>
          <w:sz w:val="28"/>
          <w:szCs w:val="28"/>
        </w:rPr>
        <w:t>Приложение</w:t>
      </w:r>
    </w:p>
    <w:p w:rsidR="001F34F5" w:rsidRDefault="001F34F5" w:rsidP="00B86EF6">
      <w:pPr>
        <w:ind w:left="4956" w:firstLine="6"/>
        <w:jc w:val="center"/>
        <w:rPr>
          <w:sz w:val="28"/>
          <w:szCs w:val="28"/>
        </w:rPr>
      </w:pPr>
      <w:r>
        <w:rPr>
          <w:sz w:val="28"/>
          <w:szCs w:val="28"/>
        </w:rPr>
        <w:t>к постановлению администрации</w:t>
      </w:r>
    </w:p>
    <w:p w:rsidR="001F34F5" w:rsidRDefault="001F34F5" w:rsidP="00B86EF6">
      <w:pPr>
        <w:ind w:left="4956" w:firstLine="6"/>
        <w:jc w:val="center"/>
        <w:rPr>
          <w:sz w:val="28"/>
          <w:szCs w:val="28"/>
        </w:rPr>
      </w:pPr>
      <w:r>
        <w:rPr>
          <w:sz w:val="28"/>
          <w:szCs w:val="28"/>
        </w:rPr>
        <w:t>муниципального образования Веневский район</w:t>
      </w:r>
    </w:p>
    <w:p w:rsidR="001F34F5" w:rsidRDefault="001F34F5" w:rsidP="001F34F5">
      <w:pPr>
        <w:ind w:left="4956" w:firstLine="6"/>
        <w:jc w:val="center"/>
        <w:rPr>
          <w:sz w:val="28"/>
          <w:szCs w:val="28"/>
        </w:rPr>
      </w:pPr>
    </w:p>
    <w:p w:rsidR="001F34F5" w:rsidRPr="00FB588C" w:rsidRDefault="001F34F5" w:rsidP="00B86EF6">
      <w:pPr>
        <w:ind w:left="4956" w:firstLine="6"/>
        <w:jc w:val="center"/>
        <w:rPr>
          <w:sz w:val="28"/>
          <w:szCs w:val="28"/>
        </w:rPr>
      </w:pPr>
      <w:r>
        <w:rPr>
          <w:sz w:val="28"/>
          <w:szCs w:val="28"/>
        </w:rPr>
        <w:t>от ____________№ _________</w:t>
      </w:r>
    </w:p>
    <w:p w:rsidR="001F34F5" w:rsidRDefault="001F34F5" w:rsidP="001F34F5">
      <w:pPr>
        <w:jc w:val="both"/>
      </w:pPr>
    </w:p>
    <w:p w:rsidR="00B86EF6" w:rsidRDefault="00B86EF6" w:rsidP="00B86EF6">
      <w:pPr>
        <w:ind w:left="4956" w:firstLine="6"/>
        <w:jc w:val="right"/>
        <w:rPr>
          <w:sz w:val="28"/>
          <w:szCs w:val="28"/>
        </w:rPr>
      </w:pPr>
    </w:p>
    <w:p w:rsidR="00B86EF6" w:rsidRDefault="00B86EF6" w:rsidP="00B86EF6">
      <w:pPr>
        <w:ind w:left="4956" w:firstLine="6"/>
        <w:jc w:val="center"/>
        <w:rPr>
          <w:sz w:val="28"/>
          <w:szCs w:val="28"/>
        </w:rPr>
      </w:pPr>
      <w:r>
        <w:rPr>
          <w:sz w:val="28"/>
          <w:szCs w:val="28"/>
        </w:rPr>
        <w:t>Приложение</w:t>
      </w:r>
    </w:p>
    <w:p w:rsidR="00B86EF6" w:rsidRDefault="00B86EF6" w:rsidP="00B86EF6">
      <w:pPr>
        <w:ind w:left="4956" w:firstLine="6"/>
        <w:jc w:val="center"/>
        <w:rPr>
          <w:sz w:val="28"/>
          <w:szCs w:val="28"/>
        </w:rPr>
      </w:pPr>
      <w:r>
        <w:rPr>
          <w:sz w:val="28"/>
          <w:szCs w:val="28"/>
        </w:rPr>
        <w:t>к постановлению администрации</w:t>
      </w:r>
    </w:p>
    <w:p w:rsidR="00B86EF6" w:rsidRDefault="00B86EF6" w:rsidP="00B86EF6">
      <w:pPr>
        <w:ind w:left="4956" w:firstLine="6"/>
        <w:jc w:val="center"/>
        <w:rPr>
          <w:sz w:val="28"/>
          <w:szCs w:val="28"/>
        </w:rPr>
      </w:pPr>
      <w:r>
        <w:rPr>
          <w:sz w:val="28"/>
          <w:szCs w:val="28"/>
        </w:rPr>
        <w:t>муниципального образования Веневский район</w:t>
      </w:r>
    </w:p>
    <w:p w:rsidR="00B86EF6" w:rsidRDefault="00B86EF6" w:rsidP="00B86EF6">
      <w:pPr>
        <w:ind w:left="4956" w:firstLine="6"/>
        <w:jc w:val="center"/>
        <w:rPr>
          <w:sz w:val="28"/>
          <w:szCs w:val="28"/>
        </w:rPr>
      </w:pPr>
    </w:p>
    <w:p w:rsidR="00B86EF6" w:rsidRPr="00B86EF6" w:rsidRDefault="00B86EF6" w:rsidP="00B86EF6">
      <w:pPr>
        <w:ind w:left="4956" w:firstLine="6"/>
        <w:jc w:val="center"/>
        <w:rPr>
          <w:sz w:val="28"/>
          <w:szCs w:val="28"/>
          <w:u w:val="single"/>
        </w:rPr>
      </w:pPr>
      <w:r>
        <w:rPr>
          <w:sz w:val="28"/>
          <w:szCs w:val="28"/>
        </w:rPr>
        <w:t xml:space="preserve">от </w:t>
      </w:r>
      <w:r w:rsidRPr="00B86EF6">
        <w:rPr>
          <w:sz w:val="28"/>
          <w:szCs w:val="28"/>
          <w:u w:val="single"/>
        </w:rPr>
        <w:t>23.11.2016</w:t>
      </w:r>
      <w:r>
        <w:rPr>
          <w:sz w:val="28"/>
          <w:szCs w:val="28"/>
        </w:rPr>
        <w:t xml:space="preserve"> № </w:t>
      </w:r>
      <w:r w:rsidRPr="00B86EF6">
        <w:rPr>
          <w:sz w:val="28"/>
          <w:szCs w:val="28"/>
          <w:u w:val="single"/>
        </w:rPr>
        <w:t>1060</w:t>
      </w:r>
    </w:p>
    <w:p w:rsidR="001F34F5" w:rsidRDefault="001F34F5" w:rsidP="00B86EF6">
      <w:pPr>
        <w:jc w:val="right"/>
      </w:pPr>
    </w:p>
    <w:p w:rsidR="001F34F5" w:rsidRDefault="001F34F5" w:rsidP="001F34F5">
      <w:pPr>
        <w:jc w:val="both"/>
      </w:pPr>
    </w:p>
    <w:p w:rsidR="001F34F5" w:rsidRDefault="001F34F5" w:rsidP="001F34F5">
      <w:pPr>
        <w:rPr>
          <w:sz w:val="28"/>
          <w:szCs w:val="28"/>
        </w:rPr>
      </w:pPr>
    </w:p>
    <w:p w:rsidR="001F34F5" w:rsidRDefault="001F34F5" w:rsidP="001F34F5">
      <w:pPr>
        <w:ind w:left="4956" w:firstLine="6"/>
        <w:jc w:val="center"/>
        <w:rPr>
          <w:sz w:val="28"/>
          <w:szCs w:val="28"/>
        </w:rPr>
      </w:pPr>
    </w:p>
    <w:p w:rsidR="001F34F5" w:rsidRDefault="001F34F5" w:rsidP="001F34F5">
      <w:pPr>
        <w:rPr>
          <w:sz w:val="28"/>
          <w:szCs w:val="28"/>
        </w:rPr>
      </w:pPr>
    </w:p>
    <w:p w:rsidR="001F34F5" w:rsidRDefault="001F34F5" w:rsidP="001F34F5">
      <w:pPr>
        <w:rPr>
          <w:sz w:val="28"/>
          <w:szCs w:val="28"/>
        </w:rPr>
      </w:pPr>
    </w:p>
    <w:p w:rsidR="001F34F5" w:rsidRDefault="001F34F5" w:rsidP="001F34F5">
      <w:pPr>
        <w:rPr>
          <w:sz w:val="28"/>
          <w:szCs w:val="28"/>
        </w:rPr>
      </w:pPr>
    </w:p>
    <w:p w:rsidR="001F34F5" w:rsidRDefault="001F34F5" w:rsidP="001F34F5">
      <w:pPr>
        <w:rPr>
          <w:sz w:val="28"/>
          <w:szCs w:val="28"/>
        </w:rPr>
      </w:pPr>
    </w:p>
    <w:p w:rsidR="001F34F5" w:rsidRPr="0051314F" w:rsidRDefault="001F34F5" w:rsidP="002A1B54">
      <w:pPr>
        <w:jc w:val="center"/>
        <w:rPr>
          <w:b/>
          <w:sz w:val="32"/>
          <w:szCs w:val="32"/>
        </w:rPr>
      </w:pPr>
      <w:r w:rsidRPr="0051314F">
        <w:rPr>
          <w:b/>
          <w:sz w:val="32"/>
          <w:szCs w:val="32"/>
        </w:rPr>
        <w:t>Муниципальная программа</w:t>
      </w:r>
    </w:p>
    <w:p w:rsidR="001F34F5" w:rsidRPr="0051314F" w:rsidRDefault="002A1B54" w:rsidP="002A1B54">
      <w:pPr>
        <w:jc w:val="center"/>
        <w:rPr>
          <w:b/>
          <w:sz w:val="32"/>
          <w:szCs w:val="32"/>
        </w:rPr>
      </w:pPr>
      <w:r w:rsidRPr="002A1B54">
        <w:rPr>
          <w:b/>
          <w:sz w:val="32"/>
          <w:szCs w:val="32"/>
        </w:rPr>
        <w:t>муниципального образования  город Венев Веневского района «Развитие жилищно-коммунального хозяйства»</w:t>
      </w:r>
    </w:p>
    <w:p w:rsidR="001F34F5" w:rsidRPr="0051314F" w:rsidRDefault="001F34F5" w:rsidP="001F34F5">
      <w:pPr>
        <w:spacing w:line="360" w:lineRule="auto"/>
        <w:jc w:val="center"/>
        <w:rPr>
          <w:b/>
          <w:sz w:val="32"/>
          <w:szCs w:val="32"/>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2A1B54" w:rsidRDefault="002A1B54" w:rsidP="001F34F5">
      <w:pPr>
        <w:rPr>
          <w:b/>
          <w:sz w:val="40"/>
          <w:szCs w:val="40"/>
        </w:rPr>
      </w:pPr>
    </w:p>
    <w:p w:rsidR="002A1B54" w:rsidRDefault="002A1B54"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1F34F5" w:rsidRDefault="001F34F5" w:rsidP="001F34F5">
      <w:pPr>
        <w:rPr>
          <w:b/>
          <w:sz w:val="40"/>
          <w:szCs w:val="40"/>
        </w:rPr>
      </w:pPr>
    </w:p>
    <w:p w:rsidR="003D4C00" w:rsidRDefault="003D4C00" w:rsidP="001F34F5">
      <w:pPr>
        <w:rPr>
          <w:b/>
          <w:sz w:val="40"/>
          <w:szCs w:val="40"/>
        </w:rPr>
      </w:pPr>
    </w:p>
    <w:p w:rsidR="003D4C00" w:rsidRDefault="003D4C00" w:rsidP="001F34F5">
      <w:pPr>
        <w:rPr>
          <w:b/>
          <w:sz w:val="40"/>
          <w:szCs w:val="40"/>
        </w:rPr>
      </w:pPr>
    </w:p>
    <w:p w:rsidR="002A1B54" w:rsidRPr="002A1B54" w:rsidRDefault="002A1B54" w:rsidP="002A1B54">
      <w:pPr>
        <w:widowControl w:val="0"/>
        <w:autoSpaceDE w:val="0"/>
        <w:autoSpaceDN w:val="0"/>
        <w:adjustRightInd w:val="0"/>
        <w:jc w:val="center"/>
        <w:rPr>
          <w:b/>
          <w:sz w:val="28"/>
          <w:szCs w:val="28"/>
        </w:rPr>
      </w:pPr>
      <w:bookmarkStart w:id="1" w:name="P294"/>
      <w:bookmarkStart w:id="2" w:name="Par276"/>
      <w:bookmarkEnd w:id="1"/>
      <w:bookmarkEnd w:id="2"/>
      <w:r w:rsidRPr="002A1B54">
        <w:rPr>
          <w:b/>
          <w:sz w:val="28"/>
          <w:szCs w:val="28"/>
        </w:rPr>
        <w:t>ПАСПОРТ</w:t>
      </w:r>
    </w:p>
    <w:p w:rsidR="002A1B54" w:rsidRPr="002A1B54" w:rsidRDefault="002A1B54" w:rsidP="002A1B54">
      <w:pPr>
        <w:widowControl w:val="0"/>
        <w:autoSpaceDE w:val="0"/>
        <w:autoSpaceDN w:val="0"/>
        <w:adjustRightInd w:val="0"/>
        <w:jc w:val="center"/>
        <w:rPr>
          <w:b/>
          <w:sz w:val="28"/>
          <w:szCs w:val="28"/>
        </w:rPr>
      </w:pPr>
      <w:r w:rsidRPr="002A1B54">
        <w:rPr>
          <w:b/>
          <w:sz w:val="28"/>
          <w:szCs w:val="28"/>
        </w:rPr>
        <w:t>муниципальной программы муниципального образования</w:t>
      </w:r>
    </w:p>
    <w:p w:rsidR="002A1B54" w:rsidRPr="002A1B54" w:rsidRDefault="002A1B54" w:rsidP="002A1B54">
      <w:pPr>
        <w:widowControl w:val="0"/>
        <w:autoSpaceDE w:val="0"/>
        <w:autoSpaceDN w:val="0"/>
        <w:adjustRightInd w:val="0"/>
        <w:jc w:val="center"/>
        <w:rPr>
          <w:b/>
          <w:sz w:val="28"/>
          <w:szCs w:val="28"/>
        </w:rPr>
      </w:pPr>
      <w:r w:rsidRPr="002A1B54">
        <w:rPr>
          <w:b/>
          <w:sz w:val="28"/>
          <w:szCs w:val="28"/>
        </w:rPr>
        <w:t xml:space="preserve">город Венев Веневского района  </w:t>
      </w:r>
    </w:p>
    <w:p w:rsidR="002A1B54" w:rsidRPr="002A1B54" w:rsidRDefault="00047590" w:rsidP="002A1B54">
      <w:pPr>
        <w:widowControl w:val="0"/>
        <w:autoSpaceDE w:val="0"/>
        <w:autoSpaceDN w:val="0"/>
        <w:adjustRightInd w:val="0"/>
        <w:jc w:val="center"/>
        <w:rPr>
          <w:rFonts w:eastAsia="Calibri"/>
          <w:b/>
          <w:sz w:val="28"/>
          <w:szCs w:val="28"/>
          <w:lang w:eastAsia="en-US"/>
        </w:rPr>
      </w:pPr>
      <w:r>
        <w:rPr>
          <w:b/>
          <w:sz w:val="28"/>
          <w:szCs w:val="28"/>
        </w:rPr>
        <w:t>«</w:t>
      </w:r>
      <w:r w:rsidR="002A1B54" w:rsidRPr="002A1B54">
        <w:rPr>
          <w:b/>
          <w:sz w:val="28"/>
          <w:szCs w:val="28"/>
        </w:rPr>
        <w:t>Развитие жилищно-коммунального хозяйства</w:t>
      </w:r>
      <w:r>
        <w:rPr>
          <w:b/>
          <w:sz w:val="28"/>
          <w:szCs w:val="28"/>
        </w:rPr>
        <w:t>»</w:t>
      </w:r>
    </w:p>
    <w:tbl>
      <w:tblPr>
        <w:tblW w:w="9356" w:type="dxa"/>
        <w:tblInd w:w="75" w:type="dxa"/>
        <w:tblLayout w:type="fixed"/>
        <w:tblCellMar>
          <w:left w:w="75" w:type="dxa"/>
          <w:right w:w="75" w:type="dxa"/>
        </w:tblCellMar>
        <w:tblLook w:val="04A0"/>
      </w:tblPr>
      <w:tblGrid>
        <w:gridCol w:w="4253"/>
        <w:gridCol w:w="5103"/>
      </w:tblGrid>
      <w:tr w:rsidR="002A1B54" w:rsidRPr="002A1B54" w:rsidTr="00AE5875">
        <w:trPr>
          <w:trHeight w:val="402"/>
        </w:trPr>
        <w:tc>
          <w:tcPr>
            <w:tcW w:w="4253" w:type="dxa"/>
            <w:tcBorders>
              <w:top w:val="single" w:sz="4" w:space="0" w:color="auto"/>
              <w:left w:val="single" w:sz="4" w:space="0" w:color="auto"/>
              <w:bottom w:val="single" w:sz="4" w:space="0" w:color="auto"/>
              <w:right w:val="single" w:sz="4" w:space="0" w:color="auto"/>
            </w:tcBorders>
            <w:hideMark/>
          </w:tcPr>
          <w:p w:rsidR="002A1B54" w:rsidRPr="002A1B54" w:rsidRDefault="002A1B54" w:rsidP="002A1B54">
            <w:pPr>
              <w:widowControl w:val="0"/>
              <w:autoSpaceDE w:val="0"/>
              <w:autoSpaceDN w:val="0"/>
              <w:adjustRightInd w:val="0"/>
              <w:rPr>
                <w:sz w:val="28"/>
                <w:szCs w:val="28"/>
              </w:rPr>
            </w:pPr>
            <w:r w:rsidRPr="002A1B54">
              <w:rPr>
                <w:sz w:val="28"/>
                <w:szCs w:val="28"/>
              </w:rPr>
              <w:t xml:space="preserve">1. Ответственный исполнитель        </w:t>
            </w:r>
            <w:r w:rsidRPr="002A1B54">
              <w:rPr>
                <w:sz w:val="28"/>
                <w:szCs w:val="28"/>
              </w:rPr>
              <w:br/>
              <w:t xml:space="preserve"> программы           </w:t>
            </w:r>
          </w:p>
        </w:tc>
        <w:tc>
          <w:tcPr>
            <w:tcW w:w="5103" w:type="dxa"/>
            <w:tcBorders>
              <w:top w:val="single" w:sz="4" w:space="0" w:color="auto"/>
              <w:left w:val="single" w:sz="4" w:space="0" w:color="auto"/>
              <w:bottom w:val="single" w:sz="4" w:space="0" w:color="auto"/>
              <w:right w:val="single" w:sz="4" w:space="0" w:color="auto"/>
            </w:tcBorders>
          </w:tcPr>
          <w:p w:rsidR="002A1B54" w:rsidRPr="002A1B54" w:rsidRDefault="002A1B54" w:rsidP="002A1B54">
            <w:pPr>
              <w:widowControl w:val="0"/>
              <w:autoSpaceDE w:val="0"/>
              <w:autoSpaceDN w:val="0"/>
              <w:adjustRightInd w:val="0"/>
              <w:rPr>
                <w:sz w:val="28"/>
                <w:szCs w:val="28"/>
              </w:rPr>
            </w:pPr>
            <w:r w:rsidRPr="002A1B54">
              <w:rPr>
                <w:sz w:val="28"/>
                <w:szCs w:val="28"/>
              </w:rPr>
              <w:t>МУ «УС ЖКХ»</w:t>
            </w:r>
          </w:p>
        </w:tc>
      </w:tr>
      <w:tr w:rsidR="002A1B54" w:rsidRPr="002A1B54" w:rsidTr="00AE5875">
        <w:trPr>
          <w:trHeight w:val="402"/>
        </w:trPr>
        <w:tc>
          <w:tcPr>
            <w:tcW w:w="4253" w:type="dxa"/>
            <w:tcBorders>
              <w:top w:val="nil"/>
              <w:left w:val="single" w:sz="4" w:space="0" w:color="auto"/>
              <w:bottom w:val="single" w:sz="4" w:space="0" w:color="auto"/>
              <w:right w:val="single" w:sz="4" w:space="0" w:color="auto"/>
            </w:tcBorders>
            <w:hideMark/>
          </w:tcPr>
          <w:p w:rsidR="002A1B54" w:rsidRPr="002A1B54" w:rsidRDefault="002A1B54" w:rsidP="002A1B54">
            <w:pPr>
              <w:widowControl w:val="0"/>
              <w:autoSpaceDE w:val="0"/>
              <w:autoSpaceDN w:val="0"/>
              <w:adjustRightInd w:val="0"/>
              <w:rPr>
                <w:sz w:val="28"/>
                <w:szCs w:val="28"/>
              </w:rPr>
            </w:pPr>
            <w:r w:rsidRPr="002A1B54">
              <w:rPr>
                <w:sz w:val="28"/>
                <w:szCs w:val="28"/>
              </w:rPr>
              <w:t xml:space="preserve">2. Соисполнители программы                           </w:t>
            </w:r>
          </w:p>
        </w:tc>
        <w:tc>
          <w:tcPr>
            <w:tcW w:w="5103" w:type="dxa"/>
            <w:tcBorders>
              <w:top w:val="nil"/>
              <w:left w:val="single" w:sz="4" w:space="0" w:color="auto"/>
              <w:bottom w:val="single" w:sz="4" w:space="0" w:color="auto"/>
              <w:right w:val="single" w:sz="4" w:space="0" w:color="auto"/>
            </w:tcBorders>
          </w:tcPr>
          <w:p w:rsidR="002A1B54" w:rsidRPr="002A1B54" w:rsidRDefault="005A41BF" w:rsidP="002A1B54">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tc>
      </w:tr>
      <w:tr w:rsidR="002A1B54" w:rsidRPr="002A1B54" w:rsidTr="00AE5875">
        <w:trPr>
          <w:trHeight w:val="1783"/>
        </w:trPr>
        <w:tc>
          <w:tcPr>
            <w:tcW w:w="4253" w:type="dxa"/>
            <w:tcBorders>
              <w:top w:val="nil"/>
              <w:left w:val="single" w:sz="4" w:space="0" w:color="auto"/>
              <w:bottom w:val="single" w:sz="4" w:space="0" w:color="auto"/>
              <w:right w:val="single" w:sz="4" w:space="0" w:color="auto"/>
            </w:tcBorders>
            <w:hideMark/>
          </w:tcPr>
          <w:p w:rsidR="002A1B54" w:rsidRPr="002A1B54" w:rsidRDefault="002A1B54" w:rsidP="002A1B54">
            <w:pPr>
              <w:widowControl w:val="0"/>
              <w:autoSpaceDE w:val="0"/>
              <w:autoSpaceDN w:val="0"/>
              <w:adjustRightInd w:val="0"/>
              <w:rPr>
                <w:sz w:val="28"/>
                <w:szCs w:val="28"/>
              </w:rPr>
            </w:pPr>
            <w:r w:rsidRPr="002A1B54">
              <w:rPr>
                <w:sz w:val="28"/>
                <w:szCs w:val="28"/>
              </w:rPr>
              <w:t xml:space="preserve">3. Цель программы   </w:t>
            </w:r>
          </w:p>
        </w:tc>
        <w:tc>
          <w:tcPr>
            <w:tcW w:w="5103" w:type="dxa"/>
            <w:tcBorders>
              <w:top w:val="nil"/>
              <w:left w:val="single" w:sz="4" w:space="0" w:color="auto"/>
              <w:bottom w:val="single" w:sz="4" w:space="0" w:color="auto"/>
              <w:right w:val="single" w:sz="4" w:space="0" w:color="auto"/>
            </w:tcBorders>
          </w:tcPr>
          <w:p w:rsidR="002A1B54" w:rsidRPr="002A1B54" w:rsidRDefault="002A1B54" w:rsidP="002A1B54">
            <w:pPr>
              <w:suppressAutoHyphens/>
              <w:snapToGrid w:val="0"/>
              <w:jc w:val="both"/>
              <w:rPr>
                <w:rFonts w:eastAsia="Calibri"/>
                <w:kern w:val="1"/>
                <w:sz w:val="28"/>
                <w:szCs w:val="28"/>
                <w:lang w:eastAsia="ar-SA"/>
              </w:rPr>
            </w:pPr>
            <w:r w:rsidRPr="002A1B54">
              <w:rPr>
                <w:rFonts w:eastAsia="Calibri"/>
                <w:kern w:val="1"/>
                <w:sz w:val="28"/>
                <w:szCs w:val="28"/>
                <w:lang w:eastAsia="ar-SA"/>
              </w:rPr>
              <w:t>Повышение уровня благоустройства города, создание комфортных условий проживания для горожан.</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kern w:val="1"/>
                <w:sz w:val="28"/>
                <w:szCs w:val="28"/>
                <w:lang w:eastAsia="ar-SA"/>
              </w:rPr>
              <w:t>Повышение эффективности и надежности функционирования инженерных объектов</w:t>
            </w:r>
          </w:p>
        </w:tc>
      </w:tr>
      <w:tr w:rsidR="002A1B54" w:rsidRPr="002A1B54" w:rsidTr="00AE5875">
        <w:trPr>
          <w:trHeight w:val="711"/>
        </w:trPr>
        <w:tc>
          <w:tcPr>
            <w:tcW w:w="4253" w:type="dxa"/>
            <w:tcBorders>
              <w:top w:val="nil"/>
              <w:left w:val="single" w:sz="4" w:space="0" w:color="auto"/>
              <w:bottom w:val="single" w:sz="4" w:space="0" w:color="auto"/>
              <w:right w:val="single" w:sz="4" w:space="0" w:color="auto"/>
            </w:tcBorders>
            <w:hideMark/>
          </w:tcPr>
          <w:p w:rsidR="002A1B54" w:rsidRPr="002A1B54" w:rsidRDefault="002A1B54" w:rsidP="002A1B54">
            <w:pPr>
              <w:widowControl w:val="0"/>
              <w:autoSpaceDE w:val="0"/>
              <w:autoSpaceDN w:val="0"/>
              <w:adjustRightInd w:val="0"/>
              <w:rPr>
                <w:sz w:val="28"/>
                <w:szCs w:val="28"/>
              </w:rPr>
            </w:pPr>
            <w:r w:rsidRPr="002A1B54">
              <w:rPr>
                <w:sz w:val="28"/>
                <w:szCs w:val="28"/>
              </w:rPr>
              <w:t xml:space="preserve">4. Задачи  программы </w:t>
            </w:r>
          </w:p>
        </w:tc>
        <w:tc>
          <w:tcPr>
            <w:tcW w:w="5103" w:type="dxa"/>
            <w:tcBorders>
              <w:top w:val="nil"/>
              <w:left w:val="single" w:sz="4" w:space="0" w:color="auto"/>
              <w:bottom w:val="single" w:sz="4" w:space="0" w:color="auto"/>
              <w:right w:val="single" w:sz="4" w:space="0" w:color="auto"/>
            </w:tcBorders>
          </w:tcPr>
          <w:p w:rsidR="002A1B54" w:rsidRPr="002A1B54" w:rsidRDefault="002A1B54" w:rsidP="002A1B54">
            <w:pPr>
              <w:widowControl w:val="0"/>
              <w:autoSpaceDE w:val="0"/>
              <w:autoSpaceDN w:val="0"/>
              <w:adjustRightInd w:val="0"/>
              <w:jc w:val="both"/>
              <w:rPr>
                <w:rFonts w:eastAsia="Calibri"/>
                <w:kern w:val="1"/>
                <w:sz w:val="28"/>
                <w:szCs w:val="28"/>
                <w:lang w:eastAsia="ar-SA"/>
              </w:rPr>
            </w:pPr>
            <w:r w:rsidRPr="002A1B54">
              <w:rPr>
                <w:rFonts w:eastAsia="Calibri"/>
                <w:kern w:val="1"/>
                <w:sz w:val="28"/>
                <w:szCs w:val="28"/>
                <w:lang w:eastAsia="ar-SA"/>
              </w:rPr>
              <w:t>1. 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 комфортности проживания населения.</w:t>
            </w:r>
          </w:p>
          <w:p w:rsidR="002A1B54" w:rsidRPr="002A1B54" w:rsidRDefault="002A1B54" w:rsidP="002A1B54">
            <w:pPr>
              <w:widowControl w:val="0"/>
              <w:autoSpaceDE w:val="0"/>
              <w:autoSpaceDN w:val="0"/>
              <w:adjustRightInd w:val="0"/>
              <w:jc w:val="both"/>
              <w:rPr>
                <w:rFonts w:eastAsia="Calibri"/>
                <w:sz w:val="28"/>
                <w:szCs w:val="24"/>
                <w:lang w:eastAsia="en-US"/>
              </w:rPr>
            </w:pPr>
            <w:r w:rsidRPr="002A1B54">
              <w:rPr>
                <w:rFonts w:eastAsia="Calibri"/>
                <w:sz w:val="28"/>
                <w:szCs w:val="24"/>
                <w:lang w:eastAsia="en-US"/>
              </w:rPr>
              <w:t>2. Приведение освещенности улиц города Венева в соответствие с требованиями, предъявляемыми к уровню наружного освещения мест общего пользования.</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3. Повышение  уровня благоустройства города, создание комфортных условий проживания для горожан, улучшение внешнего вида территорий города.</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4. Повышение комфортности проживания граждан, улучшение качества жилищно-коммунального обслуживания.</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 xml:space="preserve">5.Обеспечение безопасности дорожного движения посредством     </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 xml:space="preserve">совершенствования улично-дорожной сети. </w:t>
            </w:r>
          </w:p>
          <w:p w:rsidR="00D40705" w:rsidRDefault="002A1B54" w:rsidP="002A1B54">
            <w:pPr>
              <w:widowControl w:val="0"/>
              <w:autoSpaceDE w:val="0"/>
              <w:autoSpaceDN w:val="0"/>
              <w:adjustRightInd w:val="0"/>
              <w:snapToGrid w:val="0"/>
              <w:jc w:val="both"/>
              <w:rPr>
                <w:bCs/>
                <w:sz w:val="28"/>
                <w:szCs w:val="28"/>
              </w:rPr>
            </w:pPr>
            <w:r w:rsidRPr="002A1B54">
              <w:rPr>
                <w:bCs/>
                <w:sz w:val="28"/>
                <w:szCs w:val="28"/>
              </w:rPr>
              <w:t>6. Повышение качества реформирования       жилищно-коммунального хозяйства.</w:t>
            </w:r>
          </w:p>
          <w:p w:rsidR="002A1B54" w:rsidRPr="002A1B54" w:rsidRDefault="002A1B54" w:rsidP="002A1B54">
            <w:pPr>
              <w:widowControl w:val="0"/>
              <w:autoSpaceDE w:val="0"/>
              <w:autoSpaceDN w:val="0"/>
              <w:adjustRightInd w:val="0"/>
              <w:snapToGrid w:val="0"/>
              <w:jc w:val="both"/>
              <w:rPr>
                <w:bCs/>
                <w:sz w:val="28"/>
                <w:szCs w:val="28"/>
              </w:rPr>
            </w:pPr>
            <w:r w:rsidRPr="002A1B54">
              <w:rPr>
                <w:bCs/>
                <w:sz w:val="28"/>
                <w:szCs w:val="28"/>
              </w:rPr>
              <w:t>Формирование эффективных механизмов управления многоквартирными домами.</w:t>
            </w:r>
          </w:p>
          <w:p w:rsidR="00D40705" w:rsidRDefault="002A1B54" w:rsidP="002A1B54">
            <w:pPr>
              <w:widowControl w:val="0"/>
              <w:autoSpaceDE w:val="0"/>
              <w:autoSpaceDN w:val="0"/>
              <w:adjustRightInd w:val="0"/>
              <w:snapToGrid w:val="0"/>
              <w:jc w:val="both"/>
              <w:rPr>
                <w:bCs/>
                <w:sz w:val="28"/>
                <w:szCs w:val="28"/>
              </w:rPr>
            </w:pPr>
            <w:r w:rsidRPr="002A1B54">
              <w:rPr>
                <w:bCs/>
                <w:sz w:val="28"/>
                <w:szCs w:val="28"/>
              </w:rPr>
              <w:t>Создание благоприятных условий проживания  граждан.</w:t>
            </w:r>
          </w:p>
          <w:p w:rsidR="002A1B54" w:rsidRPr="002A1B54" w:rsidRDefault="002A1B54" w:rsidP="002A1B54">
            <w:pPr>
              <w:widowControl w:val="0"/>
              <w:autoSpaceDE w:val="0"/>
              <w:autoSpaceDN w:val="0"/>
              <w:adjustRightInd w:val="0"/>
              <w:snapToGrid w:val="0"/>
              <w:jc w:val="both"/>
              <w:rPr>
                <w:bCs/>
                <w:sz w:val="28"/>
                <w:szCs w:val="28"/>
              </w:rPr>
            </w:pPr>
            <w:r w:rsidRPr="002A1B54">
              <w:rPr>
                <w:bCs/>
                <w:sz w:val="28"/>
                <w:szCs w:val="28"/>
              </w:rPr>
              <w:t xml:space="preserve">Создание условий  для перехода на </w:t>
            </w:r>
            <w:r w:rsidRPr="002A1B54">
              <w:rPr>
                <w:bCs/>
                <w:sz w:val="28"/>
                <w:szCs w:val="28"/>
              </w:rPr>
              <w:lastRenderedPageBreak/>
              <w:t xml:space="preserve">проведение  капитального ремонта   многоквартирных  домов полностью за  счет средств  собственников.        </w:t>
            </w:r>
          </w:p>
          <w:p w:rsidR="002A1B54" w:rsidRPr="002A1B54" w:rsidRDefault="002A1B54" w:rsidP="00D40705">
            <w:pPr>
              <w:widowControl w:val="0"/>
              <w:autoSpaceDE w:val="0"/>
              <w:autoSpaceDN w:val="0"/>
              <w:adjustRightInd w:val="0"/>
              <w:jc w:val="both"/>
              <w:rPr>
                <w:rFonts w:eastAsia="Calibri"/>
                <w:sz w:val="28"/>
                <w:szCs w:val="28"/>
                <w:lang w:eastAsia="en-US"/>
              </w:rPr>
            </w:pPr>
            <w:r w:rsidRPr="002A1B54">
              <w:rPr>
                <w:rFonts w:eastAsia="Calibri"/>
                <w:bCs/>
                <w:sz w:val="28"/>
                <w:szCs w:val="28"/>
                <w:lang w:eastAsia="en-US"/>
              </w:rPr>
              <w:t>Внедрение ресурсосберегающих   технологий предоставления жилищно- коммунальных услуг.</w:t>
            </w:r>
          </w:p>
        </w:tc>
      </w:tr>
      <w:tr w:rsidR="002A1B54" w:rsidRPr="002A1B54" w:rsidTr="00AE5875">
        <w:trPr>
          <w:trHeight w:val="402"/>
        </w:trPr>
        <w:tc>
          <w:tcPr>
            <w:tcW w:w="4253" w:type="dxa"/>
            <w:tcBorders>
              <w:top w:val="nil"/>
              <w:left w:val="single" w:sz="4" w:space="0" w:color="auto"/>
              <w:bottom w:val="single" w:sz="4" w:space="0" w:color="auto"/>
              <w:right w:val="single" w:sz="4" w:space="0" w:color="auto"/>
            </w:tcBorders>
            <w:hideMark/>
          </w:tcPr>
          <w:p w:rsidR="002A1B54" w:rsidRPr="002A1B54" w:rsidRDefault="002A1B54" w:rsidP="00D40705">
            <w:pPr>
              <w:widowControl w:val="0"/>
              <w:autoSpaceDE w:val="0"/>
              <w:autoSpaceDN w:val="0"/>
              <w:adjustRightInd w:val="0"/>
              <w:rPr>
                <w:sz w:val="28"/>
                <w:szCs w:val="28"/>
              </w:rPr>
            </w:pPr>
            <w:r w:rsidRPr="002A1B54">
              <w:rPr>
                <w:sz w:val="28"/>
                <w:szCs w:val="28"/>
              </w:rPr>
              <w:lastRenderedPageBreak/>
              <w:t>5. Программно-целе</w:t>
            </w:r>
            <w:r w:rsidR="00D40705">
              <w:rPr>
                <w:sz w:val="28"/>
                <w:szCs w:val="28"/>
              </w:rPr>
              <w:t xml:space="preserve">вые инструменты программы   </w:t>
            </w:r>
          </w:p>
        </w:tc>
        <w:tc>
          <w:tcPr>
            <w:tcW w:w="5103" w:type="dxa"/>
            <w:tcBorders>
              <w:top w:val="nil"/>
              <w:left w:val="single" w:sz="4" w:space="0" w:color="auto"/>
              <w:bottom w:val="single" w:sz="4" w:space="0" w:color="auto"/>
              <w:right w:val="single" w:sz="4" w:space="0" w:color="auto"/>
            </w:tcBorders>
            <w:hideMark/>
          </w:tcPr>
          <w:p w:rsidR="002A1B54" w:rsidRPr="002A1B54" w:rsidRDefault="002A1B54" w:rsidP="002A1B54">
            <w:pPr>
              <w:widowControl w:val="0"/>
              <w:autoSpaceDE w:val="0"/>
              <w:autoSpaceDN w:val="0"/>
              <w:adjustRightInd w:val="0"/>
              <w:rPr>
                <w:sz w:val="28"/>
                <w:szCs w:val="28"/>
              </w:rPr>
            </w:pPr>
            <w:r w:rsidRPr="003D4C00">
              <w:rPr>
                <w:sz w:val="28"/>
                <w:szCs w:val="28"/>
              </w:rPr>
              <w:t>1.Подпрограмма «</w:t>
            </w:r>
            <w:r w:rsidR="001B676E" w:rsidRPr="003D4C00">
              <w:rPr>
                <w:sz w:val="28"/>
                <w:szCs w:val="28"/>
              </w:rPr>
              <w:t>Энергосбережение и повышение энергетической эффективности жилищной сферы</w:t>
            </w:r>
            <w:r w:rsidRPr="003D4C00">
              <w:rPr>
                <w:sz w:val="28"/>
                <w:szCs w:val="28"/>
              </w:rPr>
              <w:t xml:space="preserve"> города Венева».</w:t>
            </w:r>
          </w:p>
          <w:p w:rsidR="002A1B54" w:rsidRPr="002A1B54" w:rsidRDefault="002A1B54" w:rsidP="002A1B54">
            <w:pPr>
              <w:widowControl w:val="0"/>
              <w:autoSpaceDE w:val="0"/>
              <w:autoSpaceDN w:val="0"/>
              <w:adjustRightInd w:val="0"/>
              <w:rPr>
                <w:sz w:val="28"/>
                <w:szCs w:val="28"/>
              </w:rPr>
            </w:pPr>
            <w:r w:rsidRPr="002A1B54">
              <w:rPr>
                <w:sz w:val="28"/>
                <w:szCs w:val="28"/>
              </w:rPr>
              <w:t>2. Подпрограмма «Содержание и  ремонт объектов уличного освещения города Венева».</w:t>
            </w:r>
          </w:p>
          <w:p w:rsidR="002A1B54" w:rsidRPr="002A1B54" w:rsidRDefault="002A1B54" w:rsidP="002A1B54">
            <w:pPr>
              <w:widowControl w:val="0"/>
              <w:autoSpaceDE w:val="0"/>
              <w:autoSpaceDN w:val="0"/>
              <w:adjustRightInd w:val="0"/>
              <w:rPr>
                <w:sz w:val="28"/>
                <w:szCs w:val="28"/>
              </w:rPr>
            </w:pPr>
            <w:r w:rsidRPr="002A1B54">
              <w:rPr>
                <w:sz w:val="28"/>
                <w:szCs w:val="28"/>
              </w:rPr>
              <w:t>3. Подпрограмма «Благоустройство города Венева».</w:t>
            </w:r>
          </w:p>
          <w:p w:rsidR="002A1B54" w:rsidRPr="002A1B54" w:rsidRDefault="002A1B54" w:rsidP="002A1B54">
            <w:pPr>
              <w:widowControl w:val="0"/>
              <w:autoSpaceDE w:val="0"/>
              <w:autoSpaceDN w:val="0"/>
              <w:adjustRightInd w:val="0"/>
              <w:rPr>
                <w:sz w:val="28"/>
                <w:szCs w:val="28"/>
              </w:rPr>
            </w:pPr>
            <w:r w:rsidRPr="002A1B54">
              <w:rPr>
                <w:sz w:val="28"/>
                <w:szCs w:val="28"/>
              </w:rPr>
              <w:t>4. Подпрограмма «Газификация жилых домов города Венева»</w:t>
            </w:r>
          </w:p>
          <w:p w:rsidR="002A1B54" w:rsidRPr="002A1B54" w:rsidRDefault="002A1B54" w:rsidP="002A1B54">
            <w:pPr>
              <w:widowControl w:val="0"/>
              <w:autoSpaceDE w:val="0"/>
              <w:autoSpaceDN w:val="0"/>
              <w:adjustRightInd w:val="0"/>
              <w:rPr>
                <w:sz w:val="28"/>
                <w:szCs w:val="28"/>
              </w:rPr>
            </w:pPr>
            <w:r w:rsidRPr="002A1B54">
              <w:rPr>
                <w:sz w:val="28"/>
                <w:szCs w:val="28"/>
              </w:rPr>
              <w:t>5. Подпрограмма «Безопасность дорожного движения, содержание и ремонт дорожно-уличной сети города Венева».</w:t>
            </w:r>
          </w:p>
          <w:p w:rsidR="002A1B54" w:rsidRPr="002A1B54" w:rsidRDefault="002A1B54" w:rsidP="002A1B54">
            <w:pPr>
              <w:widowControl w:val="0"/>
              <w:autoSpaceDE w:val="0"/>
              <w:autoSpaceDN w:val="0"/>
              <w:adjustRightInd w:val="0"/>
              <w:rPr>
                <w:sz w:val="28"/>
                <w:szCs w:val="28"/>
              </w:rPr>
            </w:pPr>
            <w:r w:rsidRPr="002A1B54">
              <w:rPr>
                <w:sz w:val="28"/>
                <w:szCs w:val="28"/>
              </w:rPr>
              <w:t>6. Подпрограмма «Капитальный ремонт многоквартирных домов города Венева».</w:t>
            </w:r>
          </w:p>
        </w:tc>
      </w:tr>
      <w:tr w:rsidR="002A1B54" w:rsidRPr="002A1B54" w:rsidTr="00AE5875">
        <w:trPr>
          <w:trHeight w:val="402"/>
        </w:trPr>
        <w:tc>
          <w:tcPr>
            <w:tcW w:w="4253" w:type="dxa"/>
            <w:tcBorders>
              <w:top w:val="nil"/>
              <w:left w:val="single" w:sz="4" w:space="0" w:color="auto"/>
              <w:bottom w:val="single" w:sz="4" w:space="0" w:color="auto"/>
              <w:right w:val="single" w:sz="4" w:space="0" w:color="auto"/>
            </w:tcBorders>
            <w:hideMark/>
          </w:tcPr>
          <w:p w:rsidR="002A1B54" w:rsidRPr="002A1B54" w:rsidRDefault="002A1B54" w:rsidP="002A1B54">
            <w:pPr>
              <w:widowControl w:val="0"/>
              <w:autoSpaceDE w:val="0"/>
              <w:autoSpaceDN w:val="0"/>
              <w:adjustRightInd w:val="0"/>
              <w:rPr>
                <w:sz w:val="28"/>
                <w:szCs w:val="28"/>
              </w:rPr>
            </w:pPr>
            <w:r w:rsidRPr="002A1B54">
              <w:rPr>
                <w:sz w:val="28"/>
                <w:szCs w:val="28"/>
              </w:rPr>
              <w:t xml:space="preserve">6. Показатели программы                           </w:t>
            </w:r>
          </w:p>
        </w:tc>
        <w:tc>
          <w:tcPr>
            <w:tcW w:w="5103" w:type="dxa"/>
            <w:tcBorders>
              <w:top w:val="nil"/>
              <w:left w:val="single" w:sz="4" w:space="0" w:color="auto"/>
              <w:bottom w:val="single" w:sz="4" w:space="0" w:color="auto"/>
              <w:right w:val="single" w:sz="4" w:space="0" w:color="auto"/>
            </w:tcBorders>
            <w:hideMark/>
          </w:tcPr>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1.Снижение уровня износа объектов теплоснабжения, водоснабжения и водоотведения, %</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 xml:space="preserve">2.Снижение уровня износа </w:t>
            </w:r>
            <w:r w:rsidR="00D17563">
              <w:rPr>
                <w:rFonts w:eastAsia="Calibri"/>
                <w:sz w:val="28"/>
                <w:szCs w:val="28"/>
                <w:lang w:eastAsia="en-US"/>
              </w:rPr>
              <w:t>сети уличного освещения</w:t>
            </w:r>
            <w:r w:rsidRPr="002A1B54">
              <w:rPr>
                <w:rFonts w:eastAsia="Calibri"/>
                <w:sz w:val="28"/>
                <w:szCs w:val="28"/>
                <w:lang w:eastAsia="en-US"/>
              </w:rPr>
              <w:t>,</w:t>
            </w:r>
            <w:r w:rsidR="00D26B82">
              <w:rPr>
                <w:rFonts w:eastAsia="Calibri"/>
                <w:sz w:val="28"/>
                <w:szCs w:val="28"/>
                <w:lang w:eastAsia="en-US"/>
              </w:rPr>
              <w:t xml:space="preserve"> % </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3.Благоустройство и санитарная убор</w:t>
            </w:r>
            <w:r w:rsidR="00D26B82">
              <w:rPr>
                <w:rFonts w:eastAsia="Calibri"/>
                <w:sz w:val="28"/>
                <w:szCs w:val="28"/>
                <w:lang w:eastAsia="en-US"/>
              </w:rPr>
              <w:t>ка территории города Венева, кв</w:t>
            </w:r>
            <w:r w:rsidRPr="002A1B54">
              <w:rPr>
                <w:rFonts w:eastAsia="Calibri"/>
                <w:sz w:val="28"/>
                <w:szCs w:val="28"/>
                <w:lang w:eastAsia="en-US"/>
              </w:rPr>
              <w:t xml:space="preserve">.км. </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 xml:space="preserve">4.Объем мусора, вывезенного </w:t>
            </w:r>
            <w:r w:rsidR="00D17563">
              <w:rPr>
                <w:rFonts w:eastAsia="Calibri"/>
                <w:sz w:val="28"/>
                <w:szCs w:val="28"/>
                <w:lang w:eastAsia="en-US"/>
              </w:rPr>
              <w:t>при ликвидации стихийных свалок</w:t>
            </w:r>
            <w:r w:rsidRPr="002A1B54">
              <w:rPr>
                <w:rFonts w:eastAsia="Calibri"/>
                <w:sz w:val="28"/>
                <w:szCs w:val="28"/>
                <w:lang w:eastAsia="en-US"/>
              </w:rPr>
              <w:t>, тыс</w:t>
            </w:r>
            <w:r w:rsidR="00D26B82">
              <w:rPr>
                <w:rFonts w:eastAsia="Calibri"/>
                <w:sz w:val="28"/>
                <w:szCs w:val="28"/>
                <w:lang w:eastAsia="en-US"/>
              </w:rPr>
              <w:t xml:space="preserve">. </w:t>
            </w:r>
            <w:r w:rsidRPr="002A1B54">
              <w:rPr>
                <w:rFonts w:eastAsia="Calibri"/>
                <w:sz w:val="28"/>
                <w:szCs w:val="28"/>
                <w:lang w:eastAsia="en-US"/>
              </w:rPr>
              <w:t xml:space="preserve">куб.м. </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5.Количество и содержание детских площадок приведенных в надлежащее состояние, шт.</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6.Количество благоустроенных остановок, шт.</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7.Ко</w:t>
            </w:r>
            <w:r w:rsidR="00D26B82">
              <w:rPr>
                <w:rFonts w:eastAsia="Calibri"/>
                <w:sz w:val="28"/>
                <w:szCs w:val="28"/>
                <w:lang w:eastAsia="en-US"/>
              </w:rPr>
              <w:t>личество кронированных деревьев</w:t>
            </w:r>
            <w:r w:rsidRPr="002A1B54">
              <w:rPr>
                <w:rFonts w:eastAsia="Calibri"/>
                <w:sz w:val="28"/>
                <w:szCs w:val="28"/>
                <w:lang w:eastAsia="en-US"/>
              </w:rPr>
              <w:t>,шт.</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8.Количество удаленных с</w:t>
            </w:r>
            <w:r w:rsidR="00D26B82">
              <w:rPr>
                <w:rFonts w:eastAsia="Calibri"/>
                <w:sz w:val="28"/>
                <w:szCs w:val="28"/>
                <w:lang w:eastAsia="en-US"/>
              </w:rPr>
              <w:t>ухостойных и аварийных деревьев</w:t>
            </w:r>
            <w:r w:rsidRPr="002A1B54">
              <w:rPr>
                <w:rFonts w:eastAsia="Calibri"/>
                <w:sz w:val="28"/>
                <w:szCs w:val="28"/>
                <w:lang w:eastAsia="en-US"/>
              </w:rPr>
              <w:t xml:space="preserve">,шт.  </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9.Устройство контейнерных площадок с благоустройством прилегающей территории- шт.</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 xml:space="preserve">10.Содержание урн, шт.      </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11.Объем газа, поставлен</w:t>
            </w:r>
            <w:r w:rsidR="00D17563">
              <w:rPr>
                <w:rFonts w:eastAsia="Calibri"/>
                <w:sz w:val="28"/>
                <w:szCs w:val="28"/>
                <w:lang w:eastAsia="en-US"/>
              </w:rPr>
              <w:t xml:space="preserve">ного к </w:t>
            </w:r>
            <w:r w:rsidR="00D17563">
              <w:rPr>
                <w:rFonts w:eastAsia="Calibri"/>
                <w:sz w:val="28"/>
                <w:szCs w:val="28"/>
                <w:lang w:eastAsia="en-US"/>
              </w:rPr>
              <w:lastRenderedPageBreak/>
              <w:t>монументу "Вечный огонь"</w:t>
            </w:r>
            <w:r w:rsidRPr="002A1B54">
              <w:rPr>
                <w:rFonts w:eastAsia="Calibri"/>
                <w:sz w:val="28"/>
                <w:szCs w:val="28"/>
                <w:lang w:eastAsia="en-US"/>
              </w:rPr>
              <w:t>, куб.м.</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 xml:space="preserve">12. Содержание  кладбищ, шт. </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13.Газификация  квартир, шт.</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14.Протяженность ремонта автомобильных дорог и проездов к дворовым территориям многоквартирных домов города Венева, км.</w:t>
            </w:r>
          </w:p>
          <w:p w:rsidR="002A1B54" w:rsidRPr="002A1B54" w:rsidRDefault="002A1B54" w:rsidP="002A1B54">
            <w:pPr>
              <w:widowControl w:val="0"/>
              <w:autoSpaceDE w:val="0"/>
              <w:autoSpaceDN w:val="0"/>
              <w:adjustRightInd w:val="0"/>
              <w:jc w:val="both"/>
              <w:rPr>
                <w:rFonts w:eastAsia="Calibri"/>
                <w:i/>
                <w:sz w:val="28"/>
                <w:szCs w:val="28"/>
                <w:lang w:eastAsia="en-US"/>
              </w:rPr>
            </w:pPr>
            <w:r w:rsidRPr="002A1B54">
              <w:rPr>
                <w:rFonts w:eastAsia="Calibri"/>
                <w:sz w:val="28"/>
                <w:szCs w:val="28"/>
                <w:lang w:eastAsia="en-US"/>
              </w:rPr>
              <w:t>15.Замена дорожных знаков, шт.</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16. Установка лежачих ИДН, шт.</w:t>
            </w:r>
          </w:p>
          <w:p w:rsidR="002A1B54" w:rsidRPr="002A1B54" w:rsidRDefault="002A1B54" w:rsidP="002A1B54">
            <w:pPr>
              <w:widowControl w:val="0"/>
              <w:autoSpaceDE w:val="0"/>
              <w:autoSpaceDN w:val="0"/>
              <w:adjustRightInd w:val="0"/>
              <w:jc w:val="both"/>
              <w:rPr>
                <w:rFonts w:eastAsia="Calibri"/>
                <w:sz w:val="28"/>
                <w:szCs w:val="28"/>
                <w:lang w:eastAsia="en-US"/>
              </w:rPr>
            </w:pPr>
            <w:r w:rsidRPr="002A1B54">
              <w:rPr>
                <w:rFonts w:eastAsia="Calibri"/>
                <w:sz w:val="28"/>
                <w:szCs w:val="28"/>
                <w:lang w:eastAsia="en-US"/>
              </w:rPr>
              <w:t>17.Общая площадь проведенного капитального ремонта в многоквартирных домах, тыс.кв.м.</w:t>
            </w:r>
          </w:p>
        </w:tc>
      </w:tr>
      <w:tr w:rsidR="002A1B54" w:rsidRPr="002A1B54" w:rsidTr="00AE5875">
        <w:trPr>
          <w:trHeight w:val="402"/>
        </w:trPr>
        <w:tc>
          <w:tcPr>
            <w:tcW w:w="4253" w:type="dxa"/>
            <w:tcBorders>
              <w:top w:val="nil"/>
              <w:left w:val="single" w:sz="4" w:space="0" w:color="auto"/>
              <w:bottom w:val="single" w:sz="4" w:space="0" w:color="auto"/>
              <w:right w:val="single" w:sz="4" w:space="0" w:color="auto"/>
            </w:tcBorders>
            <w:hideMark/>
          </w:tcPr>
          <w:p w:rsidR="002A1B54" w:rsidRPr="002A1B54" w:rsidRDefault="002A1B54" w:rsidP="002A1B54">
            <w:pPr>
              <w:widowControl w:val="0"/>
              <w:autoSpaceDE w:val="0"/>
              <w:autoSpaceDN w:val="0"/>
              <w:adjustRightInd w:val="0"/>
              <w:rPr>
                <w:sz w:val="28"/>
                <w:szCs w:val="28"/>
              </w:rPr>
            </w:pPr>
            <w:r w:rsidRPr="002A1B54">
              <w:rPr>
                <w:sz w:val="28"/>
                <w:szCs w:val="28"/>
              </w:rPr>
              <w:lastRenderedPageBreak/>
              <w:t xml:space="preserve">7. Сроки и этапы реализации         </w:t>
            </w:r>
            <w:r w:rsidRPr="002A1B54">
              <w:rPr>
                <w:sz w:val="28"/>
                <w:szCs w:val="28"/>
              </w:rPr>
              <w:br/>
              <w:t xml:space="preserve"> программы           </w:t>
            </w:r>
          </w:p>
        </w:tc>
        <w:tc>
          <w:tcPr>
            <w:tcW w:w="5103" w:type="dxa"/>
            <w:tcBorders>
              <w:top w:val="nil"/>
              <w:left w:val="single" w:sz="4" w:space="0" w:color="auto"/>
              <w:bottom w:val="single" w:sz="4" w:space="0" w:color="auto"/>
              <w:right w:val="single" w:sz="4" w:space="0" w:color="auto"/>
            </w:tcBorders>
          </w:tcPr>
          <w:p w:rsidR="002A1B54" w:rsidRPr="002A1B54" w:rsidRDefault="00D17563" w:rsidP="002A1B54">
            <w:pPr>
              <w:widowControl w:val="0"/>
              <w:autoSpaceDE w:val="0"/>
              <w:autoSpaceDN w:val="0"/>
              <w:adjustRightInd w:val="0"/>
              <w:rPr>
                <w:sz w:val="28"/>
                <w:szCs w:val="28"/>
              </w:rPr>
            </w:pPr>
            <w:r>
              <w:rPr>
                <w:sz w:val="28"/>
                <w:szCs w:val="28"/>
              </w:rPr>
              <w:t>2017-2022</w:t>
            </w:r>
            <w:r w:rsidR="002A1B54" w:rsidRPr="002A1B54">
              <w:rPr>
                <w:sz w:val="28"/>
                <w:szCs w:val="28"/>
              </w:rPr>
              <w:t xml:space="preserve"> гг.</w:t>
            </w:r>
          </w:p>
        </w:tc>
      </w:tr>
      <w:tr w:rsidR="002A1B54" w:rsidRPr="002A1B54" w:rsidTr="00AE5875">
        <w:trPr>
          <w:trHeight w:val="804"/>
        </w:trPr>
        <w:tc>
          <w:tcPr>
            <w:tcW w:w="4253" w:type="dxa"/>
            <w:tcBorders>
              <w:top w:val="nil"/>
              <w:left w:val="single" w:sz="4" w:space="0" w:color="auto"/>
              <w:bottom w:val="single" w:sz="4" w:space="0" w:color="auto"/>
              <w:right w:val="single" w:sz="4" w:space="0" w:color="auto"/>
            </w:tcBorders>
            <w:hideMark/>
          </w:tcPr>
          <w:p w:rsidR="002A1B54" w:rsidRPr="002A1B54" w:rsidRDefault="002A1B54" w:rsidP="002A1B54">
            <w:pPr>
              <w:widowControl w:val="0"/>
              <w:autoSpaceDE w:val="0"/>
              <w:autoSpaceDN w:val="0"/>
              <w:adjustRightInd w:val="0"/>
              <w:rPr>
                <w:sz w:val="28"/>
                <w:szCs w:val="28"/>
              </w:rPr>
            </w:pPr>
            <w:r w:rsidRPr="002A1B54">
              <w:rPr>
                <w:sz w:val="28"/>
                <w:szCs w:val="28"/>
              </w:rPr>
              <w:t xml:space="preserve">8. Объем ресурсного обеспечения программы      </w:t>
            </w:r>
          </w:p>
        </w:tc>
        <w:tc>
          <w:tcPr>
            <w:tcW w:w="5103" w:type="dxa"/>
            <w:tcBorders>
              <w:top w:val="nil"/>
              <w:left w:val="single" w:sz="4" w:space="0" w:color="auto"/>
              <w:bottom w:val="single" w:sz="4" w:space="0" w:color="auto"/>
              <w:right w:val="single" w:sz="4" w:space="0" w:color="auto"/>
            </w:tcBorders>
          </w:tcPr>
          <w:p w:rsidR="002A1B54" w:rsidRPr="003D4C00" w:rsidRDefault="002A1B54" w:rsidP="002A1B54">
            <w:pPr>
              <w:widowControl w:val="0"/>
              <w:autoSpaceDE w:val="0"/>
              <w:autoSpaceDN w:val="0"/>
              <w:adjustRightInd w:val="0"/>
              <w:spacing w:line="300" w:lineRule="exact"/>
              <w:jc w:val="both"/>
              <w:rPr>
                <w:sz w:val="28"/>
                <w:szCs w:val="28"/>
              </w:rPr>
            </w:pPr>
            <w:r w:rsidRPr="003D4C00">
              <w:rPr>
                <w:sz w:val="28"/>
                <w:szCs w:val="28"/>
              </w:rPr>
              <w:t>Общий объем финансирования программы из средств бюджета муниципального образовани</w:t>
            </w:r>
            <w:r w:rsidR="00D17563" w:rsidRPr="003D4C00">
              <w:rPr>
                <w:sz w:val="28"/>
                <w:szCs w:val="28"/>
              </w:rPr>
              <w:t>я город Венев Веневского района</w:t>
            </w:r>
            <w:r w:rsidRPr="003D4C00">
              <w:rPr>
                <w:sz w:val="28"/>
                <w:szCs w:val="28"/>
              </w:rPr>
              <w:t>–</w:t>
            </w:r>
            <w:r w:rsidR="00785AD6" w:rsidRPr="003D4C00">
              <w:rPr>
                <w:sz w:val="28"/>
                <w:szCs w:val="28"/>
              </w:rPr>
              <w:t>200723,3</w:t>
            </w:r>
            <w:r w:rsidRPr="003D4C00">
              <w:rPr>
                <w:sz w:val="28"/>
                <w:szCs w:val="28"/>
              </w:rPr>
              <w:t>тыс. руб., в том числе по годам:</w:t>
            </w:r>
          </w:p>
          <w:p w:rsidR="002A1B54" w:rsidRPr="003D4C00" w:rsidRDefault="002A1B54" w:rsidP="002A1B54">
            <w:pPr>
              <w:widowControl w:val="0"/>
              <w:autoSpaceDE w:val="0"/>
              <w:autoSpaceDN w:val="0"/>
              <w:adjustRightInd w:val="0"/>
              <w:spacing w:line="300" w:lineRule="exact"/>
              <w:jc w:val="both"/>
              <w:rPr>
                <w:sz w:val="28"/>
                <w:szCs w:val="28"/>
              </w:rPr>
            </w:pPr>
            <w:r w:rsidRPr="003D4C00">
              <w:rPr>
                <w:sz w:val="28"/>
                <w:szCs w:val="28"/>
              </w:rPr>
              <w:t>2017 год –</w:t>
            </w:r>
            <w:r w:rsidR="00785AD6" w:rsidRPr="003D4C00">
              <w:rPr>
                <w:sz w:val="28"/>
                <w:szCs w:val="28"/>
              </w:rPr>
              <w:t>37924,3</w:t>
            </w:r>
            <w:r w:rsidRPr="003D4C00">
              <w:rPr>
                <w:sz w:val="28"/>
                <w:szCs w:val="28"/>
              </w:rPr>
              <w:t>тыс. руб.;</w:t>
            </w:r>
          </w:p>
          <w:p w:rsidR="002A1B54" w:rsidRPr="003D4C00" w:rsidRDefault="002A1B54" w:rsidP="002A1B54">
            <w:pPr>
              <w:widowControl w:val="0"/>
              <w:autoSpaceDE w:val="0"/>
              <w:autoSpaceDN w:val="0"/>
              <w:adjustRightInd w:val="0"/>
              <w:spacing w:line="300" w:lineRule="exact"/>
              <w:jc w:val="both"/>
              <w:rPr>
                <w:sz w:val="28"/>
                <w:szCs w:val="28"/>
              </w:rPr>
            </w:pPr>
            <w:r w:rsidRPr="003D4C00">
              <w:rPr>
                <w:sz w:val="28"/>
                <w:szCs w:val="28"/>
              </w:rPr>
              <w:t>2018 год –</w:t>
            </w:r>
            <w:r w:rsidR="001C6D40" w:rsidRPr="003D4C00">
              <w:rPr>
                <w:sz w:val="28"/>
                <w:szCs w:val="28"/>
              </w:rPr>
              <w:t>31954,9</w:t>
            </w:r>
            <w:r w:rsidRPr="003D4C00">
              <w:rPr>
                <w:sz w:val="28"/>
                <w:szCs w:val="28"/>
              </w:rPr>
              <w:t xml:space="preserve"> тыс. руб.;</w:t>
            </w:r>
          </w:p>
          <w:p w:rsidR="002A1B54" w:rsidRPr="003D4C00" w:rsidRDefault="002A1B54" w:rsidP="002A1B54">
            <w:pPr>
              <w:widowControl w:val="0"/>
              <w:autoSpaceDE w:val="0"/>
              <w:autoSpaceDN w:val="0"/>
              <w:adjustRightInd w:val="0"/>
              <w:spacing w:line="300" w:lineRule="exact"/>
              <w:jc w:val="both"/>
              <w:rPr>
                <w:sz w:val="28"/>
                <w:szCs w:val="28"/>
              </w:rPr>
            </w:pPr>
            <w:r w:rsidRPr="003D4C00">
              <w:rPr>
                <w:sz w:val="28"/>
                <w:szCs w:val="28"/>
              </w:rPr>
              <w:t>2019 год –</w:t>
            </w:r>
            <w:r w:rsidR="001C6D40" w:rsidRPr="003D4C00">
              <w:rPr>
                <w:sz w:val="28"/>
                <w:szCs w:val="28"/>
              </w:rPr>
              <w:t>32444,1</w:t>
            </w:r>
            <w:r w:rsidR="00D17563" w:rsidRPr="003D4C00">
              <w:rPr>
                <w:sz w:val="28"/>
                <w:szCs w:val="28"/>
              </w:rPr>
              <w:t xml:space="preserve"> тыс. руб</w:t>
            </w:r>
            <w:r w:rsidR="00D26B82" w:rsidRPr="003D4C00">
              <w:rPr>
                <w:sz w:val="28"/>
                <w:szCs w:val="28"/>
              </w:rPr>
              <w:t>.</w:t>
            </w:r>
            <w:r w:rsidR="00D17563" w:rsidRPr="003D4C00">
              <w:rPr>
                <w:sz w:val="28"/>
                <w:szCs w:val="28"/>
              </w:rPr>
              <w:t>;</w:t>
            </w:r>
          </w:p>
          <w:p w:rsidR="00D17563" w:rsidRPr="003D4C00" w:rsidRDefault="00D17563" w:rsidP="00D17563">
            <w:pPr>
              <w:widowControl w:val="0"/>
              <w:autoSpaceDE w:val="0"/>
              <w:autoSpaceDN w:val="0"/>
              <w:adjustRightInd w:val="0"/>
              <w:spacing w:line="300" w:lineRule="exact"/>
              <w:jc w:val="both"/>
              <w:rPr>
                <w:sz w:val="28"/>
                <w:szCs w:val="28"/>
              </w:rPr>
            </w:pPr>
            <w:r w:rsidRPr="003D4C00">
              <w:rPr>
                <w:sz w:val="28"/>
                <w:szCs w:val="28"/>
              </w:rPr>
              <w:t>2020 год – 32600,0 тыс. руб.;</w:t>
            </w:r>
          </w:p>
          <w:p w:rsidR="00D17563" w:rsidRPr="003D4C00" w:rsidRDefault="00D17563" w:rsidP="00D17563">
            <w:pPr>
              <w:widowControl w:val="0"/>
              <w:autoSpaceDE w:val="0"/>
              <w:autoSpaceDN w:val="0"/>
              <w:adjustRightInd w:val="0"/>
              <w:spacing w:line="300" w:lineRule="exact"/>
              <w:jc w:val="both"/>
              <w:rPr>
                <w:sz w:val="28"/>
                <w:szCs w:val="28"/>
              </w:rPr>
            </w:pPr>
            <w:r w:rsidRPr="003D4C00">
              <w:rPr>
                <w:sz w:val="28"/>
                <w:szCs w:val="28"/>
              </w:rPr>
              <w:t>2021 год – 32800,0 тыс. руб.;</w:t>
            </w:r>
          </w:p>
          <w:p w:rsidR="00D17563" w:rsidRPr="003D4C00" w:rsidRDefault="00D17563" w:rsidP="002A1B54">
            <w:pPr>
              <w:widowControl w:val="0"/>
              <w:autoSpaceDE w:val="0"/>
              <w:autoSpaceDN w:val="0"/>
              <w:adjustRightInd w:val="0"/>
              <w:spacing w:line="300" w:lineRule="exact"/>
              <w:jc w:val="both"/>
              <w:rPr>
                <w:sz w:val="28"/>
                <w:szCs w:val="28"/>
              </w:rPr>
            </w:pPr>
            <w:r w:rsidRPr="003D4C00">
              <w:rPr>
                <w:sz w:val="28"/>
                <w:szCs w:val="28"/>
              </w:rPr>
              <w:t>2022 год – 33000,0 тыс. руб.</w:t>
            </w:r>
          </w:p>
          <w:p w:rsidR="002A1B54" w:rsidRPr="003D4C00" w:rsidRDefault="002A1B54" w:rsidP="002A1B54">
            <w:pPr>
              <w:widowControl w:val="0"/>
              <w:autoSpaceDE w:val="0"/>
              <w:autoSpaceDN w:val="0"/>
              <w:adjustRightInd w:val="0"/>
              <w:rPr>
                <w:rFonts w:ascii="Calibri" w:eastAsia="Calibri" w:hAnsi="Calibri"/>
                <w:sz w:val="22"/>
                <w:szCs w:val="22"/>
                <w:lang w:eastAsia="en-US"/>
              </w:rPr>
            </w:pPr>
            <w:r w:rsidRPr="003D4C00">
              <w:rPr>
                <w:sz w:val="28"/>
                <w:szCs w:val="28"/>
              </w:rPr>
              <w:t>В том числе:</w:t>
            </w:r>
          </w:p>
          <w:p w:rsidR="002A1B54" w:rsidRPr="003D4C00" w:rsidRDefault="002A1B54" w:rsidP="002A1B54">
            <w:pPr>
              <w:widowControl w:val="0"/>
              <w:autoSpaceDE w:val="0"/>
              <w:autoSpaceDN w:val="0"/>
              <w:adjustRightInd w:val="0"/>
              <w:rPr>
                <w:b/>
                <w:sz w:val="28"/>
                <w:szCs w:val="28"/>
              </w:rPr>
            </w:pPr>
            <w:r w:rsidRPr="003D4C00">
              <w:rPr>
                <w:b/>
                <w:sz w:val="28"/>
                <w:szCs w:val="28"/>
              </w:rPr>
              <w:t>1.Подпрограмма «</w:t>
            </w:r>
            <w:r w:rsidR="00785AD6" w:rsidRPr="003D4C00">
              <w:rPr>
                <w:b/>
                <w:sz w:val="28"/>
                <w:szCs w:val="28"/>
              </w:rPr>
              <w:t xml:space="preserve">Энергосбережение и повышение энергетической эффективности </w:t>
            </w:r>
            <w:r w:rsidR="00D16D23" w:rsidRPr="003D4C00">
              <w:rPr>
                <w:b/>
                <w:sz w:val="28"/>
                <w:szCs w:val="28"/>
              </w:rPr>
              <w:t>жилищной сферы города Венева</w:t>
            </w:r>
            <w:r w:rsidRPr="003D4C00">
              <w:rPr>
                <w:b/>
                <w:sz w:val="28"/>
                <w:szCs w:val="28"/>
              </w:rPr>
              <w:t>»</w:t>
            </w:r>
          </w:p>
          <w:p w:rsidR="002A1B54" w:rsidRPr="003D4C00" w:rsidRDefault="002A1B54" w:rsidP="002A1B54">
            <w:pPr>
              <w:widowControl w:val="0"/>
              <w:autoSpaceDE w:val="0"/>
              <w:autoSpaceDN w:val="0"/>
              <w:adjustRightInd w:val="0"/>
              <w:spacing w:line="300" w:lineRule="exact"/>
              <w:jc w:val="both"/>
              <w:rPr>
                <w:sz w:val="28"/>
                <w:szCs w:val="28"/>
              </w:rPr>
            </w:pPr>
            <w:r w:rsidRPr="003D4C00">
              <w:rPr>
                <w:sz w:val="28"/>
                <w:szCs w:val="28"/>
              </w:rPr>
              <w:t>Общий объем финансирования подпрограммы из средств бюджета муниципального образования г</w:t>
            </w:r>
            <w:r w:rsidR="00BE1057" w:rsidRPr="003D4C00">
              <w:rPr>
                <w:sz w:val="28"/>
                <w:szCs w:val="28"/>
              </w:rPr>
              <w:t xml:space="preserve">ород Венев Веневского района – </w:t>
            </w:r>
            <w:r w:rsidR="00D2204E" w:rsidRPr="003D4C00">
              <w:rPr>
                <w:sz w:val="28"/>
                <w:szCs w:val="28"/>
              </w:rPr>
              <w:t>8</w:t>
            </w:r>
            <w:r w:rsidR="00D16D23" w:rsidRPr="003D4C00">
              <w:rPr>
                <w:sz w:val="28"/>
                <w:szCs w:val="28"/>
              </w:rPr>
              <w:t>8</w:t>
            </w:r>
            <w:r w:rsidRPr="003D4C00">
              <w:rPr>
                <w:sz w:val="28"/>
                <w:szCs w:val="28"/>
              </w:rPr>
              <w:t>00,0 тысяч рублей, в том числе по годам:</w:t>
            </w:r>
          </w:p>
          <w:p w:rsidR="002A1B54" w:rsidRPr="003D4C00" w:rsidRDefault="00BE1057" w:rsidP="002A1B54">
            <w:pPr>
              <w:widowControl w:val="0"/>
              <w:autoSpaceDE w:val="0"/>
              <w:autoSpaceDN w:val="0"/>
              <w:adjustRightInd w:val="0"/>
              <w:spacing w:line="300" w:lineRule="exact"/>
              <w:jc w:val="both"/>
              <w:rPr>
                <w:sz w:val="28"/>
                <w:szCs w:val="28"/>
              </w:rPr>
            </w:pPr>
            <w:r w:rsidRPr="003D4C00">
              <w:rPr>
                <w:sz w:val="28"/>
                <w:szCs w:val="28"/>
              </w:rPr>
              <w:t xml:space="preserve">2017 год – </w:t>
            </w:r>
            <w:r w:rsidR="00D40705" w:rsidRPr="003D4C00">
              <w:rPr>
                <w:sz w:val="28"/>
                <w:szCs w:val="28"/>
              </w:rPr>
              <w:t>3</w:t>
            </w:r>
            <w:r w:rsidR="00D16D23" w:rsidRPr="003D4C00">
              <w:rPr>
                <w:sz w:val="28"/>
                <w:szCs w:val="28"/>
              </w:rPr>
              <w:t>8</w:t>
            </w:r>
            <w:r w:rsidR="002A1B54" w:rsidRPr="003D4C00">
              <w:rPr>
                <w:sz w:val="28"/>
                <w:szCs w:val="28"/>
              </w:rPr>
              <w:t>00,0 тыс. руб.;</w:t>
            </w:r>
          </w:p>
          <w:p w:rsidR="002A1B54" w:rsidRPr="003D4C00" w:rsidRDefault="00BE1057" w:rsidP="002A1B54">
            <w:pPr>
              <w:widowControl w:val="0"/>
              <w:autoSpaceDE w:val="0"/>
              <w:autoSpaceDN w:val="0"/>
              <w:adjustRightInd w:val="0"/>
              <w:spacing w:line="300" w:lineRule="exact"/>
              <w:jc w:val="both"/>
              <w:rPr>
                <w:sz w:val="28"/>
                <w:szCs w:val="28"/>
              </w:rPr>
            </w:pPr>
            <w:r w:rsidRPr="003D4C00">
              <w:rPr>
                <w:sz w:val="28"/>
                <w:szCs w:val="28"/>
              </w:rPr>
              <w:t>2018 год – 1</w:t>
            </w:r>
            <w:r w:rsidR="002A1B54" w:rsidRPr="003D4C00">
              <w:rPr>
                <w:sz w:val="28"/>
                <w:szCs w:val="28"/>
              </w:rPr>
              <w:t>000,0 тыс. руб.;</w:t>
            </w:r>
          </w:p>
          <w:p w:rsidR="004C0ECC" w:rsidRPr="003D4C00" w:rsidRDefault="002A1B54" w:rsidP="002A1B54">
            <w:pPr>
              <w:widowControl w:val="0"/>
              <w:autoSpaceDE w:val="0"/>
              <w:autoSpaceDN w:val="0"/>
              <w:adjustRightInd w:val="0"/>
              <w:spacing w:line="300" w:lineRule="exact"/>
              <w:jc w:val="both"/>
              <w:rPr>
                <w:sz w:val="28"/>
                <w:szCs w:val="28"/>
              </w:rPr>
            </w:pPr>
            <w:r w:rsidRPr="003D4C00">
              <w:rPr>
                <w:sz w:val="28"/>
                <w:szCs w:val="28"/>
              </w:rPr>
              <w:t xml:space="preserve">2019 год – </w:t>
            </w:r>
            <w:r w:rsidR="00BE1057" w:rsidRPr="003D4C00">
              <w:rPr>
                <w:sz w:val="28"/>
                <w:szCs w:val="28"/>
              </w:rPr>
              <w:t>1</w:t>
            </w:r>
            <w:r w:rsidRPr="003D4C00">
              <w:rPr>
                <w:sz w:val="28"/>
                <w:szCs w:val="28"/>
              </w:rPr>
              <w:t xml:space="preserve">000,0 </w:t>
            </w:r>
            <w:r w:rsidR="004C0ECC" w:rsidRPr="003D4C00">
              <w:rPr>
                <w:sz w:val="28"/>
                <w:szCs w:val="28"/>
              </w:rPr>
              <w:t>тыс. руб.;</w:t>
            </w:r>
          </w:p>
          <w:p w:rsidR="004C0ECC" w:rsidRPr="003D4C00" w:rsidRDefault="004C0ECC" w:rsidP="002A1B54">
            <w:pPr>
              <w:widowControl w:val="0"/>
              <w:autoSpaceDE w:val="0"/>
              <w:autoSpaceDN w:val="0"/>
              <w:adjustRightInd w:val="0"/>
              <w:spacing w:line="300" w:lineRule="exact"/>
              <w:jc w:val="both"/>
              <w:rPr>
                <w:sz w:val="28"/>
                <w:szCs w:val="28"/>
              </w:rPr>
            </w:pPr>
            <w:r w:rsidRPr="003D4C00">
              <w:rPr>
                <w:sz w:val="28"/>
                <w:szCs w:val="28"/>
              </w:rPr>
              <w:t>2020 год –</w:t>
            </w:r>
            <w:r w:rsidR="00D2204E" w:rsidRPr="003D4C00">
              <w:rPr>
                <w:sz w:val="28"/>
                <w:szCs w:val="28"/>
              </w:rPr>
              <w:t xml:space="preserve"> 10</w:t>
            </w:r>
            <w:r w:rsidRPr="003D4C00">
              <w:rPr>
                <w:sz w:val="28"/>
                <w:szCs w:val="28"/>
              </w:rPr>
              <w:t>00,0 тыс. руб.;</w:t>
            </w:r>
          </w:p>
          <w:p w:rsidR="004C0ECC" w:rsidRPr="003D4C00" w:rsidRDefault="00D2204E" w:rsidP="004C0ECC">
            <w:pPr>
              <w:widowControl w:val="0"/>
              <w:autoSpaceDE w:val="0"/>
              <w:autoSpaceDN w:val="0"/>
              <w:adjustRightInd w:val="0"/>
              <w:spacing w:line="300" w:lineRule="exact"/>
              <w:jc w:val="both"/>
              <w:rPr>
                <w:sz w:val="28"/>
                <w:szCs w:val="28"/>
              </w:rPr>
            </w:pPr>
            <w:r w:rsidRPr="003D4C00">
              <w:rPr>
                <w:sz w:val="28"/>
                <w:szCs w:val="28"/>
              </w:rPr>
              <w:t>2021 год – 10</w:t>
            </w:r>
            <w:r w:rsidR="004C0ECC" w:rsidRPr="003D4C00">
              <w:rPr>
                <w:sz w:val="28"/>
                <w:szCs w:val="28"/>
              </w:rPr>
              <w:t>00,0 тыс. руб.;</w:t>
            </w:r>
          </w:p>
          <w:p w:rsidR="004C0ECC" w:rsidRPr="003D4C00" w:rsidRDefault="00D2204E" w:rsidP="002A1B54">
            <w:pPr>
              <w:widowControl w:val="0"/>
              <w:autoSpaceDE w:val="0"/>
              <w:autoSpaceDN w:val="0"/>
              <w:adjustRightInd w:val="0"/>
              <w:spacing w:line="300" w:lineRule="exact"/>
              <w:jc w:val="both"/>
              <w:rPr>
                <w:sz w:val="28"/>
                <w:szCs w:val="28"/>
              </w:rPr>
            </w:pPr>
            <w:r w:rsidRPr="003D4C00">
              <w:rPr>
                <w:sz w:val="28"/>
                <w:szCs w:val="28"/>
              </w:rPr>
              <w:t>2022 год – 10</w:t>
            </w:r>
            <w:r w:rsidR="004C0ECC" w:rsidRPr="003D4C00">
              <w:rPr>
                <w:sz w:val="28"/>
                <w:szCs w:val="28"/>
              </w:rPr>
              <w:t>00,0 тыс. руб.</w:t>
            </w:r>
          </w:p>
          <w:p w:rsidR="002A1B54" w:rsidRPr="003D4C00" w:rsidRDefault="002A1B54" w:rsidP="002A1B54">
            <w:pPr>
              <w:widowControl w:val="0"/>
              <w:autoSpaceDE w:val="0"/>
              <w:autoSpaceDN w:val="0"/>
              <w:adjustRightInd w:val="0"/>
              <w:rPr>
                <w:rFonts w:ascii="Calibri" w:eastAsia="Calibri" w:hAnsi="Calibri"/>
                <w:b/>
                <w:sz w:val="22"/>
                <w:szCs w:val="22"/>
                <w:lang w:eastAsia="en-US"/>
              </w:rPr>
            </w:pPr>
            <w:r w:rsidRPr="003D4C00">
              <w:rPr>
                <w:b/>
                <w:sz w:val="28"/>
                <w:szCs w:val="28"/>
              </w:rPr>
              <w:t>2. Подпрограмма «Содержание и  ремонт объектов уличного освещения города Венева»</w:t>
            </w:r>
          </w:p>
          <w:p w:rsidR="002A1B54" w:rsidRPr="003D4C00" w:rsidRDefault="002A1B54" w:rsidP="002A1B54">
            <w:pPr>
              <w:widowControl w:val="0"/>
              <w:autoSpaceDE w:val="0"/>
              <w:autoSpaceDN w:val="0"/>
              <w:adjustRightInd w:val="0"/>
              <w:rPr>
                <w:sz w:val="28"/>
                <w:szCs w:val="28"/>
              </w:rPr>
            </w:pPr>
            <w:r w:rsidRPr="003D4C00">
              <w:rPr>
                <w:sz w:val="28"/>
                <w:szCs w:val="28"/>
              </w:rPr>
              <w:t xml:space="preserve">Общий объем финансирования подпрограммы из средств бюджета муниципального образования город Венев Веневского района – </w:t>
            </w:r>
            <w:r w:rsidR="004C0ECC" w:rsidRPr="003D4C00">
              <w:rPr>
                <w:sz w:val="28"/>
                <w:szCs w:val="28"/>
              </w:rPr>
              <w:t>36</w:t>
            </w:r>
            <w:r w:rsidR="00BE1057" w:rsidRPr="003D4C00">
              <w:rPr>
                <w:sz w:val="28"/>
                <w:szCs w:val="28"/>
              </w:rPr>
              <w:t>3</w:t>
            </w:r>
            <w:r w:rsidRPr="003D4C00">
              <w:rPr>
                <w:sz w:val="28"/>
                <w:szCs w:val="28"/>
              </w:rPr>
              <w:t xml:space="preserve">00,0 </w:t>
            </w:r>
            <w:r w:rsidRPr="003D4C00">
              <w:rPr>
                <w:sz w:val="28"/>
                <w:szCs w:val="28"/>
              </w:rPr>
              <w:lastRenderedPageBreak/>
              <w:t>тысяч рублей, в том числе по годам:</w:t>
            </w:r>
          </w:p>
          <w:p w:rsidR="002A1B54" w:rsidRPr="003D4C00" w:rsidRDefault="002A1B54" w:rsidP="002A1B54">
            <w:pPr>
              <w:widowControl w:val="0"/>
              <w:autoSpaceDE w:val="0"/>
              <w:autoSpaceDN w:val="0"/>
              <w:adjustRightInd w:val="0"/>
              <w:rPr>
                <w:sz w:val="28"/>
                <w:szCs w:val="28"/>
              </w:rPr>
            </w:pPr>
            <w:r w:rsidRPr="003D4C00">
              <w:rPr>
                <w:sz w:val="28"/>
                <w:szCs w:val="28"/>
              </w:rPr>
              <w:t xml:space="preserve">2017 год – </w:t>
            </w:r>
            <w:r w:rsidR="00BE1057" w:rsidRPr="003D4C00">
              <w:rPr>
                <w:sz w:val="28"/>
                <w:szCs w:val="28"/>
              </w:rPr>
              <w:t>63</w:t>
            </w:r>
            <w:r w:rsidRPr="003D4C00">
              <w:rPr>
                <w:sz w:val="28"/>
                <w:szCs w:val="28"/>
              </w:rPr>
              <w:t>00,0 тыс. руб.;</w:t>
            </w:r>
          </w:p>
          <w:p w:rsidR="002A1B54" w:rsidRPr="003D4C00" w:rsidRDefault="00BE1057" w:rsidP="002A1B54">
            <w:pPr>
              <w:widowControl w:val="0"/>
              <w:autoSpaceDE w:val="0"/>
              <w:autoSpaceDN w:val="0"/>
              <w:adjustRightInd w:val="0"/>
              <w:rPr>
                <w:sz w:val="28"/>
                <w:szCs w:val="28"/>
              </w:rPr>
            </w:pPr>
            <w:r w:rsidRPr="003D4C00">
              <w:rPr>
                <w:sz w:val="28"/>
                <w:szCs w:val="28"/>
              </w:rPr>
              <w:t>2018 год – 6</w:t>
            </w:r>
            <w:r w:rsidR="002A1B54" w:rsidRPr="003D4C00">
              <w:rPr>
                <w:sz w:val="28"/>
                <w:szCs w:val="28"/>
              </w:rPr>
              <w:t>000,0 тыс. руб.;</w:t>
            </w:r>
          </w:p>
          <w:p w:rsidR="002A1B54" w:rsidRPr="003D4C00" w:rsidRDefault="00BE1057" w:rsidP="002A1B54">
            <w:pPr>
              <w:widowControl w:val="0"/>
              <w:autoSpaceDE w:val="0"/>
              <w:autoSpaceDN w:val="0"/>
              <w:adjustRightInd w:val="0"/>
              <w:rPr>
                <w:sz w:val="28"/>
                <w:szCs w:val="28"/>
              </w:rPr>
            </w:pPr>
            <w:r w:rsidRPr="003D4C00">
              <w:rPr>
                <w:sz w:val="28"/>
                <w:szCs w:val="28"/>
              </w:rPr>
              <w:t>2019 год – 6</w:t>
            </w:r>
            <w:r w:rsidR="002A1B54" w:rsidRPr="003D4C00">
              <w:rPr>
                <w:sz w:val="28"/>
                <w:szCs w:val="28"/>
              </w:rPr>
              <w:t>000,0 тыс. руб.</w:t>
            </w:r>
            <w:r w:rsidR="004C0ECC" w:rsidRPr="003D4C00">
              <w:rPr>
                <w:sz w:val="28"/>
                <w:szCs w:val="28"/>
              </w:rPr>
              <w:t>;</w:t>
            </w:r>
          </w:p>
          <w:p w:rsidR="004C0ECC" w:rsidRPr="003D4C00" w:rsidRDefault="004C0ECC" w:rsidP="004C0ECC">
            <w:pPr>
              <w:widowControl w:val="0"/>
              <w:autoSpaceDE w:val="0"/>
              <w:autoSpaceDN w:val="0"/>
              <w:adjustRightInd w:val="0"/>
              <w:rPr>
                <w:sz w:val="28"/>
                <w:szCs w:val="28"/>
              </w:rPr>
            </w:pPr>
            <w:r w:rsidRPr="003D4C00">
              <w:rPr>
                <w:sz w:val="28"/>
                <w:szCs w:val="28"/>
              </w:rPr>
              <w:t>2020 год – 6000,0 тыс. руб.;</w:t>
            </w:r>
          </w:p>
          <w:p w:rsidR="004C0ECC" w:rsidRPr="003D4C00" w:rsidRDefault="004C0ECC" w:rsidP="004C0ECC">
            <w:pPr>
              <w:widowControl w:val="0"/>
              <w:autoSpaceDE w:val="0"/>
              <w:autoSpaceDN w:val="0"/>
              <w:adjustRightInd w:val="0"/>
              <w:rPr>
                <w:sz w:val="28"/>
                <w:szCs w:val="28"/>
              </w:rPr>
            </w:pPr>
            <w:r w:rsidRPr="003D4C00">
              <w:rPr>
                <w:sz w:val="28"/>
                <w:szCs w:val="28"/>
              </w:rPr>
              <w:t>2021 год – 6000,0 тыс. руб.;</w:t>
            </w:r>
          </w:p>
          <w:p w:rsidR="004C0ECC" w:rsidRPr="003D4C00" w:rsidRDefault="004C0ECC" w:rsidP="002A1B54">
            <w:pPr>
              <w:widowControl w:val="0"/>
              <w:autoSpaceDE w:val="0"/>
              <w:autoSpaceDN w:val="0"/>
              <w:adjustRightInd w:val="0"/>
              <w:rPr>
                <w:sz w:val="28"/>
                <w:szCs w:val="28"/>
              </w:rPr>
            </w:pPr>
            <w:r w:rsidRPr="003D4C00">
              <w:rPr>
                <w:sz w:val="28"/>
                <w:szCs w:val="28"/>
              </w:rPr>
              <w:t>2022 год – 6000,0 тыс. руб.</w:t>
            </w:r>
          </w:p>
          <w:p w:rsidR="002A1B54" w:rsidRPr="003D4C00" w:rsidRDefault="002A1B54" w:rsidP="002A1B54">
            <w:pPr>
              <w:widowControl w:val="0"/>
              <w:autoSpaceDE w:val="0"/>
              <w:autoSpaceDN w:val="0"/>
              <w:adjustRightInd w:val="0"/>
              <w:rPr>
                <w:b/>
                <w:sz w:val="28"/>
                <w:szCs w:val="28"/>
              </w:rPr>
            </w:pPr>
            <w:r w:rsidRPr="003D4C00">
              <w:rPr>
                <w:b/>
                <w:sz w:val="28"/>
                <w:szCs w:val="28"/>
              </w:rPr>
              <w:t>3. Подпрограмма «Благоустройство города Венева»</w:t>
            </w:r>
          </w:p>
          <w:p w:rsidR="002A1B54" w:rsidRPr="003D4C00" w:rsidRDefault="002A1B54" w:rsidP="002A1B54">
            <w:pPr>
              <w:widowControl w:val="0"/>
              <w:autoSpaceDE w:val="0"/>
              <w:autoSpaceDN w:val="0"/>
              <w:adjustRightInd w:val="0"/>
              <w:rPr>
                <w:sz w:val="28"/>
                <w:szCs w:val="28"/>
              </w:rPr>
            </w:pPr>
            <w:r w:rsidRPr="003D4C00">
              <w:rPr>
                <w:sz w:val="28"/>
                <w:szCs w:val="28"/>
              </w:rPr>
              <w:t xml:space="preserve">Общий объем финансирования подпрограммы из средств бюджета муниципального образования город Венев Веневского района – </w:t>
            </w:r>
            <w:r w:rsidR="00CB1154" w:rsidRPr="003D4C00">
              <w:rPr>
                <w:sz w:val="28"/>
                <w:szCs w:val="28"/>
              </w:rPr>
              <w:t>80785,3</w:t>
            </w:r>
            <w:r w:rsidRPr="003D4C00">
              <w:rPr>
                <w:sz w:val="28"/>
                <w:szCs w:val="28"/>
              </w:rPr>
              <w:t xml:space="preserve"> тысяч рублей, в том числе по годам:</w:t>
            </w:r>
          </w:p>
          <w:p w:rsidR="002A1B54" w:rsidRPr="003D4C00" w:rsidRDefault="002A1B54" w:rsidP="002A1B54">
            <w:pPr>
              <w:widowControl w:val="0"/>
              <w:autoSpaceDE w:val="0"/>
              <w:autoSpaceDN w:val="0"/>
              <w:adjustRightInd w:val="0"/>
              <w:rPr>
                <w:sz w:val="28"/>
                <w:szCs w:val="28"/>
              </w:rPr>
            </w:pPr>
            <w:r w:rsidRPr="003D4C00">
              <w:rPr>
                <w:sz w:val="28"/>
                <w:szCs w:val="28"/>
              </w:rPr>
              <w:t>2017 год –</w:t>
            </w:r>
            <w:r w:rsidR="00BE1057" w:rsidRPr="003D4C00">
              <w:rPr>
                <w:sz w:val="28"/>
                <w:szCs w:val="28"/>
              </w:rPr>
              <w:t>20901,6</w:t>
            </w:r>
            <w:r w:rsidRPr="003D4C00">
              <w:rPr>
                <w:sz w:val="28"/>
                <w:szCs w:val="28"/>
              </w:rPr>
              <w:t xml:space="preserve"> тыс. руб.;</w:t>
            </w:r>
          </w:p>
          <w:p w:rsidR="002A1B54" w:rsidRPr="003D4C00" w:rsidRDefault="002A1B54" w:rsidP="002A1B54">
            <w:pPr>
              <w:widowControl w:val="0"/>
              <w:autoSpaceDE w:val="0"/>
              <w:autoSpaceDN w:val="0"/>
              <w:adjustRightInd w:val="0"/>
              <w:rPr>
                <w:sz w:val="28"/>
                <w:szCs w:val="28"/>
              </w:rPr>
            </w:pPr>
            <w:r w:rsidRPr="003D4C00">
              <w:rPr>
                <w:sz w:val="28"/>
                <w:szCs w:val="28"/>
              </w:rPr>
              <w:t>2018 год –</w:t>
            </w:r>
            <w:r w:rsidR="00BE1057" w:rsidRPr="003D4C00">
              <w:rPr>
                <w:sz w:val="28"/>
                <w:szCs w:val="28"/>
              </w:rPr>
              <w:t>11334,9</w:t>
            </w:r>
            <w:r w:rsidRPr="003D4C00">
              <w:rPr>
                <w:sz w:val="28"/>
                <w:szCs w:val="28"/>
              </w:rPr>
              <w:t xml:space="preserve"> тыс. руб.;</w:t>
            </w:r>
          </w:p>
          <w:p w:rsidR="002A1B54" w:rsidRPr="003D4C00" w:rsidRDefault="002A1B54" w:rsidP="002A1B54">
            <w:pPr>
              <w:widowControl w:val="0"/>
              <w:autoSpaceDE w:val="0"/>
              <w:autoSpaceDN w:val="0"/>
              <w:adjustRightInd w:val="0"/>
              <w:rPr>
                <w:sz w:val="28"/>
                <w:szCs w:val="28"/>
              </w:rPr>
            </w:pPr>
            <w:r w:rsidRPr="003D4C00">
              <w:rPr>
                <w:sz w:val="28"/>
                <w:szCs w:val="28"/>
              </w:rPr>
              <w:t>2019 год –</w:t>
            </w:r>
            <w:r w:rsidR="00BE1057" w:rsidRPr="003D4C00">
              <w:rPr>
                <w:sz w:val="28"/>
                <w:szCs w:val="28"/>
              </w:rPr>
              <w:t>12783,8</w:t>
            </w:r>
            <w:r w:rsidRPr="003D4C00">
              <w:rPr>
                <w:sz w:val="28"/>
                <w:szCs w:val="28"/>
              </w:rPr>
              <w:t xml:space="preserve"> тыс. руб.</w:t>
            </w:r>
            <w:r w:rsidR="004C0ECC" w:rsidRPr="003D4C00">
              <w:rPr>
                <w:sz w:val="28"/>
                <w:szCs w:val="28"/>
              </w:rPr>
              <w:t>;</w:t>
            </w:r>
          </w:p>
          <w:p w:rsidR="004C0ECC" w:rsidRPr="003D4C00" w:rsidRDefault="004C0ECC" w:rsidP="004C0ECC">
            <w:pPr>
              <w:widowControl w:val="0"/>
              <w:autoSpaceDE w:val="0"/>
              <w:autoSpaceDN w:val="0"/>
              <w:adjustRightInd w:val="0"/>
              <w:rPr>
                <w:sz w:val="28"/>
                <w:szCs w:val="28"/>
              </w:rPr>
            </w:pPr>
            <w:r w:rsidRPr="003D4C00">
              <w:rPr>
                <w:sz w:val="28"/>
                <w:szCs w:val="28"/>
              </w:rPr>
              <w:t>2020 год –1</w:t>
            </w:r>
            <w:r w:rsidR="00D2204E" w:rsidRPr="003D4C00">
              <w:rPr>
                <w:sz w:val="28"/>
                <w:szCs w:val="28"/>
              </w:rPr>
              <w:t>1</w:t>
            </w:r>
            <w:r w:rsidRPr="003D4C00">
              <w:rPr>
                <w:sz w:val="28"/>
                <w:szCs w:val="28"/>
              </w:rPr>
              <w:t>750,0 тыс. руб.;</w:t>
            </w:r>
          </w:p>
          <w:p w:rsidR="004C0ECC" w:rsidRPr="003D4C00" w:rsidRDefault="00D2204E" w:rsidP="004C0ECC">
            <w:pPr>
              <w:widowControl w:val="0"/>
              <w:autoSpaceDE w:val="0"/>
              <w:autoSpaceDN w:val="0"/>
              <w:adjustRightInd w:val="0"/>
              <w:rPr>
                <w:sz w:val="28"/>
                <w:szCs w:val="28"/>
              </w:rPr>
            </w:pPr>
            <w:r w:rsidRPr="003D4C00">
              <w:rPr>
                <w:sz w:val="28"/>
                <w:szCs w:val="28"/>
              </w:rPr>
              <w:t>2021 год –11</w:t>
            </w:r>
            <w:r w:rsidR="004C0ECC" w:rsidRPr="003D4C00">
              <w:rPr>
                <w:sz w:val="28"/>
                <w:szCs w:val="28"/>
              </w:rPr>
              <w:t>950,0 тыс. руб.;</w:t>
            </w:r>
          </w:p>
          <w:p w:rsidR="004C0ECC" w:rsidRPr="003D4C00" w:rsidRDefault="00D2204E" w:rsidP="002A1B54">
            <w:pPr>
              <w:widowControl w:val="0"/>
              <w:autoSpaceDE w:val="0"/>
              <w:autoSpaceDN w:val="0"/>
              <w:adjustRightInd w:val="0"/>
              <w:rPr>
                <w:sz w:val="28"/>
                <w:szCs w:val="28"/>
              </w:rPr>
            </w:pPr>
            <w:r w:rsidRPr="003D4C00">
              <w:rPr>
                <w:sz w:val="28"/>
                <w:szCs w:val="28"/>
              </w:rPr>
              <w:t>2022 год –12</w:t>
            </w:r>
            <w:r w:rsidR="004C0ECC" w:rsidRPr="003D4C00">
              <w:rPr>
                <w:sz w:val="28"/>
                <w:szCs w:val="28"/>
              </w:rPr>
              <w:t>065,0 тыс. руб.</w:t>
            </w:r>
          </w:p>
          <w:p w:rsidR="002A1B54" w:rsidRPr="003D4C00" w:rsidRDefault="002A1B54" w:rsidP="002A1B54">
            <w:pPr>
              <w:widowControl w:val="0"/>
              <w:autoSpaceDE w:val="0"/>
              <w:autoSpaceDN w:val="0"/>
              <w:adjustRightInd w:val="0"/>
              <w:rPr>
                <w:b/>
                <w:sz w:val="28"/>
                <w:szCs w:val="28"/>
              </w:rPr>
            </w:pPr>
            <w:r w:rsidRPr="003D4C00">
              <w:rPr>
                <w:b/>
                <w:sz w:val="28"/>
                <w:szCs w:val="28"/>
              </w:rPr>
              <w:t>4. Подпрограмма «Газификация жилых домов города Венева»</w:t>
            </w:r>
          </w:p>
          <w:p w:rsidR="002A1B54" w:rsidRPr="003D4C00" w:rsidRDefault="002A1B54" w:rsidP="002A1B54">
            <w:pPr>
              <w:shd w:val="clear" w:color="auto" w:fill="FFFFFF"/>
              <w:ind w:right="34"/>
              <w:jc w:val="both"/>
              <w:rPr>
                <w:rFonts w:eastAsia="Calibri"/>
                <w:sz w:val="28"/>
                <w:szCs w:val="28"/>
                <w:lang w:eastAsia="en-US"/>
              </w:rPr>
            </w:pPr>
            <w:r w:rsidRPr="003D4C00">
              <w:rPr>
                <w:rFonts w:eastAsia="Calibri"/>
                <w:spacing w:val="-6"/>
                <w:sz w:val="28"/>
                <w:szCs w:val="28"/>
                <w:lang w:eastAsia="en-US"/>
              </w:rPr>
              <w:t xml:space="preserve">Общий объем финансирования Подпрограммы </w:t>
            </w:r>
            <w:r w:rsidRPr="003D4C00">
              <w:rPr>
                <w:rFonts w:eastAsia="Calibri"/>
                <w:spacing w:val="-7"/>
                <w:sz w:val="28"/>
                <w:szCs w:val="28"/>
                <w:lang w:eastAsia="en-US"/>
              </w:rPr>
              <w:t>из средств бюджета муниципального обра</w:t>
            </w:r>
            <w:r w:rsidRPr="003D4C00">
              <w:rPr>
                <w:rFonts w:eastAsia="Calibri"/>
                <w:spacing w:val="-7"/>
                <w:sz w:val="28"/>
                <w:szCs w:val="28"/>
                <w:lang w:eastAsia="en-US"/>
              </w:rPr>
              <w:softHyphen/>
            </w:r>
            <w:r w:rsidRPr="003D4C00">
              <w:rPr>
                <w:rFonts w:eastAsia="Calibri"/>
                <w:spacing w:val="-2"/>
                <w:sz w:val="28"/>
                <w:szCs w:val="28"/>
                <w:lang w:eastAsia="en-US"/>
              </w:rPr>
              <w:t xml:space="preserve">зования город Венев Веневского района </w:t>
            </w:r>
            <w:r w:rsidRPr="003D4C00">
              <w:rPr>
                <w:rFonts w:eastAsia="Calibri"/>
                <w:spacing w:val="-6"/>
                <w:sz w:val="28"/>
                <w:szCs w:val="28"/>
                <w:lang w:eastAsia="en-US"/>
              </w:rPr>
              <w:t xml:space="preserve">– </w:t>
            </w:r>
            <w:r w:rsidR="004C0ECC" w:rsidRPr="003D4C00">
              <w:rPr>
                <w:rFonts w:eastAsia="Calibri"/>
                <w:sz w:val="28"/>
                <w:szCs w:val="28"/>
                <w:lang w:eastAsia="en-US"/>
              </w:rPr>
              <w:t>12</w:t>
            </w:r>
            <w:r w:rsidRPr="003D4C00">
              <w:rPr>
                <w:rFonts w:eastAsia="Calibri"/>
                <w:sz w:val="28"/>
                <w:szCs w:val="28"/>
                <w:lang w:eastAsia="en-US"/>
              </w:rPr>
              <w:t>00,0</w:t>
            </w:r>
            <w:r w:rsidRPr="003D4C00">
              <w:rPr>
                <w:rFonts w:eastAsia="Calibri"/>
                <w:spacing w:val="-8"/>
                <w:sz w:val="28"/>
                <w:szCs w:val="28"/>
                <w:lang w:eastAsia="en-US"/>
              </w:rPr>
              <w:t xml:space="preserve">тысяч рублей, </w:t>
            </w:r>
            <w:r w:rsidRPr="003D4C00">
              <w:rPr>
                <w:rFonts w:eastAsia="Calibri"/>
                <w:spacing w:val="-2"/>
                <w:sz w:val="28"/>
                <w:szCs w:val="28"/>
                <w:lang w:eastAsia="en-US"/>
              </w:rPr>
              <w:t xml:space="preserve">в </w:t>
            </w:r>
            <w:r w:rsidRPr="003D4C00">
              <w:rPr>
                <w:rFonts w:eastAsia="Calibri"/>
                <w:sz w:val="28"/>
                <w:szCs w:val="28"/>
                <w:lang w:eastAsia="en-US"/>
              </w:rPr>
              <w:t>том числе по годам:</w:t>
            </w:r>
          </w:p>
          <w:p w:rsidR="002A1B54" w:rsidRPr="003D4C00" w:rsidRDefault="002A1B54" w:rsidP="002A1B54">
            <w:pPr>
              <w:shd w:val="clear" w:color="auto" w:fill="FFFFFF"/>
              <w:tabs>
                <w:tab w:val="left" w:pos="648"/>
              </w:tabs>
              <w:jc w:val="both"/>
              <w:rPr>
                <w:rFonts w:eastAsia="Calibri"/>
                <w:sz w:val="28"/>
                <w:szCs w:val="28"/>
                <w:lang w:eastAsia="en-US"/>
              </w:rPr>
            </w:pPr>
            <w:r w:rsidRPr="003D4C00">
              <w:rPr>
                <w:rFonts w:eastAsia="Calibri"/>
                <w:sz w:val="28"/>
                <w:szCs w:val="28"/>
                <w:lang w:eastAsia="en-US"/>
              </w:rPr>
              <w:t xml:space="preserve">2017 год – </w:t>
            </w:r>
            <w:r w:rsidR="00BE1057" w:rsidRPr="003D4C00">
              <w:rPr>
                <w:rFonts w:eastAsia="Calibri"/>
                <w:sz w:val="28"/>
                <w:szCs w:val="28"/>
                <w:lang w:eastAsia="en-US"/>
              </w:rPr>
              <w:t>2</w:t>
            </w:r>
            <w:r w:rsidRPr="003D4C00">
              <w:rPr>
                <w:rFonts w:eastAsia="Calibri"/>
                <w:sz w:val="28"/>
                <w:szCs w:val="28"/>
                <w:lang w:eastAsia="en-US"/>
              </w:rPr>
              <w:t>00,0 тыс. руб.;</w:t>
            </w:r>
          </w:p>
          <w:p w:rsidR="002A1B54" w:rsidRPr="003D4C00" w:rsidRDefault="002A1B54" w:rsidP="002A1B54">
            <w:pPr>
              <w:widowControl w:val="0"/>
              <w:autoSpaceDE w:val="0"/>
              <w:autoSpaceDN w:val="0"/>
              <w:adjustRightInd w:val="0"/>
              <w:jc w:val="both"/>
              <w:rPr>
                <w:rFonts w:eastAsia="Calibri"/>
                <w:sz w:val="28"/>
                <w:szCs w:val="28"/>
                <w:lang w:eastAsia="en-US"/>
              </w:rPr>
            </w:pPr>
            <w:r w:rsidRPr="003D4C00">
              <w:rPr>
                <w:rFonts w:eastAsia="Calibri"/>
                <w:sz w:val="28"/>
                <w:szCs w:val="28"/>
                <w:lang w:eastAsia="en-US"/>
              </w:rPr>
              <w:t xml:space="preserve">2018 год – </w:t>
            </w:r>
            <w:r w:rsidR="00BE1057" w:rsidRPr="003D4C00">
              <w:rPr>
                <w:rFonts w:eastAsia="Calibri"/>
                <w:sz w:val="28"/>
                <w:szCs w:val="28"/>
                <w:lang w:eastAsia="en-US"/>
              </w:rPr>
              <w:t>2</w:t>
            </w:r>
            <w:r w:rsidRPr="003D4C00">
              <w:rPr>
                <w:rFonts w:eastAsia="Calibri"/>
                <w:sz w:val="28"/>
                <w:szCs w:val="28"/>
                <w:lang w:eastAsia="en-US"/>
              </w:rPr>
              <w:t>00,0 тыс. руб.;</w:t>
            </w:r>
          </w:p>
          <w:p w:rsidR="004C0ECC" w:rsidRPr="003D4C00" w:rsidRDefault="004C0ECC" w:rsidP="004C0ECC">
            <w:pPr>
              <w:widowControl w:val="0"/>
              <w:autoSpaceDE w:val="0"/>
              <w:autoSpaceDN w:val="0"/>
              <w:adjustRightInd w:val="0"/>
              <w:jc w:val="both"/>
              <w:rPr>
                <w:rFonts w:eastAsia="Calibri"/>
                <w:sz w:val="28"/>
                <w:szCs w:val="28"/>
                <w:lang w:eastAsia="en-US"/>
              </w:rPr>
            </w:pPr>
            <w:r w:rsidRPr="003D4C00">
              <w:rPr>
                <w:rFonts w:eastAsia="Calibri"/>
                <w:sz w:val="28"/>
                <w:szCs w:val="28"/>
                <w:lang w:eastAsia="en-US"/>
              </w:rPr>
              <w:t>2019 год – 200,0 тыс. руб.;</w:t>
            </w:r>
          </w:p>
          <w:p w:rsidR="004C0ECC" w:rsidRPr="003D4C00" w:rsidRDefault="004C0ECC" w:rsidP="004C0ECC">
            <w:pPr>
              <w:widowControl w:val="0"/>
              <w:autoSpaceDE w:val="0"/>
              <w:autoSpaceDN w:val="0"/>
              <w:adjustRightInd w:val="0"/>
              <w:jc w:val="both"/>
              <w:rPr>
                <w:rFonts w:eastAsia="Calibri"/>
                <w:sz w:val="28"/>
                <w:szCs w:val="28"/>
                <w:lang w:eastAsia="en-US"/>
              </w:rPr>
            </w:pPr>
            <w:r w:rsidRPr="003D4C00">
              <w:rPr>
                <w:rFonts w:eastAsia="Calibri"/>
                <w:sz w:val="28"/>
                <w:szCs w:val="28"/>
                <w:lang w:eastAsia="en-US"/>
              </w:rPr>
              <w:t>2020 год – 200,0 тыс. руб.;</w:t>
            </w:r>
          </w:p>
          <w:p w:rsidR="004C0ECC" w:rsidRPr="003D4C00" w:rsidRDefault="004C0ECC" w:rsidP="004C0ECC">
            <w:pPr>
              <w:widowControl w:val="0"/>
              <w:autoSpaceDE w:val="0"/>
              <w:autoSpaceDN w:val="0"/>
              <w:adjustRightInd w:val="0"/>
              <w:jc w:val="both"/>
              <w:rPr>
                <w:rFonts w:eastAsia="Calibri"/>
                <w:sz w:val="28"/>
                <w:szCs w:val="28"/>
                <w:lang w:eastAsia="en-US"/>
              </w:rPr>
            </w:pPr>
            <w:r w:rsidRPr="003D4C00">
              <w:rPr>
                <w:rFonts w:eastAsia="Calibri"/>
                <w:sz w:val="28"/>
                <w:szCs w:val="28"/>
                <w:lang w:eastAsia="en-US"/>
              </w:rPr>
              <w:t>2021 год – 200,0 тыс. руб.;</w:t>
            </w:r>
          </w:p>
          <w:p w:rsidR="002A1B54" w:rsidRPr="003D4C00" w:rsidRDefault="002A1B54" w:rsidP="002A1B54">
            <w:pPr>
              <w:widowControl w:val="0"/>
              <w:autoSpaceDE w:val="0"/>
              <w:autoSpaceDN w:val="0"/>
              <w:adjustRightInd w:val="0"/>
              <w:rPr>
                <w:b/>
                <w:sz w:val="28"/>
                <w:szCs w:val="28"/>
              </w:rPr>
            </w:pPr>
            <w:r w:rsidRPr="003D4C00">
              <w:rPr>
                <w:rFonts w:eastAsia="Calibri"/>
                <w:sz w:val="28"/>
                <w:szCs w:val="28"/>
                <w:lang w:eastAsia="en-US"/>
              </w:rPr>
              <w:t>20</w:t>
            </w:r>
            <w:r w:rsidR="004C0ECC" w:rsidRPr="003D4C00">
              <w:rPr>
                <w:rFonts w:eastAsia="Calibri"/>
                <w:sz w:val="28"/>
                <w:szCs w:val="28"/>
                <w:lang w:eastAsia="en-US"/>
              </w:rPr>
              <w:t>22</w:t>
            </w:r>
            <w:r w:rsidRPr="003D4C00">
              <w:rPr>
                <w:rFonts w:eastAsia="Calibri"/>
                <w:sz w:val="28"/>
                <w:szCs w:val="28"/>
                <w:lang w:eastAsia="en-US"/>
              </w:rPr>
              <w:t xml:space="preserve"> год – </w:t>
            </w:r>
            <w:r w:rsidR="00BE1057" w:rsidRPr="003D4C00">
              <w:rPr>
                <w:rFonts w:eastAsia="Calibri"/>
                <w:sz w:val="28"/>
                <w:szCs w:val="28"/>
                <w:lang w:eastAsia="en-US"/>
              </w:rPr>
              <w:t>2</w:t>
            </w:r>
            <w:r w:rsidRPr="003D4C00">
              <w:rPr>
                <w:rFonts w:eastAsia="Calibri"/>
                <w:sz w:val="28"/>
                <w:szCs w:val="28"/>
                <w:lang w:eastAsia="en-US"/>
              </w:rPr>
              <w:t>00,0 тыс. руб.</w:t>
            </w:r>
          </w:p>
          <w:p w:rsidR="002A1B54" w:rsidRPr="003D4C00" w:rsidRDefault="002A1B54" w:rsidP="002A1B54">
            <w:pPr>
              <w:widowControl w:val="0"/>
              <w:autoSpaceDE w:val="0"/>
              <w:autoSpaceDN w:val="0"/>
              <w:adjustRightInd w:val="0"/>
              <w:rPr>
                <w:b/>
                <w:sz w:val="28"/>
                <w:szCs w:val="28"/>
              </w:rPr>
            </w:pPr>
            <w:r w:rsidRPr="003D4C00">
              <w:rPr>
                <w:b/>
                <w:sz w:val="28"/>
                <w:szCs w:val="28"/>
              </w:rPr>
              <w:t>5. Подпрограмма «Безопасность дорожного движения, содержание и ремонт дорожно-уличной сети города Венева»</w:t>
            </w:r>
          </w:p>
          <w:p w:rsidR="002A1B54" w:rsidRPr="003D4C00" w:rsidRDefault="002A1B54" w:rsidP="002A1B54">
            <w:pPr>
              <w:shd w:val="clear" w:color="auto" w:fill="FFFFFF"/>
              <w:jc w:val="both"/>
              <w:rPr>
                <w:rFonts w:eastAsia="Calibri"/>
                <w:sz w:val="28"/>
                <w:szCs w:val="28"/>
                <w:lang w:eastAsia="en-US"/>
              </w:rPr>
            </w:pPr>
            <w:r w:rsidRPr="003D4C00">
              <w:rPr>
                <w:rFonts w:eastAsia="Calibri"/>
                <w:spacing w:val="-6"/>
                <w:sz w:val="28"/>
                <w:szCs w:val="28"/>
                <w:lang w:eastAsia="en-US"/>
              </w:rPr>
              <w:t xml:space="preserve">Общий объем финансирования подпрограммы </w:t>
            </w:r>
            <w:r w:rsidRPr="003D4C00">
              <w:rPr>
                <w:rFonts w:eastAsia="Calibri"/>
                <w:spacing w:val="-7"/>
                <w:sz w:val="28"/>
                <w:szCs w:val="28"/>
                <w:lang w:eastAsia="en-US"/>
              </w:rPr>
              <w:t>из средств бюджета муниципального обра</w:t>
            </w:r>
            <w:r w:rsidRPr="003D4C00">
              <w:rPr>
                <w:rFonts w:eastAsia="Calibri"/>
                <w:spacing w:val="-7"/>
                <w:sz w:val="28"/>
                <w:szCs w:val="28"/>
                <w:lang w:eastAsia="en-US"/>
              </w:rPr>
              <w:softHyphen/>
            </w:r>
            <w:r w:rsidRPr="003D4C00">
              <w:rPr>
                <w:rFonts w:eastAsia="Calibri"/>
                <w:spacing w:val="-2"/>
                <w:sz w:val="28"/>
                <w:szCs w:val="28"/>
                <w:lang w:eastAsia="en-US"/>
              </w:rPr>
              <w:t xml:space="preserve">зования город Венев Веневского района </w:t>
            </w:r>
            <w:r w:rsidRPr="003D4C00">
              <w:rPr>
                <w:rFonts w:eastAsia="Calibri"/>
                <w:spacing w:val="-6"/>
                <w:sz w:val="28"/>
                <w:szCs w:val="28"/>
                <w:lang w:eastAsia="en-US"/>
              </w:rPr>
              <w:t xml:space="preserve">– </w:t>
            </w:r>
            <w:r w:rsidR="00D16D23" w:rsidRPr="003D4C00">
              <w:rPr>
                <w:rFonts w:eastAsia="Calibri"/>
                <w:sz w:val="28"/>
                <w:szCs w:val="28"/>
                <w:lang w:eastAsia="en-US"/>
              </w:rPr>
              <w:t>58389,5</w:t>
            </w:r>
            <w:r w:rsidRPr="003D4C00">
              <w:rPr>
                <w:rFonts w:eastAsia="Calibri"/>
                <w:spacing w:val="-8"/>
                <w:sz w:val="28"/>
                <w:szCs w:val="28"/>
                <w:lang w:eastAsia="en-US"/>
              </w:rPr>
              <w:t xml:space="preserve">тысяч рублей, </w:t>
            </w:r>
            <w:r w:rsidRPr="003D4C00">
              <w:rPr>
                <w:rFonts w:eastAsia="Calibri"/>
                <w:spacing w:val="-2"/>
                <w:sz w:val="28"/>
                <w:szCs w:val="28"/>
                <w:lang w:eastAsia="en-US"/>
              </w:rPr>
              <w:t xml:space="preserve">в </w:t>
            </w:r>
            <w:r w:rsidRPr="003D4C00">
              <w:rPr>
                <w:rFonts w:eastAsia="Calibri"/>
                <w:sz w:val="28"/>
                <w:szCs w:val="28"/>
                <w:lang w:eastAsia="en-US"/>
              </w:rPr>
              <w:t>том числе по годам:</w:t>
            </w:r>
          </w:p>
          <w:p w:rsidR="002A1B54" w:rsidRPr="003D4C00" w:rsidRDefault="002A1B54" w:rsidP="002A1B54">
            <w:pPr>
              <w:widowControl w:val="0"/>
              <w:autoSpaceDE w:val="0"/>
              <w:autoSpaceDN w:val="0"/>
              <w:adjustRightInd w:val="0"/>
              <w:rPr>
                <w:rFonts w:eastAsia="Calibri"/>
                <w:sz w:val="28"/>
                <w:szCs w:val="28"/>
                <w:lang w:eastAsia="en-US"/>
              </w:rPr>
            </w:pPr>
            <w:r w:rsidRPr="003D4C00">
              <w:rPr>
                <w:rFonts w:eastAsia="Calibri"/>
                <w:sz w:val="28"/>
                <w:szCs w:val="28"/>
                <w:lang w:eastAsia="en-US"/>
              </w:rPr>
              <w:t xml:space="preserve">2017 год. – </w:t>
            </w:r>
            <w:r w:rsidR="00D16D23" w:rsidRPr="003D4C00">
              <w:rPr>
                <w:rFonts w:eastAsia="Calibri"/>
                <w:sz w:val="28"/>
                <w:szCs w:val="28"/>
                <w:lang w:eastAsia="en-US"/>
              </w:rPr>
              <w:t>4724,2</w:t>
            </w:r>
            <w:r w:rsidRPr="003D4C00">
              <w:rPr>
                <w:rFonts w:eastAsia="Calibri"/>
                <w:sz w:val="28"/>
                <w:szCs w:val="28"/>
                <w:lang w:eastAsia="en-US"/>
              </w:rPr>
              <w:t xml:space="preserve"> тыс. руб.;</w:t>
            </w:r>
          </w:p>
          <w:p w:rsidR="002A1B54" w:rsidRPr="003D4C00" w:rsidRDefault="002A1B54" w:rsidP="002A1B54">
            <w:pPr>
              <w:widowControl w:val="0"/>
              <w:autoSpaceDE w:val="0"/>
              <w:autoSpaceDN w:val="0"/>
              <w:adjustRightInd w:val="0"/>
              <w:rPr>
                <w:rFonts w:eastAsia="Calibri"/>
                <w:sz w:val="28"/>
                <w:szCs w:val="28"/>
                <w:lang w:eastAsia="en-US"/>
              </w:rPr>
            </w:pPr>
            <w:r w:rsidRPr="003D4C00">
              <w:rPr>
                <w:rFonts w:eastAsia="Calibri"/>
                <w:sz w:val="28"/>
                <w:szCs w:val="28"/>
                <w:lang w:eastAsia="en-US"/>
              </w:rPr>
              <w:t xml:space="preserve">2018 год. – </w:t>
            </w:r>
            <w:r w:rsidR="009C02A0" w:rsidRPr="003D4C00">
              <w:rPr>
                <w:rFonts w:eastAsia="Calibri"/>
                <w:sz w:val="28"/>
                <w:szCs w:val="28"/>
                <w:lang w:eastAsia="en-US"/>
              </w:rPr>
              <w:t>10770,0</w:t>
            </w:r>
            <w:r w:rsidRPr="003D4C00">
              <w:rPr>
                <w:rFonts w:eastAsia="Calibri"/>
                <w:sz w:val="28"/>
                <w:szCs w:val="28"/>
                <w:lang w:eastAsia="en-US"/>
              </w:rPr>
              <w:t xml:space="preserve"> тыс. руб.;</w:t>
            </w:r>
          </w:p>
          <w:p w:rsidR="002A1B54" w:rsidRPr="003D4C00" w:rsidRDefault="002A1B54" w:rsidP="002A1B54">
            <w:pPr>
              <w:widowControl w:val="0"/>
              <w:autoSpaceDE w:val="0"/>
              <w:autoSpaceDN w:val="0"/>
              <w:adjustRightInd w:val="0"/>
              <w:rPr>
                <w:rFonts w:eastAsia="Calibri"/>
                <w:sz w:val="28"/>
                <w:szCs w:val="28"/>
                <w:lang w:eastAsia="en-US"/>
              </w:rPr>
            </w:pPr>
            <w:r w:rsidRPr="003D4C00">
              <w:rPr>
                <w:rFonts w:eastAsia="Calibri"/>
                <w:sz w:val="28"/>
                <w:szCs w:val="28"/>
                <w:lang w:eastAsia="en-US"/>
              </w:rPr>
              <w:t xml:space="preserve">2019 год –  </w:t>
            </w:r>
            <w:r w:rsidR="009C02A0" w:rsidRPr="003D4C00">
              <w:rPr>
                <w:rFonts w:eastAsia="Calibri"/>
                <w:sz w:val="28"/>
                <w:szCs w:val="28"/>
                <w:lang w:eastAsia="en-US"/>
              </w:rPr>
              <w:t>9810,3</w:t>
            </w:r>
            <w:r w:rsidR="004C0ECC" w:rsidRPr="003D4C00">
              <w:rPr>
                <w:rFonts w:eastAsia="Calibri"/>
                <w:sz w:val="28"/>
                <w:szCs w:val="28"/>
                <w:lang w:eastAsia="en-US"/>
              </w:rPr>
              <w:t xml:space="preserve"> тыс. руб</w:t>
            </w:r>
            <w:r w:rsidR="00292AC8" w:rsidRPr="003D4C00">
              <w:rPr>
                <w:rFonts w:eastAsia="Calibri"/>
                <w:sz w:val="28"/>
                <w:szCs w:val="28"/>
                <w:lang w:eastAsia="en-US"/>
              </w:rPr>
              <w:t>.</w:t>
            </w:r>
            <w:r w:rsidR="004C0ECC" w:rsidRPr="003D4C00">
              <w:rPr>
                <w:rFonts w:eastAsia="Calibri"/>
                <w:sz w:val="28"/>
                <w:szCs w:val="28"/>
                <w:lang w:eastAsia="en-US"/>
              </w:rPr>
              <w:t xml:space="preserve">; </w:t>
            </w:r>
          </w:p>
          <w:p w:rsidR="004C0ECC" w:rsidRPr="003D4C00" w:rsidRDefault="004C0ECC" w:rsidP="004C0ECC">
            <w:pPr>
              <w:widowControl w:val="0"/>
              <w:autoSpaceDE w:val="0"/>
              <w:autoSpaceDN w:val="0"/>
              <w:adjustRightInd w:val="0"/>
              <w:jc w:val="both"/>
              <w:rPr>
                <w:rFonts w:eastAsia="Calibri"/>
                <w:sz w:val="28"/>
                <w:szCs w:val="28"/>
                <w:lang w:eastAsia="en-US"/>
              </w:rPr>
            </w:pPr>
            <w:r w:rsidRPr="003D4C00">
              <w:rPr>
                <w:rFonts w:eastAsia="Calibri"/>
                <w:sz w:val="28"/>
                <w:szCs w:val="28"/>
                <w:lang w:eastAsia="en-US"/>
              </w:rPr>
              <w:t xml:space="preserve">2020 год – </w:t>
            </w:r>
            <w:r w:rsidR="00822D2C" w:rsidRPr="003D4C00">
              <w:rPr>
                <w:rFonts w:eastAsia="Calibri"/>
                <w:sz w:val="28"/>
                <w:szCs w:val="28"/>
                <w:lang w:eastAsia="en-US"/>
              </w:rPr>
              <w:t>1</w:t>
            </w:r>
            <w:r w:rsidR="00CB1154" w:rsidRPr="003D4C00">
              <w:rPr>
                <w:rFonts w:eastAsia="Calibri"/>
                <w:sz w:val="28"/>
                <w:szCs w:val="28"/>
                <w:lang w:eastAsia="en-US"/>
              </w:rPr>
              <w:t>10</w:t>
            </w:r>
            <w:r w:rsidR="00822D2C" w:rsidRPr="003D4C00">
              <w:rPr>
                <w:rFonts w:eastAsia="Calibri"/>
                <w:sz w:val="28"/>
                <w:szCs w:val="28"/>
                <w:lang w:eastAsia="en-US"/>
              </w:rPr>
              <w:t>00,0</w:t>
            </w:r>
            <w:r w:rsidRPr="003D4C00">
              <w:rPr>
                <w:rFonts w:eastAsia="Calibri"/>
                <w:sz w:val="28"/>
                <w:szCs w:val="28"/>
                <w:lang w:eastAsia="en-US"/>
              </w:rPr>
              <w:t xml:space="preserve"> тыс. руб.;</w:t>
            </w:r>
          </w:p>
          <w:p w:rsidR="004C0ECC" w:rsidRPr="003D4C00" w:rsidRDefault="004C0ECC" w:rsidP="004C0ECC">
            <w:pPr>
              <w:widowControl w:val="0"/>
              <w:autoSpaceDE w:val="0"/>
              <w:autoSpaceDN w:val="0"/>
              <w:adjustRightInd w:val="0"/>
              <w:jc w:val="both"/>
              <w:rPr>
                <w:rFonts w:eastAsia="Calibri"/>
                <w:sz w:val="28"/>
                <w:szCs w:val="28"/>
                <w:lang w:eastAsia="en-US"/>
              </w:rPr>
            </w:pPr>
            <w:r w:rsidRPr="003D4C00">
              <w:rPr>
                <w:rFonts w:eastAsia="Calibri"/>
                <w:sz w:val="28"/>
                <w:szCs w:val="28"/>
                <w:lang w:eastAsia="en-US"/>
              </w:rPr>
              <w:t xml:space="preserve">2021 год – </w:t>
            </w:r>
            <w:r w:rsidR="00CB1154" w:rsidRPr="003D4C00">
              <w:rPr>
                <w:rFonts w:eastAsia="Calibri"/>
                <w:sz w:val="28"/>
                <w:szCs w:val="28"/>
                <w:lang w:eastAsia="en-US"/>
              </w:rPr>
              <w:t>110</w:t>
            </w:r>
            <w:r w:rsidR="00822D2C" w:rsidRPr="003D4C00">
              <w:rPr>
                <w:rFonts w:eastAsia="Calibri"/>
                <w:sz w:val="28"/>
                <w:szCs w:val="28"/>
                <w:lang w:eastAsia="en-US"/>
              </w:rPr>
              <w:t>00</w:t>
            </w:r>
            <w:r w:rsidRPr="003D4C00">
              <w:rPr>
                <w:rFonts w:eastAsia="Calibri"/>
                <w:sz w:val="28"/>
                <w:szCs w:val="28"/>
                <w:lang w:eastAsia="en-US"/>
              </w:rPr>
              <w:t>,0 тыс. руб.;</w:t>
            </w:r>
          </w:p>
          <w:p w:rsidR="004C0ECC" w:rsidRPr="003D4C00" w:rsidRDefault="004C0ECC" w:rsidP="002A1B54">
            <w:pPr>
              <w:widowControl w:val="0"/>
              <w:autoSpaceDE w:val="0"/>
              <w:autoSpaceDN w:val="0"/>
              <w:adjustRightInd w:val="0"/>
              <w:rPr>
                <w:b/>
                <w:sz w:val="28"/>
                <w:szCs w:val="28"/>
              </w:rPr>
            </w:pPr>
            <w:r w:rsidRPr="003D4C00">
              <w:rPr>
                <w:rFonts w:eastAsia="Calibri"/>
                <w:sz w:val="28"/>
                <w:szCs w:val="28"/>
                <w:lang w:eastAsia="en-US"/>
              </w:rPr>
              <w:lastRenderedPageBreak/>
              <w:t xml:space="preserve">2022 год – </w:t>
            </w:r>
            <w:r w:rsidR="00822D2C" w:rsidRPr="003D4C00">
              <w:rPr>
                <w:rFonts w:eastAsia="Calibri"/>
                <w:sz w:val="28"/>
                <w:szCs w:val="28"/>
                <w:lang w:eastAsia="en-US"/>
              </w:rPr>
              <w:t>1</w:t>
            </w:r>
            <w:r w:rsidR="00CB1154" w:rsidRPr="003D4C00">
              <w:rPr>
                <w:rFonts w:eastAsia="Calibri"/>
                <w:sz w:val="28"/>
                <w:szCs w:val="28"/>
                <w:lang w:eastAsia="en-US"/>
              </w:rPr>
              <w:t>10</w:t>
            </w:r>
            <w:r w:rsidR="00822D2C" w:rsidRPr="003D4C00">
              <w:rPr>
                <w:rFonts w:eastAsia="Calibri"/>
                <w:sz w:val="28"/>
                <w:szCs w:val="28"/>
                <w:lang w:eastAsia="en-US"/>
              </w:rPr>
              <w:t>8</w:t>
            </w:r>
            <w:r w:rsidR="00292AC8" w:rsidRPr="003D4C00">
              <w:rPr>
                <w:rFonts w:eastAsia="Calibri"/>
                <w:sz w:val="28"/>
                <w:szCs w:val="28"/>
                <w:lang w:eastAsia="en-US"/>
              </w:rPr>
              <w:t>5</w:t>
            </w:r>
            <w:r w:rsidRPr="003D4C00">
              <w:rPr>
                <w:rFonts w:eastAsia="Calibri"/>
                <w:sz w:val="28"/>
                <w:szCs w:val="28"/>
                <w:lang w:eastAsia="en-US"/>
              </w:rPr>
              <w:t>,</w:t>
            </w:r>
            <w:r w:rsidR="00292AC8" w:rsidRPr="003D4C00">
              <w:rPr>
                <w:rFonts w:eastAsia="Calibri"/>
                <w:sz w:val="28"/>
                <w:szCs w:val="28"/>
                <w:lang w:eastAsia="en-US"/>
              </w:rPr>
              <w:t>0</w:t>
            </w:r>
            <w:r w:rsidRPr="003D4C00">
              <w:rPr>
                <w:rFonts w:eastAsia="Calibri"/>
                <w:sz w:val="28"/>
                <w:szCs w:val="28"/>
                <w:lang w:eastAsia="en-US"/>
              </w:rPr>
              <w:t xml:space="preserve"> тыс. руб.</w:t>
            </w:r>
          </w:p>
          <w:p w:rsidR="002A1B54" w:rsidRPr="003D4C00" w:rsidRDefault="002A1B54" w:rsidP="002A1B54">
            <w:pPr>
              <w:widowControl w:val="0"/>
              <w:autoSpaceDE w:val="0"/>
              <w:autoSpaceDN w:val="0"/>
              <w:adjustRightInd w:val="0"/>
              <w:spacing w:line="300" w:lineRule="exact"/>
              <w:jc w:val="both"/>
              <w:rPr>
                <w:b/>
                <w:sz w:val="28"/>
                <w:szCs w:val="28"/>
              </w:rPr>
            </w:pPr>
            <w:r w:rsidRPr="003D4C00">
              <w:rPr>
                <w:b/>
                <w:sz w:val="28"/>
                <w:szCs w:val="28"/>
              </w:rPr>
              <w:t>6. Подпрограмма «Капитальный ремонт многоквартирных домов города Венева»</w:t>
            </w:r>
          </w:p>
          <w:p w:rsidR="002A1B54" w:rsidRPr="003D4C00" w:rsidRDefault="002A1B54" w:rsidP="002A1B54">
            <w:pPr>
              <w:shd w:val="clear" w:color="auto" w:fill="FFFFFF"/>
              <w:jc w:val="both"/>
              <w:rPr>
                <w:rFonts w:eastAsia="Calibri"/>
                <w:spacing w:val="-6"/>
                <w:sz w:val="28"/>
                <w:szCs w:val="28"/>
                <w:lang w:eastAsia="en-US"/>
              </w:rPr>
            </w:pPr>
            <w:r w:rsidRPr="003D4C00">
              <w:rPr>
                <w:rFonts w:eastAsia="Calibri"/>
                <w:spacing w:val="-6"/>
                <w:sz w:val="28"/>
                <w:szCs w:val="28"/>
                <w:lang w:eastAsia="en-US"/>
              </w:rPr>
              <w:t xml:space="preserve">Общий объем финансирования подпрограммы </w:t>
            </w:r>
            <w:r w:rsidRPr="003D4C00">
              <w:rPr>
                <w:rFonts w:eastAsia="Calibri"/>
                <w:spacing w:val="-7"/>
                <w:sz w:val="28"/>
                <w:szCs w:val="28"/>
                <w:lang w:eastAsia="en-US"/>
              </w:rPr>
              <w:t>из средств бюджета муниципального обра</w:t>
            </w:r>
            <w:r w:rsidRPr="003D4C00">
              <w:rPr>
                <w:rFonts w:eastAsia="Calibri"/>
                <w:spacing w:val="-7"/>
                <w:sz w:val="28"/>
                <w:szCs w:val="28"/>
                <w:lang w:eastAsia="en-US"/>
              </w:rPr>
              <w:softHyphen/>
            </w:r>
            <w:r w:rsidRPr="003D4C00">
              <w:rPr>
                <w:rFonts w:eastAsia="Calibri"/>
                <w:spacing w:val="-2"/>
                <w:sz w:val="28"/>
                <w:szCs w:val="28"/>
                <w:lang w:eastAsia="en-US"/>
              </w:rPr>
              <w:t xml:space="preserve">зования город Венев Веневского района </w:t>
            </w:r>
            <w:r w:rsidRPr="003D4C00">
              <w:rPr>
                <w:rFonts w:eastAsia="Calibri"/>
                <w:spacing w:val="-6"/>
                <w:sz w:val="28"/>
                <w:szCs w:val="28"/>
                <w:lang w:eastAsia="en-US"/>
              </w:rPr>
              <w:t xml:space="preserve">– </w:t>
            </w:r>
            <w:r w:rsidR="00822D2C" w:rsidRPr="003D4C00">
              <w:rPr>
                <w:rFonts w:eastAsia="Calibri"/>
                <w:spacing w:val="-6"/>
                <w:sz w:val="28"/>
                <w:szCs w:val="28"/>
                <w:lang w:eastAsia="en-US"/>
              </w:rPr>
              <w:t>15</w:t>
            </w:r>
            <w:r w:rsidR="00D16D23" w:rsidRPr="003D4C00">
              <w:rPr>
                <w:rFonts w:eastAsia="Calibri"/>
                <w:spacing w:val="-6"/>
                <w:sz w:val="28"/>
                <w:szCs w:val="28"/>
                <w:lang w:eastAsia="en-US"/>
              </w:rPr>
              <w:t>248,5</w:t>
            </w:r>
            <w:r w:rsidRPr="003D4C00">
              <w:rPr>
                <w:rFonts w:eastAsia="Calibri"/>
                <w:spacing w:val="-8"/>
                <w:sz w:val="28"/>
                <w:szCs w:val="28"/>
                <w:lang w:eastAsia="en-US"/>
              </w:rPr>
              <w:t xml:space="preserve">тысяч рублей, </w:t>
            </w:r>
            <w:r w:rsidRPr="003D4C00">
              <w:rPr>
                <w:rFonts w:eastAsia="Calibri"/>
                <w:spacing w:val="-2"/>
                <w:sz w:val="28"/>
                <w:szCs w:val="28"/>
                <w:lang w:eastAsia="en-US"/>
              </w:rPr>
              <w:t xml:space="preserve">в </w:t>
            </w:r>
            <w:r w:rsidRPr="003D4C00">
              <w:rPr>
                <w:rFonts w:eastAsia="Calibri"/>
                <w:sz w:val="28"/>
                <w:szCs w:val="28"/>
                <w:lang w:eastAsia="en-US"/>
              </w:rPr>
              <w:t>том числе по годам:</w:t>
            </w:r>
          </w:p>
          <w:p w:rsidR="002A1B54" w:rsidRPr="003D4C00" w:rsidRDefault="002A1B54" w:rsidP="002A1B54">
            <w:pPr>
              <w:shd w:val="clear" w:color="auto" w:fill="FFFFFF"/>
              <w:tabs>
                <w:tab w:val="left" w:pos="648"/>
              </w:tabs>
              <w:jc w:val="both"/>
              <w:rPr>
                <w:rFonts w:eastAsia="Calibri"/>
                <w:sz w:val="28"/>
                <w:szCs w:val="28"/>
                <w:lang w:eastAsia="en-US"/>
              </w:rPr>
            </w:pPr>
            <w:r w:rsidRPr="003D4C00">
              <w:rPr>
                <w:rFonts w:eastAsia="Calibri"/>
                <w:sz w:val="28"/>
                <w:szCs w:val="28"/>
                <w:lang w:eastAsia="en-US"/>
              </w:rPr>
              <w:t xml:space="preserve">2017 год – </w:t>
            </w:r>
            <w:r w:rsidR="00D16D23" w:rsidRPr="003D4C00">
              <w:rPr>
                <w:rFonts w:eastAsia="Calibri"/>
                <w:sz w:val="28"/>
                <w:szCs w:val="28"/>
                <w:lang w:eastAsia="en-US"/>
              </w:rPr>
              <w:t>1998,5</w:t>
            </w:r>
            <w:r w:rsidRPr="003D4C00">
              <w:rPr>
                <w:rFonts w:eastAsia="Calibri"/>
                <w:sz w:val="28"/>
                <w:szCs w:val="28"/>
                <w:lang w:eastAsia="en-US"/>
              </w:rPr>
              <w:t xml:space="preserve"> тыс. руб.;</w:t>
            </w:r>
          </w:p>
          <w:p w:rsidR="002A1B54" w:rsidRPr="003D4C00" w:rsidRDefault="002A1B54" w:rsidP="002A1B54">
            <w:pPr>
              <w:widowControl w:val="0"/>
              <w:autoSpaceDE w:val="0"/>
              <w:autoSpaceDN w:val="0"/>
              <w:adjustRightInd w:val="0"/>
              <w:jc w:val="both"/>
              <w:rPr>
                <w:rFonts w:eastAsia="Calibri"/>
                <w:sz w:val="28"/>
                <w:szCs w:val="28"/>
                <w:lang w:eastAsia="en-US"/>
              </w:rPr>
            </w:pPr>
            <w:r w:rsidRPr="003D4C00">
              <w:rPr>
                <w:rFonts w:eastAsia="Calibri"/>
                <w:sz w:val="28"/>
                <w:szCs w:val="28"/>
                <w:lang w:eastAsia="en-US"/>
              </w:rPr>
              <w:t xml:space="preserve">2018 год – </w:t>
            </w:r>
            <w:r w:rsidR="00143BB9" w:rsidRPr="003D4C00">
              <w:rPr>
                <w:rFonts w:eastAsia="Calibri"/>
                <w:sz w:val="28"/>
                <w:szCs w:val="28"/>
                <w:lang w:eastAsia="en-US"/>
              </w:rPr>
              <w:t>2650,0</w:t>
            </w:r>
            <w:r w:rsidRPr="003D4C00">
              <w:rPr>
                <w:rFonts w:eastAsia="Calibri"/>
                <w:sz w:val="28"/>
                <w:szCs w:val="28"/>
                <w:lang w:eastAsia="en-US"/>
              </w:rPr>
              <w:t xml:space="preserve"> тыс. руб.;</w:t>
            </w:r>
          </w:p>
          <w:p w:rsidR="002A1B54" w:rsidRPr="003D4C00" w:rsidRDefault="002A1B54" w:rsidP="00143BB9">
            <w:pPr>
              <w:widowControl w:val="0"/>
              <w:autoSpaceDE w:val="0"/>
              <w:autoSpaceDN w:val="0"/>
              <w:adjustRightInd w:val="0"/>
              <w:spacing w:line="300" w:lineRule="exact"/>
              <w:jc w:val="both"/>
              <w:rPr>
                <w:rFonts w:eastAsia="Calibri"/>
                <w:sz w:val="28"/>
                <w:szCs w:val="28"/>
                <w:lang w:eastAsia="en-US"/>
              </w:rPr>
            </w:pPr>
            <w:r w:rsidRPr="003D4C00">
              <w:rPr>
                <w:rFonts w:eastAsia="Calibri"/>
                <w:sz w:val="28"/>
                <w:szCs w:val="28"/>
                <w:lang w:eastAsia="en-US"/>
              </w:rPr>
              <w:t xml:space="preserve">2019 год – </w:t>
            </w:r>
            <w:r w:rsidR="00143BB9" w:rsidRPr="003D4C00">
              <w:rPr>
                <w:rFonts w:eastAsia="Calibri"/>
                <w:sz w:val="28"/>
                <w:szCs w:val="28"/>
                <w:lang w:eastAsia="en-US"/>
              </w:rPr>
              <w:t>2650,0</w:t>
            </w:r>
            <w:r w:rsidR="00822D2C" w:rsidRPr="003D4C00">
              <w:rPr>
                <w:rFonts w:eastAsia="Calibri"/>
                <w:sz w:val="28"/>
                <w:szCs w:val="28"/>
                <w:lang w:eastAsia="en-US"/>
              </w:rPr>
              <w:t xml:space="preserve"> тыс. руб</w:t>
            </w:r>
            <w:r w:rsidR="00F6179F" w:rsidRPr="003D4C00">
              <w:rPr>
                <w:rFonts w:eastAsia="Calibri"/>
                <w:sz w:val="28"/>
                <w:szCs w:val="28"/>
                <w:lang w:eastAsia="en-US"/>
              </w:rPr>
              <w:t>.</w:t>
            </w:r>
            <w:r w:rsidR="00822D2C" w:rsidRPr="003D4C00">
              <w:rPr>
                <w:rFonts w:eastAsia="Calibri"/>
                <w:sz w:val="28"/>
                <w:szCs w:val="28"/>
                <w:lang w:eastAsia="en-US"/>
              </w:rPr>
              <w:t>;</w:t>
            </w:r>
          </w:p>
          <w:p w:rsidR="00822D2C" w:rsidRPr="003D4C00" w:rsidRDefault="00822D2C" w:rsidP="00822D2C">
            <w:pPr>
              <w:shd w:val="clear" w:color="auto" w:fill="FFFFFF"/>
              <w:tabs>
                <w:tab w:val="left" w:pos="648"/>
              </w:tabs>
              <w:jc w:val="both"/>
              <w:rPr>
                <w:rFonts w:eastAsia="Calibri"/>
                <w:sz w:val="28"/>
                <w:szCs w:val="28"/>
                <w:lang w:eastAsia="en-US"/>
              </w:rPr>
            </w:pPr>
            <w:r w:rsidRPr="003D4C00">
              <w:rPr>
                <w:rFonts w:eastAsia="Calibri"/>
                <w:sz w:val="28"/>
                <w:szCs w:val="28"/>
                <w:lang w:eastAsia="en-US"/>
              </w:rPr>
              <w:t>2020 год – 2650,0 тыс. руб.;</w:t>
            </w:r>
          </w:p>
          <w:p w:rsidR="00822D2C" w:rsidRPr="003D4C00" w:rsidRDefault="00822D2C" w:rsidP="00822D2C">
            <w:pPr>
              <w:shd w:val="clear" w:color="auto" w:fill="FFFFFF"/>
              <w:tabs>
                <w:tab w:val="left" w:pos="648"/>
              </w:tabs>
              <w:jc w:val="both"/>
              <w:rPr>
                <w:rFonts w:eastAsia="Calibri"/>
                <w:sz w:val="28"/>
                <w:szCs w:val="28"/>
                <w:lang w:eastAsia="en-US"/>
              </w:rPr>
            </w:pPr>
            <w:r w:rsidRPr="003D4C00">
              <w:rPr>
                <w:rFonts w:eastAsia="Calibri"/>
                <w:sz w:val="28"/>
                <w:szCs w:val="28"/>
                <w:lang w:eastAsia="en-US"/>
              </w:rPr>
              <w:t>2021 год – 2650,0 тыс. руб.;</w:t>
            </w:r>
          </w:p>
          <w:p w:rsidR="00822D2C" w:rsidRPr="003D4C00" w:rsidRDefault="00822D2C" w:rsidP="00822D2C">
            <w:pPr>
              <w:shd w:val="clear" w:color="auto" w:fill="FFFFFF"/>
              <w:tabs>
                <w:tab w:val="left" w:pos="648"/>
              </w:tabs>
              <w:jc w:val="both"/>
              <w:rPr>
                <w:rFonts w:eastAsia="Calibri"/>
                <w:sz w:val="28"/>
                <w:szCs w:val="28"/>
                <w:lang w:eastAsia="en-US"/>
              </w:rPr>
            </w:pPr>
            <w:r w:rsidRPr="003D4C00">
              <w:rPr>
                <w:rFonts w:eastAsia="Calibri"/>
                <w:sz w:val="28"/>
                <w:szCs w:val="28"/>
                <w:lang w:eastAsia="en-US"/>
              </w:rPr>
              <w:t>2022 год – 2650,0 тыс. руб.</w:t>
            </w:r>
          </w:p>
        </w:tc>
      </w:tr>
      <w:tr w:rsidR="002A1B54" w:rsidRPr="002A1B54" w:rsidTr="00AE5875">
        <w:trPr>
          <w:trHeight w:val="402"/>
        </w:trPr>
        <w:tc>
          <w:tcPr>
            <w:tcW w:w="4253" w:type="dxa"/>
            <w:tcBorders>
              <w:top w:val="nil"/>
              <w:left w:val="single" w:sz="4" w:space="0" w:color="auto"/>
              <w:bottom w:val="single" w:sz="4" w:space="0" w:color="auto"/>
              <w:right w:val="single" w:sz="4" w:space="0" w:color="auto"/>
            </w:tcBorders>
            <w:hideMark/>
          </w:tcPr>
          <w:p w:rsidR="002A1B54" w:rsidRPr="002A1B54" w:rsidRDefault="002A1B54" w:rsidP="002A1B54">
            <w:pPr>
              <w:widowControl w:val="0"/>
              <w:autoSpaceDE w:val="0"/>
              <w:autoSpaceDN w:val="0"/>
              <w:adjustRightInd w:val="0"/>
              <w:rPr>
                <w:sz w:val="28"/>
                <w:szCs w:val="28"/>
              </w:rPr>
            </w:pPr>
            <w:r w:rsidRPr="002A1B54">
              <w:rPr>
                <w:sz w:val="28"/>
                <w:szCs w:val="28"/>
              </w:rPr>
              <w:lastRenderedPageBreak/>
              <w:t xml:space="preserve">9. Ожидаемые результаты реализации  программы           </w:t>
            </w:r>
          </w:p>
        </w:tc>
        <w:tc>
          <w:tcPr>
            <w:tcW w:w="5103" w:type="dxa"/>
            <w:tcBorders>
              <w:top w:val="nil"/>
              <w:left w:val="single" w:sz="4" w:space="0" w:color="auto"/>
              <w:bottom w:val="single" w:sz="4" w:space="0" w:color="auto"/>
              <w:right w:val="single" w:sz="4" w:space="0" w:color="auto"/>
            </w:tcBorders>
          </w:tcPr>
          <w:p w:rsidR="002A1B54" w:rsidRPr="003D4C00" w:rsidRDefault="002A1B54" w:rsidP="002A1B54">
            <w:pPr>
              <w:widowControl w:val="0"/>
              <w:autoSpaceDE w:val="0"/>
              <w:autoSpaceDN w:val="0"/>
              <w:adjustRightInd w:val="0"/>
              <w:rPr>
                <w:sz w:val="28"/>
                <w:szCs w:val="28"/>
              </w:rPr>
            </w:pPr>
            <w:r w:rsidRPr="003D4C00">
              <w:rPr>
                <w:sz w:val="28"/>
                <w:szCs w:val="28"/>
              </w:rPr>
              <w:t>1. Повышение комфортности проживания граждан,  улучшение качества жилищно-коммунального обслуживания.</w:t>
            </w:r>
          </w:p>
          <w:p w:rsidR="002A1B54" w:rsidRPr="003D4C00" w:rsidRDefault="002A1B54" w:rsidP="002A1B54">
            <w:pPr>
              <w:widowControl w:val="0"/>
              <w:autoSpaceDE w:val="0"/>
              <w:autoSpaceDN w:val="0"/>
              <w:adjustRightInd w:val="0"/>
              <w:rPr>
                <w:sz w:val="28"/>
                <w:szCs w:val="28"/>
              </w:rPr>
            </w:pPr>
            <w:r w:rsidRPr="003D4C00">
              <w:rPr>
                <w:sz w:val="28"/>
                <w:szCs w:val="28"/>
              </w:rPr>
              <w:t>Снижение уровня износа объектов водоснабжения и водоотведения.</w:t>
            </w:r>
          </w:p>
          <w:p w:rsidR="002A1B54" w:rsidRPr="003D4C00" w:rsidRDefault="002A1B54" w:rsidP="002A1B54">
            <w:pPr>
              <w:widowControl w:val="0"/>
              <w:autoSpaceDE w:val="0"/>
              <w:autoSpaceDN w:val="0"/>
              <w:adjustRightInd w:val="0"/>
              <w:jc w:val="both"/>
              <w:rPr>
                <w:rFonts w:eastAsia="Calibri"/>
                <w:sz w:val="28"/>
                <w:szCs w:val="28"/>
                <w:lang w:eastAsia="en-US"/>
              </w:rPr>
            </w:pPr>
            <w:r w:rsidRPr="003D4C00">
              <w:rPr>
                <w:rFonts w:eastAsia="Calibri"/>
                <w:sz w:val="28"/>
                <w:szCs w:val="28"/>
                <w:lang w:eastAsia="en-US"/>
              </w:rPr>
              <w:t>Реализация мероприятий Подпрограммы позволит:</w:t>
            </w:r>
          </w:p>
          <w:p w:rsidR="002A1B54" w:rsidRPr="003D4C00" w:rsidRDefault="002A1B54" w:rsidP="002A1B54">
            <w:pPr>
              <w:jc w:val="both"/>
              <w:rPr>
                <w:rFonts w:eastAsia="Calibri"/>
                <w:sz w:val="28"/>
                <w:szCs w:val="28"/>
                <w:lang w:eastAsia="en-US"/>
              </w:rPr>
            </w:pPr>
            <w:r w:rsidRPr="003D4C00">
              <w:rPr>
                <w:rFonts w:eastAsia="Calibri"/>
                <w:sz w:val="28"/>
                <w:szCs w:val="28"/>
                <w:lang w:eastAsia="en-US"/>
              </w:rPr>
              <w:t>2. Создание условий для комфортного проживания населения города;</w:t>
            </w:r>
          </w:p>
          <w:p w:rsidR="002A1B54" w:rsidRPr="003D4C00" w:rsidRDefault="002A1B54" w:rsidP="002A1B54">
            <w:pPr>
              <w:jc w:val="both"/>
              <w:rPr>
                <w:rFonts w:eastAsia="Calibri"/>
                <w:sz w:val="28"/>
                <w:szCs w:val="28"/>
                <w:lang w:eastAsia="en-US"/>
              </w:rPr>
            </w:pPr>
            <w:r w:rsidRPr="003D4C00">
              <w:rPr>
                <w:rFonts w:eastAsia="Calibri"/>
                <w:sz w:val="28"/>
                <w:szCs w:val="28"/>
                <w:lang w:eastAsia="en-US"/>
              </w:rPr>
              <w:t>улучшить освещенность улиц, дворовых территорий и территорий учреждений образования, здравоохранения и культуры;</w:t>
            </w:r>
          </w:p>
          <w:p w:rsidR="002A1B54" w:rsidRPr="003D4C00" w:rsidRDefault="002A1B54" w:rsidP="002A1B54">
            <w:pPr>
              <w:jc w:val="both"/>
              <w:rPr>
                <w:rFonts w:eastAsia="Calibri"/>
                <w:sz w:val="28"/>
                <w:szCs w:val="28"/>
                <w:lang w:eastAsia="en-US"/>
              </w:rPr>
            </w:pPr>
            <w:r w:rsidRPr="003D4C00">
              <w:rPr>
                <w:rFonts w:eastAsia="Calibri"/>
                <w:sz w:val="28"/>
                <w:szCs w:val="28"/>
                <w:lang w:eastAsia="en-US"/>
              </w:rPr>
              <w:t>обеспечить надежность работы сетей уличного освещения;</w:t>
            </w:r>
          </w:p>
          <w:p w:rsidR="002A1B54" w:rsidRPr="003D4C00" w:rsidRDefault="002A1B54" w:rsidP="002A1B54">
            <w:pPr>
              <w:jc w:val="both"/>
              <w:rPr>
                <w:rFonts w:eastAsia="Calibri"/>
                <w:sz w:val="28"/>
                <w:szCs w:val="28"/>
                <w:lang w:eastAsia="en-US"/>
              </w:rPr>
            </w:pPr>
            <w:r w:rsidRPr="003D4C00">
              <w:rPr>
                <w:rFonts w:eastAsia="Calibri"/>
                <w:sz w:val="28"/>
                <w:szCs w:val="28"/>
                <w:lang w:eastAsia="en-US"/>
              </w:rPr>
              <w:t>сократить аварийные ситуации на сетях; сократить затраты на их обслуживание;</w:t>
            </w:r>
          </w:p>
          <w:p w:rsidR="002A1B54" w:rsidRPr="003D4C00" w:rsidRDefault="002A1B54" w:rsidP="002A1B54">
            <w:pPr>
              <w:widowControl w:val="0"/>
              <w:autoSpaceDE w:val="0"/>
              <w:autoSpaceDN w:val="0"/>
              <w:adjustRightInd w:val="0"/>
              <w:rPr>
                <w:rFonts w:eastAsia="Calibri"/>
                <w:sz w:val="28"/>
                <w:szCs w:val="28"/>
                <w:lang w:eastAsia="en-US"/>
              </w:rPr>
            </w:pPr>
            <w:r w:rsidRPr="003D4C00">
              <w:rPr>
                <w:rFonts w:eastAsia="Calibri"/>
                <w:sz w:val="28"/>
                <w:szCs w:val="28"/>
                <w:lang w:eastAsia="en-US"/>
              </w:rPr>
              <w:t xml:space="preserve">повысить уровень безопасности дорожного движения.Снижение уровня износа сети уличного освещения до </w:t>
            </w:r>
            <w:r w:rsidR="00D26B82" w:rsidRPr="003D4C00">
              <w:rPr>
                <w:rFonts w:eastAsia="Calibri"/>
                <w:sz w:val="28"/>
                <w:szCs w:val="28"/>
                <w:lang w:eastAsia="en-US"/>
              </w:rPr>
              <w:t>7</w:t>
            </w:r>
            <w:r w:rsidRPr="003D4C00">
              <w:rPr>
                <w:rFonts w:eastAsia="Calibri"/>
                <w:sz w:val="28"/>
                <w:szCs w:val="28"/>
                <w:lang w:eastAsia="en-US"/>
              </w:rPr>
              <w:t>%</w:t>
            </w:r>
          </w:p>
          <w:p w:rsidR="002A1B54" w:rsidRPr="003D4C00" w:rsidRDefault="002A1B54" w:rsidP="002A1B54">
            <w:pPr>
              <w:widowControl w:val="0"/>
              <w:autoSpaceDE w:val="0"/>
              <w:autoSpaceDN w:val="0"/>
              <w:adjustRightInd w:val="0"/>
              <w:rPr>
                <w:sz w:val="28"/>
                <w:szCs w:val="28"/>
              </w:rPr>
            </w:pPr>
            <w:r w:rsidRPr="003D4C00">
              <w:rPr>
                <w:sz w:val="28"/>
                <w:szCs w:val="28"/>
              </w:rPr>
              <w:t>3. Предполагается благоустроить  и провести санитарную уборку  6 кв.</w:t>
            </w:r>
            <w:r w:rsidR="00D26B82" w:rsidRPr="003D4C00">
              <w:rPr>
                <w:sz w:val="28"/>
                <w:szCs w:val="28"/>
              </w:rPr>
              <w:t xml:space="preserve"> км.территории города Венева.</w:t>
            </w:r>
          </w:p>
          <w:p w:rsidR="002A1B54" w:rsidRPr="003D4C00" w:rsidRDefault="002A1B54" w:rsidP="002A1B54">
            <w:pPr>
              <w:widowControl w:val="0"/>
              <w:autoSpaceDE w:val="0"/>
              <w:autoSpaceDN w:val="0"/>
              <w:adjustRightInd w:val="0"/>
              <w:rPr>
                <w:sz w:val="28"/>
                <w:szCs w:val="28"/>
              </w:rPr>
            </w:pPr>
            <w:r w:rsidRPr="003D4C00">
              <w:rPr>
                <w:sz w:val="28"/>
                <w:szCs w:val="28"/>
              </w:rPr>
              <w:t>Вывезти мусор при ликвидац</w:t>
            </w:r>
            <w:r w:rsidR="00272FF8" w:rsidRPr="003D4C00">
              <w:rPr>
                <w:sz w:val="28"/>
                <w:szCs w:val="28"/>
              </w:rPr>
              <w:t xml:space="preserve">ии стихийных свалок в объеме </w:t>
            </w:r>
            <w:r w:rsidR="00D26B82" w:rsidRPr="003D4C00">
              <w:rPr>
                <w:sz w:val="28"/>
                <w:szCs w:val="28"/>
              </w:rPr>
              <w:t>16,8</w:t>
            </w:r>
            <w:r w:rsidRPr="003D4C00">
              <w:rPr>
                <w:sz w:val="28"/>
                <w:szCs w:val="28"/>
              </w:rPr>
              <w:t xml:space="preserve"> тыс.куб.м. </w:t>
            </w:r>
          </w:p>
          <w:p w:rsidR="002A1B54" w:rsidRPr="003D4C00" w:rsidRDefault="002A1B54" w:rsidP="002A1B54">
            <w:pPr>
              <w:widowControl w:val="0"/>
              <w:autoSpaceDE w:val="0"/>
              <w:autoSpaceDN w:val="0"/>
              <w:adjustRightInd w:val="0"/>
              <w:rPr>
                <w:sz w:val="28"/>
                <w:szCs w:val="28"/>
              </w:rPr>
            </w:pPr>
            <w:r w:rsidRPr="003D4C00">
              <w:rPr>
                <w:sz w:val="28"/>
                <w:szCs w:val="28"/>
              </w:rPr>
              <w:t xml:space="preserve">Количество и содержание детских площадок приведенных в надлежащее состояние-  </w:t>
            </w:r>
            <w:r w:rsidR="00D26B82" w:rsidRPr="003D4C00">
              <w:rPr>
                <w:sz w:val="28"/>
                <w:szCs w:val="28"/>
              </w:rPr>
              <w:t>20</w:t>
            </w:r>
            <w:r w:rsidRPr="003D4C00">
              <w:rPr>
                <w:sz w:val="28"/>
                <w:szCs w:val="28"/>
              </w:rPr>
              <w:t xml:space="preserve"> шт.</w:t>
            </w:r>
          </w:p>
          <w:p w:rsidR="002A1B54" w:rsidRPr="003D4C00" w:rsidRDefault="002A1B54" w:rsidP="002A1B54">
            <w:pPr>
              <w:widowControl w:val="0"/>
              <w:autoSpaceDE w:val="0"/>
              <w:autoSpaceDN w:val="0"/>
              <w:adjustRightInd w:val="0"/>
              <w:rPr>
                <w:sz w:val="28"/>
                <w:szCs w:val="28"/>
              </w:rPr>
            </w:pPr>
            <w:r w:rsidRPr="003D4C00">
              <w:rPr>
                <w:sz w:val="28"/>
                <w:szCs w:val="28"/>
              </w:rPr>
              <w:t>Предполагается благоустроить  1</w:t>
            </w:r>
            <w:r w:rsidR="00D26B82" w:rsidRPr="003D4C00">
              <w:rPr>
                <w:sz w:val="28"/>
                <w:szCs w:val="28"/>
              </w:rPr>
              <w:t>5</w:t>
            </w:r>
            <w:r w:rsidRPr="003D4C00">
              <w:rPr>
                <w:sz w:val="28"/>
                <w:szCs w:val="28"/>
              </w:rPr>
              <w:t xml:space="preserve"> остановок.</w:t>
            </w:r>
          </w:p>
          <w:p w:rsidR="002A1B54" w:rsidRPr="003D4C00" w:rsidRDefault="002A1B54" w:rsidP="002A1B54">
            <w:pPr>
              <w:widowControl w:val="0"/>
              <w:autoSpaceDE w:val="0"/>
              <w:autoSpaceDN w:val="0"/>
              <w:adjustRightInd w:val="0"/>
              <w:rPr>
                <w:sz w:val="28"/>
                <w:szCs w:val="28"/>
              </w:rPr>
            </w:pPr>
            <w:r w:rsidRPr="003D4C00">
              <w:rPr>
                <w:sz w:val="28"/>
                <w:szCs w:val="28"/>
              </w:rPr>
              <w:t>Предполагается кронировать</w:t>
            </w:r>
            <w:r w:rsidR="00D26B82" w:rsidRPr="003D4C00">
              <w:rPr>
                <w:sz w:val="28"/>
                <w:szCs w:val="28"/>
              </w:rPr>
              <w:t>300</w:t>
            </w:r>
            <w:r w:rsidRPr="003D4C00">
              <w:rPr>
                <w:sz w:val="28"/>
                <w:szCs w:val="28"/>
              </w:rPr>
              <w:t xml:space="preserve"> </w:t>
            </w:r>
            <w:r w:rsidRPr="003D4C00">
              <w:rPr>
                <w:sz w:val="28"/>
                <w:szCs w:val="28"/>
              </w:rPr>
              <w:lastRenderedPageBreak/>
              <w:t>шт</w:t>
            </w:r>
            <w:r w:rsidR="00D26B82" w:rsidRPr="003D4C00">
              <w:rPr>
                <w:sz w:val="28"/>
                <w:szCs w:val="28"/>
              </w:rPr>
              <w:t>.</w:t>
            </w:r>
            <w:r w:rsidRPr="003D4C00">
              <w:rPr>
                <w:sz w:val="28"/>
                <w:szCs w:val="28"/>
              </w:rPr>
              <w:t>деревьев.</w:t>
            </w:r>
          </w:p>
          <w:p w:rsidR="002A1B54" w:rsidRPr="003D4C00" w:rsidRDefault="006F1307" w:rsidP="002A1B54">
            <w:pPr>
              <w:widowControl w:val="0"/>
              <w:autoSpaceDE w:val="0"/>
              <w:autoSpaceDN w:val="0"/>
              <w:adjustRightInd w:val="0"/>
              <w:rPr>
                <w:sz w:val="28"/>
                <w:szCs w:val="28"/>
              </w:rPr>
            </w:pPr>
            <w:r w:rsidRPr="003D4C00">
              <w:rPr>
                <w:sz w:val="28"/>
                <w:szCs w:val="28"/>
              </w:rPr>
              <w:t xml:space="preserve">Удалить </w:t>
            </w:r>
            <w:r w:rsidR="00D26B82" w:rsidRPr="003D4C00">
              <w:rPr>
                <w:sz w:val="28"/>
                <w:szCs w:val="28"/>
              </w:rPr>
              <w:t>60</w:t>
            </w:r>
            <w:r w:rsidR="002A1B54" w:rsidRPr="003D4C00">
              <w:rPr>
                <w:sz w:val="28"/>
                <w:szCs w:val="28"/>
              </w:rPr>
              <w:t>0 шт</w:t>
            </w:r>
            <w:r w:rsidR="00D26B82" w:rsidRPr="003D4C00">
              <w:rPr>
                <w:sz w:val="28"/>
                <w:szCs w:val="28"/>
              </w:rPr>
              <w:t>.</w:t>
            </w:r>
            <w:r w:rsidR="002A1B54" w:rsidRPr="003D4C00">
              <w:rPr>
                <w:sz w:val="28"/>
                <w:szCs w:val="28"/>
              </w:rPr>
              <w:t xml:space="preserve"> сухостойных и аварийных деревьев   </w:t>
            </w:r>
          </w:p>
          <w:p w:rsidR="002A1B54" w:rsidRPr="003D4C00" w:rsidRDefault="002A1B54" w:rsidP="002A1B54">
            <w:pPr>
              <w:widowControl w:val="0"/>
              <w:autoSpaceDE w:val="0"/>
              <w:autoSpaceDN w:val="0"/>
              <w:adjustRightInd w:val="0"/>
              <w:rPr>
                <w:sz w:val="28"/>
                <w:szCs w:val="28"/>
              </w:rPr>
            </w:pPr>
            <w:r w:rsidRPr="003D4C00">
              <w:rPr>
                <w:sz w:val="28"/>
                <w:szCs w:val="28"/>
              </w:rPr>
              <w:t xml:space="preserve">Устроить </w:t>
            </w:r>
            <w:r w:rsidR="00D26B82" w:rsidRPr="003D4C00">
              <w:rPr>
                <w:sz w:val="28"/>
                <w:szCs w:val="28"/>
              </w:rPr>
              <w:t>27</w:t>
            </w:r>
            <w:r w:rsidRPr="003D4C00">
              <w:rPr>
                <w:sz w:val="28"/>
                <w:szCs w:val="28"/>
              </w:rPr>
              <w:t xml:space="preserve"> контейнерных площадок с благоустройством прилегающей территории -  шт.</w:t>
            </w:r>
          </w:p>
          <w:p w:rsidR="002A1B54" w:rsidRPr="003D4C00" w:rsidRDefault="002A1B54" w:rsidP="002A1B54">
            <w:pPr>
              <w:widowControl w:val="0"/>
              <w:autoSpaceDE w:val="0"/>
              <w:autoSpaceDN w:val="0"/>
              <w:adjustRightInd w:val="0"/>
              <w:rPr>
                <w:sz w:val="28"/>
                <w:szCs w:val="28"/>
              </w:rPr>
            </w:pPr>
            <w:r w:rsidRPr="003D4C00">
              <w:rPr>
                <w:sz w:val="28"/>
                <w:szCs w:val="28"/>
              </w:rPr>
              <w:t>Установка и содержание 63 урн.</w:t>
            </w:r>
          </w:p>
          <w:p w:rsidR="002A1B54" w:rsidRPr="003D4C00" w:rsidRDefault="002A1B54" w:rsidP="002A1B54">
            <w:pPr>
              <w:widowControl w:val="0"/>
              <w:autoSpaceDE w:val="0"/>
              <w:autoSpaceDN w:val="0"/>
              <w:adjustRightInd w:val="0"/>
              <w:rPr>
                <w:sz w:val="28"/>
                <w:szCs w:val="28"/>
              </w:rPr>
            </w:pPr>
            <w:r w:rsidRPr="003D4C00">
              <w:rPr>
                <w:sz w:val="28"/>
                <w:szCs w:val="28"/>
              </w:rPr>
              <w:t>Поставить газ  к монументу "Вечный огонь" в объеме -</w:t>
            </w:r>
            <w:r w:rsidR="00D26B82" w:rsidRPr="003D4C00">
              <w:rPr>
                <w:sz w:val="28"/>
                <w:szCs w:val="28"/>
              </w:rPr>
              <w:t>240</w:t>
            </w:r>
            <w:r w:rsidRPr="003D4C00">
              <w:rPr>
                <w:sz w:val="28"/>
                <w:szCs w:val="28"/>
              </w:rPr>
              <w:t xml:space="preserve"> куб.м.</w:t>
            </w:r>
          </w:p>
          <w:p w:rsidR="002A1B54" w:rsidRPr="003D4C00" w:rsidRDefault="002A1B54" w:rsidP="002A1B54">
            <w:pPr>
              <w:widowControl w:val="0"/>
              <w:autoSpaceDE w:val="0"/>
              <w:autoSpaceDN w:val="0"/>
              <w:adjustRightInd w:val="0"/>
              <w:rPr>
                <w:sz w:val="28"/>
                <w:szCs w:val="28"/>
              </w:rPr>
            </w:pPr>
            <w:r w:rsidRPr="003D4C00">
              <w:rPr>
                <w:sz w:val="28"/>
                <w:szCs w:val="28"/>
              </w:rPr>
              <w:t xml:space="preserve">Содержание  кладбищ - 2 шт. (9,1 га).    </w:t>
            </w:r>
          </w:p>
          <w:p w:rsidR="002A1B54" w:rsidRPr="003D4C00" w:rsidRDefault="002A1B54" w:rsidP="00B57EDA">
            <w:pPr>
              <w:widowControl w:val="0"/>
              <w:tabs>
                <w:tab w:val="left" w:pos="327"/>
              </w:tabs>
              <w:autoSpaceDE w:val="0"/>
              <w:autoSpaceDN w:val="0"/>
              <w:adjustRightInd w:val="0"/>
              <w:ind w:left="43"/>
              <w:contextualSpacing/>
              <w:jc w:val="both"/>
              <w:rPr>
                <w:sz w:val="28"/>
                <w:szCs w:val="28"/>
              </w:rPr>
            </w:pPr>
            <w:r w:rsidRPr="003D4C00">
              <w:rPr>
                <w:sz w:val="28"/>
                <w:szCs w:val="28"/>
              </w:rPr>
              <w:t xml:space="preserve">4. </w:t>
            </w:r>
            <w:r w:rsidR="007C23D2" w:rsidRPr="003D4C00">
              <w:rPr>
                <w:rFonts w:eastAsia="Calibri"/>
                <w:sz w:val="28"/>
                <w:szCs w:val="28"/>
                <w:lang w:eastAsia="en-US"/>
              </w:rPr>
              <w:t xml:space="preserve">Газификация квартир, </w:t>
            </w:r>
            <w:r w:rsidR="00D26B82" w:rsidRPr="003D4C00">
              <w:rPr>
                <w:rFonts w:eastAsia="Calibri"/>
                <w:sz w:val="28"/>
                <w:szCs w:val="28"/>
                <w:lang w:eastAsia="en-US"/>
              </w:rPr>
              <w:t>6</w:t>
            </w:r>
            <w:r w:rsidRPr="003D4C00">
              <w:rPr>
                <w:rFonts w:eastAsia="Calibri"/>
                <w:sz w:val="28"/>
                <w:szCs w:val="28"/>
                <w:lang w:eastAsia="en-US"/>
              </w:rPr>
              <w:t xml:space="preserve"> шт</w:t>
            </w:r>
            <w:r w:rsidR="00D26B82" w:rsidRPr="003D4C00">
              <w:rPr>
                <w:rFonts w:eastAsia="Calibri"/>
                <w:sz w:val="28"/>
                <w:szCs w:val="28"/>
                <w:lang w:eastAsia="en-US"/>
              </w:rPr>
              <w:t>.</w:t>
            </w:r>
          </w:p>
          <w:p w:rsidR="002A1B54" w:rsidRPr="003D4C00" w:rsidRDefault="002A1B54" w:rsidP="002A1B54">
            <w:pPr>
              <w:widowControl w:val="0"/>
              <w:autoSpaceDE w:val="0"/>
              <w:autoSpaceDN w:val="0"/>
              <w:adjustRightInd w:val="0"/>
              <w:rPr>
                <w:rFonts w:eastAsia="Calibri"/>
                <w:sz w:val="28"/>
                <w:szCs w:val="28"/>
                <w:lang w:eastAsia="en-US"/>
              </w:rPr>
            </w:pPr>
            <w:r w:rsidRPr="003D4C00">
              <w:rPr>
                <w:rFonts w:eastAsia="Calibri"/>
                <w:sz w:val="28"/>
                <w:szCs w:val="28"/>
                <w:lang w:eastAsia="en-US"/>
              </w:rPr>
              <w:t xml:space="preserve">5. Модернизация дорожно-уличной сети города, снижение аварийности. Увеличение доли остановочных павильонов, адаптированных для лиц с  ограниченными возможностями.                                              </w:t>
            </w:r>
          </w:p>
          <w:p w:rsidR="002A1B54" w:rsidRPr="003D4C00" w:rsidRDefault="002A1B54" w:rsidP="002A1B54">
            <w:pPr>
              <w:widowControl w:val="0"/>
              <w:autoSpaceDE w:val="0"/>
              <w:autoSpaceDN w:val="0"/>
              <w:adjustRightInd w:val="0"/>
              <w:rPr>
                <w:rFonts w:eastAsia="Calibri"/>
                <w:sz w:val="28"/>
                <w:szCs w:val="28"/>
                <w:lang w:eastAsia="en-US"/>
              </w:rPr>
            </w:pPr>
            <w:r w:rsidRPr="003D4C00">
              <w:rPr>
                <w:rFonts w:eastAsia="Calibri"/>
                <w:sz w:val="28"/>
                <w:szCs w:val="28"/>
                <w:lang w:eastAsia="en-US"/>
              </w:rPr>
              <w:t xml:space="preserve">Приведение автомобильных дорог общего пользования местного значения в   нормативное состояние.                                                    </w:t>
            </w:r>
          </w:p>
          <w:p w:rsidR="002A1B54" w:rsidRPr="003D4C00" w:rsidRDefault="002A1B54" w:rsidP="002A1B54">
            <w:pPr>
              <w:widowControl w:val="0"/>
              <w:autoSpaceDE w:val="0"/>
              <w:autoSpaceDN w:val="0"/>
              <w:adjustRightInd w:val="0"/>
              <w:rPr>
                <w:rFonts w:eastAsia="Calibri"/>
                <w:sz w:val="28"/>
                <w:szCs w:val="28"/>
                <w:lang w:eastAsia="en-US"/>
              </w:rPr>
            </w:pPr>
            <w:r w:rsidRPr="003D4C00">
              <w:rPr>
                <w:rFonts w:eastAsia="Calibri"/>
                <w:sz w:val="28"/>
                <w:szCs w:val="28"/>
                <w:lang w:eastAsia="en-US"/>
              </w:rPr>
              <w:t>Увеличение количества улиц, оборудованных техническими средствами   организации дорожного движения.</w:t>
            </w:r>
          </w:p>
          <w:p w:rsidR="002A1B54" w:rsidRPr="003D4C00" w:rsidRDefault="002A1B54" w:rsidP="002A1B54">
            <w:pPr>
              <w:widowControl w:val="0"/>
              <w:autoSpaceDE w:val="0"/>
              <w:autoSpaceDN w:val="0"/>
              <w:adjustRightInd w:val="0"/>
              <w:rPr>
                <w:rFonts w:eastAsia="Calibri"/>
                <w:sz w:val="28"/>
                <w:szCs w:val="28"/>
                <w:lang w:eastAsia="en-US"/>
              </w:rPr>
            </w:pPr>
            <w:r w:rsidRPr="003D4C00">
              <w:rPr>
                <w:rFonts w:eastAsia="Calibri"/>
                <w:sz w:val="28"/>
                <w:szCs w:val="28"/>
                <w:lang w:eastAsia="en-US"/>
              </w:rPr>
              <w:t xml:space="preserve">Предполагается отремонтировать </w:t>
            </w:r>
            <w:r w:rsidR="00D26B82" w:rsidRPr="003D4C00">
              <w:rPr>
                <w:rFonts w:eastAsia="Calibri"/>
                <w:sz w:val="28"/>
                <w:szCs w:val="28"/>
                <w:lang w:eastAsia="en-US"/>
              </w:rPr>
              <w:t>75</w:t>
            </w:r>
            <w:r w:rsidRPr="003D4C00">
              <w:rPr>
                <w:rFonts w:eastAsia="Calibri"/>
                <w:sz w:val="28"/>
                <w:szCs w:val="28"/>
                <w:lang w:eastAsia="en-US"/>
              </w:rPr>
              <w:t xml:space="preserve">,9 км.автомобильных дорог города Венева, заменить </w:t>
            </w:r>
            <w:r w:rsidR="00D26B82" w:rsidRPr="003D4C00">
              <w:rPr>
                <w:rFonts w:eastAsia="Calibri"/>
                <w:sz w:val="28"/>
                <w:szCs w:val="28"/>
                <w:lang w:eastAsia="en-US"/>
              </w:rPr>
              <w:t>125</w:t>
            </w:r>
            <w:r w:rsidRPr="003D4C00">
              <w:rPr>
                <w:rFonts w:eastAsia="Calibri"/>
                <w:sz w:val="28"/>
                <w:szCs w:val="28"/>
                <w:lang w:eastAsia="en-US"/>
              </w:rPr>
              <w:t xml:space="preserve"> дорожных знаков, установить </w:t>
            </w:r>
            <w:r w:rsidR="00D26B82" w:rsidRPr="003D4C00">
              <w:rPr>
                <w:rFonts w:eastAsia="Calibri"/>
                <w:sz w:val="28"/>
                <w:szCs w:val="28"/>
                <w:lang w:eastAsia="en-US"/>
              </w:rPr>
              <w:t>46</w:t>
            </w:r>
            <w:r w:rsidRPr="003D4C00">
              <w:rPr>
                <w:rFonts w:eastAsia="Calibri"/>
                <w:sz w:val="28"/>
                <w:szCs w:val="28"/>
                <w:lang w:eastAsia="en-US"/>
              </w:rPr>
              <w:t xml:space="preserve"> ИДН</w:t>
            </w:r>
          </w:p>
          <w:p w:rsidR="002A1B54" w:rsidRPr="003D4C00" w:rsidRDefault="002A1B54" w:rsidP="002A1B54">
            <w:pPr>
              <w:rPr>
                <w:rFonts w:eastAsia="Calibri"/>
                <w:bCs/>
                <w:sz w:val="28"/>
                <w:szCs w:val="28"/>
                <w:lang w:eastAsia="en-US"/>
              </w:rPr>
            </w:pPr>
            <w:r w:rsidRPr="003D4C00">
              <w:rPr>
                <w:rFonts w:eastAsia="Calibri"/>
                <w:sz w:val="28"/>
                <w:szCs w:val="28"/>
                <w:lang w:eastAsia="en-US"/>
              </w:rPr>
              <w:t xml:space="preserve">6. Проведение капитального ремонта многоквартирных домов. Повышение комфортности проживания граждан в жилищном фонде.  </w:t>
            </w:r>
            <w:r w:rsidRPr="003D4C00">
              <w:rPr>
                <w:rFonts w:eastAsia="Calibri"/>
                <w:bCs/>
                <w:sz w:val="28"/>
                <w:szCs w:val="28"/>
                <w:lang w:eastAsia="en-US"/>
              </w:rPr>
              <w:t xml:space="preserve">Установка приборов учета коммунальных услуг на входе в многоквартирные дома и узлов управления.  </w:t>
            </w:r>
          </w:p>
          <w:p w:rsidR="002A1B54" w:rsidRPr="003D4C00" w:rsidRDefault="002A1B54" w:rsidP="00D26B82">
            <w:pPr>
              <w:widowControl w:val="0"/>
              <w:autoSpaceDE w:val="0"/>
              <w:autoSpaceDN w:val="0"/>
              <w:adjustRightInd w:val="0"/>
              <w:rPr>
                <w:sz w:val="28"/>
                <w:szCs w:val="28"/>
              </w:rPr>
            </w:pPr>
            <w:r w:rsidRPr="003D4C00">
              <w:rPr>
                <w:rFonts w:eastAsia="Calibri"/>
                <w:bCs/>
                <w:sz w:val="28"/>
                <w:szCs w:val="28"/>
                <w:lang w:eastAsia="en-US"/>
              </w:rPr>
              <w:t>Проведение   капитального ремонта  не м</w:t>
            </w:r>
            <w:r w:rsidR="00D40705" w:rsidRPr="003D4C00">
              <w:rPr>
                <w:rFonts w:eastAsia="Calibri"/>
                <w:bCs/>
                <w:sz w:val="28"/>
                <w:szCs w:val="28"/>
                <w:lang w:eastAsia="en-US"/>
              </w:rPr>
              <w:t xml:space="preserve">енее </w:t>
            </w:r>
            <w:r w:rsidR="00D26B82" w:rsidRPr="003D4C00">
              <w:rPr>
                <w:rFonts w:eastAsia="Calibri"/>
                <w:bCs/>
                <w:sz w:val="28"/>
                <w:szCs w:val="28"/>
                <w:lang w:eastAsia="en-US"/>
              </w:rPr>
              <w:t>13</w:t>
            </w:r>
            <w:r w:rsidR="00D40705" w:rsidRPr="003D4C00">
              <w:rPr>
                <w:rFonts w:eastAsia="Calibri"/>
                <w:bCs/>
                <w:sz w:val="28"/>
                <w:szCs w:val="28"/>
                <w:lang w:eastAsia="en-US"/>
              </w:rPr>
              <w:t xml:space="preserve"> тыс. кв.м. общей площади </w:t>
            </w:r>
            <w:r w:rsidRPr="003D4C00">
              <w:rPr>
                <w:rFonts w:eastAsia="Calibri"/>
                <w:bCs/>
                <w:sz w:val="28"/>
                <w:szCs w:val="28"/>
                <w:lang w:eastAsia="en-US"/>
              </w:rPr>
              <w:t>многоквартирных  домов.</w:t>
            </w:r>
          </w:p>
        </w:tc>
      </w:tr>
    </w:tbl>
    <w:p w:rsidR="001F34F5" w:rsidRDefault="001F34F5" w:rsidP="001F34F5">
      <w:pPr>
        <w:pStyle w:val="ConsPlusNormal"/>
        <w:jc w:val="center"/>
        <w:rPr>
          <w:rFonts w:ascii="Times New Roman" w:hAnsi="Times New Roman" w:cs="Times New Roman"/>
          <w:sz w:val="28"/>
          <w:szCs w:val="28"/>
        </w:rPr>
      </w:pPr>
    </w:p>
    <w:p w:rsidR="00ED764A" w:rsidRDefault="00ED764A"/>
    <w:p w:rsidR="00243FB1" w:rsidRPr="00143BB9" w:rsidRDefault="00243FB1" w:rsidP="00143BB9">
      <w:pPr>
        <w:pStyle w:val="a3"/>
        <w:numPr>
          <w:ilvl w:val="0"/>
          <w:numId w:val="5"/>
        </w:numPr>
        <w:ind w:left="0" w:firstLine="0"/>
        <w:jc w:val="center"/>
        <w:rPr>
          <w:b/>
        </w:rPr>
      </w:pPr>
      <w:r w:rsidRPr="00143BB9">
        <w:rPr>
          <w:b/>
          <w:sz w:val="28"/>
          <w:szCs w:val="28"/>
        </w:rPr>
        <w:t>Характеристика текущего состояния, основные показатели, основные проблемы сферы реализации муниципальной программы</w:t>
      </w:r>
    </w:p>
    <w:p w:rsidR="00243FB1" w:rsidRPr="00143BB9" w:rsidRDefault="00243FB1" w:rsidP="00143BB9">
      <w:pPr>
        <w:pStyle w:val="a3"/>
        <w:ind w:left="0"/>
        <w:rPr>
          <w:b/>
        </w:rPr>
      </w:pPr>
    </w:p>
    <w:p w:rsidR="00143BB9" w:rsidRPr="00143BB9" w:rsidRDefault="00143BB9" w:rsidP="00143BB9">
      <w:pPr>
        <w:widowControl w:val="0"/>
        <w:autoSpaceDE w:val="0"/>
        <w:autoSpaceDN w:val="0"/>
        <w:adjustRightInd w:val="0"/>
        <w:ind w:firstLine="709"/>
        <w:contextualSpacing/>
        <w:jc w:val="both"/>
        <w:rPr>
          <w:sz w:val="28"/>
          <w:szCs w:val="28"/>
        </w:rPr>
      </w:pPr>
      <w:r w:rsidRPr="00143BB9">
        <w:rPr>
          <w:sz w:val="28"/>
          <w:szCs w:val="28"/>
        </w:rPr>
        <w:t>Город Венев является административным центром Веневского района.</w:t>
      </w:r>
    </w:p>
    <w:p w:rsidR="00143BB9" w:rsidRPr="00143BB9" w:rsidRDefault="00143BB9" w:rsidP="00143BB9">
      <w:pPr>
        <w:widowControl w:val="0"/>
        <w:autoSpaceDE w:val="0"/>
        <w:autoSpaceDN w:val="0"/>
        <w:adjustRightInd w:val="0"/>
        <w:ind w:firstLine="709"/>
        <w:contextualSpacing/>
        <w:jc w:val="both"/>
        <w:rPr>
          <w:sz w:val="28"/>
          <w:szCs w:val="28"/>
        </w:rPr>
      </w:pPr>
      <w:r w:rsidRPr="00143BB9">
        <w:rPr>
          <w:sz w:val="28"/>
          <w:szCs w:val="28"/>
        </w:rPr>
        <w:t>Общая площадь территории муниципального образования город Венев Веневского района составляет 9,52 кв.км, численность населения – 14,5 тыс. человек.</w:t>
      </w:r>
    </w:p>
    <w:p w:rsidR="00143BB9" w:rsidRPr="00143BB9" w:rsidRDefault="00143BB9" w:rsidP="00143BB9">
      <w:pPr>
        <w:widowControl w:val="0"/>
        <w:autoSpaceDE w:val="0"/>
        <w:autoSpaceDN w:val="0"/>
        <w:adjustRightInd w:val="0"/>
        <w:ind w:firstLine="709"/>
        <w:contextualSpacing/>
        <w:jc w:val="both"/>
        <w:rPr>
          <w:sz w:val="28"/>
          <w:szCs w:val="28"/>
        </w:rPr>
      </w:pPr>
      <w:r w:rsidRPr="00143BB9">
        <w:rPr>
          <w:sz w:val="28"/>
          <w:szCs w:val="28"/>
        </w:rPr>
        <w:t xml:space="preserve">Качество содержания жилищного фонда и предоставления коммунальных услуг в настоящее время находится на невысоком уровне и не </w:t>
      </w:r>
      <w:r w:rsidRPr="00143BB9">
        <w:rPr>
          <w:sz w:val="28"/>
          <w:szCs w:val="28"/>
        </w:rPr>
        <w:lastRenderedPageBreak/>
        <w:t>соответствует не только потребностям и ожиданиям населения, но и общему объему финансовых ресурсов, направляемых в этот сектор экономики. Основная причина неэффективности жилищно-коммунального хозяйства - сохранение нерыночных принципов функционирования в секторе, где могут и должны нормально развиваться рыночные отношения.</w:t>
      </w:r>
    </w:p>
    <w:p w:rsidR="00143BB9" w:rsidRPr="00143BB9" w:rsidRDefault="00143BB9" w:rsidP="00143BB9">
      <w:pPr>
        <w:widowControl w:val="0"/>
        <w:autoSpaceDE w:val="0"/>
        <w:autoSpaceDN w:val="0"/>
        <w:adjustRightInd w:val="0"/>
        <w:ind w:firstLine="709"/>
        <w:contextualSpacing/>
        <w:jc w:val="both"/>
        <w:rPr>
          <w:sz w:val="28"/>
          <w:szCs w:val="28"/>
        </w:rPr>
      </w:pPr>
      <w:r w:rsidRPr="00143BB9">
        <w:rPr>
          <w:sz w:val="28"/>
          <w:szCs w:val="28"/>
        </w:rPr>
        <w:t>Жилищно-коммунальное хозяйство в сегодняшнем его состоянии характеризуется низкой инвестиционной привлекательностью и требует привлечения больших инвестиций для модернизации и развития. Завершение реформы жилищно-коммунального хозяйства должно обеспечить проведение его технологической и управленческой модернизации с привлечением частного бизнеса и частных инвестиций, формированием реальных собственников квартир в многоквартирных домах с передачей им функций принятия решений по управлению общим имуществом многоквартирного дома.</w:t>
      </w:r>
    </w:p>
    <w:p w:rsidR="00143BB9" w:rsidRPr="00143BB9" w:rsidRDefault="00143BB9" w:rsidP="00143BB9">
      <w:pPr>
        <w:widowControl w:val="0"/>
        <w:autoSpaceDE w:val="0"/>
        <w:autoSpaceDN w:val="0"/>
        <w:adjustRightInd w:val="0"/>
        <w:ind w:firstLine="709"/>
        <w:contextualSpacing/>
        <w:jc w:val="both"/>
        <w:rPr>
          <w:sz w:val="28"/>
          <w:szCs w:val="28"/>
        </w:rPr>
      </w:pPr>
      <w:r w:rsidRPr="00143BB9">
        <w:rPr>
          <w:sz w:val="28"/>
          <w:szCs w:val="28"/>
        </w:rPr>
        <w:t>В долгосрочной перспективе необходимо обеспечить устойчивое функционирование жилищной сферы, которое позволит удовлетворять жилищные потребности населения.</w:t>
      </w:r>
    </w:p>
    <w:p w:rsidR="00143BB9" w:rsidRPr="00143BB9" w:rsidRDefault="00143BB9" w:rsidP="00143BB9">
      <w:pPr>
        <w:widowControl w:val="0"/>
        <w:autoSpaceDE w:val="0"/>
        <w:autoSpaceDN w:val="0"/>
        <w:adjustRightInd w:val="0"/>
        <w:ind w:firstLine="709"/>
        <w:contextualSpacing/>
        <w:jc w:val="both"/>
        <w:rPr>
          <w:sz w:val="28"/>
          <w:szCs w:val="28"/>
        </w:rPr>
      </w:pPr>
      <w:r w:rsidRPr="00143BB9">
        <w:rPr>
          <w:sz w:val="28"/>
          <w:szCs w:val="28"/>
        </w:rPr>
        <w:t>Необходимость ускоренного перехода к устойчивому функционированию и развитию жилищной сферы определяет целесообразность использования программно-целевого метода для решения указанных проблем.</w:t>
      </w:r>
    </w:p>
    <w:p w:rsidR="00143BB9" w:rsidRPr="00143BB9" w:rsidRDefault="00143BB9" w:rsidP="00143BB9">
      <w:pPr>
        <w:widowControl w:val="0"/>
        <w:autoSpaceDE w:val="0"/>
        <w:autoSpaceDN w:val="0"/>
        <w:adjustRightInd w:val="0"/>
        <w:ind w:firstLine="709"/>
        <w:contextualSpacing/>
        <w:jc w:val="both"/>
        <w:rPr>
          <w:sz w:val="28"/>
          <w:szCs w:val="28"/>
        </w:rPr>
      </w:pPr>
      <w:r w:rsidRPr="00143BB9">
        <w:rPr>
          <w:sz w:val="28"/>
          <w:szCs w:val="28"/>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дорожных покрытий, освещению, размещению малых архитектурных форм и объектов монументального искусства.</w:t>
      </w:r>
    </w:p>
    <w:p w:rsidR="00143BB9" w:rsidRPr="00143BB9" w:rsidRDefault="00143BB9" w:rsidP="00143BB9">
      <w:pPr>
        <w:ind w:firstLine="708"/>
        <w:jc w:val="both"/>
        <w:rPr>
          <w:sz w:val="28"/>
          <w:szCs w:val="28"/>
        </w:rPr>
      </w:pPr>
      <w:r w:rsidRPr="00143BB9">
        <w:rPr>
          <w:sz w:val="28"/>
          <w:szCs w:val="28"/>
        </w:rPr>
        <w:t xml:space="preserve">Значительная часть оборудования водоснабжения нуждается в ремонте и замене, что является главной причиной большого числа аварий и перерывов водоснабжения в городе. Износ основных средств коммунального водоснабжения составляет – </w:t>
      </w:r>
      <w:r w:rsidR="00094161">
        <w:rPr>
          <w:sz w:val="28"/>
          <w:szCs w:val="28"/>
        </w:rPr>
        <w:t>40</w:t>
      </w:r>
      <w:r w:rsidRPr="00143BB9">
        <w:rPr>
          <w:sz w:val="28"/>
          <w:szCs w:val="28"/>
        </w:rPr>
        <w:t>%.</w:t>
      </w:r>
    </w:p>
    <w:p w:rsidR="00143BB9" w:rsidRPr="00143BB9" w:rsidRDefault="00143BB9" w:rsidP="00143BB9">
      <w:pPr>
        <w:tabs>
          <w:tab w:val="left" w:pos="360"/>
          <w:tab w:val="left" w:pos="390"/>
          <w:tab w:val="left" w:pos="1080"/>
          <w:tab w:val="left" w:pos="3600"/>
        </w:tabs>
        <w:spacing w:line="100" w:lineRule="atLeast"/>
        <w:ind w:firstLine="708"/>
        <w:jc w:val="both"/>
        <w:rPr>
          <w:sz w:val="28"/>
          <w:szCs w:val="28"/>
        </w:rPr>
      </w:pPr>
      <w:r w:rsidRPr="00143BB9">
        <w:rPr>
          <w:sz w:val="28"/>
          <w:szCs w:val="28"/>
        </w:rPr>
        <w:t xml:space="preserve">Система канализации обеспечивает прием и отведение сточных вод, и их транспортировку на очистные сооружения. Уже сегодня в часы максимального водоотведения канализационные сети работают с дефицитом пропускной способности. Износ основных средств коммунальной канализации составляет– </w:t>
      </w:r>
      <w:r w:rsidR="00E27E4A">
        <w:rPr>
          <w:sz w:val="28"/>
          <w:szCs w:val="28"/>
        </w:rPr>
        <w:t>4</w:t>
      </w:r>
      <w:r w:rsidR="00094161">
        <w:rPr>
          <w:sz w:val="28"/>
          <w:szCs w:val="28"/>
        </w:rPr>
        <w:t>5</w:t>
      </w:r>
      <w:r w:rsidRPr="00143BB9">
        <w:rPr>
          <w:sz w:val="28"/>
          <w:szCs w:val="28"/>
        </w:rPr>
        <w:t>%.</w:t>
      </w:r>
    </w:p>
    <w:p w:rsidR="00143BB9" w:rsidRPr="00143BB9" w:rsidRDefault="00143BB9" w:rsidP="00143BB9">
      <w:pPr>
        <w:tabs>
          <w:tab w:val="left" w:pos="360"/>
          <w:tab w:val="left" w:pos="390"/>
          <w:tab w:val="left" w:pos="1080"/>
          <w:tab w:val="left" w:pos="3600"/>
        </w:tabs>
        <w:spacing w:line="100" w:lineRule="atLeast"/>
        <w:ind w:firstLine="708"/>
        <w:jc w:val="both"/>
        <w:rPr>
          <w:sz w:val="28"/>
          <w:szCs w:val="28"/>
        </w:rPr>
      </w:pPr>
      <w:r w:rsidRPr="00143BB9">
        <w:rPr>
          <w:sz w:val="28"/>
          <w:szCs w:val="28"/>
        </w:rPr>
        <w:t>Одним из немаловажных факторов стабилизации обстановки, улучшения условий проживания горожан, является газификация домов.</w:t>
      </w:r>
    </w:p>
    <w:p w:rsidR="00143BB9" w:rsidRPr="00143BB9" w:rsidRDefault="00143BB9" w:rsidP="00143BB9">
      <w:pPr>
        <w:widowControl w:val="0"/>
        <w:autoSpaceDE w:val="0"/>
        <w:autoSpaceDN w:val="0"/>
        <w:adjustRightInd w:val="0"/>
        <w:ind w:firstLine="708"/>
        <w:jc w:val="both"/>
        <w:rPr>
          <w:sz w:val="28"/>
          <w:szCs w:val="28"/>
        </w:rPr>
      </w:pPr>
      <w:r w:rsidRPr="00143BB9">
        <w:rPr>
          <w:sz w:val="28"/>
          <w:szCs w:val="28"/>
        </w:rPr>
        <w:t xml:space="preserve">Важнейшим фактором, влияющим на безопасность дорожного движения, является состояние дорог, искусственных сооружений и технических средств организации дорожного движения. Для обеспечения безопасности дорожного движения и, как следствие, сохранения жизни людей показатели эксплуатационного состояния автомобильных дорог, искусственных сооружений, а также технических средств организации дорожного движения должны соответствовать требованиям </w:t>
      </w:r>
      <w:hyperlink r:id="rId6" w:history="1">
        <w:r w:rsidRPr="00143BB9">
          <w:rPr>
            <w:sz w:val="28"/>
            <w:szCs w:val="28"/>
          </w:rPr>
          <w:t>ГОСТ Р50597-93</w:t>
        </w:r>
      </w:hyperlink>
      <w:r w:rsidRPr="00143BB9">
        <w:rPr>
          <w:sz w:val="28"/>
          <w:szCs w:val="28"/>
        </w:rPr>
        <w:t xml:space="preserve"> "Автомобильные дороги и улицы. Требования к эксплуатационному состоянию, допустимому по условиям обеспечения безопасности дорожного </w:t>
      </w:r>
      <w:r w:rsidRPr="00143BB9">
        <w:rPr>
          <w:sz w:val="28"/>
          <w:szCs w:val="28"/>
        </w:rPr>
        <w:lastRenderedPageBreak/>
        <w:t>движения".</w:t>
      </w:r>
    </w:p>
    <w:p w:rsidR="00143BB9" w:rsidRPr="00143BB9" w:rsidRDefault="00143BB9" w:rsidP="00143BB9">
      <w:pPr>
        <w:widowControl w:val="0"/>
        <w:autoSpaceDE w:val="0"/>
        <w:autoSpaceDN w:val="0"/>
        <w:adjustRightInd w:val="0"/>
        <w:ind w:firstLine="708"/>
        <w:jc w:val="both"/>
        <w:rPr>
          <w:sz w:val="28"/>
          <w:szCs w:val="28"/>
        </w:rPr>
      </w:pPr>
      <w:r w:rsidRPr="00143BB9">
        <w:rPr>
          <w:sz w:val="28"/>
          <w:szCs w:val="28"/>
        </w:rPr>
        <w:t xml:space="preserve">В соответствии с Федеральным </w:t>
      </w:r>
      <w:hyperlink r:id="rId7" w:history="1">
        <w:r w:rsidRPr="00143BB9">
          <w:rPr>
            <w:sz w:val="28"/>
            <w:szCs w:val="28"/>
          </w:rPr>
          <w:t>законом</w:t>
        </w:r>
      </w:hyperlink>
      <w:r w:rsidRPr="00143BB9">
        <w:rPr>
          <w:sz w:val="28"/>
          <w:szCs w:val="28"/>
        </w:rPr>
        <w:t xml:space="preserve"> от 10.12.1995 N 196-ФЗ "О безопасности дорожного движения" и Федеральным </w:t>
      </w:r>
      <w:hyperlink r:id="rId8" w:history="1">
        <w:r w:rsidRPr="00143BB9">
          <w:rPr>
            <w:sz w:val="28"/>
            <w:szCs w:val="28"/>
          </w:rPr>
          <w:t>законом</w:t>
        </w:r>
      </w:hyperlink>
      <w:r w:rsidRPr="00143BB9">
        <w:rPr>
          <w:sz w:val="28"/>
          <w:szCs w:val="28"/>
        </w:rPr>
        <w:t xml:space="preserve"> от 06.10.2003 N 131-ФЗ "Об общих принципах организации местного самоуправления в Российской Федерации" органы местного самоуправления в пределах своей компетенции самостоятельно решают вопросы обеспечения безопасности дорожного движения в границах городского округа.</w:t>
      </w:r>
    </w:p>
    <w:p w:rsidR="00143BB9" w:rsidRPr="00143BB9" w:rsidRDefault="00143BB9" w:rsidP="00143BB9">
      <w:pPr>
        <w:widowControl w:val="0"/>
        <w:autoSpaceDE w:val="0"/>
        <w:autoSpaceDN w:val="0"/>
        <w:adjustRightInd w:val="0"/>
        <w:ind w:firstLine="708"/>
        <w:jc w:val="both"/>
        <w:rPr>
          <w:sz w:val="28"/>
          <w:szCs w:val="28"/>
        </w:rPr>
      </w:pPr>
      <w:r w:rsidRPr="00143BB9">
        <w:rPr>
          <w:sz w:val="28"/>
          <w:szCs w:val="28"/>
        </w:rPr>
        <w:t>Муниципальная программа направлена на активизацию практических действий и расширение набора инструментов муниципальной политики энергосбережения в городе Веневе. Реализация мероприятий муниципальной программы будет способствовать устойчивому обеспечению экономики и населения города топливом и энергией, сокращению удельного потребления топливно-энергетических ресурсов в организациях бюджетной сферы и реального сектора экономики, росту конкурентоспособности, энергетической и экологической безопасности города Венева.</w:t>
      </w:r>
    </w:p>
    <w:p w:rsidR="00143BB9" w:rsidRDefault="00143BB9" w:rsidP="00143BB9">
      <w:pPr>
        <w:widowControl w:val="0"/>
        <w:autoSpaceDE w:val="0"/>
        <w:autoSpaceDN w:val="0"/>
        <w:adjustRightInd w:val="0"/>
        <w:ind w:firstLine="708"/>
        <w:jc w:val="both"/>
        <w:rPr>
          <w:sz w:val="28"/>
          <w:szCs w:val="28"/>
        </w:rPr>
      </w:pPr>
      <w:r w:rsidRPr="00143BB9">
        <w:rPr>
          <w:sz w:val="28"/>
          <w:szCs w:val="28"/>
        </w:rPr>
        <w:t>Основной проблемой, решению которой способствует муниципальная программа,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 Мероприятия муниципальной программы должны стать инструментом повышения эффективности экономики и снижения бюджетных расходов на коммунальные услуги.</w:t>
      </w:r>
    </w:p>
    <w:p w:rsidR="001E1851" w:rsidRPr="006448A9" w:rsidRDefault="001E1851" w:rsidP="001E1851">
      <w:pPr>
        <w:shd w:val="clear" w:color="auto" w:fill="FFFFFF"/>
        <w:tabs>
          <w:tab w:val="right" w:pos="10286"/>
        </w:tabs>
        <w:ind w:firstLine="709"/>
        <w:jc w:val="both"/>
        <w:rPr>
          <w:sz w:val="28"/>
          <w:szCs w:val="28"/>
        </w:rPr>
      </w:pPr>
      <w:r w:rsidRPr="006448A9">
        <w:rPr>
          <w:sz w:val="28"/>
          <w:szCs w:val="28"/>
        </w:rPr>
        <w:t>Анализ последних лет показывает необходимость применения программного метода обусловленного общностью проблем города Венева.</w:t>
      </w:r>
    </w:p>
    <w:p w:rsidR="001E1851" w:rsidRPr="006448A9" w:rsidRDefault="001E1851" w:rsidP="001E1851">
      <w:pPr>
        <w:ind w:firstLine="709"/>
        <w:jc w:val="both"/>
        <w:rPr>
          <w:sz w:val="28"/>
          <w:szCs w:val="28"/>
        </w:rPr>
      </w:pPr>
      <w:r w:rsidRPr="006448A9">
        <w:rPr>
          <w:sz w:val="28"/>
          <w:szCs w:val="28"/>
        </w:rPr>
        <w:t xml:space="preserve">Принятие и реализация программы позволит: </w:t>
      </w:r>
    </w:p>
    <w:p w:rsidR="001E1851" w:rsidRPr="006448A9" w:rsidRDefault="001E1851" w:rsidP="001E1851">
      <w:pPr>
        <w:pStyle w:val="a3"/>
        <w:widowControl w:val="0"/>
        <w:autoSpaceDE w:val="0"/>
        <w:autoSpaceDN w:val="0"/>
        <w:adjustRightInd w:val="0"/>
        <w:jc w:val="both"/>
        <w:outlineLvl w:val="1"/>
        <w:rPr>
          <w:rFonts w:eastAsia="Calibri"/>
          <w:sz w:val="28"/>
          <w:szCs w:val="28"/>
        </w:rPr>
      </w:pPr>
      <w:r w:rsidRPr="006448A9">
        <w:rPr>
          <w:sz w:val="28"/>
          <w:szCs w:val="28"/>
        </w:rPr>
        <w:t xml:space="preserve">- снизить уровень  износа объектов водоснабжения и водоотведения;    </w:t>
      </w:r>
    </w:p>
    <w:p w:rsidR="001E1851" w:rsidRPr="006448A9" w:rsidRDefault="001E1851" w:rsidP="001E1851">
      <w:pPr>
        <w:pStyle w:val="a3"/>
        <w:widowControl w:val="0"/>
        <w:autoSpaceDE w:val="0"/>
        <w:autoSpaceDN w:val="0"/>
        <w:adjustRightInd w:val="0"/>
        <w:jc w:val="both"/>
        <w:outlineLvl w:val="1"/>
        <w:rPr>
          <w:sz w:val="28"/>
          <w:szCs w:val="28"/>
        </w:rPr>
      </w:pPr>
      <w:r w:rsidRPr="006448A9">
        <w:rPr>
          <w:sz w:val="28"/>
          <w:szCs w:val="28"/>
        </w:rPr>
        <w:t>- снизить   уровень  износа сети уличного освещения;</w:t>
      </w:r>
    </w:p>
    <w:p w:rsidR="001E1851" w:rsidRPr="006448A9" w:rsidRDefault="001E1851" w:rsidP="001E1851">
      <w:pPr>
        <w:pStyle w:val="a3"/>
        <w:widowControl w:val="0"/>
        <w:autoSpaceDE w:val="0"/>
        <w:autoSpaceDN w:val="0"/>
        <w:adjustRightInd w:val="0"/>
        <w:jc w:val="both"/>
        <w:outlineLvl w:val="1"/>
        <w:rPr>
          <w:sz w:val="28"/>
          <w:szCs w:val="28"/>
        </w:rPr>
      </w:pPr>
      <w:r w:rsidRPr="006448A9">
        <w:rPr>
          <w:sz w:val="28"/>
          <w:szCs w:val="28"/>
        </w:rPr>
        <w:t>- обеспечить  благоустройство и поддержание санитарного порядка на территории города Венева;</w:t>
      </w:r>
    </w:p>
    <w:p w:rsidR="001E1851" w:rsidRPr="006448A9" w:rsidRDefault="001E1851" w:rsidP="001E1851">
      <w:pPr>
        <w:pStyle w:val="a3"/>
        <w:widowControl w:val="0"/>
        <w:autoSpaceDE w:val="0"/>
        <w:autoSpaceDN w:val="0"/>
        <w:adjustRightInd w:val="0"/>
        <w:jc w:val="both"/>
        <w:outlineLvl w:val="1"/>
        <w:rPr>
          <w:sz w:val="28"/>
          <w:szCs w:val="28"/>
        </w:rPr>
      </w:pPr>
      <w:r w:rsidRPr="006448A9">
        <w:rPr>
          <w:sz w:val="28"/>
          <w:szCs w:val="28"/>
        </w:rPr>
        <w:t>- газифицировать квартиры;</w:t>
      </w:r>
    </w:p>
    <w:p w:rsidR="001E1851" w:rsidRPr="006448A9" w:rsidRDefault="001E1851" w:rsidP="001E1851">
      <w:pPr>
        <w:pStyle w:val="a3"/>
        <w:widowControl w:val="0"/>
        <w:autoSpaceDE w:val="0"/>
        <w:autoSpaceDN w:val="0"/>
        <w:adjustRightInd w:val="0"/>
        <w:jc w:val="both"/>
        <w:rPr>
          <w:sz w:val="28"/>
          <w:szCs w:val="28"/>
        </w:rPr>
      </w:pPr>
      <w:r w:rsidRPr="006448A9">
        <w:rPr>
          <w:sz w:val="28"/>
          <w:szCs w:val="28"/>
        </w:rPr>
        <w:t>- создать комфортные условия проживания населения и улучшение качества жилищно-коммунального обслуживания;</w:t>
      </w:r>
    </w:p>
    <w:p w:rsidR="001E1851" w:rsidRPr="006448A9" w:rsidRDefault="001E1851" w:rsidP="001E1851">
      <w:pPr>
        <w:pStyle w:val="a3"/>
        <w:widowControl w:val="0"/>
        <w:autoSpaceDE w:val="0"/>
        <w:autoSpaceDN w:val="0"/>
        <w:adjustRightInd w:val="0"/>
        <w:jc w:val="both"/>
        <w:rPr>
          <w:sz w:val="28"/>
          <w:szCs w:val="28"/>
        </w:rPr>
      </w:pPr>
      <w:r w:rsidRPr="006448A9">
        <w:rPr>
          <w:sz w:val="28"/>
          <w:szCs w:val="28"/>
        </w:rPr>
        <w:t>- привести объекты коммунальной инфраструктуры города в соответствии с нормативными и техническими требованиями.</w:t>
      </w:r>
    </w:p>
    <w:p w:rsidR="001E1851" w:rsidRPr="00143BB9" w:rsidRDefault="001E1851" w:rsidP="00143BB9">
      <w:pPr>
        <w:widowControl w:val="0"/>
        <w:autoSpaceDE w:val="0"/>
        <w:autoSpaceDN w:val="0"/>
        <w:adjustRightInd w:val="0"/>
        <w:ind w:firstLine="708"/>
        <w:jc w:val="both"/>
        <w:rPr>
          <w:sz w:val="28"/>
          <w:szCs w:val="28"/>
        </w:rPr>
      </w:pPr>
    </w:p>
    <w:p w:rsidR="00E069C5" w:rsidRPr="00E069C5" w:rsidRDefault="009D59C5" w:rsidP="00D40705">
      <w:pPr>
        <w:pStyle w:val="a3"/>
        <w:numPr>
          <w:ilvl w:val="0"/>
          <w:numId w:val="5"/>
        </w:numPr>
        <w:ind w:left="0" w:firstLine="0"/>
        <w:jc w:val="center"/>
        <w:rPr>
          <w:b/>
          <w:spacing w:val="-6"/>
          <w:sz w:val="28"/>
          <w:szCs w:val="28"/>
        </w:rPr>
      </w:pPr>
      <w:r w:rsidRPr="009D59C5">
        <w:rPr>
          <w:b/>
          <w:sz w:val="28"/>
          <w:szCs w:val="28"/>
        </w:rPr>
        <w:t>Цель и задачи  муниципальной программы, прогноз развития соответствующей сферы социально-экономического развития района, прогноз конечных результатов муниципальной программы</w:t>
      </w:r>
    </w:p>
    <w:p w:rsidR="00E069C5" w:rsidRPr="00E069C5" w:rsidRDefault="00E069C5" w:rsidP="00E069C5">
      <w:pPr>
        <w:pStyle w:val="a3"/>
        <w:ind w:left="567"/>
        <w:rPr>
          <w:b/>
          <w:spacing w:val="-6"/>
          <w:sz w:val="28"/>
          <w:szCs w:val="28"/>
        </w:rPr>
      </w:pPr>
    </w:p>
    <w:p w:rsidR="00E069C5" w:rsidRPr="00856528" w:rsidRDefault="00856528" w:rsidP="00740C2F">
      <w:pPr>
        <w:pStyle w:val="a3"/>
        <w:widowControl w:val="0"/>
        <w:autoSpaceDE w:val="0"/>
        <w:autoSpaceDN w:val="0"/>
        <w:adjustRightInd w:val="0"/>
        <w:ind w:left="0" w:firstLine="851"/>
        <w:jc w:val="both"/>
        <w:rPr>
          <w:rFonts w:eastAsia="Calibri"/>
          <w:bCs/>
          <w:sz w:val="28"/>
          <w:szCs w:val="28"/>
        </w:rPr>
      </w:pPr>
      <w:r>
        <w:rPr>
          <w:rFonts w:eastAsia="Calibri"/>
          <w:bCs/>
          <w:sz w:val="28"/>
          <w:szCs w:val="28"/>
        </w:rPr>
        <w:t xml:space="preserve"> Целью муниципальной программы является п</w:t>
      </w:r>
      <w:r w:rsidRPr="00856528">
        <w:rPr>
          <w:rFonts w:eastAsia="Calibri"/>
          <w:bCs/>
          <w:sz w:val="28"/>
          <w:szCs w:val="28"/>
        </w:rPr>
        <w:t>овышение уровня благоустройства города, создание комфортных условий проживания для горожан</w:t>
      </w:r>
      <w:r>
        <w:rPr>
          <w:rFonts w:eastAsia="Calibri"/>
          <w:bCs/>
          <w:sz w:val="28"/>
          <w:szCs w:val="28"/>
        </w:rPr>
        <w:t>, п</w:t>
      </w:r>
      <w:r w:rsidRPr="00856528">
        <w:rPr>
          <w:rFonts w:eastAsia="Calibri"/>
          <w:bCs/>
          <w:sz w:val="28"/>
          <w:szCs w:val="28"/>
        </w:rPr>
        <w:t>овышение эффективности и надежности функционирования инженерных объектов</w:t>
      </w:r>
      <w:r>
        <w:rPr>
          <w:rFonts w:eastAsia="Calibri"/>
          <w:bCs/>
          <w:sz w:val="28"/>
          <w:szCs w:val="28"/>
        </w:rPr>
        <w:t>.</w:t>
      </w:r>
    </w:p>
    <w:p w:rsidR="00E069C5" w:rsidRDefault="00E069C5" w:rsidP="00856528">
      <w:pPr>
        <w:pStyle w:val="a3"/>
        <w:widowControl w:val="0"/>
        <w:autoSpaceDE w:val="0"/>
        <w:autoSpaceDN w:val="0"/>
        <w:adjustRightInd w:val="0"/>
        <w:ind w:left="0"/>
        <w:jc w:val="center"/>
        <w:rPr>
          <w:rFonts w:eastAsia="Calibri"/>
          <w:b/>
          <w:bCs/>
          <w:sz w:val="28"/>
          <w:szCs w:val="28"/>
        </w:rPr>
      </w:pPr>
    </w:p>
    <w:p w:rsidR="00E069C5" w:rsidRDefault="00740C2F" w:rsidP="00740C2F">
      <w:pPr>
        <w:pStyle w:val="a3"/>
        <w:widowControl w:val="0"/>
        <w:autoSpaceDE w:val="0"/>
        <w:autoSpaceDN w:val="0"/>
        <w:adjustRightInd w:val="0"/>
        <w:ind w:left="0" w:firstLine="851"/>
        <w:jc w:val="both"/>
        <w:rPr>
          <w:rFonts w:eastAsia="Calibri"/>
          <w:bCs/>
          <w:sz w:val="28"/>
          <w:szCs w:val="28"/>
        </w:rPr>
      </w:pPr>
      <w:r w:rsidRPr="00740C2F">
        <w:rPr>
          <w:rFonts w:eastAsia="Calibri"/>
          <w:bCs/>
          <w:sz w:val="28"/>
          <w:szCs w:val="28"/>
        </w:rPr>
        <w:t xml:space="preserve">Задачами муниципальной программы являются: </w:t>
      </w:r>
    </w:p>
    <w:p w:rsidR="00740C2F" w:rsidRPr="00740C2F" w:rsidRDefault="00740C2F" w:rsidP="00740C2F">
      <w:pPr>
        <w:pStyle w:val="a3"/>
        <w:widowControl w:val="0"/>
        <w:autoSpaceDE w:val="0"/>
        <w:autoSpaceDN w:val="0"/>
        <w:adjustRightInd w:val="0"/>
        <w:ind w:left="0" w:firstLine="851"/>
        <w:jc w:val="both"/>
        <w:rPr>
          <w:rFonts w:eastAsia="Calibri"/>
          <w:bCs/>
          <w:sz w:val="28"/>
          <w:szCs w:val="28"/>
        </w:rPr>
      </w:pPr>
    </w:p>
    <w:p w:rsidR="00740C2F" w:rsidRPr="002A1B54" w:rsidRDefault="00740C2F" w:rsidP="00740C2F">
      <w:pPr>
        <w:widowControl w:val="0"/>
        <w:autoSpaceDE w:val="0"/>
        <w:autoSpaceDN w:val="0"/>
        <w:adjustRightInd w:val="0"/>
        <w:ind w:firstLine="851"/>
        <w:jc w:val="both"/>
        <w:rPr>
          <w:rFonts w:eastAsia="Calibri"/>
          <w:kern w:val="1"/>
          <w:sz w:val="28"/>
          <w:szCs w:val="28"/>
          <w:lang w:eastAsia="ar-SA"/>
        </w:rPr>
      </w:pPr>
      <w:r w:rsidRPr="002A1B54">
        <w:rPr>
          <w:rFonts w:eastAsia="Calibri"/>
          <w:kern w:val="1"/>
          <w:sz w:val="28"/>
          <w:szCs w:val="28"/>
          <w:lang w:eastAsia="ar-SA"/>
        </w:rPr>
        <w:t xml:space="preserve">1. Повышение эффективности и надежности функционирования </w:t>
      </w:r>
      <w:r w:rsidRPr="002A1B54">
        <w:rPr>
          <w:rFonts w:eastAsia="Calibri"/>
          <w:kern w:val="1"/>
          <w:sz w:val="28"/>
          <w:szCs w:val="28"/>
          <w:lang w:eastAsia="ar-SA"/>
        </w:rPr>
        <w:lastRenderedPageBreak/>
        <w:t>инженерных объектов водоснабжения и канализации муниципального образования город Венев Веневского района, комфортности проживания населения.</w:t>
      </w:r>
    </w:p>
    <w:p w:rsidR="00740C2F" w:rsidRPr="002A1B54" w:rsidRDefault="00740C2F" w:rsidP="00740C2F">
      <w:pPr>
        <w:widowControl w:val="0"/>
        <w:autoSpaceDE w:val="0"/>
        <w:autoSpaceDN w:val="0"/>
        <w:adjustRightInd w:val="0"/>
        <w:ind w:firstLine="851"/>
        <w:jc w:val="both"/>
        <w:rPr>
          <w:rFonts w:eastAsia="Calibri"/>
          <w:sz w:val="28"/>
          <w:szCs w:val="24"/>
          <w:lang w:eastAsia="en-US"/>
        </w:rPr>
      </w:pPr>
      <w:r w:rsidRPr="002A1B54">
        <w:rPr>
          <w:rFonts w:eastAsia="Calibri"/>
          <w:sz w:val="28"/>
          <w:szCs w:val="24"/>
          <w:lang w:eastAsia="en-US"/>
        </w:rPr>
        <w:t>2. Приведение освещенности улиц города Венева в соответствие с требованиями, предъявляемыми к уровню наружного освещения мест общего пользования.</w:t>
      </w:r>
    </w:p>
    <w:p w:rsidR="00740C2F" w:rsidRPr="002A1B54" w:rsidRDefault="00740C2F" w:rsidP="00740C2F">
      <w:pPr>
        <w:widowControl w:val="0"/>
        <w:autoSpaceDE w:val="0"/>
        <w:autoSpaceDN w:val="0"/>
        <w:adjustRightInd w:val="0"/>
        <w:ind w:firstLine="851"/>
        <w:jc w:val="both"/>
        <w:rPr>
          <w:rFonts w:eastAsia="Calibri"/>
          <w:sz w:val="28"/>
          <w:szCs w:val="28"/>
          <w:lang w:eastAsia="en-US"/>
        </w:rPr>
      </w:pPr>
      <w:r w:rsidRPr="002A1B54">
        <w:rPr>
          <w:rFonts w:eastAsia="Calibri"/>
          <w:sz w:val="28"/>
          <w:szCs w:val="28"/>
          <w:lang w:eastAsia="en-US"/>
        </w:rPr>
        <w:t>3. Повышение уровня благоустройства города, создание комфортных условий проживания для горожан, улучшение внешнего вида территорий города.</w:t>
      </w:r>
    </w:p>
    <w:p w:rsidR="00740C2F" w:rsidRPr="002A1B54" w:rsidRDefault="00740C2F" w:rsidP="00740C2F">
      <w:pPr>
        <w:widowControl w:val="0"/>
        <w:autoSpaceDE w:val="0"/>
        <w:autoSpaceDN w:val="0"/>
        <w:adjustRightInd w:val="0"/>
        <w:ind w:firstLine="851"/>
        <w:jc w:val="both"/>
        <w:rPr>
          <w:rFonts w:eastAsia="Calibri"/>
          <w:sz w:val="28"/>
          <w:szCs w:val="28"/>
          <w:lang w:eastAsia="en-US"/>
        </w:rPr>
      </w:pPr>
      <w:r w:rsidRPr="002A1B54">
        <w:rPr>
          <w:rFonts w:eastAsia="Calibri"/>
          <w:sz w:val="28"/>
          <w:szCs w:val="28"/>
          <w:lang w:eastAsia="en-US"/>
        </w:rPr>
        <w:t>4. Повышение комфортности проживания граждан, улучшение качества жилищно-коммунального обслуживания.</w:t>
      </w:r>
    </w:p>
    <w:p w:rsidR="00740C2F" w:rsidRPr="002A1B54" w:rsidRDefault="00740C2F" w:rsidP="00740C2F">
      <w:pPr>
        <w:widowControl w:val="0"/>
        <w:autoSpaceDE w:val="0"/>
        <w:autoSpaceDN w:val="0"/>
        <w:adjustRightInd w:val="0"/>
        <w:ind w:firstLine="851"/>
        <w:jc w:val="both"/>
        <w:rPr>
          <w:rFonts w:eastAsia="Calibri"/>
          <w:sz w:val="28"/>
          <w:szCs w:val="28"/>
          <w:lang w:eastAsia="en-US"/>
        </w:rPr>
      </w:pPr>
      <w:r w:rsidRPr="002A1B54">
        <w:rPr>
          <w:rFonts w:eastAsia="Calibri"/>
          <w:sz w:val="28"/>
          <w:szCs w:val="28"/>
          <w:lang w:eastAsia="en-US"/>
        </w:rPr>
        <w:t xml:space="preserve">5.Обеспечение безопасности дорожного движения посредством     </w:t>
      </w:r>
    </w:p>
    <w:p w:rsidR="00740C2F" w:rsidRPr="002A1B54" w:rsidRDefault="00740C2F" w:rsidP="00740C2F">
      <w:pPr>
        <w:widowControl w:val="0"/>
        <w:autoSpaceDE w:val="0"/>
        <w:autoSpaceDN w:val="0"/>
        <w:adjustRightInd w:val="0"/>
        <w:ind w:firstLine="851"/>
        <w:jc w:val="both"/>
        <w:rPr>
          <w:rFonts w:eastAsia="Calibri"/>
          <w:sz w:val="28"/>
          <w:szCs w:val="28"/>
          <w:lang w:eastAsia="en-US"/>
        </w:rPr>
      </w:pPr>
      <w:r w:rsidRPr="002A1B54">
        <w:rPr>
          <w:rFonts w:eastAsia="Calibri"/>
          <w:sz w:val="28"/>
          <w:szCs w:val="28"/>
          <w:lang w:eastAsia="en-US"/>
        </w:rPr>
        <w:t xml:space="preserve">совершенствования улично-дорожной сети. </w:t>
      </w:r>
    </w:p>
    <w:p w:rsidR="00E27E4A" w:rsidRDefault="00740C2F" w:rsidP="00E27E4A">
      <w:pPr>
        <w:widowControl w:val="0"/>
        <w:autoSpaceDE w:val="0"/>
        <w:autoSpaceDN w:val="0"/>
        <w:adjustRightInd w:val="0"/>
        <w:snapToGrid w:val="0"/>
        <w:ind w:firstLine="851"/>
        <w:jc w:val="both"/>
        <w:rPr>
          <w:rFonts w:eastAsia="Calibri"/>
          <w:bCs/>
          <w:sz w:val="28"/>
          <w:szCs w:val="28"/>
          <w:lang w:eastAsia="en-US"/>
        </w:rPr>
      </w:pPr>
      <w:r w:rsidRPr="002A1B54">
        <w:rPr>
          <w:bCs/>
          <w:sz w:val="28"/>
          <w:szCs w:val="28"/>
        </w:rPr>
        <w:t>6. Повышение качества реформирования жилищно-коммунального хозяйства. Формирование эффективных механизмов управления многоквартирными домами.Создание благоприятных условий пр</w:t>
      </w:r>
      <w:r>
        <w:rPr>
          <w:bCs/>
          <w:sz w:val="28"/>
          <w:szCs w:val="28"/>
        </w:rPr>
        <w:t xml:space="preserve">оживания граждан. </w:t>
      </w:r>
      <w:r w:rsidRPr="002A1B54">
        <w:rPr>
          <w:bCs/>
          <w:sz w:val="28"/>
          <w:szCs w:val="28"/>
        </w:rPr>
        <w:t>Создание условий для перехода на проведение капитального ремонта многоквартирных домов полностью за счет</w:t>
      </w:r>
      <w:r>
        <w:rPr>
          <w:bCs/>
          <w:sz w:val="28"/>
          <w:szCs w:val="28"/>
        </w:rPr>
        <w:t xml:space="preserve"> средств собственников. </w:t>
      </w:r>
      <w:r w:rsidRPr="002A1B54">
        <w:rPr>
          <w:rFonts w:eastAsia="Calibri"/>
          <w:bCs/>
          <w:sz w:val="28"/>
          <w:szCs w:val="28"/>
          <w:lang w:eastAsia="en-US"/>
        </w:rPr>
        <w:t>Внедрение ресурсосберегающих технологий предостав</w:t>
      </w:r>
      <w:r w:rsidR="00D40705">
        <w:rPr>
          <w:rFonts w:eastAsia="Calibri"/>
          <w:bCs/>
          <w:sz w:val="28"/>
          <w:szCs w:val="28"/>
          <w:lang w:eastAsia="en-US"/>
        </w:rPr>
        <w:t>ления</w:t>
      </w:r>
      <w:r w:rsidRPr="002A1B54">
        <w:rPr>
          <w:rFonts w:eastAsia="Calibri"/>
          <w:bCs/>
          <w:sz w:val="28"/>
          <w:szCs w:val="28"/>
          <w:lang w:eastAsia="en-US"/>
        </w:rPr>
        <w:t xml:space="preserve"> жилищно-коммунальных услуг.</w:t>
      </w:r>
    </w:p>
    <w:p w:rsidR="00E069C5" w:rsidRDefault="00127E42" w:rsidP="00E27E4A">
      <w:pPr>
        <w:widowControl w:val="0"/>
        <w:autoSpaceDE w:val="0"/>
        <w:autoSpaceDN w:val="0"/>
        <w:adjustRightInd w:val="0"/>
        <w:snapToGrid w:val="0"/>
        <w:ind w:firstLine="851"/>
        <w:jc w:val="both"/>
        <w:rPr>
          <w:rFonts w:eastAsia="Calibri"/>
          <w:bCs/>
          <w:sz w:val="28"/>
          <w:szCs w:val="28"/>
        </w:rPr>
      </w:pPr>
      <w:r w:rsidRPr="00127E42">
        <w:rPr>
          <w:rFonts w:eastAsia="Calibri"/>
          <w:bCs/>
          <w:sz w:val="28"/>
          <w:szCs w:val="28"/>
        </w:rPr>
        <w:t xml:space="preserve">По итогам реализации </w:t>
      </w:r>
      <w:r>
        <w:rPr>
          <w:rFonts w:eastAsia="Calibri"/>
          <w:bCs/>
          <w:sz w:val="28"/>
          <w:szCs w:val="28"/>
        </w:rPr>
        <w:t>муниципальной</w:t>
      </w:r>
      <w:r w:rsidRPr="00127E42">
        <w:rPr>
          <w:rFonts w:eastAsia="Calibri"/>
          <w:bCs/>
          <w:sz w:val="28"/>
          <w:szCs w:val="28"/>
        </w:rPr>
        <w:t xml:space="preserve"> программы планируется</w:t>
      </w:r>
      <w:r>
        <w:rPr>
          <w:rFonts w:eastAsia="Calibri"/>
          <w:bCs/>
          <w:sz w:val="28"/>
          <w:szCs w:val="28"/>
        </w:rPr>
        <w:t xml:space="preserve">: </w:t>
      </w:r>
    </w:p>
    <w:p w:rsidR="00127E42" w:rsidRPr="002A1B54" w:rsidRDefault="00127E42" w:rsidP="00127E42">
      <w:pPr>
        <w:widowControl w:val="0"/>
        <w:autoSpaceDE w:val="0"/>
        <w:autoSpaceDN w:val="0"/>
        <w:adjustRightInd w:val="0"/>
        <w:ind w:firstLine="851"/>
        <w:jc w:val="both"/>
        <w:rPr>
          <w:sz w:val="28"/>
          <w:szCs w:val="28"/>
        </w:rPr>
      </w:pPr>
      <w:r w:rsidRPr="002A1B54">
        <w:rPr>
          <w:sz w:val="28"/>
          <w:szCs w:val="28"/>
        </w:rPr>
        <w:t>1. Повышение комфортности проживания граждан, улучшение качества жил</w:t>
      </w:r>
      <w:r>
        <w:rPr>
          <w:sz w:val="28"/>
          <w:szCs w:val="28"/>
        </w:rPr>
        <w:t>ищно-коммунального обслуживания, с</w:t>
      </w:r>
      <w:r w:rsidRPr="002A1B54">
        <w:rPr>
          <w:sz w:val="28"/>
          <w:szCs w:val="28"/>
        </w:rPr>
        <w:t>нижение уровня износа объектов водоснабжения и водоотведения.</w:t>
      </w:r>
    </w:p>
    <w:p w:rsidR="00127E42" w:rsidRPr="002A1B54" w:rsidRDefault="00127E42" w:rsidP="00127E42">
      <w:pPr>
        <w:widowControl w:val="0"/>
        <w:autoSpaceDE w:val="0"/>
        <w:autoSpaceDN w:val="0"/>
        <w:adjustRightInd w:val="0"/>
        <w:ind w:firstLine="851"/>
        <w:jc w:val="both"/>
        <w:rPr>
          <w:rFonts w:eastAsia="Calibri"/>
          <w:sz w:val="28"/>
          <w:szCs w:val="28"/>
          <w:lang w:eastAsia="en-US"/>
        </w:rPr>
      </w:pPr>
      <w:r>
        <w:rPr>
          <w:rFonts w:eastAsia="Calibri"/>
          <w:sz w:val="28"/>
          <w:szCs w:val="28"/>
          <w:lang w:eastAsia="en-US"/>
        </w:rPr>
        <w:t xml:space="preserve">2. </w:t>
      </w:r>
      <w:r w:rsidRPr="002A1B54">
        <w:rPr>
          <w:rFonts w:eastAsia="Calibri"/>
          <w:sz w:val="28"/>
          <w:szCs w:val="28"/>
          <w:lang w:eastAsia="en-US"/>
        </w:rPr>
        <w:t>Реализация ме</w:t>
      </w:r>
      <w:r>
        <w:rPr>
          <w:rFonts w:eastAsia="Calibri"/>
          <w:sz w:val="28"/>
          <w:szCs w:val="28"/>
          <w:lang w:eastAsia="en-US"/>
        </w:rPr>
        <w:t>роприятий Подпрограммы позволит создать условия</w:t>
      </w:r>
      <w:r w:rsidRPr="002A1B54">
        <w:rPr>
          <w:rFonts w:eastAsia="Calibri"/>
          <w:sz w:val="28"/>
          <w:szCs w:val="28"/>
          <w:lang w:eastAsia="en-US"/>
        </w:rPr>
        <w:t xml:space="preserve"> для комфортного проживания населения города;</w:t>
      </w:r>
    </w:p>
    <w:p w:rsidR="00127E42" w:rsidRPr="002A1B54" w:rsidRDefault="00127E42" w:rsidP="00127E42">
      <w:pPr>
        <w:ind w:firstLine="851"/>
        <w:jc w:val="both"/>
        <w:rPr>
          <w:rFonts w:eastAsia="Calibri"/>
          <w:sz w:val="28"/>
          <w:szCs w:val="28"/>
          <w:lang w:eastAsia="en-US"/>
        </w:rPr>
      </w:pPr>
      <w:r w:rsidRPr="002A1B54">
        <w:rPr>
          <w:rFonts w:eastAsia="Calibri"/>
          <w:sz w:val="28"/>
          <w:szCs w:val="28"/>
          <w:lang w:eastAsia="en-US"/>
        </w:rPr>
        <w:t>улучшить освещенность улиц, дворовых территорий и территорий учреждений образования, здравоохранения и культуры;</w:t>
      </w:r>
    </w:p>
    <w:p w:rsidR="00127E42" w:rsidRPr="002A1B54" w:rsidRDefault="00127E42" w:rsidP="00127E42">
      <w:pPr>
        <w:ind w:firstLine="851"/>
        <w:jc w:val="both"/>
        <w:rPr>
          <w:rFonts w:eastAsia="Calibri"/>
          <w:sz w:val="28"/>
          <w:szCs w:val="28"/>
          <w:lang w:eastAsia="en-US"/>
        </w:rPr>
      </w:pPr>
      <w:r w:rsidRPr="002A1B54">
        <w:rPr>
          <w:rFonts w:eastAsia="Calibri"/>
          <w:sz w:val="28"/>
          <w:szCs w:val="28"/>
          <w:lang w:eastAsia="en-US"/>
        </w:rPr>
        <w:t>обеспечить надежность работы сетей уличного освещения;</w:t>
      </w:r>
    </w:p>
    <w:p w:rsidR="00127E42" w:rsidRPr="002A1B54" w:rsidRDefault="00127E42" w:rsidP="00127E42">
      <w:pPr>
        <w:ind w:firstLine="851"/>
        <w:jc w:val="both"/>
        <w:rPr>
          <w:rFonts w:eastAsia="Calibri"/>
          <w:sz w:val="28"/>
          <w:szCs w:val="28"/>
          <w:lang w:eastAsia="en-US"/>
        </w:rPr>
      </w:pPr>
      <w:r w:rsidRPr="002A1B54">
        <w:rPr>
          <w:rFonts w:eastAsia="Calibri"/>
          <w:sz w:val="28"/>
          <w:szCs w:val="28"/>
          <w:lang w:eastAsia="en-US"/>
        </w:rPr>
        <w:t>сократить аварийные ситуации на сетях; сократить затраты на их обслуживание;</w:t>
      </w:r>
    </w:p>
    <w:p w:rsidR="00127E42" w:rsidRPr="002A1B54" w:rsidRDefault="00127E42" w:rsidP="00127E42">
      <w:pPr>
        <w:widowControl w:val="0"/>
        <w:autoSpaceDE w:val="0"/>
        <w:autoSpaceDN w:val="0"/>
        <w:adjustRightInd w:val="0"/>
        <w:ind w:firstLine="851"/>
        <w:jc w:val="both"/>
        <w:rPr>
          <w:rFonts w:eastAsia="Calibri"/>
          <w:sz w:val="28"/>
          <w:szCs w:val="28"/>
          <w:lang w:eastAsia="en-US"/>
        </w:rPr>
      </w:pPr>
      <w:r w:rsidRPr="002A1B54">
        <w:rPr>
          <w:rFonts w:eastAsia="Calibri"/>
          <w:sz w:val="28"/>
          <w:szCs w:val="28"/>
          <w:lang w:eastAsia="en-US"/>
        </w:rPr>
        <w:t xml:space="preserve">повысить уровень безопасности дорожного движения.Снижение уровня износа сети уличного освещения до </w:t>
      </w:r>
      <w:r w:rsidR="00E27E4A">
        <w:rPr>
          <w:rFonts w:eastAsia="Calibri"/>
          <w:sz w:val="28"/>
          <w:szCs w:val="28"/>
          <w:lang w:eastAsia="en-US"/>
        </w:rPr>
        <w:t>7</w:t>
      </w:r>
      <w:r w:rsidRPr="002A1B54">
        <w:rPr>
          <w:rFonts w:eastAsia="Calibri"/>
          <w:sz w:val="28"/>
          <w:szCs w:val="28"/>
          <w:lang w:eastAsia="en-US"/>
        </w:rPr>
        <w:t>%</w:t>
      </w:r>
    </w:p>
    <w:p w:rsidR="00127E42" w:rsidRPr="002A1B54" w:rsidRDefault="00127E42" w:rsidP="00272FF8">
      <w:pPr>
        <w:widowControl w:val="0"/>
        <w:autoSpaceDE w:val="0"/>
        <w:autoSpaceDN w:val="0"/>
        <w:adjustRightInd w:val="0"/>
        <w:ind w:firstLine="851"/>
        <w:jc w:val="both"/>
        <w:rPr>
          <w:sz w:val="28"/>
          <w:szCs w:val="28"/>
        </w:rPr>
      </w:pPr>
      <w:r w:rsidRPr="002A1B54">
        <w:rPr>
          <w:sz w:val="28"/>
          <w:szCs w:val="28"/>
        </w:rPr>
        <w:t>3. Предполагается благоустроить и провести санитарную уборку 6 кв.км.территории города Венева,</w:t>
      </w:r>
      <w:r>
        <w:rPr>
          <w:sz w:val="28"/>
          <w:szCs w:val="28"/>
        </w:rPr>
        <w:t xml:space="preserve"> в</w:t>
      </w:r>
      <w:r w:rsidRPr="002A1B54">
        <w:rPr>
          <w:sz w:val="28"/>
          <w:szCs w:val="28"/>
        </w:rPr>
        <w:t xml:space="preserve">ывезти мусор при ликвидации стихийных свалок в объеме </w:t>
      </w:r>
      <w:r w:rsidR="00E27E4A">
        <w:rPr>
          <w:sz w:val="28"/>
          <w:szCs w:val="28"/>
        </w:rPr>
        <w:t>16,8</w:t>
      </w:r>
      <w:r w:rsidRPr="002A1B54">
        <w:rPr>
          <w:sz w:val="28"/>
          <w:szCs w:val="28"/>
        </w:rPr>
        <w:t xml:space="preserve"> тыс.куб.м. </w:t>
      </w:r>
    </w:p>
    <w:p w:rsidR="00127E42" w:rsidRPr="002A1B54" w:rsidRDefault="00127E42" w:rsidP="00127E42">
      <w:pPr>
        <w:widowControl w:val="0"/>
        <w:autoSpaceDE w:val="0"/>
        <w:autoSpaceDN w:val="0"/>
        <w:adjustRightInd w:val="0"/>
        <w:ind w:firstLine="851"/>
        <w:jc w:val="both"/>
        <w:rPr>
          <w:sz w:val="28"/>
          <w:szCs w:val="28"/>
        </w:rPr>
      </w:pPr>
      <w:r w:rsidRPr="002A1B54">
        <w:rPr>
          <w:sz w:val="28"/>
          <w:szCs w:val="28"/>
        </w:rPr>
        <w:t xml:space="preserve">Количество и содержание детских площадок приведенных в надлежащее состояние-  </w:t>
      </w:r>
      <w:r w:rsidR="00E27E4A">
        <w:rPr>
          <w:sz w:val="28"/>
          <w:szCs w:val="28"/>
        </w:rPr>
        <w:t>20</w:t>
      </w:r>
      <w:r w:rsidRPr="002A1B54">
        <w:rPr>
          <w:sz w:val="28"/>
          <w:szCs w:val="28"/>
        </w:rPr>
        <w:t xml:space="preserve"> шт.</w:t>
      </w:r>
    </w:p>
    <w:p w:rsidR="00127E42" w:rsidRPr="002A1B54" w:rsidRDefault="00E27E4A" w:rsidP="00127E42">
      <w:pPr>
        <w:widowControl w:val="0"/>
        <w:autoSpaceDE w:val="0"/>
        <w:autoSpaceDN w:val="0"/>
        <w:adjustRightInd w:val="0"/>
        <w:ind w:firstLine="851"/>
        <w:jc w:val="both"/>
        <w:rPr>
          <w:sz w:val="28"/>
          <w:szCs w:val="28"/>
        </w:rPr>
      </w:pPr>
      <w:r>
        <w:rPr>
          <w:sz w:val="28"/>
          <w:szCs w:val="28"/>
        </w:rPr>
        <w:t>Предполагается благоустроить  15</w:t>
      </w:r>
      <w:r w:rsidR="00127E42" w:rsidRPr="002A1B54">
        <w:rPr>
          <w:sz w:val="28"/>
          <w:szCs w:val="28"/>
        </w:rPr>
        <w:t xml:space="preserve"> остановок.</w:t>
      </w:r>
    </w:p>
    <w:p w:rsidR="00127E42" w:rsidRPr="002A1B54" w:rsidRDefault="00127E42" w:rsidP="00127E42">
      <w:pPr>
        <w:widowControl w:val="0"/>
        <w:autoSpaceDE w:val="0"/>
        <w:autoSpaceDN w:val="0"/>
        <w:adjustRightInd w:val="0"/>
        <w:ind w:firstLine="851"/>
        <w:jc w:val="both"/>
        <w:rPr>
          <w:sz w:val="28"/>
          <w:szCs w:val="28"/>
        </w:rPr>
      </w:pPr>
      <w:r w:rsidRPr="002A1B54">
        <w:rPr>
          <w:sz w:val="28"/>
          <w:szCs w:val="28"/>
        </w:rPr>
        <w:t>Предполагается кронировать</w:t>
      </w:r>
      <w:r w:rsidR="00E27E4A">
        <w:rPr>
          <w:sz w:val="28"/>
          <w:szCs w:val="28"/>
        </w:rPr>
        <w:t>30</w:t>
      </w:r>
      <w:r w:rsidRPr="002A1B54">
        <w:rPr>
          <w:sz w:val="28"/>
          <w:szCs w:val="28"/>
        </w:rPr>
        <w:t>0 шт</w:t>
      </w:r>
      <w:r w:rsidR="00E27E4A">
        <w:rPr>
          <w:sz w:val="28"/>
          <w:szCs w:val="28"/>
        </w:rPr>
        <w:t>.</w:t>
      </w:r>
      <w:r w:rsidRPr="002A1B54">
        <w:rPr>
          <w:sz w:val="28"/>
          <w:szCs w:val="28"/>
        </w:rPr>
        <w:t xml:space="preserve"> деревьев.</w:t>
      </w:r>
    </w:p>
    <w:p w:rsidR="00127E42" w:rsidRPr="002A1B54" w:rsidRDefault="006F1307" w:rsidP="00127E42">
      <w:pPr>
        <w:widowControl w:val="0"/>
        <w:autoSpaceDE w:val="0"/>
        <w:autoSpaceDN w:val="0"/>
        <w:adjustRightInd w:val="0"/>
        <w:ind w:firstLine="851"/>
        <w:jc w:val="both"/>
        <w:rPr>
          <w:sz w:val="28"/>
          <w:szCs w:val="28"/>
        </w:rPr>
      </w:pPr>
      <w:r>
        <w:rPr>
          <w:sz w:val="28"/>
          <w:szCs w:val="28"/>
        </w:rPr>
        <w:t xml:space="preserve">Удалить </w:t>
      </w:r>
      <w:r w:rsidR="00E27E4A">
        <w:rPr>
          <w:sz w:val="28"/>
          <w:szCs w:val="28"/>
        </w:rPr>
        <w:t>6</w:t>
      </w:r>
      <w:r w:rsidR="00127E42" w:rsidRPr="002A1B54">
        <w:rPr>
          <w:sz w:val="28"/>
          <w:szCs w:val="28"/>
        </w:rPr>
        <w:t>00 шт</w:t>
      </w:r>
      <w:r w:rsidR="00E27E4A">
        <w:rPr>
          <w:sz w:val="28"/>
          <w:szCs w:val="28"/>
        </w:rPr>
        <w:t>.</w:t>
      </w:r>
      <w:r w:rsidR="00127E42" w:rsidRPr="002A1B54">
        <w:rPr>
          <w:sz w:val="28"/>
          <w:szCs w:val="28"/>
        </w:rPr>
        <w:t xml:space="preserve"> сухостойных и аварийных деревьев   </w:t>
      </w:r>
    </w:p>
    <w:p w:rsidR="00127E42" w:rsidRPr="002A1B54" w:rsidRDefault="00127E42" w:rsidP="00127E42">
      <w:pPr>
        <w:widowControl w:val="0"/>
        <w:autoSpaceDE w:val="0"/>
        <w:autoSpaceDN w:val="0"/>
        <w:adjustRightInd w:val="0"/>
        <w:ind w:firstLine="851"/>
        <w:jc w:val="both"/>
        <w:rPr>
          <w:sz w:val="28"/>
          <w:szCs w:val="28"/>
        </w:rPr>
      </w:pPr>
      <w:r w:rsidRPr="002A1B54">
        <w:rPr>
          <w:sz w:val="28"/>
          <w:szCs w:val="28"/>
        </w:rPr>
        <w:t xml:space="preserve">Устроить </w:t>
      </w:r>
      <w:r w:rsidR="00E27E4A">
        <w:rPr>
          <w:sz w:val="28"/>
          <w:szCs w:val="28"/>
        </w:rPr>
        <w:t>27</w:t>
      </w:r>
      <w:r w:rsidRPr="002A1B54">
        <w:rPr>
          <w:sz w:val="28"/>
          <w:szCs w:val="28"/>
        </w:rPr>
        <w:t xml:space="preserve"> контейнерных площадок с благоустройством прилегающей территории -  шт.</w:t>
      </w:r>
    </w:p>
    <w:p w:rsidR="00127E42" w:rsidRPr="002A1B54" w:rsidRDefault="00127E42" w:rsidP="00127E42">
      <w:pPr>
        <w:widowControl w:val="0"/>
        <w:autoSpaceDE w:val="0"/>
        <w:autoSpaceDN w:val="0"/>
        <w:adjustRightInd w:val="0"/>
        <w:ind w:firstLine="851"/>
        <w:jc w:val="both"/>
        <w:rPr>
          <w:sz w:val="28"/>
          <w:szCs w:val="28"/>
        </w:rPr>
      </w:pPr>
      <w:r w:rsidRPr="002A1B54">
        <w:rPr>
          <w:sz w:val="28"/>
          <w:szCs w:val="28"/>
        </w:rPr>
        <w:t>Установка и содержание 63 урн.</w:t>
      </w:r>
    </w:p>
    <w:p w:rsidR="00127E42" w:rsidRPr="002A1B54" w:rsidRDefault="00127E42" w:rsidP="00127E42">
      <w:pPr>
        <w:widowControl w:val="0"/>
        <w:autoSpaceDE w:val="0"/>
        <w:autoSpaceDN w:val="0"/>
        <w:adjustRightInd w:val="0"/>
        <w:ind w:firstLine="851"/>
        <w:jc w:val="both"/>
        <w:rPr>
          <w:sz w:val="28"/>
          <w:szCs w:val="28"/>
        </w:rPr>
      </w:pPr>
      <w:r w:rsidRPr="002A1B54">
        <w:rPr>
          <w:sz w:val="28"/>
          <w:szCs w:val="28"/>
        </w:rPr>
        <w:t>Поставить газ  к монументу "Вечный огонь" в объеме -</w:t>
      </w:r>
      <w:r w:rsidR="00E27E4A">
        <w:rPr>
          <w:sz w:val="28"/>
          <w:szCs w:val="28"/>
        </w:rPr>
        <w:t>2</w:t>
      </w:r>
      <w:r w:rsidRPr="002A1B54">
        <w:rPr>
          <w:sz w:val="28"/>
          <w:szCs w:val="28"/>
        </w:rPr>
        <w:t>40 куб.м.</w:t>
      </w:r>
    </w:p>
    <w:p w:rsidR="00127E42" w:rsidRPr="002A1B54" w:rsidRDefault="00127E42" w:rsidP="00127E42">
      <w:pPr>
        <w:widowControl w:val="0"/>
        <w:autoSpaceDE w:val="0"/>
        <w:autoSpaceDN w:val="0"/>
        <w:adjustRightInd w:val="0"/>
        <w:ind w:firstLine="851"/>
        <w:jc w:val="both"/>
        <w:rPr>
          <w:sz w:val="28"/>
          <w:szCs w:val="28"/>
        </w:rPr>
      </w:pPr>
      <w:r w:rsidRPr="002A1B54">
        <w:rPr>
          <w:sz w:val="28"/>
          <w:szCs w:val="28"/>
        </w:rPr>
        <w:t xml:space="preserve">Содержание  кладбищ - 2 шт. (9,1 га).    </w:t>
      </w:r>
    </w:p>
    <w:p w:rsidR="00127E42" w:rsidRPr="002A1B54" w:rsidRDefault="00127E42" w:rsidP="007C23D2">
      <w:pPr>
        <w:widowControl w:val="0"/>
        <w:tabs>
          <w:tab w:val="left" w:pos="327"/>
        </w:tabs>
        <w:autoSpaceDE w:val="0"/>
        <w:autoSpaceDN w:val="0"/>
        <w:adjustRightInd w:val="0"/>
        <w:ind w:left="43" w:firstLine="851"/>
        <w:contextualSpacing/>
        <w:jc w:val="both"/>
        <w:rPr>
          <w:sz w:val="28"/>
          <w:szCs w:val="28"/>
        </w:rPr>
      </w:pPr>
      <w:r w:rsidRPr="002A1B54">
        <w:rPr>
          <w:sz w:val="28"/>
          <w:szCs w:val="28"/>
        </w:rPr>
        <w:t xml:space="preserve">4. </w:t>
      </w:r>
      <w:r w:rsidR="007C23D2">
        <w:rPr>
          <w:rFonts w:eastAsia="Calibri"/>
          <w:sz w:val="28"/>
          <w:szCs w:val="28"/>
          <w:lang w:eastAsia="en-US"/>
        </w:rPr>
        <w:t xml:space="preserve">Газификация квартир, </w:t>
      </w:r>
      <w:r w:rsidR="00E27E4A">
        <w:rPr>
          <w:rFonts w:eastAsia="Calibri"/>
          <w:sz w:val="28"/>
          <w:szCs w:val="28"/>
          <w:lang w:eastAsia="en-US"/>
        </w:rPr>
        <w:t>6</w:t>
      </w:r>
      <w:r w:rsidRPr="002A1B54">
        <w:rPr>
          <w:rFonts w:eastAsia="Calibri"/>
          <w:sz w:val="28"/>
          <w:szCs w:val="28"/>
          <w:lang w:eastAsia="en-US"/>
        </w:rPr>
        <w:t xml:space="preserve"> шт</w:t>
      </w:r>
      <w:r w:rsidR="00E27E4A">
        <w:rPr>
          <w:rFonts w:eastAsia="Calibri"/>
          <w:sz w:val="28"/>
          <w:szCs w:val="28"/>
          <w:lang w:eastAsia="en-US"/>
        </w:rPr>
        <w:t>.</w:t>
      </w:r>
    </w:p>
    <w:p w:rsidR="00127E42" w:rsidRPr="002A1B54" w:rsidRDefault="00127E42" w:rsidP="00127E42">
      <w:pPr>
        <w:widowControl w:val="0"/>
        <w:autoSpaceDE w:val="0"/>
        <w:autoSpaceDN w:val="0"/>
        <w:adjustRightInd w:val="0"/>
        <w:ind w:firstLine="851"/>
        <w:jc w:val="both"/>
        <w:rPr>
          <w:rFonts w:eastAsia="Calibri"/>
          <w:sz w:val="28"/>
          <w:szCs w:val="28"/>
          <w:lang w:eastAsia="en-US"/>
        </w:rPr>
      </w:pPr>
      <w:r w:rsidRPr="002A1B54">
        <w:rPr>
          <w:rFonts w:eastAsia="Calibri"/>
          <w:sz w:val="28"/>
          <w:szCs w:val="28"/>
          <w:lang w:eastAsia="en-US"/>
        </w:rPr>
        <w:lastRenderedPageBreak/>
        <w:t xml:space="preserve">5. Модернизация дорожно-уличной сети города, снижение аварийности. Увеличение доли остановочных павильонов, адаптированных для лиц с  ограниченными возможностями.                                              </w:t>
      </w:r>
    </w:p>
    <w:p w:rsidR="00127E42" w:rsidRPr="002A1B54" w:rsidRDefault="00127E42" w:rsidP="00127E42">
      <w:pPr>
        <w:widowControl w:val="0"/>
        <w:autoSpaceDE w:val="0"/>
        <w:autoSpaceDN w:val="0"/>
        <w:adjustRightInd w:val="0"/>
        <w:ind w:firstLine="851"/>
        <w:jc w:val="both"/>
        <w:rPr>
          <w:rFonts w:eastAsia="Calibri"/>
          <w:sz w:val="28"/>
          <w:szCs w:val="28"/>
          <w:lang w:eastAsia="en-US"/>
        </w:rPr>
      </w:pPr>
      <w:r w:rsidRPr="002A1B54">
        <w:rPr>
          <w:rFonts w:eastAsia="Calibri"/>
          <w:sz w:val="28"/>
          <w:szCs w:val="28"/>
          <w:lang w:eastAsia="en-US"/>
        </w:rPr>
        <w:t xml:space="preserve">Приведение автомобильных дорог общего пользования местного значения в   нормативное состояние.                                                    </w:t>
      </w:r>
    </w:p>
    <w:p w:rsidR="00127E42" w:rsidRPr="002A1B54" w:rsidRDefault="00127E42" w:rsidP="00127E42">
      <w:pPr>
        <w:widowControl w:val="0"/>
        <w:autoSpaceDE w:val="0"/>
        <w:autoSpaceDN w:val="0"/>
        <w:adjustRightInd w:val="0"/>
        <w:ind w:firstLine="851"/>
        <w:jc w:val="both"/>
        <w:rPr>
          <w:rFonts w:eastAsia="Calibri"/>
          <w:sz w:val="28"/>
          <w:szCs w:val="28"/>
          <w:lang w:eastAsia="en-US"/>
        </w:rPr>
      </w:pPr>
      <w:r w:rsidRPr="002A1B54">
        <w:rPr>
          <w:rFonts w:eastAsia="Calibri"/>
          <w:sz w:val="28"/>
          <w:szCs w:val="28"/>
          <w:lang w:eastAsia="en-US"/>
        </w:rPr>
        <w:t>Увеличение количества улиц, оборудованных техническими средствами   организации дорожного движения.</w:t>
      </w:r>
    </w:p>
    <w:p w:rsidR="00127E42" w:rsidRPr="002A1B54" w:rsidRDefault="00E27E4A" w:rsidP="00127E42">
      <w:pPr>
        <w:widowControl w:val="0"/>
        <w:autoSpaceDE w:val="0"/>
        <w:autoSpaceDN w:val="0"/>
        <w:adjustRightInd w:val="0"/>
        <w:ind w:firstLine="851"/>
        <w:jc w:val="both"/>
        <w:rPr>
          <w:rFonts w:eastAsia="Calibri"/>
          <w:sz w:val="28"/>
          <w:szCs w:val="28"/>
          <w:lang w:eastAsia="en-US"/>
        </w:rPr>
      </w:pPr>
      <w:r>
        <w:rPr>
          <w:rFonts w:eastAsia="Calibri"/>
          <w:sz w:val="28"/>
          <w:szCs w:val="28"/>
          <w:lang w:eastAsia="en-US"/>
        </w:rPr>
        <w:t>Предполагается отремонтировать 75</w:t>
      </w:r>
      <w:r w:rsidR="00127E42" w:rsidRPr="002A1B54">
        <w:rPr>
          <w:rFonts w:eastAsia="Calibri"/>
          <w:sz w:val="28"/>
          <w:szCs w:val="28"/>
          <w:lang w:eastAsia="en-US"/>
        </w:rPr>
        <w:t xml:space="preserve">,9 км.автомобильных дорог города Венева, заменить </w:t>
      </w:r>
      <w:r>
        <w:rPr>
          <w:rFonts w:eastAsia="Calibri"/>
          <w:sz w:val="28"/>
          <w:szCs w:val="28"/>
          <w:lang w:eastAsia="en-US"/>
        </w:rPr>
        <w:t>125</w:t>
      </w:r>
      <w:r w:rsidR="00127E42" w:rsidRPr="002A1B54">
        <w:rPr>
          <w:rFonts w:eastAsia="Calibri"/>
          <w:sz w:val="28"/>
          <w:szCs w:val="28"/>
          <w:lang w:eastAsia="en-US"/>
        </w:rPr>
        <w:t xml:space="preserve"> дорожных знаков, установить </w:t>
      </w:r>
      <w:r>
        <w:rPr>
          <w:rFonts w:eastAsia="Calibri"/>
          <w:sz w:val="28"/>
          <w:szCs w:val="28"/>
          <w:lang w:eastAsia="en-US"/>
        </w:rPr>
        <w:t>46</w:t>
      </w:r>
      <w:r w:rsidR="00127E42" w:rsidRPr="002A1B54">
        <w:rPr>
          <w:rFonts w:eastAsia="Calibri"/>
          <w:sz w:val="28"/>
          <w:szCs w:val="28"/>
          <w:lang w:eastAsia="en-US"/>
        </w:rPr>
        <w:t xml:space="preserve"> ИДН</w:t>
      </w:r>
      <w:r>
        <w:rPr>
          <w:rFonts w:eastAsia="Calibri"/>
          <w:sz w:val="28"/>
          <w:szCs w:val="28"/>
          <w:lang w:eastAsia="en-US"/>
        </w:rPr>
        <w:t>.</w:t>
      </w:r>
    </w:p>
    <w:p w:rsidR="00127E42" w:rsidRPr="002A1B54" w:rsidRDefault="00127E42" w:rsidP="00127E42">
      <w:pPr>
        <w:ind w:firstLine="851"/>
        <w:jc w:val="both"/>
        <w:rPr>
          <w:rFonts w:eastAsia="Calibri"/>
          <w:bCs/>
          <w:sz w:val="28"/>
          <w:szCs w:val="28"/>
          <w:lang w:eastAsia="en-US"/>
        </w:rPr>
      </w:pPr>
      <w:r w:rsidRPr="002A1B54">
        <w:rPr>
          <w:rFonts w:eastAsia="Calibri"/>
          <w:sz w:val="28"/>
          <w:szCs w:val="28"/>
          <w:lang w:eastAsia="en-US"/>
        </w:rPr>
        <w:t xml:space="preserve">6. Проведение капитального ремонта многоквартирных домов. Повышение комфортности проживания граждан в жилищном фонде.  </w:t>
      </w:r>
      <w:r w:rsidRPr="002A1B54">
        <w:rPr>
          <w:rFonts w:eastAsia="Calibri"/>
          <w:bCs/>
          <w:sz w:val="28"/>
          <w:szCs w:val="28"/>
          <w:lang w:eastAsia="en-US"/>
        </w:rPr>
        <w:t xml:space="preserve">Установка приборов учета коммунальных услуг на входе в  многоквартирные дома и узлов управления.  </w:t>
      </w:r>
    </w:p>
    <w:p w:rsidR="00127E42" w:rsidRPr="002A1B54" w:rsidRDefault="00127E42" w:rsidP="00127E42">
      <w:pPr>
        <w:widowControl w:val="0"/>
        <w:autoSpaceDE w:val="0"/>
        <w:autoSpaceDN w:val="0"/>
        <w:adjustRightInd w:val="0"/>
        <w:ind w:firstLine="851"/>
        <w:jc w:val="both"/>
        <w:rPr>
          <w:sz w:val="28"/>
          <w:szCs w:val="28"/>
        </w:rPr>
      </w:pPr>
      <w:r w:rsidRPr="002A1B54">
        <w:rPr>
          <w:rFonts w:eastAsia="Calibri"/>
          <w:bCs/>
          <w:sz w:val="28"/>
          <w:szCs w:val="28"/>
          <w:lang w:eastAsia="en-US"/>
        </w:rPr>
        <w:t>Проведение   капитального ремонта  не ме</w:t>
      </w:r>
      <w:r>
        <w:rPr>
          <w:rFonts w:eastAsia="Calibri"/>
          <w:bCs/>
          <w:sz w:val="28"/>
          <w:szCs w:val="28"/>
          <w:lang w:eastAsia="en-US"/>
        </w:rPr>
        <w:t xml:space="preserve">нее </w:t>
      </w:r>
      <w:r w:rsidR="00E27E4A">
        <w:rPr>
          <w:rFonts w:eastAsia="Calibri"/>
          <w:bCs/>
          <w:sz w:val="28"/>
          <w:szCs w:val="28"/>
          <w:lang w:eastAsia="en-US"/>
        </w:rPr>
        <w:t>13</w:t>
      </w:r>
      <w:r>
        <w:rPr>
          <w:rFonts w:eastAsia="Calibri"/>
          <w:bCs/>
          <w:sz w:val="28"/>
          <w:szCs w:val="28"/>
          <w:lang w:eastAsia="en-US"/>
        </w:rPr>
        <w:t xml:space="preserve"> тыс. кв.м. общей площади </w:t>
      </w:r>
      <w:r w:rsidRPr="002A1B54">
        <w:rPr>
          <w:rFonts w:eastAsia="Calibri"/>
          <w:bCs/>
          <w:sz w:val="28"/>
          <w:szCs w:val="28"/>
          <w:lang w:eastAsia="en-US"/>
        </w:rPr>
        <w:t>многоквартирных  домов.</w:t>
      </w:r>
    </w:p>
    <w:p w:rsidR="00FB79A5" w:rsidRPr="00FB79A5" w:rsidRDefault="00FB79A5" w:rsidP="00FB79A5">
      <w:pPr>
        <w:pStyle w:val="a3"/>
        <w:numPr>
          <w:ilvl w:val="0"/>
          <w:numId w:val="5"/>
        </w:numPr>
        <w:ind w:left="567"/>
        <w:jc w:val="center"/>
        <w:rPr>
          <w:b/>
          <w:spacing w:val="-6"/>
          <w:sz w:val="28"/>
          <w:szCs w:val="28"/>
        </w:rPr>
      </w:pPr>
      <w:r>
        <w:rPr>
          <w:b/>
          <w:sz w:val="28"/>
          <w:szCs w:val="28"/>
        </w:rPr>
        <w:t>Сроки и этапы муниципальной программы</w:t>
      </w:r>
    </w:p>
    <w:p w:rsidR="00E069C5" w:rsidRPr="00FB79A5" w:rsidRDefault="00FB79A5" w:rsidP="00E27E4A">
      <w:pPr>
        <w:pStyle w:val="a3"/>
        <w:widowControl w:val="0"/>
        <w:autoSpaceDE w:val="0"/>
        <w:autoSpaceDN w:val="0"/>
        <w:adjustRightInd w:val="0"/>
        <w:ind w:left="0" w:firstLine="851"/>
        <w:rPr>
          <w:rFonts w:eastAsia="Calibri"/>
          <w:bCs/>
          <w:sz w:val="28"/>
          <w:szCs w:val="28"/>
        </w:rPr>
      </w:pPr>
      <w:r>
        <w:rPr>
          <w:rFonts w:eastAsia="Calibri"/>
          <w:bCs/>
          <w:sz w:val="28"/>
          <w:szCs w:val="28"/>
        </w:rPr>
        <w:t>Муниципальная программа реализуется в один этап: 2017</w:t>
      </w:r>
      <w:r w:rsidR="00D17563">
        <w:rPr>
          <w:rFonts w:eastAsia="Calibri"/>
          <w:bCs/>
          <w:sz w:val="28"/>
          <w:szCs w:val="28"/>
        </w:rPr>
        <w:t>–</w:t>
      </w:r>
      <w:r>
        <w:rPr>
          <w:rFonts w:eastAsia="Calibri"/>
          <w:bCs/>
          <w:sz w:val="28"/>
          <w:szCs w:val="28"/>
        </w:rPr>
        <w:t>20</w:t>
      </w:r>
      <w:r w:rsidR="00D17563">
        <w:rPr>
          <w:rFonts w:eastAsia="Calibri"/>
          <w:bCs/>
          <w:sz w:val="28"/>
          <w:szCs w:val="28"/>
        </w:rPr>
        <w:t xml:space="preserve">22 </w:t>
      </w:r>
      <w:r w:rsidRPr="00FB79A5">
        <w:rPr>
          <w:rFonts w:eastAsia="Calibri"/>
          <w:bCs/>
          <w:sz w:val="28"/>
          <w:szCs w:val="28"/>
        </w:rPr>
        <w:t>годы.</w:t>
      </w:r>
    </w:p>
    <w:p w:rsidR="00E069C5" w:rsidRPr="00FB79A5" w:rsidRDefault="00E069C5" w:rsidP="00E069C5">
      <w:pPr>
        <w:pStyle w:val="a3"/>
        <w:widowControl w:val="0"/>
        <w:autoSpaceDE w:val="0"/>
        <w:autoSpaceDN w:val="0"/>
        <w:adjustRightInd w:val="0"/>
        <w:ind w:left="1440"/>
        <w:jc w:val="center"/>
        <w:rPr>
          <w:rFonts w:eastAsia="Calibri"/>
          <w:bCs/>
          <w:sz w:val="28"/>
          <w:szCs w:val="28"/>
        </w:rPr>
        <w:sectPr w:rsidR="00E069C5" w:rsidRPr="00FB79A5" w:rsidSect="003D4C00">
          <w:pgSz w:w="11906" w:h="16838"/>
          <w:pgMar w:top="567" w:right="850" w:bottom="851" w:left="1701" w:header="708" w:footer="708" w:gutter="0"/>
          <w:cols w:space="708"/>
          <w:docGrid w:linePitch="360"/>
        </w:sectPr>
      </w:pPr>
    </w:p>
    <w:p w:rsidR="00C8397E" w:rsidRPr="00F4585B" w:rsidRDefault="00A32C37" w:rsidP="00A32C37">
      <w:pPr>
        <w:ind w:left="1144"/>
        <w:jc w:val="center"/>
        <w:rPr>
          <w:b/>
        </w:rPr>
      </w:pPr>
      <w:r>
        <w:rPr>
          <w:b/>
          <w:sz w:val="28"/>
          <w:szCs w:val="28"/>
        </w:rPr>
        <w:lastRenderedPageBreak/>
        <w:t xml:space="preserve">4. </w:t>
      </w:r>
      <w:r w:rsidR="00F43756" w:rsidRPr="00F4585B">
        <w:rPr>
          <w:b/>
          <w:sz w:val="28"/>
          <w:szCs w:val="28"/>
        </w:rPr>
        <w:t>Основные меры правового регулирования муниципальной программы</w:t>
      </w:r>
    </w:p>
    <w:p w:rsidR="00F4585B" w:rsidRDefault="00F4585B" w:rsidP="00F4585B">
      <w:pPr>
        <w:jc w:val="center"/>
        <w:rPr>
          <w:b/>
          <w:sz w:val="28"/>
          <w:szCs w:val="28"/>
        </w:rPr>
      </w:pPr>
    </w:p>
    <w:p w:rsidR="00F4585B" w:rsidRDefault="00F4585B" w:rsidP="00F4585B">
      <w:pPr>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3"/>
        <w:gridCol w:w="24"/>
        <w:gridCol w:w="4598"/>
        <w:gridCol w:w="56"/>
        <w:gridCol w:w="20"/>
        <w:gridCol w:w="3043"/>
        <w:gridCol w:w="55"/>
        <w:gridCol w:w="2213"/>
        <w:gridCol w:w="55"/>
        <w:gridCol w:w="2496"/>
      </w:tblGrid>
      <w:tr w:rsidR="00F4585B" w:rsidRPr="00CF7EBA" w:rsidTr="009D152C">
        <w:trPr>
          <w:jc w:val="center"/>
        </w:trPr>
        <w:tc>
          <w:tcPr>
            <w:tcW w:w="567" w:type="dxa"/>
            <w:gridSpan w:val="2"/>
          </w:tcPr>
          <w:p w:rsidR="00F4585B" w:rsidRPr="00CF7EBA" w:rsidRDefault="00F4585B"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N п/п</w:t>
            </w:r>
          </w:p>
        </w:tc>
        <w:tc>
          <w:tcPr>
            <w:tcW w:w="4598" w:type="dxa"/>
          </w:tcPr>
          <w:p w:rsidR="00F4585B" w:rsidRPr="00CF7EBA" w:rsidRDefault="00F4585B"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Вид и реквизиты нормативного правового акта</w:t>
            </w:r>
          </w:p>
        </w:tc>
        <w:tc>
          <w:tcPr>
            <w:tcW w:w="3119" w:type="dxa"/>
            <w:gridSpan w:val="3"/>
          </w:tcPr>
          <w:p w:rsidR="00F4585B" w:rsidRPr="00CF7EBA" w:rsidRDefault="00F4585B"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нормативного правового акта</w:t>
            </w:r>
          </w:p>
        </w:tc>
        <w:tc>
          <w:tcPr>
            <w:tcW w:w="2268" w:type="dxa"/>
            <w:gridSpan w:val="2"/>
          </w:tcPr>
          <w:p w:rsidR="00F4585B" w:rsidRPr="00CF7EBA" w:rsidRDefault="00F4585B"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Ответственный исполнитель</w:t>
            </w:r>
          </w:p>
        </w:tc>
        <w:tc>
          <w:tcPr>
            <w:tcW w:w="2551" w:type="dxa"/>
            <w:gridSpan w:val="2"/>
          </w:tcPr>
          <w:p w:rsidR="00F4585B" w:rsidRPr="00CF7EBA" w:rsidRDefault="00F4585B" w:rsidP="000F522B">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 xml:space="preserve">Ожидаемые сроки подготовки (квартал, год) </w:t>
            </w:r>
          </w:p>
        </w:tc>
      </w:tr>
      <w:tr w:rsidR="00F4585B" w:rsidRPr="00CF7EBA" w:rsidTr="009D152C">
        <w:trPr>
          <w:jc w:val="center"/>
        </w:trPr>
        <w:tc>
          <w:tcPr>
            <w:tcW w:w="13103" w:type="dxa"/>
            <w:gridSpan w:val="10"/>
          </w:tcPr>
          <w:p w:rsidR="00F4585B" w:rsidRPr="00A916ED" w:rsidRDefault="000F522B" w:rsidP="00FB79A5">
            <w:pPr>
              <w:shd w:val="clear" w:color="auto" w:fill="FFFFFF"/>
              <w:ind w:right="5" w:firstLine="5"/>
              <w:jc w:val="center"/>
              <w:rPr>
                <w:b/>
                <w:sz w:val="28"/>
                <w:szCs w:val="28"/>
              </w:rPr>
            </w:pPr>
            <w:r w:rsidRPr="00A916ED">
              <w:rPr>
                <w:b/>
                <w:sz w:val="28"/>
                <w:szCs w:val="28"/>
              </w:rPr>
              <w:t xml:space="preserve">Задача 1 </w:t>
            </w:r>
            <w:r w:rsidR="00FB79A5" w:rsidRPr="00FB79A5">
              <w:rPr>
                <w:b/>
                <w:sz w:val="28"/>
                <w:szCs w:val="28"/>
              </w:rPr>
              <w:t>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 комфортности проживания населения.</w:t>
            </w:r>
          </w:p>
        </w:tc>
      </w:tr>
      <w:tr w:rsidR="00F4585B" w:rsidRPr="00CF7EBA" w:rsidTr="009D152C">
        <w:trPr>
          <w:jc w:val="center"/>
        </w:trPr>
        <w:tc>
          <w:tcPr>
            <w:tcW w:w="13103" w:type="dxa"/>
            <w:gridSpan w:val="10"/>
          </w:tcPr>
          <w:p w:rsidR="001B676E" w:rsidRPr="000848A3" w:rsidRDefault="001B676E" w:rsidP="001B676E">
            <w:pPr>
              <w:pStyle w:val="ConsPlusNormal"/>
              <w:jc w:val="center"/>
              <w:rPr>
                <w:rFonts w:ascii="Times New Roman" w:hAnsi="Times New Roman" w:cs="Times New Roman"/>
                <w:b/>
                <w:sz w:val="28"/>
                <w:szCs w:val="28"/>
              </w:rPr>
            </w:pPr>
            <w:r w:rsidRPr="000848A3">
              <w:rPr>
                <w:rFonts w:ascii="Times New Roman" w:hAnsi="Times New Roman" w:cs="Times New Roman"/>
                <w:b/>
                <w:sz w:val="28"/>
                <w:szCs w:val="28"/>
              </w:rPr>
              <w:t xml:space="preserve">Подпрограмма «Энергосбережение и повышение энергетической эффективности </w:t>
            </w:r>
          </w:p>
          <w:p w:rsidR="00F4585B" w:rsidRPr="001B676E" w:rsidRDefault="001B676E" w:rsidP="001B676E">
            <w:pPr>
              <w:pStyle w:val="ConsPlusNormal"/>
              <w:jc w:val="center"/>
              <w:rPr>
                <w:rFonts w:ascii="Times New Roman" w:hAnsi="Times New Roman" w:cs="Times New Roman"/>
                <w:sz w:val="28"/>
                <w:szCs w:val="28"/>
              </w:rPr>
            </w:pPr>
            <w:r w:rsidRPr="000848A3">
              <w:rPr>
                <w:rFonts w:ascii="Times New Roman" w:hAnsi="Times New Roman" w:cs="Times New Roman"/>
                <w:b/>
                <w:sz w:val="28"/>
                <w:szCs w:val="28"/>
              </w:rPr>
              <w:t xml:space="preserve">жилищной сферы города Венева» </w:t>
            </w:r>
          </w:p>
        </w:tc>
      </w:tr>
      <w:tr w:rsidR="00FB79A5" w:rsidRPr="00CF7EBA" w:rsidTr="009D152C">
        <w:trPr>
          <w:jc w:val="center"/>
        </w:trPr>
        <w:tc>
          <w:tcPr>
            <w:tcW w:w="567" w:type="dxa"/>
            <w:gridSpan w:val="2"/>
          </w:tcPr>
          <w:p w:rsidR="00FB79A5" w:rsidRPr="00807BC8" w:rsidRDefault="00FB79A5" w:rsidP="00E71DF4">
            <w:pPr>
              <w:widowControl w:val="0"/>
              <w:autoSpaceDE w:val="0"/>
              <w:autoSpaceDN w:val="0"/>
              <w:adjustRightInd w:val="0"/>
              <w:rPr>
                <w:sz w:val="28"/>
                <w:szCs w:val="28"/>
              </w:rPr>
            </w:pPr>
            <w:r w:rsidRPr="00807BC8">
              <w:rPr>
                <w:sz w:val="28"/>
                <w:szCs w:val="28"/>
              </w:rPr>
              <w:t xml:space="preserve"> 1 </w:t>
            </w:r>
          </w:p>
        </w:tc>
        <w:tc>
          <w:tcPr>
            <w:tcW w:w="4598" w:type="dxa"/>
          </w:tcPr>
          <w:p w:rsidR="00FB79A5" w:rsidRPr="001939E8" w:rsidRDefault="00FB79A5"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119" w:type="dxa"/>
            <w:gridSpan w:val="3"/>
          </w:tcPr>
          <w:p w:rsidR="00FB79A5" w:rsidRPr="001939E8" w:rsidRDefault="00FB79A5" w:rsidP="00007806">
            <w:pPr>
              <w:ind w:left="23" w:right="301"/>
              <w:jc w:val="both"/>
              <w:rPr>
                <w:sz w:val="28"/>
                <w:szCs w:val="28"/>
              </w:rPr>
            </w:pPr>
            <w:r w:rsidRPr="001939E8">
              <w:rPr>
                <w:bCs/>
                <w:sz w:val="28"/>
                <w:szCs w:val="28"/>
              </w:rPr>
              <w:t>Об утверждении муниципальной программы  муниципального образования  город Венев Веневского района «</w:t>
            </w:r>
            <w:r w:rsidRPr="001939E8">
              <w:rPr>
                <w:sz w:val="28"/>
                <w:szCs w:val="28"/>
              </w:rPr>
              <w:t>Развитие жилищно-коммунального хозяйства</w:t>
            </w:r>
            <w:r w:rsidRPr="001939E8">
              <w:rPr>
                <w:bCs/>
                <w:sz w:val="28"/>
                <w:szCs w:val="28"/>
              </w:rPr>
              <w:t>»</w:t>
            </w:r>
          </w:p>
        </w:tc>
        <w:tc>
          <w:tcPr>
            <w:tcW w:w="2268" w:type="dxa"/>
            <w:gridSpan w:val="2"/>
          </w:tcPr>
          <w:p w:rsidR="00FB79A5" w:rsidRPr="00807BC8" w:rsidRDefault="00007806" w:rsidP="00E71DF4">
            <w:pPr>
              <w:widowControl w:val="0"/>
              <w:autoSpaceDE w:val="0"/>
              <w:autoSpaceDN w:val="0"/>
              <w:adjustRightInd w:val="0"/>
              <w:rPr>
                <w:sz w:val="28"/>
                <w:szCs w:val="28"/>
              </w:rPr>
            </w:pPr>
            <w:r>
              <w:rPr>
                <w:sz w:val="28"/>
                <w:szCs w:val="28"/>
              </w:rPr>
              <w:t>МУ «УС ЖКХ»</w:t>
            </w:r>
          </w:p>
        </w:tc>
        <w:tc>
          <w:tcPr>
            <w:tcW w:w="2551" w:type="dxa"/>
            <w:gridSpan w:val="2"/>
          </w:tcPr>
          <w:p w:rsidR="00007806" w:rsidRPr="00007806" w:rsidRDefault="00007806" w:rsidP="00007806">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FB79A5" w:rsidRPr="00807BC8" w:rsidRDefault="00007806" w:rsidP="00007806">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r w:rsidR="006C1280" w:rsidRPr="00CF7EBA" w:rsidTr="007507D1">
        <w:trPr>
          <w:jc w:val="center"/>
        </w:trPr>
        <w:tc>
          <w:tcPr>
            <w:tcW w:w="13103" w:type="dxa"/>
            <w:gridSpan w:val="10"/>
          </w:tcPr>
          <w:p w:rsidR="006C1280" w:rsidRPr="006C1280" w:rsidRDefault="006C1280" w:rsidP="00007806">
            <w:pPr>
              <w:widowControl w:val="0"/>
              <w:autoSpaceDE w:val="0"/>
              <w:autoSpaceDN w:val="0"/>
              <w:adjustRightInd w:val="0"/>
              <w:jc w:val="center"/>
              <w:rPr>
                <w:b/>
                <w:sz w:val="28"/>
                <w:szCs w:val="28"/>
              </w:rPr>
            </w:pPr>
            <w:r w:rsidRPr="006C1280">
              <w:rPr>
                <w:rFonts w:eastAsia="Calibri"/>
                <w:b/>
                <w:sz w:val="28"/>
                <w:szCs w:val="24"/>
                <w:lang w:eastAsia="en-US"/>
              </w:rPr>
              <w:t>Задача 2  Приведение освещенности улиц города Венева в соответствие с требованиями, предъявляемыми к уровню наружного освещения мест общего пользования.</w:t>
            </w:r>
          </w:p>
        </w:tc>
      </w:tr>
      <w:tr w:rsidR="006C1280" w:rsidRPr="00CF7EBA" w:rsidTr="007507D1">
        <w:trPr>
          <w:jc w:val="center"/>
        </w:trPr>
        <w:tc>
          <w:tcPr>
            <w:tcW w:w="13103" w:type="dxa"/>
            <w:gridSpan w:val="10"/>
          </w:tcPr>
          <w:p w:rsidR="006C1280" w:rsidRPr="006C1280" w:rsidRDefault="006C1280" w:rsidP="00007806">
            <w:pPr>
              <w:widowControl w:val="0"/>
              <w:autoSpaceDE w:val="0"/>
              <w:autoSpaceDN w:val="0"/>
              <w:adjustRightInd w:val="0"/>
              <w:jc w:val="center"/>
              <w:rPr>
                <w:b/>
                <w:sz w:val="28"/>
                <w:szCs w:val="28"/>
              </w:rPr>
            </w:pPr>
            <w:r w:rsidRPr="006C1280">
              <w:rPr>
                <w:b/>
                <w:sz w:val="28"/>
                <w:szCs w:val="28"/>
              </w:rPr>
              <w:t>Подпрограмма  «Содержание и  ремонт объектов уличного освещения города Венева»</w:t>
            </w:r>
          </w:p>
        </w:tc>
      </w:tr>
      <w:tr w:rsidR="006C1280" w:rsidRPr="00CF7EBA" w:rsidTr="006C1280">
        <w:trPr>
          <w:jc w:val="center"/>
        </w:trPr>
        <w:tc>
          <w:tcPr>
            <w:tcW w:w="543" w:type="dxa"/>
          </w:tcPr>
          <w:p w:rsidR="006C1280" w:rsidRPr="006C1280" w:rsidRDefault="006C1280" w:rsidP="00007806">
            <w:pPr>
              <w:widowControl w:val="0"/>
              <w:autoSpaceDE w:val="0"/>
              <w:autoSpaceDN w:val="0"/>
              <w:adjustRightInd w:val="0"/>
              <w:jc w:val="center"/>
              <w:rPr>
                <w:sz w:val="28"/>
                <w:szCs w:val="28"/>
              </w:rPr>
            </w:pPr>
            <w:r w:rsidRPr="006C1280">
              <w:rPr>
                <w:sz w:val="28"/>
                <w:szCs w:val="28"/>
              </w:rPr>
              <w:t>2</w:t>
            </w:r>
          </w:p>
        </w:tc>
        <w:tc>
          <w:tcPr>
            <w:tcW w:w="4678" w:type="dxa"/>
            <w:gridSpan w:val="3"/>
          </w:tcPr>
          <w:p w:rsidR="006C1280" w:rsidRPr="001939E8" w:rsidRDefault="006C1280" w:rsidP="007507D1">
            <w:pPr>
              <w:widowControl w:val="0"/>
              <w:autoSpaceDE w:val="0"/>
              <w:autoSpaceDN w:val="0"/>
              <w:adjustRightInd w:val="0"/>
              <w:jc w:val="both"/>
              <w:rPr>
                <w:sz w:val="28"/>
                <w:szCs w:val="28"/>
              </w:rPr>
            </w:pPr>
            <w:r w:rsidRPr="001939E8">
              <w:rPr>
                <w:sz w:val="28"/>
                <w:szCs w:val="28"/>
              </w:rPr>
              <w:t xml:space="preserve">Постановление администрации </w:t>
            </w:r>
            <w:r w:rsidRPr="001939E8">
              <w:rPr>
                <w:sz w:val="28"/>
                <w:szCs w:val="28"/>
              </w:rPr>
              <w:lastRenderedPageBreak/>
              <w:t>муниципального образования Веневский район</w:t>
            </w:r>
          </w:p>
        </w:tc>
        <w:tc>
          <w:tcPr>
            <w:tcW w:w="3118" w:type="dxa"/>
            <w:gridSpan w:val="3"/>
          </w:tcPr>
          <w:p w:rsidR="006C1280" w:rsidRPr="001939E8" w:rsidRDefault="006C1280" w:rsidP="007507D1">
            <w:pPr>
              <w:ind w:left="23" w:right="301"/>
              <w:jc w:val="both"/>
              <w:rPr>
                <w:sz w:val="28"/>
                <w:szCs w:val="28"/>
              </w:rPr>
            </w:pPr>
            <w:r w:rsidRPr="001939E8">
              <w:rPr>
                <w:bCs/>
                <w:sz w:val="28"/>
                <w:szCs w:val="28"/>
              </w:rPr>
              <w:lastRenderedPageBreak/>
              <w:t xml:space="preserve">Об утверждении </w:t>
            </w:r>
            <w:r w:rsidRPr="001939E8">
              <w:rPr>
                <w:bCs/>
                <w:sz w:val="28"/>
                <w:szCs w:val="28"/>
              </w:rPr>
              <w:lastRenderedPageBreak/>
              <w:t>муниципальной программы  муниципального образования  город Венев Веневского района «</w:t>
            </w:r>
            <w:r w:rsidRPr="001939E8">
              <w:rPr>
                <w:sz w:val="28"/>
                <w:szCs w:val="28"/>
              </w:rPr>
              <w:t>Развитие жилищно-коммунального хозяйства</w:t>
            </w:r>
            <w:r w:rsidRPr="001939E8">
              <w:rPr>
                <w:bCs/>
                <w:sz w:val="28"/>
                <w:szCs w:val="28"/>
              </w:rPr>
              <w:t>»</w:t>
            </w:r>
          </w:p>
        </w:tc>
        <w:tc>
          <w:tcPr>
            <w:tcW w:w="2268" w:type="dxa"/>
            <w:gridSpan w:val="2"/>
          </w:tcPr>
          <w:p w:rsidR="006C1280" w:rsidRPr="00807BC8" w:rsidRDefault="006C1280" w:rsidP="007507D1">
            <w:pPr>
              <w:widowControl w:val="0"/>
              <w:autoSpaceDE w:val="0"/>
              <w:autoSpaceDN w:val="0"/>
              <w:adjustRightInd w:val="0"/>
              <w:rPr>
                <w:sz w:val="28"/>
                <w:szCs w:val="28"/>
              </w:rPr>
            </w:pPr>
            <w:r>
              <w:rPr>
                <w:sz w:val="28"/>
                <w:szCs w:val="28"/>
              </w:rPr>
              <w:lastRenderedPageBreak/>
              <w:t>МУ «УС ЖКХ»</w:t>
            </w:r>
          </w:p>
        </w:tc>
        <w:tc>
          <w:tcPr>
            <w:tcW w:w="2496" w:type="dxa"/>
          </w:tcPr>
          <w:p w:rsidR="006C1280" w:rsidRPr="00007806" w:rsidRDefault="006C1280" w:rsidP="007507D1">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6C1280" w:rsidRPr="00807BC8" w:rsidRDefault="006C1280" w:rsidP="007507D1">
            <w:pPr>
              <w:widowControl w:val="0"/>
              <w:autoSpaceDE w:val="0"/>
              <w:autoSpaceDN w:val="0"/>
              <w:adjustRightInd w:val="0"/>
              <w:jc w:val="center"/>
              <w:rPr>
                <w:sz w:val="28"/>
                <w:szCs w:val="28"/>
              </w:rPr>
            </w:pPr>
            <w:r w:rsidRPr="00007806">
              <w:rPr>
                <w:sz w:val="28"/>
                <w:szCs w:val="28"/>
              </w:rPr>
              <w:lastRenderedPageBreak/>
              <w:t>201</w:t>
            </w:r>
            <w:r>
              <w:rPr>
                <w:sz w:val="28"/>
                <w:szCs w:val="28"/>
              </w:rPr>
              <w:t>6</w:t>
            </w:r>
            <w:r w:rsidRPr="00007806">
              <w:rPr>
                <w:sz w:val="28"/>
                <w:szCs w:val="28"/>
              </w:rPr>
              <w:t xml:space="preserve"> года,  внесение изменений по мере возникновения необходимости</w:t>
            </w:r>
          </w:p>
        </w:tc>
      </w:tr>
      <w:tr w:rsidR="006C1280" w:rsidRPr="00CF7EBA" w:rsidTr="007507D1">
        <w:trPr>
          <w:jc w:val="center"/>
        </w:trPr>
        <w:tc>
          <w:tcPr>
            <w:tcW w:w="13103" w:type="dxa"/>
            <w:gridSpan w:val="10"/>
          </w:tcPr>
          <w:p w:rsidR="006C1280" w:rsidRPr="006C1280" w:rsidRDefault="006C1280" w:rsidP="007507D1">
            <w:pPr>
              <w:widowControl w:val="0"/>
              <w:autoSpaceDE w:val="0"/>
              <w:autoSpaceDN w:val="0"/>
              <w:adjustRightInd w:val="0"/>
              <w:jc w:val="center"/>
              <w:rPr>
                <w:b/>
                <w:sz w:val="28"/>
                <w:szCs w:val="28"/>
              </w:rPr>
            </w:pPr>
            <w:r w:rsidRPr="006C1280">
              <w:rPr>
                <w:b/>
                <w:sz w:val="28"/>
                <w:szCs w:val="28"/>
              </w:rPr>
              <w:lastRenderedPageBreak/>
              <w:t>Задача  3 Повышение  уровня благоустройства города, создание комфортных условий проживания для горожан, улучшение внешнего вида территорий города.</w:t>
            </w:r>
          </w:p>
        </w:tc>
      </w:tr>
      <w:tr w:rsidR="006C1280" w:rsidRPr="00CF7EBA" w:rsidTr="007507D1">
        <w:trPr>
          <w:jc w:val="center"/>
        </w:trPr>
        <w:tc>
          <w:tcPr>
            <w:tcW w:w="13103" w:type="dxa"/>
            <w:gridSpan w:val="10"/>
          </w:tcPr>
          <w:p w:rsidR="006C1280" w:rsidRPr="006C1280" w:rsidRDefault="006C1280" w:rsidP="007507D1">
            <w:pPr>
              <w:widowControl w:val="0"/>
              <w:autoSpaceDE w:val="0"/>
              <w:autoSpaceDN w:val="0"/>
              <w:adjustRightInd w:val="0"/>
              <w:jc w:val="center"/>
              <w:rPr>
                <w:b/>
                <w:sz w:val="28"/>
                <w:szCs w:val="28"/>
              </w:rPr>
            </w:pPr>
            <w:r w:rsidRPr="006C1280">
              <w:rPr>
                <w:b/>
                <w:sz w:val="28"/>
                <w:szCs w:val="28"/>
              </w:rPr>
              <w:t>Подпрограмма  «Благоустройство города Венева»</w:t>
            </w:r>
          </w:p>
        </w:tc>
      </w:tr>
      <w:tr w:rsidR="006C1280" w:rsidRPr="00CF7EBA" w:rsidTr="006C1280">
        <w:trPr>
          <w:jc w:val="center"/>
        </w:trPr>
        <w:tc>
          <w:tcPr>
            <w:tcW w:w="543" w:type="dxa"/>
          </w:tcPr>
          <w:p w:rsidR="006C1280" w:rsidRPr="006C1280" w:rsidRDefault="006C1280" w:rsidP="007507D1">
            <w:pPr>
              <w:widowControl w:val="0"/>
              <w:autoSpaceDE w:val="0"/>
              <w:autoSpaceDN w:val="0"/>
              <w:adjustRightInd w:val="0"/>
              <w:jc w:val="center"/>
              <w:rPr>
                <w:sz w:val="28"/>
                <w:szCs w:val="28"/>
              </w:rPr>
            </w:pPr>
            <w:r w:rsidRPr="006C1280">
              <w:rPr>
                <w:sz w:val="28"/>
                <w:szCs w:val="28"/>
              </w:rPr>
              <w:t>3</w:t>
            </w:r>
          </w:p>
        </w:tc>
        <w:tc>
          <w:tcPr>
            <w:tcW w:w="4698" w:type="dxa"/>
            <w:gridSpan w:val="4"/>
          </w:tcPr>
          <w:p w:rsidR="006C1280" w:rsidRPr="001939E8" w:rsidRDefault="006C1280"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098" w:type="dxa"/>
            <w:gridSpan w:val="2"/>
          </w:tcPr>
          <w:p w:rsidR="006C1280" w:rsidRPr="001939E8" w:rsidRDefault="006C1280" w:rsidP="007507D1">
            <w:pPr>
              <w:ind w:left="23" w:right="301"/>
              <w:jc w:val="both"/>
              <w:rPr>
                <w:sz w:val="28"/>
                <w:szCs w:val="28"/>
              </w:rPr>
            </w:pPr>
            <w:r w:rsidRPr="001939E8">
              <w:rPr>
                <w:bCs/>
                <w:sz w:val="28"/>
                <w:szCs w:val="28"/>
              </w:rPr>
              <w:t>Об утверждении муниципальной программы  муниципального образования  город Венев Веневского района «</w:t>
            </w:r>
            <w:r w:rsidRPr="001939E8">
              <w:rPr>
                <w:sz w:val="28"/>
                <w:szCs w:val="28"/>
              </w:rPr>
              <w:t>Развитие жилищно-коммунального хозяйства</w:t>
            </w:r>
            <w:r w:rsidRPr="001939E8">
              <w:rPr>
                <w:bCs/>
                <w:sz w:val="28"/>
                <w:szCs w:val="28"/>
              </w:rPr>
              <w:t>»</w:t>
            </w:r>
          </w:p>
        </w:tc>
        <w:tc>
          <w:tcPr>
            <w:tcW w:w="2268" w:type="dxa"/>
            <w:gridSpan w:val="2"/>
          </w:tcPr>
          <w:p w:rsidR="006C1280" w:rsidRPr="00807BC8" w:rsidRDefault="006C1280" w:rsidP="007507D1">
            <w:pPr>
              <w:widowControl w:val="0"/>
              <w:autoSpaceDE w:val="0"/>
              <w:autoSpaceDN w:val="0"/>
              <w:adjustRightInd w:val="0"/>
              <w:rPr>
                <w:sz w:val="28"/>
                <w:szCs w:val="28"/>
              </w:rPr>
            </w:pPr>
            <w:r>
              <w:rPr>
                <w:sz w:val="28"/>
                <w:szCs w:val="28"/>
              </w:rPr>
              <w:t>МУ «УС ЖКХ»</w:t>
            </w:r>
          </w:p>
        </w:tc>
        <w:tc>
          <w:tcPr>
            <w:tcW w:w="2496" w:type="dxa"/>
          </w:tcPr>
          <w:p w:rsidR="006C1280" w:rsidRPr="00007806" w:rsidRDefault="006C1280" w:rsidP="007507D1">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6C1280" w:rsidRPr="00807BC8" w:rsidRDefault="006C1280" w:rsidP="007507D1">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r w:rsidR="006C1280" w:rsidRPr="00CF7EBA" w:rsidTr="007507D1">
        <w:trPr>
          <w:jc w:val="center"/>
        </w:trPr>
        <w:tc>
          <w:tcPr>
            <w:tcW w:w="13103" w:type="dxa"/>
            <w:gridSpan w:val="10"/>
          </w:tcPr>
          <w:p w:rsidR="006C1280" w:rsidRPr="006C1280" w:rsidRDefault="006C1280" w:rsidP="007507D1">
            <w:pPr>
              <w:widowControl w:val="0"/>
              <w:autoSpaceDE w:val="0"/>
              <w:autoSpaceDN w:val="0"/>
              <w:adjustRightInd w:val="0"/>
              <w:jc w:val="center"/>
              <w:rPr>
                <w:b/>
                <w:sz w:val="28"/>
                <w:szCs w:val="28"/>
              </w:rPr>
            </w:pPr>
            <w:r w:rsidRPr="006C1280">
              <w:rPr>
                <w:b/>
                <w:sz w:val="28"/>
                <w:szCs w:val="28"/>
              </w:rPr>
              <w:t>Задача 4 Повышение комфортности проживания граждан, улучшение качества жилищно-коммунального обслуживания.</w:t>
            </w:r>
          </w:p>
        </w:tc>
      </w:tr>
      <w:tr w:rsidR="006C1280" w:rsidRPr="00CF7EBA" w:rsidTr="007507D1">
        <w:trPr>
          <w:jc w:val="center"/>
        </w:trPr>
        <w:tc>
          <w:tcPr>
            <w:tcW w:w="13103" w:type="dxa"/>
            <w:gridSpan w:val="10"/>
          </w:tcPr>
          <w:p w:rsidR="006C1280" w:rsidRPr="006C1280" w:rsidRDefault="006C1280" w:rsidP="007507D1">
            <w:pPr>
              <w:widowControl w:val="0"/>
              <w:autoSpaceDE w:val="0"/>
              <w:autoSpaceDN w:val="0"/>
              <w:adjustRightInd w:val="0"/>
              <w:jc w:val="center"/>
              <w:rPr>
                <w:b/>
                <w:sz w:val="28"/>
                <w:szCs w:val="28"/>
              </w:rPr>
            </w:pPr>
            <w:r w:rsidRPr="006C1280">
              <w:rPr>
                <w:b/>
                <w:sz w:val="28"/>
                <w:szCs w:val="28"/>
              </w:rPr>
              <w:t>Подпрограмма  «Газификация жилых домов города Венева»</w:t>
            </w:r>
          </w:p>
        </w:tc>
      </w:tr>
      <w:tr w:rsidR="002635D8" w:rsidRPr="00CF7EBA" w:rsidTr="002635D8">
        <w:trPr>
          <w:jc w:val="center"/>
        </w:trPr>
        <w:tc>
          <w:tcPr>
            <w:tcW w:w="543" w:type="dxa"/>
          </w:tcPr>
          <w:p w:rsidR="002635D8" w:rsidRPr="006C1280" w:rsidRDefault="002635D8" w:rsidP="007507D1">
            <w:pPr>
              <w:widowControl w:val="0"/>
              <w:autoSpaceDE w:val="0"/>
              <w:autoSpaceDN w:val="0"/>
              <w:adjustRightInd w:val="0"/>
              <w:jc w:val="center"/>
              <w:rPr>
                <w:b/>
                <w:sz w:val="28"/>
                <w:szCs w:val="28"/>
              </w:rPr>
            </w:pPr>
            <w:r>
              <w:rPr>
                <w:b/>
                <w:sz w:val="28"/>
                <w:szCs w:val="28"/>
              </w:rPr>
              <w:lastRenderedPageBreak/>
              <w:t>4</w:t>
            </w:r>
          </w:p>
        </w:tc>
        <w:tc>
          <w:tcPr>
            <w:tcW w:w="4698" w:type="dxa"/>
            <w:gridSpan w:val="4"/>
          </w:tcPr>
          <w:p w:rsidR="002635D8" w:rsidRPr="001939E8" w:rsidRDefault="002635D8"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098" w:type="dxa"/>
            <w:gridSpan w:val="2"/>
          </w:tcPr>
          <w:p w:rsidR="002635D8" w:rsidRPr="001939E8" w:rsidRDefault="002635D8" w:rsidP="007507D1">
            <w:pPr>
              <w:ind w:left="23" w:right="301"/>
              <w:jc w:val="both"/>
              <w:rPr>
                <w:sz w:val="28"/>
                <w:szCs w:val="28"/>
              </w:rPr>
            </w:pPr>
            <w:r w:rsidRPr="001939E8">
              <w:rPr>
                <w:bCs/>
                <w:sz w:val="28"/>
                <w:szCs w:val="28"/>
              </w:rPr>
              <w:t>Об утверждении муниципальной программы  муниципального образования  город Венев Веневского района «</w:t>
            </w:r>
            <w:r w:rsidRPr="001939E8">
              <w:rPr>
                <w:sz w:val="28"/>
                <w:szCs w:val="28"/>
              </w:rPr>
              <w:t>Развитие жилищно-коммунального хозяйства</w:t>
            </w:r>
            <w:r w:rsidRPr="001939E8">
              <w:rPr>
                <w:bCs/>
                <w:sz w:val="28"/>
                <w:szCs w:val="28"/>
              </w:rPr>
              <w:t>»</w:t>
            </w:r>
          </w:p>
        </w:tc>
        <w:tc>
          <w:tcPr>
            <w:tcW w:w="2268" w:type="dxa"/>
            <w:gridSpan w:val="2"/>
          </w:tcPr>
          <w:p w:rsidR="002635D8" w:rsidRPr="00807BC8" w:rsidRDefault="002635D8" w:rsidP="007507D1">
            <w:pPr>
              <w:widowControl w:val="0"/>
              <w:autoSpaceDE w:val="0"/>
              <w:autoSpaceDN w:val="0"/>
              <w:adjustRightInd w:val="0"/>
              <w:rPr>
                <w:sz w:val="28"/>
                <w:szCs w:val="28"/>
              </w:rPr>
            </w:pPr>
            <w:r>
              <w:rPr>
                <w:sz w:val="28"/>
                <w:szCs w:val="28"/>
              </w:rPr>
              <w:t>МУ «УС ЖКХ»</w:t>
            </w:r>
          </w:p>
        </w:tc>
        <w:tc>
          <w:tcPr>
            <w:tcW w:w="2496" w:type="dxa"/>
          </w:tcPr>
          <w:p w:rsidR="002635D8" w:rsidRPr="00007806" w:rsidRDefault="002635D8" w:rsidP="007507D1">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2635D8" w:rsidRPr="00807BC8" w:rsidRDefault="002635D8" w:rsidP="007507D1">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r w:rsidR="002635D8" w:rsidRPr="00CF7EBA" w:rsidTr="007507D1">
        <w:trPr>
          <w:jc w:val="center"/>
        </w:trPr>
        <w:tc>
          <w:tcPr>
            <w:tcW w:w="13103" w:type="dxa"/>
            <w:gridSpan w:val="10"/>
          </w:tcPr>
          <w:p w:rsidR="002635D8" w:rsidRPr="002635D8" w:rsidRDefault="002635D8" w:rsidP="002635D8">
            <w:pPr>
              <w:widowControl w:val="0"/>
              <w:autoSpaceDE w:val="0"/>
              <w:autoSpaceDN w:val="0"/>
              <w:adjustRightInd w:val="0"/>
              <w:jc w:val="center"/>
              <w:rPr>
                <w:b/>
                <w:sz w:val="28"/>
                <w:szCs w:val="28"/>
              </w:rPr>
            </w:pPr>
            <w:r w:rsidRPr="002635D8">
              <w:rPr>
                <w:b/>
                <w:sz w:val="28"/>
                <w:szCs w:val="28"/>
              </w:rPr>
              <w:t xml:space="preserve">Задача 5 Обеспечение безопасности дорожного движения посредством     </w:t>
            </w:r>
          </w:p>
          <w:p w:rsidR="002635D8" w:rsidRPr="002635D8" w:rsidRDefault="002635D8" w:rsidP="002635D8">
            <w:pPr>
              <w:widowControl w:val="0"/>
              <w:autoSpaceDE w:val="0"/>
              <w:autoSpaceDN w:val="0"/>
              <w:adjustRightInd w:val="0"/>
              <w:jc w:val="center"/>
              <w:rPr>
                <w:b/>
                <w:sz w:val="28"/>
                <w:szCs w:val="28"/>
              </w:rPr>
            </w:pPr>
            <w:r w:rsidRPr="002635D8">
              <w:rPr>
                <w:b/>
                <w:sz w:val="28"/>
                <w:szCs w:val="28"/>
              </w:rPr>
              <w:t>совершенс</w:t>
            </w:r>
            <w:r>
              <w:rPr>
                <w:b/>
                <w:sz w:val="28"/>
                <w:szCs w:val="28"/>
              </w:rPr>
              <w:t xml:space="preserve">твования улично-дорожной сети. </w:t>
            </w:r>
          </w:p>
        </w:tc>
      </w:tr>
      <w:tr w:rsidR="002635D8" w:rsidRPr="00CF7EBA" w:rsidTr="007507D1">
        <w:trPr>
          <w:jc w:val="center"/>
        </w:trPr>
        <w:tc>
          <w:tcPr>
            <w:tcW w:w="13103" w:type="dxa"/>
            <w:gridSpan w:val="10"/>
          </w:tcPr>
          <w:p w:rsidR="002635D8" w:rsidRPr="002635D8" w:rsidRDefault="002635D8" w:rsidP="007507D1">
            <w:pPr>
              <w:widowControl w:val="0"/>
              <w:autoSpaceDE w:val="0"/>
              <w:autoSpaceDN w:val="0"/>
              <w:adjustRightInd w:val="0"/>
              <w:jc w:val="center"/>
              <w:rPr>
                <w:b/>
                <w:sz w:val="28"/>
                <w:szCs w:val="28"/>
              </w:rPr>
            </w:pPr>
            <w:r w:rsidRPr="002635D8">
              <w:rPr>
                <w:b/>
                <w:sz w:val="28"/>
                <w:szCs w:val="28"/>
              </w:rPr>
              <w:t>Подпрограмма  «Безопасность дорожного движения, содержание и ремонт дорожно-уличной сети города Венева»</w:t>
            </w:r>
          </w:p>
        </w:tc>
      </w:tr>
      <w:tr w:rsidR="002635D8" w:rsidRPr="00CF7EBA" w:rsidTr="002635D8">
        <w:trPr>
          <w:jc w:val="center"/>
        </w:trPr>
        <w:tc>
          <w:tcPr>
            <w:tcW w:w="543" w:type="dxa"/>
          </w:tcPr>
          <w:p w:rsidR="002635D8" w:rsidRPr="002635D8" w:rsidRDefault="002635D8" w:rsidP="007507D1">
            <w:pPr>
              <w:widowControl w:val="0"/>
              <w:autoSpaceDE w:val="0"/>
              <w:autoSpaceDN w:val="0"/>
              <w:adjustRightInd w:val="0"/>
              <w:jc w:val="center"/>
              <w:rPr>
                <w:b/>
                <w:sz w:val="28"/>
                <w:szCs w:val="28"/>
              </w:rPr>
            </w:pPr>
            <w:r>
              <w:rPr>
                <w:b/>
                <w:sz w:val="28"/>
                <w:szCs w:val="28"/>
              </w:rPr>
              <w:t>5</w:t>
            </w:r>
          </w:p>
        </w:tc>
        <w:tc>
          <w:tcPr>
            <w:tcW w:w="4698" w:type="dxa"/>
            <w:gridSpan w:val="4"/>
          </w:tcPr>
          <w:p w:rsidR="002635D8" w:rsidRPr="001939E8" w:rsidRDefault="002635D8"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098" w:type="dxa"/>
            <w:gridSpan w:val="2"/>
          </w:tcPr>
          <w:p w:rsidR="002635D8" w:rsidRPr="001939E8" w:rsidRDefault="002635D8" w:rsidP="007507D1">
            <w:pPr>
              <w:ind w:left="23" w:right="301"/>
              <w:jc w:val="both"/>
              <w:rPr>
                <w:sz w:val="28"/>
                <w:szCs w:val="28"/>
              </w:rPr>
            </w:pPr>
            <w:r w:rsidRPr="001939E8">
              <w:rPr>
                <w:bCs/>
                <w:sz w:val="28"/>
                <w:szCs w:val="28"/>
              </w:rPr>
              <w:t>Об утверждении муниципальной программы  муниципального образования  город Венев Веневского района «</w:t>
            </w:r>
            <w:r w:rsidRPr="001939E8">
              <w:rPr>
                <w:sz w:val="28"/>
                <w:szCs w:val="28"/>
              </w:rPr>
              <w:t>Развитие жилищно-коммунального хозяйства</w:t>
            </w:r>
            <w:r w:rsidRPr="001939E8">
              <w:rPr>
                <w:bCs/>
                <w:sz w:val="28"/>
                <w:szCs w:val="28"/>
              </w:rPr>
              <w:t>»</w:t>
            </w:r>
          </w:p>
        </w:tc>
        <w:tc>
          <w:tcPr>
            <w:tcW w:w="2268" w:type="dxa"/>
            <w:gridSpan w:val="2"/>
          </w:tcPr>
          <w:p w:rsidR="002635D8" w:rsidRPr="00807BC8" w:rsidRDefault="002635D8" w:rsidP="007507D1">
            <w:pPr>
              <w:widowControl w:val="0"/>
              <w:autoSpaceDE w:val="0"/>
              <w:autoSpaceDN w:val="0"/>
              <w:adjustRightInd w:val="0"/>
              <w:rPr>
                <w:sz w:val="28"/>
                <w:szCs w:val="28"/>
              </w:rPr>
            </w:pPr>
            <w:r>
              <w:rPr>
                <w:sz w:val="28"/>
                <w:szCs w:val="28"/>
              </w:rPr>
              <w:t>МУ «УС ЖКХ»</w:t>
            </w:r>
          </w:p>
        </w:tc>
        <w:tc>
          <w:tcPr>
            <w:tcW w:w="2496" w:type="dxa"/>
          </w:tcPr>
          <w:p w:rsidR="002635D8" w:rsidRPr="00007806" w:rsidRDefault="002635D8" w:rsidP="007507D1">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2635D8" w:rsidRPr="00807BC8" w:rsidRDefault="002635D8" w:rsidP="007507D1">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r w:rsidR="002635D8" w:rsidRPr="00CF7EBA" w:rsidTr="007507D1">
        <w:trPr>
          <w:jc w:val="center"/>
        </w:trPr>
        <w:tc>
          <w:tcPr>
            <w:tcW w:w="13103" w:type="dxa"/>
            <w:gridSpan w:val="10"/>
          </w:tcPr>
          <w:p w:rsidR="002635D8" w:rsidRPr="002635D8" w:rsidRDefault="002635D8" w:rsidP="002635D8">
            <w:pPr>
              <w:widowControl w:val="0"/>
              <w:autoSpaceDE w:val="0"/>
              <w:autoSpaceDN w:val="0"/>
              <w:adjustRightInd w:val="0"/>
              <w:jc w:val="center"/>
              <w:rPr>
                <w:b/>
                <w:sz w:val="28"/>
                <w:szCs w:val="28"/>
              </w:rPr>
            </w:pPr>
            <w:r w:rsidRPr="002635D8">
              <w:rPr>
                <w:b/>
                <w:sz w:val="28"/>
                <w:szCs w:val="28"/>
              </w:rPr>
              <w:t xml:space="preserve">Задача 6 Повышение качества </w:t>
            </w:r>
            <w:r w:rsidR="00D40705">
              <w:rPr>
                <w:b/>
                <w:sz w:val="28"/>
                <w:szCs w:val="28"/>
              </w:rPr>
              <w:t>реформирования жилищно-</w:t>
            </w:r>
            <w:r w:rsidRPr="002635D8">
              <w:rPr>
                <w:b/>
                <w:sz w:val="28"/>
                <w:szCs w:val="28"/>
              </w:rPr>
              <w:t xml:space="preserve">коммунального хозяйства.            </w:t>
            </w:r>
          </w:p>
          <w:p w:rsidR="002635D8" w:rsidRPr="002635D8" w:rsidRDefault="002635D8" w:rsidP="002635D8">
            <w:pPr>
              <w:widowControl w:val="0"/>
              <w:autoSpaceDE w:val="0"/>
              <w:autoSpaceDN w:val="0"/>
              <w:adjustRightInd w:val="0"/>
              <w:jc w:val="center"/>
              <w:rPr>
                <w:b/>
                <w:sz w:val="28"/>
                <w:szCs w:val="28"/>
              </w:rPr>
            </w:pPr>
            <w:r w:rsidRPr="002635D8">
              <w:rPr>
                <w:b/>
                <w:sz w:val="28"/>
                <w:szCs w:val="28"/>
              </w:rPr>
              <w:t xml:space="preserve">Формирование  эффективных механизмов управления многоквартирными домами.              </w:t>
            </w:r>
          </w:p>
          <w:p w:rsidR="002635D8" w:rsidRPr="002635D8" w:rsidRDefault="002635D8" w:rsidP="002635D8">
            <w:pPr>
              <w:widowControl w:val="0"/>
              <w:autoSpaceDE w:val="0"/>
              <w:autoSpaceDN w:val="0"/>
              <w:adjustRightInd w:val="0"/>
              <w:jc w:val="center"/>
              <w:rPr>
                <w:b/>
                <w:sz w:val="28"/>
                <w:szCs w:val="28"/>
              </w:rPr>
            </w:pPr>
            <w:r w:rsidRPr="002635D8">
              <w:rPr>
                <w:b/>
                <w:sz w:val="28"/>
                <w:szCs w:val="28"/>
              </w:rPr>
              <w:lastRenderedPageBreak/>
              <w:t xml:space="preserve">Создание благоприятных условий проживания граждан.              </w:t>
            </w:r>
          </w:p>
          <w:p w:rsidR="002635D8" w:rsidRPr="002635D8" w:rsidRDefault="002635D8" w:rsidP="002635D8">
            <w:pPr>
              <w:widowControl w:val="0"/>
              <w:autoSpaceDE w:val="0"/>
              <w:autoSpaceDN w:val="0"/>
              <w:adjustRightInd w:val="0"/>
              <w:jc w:val="center"/>
              <w:rPr>
                <w:b/>
                <w:sz w:val="28"/>
                <w:szCs w:val="28"/>
              </w:rPr>
            </w:pPr>
            <w:r w:rsidRPr="002635D8">
              <w:rPr>
                <w:b/>
                <w:sz w:val="28"/>
                <w:szCs w:val="28"/>
              </w:rPr>
              <w:t xml:space="preserve">Создание условий для перехода на проведение капитального ремонта многоквартирных домов полностью за счет средств собственников.        </w:t>
            </w:r>
          </w:p>
          <w:p w:rsidR="002635D8" w:rsidRPr="002635D8" w:rsidRDefault="002635D8" w:rsidP="00D40705">
            <w:pPr>
              <w:widowControl w:val="0"/>
              <w:autoSpaceDE w:val="0"/>
              <w:autoSpaceDN w:val="0"/>
              <w:adjustRightInd w:val="0"/>
              <w:jc w:val="center"/>
              <w:rPr>
                <w:sz w:val="28"/>
                <w:szCs w:val="28"/>
              </w:rPr>
            </w:pPr>
            <w:r w:rsidRPr="002635D8">
              <w:rPr>
                <w:b/>
                <w:sz w:val="28"/>
                <w:szCs w:val="28"/>
              </w:rPr>
              <w:t>Внедрение ресурсосберегающих технологий предоставления жилищно- коммунальных услуг.</w:t>
            </w:r>
          </w:p>
        </w:tc>
      </w:tr>
      <w:tr w:rsidR="002635D8" w:rsidRPr="00CF7EBA" w:rsidTr="007507D1">
        <w:trPr>
          <w:jc w:val="center"/>
        </w:trPr>
        <w:tc>
          <w:tcPr>
            <w:tcW w:w="13103" w:type="dxa"/>
            <w:gridSpan w:val="10"/>
          </w:tcPr>
          <w:p w:rsidR="002635D8" w:rsidRPr="002635D8" w:rsidRDefault="002635D8" w:rsidP="00D40705">
            <w:pPr>
              <w:widowControl w:val="0"/>
              <w:autoSpaceDE w:val="0"/>
              <w:autoSpaceDN w:val="0"/>
              <w:adjustRightInd w:val="0"/>
              <w:jc w:val="center"/>
              <w:rPr>
                <w:b/>
                <w:sz w:val="28"/>
                <w:szCs w:val="28"/>
              </w:rPr>
            </w:pPr>
            <w:r w:rsidRPr="002635D8">
              <w:rPr>
                <w:b/>
                <w:sz w:val="28"/>
                <w:szCs w:val="28"/>
              </w:rPr>
              <w:lastRenderedPageBreak/>
              <w:t>Подпрограмма «Капитальный ремонт многоквартирных домов города Венева»</w:t>
            </w:r>
          </w:p>
        </w:tc>
      </w:tr>
      <w:tr w:rsidR="002635D8" w:rsidRPr="00CF7EBA" w:rsidTr="002635D8">
        <w:trPr>
          <w:jc w:val="center"/>
        </w:trPr>
        <w:tc>
          <w:tcPr>
            <w:tcW w:w="543" w:type="dxa"/>
          </w:tcPr>
          <w:p w:rsidR="002635D8" w:rsidRPr="002635D8" w:rsidRDefault="002635D8" w:rsidP="002635D8">
            <w:pPr>
              <w:widowControl w:val="0"/>
              <w:autoSpaceDE w:val="0"/>
              <w:autoSpaceDN w:val="0"/>
              <w:adjustRightInd w:val="0"/>
              <w:jc w:val="center"/>
              <w:rPr>
                <w:b/>
                <w:sz w:val="28"/>
                <w:szCs w:val="28"/>
              </w:rPr>
            </w:pPr>
            <w:r>
              <w:rPr>
                <w:b/>
                <w:sz w:val="28"/>
                <w:szCs w:val="28"/>
              </w:rPr>
              <w:t>6</w:t>
            </w:r>
          </w:p>
        </w:tc>
        <w:tc>
          <w:tcPr>
            <w:tcW w:w="4698" w:type="dxa"/>
            <w:gridSpan w:val="4"/>
          </w:tcPr>
          <w:p w:rsidR="002635D8" w:rsidRPr="001939E8" w:rsidRDefault="002635D8" w:rsidP="007507D1">
            <w:pPr>
              <w:widowControl w:val="0"/>
              <w:autoSpaceDE w:val="0"/>
              <w:autoSpaceDN w:val="0"/>
              <w:adjustRightInd w:val="0"/>
              <w:jc w:val="both"/>
              <w:rPr>
                <w:sz w:val="28"/>
                <w:szCs w:val="28"/>
              </w:rPr>
            </w:pPr>
            <w:r w:rsidRPr="001939E8">
              <w:rPr>
                <w:sz w:val="28"/>
                <w:szCs w:val="28"/>
              </w:rPr>
              <w:t>Постановление администрации муниципального образования Веневский район</w:t>
            </w:r>
          </w:p>
        </w:tc>
        <w:tc>
          <w:tcPr>
            <w:tcW w:w="3098" w:type="dxa"/>
            <w:gridSpan w:val="2"/>
          </w:tcPr>
          <w:p w:rsidR="002635D8" w:rsidRPr="001939E8" w:rsidRDefault="002635D8" w:rsidP="007507D1">
            <w:pPr>
              <w:ind w:left="23" w:right="301"/>
              <w:jc w:val="both"/>
              <w:rPr>
                <w:sz w:val="28"/>
                <w:szCs w:val="28"/>
              </w:rPr>
            </w:pPr>
            <w:r w:rsidRPr="001939E8">
              <w:rPr>
                <w:bCs/>
                <w:sz w:val="28"/>
                <w:szCs w:val="28"/>
              </w:rPr>
              <w:t>Об утверждении муниципальной программы  муниципального образования  город Венев Веневского района «</w:t>
            </w:r>
            <w:r w:rsidRPr="001939E8">
              <w:rPr>
                <w:sz w:val="28"/>
                <w:szCs w:val="28"/>
              </w:rPr>
              <w:t>Развитие жилищно-коммунального хозяйства</w:t>
            </w:r>
            <w:r w:rsidRPr="001939E8">
              <w:rPr>
                <w:bCs/>
                <w:sz w:val="28"/>
                <w:szCs w:val="28"/>
              </w:rPr>
              <w:t>»</w:t>
            </w:r>
          </w:p>
        </w:tc>
        <w:tc>
          <w:tcPr>
            <w:tcW w:w="2268" w:type="dxa"/>
            <w:gridSpan w:val="2"/>
          </w:tcPr>
          <w:p w:rsidR="002635D8" w:rsidRPr="00807BC8" w:rsidRDefault="002635D8" w:rsidP="007507D1">
            <w:pPr>
              <w:widowControl w:val="0"/>
              <w:autoSpaceDE w:val="0"/>
              <w:autoSpaceDN w:val="0"/>
              <w:adjustRightInd w:val="0"/>
              <w:rPr>
                <w:sz w:val="28"/>
                <w:szCs w:val="28"/>
              </w:rPr>
            </w:pPr>
            <w:r>
              <w:rPr>
                <w:sz w:val="28"/>
                <w:szCs w:val="28"/>
              </w:rPr>
              <w:t>МУ «УС ЖКХ»</w:t>
            </w:r>
          </w:p>
        </w:tc>
        <w:tc>
          <w:tcPr>
            <w:tcW w:w="2496" w:type="dxa"/>
          </w:tcPr>
          <w:p w:rsidR="002635D8" w:rsidRPr="00007806" w:rsidRDefault="002635D8" w:rsidP="007507D1">
            <w:pPr>
              <w:widowControl w:val="0"/>
              <w:autoSpaceDE w:val="0"/>
              <w:autoSpaceDN w:val="0"/>
              <w:adjustRightInd w:val="0"/>
              <w:jc w:val="center"/>
              <w:rPr>
                <w:sz w:val="28"/>
                <w:szCs w:val="28"/>
              </w:rPr>
            </w:pPr>
            <w:r w:rsidRPr="00007806">
              <w:rPr>
                <w:sz w:val="28"/>
                <w:szCs w:val="28"/>
                <w:lang w:val="en-US"/>
              </w:rPr>
              <w:t>IV</w:t>
            </w:r>
            <w:r w:rsidRPr="00007806">
              <w:rPr>
                <w:sz w:val="28"/>
                <w:szCs w:val="28"/>
              </w:rPr>
              <w:t xml:space="preserve"> квартал</w:t>
            </w:r>
          </w:p>
          <w:p w:rsidR="002635D8" w:rsidRPr="00807BC8" w:rsidRDefault="002635D8" w:rsidP="007507D1">
            <w:pPr>
              <w:widowControl w:val="0"/>
              <w:autoSpaceDE w:val="0"/>
              <w:autoSpaceDN w:val="0"/>
              <w:adjustRightInd w:val="0"/>
              <w:jc w:val="center"/>
              <w:rPr>
                <w:sz w:val="28"/>
                <w:szCs w:val="28"/>
              </w:rPr>
            </w:pPr>
            <w:r w:rsidRPr="00007806">
              <w:rPr>
                <w:sz w:val="28"/>
                <w:szCs w:val="28"/>
              </w:rPr>
              <w:t>201</w:t>
            </w:r>
            <w:r>
              <w:rPr>
                <w:sz w:val="28"/>
                <w:szCs w:val="28"/>
              </w:rPr>
              <w:t>6</w:t>
            </w:r>
            <w:r w:rsidRPr="00007806">
              <w:rPr>
                <w:sz w:val="28"/>
                <w:szCs w:val="28"/>
              </w:rPr>
              <w:t xml:space="preserve"> года,  внесение изменений по мере возникновения необходимости</w:t>
            </w:r>
          </w:p>
        </w:tc>
      </w:tr>
    </w:tbl>
    <w:p w:rsidR="00F4585B" w:rsidRDefault="00F4585B" w:rsidP="00F4585B">
      <w:pPr>
        <w:jc w:val="center"/>
        <w:rPr>
          <w:b/>
        </w:rPr>
      </w:pPr>
    </w:p>
    <w:p w:rsidR="00F4585B" w:rsidRDefault="00F4585B"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Default="008814B3" w:rsidP="00F4585B">
      <w:pPr>
        <w:jc w:val="center"/>
        <w:rPr>
          <w:b/>
        </w:rPr>
      </w:pPr>
    </w:p>
    <w:p w:rsidR="008814B3" w:rsidRPr="00F4585B" w:rsidRDefault="008814B3" w:rsidP="00F4585B">
      <w:pPr>
        <w:jc w:val="center"/>
        <w:rPr>
          <w:b/>
        </w:rPr>
        <w:sectPr w:rsidR="008814B3" w:rsidRPr="00F4585B" w:rsidSect="00D40705">
          <w:pgSz w:w="16838" w:h="11906" w:orient="landscape"/>
          <w:pgMar w:top="1418" w:right="1134" w:bottom="851" w:left="1134" w:header="709" w:footer="709" w:gutter="0"/>
          <w:cols w:space="708"/>
          <w:docGrid w:linePitch="360"/>
        </w:sectPr>
      </w:pPr>
    </w:p>
    <w:p w:rsidR="008814B3" w:rsidRDefault="00A32C37" w:rsidP="008814B3">
      <w:pPr>
        <w:widowControl w:val="0"/>
        <w:autoSpaceDE w:val="0"/>
        <w:autoSpaceDN w:val="0"/>
        <w:adjustRightInd w:val="0"/>
        <w:ind w:firstLine="709"/>
        <w:jc w:val="center"/>
        <w:rPr>
          <w:rFonts w:eastAsia="Calibri"/>
          <w:b/>
          <w:sz w:val="28"/>
          <w:szCs w:val="28"/>
        </w:rPr>
      </w:pPr>
      <w:r w:rsidRPr="000848A3">
        <w:rPr>
          <w:rFonts w:eastAsia="Calibri"/>
          <w:b/>
          <w:sz w:val="28"/>
          <w:szCs w:val="28"/>
        </w:rPr>
        <w:lastRenderedPageBreak/>
        <w:t>5</w:t>
      </w:r>
      <w:r w:rsidR="008814B3" w:rsidRPr="000848A3">
        <w:rPr>
          <w:rFonts w:eastAsia="Calibri"/>
          <w:b/>
          <w:sz w:val="28"/>
          <w:szCs w:val="28"/>
        </w:rPr>
        <w:t>. Подпрограммы муниципальной программы</w:t>
      </w:r>
    </w:p>
    <w:p w:rsidR="008814B3" w:rsidRDefault="008814B3" w:rsidP="008814B3">
      <w:pPr>
        <w:widowControl w:val="0"/>
        <w:autoSpaceDE w:val="0"/>
        <w:autoSpaceDN w:val="0"/>
        <w:adjustRightInd w:val="0"/>
        <w:ind w:firstLine="709"/>
        <w:jc w:val="center"/>
        <w:rPr>
          <w:rFonts w:eastAsia="Calibri"/>
          <w:b/>
          <w:sz w:val="28"/>
          <w:szCs w:val="28"/>
        </w:rPr>
      </w:pPr>
    </w:p>
    <w:p w:rsidR="00086B7F" w:rsidRPr="003D4C00" w:rsidRDefault="00A32C37" w:rsidP="00F44A18">
      <w:pPr>
        <w:widowControl w:val="0"/>
        <w:autoSpaceDE w:val="0"/>
        <w:autoSpaceDN w:val="0"/>
        <w:adjustRightInd w:val="0"/>
        <w:jc w:val="center"/>
        <w:rPr>
          <w:b/>
          <w:sz w:val="28"/>
          <w:szCs w:val="28"/>
        </w:rPr>
      </w:pPr>
      <w:r>
        <w:rPr>
          <w:b/>
          <w:sz w:val="28"/>
          <w:szCs w:val="28"/>
        </w:rPr>
        <w:t>5</w:t>
      </w:r>
      <w:r w:rsidR="008814B3" w:rsidRPr="002A3607">
        <w:rPr>
          <w:b/>
          <w:sz w:val="28"/>
          <w:szCs w:val="28"/>
        </w:rPr>
        <w:t>.1.</w:t>
      </w:r>
      <w:r w:rsidR="001B676E" w:rsidRPr="003D4C00">
        <w:rPr>
          <w:b/>
          <w:sz w:val="28"/>
          <w:szCs w:val="28"/>
        </w:rPr>
        <w:t>Подпрограмма «Энергосбережение и повышение энергетической эффективности жилищной сферы города Венева»</w:t>
      </w:r>
      <w:r w:rsidR="00086B7F" w:rsidRPr="003D4C00">
        <w:rPr>
          <w:b/>
          <w:sz w:val="28"/>
          <w:szCs w:val="28"/>
        </w:rPr>
        <w:t>.</w:t>
      </w:r>
    </w:p>
    <w:p w:rsidR="008814B3" w:rsidRPr="003D4C00" w:rsidRDefault="008814B3" w:rsidP="00F44A18">
      <w:pPr>
        <w:widowControl w:val="0"/>
        <w:autoSpaceDE w:val="0"/>
        <w:autoSpaceDN w:val="0"/>
        <w:adjustRightInd w:val="0"/>
        <w:jc w:val="center"/>
        <w:rPr>
          <w:sz w:val="28"/>
          <w:szCs w:val="28"/>
        </w:rPr>
      </w:pPr>
      <w:r w:rsidRPr="003D4C00">
        <w:rPr>
          <w:sz w:val="28"/>
          <w:szCs w:val="28"/>
        </w:rPr>
        <w:t>ПАСПОРТ</w:t>
      </w:r>
    </w:p>
    <w:p w:rsidR="008814B3" w:rsidRDefault="008814B3" w:rsidP="001B676E">
      <w:pPr>
        <w:widowControl w:val="0"/>
        <w:autoSpaceDE w:val="0"/>
        <w:autoSpaceDN w:val="0"/>
        <w:adjustRightInd w:val="0"/>
        <w:jc w:val="center"/>
        <w:rPr>
          <w:sz w:val="2"/>
          <w:szCs w:val="2"/>
        </w:rPr>
      </w:pPr>
      <w:r w:rsidRPr="003D4C00">
        <w:rPr>
          <w:sz w:val="28"/>
          <w:szCs w:val="28"/>
        </w:rPr>
        <w:t xml:space="preserve">подпрограммы </w:t>
      </w:r>
      <w:r w:rsidR="001B676E" w:rsidRPr="003D4C00">
        <w:rPr>
          <w:b/>
          <w:sz w:val="28"/>
          <w:szCs w:val="28"/>
        </w:rPr>
        <w:t>«Энергосбережение и повышение энергетической эффективности жилищной сферы города Венева»</w:t>
      </w:r>
    </w:p>
    <w:tbl>
      <w:tblPr>
        <w:tblW w:w="9498" w:type="dxa"/>
        <w:tblInd w:w="75" w:type="dxa"/>
        <w:tblLayout w:type="fixed"/>
        <w:tblCellMar>
          <w:left w:w="75" w:type="dxa"/>
          <w:right w:w="75" w:type="dxa"/>
        </w:tblCellMar>
        <w:tblLook w:val="04A0"/>
      </w:tblPr>
      <w:tblGrid>
        <w:gridCol w:w="3828"/>
        <w:gridCol w:w="5670"/>
      </w:tblGrid>
      <w:tr w:rsidR="00086B7F" w:rsidTr="00086B7F">
        <w:trPr>
          <w:trHeight w:val="400"/>
        </w:trPr>
        <w:tc>
          <w:tcPr>
            <w:tcW w:w="3828" w:type="dxa"/>
            <w:tcBorders>
              <w:top w:val="single" w:sz="4" w:space="0" w:color="auto"/>
              <w:left w:val="single" w:sz="4" w:space="0" w:color="auto"/>
              <w:bottom w:val="single" w:sz="4" w:space="0" w:color="auto"/>
              <w:right w:val="single" w:sz="4" w:space="0" w:color="auto"/>
            </w:tcBorders>
            <w:hideMark/>
          </w:tcPr>
          <w:p w:rsidR="00086B7F" w:rsidRDefault="00086B7F" w:rsidP="007507D1">
            <w:pPr>
              <w:widowControl w:val="0"/>
              <w:autoSpaceDE w:val="0"/>
              <w:autoSpaceDN w:val="0"/>
              <w:adjustRightInd w:val="0"/>
              <w:rPr>
                <w:sz w:val="28"/>
                <w:szCs w:val="28"/>
              </w:rPr>
            </w:pPr>
            <w:r>
              <w:rPr>
                <w:sz w:val="28"/>
                <w:szCs w:val="28"/>
              </w:rPr>
              <w:t xml:space="preserve">1.Ответственный исполнитель   </w:t>
            </w:r>
            <w:r>
              <w:rPr>
                <w:sz w:val="28"/>
                <w:szCs w:val="28"/>
              </w:rPr>
              <w:br/>
              <w:t xml:space="preserve">подпрограммы                           </w:t>
            </w:r>
          </w:p>
        </w:tc>
        <w:tc>
          <w:tcPr>
            <w:tcW w:w="5670" w:type="dxa"/>
            <w:tcBorders>
              <w:top w:val="single" w:sz="4" w:space="0" w:color="auto"/>
              <w:left w:val="single" w:sz="4" w:space="0" w:color="auto"/>
              <w:bottom w:val="single" w:sz="4" w:space="0" w:color="auto"/>
              <w:right w:val="single" w:sz="4" w:space="0" w:color="auto"/>
            </w:tcBorders>
          </w:tcPr>
          <w:p w:rsidR="00086B7F" w:rsidRDefault="00086B7F" w:rsidP="007507D1">
            <w:pPr>
              <w:widowControl w:val="0"/>
              <w:autoSpaceDE w:val="0"/>
              <w:autoSpaceDN w:val="0"/>
              <w:adjustRightInd w:val="0"/>
              <w:rPr>
                <w:sz w:val="28"/>
                <w:szCs w:val="28"/>
              </w:rPr>
            </w:pPr>
            <w:r>
              <w:rPr>
                <w:sz w:val="28"/>
                <w:szCs w:val="28"/>
              </w:rPr>
              <w:t>МУ «УС ЖКХ»</w:t>
            </w:r>
          </w:p>
        </w:tc>
      </w:tr>
      <w:tr w:rsidR="00086B7F" w:rsidTr="00086B7F">
        <w:trPr>
          <w:trHeight w:val="320"/>
        </w:trPr>
        <w:tc>
          <w:tcPr>
            <w:tcW w:w="3828" w:type="dxa"/>
            <w:tcBorders>
              <w:top w:val="nil"/>
              <w:left w:val="single" w:sz="4" w:space="0" w:color="auto"/>
              <w:bottom w:val="single" w:sz="4" w:space="0" w:color="auto"/>
              <w:right w:val="single" w:sz="4" w:space="0" w:color="auto"/>
            </w:tcBorders>
            <w:hideMark/>
          </w:tcPr>
          <w:p w:rsidR="00086B7F" w:rsidRDefault="00086B7F" w:rsidP="007507D1">
            <w:pPr>
              <w:widowControl w:val="0"/>
              <w:autoSpaceDE w:val="0"/>
              <w:autoSpaceDN w:val="0"/>
              <w:adjustRightInd w:val="0"/>
              <w:rPr>
                <w:sz w:val="28"/>
                <w:szCs w:val="28"/>
              </w:rPr>
            </w:pPr>
            <w:r>
              <w:rPr>
                <w:sz w:val="28"/>
                <w:szCs w:val="28"/>
              </w:rPr>
              <w:t xml:space="preserve">2. Соисполнители подпрограммы           </w:t>
            </w:r>
          </w:p>
        </w:tc>
        <w:tc>
          <w:tcPr>
            <w:tcW w:w="5670" w:type="dxa"/>
            <w:tcBorders>
              <w:top w:val="nil"/>
              <w:left w:val="single" w:sz="4" w:space="0" w:color="auto"/>
              <w:bottom w:val="single" w:sz="4" w:space="0" w:color="auto"/>
              <w:right w:val="single" w:sz="4" w:space="0" w:color="auto"/>
            </w:tcBorders>
          </w:tcPr>
          <w:p w:rsidR="00086B7F" w:rsidRPr="00350DAC" w:rsidRDefault="00D40705" w:rsidP="000848A3">
            <w:pPr>
              <w:pStyle w:val="2"/>
              <w:shd w:val="clear" w:color="auto" w:fill="FFFFFF"/>
              <w:spacing w:before="0" w:after="0"/>
              <w:rPr>
                <w:rFonts w:ascii="Times New Roman" w:hAnsi="Times New Roman"/>
                <w:b w:val="0"/>
                <w:bCs w:val="0"/>
                <w:i w:val="0"/>
              </w:rPr>
            </w:pPr>
            <w:r w:rsidRPr="00350DAC">
              <w:rPr>
                <w:rFonts w:ascii="Times New Roman" w:hAnsi="Times New Roman"/>
                <w:b w:val="0"/>
                <w:i w:val="0"/>
              </w:rPr>
              <w:t>Администрация муниципального образования Веневский район</w:t>
            </w:r>
            <w:r w:rsidR="000848A3">
              <w:rPr>
                <w:rFonts w:ascii="Times New Roman" w:hAnsi="Times New Roman"/>
                <w:b w:val="0"/>
                <w:i w:val="0"/>
              </w:rPr>
              <w:t>, МУП «Коммунальщик»</w:t>
            </w:r>
          </w:p>
        </w:tc>
      </w:tr>
      <w:tr w:rsidR="00086B7F" w:rsidTr="00086B7F">
        <w:trPr>
          <w:trHeight w:val="320"/>
        </w:trPr>
        <w:tc>
          <w:tcPr>
            <w:tcW w:w="3828" w:type="dxa"/>
            <w:tcBorders>
              <w:top w:val="nil"/>
              <w:left w:val="single" w:sz="4" w:space="0" w:color="auto"/>
              <w:bottom w:val="single" w:sz="4" w:space="0" w:color="auto"/>
              <w:right w:val="single" w:sz="4" w:space="0" w:color="auto"/>
            </w:tcBorders>
            <w:hideMark/>
          </w:tcPr>
          <w:p w:rsidR="00086B7F" w:rsidRDefault="00086B7F" w:rsidP="007507D1">
            <w:pPr>
              <w:widowControl w:val="0"/>
              <w:autoSpaceDE w:val="0"/>
              <w:autoSpaceDN w:val="0"/>
              <w:adjustRightInd w:val="0"/>
              <w:rPr>
                <w:sz w:val="28"/>
                <w:szCs w:val="28"/>
              </w:rPr>
            </w:pPr>
            <w:r>
              <w:rPr>
                <w:sz w:val="28"/>
                <w:szCs w:val="28"/>
              </w:rPr>
              <w:t xml:space="preserve">3. Цель подпрограммы                </w:t>
            </w:r>
          </w:p>
        </w:tc>
        <w:tc>
          <w:tcPr>
            <w:tcW w:w="5670" w:type="dxa"/>
            <w:tcBorders>
              <w:top w:val="nil"/>
              <w:left w:val="single" w:sz="4" w:space="0" w:color="auto"/>
              <w:bottom w:val="single" w:sz="4" w:space="0" w:color="auto"/>
              <w:right w:val="single" w:sz="4" w:space="0" w:color="auto"/>
            </w:tcBorders>
          </w:tcPr>
          <w:p w:rsidR="00086B7F" w:rsidRPr="006448A9" w:rsidRDefault="00086B7F" w:rsidP="007507D1">
            <w:pPr>
              <w:pStyle w:val="ConsPlusNormal"/>
              <w:snapToGrid w:val="0"/>
              <w:jc w:val="both"/>
              <w:rPr>
                <w:rFonts w:ascii="Times New Roman" w:hAnsi="Times New Roman" w:cs="Times New Roman"/>
                <w:sz w:val="28"/>
                <w:szCs w:val="28"/>
              </w:rPr>
            </w:pPr>
            <w:r w:rsidRPr="006448A9">
              <w:rPr>
                <w:rFonts w:ascii="Times New Roman" w:hAnsi="Times New Roman" w:cs="Times New Roman"/>
                <w:sz w:val="28"/>
                <w:szCs w:val="28"/>
              </w:rPr>
              <w:t xml:space="preserve">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 комфортности проживания населения. </w:t>
            </w:r>
          </w:p>
        </w:tc>
      </w:tr>
      <w:tr w:rsidR="00086B7F" w:rsidTr="00086B7F">
        <w:trPr>
          <w:trHeight w:val="302"/>
        </w:trPr>
        <w:tc>
          <w:tcPr>
            <w:tcW w:w="3828" w:type="dxa"/>
            <w:tcBorders>
              <w:top w:val="nil"/>
              <w:left w:val="single" w:sz="4" w:space="0" w:color="auto"/>
              <w:bottom w:val="single" w:sz="4" w:space="0" w:color="auto"/>
              <w:right w:val="single" w:sz="4" w:space="0" w:color="auto"/>
            </w:tcBorders>
            <w:hideMark/>
          </w:tcPr>
          <w:p w:rsidR="00086B7F" w:rsidRDefault="00086B7F" w:rsidP="007507D1">
            <w:pPr>
              <w:widowControl w:val="0"/>
              <w:autoSpaceDE w:val="0"/>
              <w:autoSpaceDN w:val="0"/>
              <w:adjustRightInd w:val="0"/>
              <w:rPr>
                <w:sz w:val="28"/>
                <w:szCs w:val="28"/>
              </w:rPr>
            </w:pPr>
            <w:r>
              <w:rPr>
                <w:sz w:val="28"/>
                <w:szCs w:val="28"/>
              </w:rPr>
              <w:t xml:space="preserve">4. Задачи подпрограммы              </w:t>
            </w:r>
          </w:p>
        </w:tc>
        <w:tc>
          <w:tcPr>
            <w:tcW w:w="5670" w:type="dxa"/>
            <w:tcBorders>
              <w:top w:val="nil"/>
              <w:left w:val="single" w:sz="4" w:space="0" w:color="auto"/>
              <w:bottom w:val="single" w:sz="4" w:space="0" w:color="auto"/>
              <w:right w:val="single" w:sz="4" w:space="0" w:color="auto"/>
            </w:tcBorders>
          </w:tcPr>
          <w:p w:rsidR="00086B7F" w:rsidRPr="002D474D" w:rsidRDefault="00086B7F" w:rsidP="007507D1">
            <w:pPr>
              <w:pStyle w:val="ConsPlusNormal"/>
              <w:jc w:val="both"/>
              <w:rPr>
                <w:rFonts w:ascii="Times New Roman" w:hAnsi="Times New Roman" w:cs="Times New Roman"/>
                <w:sz w:val="28"/>
                <w:szCs w:val="28"/>
              </w:rPr>
            </w:pPr>
            <w:r>
              <w:rPr>
                <w:rFonts w:ascii="Times New Roman" w:hAnsi="Times New Roman" w:cs="Times New Roman"/>
                <w:sz w:val="28"/>
                <w:szCs w:val="28"/>
              </w:rPr>
              <w:t>Улучшение состояния объектов водообеспечения населения города Венева.</w:t>
            </w:r>
          </w:p>
        </w:tc>
      </w:tr>
      <w:tr w:rsidR="00086B7F" w:rsidTr="00086B7F">
        <w:trPr>
          <w:trHeight w:val="320"/>
        </w:trPr>
        <w:tc>
          <w:tcPr>
            <w:tcW w:w="3828" w:type="dxa"/>
            <w:tcBorders>
              <w:top w:val="nil"/>
              <w:left w:val="single" w:sz="4" w:space="0" w:color="auto"/>
              <w:bottom w:val="single" w:sz="4" w:space="0" w:color="auto"/>
              <w:right w:val="single" w:sz="4" w:space="0" w:color="auto"/>
            </w:tcBorders>
            <w:hideMark/>
          </w:tcPr>
          <w:p w:rsidR="00086B7F" w:rsidRDefault="00086B7F" w:rsidP="007507D1">
            <w:pPr>
              <w:widowControl w:val="0"/>
              <w:autoSpaceDE w:val="0"/>
              <w:autoSpaceDN w:val="0"/>
              <w:adjustRightInd w:val="0"/>
              <w:rPr>
                <w:sz w:val="28"/>
                <w:szCs w:val="28"/>
              </w:rPr>
            </w:pPr>
            <w:r>
              <w:rPr>
                <w:sz w:val="28"/>
                <w:szCs w:val="28"/>
              </w:rPr>
              <w:t xml:space="preserve">5. Показатели подпрограммы          </w:t>
            </w:r>
          </w:p>
        </w:tc>
        <w:tc>
          <w:tcPr>
            <w:tcW w:w="5670" w:type="dxa"/>
            <w:tcBorders>
              <w:top w:val="nil"/>
              <w:left w:val="single" w:sz="4" w:space="0" w:color="auto"/>
              <w:bottom w:val="single" w:sz="4" w:space="0" w:color="auto"/>
              <w:right w:val="single" w:sz="4" w:space="0" w:color="auto"/>
            </w:tcBorders>
            <w:hideMark/>
          </w:tcPr>
          <w:p w:rsidR="00086B7F" w:rsidRDefault="00086B7F" w:rsidP="007507D1">
            <w:pPr>
              <w:widowControl w:val="0"/>
              <w:autoSpaceDE w:val="0"/>
              <w:autoSpaceDN w:val="0"/>
              <w:adjustRightInd w:val="0"/>
              <w:rPr>
                <w:sz w:val="28"/>
                <w:szCs w:val="28"/>
              </w:rPr>
            </w:pPr>
            <w:r w:rsidRPr="00970E8A">
              <w:rPr>
                <w:sz w:val="28"/>
                <w:szCs w:val="28"/>
              </w:rPr>
              <w:t>Снижение уровня износа объектов теплоснабжения</w:t>
            </w:r>
            <w:r w:rsidR="00885070">
              <w:rPr>
                <w:sz w:val="28"/>
                <w:szCs w:val="28"/>
              </w:rPr>
              <w:t>, водоснабжения и водоотведения</w:t>
            </w:r>
            <w:r>
              <w:rPr>
                <w:sz w:val="28"/>
                <w:szCs w:val="28"/>
              </w:rPr>
              <w:t>,%</w:t>
            </w:r>
          </w:p>
        </w:tc>
      </w:tr>
      <w:tr w:rsidR="00086B7F" w:rsidTr="00086B7F">
        <w:trPr>
          <w:trHeight w:val="400"/>
        </w:trPr>
        <w:tc>
          <w:tcPr>
            <w:tcW w:w="3828" w:type="dxa"/>
            <w:tcBorders>
              <w:top w:val="nil"/>
              <w:left w:val="single" w:sz="4" w:space="0" w:color="auto"/>
              <w:bottom w:val="single" w:sz="4" w:space="0" w:color="auto"/>
              <w:right w:val="single" w:sz="4" w:space="0" w:color="auto"/>
            </w:tcBorders>
            <w:hideMark/>
          </w:tcPr>
          <w:p w:rsidR="00086B7F" w:rsidRDefault="00086B7F" w:rsidP="007507D1">
            <w:pPr>
              <w:widowControl w:val="0"/>
              <w:autoSpaceDE w:val="0"/>
              <w:autoSpaceDN w:val="0"/>
              <w:adjustRightInd w:val="0"/>
              <w:rPr>
                <w:sz w:val="28"/>
                <w:szCs w:val="28"/>
              </w:rPr>
            </w:pPr>
            <w:r>
              <w:rPr>
                <w:sz w:val="28"/>
                <w:szCs w:val="28"/>
              </w:rPr>
              <w:t xml:space="preserve">6. Сроки и этапы реализации         </w:t>
            </w:r>
            <w:r>
              <w:rPr>
                <w:sz w:val="28"/>
                <w:szCs w:val="28"/>
              </w:rPr>
              <w:br/>
              <w:t xml:space="preserve">подпрограммы                        </w:t>
            </w:r>
          </w:p>
        </w:tc>
        <w:tc>
          <w:tcPr>
            <w:tcW w:w="5670" w:type="dxa"/>
            <w:tcBorders>
              <w:top w:val="nil"/>
              <w:left w:val="single" w:sz="4" w:space="0" w:color="auto"/>
              <w:bottom w:val="single" w:sz="4" w:space="0" w:color="auto"/>
              <w:right w:val="single" w:sz="4" w:space="0" w:color="auto"/>
            </w:tcBorders>
          </w:tcPr>
          <w:p w:rsidR="00086B7F" w:rsidRDefault="00CB1154" w:rsidP="00CB1154">
            <w:pPr>
              <w:widowControl w:val="0"/>
              <w:autoSpaceDE w:val="0"/>
              <w:autoSpaceDN w:val="0"/>
              <w:adjustRightInd w:val="0"/>
              <w:rPr>
                <w:sz w:val="28"/>
                <w:szCs w:val="28"/>
              </w:rPr>
            </w:pPr>
            <w:r>
              <w:rPr>
                <w:sz w:val="28"/>
                <w:szCs w:val="28"/>
              </w:rPr>
              <w:t xml:space="preserve">2017-2022 </w:t>
            </w:r>
            <w:r w:rsidR="00047590">
              <w:rPr>
                <w:sz w:val="28"/>
                <w:szCs w:val="28"/>
              </w:rPr>
              <w:t>гг</w:t>
            </w:r>
          </w:p>
        </w:tc>
      </w:tr>
      <w:tr w:rsidR="00086B7F" w:rsidTr="00086B7F">
        <w:trPr>
          <w:trHeight w:val="600"/>
        </w:trPr>
        <w:tc>
          <w:tcPr>
            <w:tcW w:w="3828" w:type="dxa"/>
            <w:tcBorders>
              <w:top w:val="nil"/>
              <w:left w:val="single" w:sz="4" w:space="0" w:color="auto"/>
              <w:bottom w:val="single" w:sz="4" w:space="0" w:color="auto"/>
              <w:right w:val="single" w:sz="4" w:space="0" w:color="auto"/>
            </w:tcBorders>
            <w:hideMark/>
          </w:tcPr>
          <w:p w:rsidR="00086B7F" w:rsidRDefault="00086B7F" w:rsidP="007507D1">
            <w:pPr>
              <w:widowControl w:val="0"/>
              <w:autoSpaceDE w:val="0"/>
              <w:autoSpaceDN w:val="0"/>
              <w:adjustRightInd w:val="0"/>
              <w:rPr>
                <w:sz w:val="28"/>
                <w:szCs w:val="28"/>
              </w:rPr>
            </w:pPr>
            <w:r>
              <w:rPr>
                <w:sz w:val="28"/>
                <w:szCs w:val="28"/>
              </w:rPr>
              <w:t xml:space="preserve">7. Объемы и источники финансирования, в том числе по годам   </w:t>
            </w:r>
          </w:p>
        </w:tc>
        <w:tc>
          <w:tcPr>
            <w:tcW w:w="5670" w:type="dxa"/>
            <w:tcBorders>
              <w:top w:val="nil"/>
              <w:left w:val="single" w:sz="4" w:space="0" w:color="auto"/>
              <w:bottom w:val="single" w:sz="4" w:space="0" w:color="auto"/>
              <w:right w:val="single" w:sz="4" w:space="0" w:color="auto"/>
            </w:tcBorders>
          </w:tcPr>
          <w:p w:rsidR="00086B7F" w:rsidRPr="003D4C00" w:rsidRDefault="00086B7F" w:rsidP="007507D1">
            <w:pPr>
              <w:widowControl w:val="0"/>
              <w:autoSpaceDE w:val="0"/>
              <w:autoSpaceDN w:val="0"/>
              <w:adjustRightInd w:val="0"/>
              <w:rPr>
                <w:sz w:val="28"/>
                <w:szCs w:val="28"/>
              </w:rPr>
            </w:pPr>
            <w:r w:rsidRPr="004C650C">
              <w:rPr>
                <w:sz w:val="28"/>
                <w:szCs w:val="28"/>
              </w:rPr>
              <w:t>Общий объем</w:t>
            </w:r>
            <w:r>
              <w:rPr>
                <w:sz w:val="28"/>
                <w:szCs w:val="28"/>
              </w:rPr>
              <w:t xml:space="preserve"> финансирования подпрограммы </w:t>
            </w:r>
            <w:r w:rsidRPr="004C650C">
              <w:rPr>
                <w:sz w:val="28"/>
                <w:szCs w:val="28"/>
              </w:rPr>
              <w:t>из сред</w:t>
            </w:r>
            <w:r>
              <w:rPr>
                <w:sz w:val="28"/>
                <w:szCs w:val="28"/>
              </w:rPr>
              <w:t>ств бюджета муниципального обра</w:t>
            </w:r>
            <w:r w:rsidRPr="004C650C">
              <w:rPr>
                <w:sz w:val="28"/>
                <w:szCs w:val="28"/>
              </w:rPr>
              <w:t>зования г</w:t>
            </w:r>
            <w:r>
              <w:rPr>
                <w:sz w:val="28"/>
                <w:szCs w:val="28"/>
              </w:rPr>
              <w:t xml:space="preserve">ород Венев Веневского района – </w:t>
            </w:r>
            <w:r w:rsidR="00B43A01" w:rsidRPr="003D4C00">
              <w:rPr>
                <w:sz w:val="28"/>
                <w:szCs w:val="28"/>
              </w:rPr>
              <w:t>8</w:t>
            </w:r>
            <w:r w:rsidR="001B676E" w:rsidRPr="003D4C00">
              <w:rPr>
                <w:sz w:val="28"/>
                <w:szCs w:val="28"/>
              </w:rPr>
              <w:t>8</w:t>
            </w:r>
            <w:r w:rsidRPr="003D4C00">
              <w:rPr>
                <w:sz w:val="28"/>
                <w:szCs w:val="28"/>
              </w:rPr>
              <w:t>00,0 тысяч рублей, в том числе по годам:</w:t>
            </w:r>
          </w:p>
          <w:p w:rsidR="00CB1154" w:rsidRPr="002A1B54" w:rsidRDefault="00CB1154" w:rsidP="00CB1154">
            <w:pPr>
              <w:widowControl w:val="0"/>
              <w:autoSpaceDE w:val="0"/>
              <w:autoSpaceDN w:val="0"/>
              <w:adjustRightInd w:val="0"/>
              <w:spacing w:line="300" w:lineRule="exact"/>
              <w:jc w:val="both"/>
              <w:rPr>
                <w:sz w:val="28"/>
                <w:szCs w:val="28"/>
              </w:rPr>
            </w:pPr>
            <w:r w:rsidRPr="003D4C00">
              <w:rPr>
                <w:sz w:val="28"/>
                <w:szCs w:val="28"/>
              </w:rPr>
              <w:t>2017 год – 3</w:t>
            </w:r>
            <w:r w:rsidR="001B676E" w:rsidRPr="003D4C00">
              <w:rPr>
                <w:sz w:val="28"/>
                <w:szCs w:val="28"/>
              </w:rPr>
              <w:t>8</w:t>
            </w:r>
            <w:r w:rsidRPr="003D4C00">
              <w:rPr>
                <w:sz w:val="28"/>
                <w:szCs w:val="28"/>
              </w:rPr>
              <w:t>00,0 тыс. руб.;</w:t>
            </w:r>
          </w:p>
          <w:p w:rsidR="00CB1154" w:rsidRPr="002A1B54" w:rsidRDefault="00CB1154" w:rsidP="00CB1154">
            <w:pPr>
              <w:widowControl w:val="0"/>
              <w:autoSpaceDE w:val="0"/>
              <w:autoSpaceDN w:val="0"/>
              <w:adjustRightInd w:val="0"/>
              <w:spacing w:line="300" w:lineRule="exact"/>
              <w:jc w:val="both"/>
              <w:rPr>
                <w:sz w:val="28"/>
                <w:szCs w:val="28"/>
              </w:rPr>
            </w:pPr>
            <w:r>
              <w:rPr>
                <w:sz w:val="28"/>
                <w:szCs w:val="28"/>
              </w:rPr>
              <w:t>2018 год – 1</w:t>
            </w:r>
            <w:r w:rsidRPr="002A1B54">
              <w:rPr>
                <w:sz w:val="28"/>
                <w:szCs w:val="28"/>
              </w:rPr>
              <w:t>000,0 тыс. руб.;</w:t>
            </w:r>
          </w:p>
          <w:p w:rsidR="00CB1154" w:rsidRDefault="00CB1154" w:rsidP="00CB1154">
            <w:pPr>
              <w:widowControl w:val="0"/>
              <w:autoSpaceDE w:val="0"/>
              <w:autoSpaceDN w:val="0"/>
              <w:adjustRightInd w:val="0"/>
              <w:spacing w:line="300" w:lineRule="exact"/>
              <w:jc w:val="both"/>
              <w:rPr>
                <w:sz w:val="28"/>
                <w:szCs w:val="28"/>
              </w:rPr>
            </w:pPr>
            <w:r w:rsidRPr="002A1B54">
              <w:rPr>
                <w:sz w:val="28"/>
                <w:szCs w:val="28"/>
              </w:rPr>
              <w:t xml:space="preserve">2019 год – </w:t>
            </w:r>
            <w:r>
              <w:rPr>
                <w:sz w:val="28"/>
                <w:szCs w:val="28"/>
              </w:rPr>
              <w:t>1</w:t>
            </w:r>
            <w:r w:rsidRPr="002A1B54">
              <w:rPr>
                <w:sz w:val="28"/>
                <w:szCs w:val="28"/>
              </w:rPr>
              <w:t xml:space="preserve">000,0 </w:t>
            </w:r>
            <w:r>
              <w:rPr>
                <w:sz w:val="28"/>
                <w:szCs w:val="28"/>
              </w:rPr>
              <w:t>тыс. руб.</w:t>
            </w:r>
            <w:r w:rsidRPr="002A1B54">
              <w:rPr>
                <w:sz w:val="28"/>
                <w:szCs w:val="28"/>
              </w:rPr>
              <w:t>;</w:t>
            </w:r>
          </w:p>
          <w:p w:rsidR="00CB1154" w:rsidRDefault="00CB1154" w:rsidP="00CB1154">
            <w:pPr>
              <w:widowControl w:val="0"/>
              <w:autoSpaceDE w:val="0"/>
              <w:autoSpaceDN w:val="0"/>
              <w:adjustRightInd w:val="0"/>
              <w:spacing w:line="300" w:lineRule="exact"/>
              <w:jc w:val="both"/>
              <w:rPr>
                <w:sz w:val="28"/>
                <w:szCs w:val="28"/>
              </w:rPr>
            </w:pPr>
            <w:r>
              <w:rPr>
                <w:sz w:val="28"/>
                <w:szCs w:val="28"/>
              </w:rPr>
              <w:t xml:space="preserve">2020 год – 1000,0 </w:t>
            </w:r>
            <w:r w:rsidRPr="002A1B54">
              <w:rPr>
                <w:sz w:val="28"/>
                <w:szCs w:val="28"/>
              </w:rPr>
              <w:t>тыс. руб.;</w:t>
            </w:r>
          </w:p>
          <w:p w:rsidR="00CB1154" w:rsidRDefault="00CB1154" w:rsidP="00CB1154">
            <w:pPr>
              <w:widowControl w:val="0"/>
              <w:autoSpaceDE w:val="0"/>
              <w:autoSpaceDN w:val="0"/>
              <w:adjustRightInd w:val="0"/>
              <w:spacing w:line="300" w:lineRule="exact"/>
              <w:jc w:val="both"/>
              <w:rPr>
                <w:sz w:val="28"/>
                <w:szCs w:val="28"/>
              </w:rPr>
            </w:pPr>
            <w:r>
              <w:rPr>
                <w:sz w:val="28"/>
                <w:szCs w:val="28"/>
              </w:rPr>
              <w:t xml:space="preserve">2021 год – 1000,0 </w:t>
            </w:r>
            <w:r w:rsidRPr="002A1B54">
              <w:rPr>
                <w:sz w:val="28"/>
                <w:szCs w:val="28"/>
              </w:rPr>
              <w:t>тыс. руб.;</w:t>
            </w:r>
          </w:p>
          <w:p w:rsidR="00086B7F" w:rsidRDefault="00CB1154" w:rsidP="00822D2C">
            <w:pPr>
              <w:widowControl w:val="0"/>
              <w:autoSpaceDE w:val="0"/>
              <w:autoSpaceDN w:val="0"/>
              <w:adjustRightInd w:val="0"/>
              <w:spacing w:line="300" w:lineRule="exact"/>
              <w:jc w:val="both"/>
              <w:rPr>
                <w:sz w:val="28"/>
                <w:szCs w:val="28"/>
              </w:rPr>
            </w:pPr>
            <w:r>
              <w:rPr>
                <w:sz w:val="28"/>
                <w:szCs w:val="28"/>
              </w:rPr>
              <w:t>2022 год – 1000,0 тыс. руб.</w:t>
            </w:r>
          </w:p>
        </w:tc>
      </w:tr>
      <w:tr w:rsidR="00086B7F" w:rsidTr="00086B7F">
        <w:trPr>
          <w:trHeight w:val="400"/>
        </w:trPr>
        <w:tc>
          <w:tcPr>
            <w:tcW w:w="3828" w:type="dxa"/>
            <w:tcBorders>
              <w:top w:val="nil"/>
              <w:left w:val="single" w:sz="4" w:space="0" w:color="auto"/>
              <w:bottom w:val="single" w:sz="4" w:space="0" w:color="auto"/>
              <w:right w:val="single" w:sz="4" w:space="0" w:color="auto"/>
            </w:tcBorders>
            <w:hideMark/>
          </w:tcPr>
          <w:p w:rsidR="00086B7F" w:rsidRDefault="00086B7F" w:rsidP="007507D1">
            <w:pPr>
              <w:widowControl w:val="0"/>
              <w:autoSpaceDE w:val="0"/>
              <w:autoSpaceDN w:val="0"/>
              <w:adjustRightInd w:val="0"/>
              <w:rPr>
                <w:sz w:val="28"/>
                <w:szCs w:val="28"/>
              </w:rPr>
            </w:pPr>
            <w:r>
              <w:rPr>
                <w:sz w:val="28"/>
                <w:szCs w:val="28"/>
              </w:rPr>
              <w:t xml:space="preserve">8. Ожидаемые конечные результаты реализации  подпрограммы                        </w:t>
            </w:r>
          </w:p>
        </w:tc>
        <w:tc>
          <w:tcPr>
            <w:tcW w:w="5670" w:type="dxa"/>
            <w:tcBorders>
              <w:top w:val="nil"/>
              <w:left w:val="single" w:sz="4" w:space="0" w:color="auto"/>
              <w:bottom w:val="single" w:sz="4" w:space="0" w:color="auto"/>
              <w:right w:val="single" w:sz="4" w:space="0" w:color="auto"/>
            </w:tcBorders>
          </w:tcPr>
          <w:p w:rsidR="00086B7F" w:rsidRPr="004C650C" w:rsidRDefault="00086B7F" w:rsidP="007507D1">
            <w:pPr>
              <w:widowControl w:val="0"/>
              <w:autoSpaceDE w:val="0"/>
              <w:autoSpaceDN w:val="0"/>
              <w:adjustRightInd w:val="0"/>
              <w:rPr>
                <w:sz w:val="28"/>
                <w:szCs w:val="28"/>
              </w:rPr>
            </w:pPr>
            <w:r w:rsidRPr="004C650C">
              <w:rPr>
                <w:sz w:val="28"/>
                <w:szCs w:val="28"/>
              </w:rPr>
              <w:t>Повышение комфортности проживания граждан,  улучшение качества жилищно-коммунального обслуживания.</w:t>
            </w:r>
          </w:p>
          <w:p w:rsidR="00086B7F" w:rsidRDefault="00086B7F" w:rsidP="00094161">
            <w:pPr>
              <w:widowControl w:val="0"/>
              <w:autoSpaceDE w:val="0"/>
              <w:autoSpaceDN w:val="0"/>
              <w:adjustRightInd w:val="0"/>
              <w:rPr>
                <w:sz w:val="28"/>
                <w:szCs w:val="28"/>
              </w:rPr>
            </w:pPr>
            <w:r w:rsidRPr="004C650C">
              <w:rPr>
                <w:sz w:val="28"/>
                <w:szCs w:val="28"/>
              </w:rPr>
              <w:t xml:space="preserve">Снижение уровня износа объектов водоснабжения и водоотведения </w:t>
            </w:r>
            <w:r>
              <w:rPr>
                <w:sz w:val="28"/>
                <w:szCs w:val="28"/>
              </w:rPr>
              <w:t xml:space="preserve"> с </w:t>
            </w:r>
            <w:r w:rsidR="00094161">
              <w:rPr>
                <w:sz w:val="28"/>
                <w:szCs w:val="28"/>
              </w:rPr>
              <w:t>40</w:t>
            </w:r>
            <w:r>
              <w:rPr>
                <w:sz w:val="28"/>
                <w:szCs w:val="28"/>
              </w:rPr>
              <w:t xml:space="preserve">% до </w:t>
            </w:r>
            <w:r w:rsidR="00E27E4A">
              <w:rPr>
                <w:sz w:val="28"/>
                <w:szCs w:val="28"/>
              </w:rPr>
              <w:t>25</w:t>
            </w:r>
            <w:r>
              <w:rPr>
                <w:sz w:val="28"/>
                <w:szCs w:val="28"/>
              </w:rPr>
              <w:t>%.</w:t>
            </w:r>
          </w:p>
        </w:tc>
      </w:tr>
    </w:tbl>
    <w:p w:rsidR="0062548D" w:rsidRDefault="0061273F" w:rsidP="0062548D">
      <w:pPr>
        <w:shd w:val="clear" w:color="auto" w:fill="FFFFFF"/>
        <w:ind w:left="567"/>
        <w:jc w:val="center"/>
        <w:rPr>
          <w:b/>
          <w:spacing w:val="-5"/>
          <w:sz w:val="28"/>
          <w:szCs w:val="30"/>
        </w:rPr>
      </w:pPr>
      <w:r>
        <w:rPr>
          <w:b/>
          <w:spacing w:val="-5"/>
          <w:sz w:val="28"/>
          <w:szCs w:val="30"/>
        </w:rPr>
        <w:t>5</w:t>
      </w:r>
      <w:r w:rsidR="0062548D">
        <w:rPr>
          <w:b/>
          <w:spacing w:val="-5"/>
          <w:sz w:val="28"/>
          <w:szCs w:val="30"/>
        </w:rPr>
        <w:t xml:space="preserve">.1.1. </w:t>
      </w:r>
      <w:r w:rsidR="0062548D" w:rsidRPr="0062548D">
        <w:rPr>
          <w:b/>
          <w:sz w:val="28"/>
          <w:szCs w:val="28"/>
        </w:rPr>
        <w:t>Содержание проблемы и обоснование ее решения программно-целевым методом</w:t>
      </w:r>
    </w:p>
    <w:p w:rsidR="00086B7F" w:rsidRPr="00086B7F" w:rsidRDefault="00086B7F" w:rsidP="00086B7F">
      <w:pPr>
        <w:tabs>
          <w:tab w:val="left" w:pos="1095"/>
          <w:tab w:val="left" w:pos="3600"/>
        </w:tabs>
        <w:spacing w:line="100" w:lineRule="atLeast"/>
        <w:ind w:firstLine="709"/>
        <w:jc w:val="both"/>
        <w:rPr>
          <w:sz w:val="28"/>
          <w:szCs w:val="28"/>
        </w:rPr>
      </w:pPr>
      <w:r w:rsidRPr="00086B7F">
        <w:rPr>
          <w:sz w:val="28"/>
          <w:szCs w:val="28"/>
        </w:rPr>
        <w:t xml:space="preserve">Системы водоснабжения и канализации муниципального образования город Венев Веневского района являются частью городской инфраструктуры, совершенствование и расширение которых необходимо для поддержания </w:t>
      </w:r>
      <w:r w:rsidRPr="00086B7F">
        <w:rPr>
          <w:sz w:val="28"/>
          <w:szCs w:val="28"/>
        </w:rPr>
        <w:lastRenderedPageBreak/>
        <w:t>экономической стабильности, улучшения экологического состояния  и защиты здоровья населения.</w:t>
      </w:r>
    </w:p>
    <w:p w:rsidR="00086B7F" w:rsidRPr="00086B7F" w:rsidRDefault="00086B7F" w:rsidP="00086B7F">
      <w:pPr>
        <w:shd w:val="clear" w:color="auto" w:fill="FFFFFF"/>
        <w:ind w:firstLine="713"/>
        <w:jc w:val="both"/>
        <w:rPr>
          <w:sz w:val="28"/>
          <w:szCs w:val="28"/>
        </w:rPr>
      </w:pPr>
      <w:r w:rsidRPr="00086B7F">
        <w:rPr>
          <w:sz w:val="28"/>
          <w:szCs w:val="28"/>
        </w:rPr>
        <w:t>Источником водоснабжения города Венева в основном являются подземные воды артезианских скважин (1 подъем воды).</w:t>
      </w:r>
    </w:p>
    <w:p w:rsidR="00086B7F" w:rsidRPr="00086B7F" w:rsidRDefault="00086B7F" w:rsidP="00086B7F">
      <w:pPr>
        <w:shd w:val="clear" w:color="auto" w:fill="FFFFFF"/>
        <w:ind w:firstLine="713"/>
        <w:jc w:val="both"/>
        <w:rPr>
          <w:sz w:val="28"/>
          <w:szCs w:val="28"/>
        </w:rPr>
      </w:pPr>
      <w:r w:rsidRPr="00086B7F">
        <w:rPr>
          <w:sz w:val="28"/>
          <w:szCs w:val="28"/>
        </w:rPr>
        <w:t>В рабочем состоянии 10 артезианских скважин. Максимальная глубина забора воды 60 м. Установлены электронасосы ЭЦВ 8-25-100- Г шт., ЭЦВ 8-25-110-7 шт. Эксплуатируются с 1969 г.</w:t>
      </w:r>
    </w:p>
    <w:p w:rsidR="00086B7F" w:rsidRPr="00086B7F" w:rsidRDefault="00086B7F" w:rsidP="00086B7F">
      <w:pPr>
        <w:shd w:val="clear" w:color="auto" w:fill="FFFFFF"/>
        <w:ind w:firstLine="709"/>
        <w:jc w:val="both"/>
        <w:rPr>
          <w:sz w:val="28"/>
          <w:szCs w:val="28"/>
        </w:rPr>
      </w:pPr>
      <w:r w:rsidRPr="00086B7F">
        <w:rPr>
          <w:sz w:val="28"/>
          <w:szCs w:val="28"/>
        </w:rPr>
        <w:t>Качество холодной воды, подаваемой потребителю, не всегда соответствует требованиям ГОСТ Р 51232-98 «Вода питьевая. Общие требования к организации и методам контроля качества» и СанПиН 2.1.4.1074-01 «Питьевая вода. Гигиенические требования к качеству воды централизованных систем питьевого водоснабжения. Контроль качества».</w:t>
      </w:r>
      <w:r w:rsidRPr="00086B7F">
        <w:rPr>
          <w:sz w:val="28"/>
          <w:szCs w:val="28"/>
        </w:rPr>
        <w:tab/>
      </w:r>
    </w:p>
    <w:p w:rsidR="00086B7F" w:rsidRPr="00086B7F" w:rsidRDefault="00086B7F" w:rsidP="00086B7F">
      <w:pPr>
        <w:ind w:firstLine="720"/>
        <w:jc w:val="both"/>
        <w:rPr>
          <w:sz w:val="28"/>
          <w:szCs w:val="28"/>
        </w:rPr>
      </w:pPr>
      <w:r w:rsidRPr="00086B7F">
        <w:rPr>
          <w:sz w:val="28"/>
          <w:szCs w:val="28"/>
        </w:rPr>
        <w:t>Городская водопроводная сеть представлена стальными трубопроводами 6 км, чугунными трубопроводами 16,7 км, пластиковые  3,3 км, асбоцементные 9 км, все</w:t>
      </w:r>
      <w:r w:rsidR="00885070">
        <w:rPr>
          <w:sz w:val="28"/>
          <w:szCs w:val="28"/>
        </w:rPr>
        <w:t>го 35  км, нуждается в замене 25,3</w:t>
      </w:r>
      <w:r w:rsidRPr="00086B7F">
        <w:rPr>
          <w:sz w:val="28"/>
          <w:szCs w:val="28"/>
        </w:rPr>
        <w:t xml:space="preserve"> км.</w:t>
      </w:r>
    </w:p>
    <w:p w:rsidR="00086B7F" w:rsidRPr="00086B7F" w:rsidRDefault="00086B7F" w:rsidP="00086B7F">
      <w:pPr>
        <w:ind w:firstLine="708"/>
        <w:jc w:val="both"/>
        <w:rPr>
          <w:sz w:val="28"/>
          <w:szCs w:val="28"/>
        </w:rPr>
      </w:pPr>
      <w:r w:rsidRPr="00086B7F">
        <w:rPr>
          <w:sz w:val="28"/>
          <w:szCs w:val="28"/>
        </w:rPr>
        <w:t>МУП «Коммунальщик» снабжает питьевой водой 100% населения  города Венева, обслуживает 35 км водопроводных сетей.</w:t>
      </w:r>
    </w:p>
    <w:p w:rsidR="00086B7F" w:rsidRPr="00086B7F" w:rsidRDefault="00086B7F" w:rsidP="00086B7F">
      <w:pPr>
        <w:ind w:firstLine="708"/>
        <w:jc w:val="both"/>
        <w:rPr>
          <w:sz w:val="28"/>
          <w:szCs w:val="28"/>
        </w:rPr>
      </w:pPr>
      <w:r w:rsidRPr="00086B7F">
        <w:rPr>
          <w:sz w:val="28"/>
          <w:szCs w:val="28"/>
        </w:rPr>
        <w:t>Значительная  часть оборудования нуждается в ремонте и замене, что является главной причиной большого числа аварий и перерывов водоснабжения в городе. Износ основных средств коммунального водоснабжения, эксплуатируемых МУП «Коммунальщик», составляет:</w:t>
      </w:r>
    </w:p>
    <w:p w:rsidR="00086B7F" w:rsidRPr="00086B7F" w:rsidRDefault="00086B7F" w:rsidP="00086B7F">
      <w:pPr>
        <w:widowControl w:val="0"/>
        <w:tabs>
          <w:tab w:val="left" w:pos="12600"/>
          <w:tab w:val="left" w:pos="15120"/>
        </w:tabs>
        <w:suppressAutoHyphens/>
        <w:spacing w:line="100" w:lineRule="atLeast"/>
        <w:ind w:firstLine="709"/>
        <w:jc w:val="both"/>
        <w:rPr>
          <w:sz w:val="28"/>
          <w:szCs w:val="28"/>
        </w:rPr>
      </w:pPr>
      <w:r w:rsidRPr="00086B7F">
        <w:rPr>
          <w:sz w:val="28"/>
          <w:szCs w:val="28"/>
        </w:rPr>
        <w:t>- оборудования  –</w:t>
      </w:r>
      <w:r w:rsidR="00885070">
        <w:rPr>
          <w:sz w:val="28"/>
          <w:szCs w:val="28"/>
        </w:rPr>
        <w:t xml:space="preserve"> 4</w:t>
      </w:r>
      <w:r w:rsidRPr="00086B7F">
        <w:rPr>
          <w:sz w:val="28"/>
          <w:szCs w:val="28"/>
        </w:rPr>
        <w:t>0%;</w:t>
      </w:r>
    </w:p>
    <w:p w:rsidR="00086B7F" w:rsidRPr="00086B7F" w:rsidRDefault="00086B7F" w:rsidP="00086B7F">
      <w:pPr>
        <w:widowControl w:val="0"/>
        <w:tabs>
          <w:tab w:val="left" w:pos="12600"/>
          <w:tab w:val="left" w:pos="15120"/>
        </w:tabs>
        <w:suppressAutoHyphens/>
        <w:spacing w:line="100" w:lineRule="atLeast"/>
        <w:ind w:left="720"/>
        <w:jc w:val="both"/>
        <w:rPr>
          <w:sz w:val="28"/>
          <w:szCs w:val="28"/>
        </w:rPr>
      </w:pPr>
      <w:r w:rsidRPr="00086B7F">
        <w:rPr>
          <w:sz w:val="28"/>
          <w:szCs w:val="28"/>
        </w:rPr>
        <w:t>- трубопро</w:t>
      </w:r>
      <w:r w:rsidR="00885070">
        <w:rPr>
          <w:sz w:val="28"/>
          <w:szCs w:val="28"/>
        </w:rPr>
        <w:t>водов – 4</w:t>
      </w:r>
      <w:r w:rsidRPr="00086B7F">
        <w:rPr>
          <w:sz w:val="28"/>
          <w:szCs w:val="28"/>
        </w:rPr>
        <w:t>0%.</w:t>
      </w:r>
    </w:p>
    <w:p w:rsidR="00086B7F" w:rsidRPr="00086B7F" w:rsidRDefault="00086B7F" w:rsidP="00086B7F">
      <w:pPr>
        <w:tabs>
          <w:tab w:val="left" w:pos="360"/>
          <w:tab w:val="left" w:pos="390"/>
          <w:tab w:val="left" w:pos="1080"/>
          <w:tab w:val="left" w:pos="3600"/>
        </w:tabs>
        <w:spacing w:line="100" w:lineRule="atLeast"/>
        <w:ind w:firstLine="708"/>
        <w:jc w:val="both"/>
        <w:rPr>
          <w:sz w:val="28"/>
          <w:szCs w:val="28"/>
        </w:rPr>
      </w:pPr>
      <w:r w:rsidRPr="00086B7F">
        <w:rPr>
          <w:sz w:val="28"/>
          <w:szCs w:val="28"/>
        </w:rPr>
        <w:t>Система канализации обеспечивает прием и отведение сточных вод, и их транспортировку на очистные сооружения. Эксплуатируется 2 канализационно-насосные станции (КНС). Протяженность сетей водоотведения составляет 35 км. Уже сегодня в часы максимального водоотведения канализационные сети работают с дефицитом пропускной способности.  Износ основных средств коммунальной канализации составляет:</w:t>
      </w:r>
    </w:p>
    <w:p w:rsidR="00086B7F" w:rsidRPr="00086B7F" w:rsidRDefault="00086B7F" w:rsidP="00086B7F">
      <w:pPr>
        <w:widowControl w:val="0"/>
        <w:tabs>
          <w:tab w:val="left" w:pos="12600"/>
          <w:tab w:val="left" w:pos="15120"/>
        </w:tabs>
        <w:suppressAutoHyphens/>
        <w:spacing w:line="100" w:lineRule="atLeast"/>
        <w:ind w:firstLine="708"/>
        <w:jc w:val="both"/>
        <w:rPr>
          <w:sz w:val="28"/>
          <w:szCs w:val="28"/>
        </w:rPr>
      </w:pPr>
      <w:r w:rsidRPr="00086B7F">
        <w:rPr>
          <w:sz w:val="28"/>
          <w:szCs w:val="28"/>
        </w:rPr>
        <w:t>- оборудования  –</w:t>
      </w:r>
      <w:r w:rsidR="00885070">
        <w:rPr>
          <w:sz w:val="28"/>
          <w:szCs w:val="28"/>
        </w:rPr>
        <w:t xml:space="preserve"> 4</w:t>
      </w:r>
      <w:r w:rsidRPr="00086B7F">
        <w:rPr>
          <w:sz w:val="28"/>
          <w:szCs w:val="28"/>
        </w:rPr>
        <w:t>0%;</w:t>
      </w:r>
    </w:p>
    <w:p w:rsidR="00086B7F" w:rsidRPr="00086B7F" w:rsidRDefault="00086B7F" w:rsidP="00086B7F">
      <w:pPr>
        <w:widowControl w:val="0"/>
        <w:tabs>
          <w:tab w:val="left" w:pos="12600"/>
          <w:tab w:val="left" w:pos="15120"/>
        </w:tabs>
        <w:suppressAutoHyphens/>
        <w:spacing w:line="100" w:lineRule="atLeast"/>
        <w:ind w:firstLine="708"/>
        <w:jc w:val="both"/>
        <w:rPr>
          <w:sz w:val="28"/>
          <w:szCs w:val="28"/>
        </w:rPr>
      </w:pPr>
      <w:r w:rsidRPr="00086B7F">
        <w:rPr>
          <w:sz w:val="28"/>
          <w:szCs w:val="28"/>
        </w:rPr>
        <w:t>- трубопроводов –</w:t>
      </w:r>
      <w:r w:rsidR="00885070">
        <w:rPr>
          <w:sz w:val="28"/>
          <w:szCs w:val="28"/>
        </w:rPr>
        <w:t xml:space="preserve"> 4</w:t>
      </w:r>
      <w:r w:rsidRPr="00086B7F">
        <w:rPr>
          <w:sz w:val="28"/>
          <w:szCs w:val="28"/>
        </w:rPr>
        <w:t>0%.</w:t>
      </w:r>
    </w:p>
    <w:p w:rsidR="00086B7F" w:rsidRPr="00086B7F" w:rsidRDefault="00086B7F" w:rsidP="00086B7F">
      <w:pPr>
        <w:tabs>
          <w:tab w:val="left" w:pos="0"/>
        </w:tabs>
        <w:ind w:firstLine="708"/>
        <w:jc w:val="both"/>
        <w:rPr>
          <w:sz w:val="28"/>
          <w:szCs w:val="28"/>
        </w:rPr>
      </w:pPr>
      <w:r w:rsidRPr="00086B7F">
        <w:rPr>
          <w:sz w:val="28"/>
          <w:szCs w:val="28"/>
        </w:rPr>
        <w:t>В результате выполнения мероприятий подпрограммы ожидается создание условий для увеличения объемов по модернизации  объектов водоснабжения частного сектора г. Венева с  целью обеспечения бесперебойного водоснабжения его жителей, формирования эффективных механизмов регулирования водоснабжения, а также стабилизации гидравлических режимов работы водопроводной сети и  проведения противопожарных мероприятий.</w:t>
      </w:r>
    </w:p>
    <w:p w:rsidR="0062548D" w:rsidRDefault="0061273F" w:rsidP="0062548D">
      <w:pPr>
        <w:widowControl w:val="0"/>
        <w:autoSpaceDE w:val="0"/>
        <w:autoSpaceDN w:val="0"/>
        <w:adjustRightInd w:val="0"/>
        <w:ind w:firstLine="709"/>
        <w:jc w:val="center"/>
        <w:rPr>
          <w:rFonts w:eastAsia="Calibri"/>
          <w:b/>
          <w:sz w:val="28"/>
          <w:szCs w:val="28"/>
        </w:rPr>
      </w:pPr>
      <w:r>
        <w:rPr>
          <w:b/>
          <w:sz w:val="28"/>
          <w:szCs w:val="28"/>
        </w:rPr>
        <w:t>5</w:t>
      </w:r>
      <w:r w:rsidR="0062548D">
        <w:rPr>
          <w:rFonts w:eastAsia="Calibri"/>
          <w:b/>
          <w:sz w:val="28"/>
          <w:szCs w:val="28"/>
        </w:rPr>
        <w:t xml:space="preserve">.1.2. </w:t>
      </w:r>
      <w:r w:rsidR="0062548D" w:rsidRPr="0062548D">
        <w:rPr>
          <w:b/>
          <w:sz w:val="28"/>
          <w:szCs w:val="28"/>
        </w:rPr>
        <w:t>Цель и задачи подпрограммы</w:t>
      </w:r>
    </w:p>
    <w:p w:rsidR="0062548D" w:rsidRDefault="0062548D" w:rsidP="0062548D">
      <w:pPr>
        <w:pStyle w:val="a3"/>
        <w:shd w:val="clear" w:color="auto" w:fill="FFFFFF"/>
        <w:tabs>
          <w:tab w:val="left" w:pos="10186"/>
        </w:tabs>
        <w:ind w:left="0" w:firstLine="709"/>
        <w:jc w:val="both"/>
        <w:rPr>
          <w:sz w:val="28"/>
          <w:szCs w:val="28"/>
        </w:rPr>
      </w:pPr>
      <w:r w:rsidRPr="00650BDD">
        <w:rPr>
          <w:sz w:val="28"/>
          <w:szCs w:val="28"/>
        </w:rPr>
        <w:t>Цел</w:t>
      </w:r>
      <w:r>
        <w:rPr>
          <w:sz w:val="28"/>
          <w:szCs w:val="28"/>
        </w:rPr>
        <w:t xml:space="preserve">ь подпрограммы - </w:t>
      </w:r>
      <w:r w:rsidR="00885070">
        <w:rPr>
          <w:sz w:val="28"/>
          <w:szCs w:val="28"/>
        </w:rPr>
        <w:t>п</w:t>
      </w:r>
      <w:r w:rsidR="00885070" w:rsidRPr="00885070">
        <w:rPr>
          <w:sz w:val="28"/>
          <w:szCs w:val="28"/>
        </w:rPr>
        <w:t>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 ко</w:t>
      </w:r>
      <w:r w:rsidR="00885070">
        <w:rPr>
          <w:sz w:val="28"/>
          <w:szCs w:val="28"/>
        </w:rPr>
        <w:t>мфортности проживания населения</w:t>
      </w:r>
      <w:r>
        <w:rPr>
          <w:sz w:val="28"/>
          <w:szCs w:val="28"/>
        </w:rPr>
        <w:t>.</w:t>
      </w:r>
    </w:p>
    <w:p w:rsidR="0062548D" w:rsidRDefault="0062548D" w:rsidP="00885070">
      <w:pPr>
        <w:shd w:val="clear" w:color="auto" w:fill="FFFFFF"/>
        <w:tabs>
          <w:tab w:val="right" w:pos="9734"/>
        </w:tabs>
        <w:spacing w:line="326" w:lineRule="exact"/>
        <w:ind w:right="43" w:firstLine="709"/>
        <w:jc w:val="both"/>
        <w:rPr>
          <w:sz w:val="28"/>
          <w:szCs w:val="28"/>
        </w:rPr>
      </w:pPr>
      <w:r>
        <w:rPr>
          <w:sz w:val="28"/>
          <w:szCs w:val="28"/>
        </w:rPr>
        <w:t xml:space="preserve">Для достижения поставленных целей подпрограммы предполагается решение </w:t>
      </w:r>
      <w:r w:rsidR="00885070">
        <w:rPr>
          <w:spacing w:val="-4"/>
          <w:sz w:val="28"/>
          <w:szCs w:val="28"/>
        </w:rPr>
        <w:t xml:space="preserve">главной задачи  - </w:t>
      </w:r>
      <w:r w:rsidR="00885070">
        <w:rPr>
          <w:spacing w:val="-7"/>
          <w:sz w:val="28"/>
          <w:szCs w:val="28"/>
        </w:rPr>
        <w:t>у</w:t>
      </w:r>
      <w:r w:rsidR="00885070" w:rsidRPr="00885070">
        <w:rPr>
          <w:spacing w:val="-7"/>
          <w:sz w:val="28"/>
          <w:szCs w:val="28"/>
        </w:rPr>
        <w:t>лучшение состояния объектов водообеспечения населения города Венева.</w:t>
      </w:r>
    </w:p>
    <w:p w:rsidR="00F44A18" w:rsidRDefault="00F44A18" w:rsidP="00F44A18">
      <w:pPr>
        <w:rPr>
          <w:b/>
          <w:sz w:val="28"/>
          <w:szCs w:val="28"/>
        </w:rPr>
        <w:sectPr w:rsidR="00F44A18" w:rsidSect="00253856">
          <w:pgSz w:w="11906" w:h="16838"/>
          <w:pgMar w:top="851" w:right="850" w:bottom="851" w:left="1418" w:header="708" w:footer="708" w:gutter="0"/>
          <w:cols w:space="708"/>
          <w:docGrid w:linePitch="360"/>
        </w:sectPr>
      </w:pPr>
    </w:p>
    <w:p w:rsidR="00C8397E" w:rsidRDefault="0061273F" w:rsidP="00F44A18">
      <w:pPr>
        <w:jc w:val="center"/>
        <w:rPr>
          <w:b/>
          <w:sz w:val="28"/>
          <w:szCs w:val="28"/>
        </w:rPr>
      </w:pPr>
      <w:r>
        <w:rPr>
          <w:b/>
          <w:sz w:val="28"/>
          <w:szCs w:val="28"/>
        </w:rPr>
        <w:lastRenderedPageBreak/>
        <w:t>5</w:t>
      </w:r>
      <w:r w:rsidR="0062548D" w:rsidRPr="0062548D">
        <w:rPr>
          <w:b/>
          <w:sz w:val="28"/>
          <w:szCs w:val="28"/>
        </w:rPr>
        <w:t>.1.3. Перечень мероприятий по реализации подпрограммы</w:t>
      </w:r>
    </w:p>
    <w:p w:rsidR="0062548D" w:rsidRDefault="0062548D" w:rsidP="00C8397E">
      <w:pPr>
        <w:ind w:left="851"/>
        <w:jc w:val="center"/>
        <w:rPr>
          <w:b/>
          <w:sz w:val="28"/>
          <w:szCs w:val="28"/>
        </w:rPr>
      </w:pPr>
    </w:p>
    <w:p w:rsidR="0062548D" w:rsidRPr="00CF7EBA" w:rsidRDefault="0062548D" w:rsidP="0062548D">
      <w:pPr>
        <w:pStyle w:val="ConsPlusNormal"/>
        <w:jc w:val="both"/>
        <w:rPr>
          <w:rFonts w:ascii="Times New Roman" w:hAnsi="Times New Roman" w:cs="Times New Roman"/>
          <w:sz w:val="28"/>
          <w:szCs w:val="28"/>
        </w:rPr>
      </w:pPr>
    </w:p>
    <w:tbl>
      <w:tblPr>
        <w:tblW w:w="0" w:type="auto"/>
        <w:jc w:val="center"/>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73"/>
        <w:gridCol w:w="1559"/>
        <w:gridCol w:w="1134"/>
        <w:gridCol w:w="1276"/>
        <w:gridCol w:w="1275"/>
        <w:gridCol w:w="1701"/>
        <w:gridCol w:w="1539"/>
        <w:gridCol w:w="2227"/>
      </w:tblGrid>
      <w:tr w:rsidR="0062548D" w:rsidRPr="00CF7EBA" w:rsidTr="00253856">
        <w:trPr>
          <w:jc w:val="center"/>
        </w:trPr>
        <w:tc>
          <w:tcPr>
            <w:tcW w:w="4173" w:type="dxa"/>
            <w:vMerge w:val="restart"/>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мероприятия</w:t>
            </w:r>
          </w:p>
        </w:tc>
        <w:tc>
          <w:tcPr>
            <w:tcW w:w="1559" w:type="dxa"/>
            <w:vMerge w:val="restart"/>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Срок исполнения</w:t>
            </w:r>
          </w:p>
        </w:tc>
        <w:tc>
          <w:tcPr>
            <w:tcW w:w="6925" w:type="dxa"/>
            <w:gridSpan w:val="5"/>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Объем финансирования (тыс. рублей)</w:t>
            </w:r>
          </w:p>
        </w:tc>
        <w:tc>
          <w:tcPr>
            <w:tcW w:w="2227" w:type="dxa"/>
            <w:vMerge w:val="restart"/>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Ответственные за выполнение мероприятия</w:t>
            </w:r>
          </w:p>
        </w:tc>
      </w:tr>
      <w:tr w:rsidR="0062548D" w:rsidRPr="00CF7EBA" w:rsidTr="00253856">
        <w:trPr>
          <w:jc w:val="center"/>
        </w:trPr>
        <w:tc>
          <w:tcPr>
            <w:tcW w:w="4173" w:type="dxa"/>
            <w:vMerge/>
          </w:tcPr>
          <w:p w:rsidR="0062548D" w:rsidRPr="00CF7EBA" w:rsidRDefault="0062548D" w:rsidP="00E71DF4">
            <w:pPr>
              <w:rPr>
                <w:sz w:val="28"/>
                <w:szCs w:val="28"/>
              </w:rPr>
            </w:pPr>
          </w:p>
        </w:tc>
        <w:tc>
          <w:tcPr>
            <w:tcW w:w="1559" w:type="dxa"/>
            <w:vMerge/>
          </w:tcPr>
          <w:p w:rsidR="0062548D" w:rsidRPr="00CF7EBA" w:rsidRDefault="0062548D" w:rsidP="00E71DF4">
            <w:pPr>
              <w:rPr>
                <w:sz w:val="28"/>
                <w:szCs w:val="28"/>
              </w:rPr>
            </w:pPr>
          </w:p>
        </w:tc>
        <w:tc>
          <w:tcPr>
            <w:tcW w:w="1134" w:type="dxa"/>
            <w:vMerge w:val="restart"/>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5791" w:type="dxa"/>
            <w:gridSpan w:val="4"/>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за счет средств:</w:t>
            </w:r>
          </w:p>
        </w:tc>
        <w:tc>
          <w:tcPr>
            <w:tcW w:w="2227" w:type="dxa"/>
            <w:vMerge/>
          </w:tcPr>
          <w:p w:rsidR="0062548D" w:rsidRPr="00CF7EBA" w:rsidRDefault="0062548D" w:rsidP="00E71DF4">
            <w:pPr>
              <w:rPr>
                <w:sz w:val="28"/>
                <w:szCs w:val="28"/>
              </w:rPr>
            </w:pPr>
          </w:p>
        </w:tc>
      </w:tr>
      <w:tr w:rsidR="00BE613F" w:rsidRPr="00CF7EBA" w:rsidTr="00253856">
        <w:trPr>
          <w:jc w:val="center"/>
        </w:trPr>
        <w:tc>
          <w:tcPr>
            <w:tcW w:w="4173" w:type="dxa"/>
            <w:vMerge/>
          </w:tcPr>
          <w:p w:rsidR="0062548D" w:rsidRPr="00CF7EBA" w:rsidRDefault="0062548D" w:rsidP="00E71DF4">
            <w:pPr>
              <w:rPr>
                <w:sz w:val="28"/>
                <w:szCs w:val="28"/>
              </w:rPr>
            </w:pPr>
          </w:p>
        </w:tc>
        <w:tc>
          <w:tcPr>
            <w:tcW w:w="1559" w:type="dxa"/>
            <w:vMerge/>
          </w:tcPr>
          <w:p w:rsidR="0062548D" w:rsidRPr="00CF7EBA" w:rsidRDefault="0062548D" w:rsidP="00E71DF4">
            <w:pPr>
              <w:rPr>
                <w:sz w:val="28"/>
                <w:szCs w:val="28"/>
              </w:rPr>
            </w:pPr>
          </w:p>
        </w:tc>
        <w:tc>
          <w:tcPr>
            <w:tcW w:w="1134" w:type="dxa"/>
            <w:vMerge/>
          </w:tcPr>
          <w:p w:rsidR="0062548D" w:rsidRPr="00CF7EBA" w:rsidRDefault="0062548D" w:rsidP="00E71DF4">
            <w:pPr>
              <w:rPr>
                <w:sz w:val="28"/>
                <w:szCs w:val="28"/>
              </w:rPr>
            </w:pPr>
          </w:p>
        </w:tc>
        <w:tc>
          <w:tcPr>
            <w:tcW w:w="1276"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федерального бюджета</w:t>
            </w:r>
          </w:p>
        </w:tc>
        <w:tc>
          <w:tcPr>
            <w:tcW w:w="1275"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бюджета Тульской области</w:t>
            </w:r>
          </w:p>
        </w:tc>
        <w:tc>
          <w:tcPr>
            <w:tcW w:w="1701"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местных бюджетов</w:t>
            </w:r>
          </w:p>
        </w:tc>
        <w:tc>
          <w:tcPr>
            <w:tcW w:w="1539" w:type="dxa"/>
          </w:tcPr>
          <w:p w:rsidR="0062548D" w:rsidRPr="00CF7EBA" w:rsidRDefault="0062548D" w:rsidP="00E71DF4">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внебюджетных источников</w:t>
            </w:r>
          </w:p>
        </w:tc>
        <w:tc>
          <w:tcPr>
            <w:tcW w:w="2227" w:type="dxa"/>
            <w:vMerge/>
          </w:tcPr>
          <w:p w:rsidR="0062548D" w:rsidRPr="00CF7EBA" w:rsidRDefault="0062548D" w:rsidP="00E71DF4">
            <w:pPr>
              <w:rPr>
                <w:sz w:val="28"/>
                <w:szCs w:val="28"/>
              </w:rPr>
            </w:pPr>
          </w:p>
        </w:tc>
      </w:tr>
      <w:tr w:rsidR="00BE613F" w:rsidRPr="00CF7EBA" w:rsidTr="00253856">
        <w:trPr>
          <w:jc w:val="center"/>
        </w:trPr>
        <w:tc>
          <w:tcPr>
            <w:tcW w:w="4173" w:type="dxa"/>
          </w:tcPr>
          <w:p w:rsidR="00BE613F" w:rsidRPr="003D4C00" w:rsidRDefault="00885070" w:rsidP="00472E78">
            <w:pPr>
              <w:shd w:val="clear" w:color="auto" w:fill="FFFFFF"/>
              <w:ind w:left="14" w:firstLine="19"/>
              <w:rPr>
                <w:sz w:val="28"/>
                <w:szCs w:val="28"/>
              </w:rPr>
            </w:pPr>
            <w:r w:rsidRPr="003D4C00">
              <w:rPr>
                <w:spacing w:val="-1"/>
                <w:sz w:val="28"/>
                <w:szCs w:val="28"/>
              </w:rPr>
              <w:t>Мероприятия по подготовке и экспертизе ПСД на строительство инженерных сетей</w:t>
            </w:r>
          </w:p>
        </w:tc>
        <w:tc>
          <w:tcPr>
            <w:tcW w:w="1559" w:type="dxa"/>
          </w:tcPr>
          <w:p w:rsidR="00BE613F" w:rsidRPr="003D4C00" w:rsidRDefault="00BE613F" w:rsidP="00BE613F">
            <w:pPr>
              <w:widowControl w:val="0"/>
              <w:autoSpaceDE w:val="0"/>
              <w:autoSpaceDN w:val="0"/>
              <w:adjustRightInd w:val="0"/>
              <w:rPr>
                <w:sz w:val="28"/>
                <w:szCs w:val="28"/>
              </w:rPr>
            </w:pPr>
            <w:r w:rsidRPr="003D4C00">
              <w:rPr>
                <w:sz w:val="28"/>
                <w:szCs w:val="28"/>
              </w:rPr>
              <w:t>201</w:t>
            </w:r>
            <w:r w:rsidR="00822D2C" w:rsidRPr="003D4C00">
              <w:rPr>
                <w:sz w:val="28"/>
                <w:szCs w:val="28"/>
              </w:rPr>
              <w:t>7-2022</w:t>
            </w:r>
          </w:p>
        </w:tc>
        <w:tc>
          <w:tcPr>
            <w:tcW w:w="1134" w:type="dxa"/>
          </w:tcPr>
          <w:p w:rsidR="00BE613F" w:rsidRPr="003D4C00" w:rsidRDefault="00253856" w:rsidP="00472E78">
            <w:pPr>
              <w:widowControl w:val="0"/>
              <w:autoSpaceDE w:val="0"/>
              <w:autoSpaceDN w:val="0"/>
              <w:adjustRightInd w:val="0"/>
              <w:rPr>
                <w:sz w:val="28"/>
                <w:szCs w:val="28"/>
              </w:rPr>
            </w:pPr>
            <w:r w:rsidRPr="003D4C00">
              <w:rPr>
                <w:sz w:val="28"/>
                <w:szCs w:val="28"/>
              </w:rPr>
              <w:t>18</w:t>
            </w:r>
            <w:r w:rsidR="00885070" w:rsidRPr="003D4C00">
              <w:rPr>
                <w:sz w:val="28"/>
                <w:szCs w:val="28"/>
              </w:rPr>
              <w:t>00,0</w:t>
            </w:r>
          </w:p>
        </w:tc>
        <w:tc>
          <w:tcPr>
            <w:tcW w:w="1276" w:type="dxa"/>
          </w:tcPr>
          <w:p w:rsidR="00BE613F" w:rsidRPr="003D4C00" w:rsidRDefault="00BE613F" w:rsidP="00472E78">
            <w:pPr>
              <w:widowControl w:val="0"/>
              <w:autoSpaceDE w:val="0"/>
              <w:autoSpaceDN w:val="0"/>
              <w:adjustRightInd w:val="0"/>
              <w:rPr>
                <w:sz w:val="28"/>
                <w:szCs w:val="28"/>
              </w:rPr>
            </w:pPr>
            <w:r w:rsidRPr="003D4C00">
              <w:rPr>
                <w:sz w:val="28"/>
                <w:szCs w:val="28"/>
              </w:rPr>
              <w:t>-</w:t>
            </w:r>
          </w:p>
        </w:tc>
        <w:tc>
          <w:tcPr>
            <w:tcW w:w="1275" w:type="dxa"/>
          </w:tcPr>
          <w:p w:rsidR="00BE613F" w:rsidRPr="003D4C00" w:rsidRDefault="00BE613F" w:rsidP="00472E78">
            <w:pPr>
              <w:widowControl w:val="0"/>
              <w:autoSpaceDE w:val="0"/>
              <w:autoSpaceDN w:val="0"/>
              <w:adjustRightInd w:val="0"/>
              <w:rPr>
                <w:sz w:val="28"/>
                <w:szCs w:val="28"/>
              </w:rPr>
            </w:pPr>
            <w:r w:rsidRPr="003D4C00">
              <w:rPr>
                <w:sz w:val="28"/>
                <w:szCs w:val="28"/>
              </w:rPr>
              <w:t>-</w:t>
            </w:r>
          </w:p>
        </w:tc>
        <w:tc>
          <w:tcPr>
            <w:tcW w:w="1701" w:type="dxa"/>
          </w:tcPr>
          <w:p w:rsidR="00BE613F" w:rsidRPr="003D4C00" w:rsidRDefault="00253856" w:rsidP="00E71DF4">
            <w:pPr>
              <w:pStyle w:val="ConsPlusNormal"/>
              <w:rPr>
                <w:rFonts w:ascii="Times New Roman" w:hAnsi="Times New Roman" w:cs="Times New Roman"/>
                <w:sz w:val="28"/>
                <w:szCs w:val="28"/>
              </w:rPr>
            </w:pPr>
            <w:r w:rsidRPr="003D4C00">
              <w:rPr>
                <w:rFonts w:ascii="Times New Roman" w:hAnsi="Times New Roman" w:cs="Times New Roman"/>
                <w:sz w:val="28"/>
                <w:szCs w:val="28"/>
              </w:rPr>
              <w:t>18</w:t>
            </w:r>
            <w:r w:rsidR="00885070" w:rsidRPr="003D4C00">
              <w:rPr>
                <w:rFonts w:ascii="Times New Roman" w:hAnsi="Times New Roman" w:cs="Times New Roman"/>
                <w:sz w:val="28"/>
                <w:szCs w:val="28"/>
              </w:rPr>
              <w:t>00,0</w:t>
            </w:r>
          </w:p>
        </w:tc>
        <w:tc>
          <w:tcPr>
            <w:tcW w:w="1539" w:type="dxa"/>
          </w:tcPr>
          <w:p w:rsidR="00BE613F" w:rsidRPr="003D4C00" w:rsidRDefault="00BE613F" w:rsidP="00E71DF4">
            <w:pPr>
              <w:pStyle w:val="ConsPlusNormal"/>
              <w:rPr>
                <w:rFonts w:ascii="Times New Roman" w:hAnsi="Times New Roman" w:cs="Times New Roman"/>
                <w:sz w:val="28"/>
                <w:szCs w:val="28"/>
              </w:rPr>
            </w:pPr>
            <w:r w:rsidRPr="003D4C00">
              <w:rPr>
                <w:rFonts w:ascii="Times New Roman" w:hAnsi="Times New Roman" w:cs="Times New Roman"/>
                <w:sz w:val="28"/>
                <w:szCs w:val="28"/>
              </w:rPr>
              <w:t>-</w:t>
            </w:r>
          </w:p>
        </w:tc>
        <w:tc>
          <w:tcPr>
            <w:tcW w:w="2227" w:type="dxa"/>
          </w:tcPr>
          <w:p w:rsidR="00BE613F" w:rsidRPr="003D4C00" w:rsidRDefault="00885070" w:rsidP="00E71DF4">
            <w:pPr>
              <w:pStyle w:val="ConsPlusNormal"/>
              <w:rPr>
                <w:rFonts w:ascii="Times New Roman" w:hAnsi="Times New Roman" w:cs="Times New Roman"/>
                <w:sz w:val="28"/>
                <w:szCs w:val="28"/>
              </w:rPr>
            </w:pPr>
            <w:r w:rsidRPr="003D4C00">
              <w:rPr>
                <w:rFonts w:ascii="Times New Roman" w:hAnsi="Times New Roman" w:cs="Times New Roman"/>
                <w:sz w:val="28"/>
                <w:szCs w:val="28"/>
              </w:rPr>
              <w:t>МУ «УС ЖКХ»</w:t>
            </w:r>
          </w:p>
        </w:tc>
      </w:tr>
      <w:tr w:rsidR="00885070" w:rsidRPr="00CF7EBA" w:rsidTr="00253856">
        <w:trPr>
          <w:jc w:val="center"/>
        </w:trPr>
        <w:tc>
          <w:tcPr>
            <w:tcW w:w="4173" w:type="dxa"/>
          </w:tcPr>
          <w:p w:rsidR="00885070" w:rsidRPr="003D4C00" w:rsidRDefault="00885070" w:rsidP="00472E78">
            <w:pPr>
              <w:widowControl w:val="0"/>
              <w:autoSpaceDE w:val="0"/>
              <w:autoSpaceDN w:val="0"/>
              <w:adjustRightInd w:val="0"/>
              <w:rPr>
                <w:sz w:val="28"/>
                <w:szCs w:val="28"/>
              </w:rPr>
            </w:pPr>
            <w:r w:rsidRPr="003D4C00">
              <w:rPr>
                <w:sz w:val="28"/>
                <w:szCs w:val="28"/>
              </w:rPr>
              <w:t>Мероприятия по строительству и замене инженерных сетей</w:t>
            </w:r>
          </w:p>
        </w:tc>
        <w:tc>
          <w:tcPr>
            <w:tcW w:w="1559" w:type="dxa"/>
          </w:tcPr>
          <w:p w:rsidR="00885070" w:rsidRPr="003D4C00" w:rsidRDefault="00885070" w:rsidP="00472E78">
            <w:pPr>
              <w:widowControl w:val="0"/>
              <w:autoSpaceDE w:val="0"/>
              <w:autoSpaceDN w:val="0"/>
              <w:adjustRightInd w:val="0"/>
              <w:rPr>
                <w:sz w:val="28"/>
                <w:szCs w:val="28"/>
              </w:rPr>
            </w:pPr>
            <w:r w:rsidRPr="003D4C00">
              <w:rPr>
                <w:sz w:val="28"/>
                <w:szCs w:val="28"/>
              </w:rPr>
              <w:t>201</w:t>
            </w:r>
            <w:r w:rsidR="00822D2C" w:rsidRPr="003D4C00">
              <w:rPr>
                <w:sz w:val="28"/>
                <w:szCs w:val="28"/>
              </w:rPr>
              <w:t>7-2022</w:t>
            </w:r>
          </w:p>
        </w:tc>
        <w:tc>
          <w:tcPr>
            <w:tcW w:w="1134" w:type="dxa"/>
          </w:tcPr>
          <w:p w:rsidR="00885070" w:rsidRPr="003D4C00" w:rsidRDefault="00253856" w:rsidP="00472E78">
            <w:pPr>
              <w:widowControl w:val="0"/>
              <w:autoSpaceDE w:val="0"/>
              <w:autoSpaceDN w:val="0"/>
              <w:adjustRightInd w:val="0"/>
              <w:rPr>
                <w:sz w:val="28"/>
                <w:szCs w:val="28"/>
              </w:rPr>
            </w:pPr>
            <w:r w:rsidRPr="003D4C00">
              <w:rPr>
                <w:sz w:val="28"/>
                <w:szCs w:val="28"/>
              </w:rPr>
              <w:t>50</w:t>
            </w:r>
            <w:r w:rsidR="007C5445" w:rsidRPr="003D4C00">
              <w:rPr>
                <w:sz w:val="28"/>
                <w:szCs w:val="28"/>
              </w:rPr>
              <w:t>00</w:t>
            </w:r>
            <w:r w:rsidR="00D66213" w:rsidRPr="003D4C00">
              <w:rPr>
                <w:sz w:val="28"/>
                <w:szCs w:val="28"/>
              </w:rPr>
              <w:t>,0</w:t>
            </w:r>
          </w:p>
        </w:tc>
        <w:tc>
          <w:tcPr>
            <w:tcW w:w="1276" w:type="dxa"/>
          </w:tcPr>
          <w:p w:rsidR="00885070" w:rsidRPr="003D4C00" w:rsidRDefault="00885070" w:rsidP="00472E78">
            <w:pPr>
              <w:widowControl w:val="0"/>
              <w:autoSpaceDE w:val="0"/>
              <w:autoSpaceDN w:val="0"/>
              <w:adjustRightInd w:val="0"/>
              <w:rPr>
                <w:sz w:val="28"/>
                <w:szCs w:val="28"/>
              </w:rPr>
            </w:pPr>
            <w:r w:rsidRPr="003D4C00">
              <w:rPr>
                <w:sz w:val="28"/>
                <w:szCs w:val="28"/>
              </w:rPr>
              <w:t>-</w:t>
            </w:r>
          </w:p>
        </w:tc>
        <w:tc>
          <w:tcPr>
            <w:tcW w:w="1275" w:type="dxa"/>
          </w:tcPr>
          <w:p w:rsidR="00885070" w:rsidRPr="003D4C00" w:rsidRDefault="00885070" w:rsidP="00472E78">
            <w:pPr>
              <w:widowControl w:val="0"/>
              <w:autoSpaceDE w:val="0"/>
              <w:autoSpaceDN w:val="0"/>
              <w:adjustRightInd w:val="0"/>
              <w:rPr>
                <w:sz w:val="28"/>
                <w:szCs w:val="28"/>
              </w:rPr>
            </w:pPr>
            <w:r w:rsidRPr="003D4C00">
              <w:rPr>
                <w:sz w:val="28"/>
                <w:szCs w:val="28"/>
              </w:rPr>
              <w:t>-</w:t>
            </w:r>
          </w:p>
        </w:tc>
        <w:tc>
          <w:tcPr>
            <w:tcW w:w="1701" w:type="dxa"/>
          </w:tcPr>
          <w:p w:rsidR="00885070" w:rsidRPr="003D4C00" w:rsidRDefault="00253856" w:rsidP="00472E78">
            <w:pPr>
              <w:pStyle w:val="ConsPlusNormal"/>
              <w:rPr>
                <w:rFonts w:ascii="Times New Roman" w:hAnsi="Times New Roman" w:cs="Times New Roman"/>
                <w:sz w:val="28"/>
                <w:szCs w:val="28"/>
              </w:rPr>
            </w:pPr>
            <w:r w:rsidRPr="003D4C00">
              <w:rPr>
                <w:rFonts w:ascii="Times New Roman" w:hAnsi="Times New Roman" w:cs="Times New Roman"/>
                <w:sz w:val="28"/>
                <w:szCs w:val="28"/>
              </w:rPr>
              <w:t>50</w:t>
            </w:r>
            <w:r w:rsidR="00D66213" w:rsidRPr="003D4C00">
              <w:rPr>
                <w:rFonts w:ascii="Times New Roman" w:hAnsi="Times New Roman" w:cs="Times New Roman"/>
                <w:sz w:val="28"/>
                <w:szCs w:val="28"/>
              </w:rPr>
              <w:t>00,0</w:t>
            </w:r>
          </w:p>
        </w:tc>
        <w:tc>
          <w:tcPr>
            <w:tcW w:w="1539" w:type="dxa"/>
          </w:tcPr>
          <w:p w:rsidR="00885070" w:rsidRPr="003D4C00" w:rsidRDefault="00885070" w:rsidP="00472E78">
            <w:pPr>
              <w:pStyle w:val="ConsPlusNormal"/>
              <w:rPr>
                <w:rFonts w:ascii="Times New Roman" w:hAnsi="Times New Roman" w:cs="Times New Roman"/>
                <w:sz w:val="28"/>
                <w:szCs w:val="28"/>
              </w:rPr>
            </w:pPr>
            <w:r w:rsidRPr="003D4C00">
              <w:rPr>
                <w:rFonts w:ascii="Times New Roman" w:hAnsi="Times New Roman" w:cs="Times New Roman"/>
                <w:sz w:val="28"/>
                <w:szCs w:val="28"/>
              </w:rPr>
              <w:t>-</w:t>
            </w:r>
          </w:p>
        </w:tc>
        <w:tc>
          <w:tcPr>
            <w:tcW w:w="2227" w:type="dxa"/>
          </w:tcPr>
          <w:p w:rsidR="00885070" w:rsidRPr="003D4C00" w:rsidRDefault="00885070" w:rsidP="007507D1">
            <w:pPr>
              <w:pStyle w:val="ConsPlusNormal"/>
              <w:rPr>
                <w:rFonts w:ascii="Times New Roman" w:hAnsi="Times New Roman" w:cs="Times New Roman"/>
                <w:sz w:val="28"/>
                <w:szCs w:val="28"/>
              </w:rPr>
            </w:pPr>
            <w:r w:rsidRPr="003D4C00">
              <w:rPr>
                <w:rFonts w:ascii="Times New Roman" w:hAnsi="Times New Roman" w:cs="Times New Roman"/>
                <w:sz w:val="28"/>
                <w:szCs w:val="28"/>
              </w:rPr>
              <w:t>МУ «УС ЖКХ»</w:t>
            </w:r>
          </w:p>
        </w:tc>
      </w:tr>
      <w:tr w:rsidR="00D40705" w:rsidRPr="00CF7EBA" w:rsidTr="00253856">
        <w:trPr>
          <w:jc w:val="center"/>
        </w:trPr>
        <w:tc>
          <w:tcPr>
            <w:tcW w:w="4173" w:type="dxa"/>
          </w:tcPr>
          <w:p w:rsidR="00D40705" w:rsidRPr="003D4C00" w:rsidRDefault="00D40705" w:rsidP="00AE5875">
            <w:pPr>
              <w:widowControl w:val="0"/>
              <w:autoSpaceDE w:val="0"/>
              <w:autoSpaceDN w:val="0"/>
              <w:adjustRightInd w:val="0"/>
              <w:rPr>
                <w:sz w:val="28"/>
                <w:szCs w:val="28"/>
              </w:rPr>
            </w:pPr>
            <w:r w:rsidRPr="003D4C00">
              <w:rPr>
                <w:sz w:val="28"/>
                <w:szCs w:val="28"/>
              </w:rPr>
              <w:t xml:space="preserve">Мероприятия по </w:t>
            </w:r>
            <w:r w:rsidR="00AE5875" w:rsidRPr="003D4C00">
              <w:rPr>
                <w:sz w:val="28"/>
                <w:szCs w:val="28"/>
              </w:rPr>
              <w:t>организации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p>
        </w:tc>
        <w:tc>
          <w:tcPr>
            <w:tcW w:w="1559" w:type="dxa"/>
          </w:tcPr>
          <w:p w:rsidR="00D40705" w:rsidRPr="003D4C00" w:rsidRDefault="00AE5875" w:rsidP="00472E78">
            <w:pPr>
              <w:widowControl w:val="0"/>
              <w:autoSpaceDE w:val="0"/>
              <w:autoSpaceDN w:val="0"/>
              <w:adjustRightInd w:val="0"/>
              <w:rPr>
                <w:sz w:val="28"/>
                <w:szCs w:val="28"/>
              </w:rPr>
            </w:pPr>
            <w:r w:rsidRPr="003D4C00">
              <w:rPr>
                <w:sz w:val="28"/>
                <w:szCs w:val="28"/>
              </w:rPr>
              <w:t>2017</w:t>
            </w:r>
          </w:p>
        </w:tc>
        <w:tc>
          <w:tcPr>
            <w:tcW w:w="1134" w:type="dxa"/>
          </w:tcPr>
          <w:p w:rsidR="00D40705" w:rsidRPr="003D4C00" w:rsidRDefault="00AE5875" w:rsidP="00472E78">
            <w:pPr>
              <w:widowControl w:val="0"/>
              <w:autoSpaceDE w:val="0"/>
              <w:autoSpaceDN w:val="0"/>
              <w:adjustRightInd w:val="0"/>
              <w:rPr>
                <w:sz w:val="28"/>
                <w:szCs w:val="28"/>
              </w:rPr>
            </w:pPr>
            <w:r w:rsidRPr="003D4C00">
              <w:rPr>
                <w:sz w:val="28"/>
                <w:szCs w:val="28"/>
              </w:rPr>
              <w:t>2000,00</w:t>
            </w:r>
          </w:p>
        </w:tc>
        <w:tc>
          <w:tcPr>
            <w:tcW w:w="1276" w:type="dxa"/>
          </w:tcPr>
          <w:p w:rsidR="00D40705" w:rsidRPr="003D4C00" w:rsidRDefault="00AE5875" w:rsidP="00472E78">
            <w:pPr>
              <w:widowControl w:val="0"/>
              <w:autoSpaceDE w:val="0"/>
              <w:autoSpaceDN w:val="0"/>
              <w:adjustRightInd w:val="0"/>
              <w:rPr>
                <w:sz w:val="28"/>
                <w:szCs w:val="28"/>
              </w:rPr>
            </w:pPr>
            <w:r w:rsidRPr="003D4C00">
              <w:rPr>
                <w:sz w:val="28"/>
                <w:szCs w:val="28"/>
              </w:rPr>
              <w:t>-</w:t>
            </w:r>
          </w:p>
        </w:tc>
        <w:tc>
          <w:tcPr>
            <w:tcW w:w="1275" w:type="dxa"/>
          </w:tcPr>
          <w:p w:rsidR="00D40705" w:rsidRPr="003D4C00" w:rsidRDefault="00AE5875" w:rsidP="00472E78">
            <w:pPr>
              <w:widowControl w:val="0"/>
              <w:autoSpaceDE w:val="0"/>
              <w:autoSpaceDN w:val="0"/>
              <w:adjustRightInd w:val="0"/>
              <w:rPr>
                <w:sz w:val="28"/>
                <w:szCs w:val="28"/>
              </w:rPr>
            </w:pPr>
            <w:r w:rsidRPr="003D4C00">
              <w:rPr>
                <w:sz w:val="28"/>
                <w:szCs w:val="28"/>
              </w:rPr>
              <w:t>-</w:t>
            </w:r>
          </w:p>
        </w:tc>
        <w:tc>
          <w:tcPr>
            <w:tcW w:w="1701" w:type="dxa"/>
          </w:tcPr>
          <w:p w:rsidR="00D40705" w:rsidRPr="003D4C00" w:rsidRDefault="004033AD" w:rsidP="00472E78">
            <w:pPr>
              <w:pStyle w:val="ConsPlusNormal"/>
              <w:rPr>
                <w:rFonts w:ascii="Times New Roman" w:hAnsi="Times New Roman" w:cs="Times New Roman"/>
                <w:sz w:val="28"/>
                <w:szCs w:val="28"/>
              </w:rPr>
            </w:pPr>
            <w:r w:rsidRPr="003D4C00">
              <w:rPr>
                <w:rFonts w:ascii="Times New Roman" w:hAnsi="Times New Roman" w:cs="Times New Roman"/>
                <w:sz w:val="28"/>
                <w:szCs w:val="28"/>
              </w:rPr>
              <w:t>2000,00</w:t>
            </w:r>
          </w:p>
        </w:tc>
        <w:tc>
          <w:tcPr>
            <w:tcW w:w="1539" w:type="dxa"/>
          </w:tcPr>
          <w:p w:rsidR="00D40705" w:rsidRPr="003D4C00" w:rsidRDefault="004033AD" w:rsidP="00472E78">
            <w:pPr>
              <w:pStyle w:val="ConsPlusNormal"/>
              <w:rPr>
                <w:rFonts w:ascii="Times New Roman" w:hAnsi="Times New Roman" w:cs="Times New Roman"/>
                <w:sz w:val="28"/>
                <w:szCs w:val="28"/>
              </w:rPr>
            </w:pPr>
            <w:r w:rsidRPr="003D4C00">
              <w:rPr>
                <w:rFonts w:ascii="Times New Roman" w:hAnsi="Times New Roman" w:cs="Times New Roman"/>
                <w:sz w:val="28"/>
                <w:szCs w:val="28"/>
              </w:rPr>
              <w:t>-</w:t>
            </w:r>
          </w:p>
        </w:tc>
        <w:tc>
          <w:tcPr>
            <w:tcW w:w="2227" w:type="dxa"/>
          </w:tcPr>
          <w:p w:rsidR="00D40705" w:rsidRPr="003D4C00" w:rsidRDefault="00AE5875" w:rsidP="007507D1">
            <w:pPr>
              <w:pStyle w:val="ConsPlusNormal"/>
              <w:rPr>
                <w:rFonts w:ascii="Times New Roman" w:hAnsi="Times New Roman" w:cs="Times New Roman"/>
                <w:sz w:val="28"/>
                <w:szCs w:val="28"/>
              </w:rPr>
            </w:pPr>
            <w:r w:rsidRPr="003D4C00">
              <w:rPr>
                <w:rFonts w:ascii="Times New Roman" w:hAnsi="Times New Roman" w:cs="Times New Roman"/>
                <w:sz w:val="28"/>
                <w:szCs w:val="28"/>
              </w:rPr>
              <w:t>МУ «УС ЖКХ»</w:t>
            </w:r>
          </w:p>
        </w:tc>
      </w:tr>
      <w:tr w:rsidR="00253856" w:rsidRPr="00CF7EBA" w:rsidTr="00253856">
        <w:trPr>
          <w:jc w:val="center"/>
        </w:trPr>
        <w:tc>
          <w:tcPr>
            <w:tcW w:w="4173" w:type="dxa"/>
          </w:tcPr>
          <w:p w:rsidR="00253856" w:rsidRPr="003D4C00" w:rsidRDefault="00253856" w:rsidP="00AE5875">
            <w:pPr>
              <w:widowControl w:val="0"/>
              <w:autoSpaceDE w:val="0"/>
              <w:autoSpaceDN w:val="0"/>
              <w:adjustRightInd w:val="0"/>
              <w:rPr>
                <w:sz w:val="28"/>
                <w:szCs w:val="28"/>
              </w:rPr>
            </w:pPr>
            <w:r w:rsidRPr="003D4C00">
              <w:rPr>
                <w:sz w:val="28"/>
                <w:szCs w:val="28"/>
              </w:rPr>
              <w:t>Мероприятия по реализации энергосберегающих проектов и внедрения энергоэффективного оборудования</w:t>
            </w:r>
          </w:p>
        </w:tc>
        <w:tc>
          <w:tcPr>
            <w:tcW w:w="1559" w:type="dxa"/>
          </w:tcPr>
          <w:p w:rsidR="00253856" w:rsidRPr="003D4C00" w:rsidRDefault="00253856" w:rsidP="00472E78">
            <w:pPr>
              <w:widowControl w:val="0"/>
              <w:autoSpaceDE w:val="0"/>
              <w:autoSpaceDN w:val="0"/>
              <w:adjustRightInd w:val="0"/>
              <w:rPr>
                <w:sz w:val="28"/>
                <w:szCs w:val="28"/>
              </w:rPr>
            </w:pPr>
            <w:r w:rsidRPr="003D4C00">
              <w:rPr>
                <w:sz w:val="28"/>
                <w:szCs w:val="28"/>
              </w:rPr>
              <w:t>2017</w:t>
            </w:r>
          </w:p>
        </w:tc>
        <w:tc>
          <w:tcPr>
            <w:tcW w:w="1134" w:type="dxa"/>
          </w:tcPr>
          <w:p w:rsidR="00253856" w:rsidRPr="003D4C00" w:rsidRDefault="00253856" w:rsidP="00472E78">
            <w:pPr>
              <w:widowControl w:val="0"/>
              <w:autoSpaceDE w:val="0"/>
              <w:autoSpaceDN w:val="0"/>
              <w:adjustRightInd w:val="0"/>
              <w:rPr>
                <w:sz w:val="28"/>
                <w:szCs w:val="28"/>
              </w:rPr>
            </w:pPr>
            <w:r w:rsidRPr="003D4C00">
              <w:rPr>
                <w:sz w:val="28"/>
                <w:szCs w:val="28"/>
              </w:rPr>
              <w:t>0,0</w:t>
            </w:r>
          </w:p>
        </w:tc>
        <w:tc>
          <w:tcPr>
            <w:tcW w:w="1276" w:type="dxa"/>
          </w:tcPr>
          <w:p w:rsidR="00253856" w:rsidRPr="003D4C00" w:rsidRDefault="00253856" w:rsidP="00472E78">
            <w:pPr>
              <w:widowControl w:val="0"/>
              <w:autoSpaceDE w:val="0"/>
              <w:autoSpaceDN w:val="0"/>
              <w:adjustRightInd w:val="0"/>
              <w:rPr>
                <w:sz w:val="28"/>
                <w:szCs w:val="28"/>
              </w:rPr>
            </w:pPr>
            <w:r w:rsidRPr="003D4C00">
              <w:rPr>
                <w:sz w:val="28"/>
                <w:szCs w:val="28"/>
              </w:rPr>
              <w:t>-</w:t>
            </w:r>
          </w:p>
        </w:tc>
        <w:tc>
          <w:tcPr>
            <w:tcW w:w="1275" w:type="dxa"/>
          </w:tcPr>
          <w:p w:rsidR="00253856" w:rsidRPr="003D4C00" w:rsidRDefault="00253856" w:rsidP="00472E78">
            <w:pPr>
              <w:widowControl w:val="0"/>
              <w:autoSpaceDE w:val="0"/>
              <w:autoSpaceDN w:val="0"/>
              <w:adjustRightInd w:val="0"/>
              <w:rPr>
                <w:sz w:val="28"/>
                <w:szCs w:val="28"/>
              </w:rPr>
            </w:pPr>
            <w:r w:rsidRPr="003D4C00">
              <w:rPr>
                <w:sz w:val="28"/>
                <w:szCs w:val="28"/>
              </w:rPr>
              <w:t>-</w:t>
            </w:r>
          </w:p>
        </w:tc>
        <w:tc>
          <w:tcPr>
            <w:tcW w:w="1701" w:type="dxa"/>
          </w:tcPr>
          <w:p w:rsidR="00253856" w:rsidRPr="003D4C00" w:rsidRDefault="00253856" w:rsidP="00472E78">
            <w:pPr>
              <w:pStyle w:val="ConsPlusNormal"/>
              <w:rPr>
                <w:rFonts w:ascii="Times New Roman" w:hAnsi="Times New Roman" w:cs="Times New Roman"/>
                <w:sz w:val="28"/>
                <w:szCs w:val="28"/>
              </w:rPr>
            </w:pPr>
            <w:r w:rsidRPr="003D4C00">
              <w:rPr>
                <w:rFonts w:ascii="Times New Roman" w:hAnsi="Times New Roman" w:cs="Times New Roman"/>
                <w:sz w:val="28"/>
                <w:szCs w:val="28"/>
              </w:rPr>
              <w:t>0,0</w:t>
            </w:r>
          </w:p>
        </w:tc>
        <w:tc>
          <w:tcPr>
            <w:tcW w:w="1539" w:type="dxa"/>
          </w:tcPr>
          <w:p w:rsidR="00253856" w:rsidRPr="003D4C00" w:rsidRDefault="00253856" w:rsidP="00472E78">
            <w:pPr>
              <w:pStyle w:val="ConsPlusNormal"/>
              <w:rPr>
                <w:rFonts w:ascii="Times New Roman" w:hAnsi="Times New Roman" w:cs="Times New Roman"/>
                <w:sz w:val="28"/>
                <w:szCs w:val="28"/>
              </w:rPr>
            </w:pPr>
            <w:r w:rsidRPr="003D4C00">
              <w:rPr>
                <w:rFonts w:ascii="Times New Roman" w:hAnsi="Times New Roman" w:cs="Times New Roman"/>
                <w:sz w:val="28"/>
                <w:szCs w:val="28"/>
              </w:rPr>
              <w:t>-</w:t>
            </w:r>
          </w:p>
        </w:tc>
        <w:tc>
          <w:tcPr>
            <w:tcW w:w="2227" w:type="dxa"/>
          </w:tcPr>
          <w:p w:rsidR="00253856" w:rsidRPr="003D4C00" w:rsidRDefault="00253856" w:rsidP="00253856">
            <w:pPr>
              <w:pStyle w:val="ConsPlusNormal"/>
              <w:ind w:left="-41" w:right="-82"/>
              <w:rPr>
                <w:rFonts w:ascii="Times New Roman" w:hAnsi="Times New Roman" w:cs="Times New Roman"/>
                <w:sz w:val="28"/>
                <w:szCs w:val="28"/>
              </w:rPr>
            </w:pPr>
            <w:r w:rsidRPr="003D4C00">
              <w:rPr>
                <w:rFonts w:ascii="Times New Roman" w:hAnsi="Times New Roman" w:cs="Times New Roman"/>
                <w:sz w:val="28"/>
                <w:szCs w:val="28"/>
              </w:rPr>
              <w:t>МУП «Коммунальщик»</w:t>
            </w:r>
          </w:p>
        </w:tc>
      </w:tr>
    </w:tbl>
    <w:p w:rsidR="00D00019" w:rsidRDefault="00D00019" w:rsidP="00C8397E">
      <w:pPr>
        <w:ind w:left="851"/>
        <w:jc w:val="center"/>
        <w:rPr>
          <w:b/>
        </w:rPr>
        <w:sectPr w:rsidR="00D00019" w:rsidSect="00253856">
          <w:pgSz w:w="16838" w:h="11906" w:orient="landscape"/>
          <w:pgMar w:top="851" w:right="1134" w:bottom="851" w:left="1134" w:header="709" w:footer="709" w:gutter="0"/>
          <w:cols w:space="708"/>
          <w:docGrid w:linePitch="360"/>
        </w:sectPr>
      </w:pPr>
    </w:p>
    <w:p w:rsidR="00D00019" w:rsidRPr="00D00019" w:rsidRDefault="0061273F" w:rsidP="00D00019">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D00019" w:rsidRPr="00D00019">
        <w:rPr>
          <w:rFonts w:ascii="Times New Roman" w:hAnsi="Times New Roman" w:cs="Times New Roman"/>
          <w:b/>
          <w:sz w:val="28"/>
          <w:szCs w:val="28"/>
        </w:rPr>
        <w:t>.1.4. Переченьпоказателей результативностии эффективности реализации подпрограммы</w:t>
      </w:r>
    </w:p>
    <w:p w:rsidR="00D00019" w:rsidRPr="00CF7EBA" w:rsidRDefault="00D00019" w:rsidP="00D00019">
      <w:pPr>
        <w:pStyle w:val="ConsPlusNormal"/>
        <w:jc w:val="both"/>
        <w:rPr>
          <w:rFonts w:ascii="Times New Roman" w:hAnsi="Times New Roman" w:cs="Times New Roman"/>
          <w:sz w:val="28"/>
          <w:szCs w:val="28"/>
        </w:rPr>
      </w:pPr>
    </w:p>
    <w:tbl>
      <w:tblPr>
        <w:tblW w:w="15877" w:type="dxa"/>
        <w:jc w:val="center"/>
        <w:tblCellSpacing w:w="5" w:type="nil"/>
        <w:tblInd w:w="224" w:type="dxa"/>
        <w:tblLayout w:type="fixed"/>
        <w:tblCellMar>
          <w:left w:w="75" w:type="dxa"/>
          <w:right w:w="75" w:type="dxa"/>
        </w:tblCellMar>
        <w:tblLook w:val="0000"/>
      </w:tblPr>
      <w:tblGrid>
        <w:gridCol w:w="1487"/>
        <w:gridCol w:w="1781"/>
        <w:gridCol w:w="1479"/>
        <w:gridCol w:w="1648"/>
        <w:gridCol w:w="1675"/>
        <w:gridCol w:w="1681"/>
        <w:gridCol w:w="1624"/>
        <w:gridCol w:w="1534"/>
        <w:gridCol w:w="1522"/>
        <w:gridCol w:w="1446"/>
      </w:tblGrid>
      <w:tr w:rsidR="00094161" w:rsidRPr="00E27E4A" w:rsidTr="00577E60">
        <w:trPr>
          <w:tblCellSpacing w:w="5" w:type="nil"/>
          <w:jc w:val="center"/>
        </w:trPr>
        <w:tc>
          <w:tcPr>
            <w:tcW w:w="1487" w:type="dxa"/>
            <w:vMerge w:val="restart"/>
            <w:tcBorders>
              <w:top w:val="single" w:sz="8" w:space="0" w:color="auto"/>
              <w:left w:val="single" w:sz="8" w:space="0" w:color="auto"/>
              <w:right w:val="single" w:sz="8" w:space="0" w:color="auto"/>
            </w:tcBorders>
            <w:vAlign w:val="center"/>
          </w:tcPr>
          <w:p w:rsidR="00094161" w:rsidRPr="00E27E4A" w:rsidRDefault="00094161" w:rsidP="00D66213">
            <w:pPr>
              <w:widowControl w:val="0"/>
              <w:autoSpaceDE w:val="0"/>
              <w:autoSpaceDN w:val="0"/>
              <w:adjustRightInd w:val="0"/>
              <w:jc w:val="center"/>
              <w:rPr>
                <w:sz w:val="24"/>
                <w:szCs w:val="24"/>
              </w:rPr>
            </w:pPr>
            <w:r w:rsidRPr="00E27E4A">
              <w:rPr>
                <w:sz w:val="24"/>
                <w:szCs w:val="24"/>
              </w:rPr>
              <w:t>Цельи</w:t>
            </w:r>
          </w:p>
          <w:p w:rsidR="00094161" w:rsidRPr="00E27E4A" w:rsidRDefault="00094161" w:rsidP="00D66213">
            <w:pPr>
              <w:widowControl w:val="0"/>
              <w:autoSpaceDE w:val="0"/>
              <w:autoSpaceDN w:val="0"/>
              <w:adjustRightInd w:val="0"/>
              <w:jc w:val="center"/>
              <w:rPr>
                <w:sz w:val="24"/>
                <w:szCs w:val="24"/>
              </w:rPr>
            </w:pPr>
            <w:r w:rsidRPr="00E27E4A">
              <w:rPr>
                <w:sz w:val="24"/>
                <w:szCs w:val="24"/>
              </w:rPr>
              <w:t>задачи</w:t>
            </w:r>
          </w:p>
          <w:p w:rsidR="00094161" w:rsidRPr="00E27E4A" w:rsidRDefault="00094161" w:rsidP="00D66213">
            <w:pPr>
              <w:widowControl w:val="0"/>
              <w:autoSpaceDE w:val="0"/>
              <w:autoSpaceDN w:val="0"/>
              <w:adjustRightInd w:val="0"/>
              <w:jc w:val="center"/>
              <w:rPr>
                <w:sz w:val="24"/>
                <w:szCs w:val="24"/>
              </w:rPr>
            </w:pPr>
            <w:r w:rsidRPr="00E27E4A">
              <w:rPr>
                <w:sz w:val="24"/>
                <w:szCs w:val="24"/>
              </w:rPr>
              <w:t>подпрограммы</w:t>
            </w:r>
          </w:p>
        </w:tc>
        <w:tc>
          <w:tcPr>
            <w:tcW w:w="1781" w:type="dxa"/>
            <w:vMerge w:val="restart"/>
            <w:tcBorders>
              <w:top w:val="single" w:sz="8" w:space="0" w:color="auto"/>
              <w:left w:val="single" w:sz="8" w:space="0" w:color="auto"/>
              <w:right w:val="single" w:sz="8" w:space="0" w:color="auto"/>
            </w:tcBorders>
            <w:vAlign w:val="center"/>
          </w:tcPr>
          <w:p w:rsidR="00094161" w:rsidRPr="00E27E4A" w:rsidRDefault="00094161" w:rsidP="00D66213">
            <w:pPr>
              <w:widowControl w:val="0"/>
              <w:autoSpaceDE w:val="0"/>
              <w:autoSpaceDN w:val="0"/>
              <w:adjustRightInd w:val="0"/>
              <w:jc w:val="center"/>
              <w:rPr>
                <w:sz w:val="24"/>
                <w:szCs w:val="24"/>
              </w:rPr>
            </w:pPr>
            <w:r w:rsidRPr="00E27E4A">
              <w:rPr>
                <w:sz w:val="24"/>
                <w:szCs w:val="24"/>
              </w:rPr>
              <w:t>Перечень</w:t>
            </w:r>
          </w:p>
          <w:p w:rsidR="00094161" w:rsidRPr="00E27E4A" w:rsidRDefault="00094161" w:rsidP="00D66213">
            <w:pPr>
              <w:widowControl w:val="0"/>
              <w:autoSpaceDE w:val="0"/>
              <w:autoSpaceDN w:val="0"/>
              <w:adjustRightInd w:val="0"/>
              <w:jc w:val="center"/>
              <w:rPr>
                <w:sz w:val="24"/>
                <w:szCs w:val="24"/>
              </w:rPr>
            </w:pPr>
            <w:r w:rsidRPr="00E27E4A">
              <w:rPr>
                <w:sz w:val="24"/>
                <w:szCs w:val="24"/>
              </w:rPr>
              <w:t>показателей</w:t>
            </w:r>
          </w:p>
          <w:p w:rsidR="00094161" w:rsidRPr="00E27E4A" w:rsidRDefault="00094161" w:rsidP="00D66213">
            <w:pPr>
              <w:widowControl w:val="0"/>
              <w:autoSpaceDE w:val="0"/>
              <w:autoSpaceDN w:val="0"/>
              <w:adjustRightInd w:val="0"/>
              <w:jc w:val="center"/>
              <w:rPr>
                <w:sz w:val="24"/>
                <w:szCs w:val="24"/>
              </w:rPr>
            </w:pPr>
            <w:r w:rsidRPr="00E27E4A">
              <w:rPr>
                <w:sz w:val="24"/>
                <w:szCs w:val="24"/>
              </w:rPr>
              <w:t>конечного и</w:t>
            </w:r>
          </w:p>
          <w:p w:rsidR="00094161" w:rsidRPr="00E27E4A" w:rsidRDefault="00094161" w:rsidP="00D66213">
            <w:pPr>
              <w:widowControl w:val="0"/>
              <w:autoSpaceDE w:val="0"/>
              <w:autoSpaceDN w:val="0"/>
              <w:adjustRightInd w:val="0"/>
              <w:jc w:val="center"/>
              <w:rPr>
                <w:sz w:val="24"/>
                <w:szCs w:val="24"/>
              </w:rPr>
            </w:pPr>
            <w:r w:rsidRPr="00E27E4A">
              <w:rPr>
                <w:sz w:val="24"/>
                <w:szCs w:val="24"/>
              </w:rPr>
              <w:t>непосредственного</w:t>
            </w:r>
          </w:p>
          <w:p w:rsidR="00094161" w:rsidRPr="00E27E4A" w:rsidRDefault="00094161" w:rsidP="00D66213">
            <w:pPr>
              <w:widowControl w:val="0"/>
              <w:autoSpaceDE w:val="0"/>
              <w:autoSpaceDN w:val="0"/>
              <w:adjustRightInd w:val="0"/>
              <w:jc w:val="center"/>
              <w:rPr>
                <w:sz w:val="24"/>
                <w:szCs w:val="24"/>
              </w:rPr>
            </w:pPr>
            <w:r w:rsidRPr="00E27E4A">
              <w:rPr>
                <w:sz w:val="24"/>
                <w:szCs w:val="24"/>
              </w:rPr>
              <w:t>результата</w:t>
            </w:r>
          </w:p>
        </w:tc>
        <w:tc>
          <w:tcPr>
            <w:tcW w:w="1479" w:type="dxa"/>
            <w:vMerge w:val="restart"/>
            <w:tcBorders>
              <w:top w:val="single" w:sz="8" w:space="0" w:color="auto"/>
              <w:left w:val="single" w:sz="8" w:space="0" w:color="auto"/>
              <w:right w:val="single" w:sz="8" w:space="0" w:color="auto"/>
            </w:tcBorders>
            <w:vAlign w:val="center"/>
          </w:tcPr>
          <w:p w:rsidR="00094161" w:rsidRPr="00E27E4A" w:rsidRDefault="00094161" w:rsidP="00D66213">
            <w:pPr>
              <w:widowControl w:val="0"/>
              <w:autoSpaceDE w:val="0"/>
              <w:autoSpaceDN w:val="0"/>
              <w:adjustRightInd w:val="0"/>
              <w:jc w:val="center"/>
              <w:rPr>
                <w:sz w:val="24"/>
                <w:szCs w:val="24"/>
              </w:rPr>
            </w:pPr>
            <w:r w:rsidRPr="00E27E4A">
              <w:rPr>
                <w:sz w:val="24"/>
                <w:szCs w:val="24"/>
              </w:rPr>
              <w:t>Фактическое</w:t>
            </w:r>
          </w:p>
          <w:p w:rsidR="00094161" w:rsidRPr="00E27E4A" w:rsidRDefault="00094161" w:rsidP="00D66213">
            <w:pPr>
              <w:widowControl w:val="0"/>
              <w:autoSpaceDE w:val="0"/>
              <w:autoSpaceDN w:val="0"/>
              <w:adjustRightInd w:val="0"/>
              <w:jc w:val="center"/>
              <w:rPr>
                <w:sz w:val="24"/>
                <w:szCs w:val="24"/>
              </w:rPr>
            </w:pPr>
            <w:r w:rsidRPr="00E27E4A">
              <w:rPr>
                <w:sz w:val="24"/>
                <w:szCs w:val="24"/>
              </w:rPr>
              <w:t>значение</w:t>
            </w:r>
          </w:p>
          <w:p w:rsidR="00094161" w:rsidRPr="00E27E4A" w:rsidRDefault="00094161" w:rsidP="00D66213">
            <w:pPr>
              <w:widowControl w:val="0"/>
              <w:autoSpaceDE w:val="0"/>
              <w:autoSpaceDN w:val="0"/>
              <w:adjustRightInd w:val="0"/>
              <w:jc w:val="center"/>
              <w:rPr>
                <w:sz w:val="24"/>
                <w:szCs w:val="24"/>
              </w:rPr>
            </w:pPr>
            <w:r w:rsidRPr="00E27E4A">
              <w:rPr>
                <w:sz w:val="24"/>
                <w:szCs w:val="24"/>
              </w:rPr>
              <w:t>показателя</w:t>
            </w:r>
          </w:p>
          <w:p w:rsidR="00094161" w:rsidRPr="00E27E4A" w:rsidRDefault="00094161" w:rsidP="00D66213">
            <w:pPr>
              <w:widowControl w:val="0"/>
              <w:autoSpaceDE w:val="0"/>
              <w:autoSpaceDN w:val="0"/>
              <w:adjustRightInd w:val="0"/>
              <w:jc w:val="center"/>
              <w:rPr>
                <w:sz w:val="24"/>
                <w:szCs w:val="24"/>
              </w:rPr>
            </w:pPr>
            <w:r w:rsidRPr="00E27E4A">
              <w:rPr>
                <w:sz w:val="24"/>
                <w:szCs w:val="24"/>
              </w:rPr>
              <w:t>на момент</w:t>
            </w:r>
          </w:p>
          <w:p w:rsidR="00094161" w:rsidRPr="00E27E4A" w:rsidRDefault="00094161" w:rsidP="00D66213">
            <w:pPr>
              <w:widowControl w:val="0"/>
              <w:autoSpaceDE w:val="0"/>
              <w:autoSpaceDN w:val="0"/>
              <w:adjustRightInd w:val="0"/>
              <w:jc w:val="center"/>
              <w:rPr>
                <w:sz w:val="24"/>
                <w:szCs w:val="24"/>
              </w:rPr>
            </w:pPr>
            <w:r w:rsidRPr="00E27E4A">
              <w:rPr>
                <w:sz w:val="24"/>
                <w:szCs w:val="24"/>
              </w:rPr>
              <w:t>разработки</w:t>
            </w:r>
          </w:p>
          <w:p w:rsidR="00094161" w:rsidRPr="00E27E4A" w:rsidRDefault="00094161" w:rsidP="00D66213">
            <w:pPr>
              <w:widowControl w:val="0"/>
              <w:autoSpaceDE w:val="0"/>
              <w:autoSpaceDN w:val="0"/>
              <w:adjustRightInd w:val="0"/>
              <w:jc w:val="center"/>
              <w:rPr>
                <w:sz w:val="24"/>
                <w:szCs w:val="24"/>
              </w:rPr>
            </w:pPr>
            <w:r w:rsidRPr="00E27E4A">
              <w:rPr>
                <w:sz w:val="24"/>
                <w:szCs w:val="24"/>
              </w:rPr>
              <w:t>подпрограммы</w:t>
            </w:r>
          </w:p>
          <w:p w:rsidR="00094161" w:rsidRPr="00E27E4A" w:rsidRDefault="00094161" w:rsidP="00D66213">
            <w:pPr>
              <w:widowControl w:val="0"/>
              <w:autoSpaceDE w:val="0"/>
              <w:autoSpaceDN w:val="0"/>
              <w:adjustRightInd w:val="0"/>
              <w:jc w:val="center"/>
              <w:rPr>
                <w:sz w:val="24"/>
                <w:szCs w:val="24"/>
              </w:rPr>
            </w:pPr>
            <w:r>
              <w:rPr>
                <w:sz w:val="24"/>
                <w:szCs w:val="24"/>
              </w:rPr>
              <w:t>(</w:t>
            </w:r>
            <w:r w:rsidRPr="00E27E4A">
              <w:rPr>
                <w:sz w:val="24"/>
                <w:szCs w:val="24"/>
              </w:rPr>
              <w:t>базисное</w:t>
            </w:r>
          </w:p>
          <w:p w:rsidR="00094161" w:rsidRPr="00E27E4A" w:rsidRDefault="00094161" w:rsidP="00D66213">
            <w:pPr>
              <w:widowControl w:val="0"/>
              <w:autoSpaceDE w:val="0"/>
              <w:autoSpaceDN w:val="0"/>
              <w:adjustRightInd w:val="0"/>
              <w:jc w:val="center"/>
              <w:rPr>
                <w:sz w:val="24"/>
                <w:szCs w:val="24"/>
              </w:rPr>
            </w:pPr>
            <w:r w:rsidRPr="00E27E4A">
              <w:rPr>
                <w:sz w:val="24"/>
                <w:szCs w:val="24"/>
              </w:rPr>
              <w:t>значение)</w:t>
            </w:r>
          </w:p>
          <w:p w:rsidR="00094161" w:rsidRPr="00E27E4A" w:rsidRDefault="00094161" w:rsidP="00D66213">
            <w:pPr>
              <w:widowControl w:val="0"/>
              <w:autoSpaceDE w:val="0"/>
              <w:autoSpaceDN w:val="0"/>
              <w:adjustRightInd w:val="0"/>
              <w:jc w:val="center"/>
              <w:rPr>
                <w:sz w:val="24"/>
                <w:szCs w:val="24"/>
              </w:rPr>
            </w:pPr>
          </w:p>
        </w:tc>
        <w:tc>
          <w:tcPr>
            <w:tcW w:w="9684" w:type="dxa"/>
            <w:gridSpan w:val="6"/>
            <w:tcBorders>
              <w:top w:val="single" w:sz="8" w:space="0" w:color="auto"/>
              <w:left w:val="single" w:sz="8" w:space="0" w:color="auto"/>
              <w:bottom w:val="single" w:sz="8" w:space="0" w:color="auto"/>
              <w:right w:val="single" w:sz="8" w:space="0" w:color="auto"/>
            </w:tcBorders>
            <w:vAlign w:val="center"/>
          </w:tcPr>
          <w:p w:rsidR="00094161" w:rsidRPr="00E27E4A" w:rsidRDefault="00094161" w:rsidP="00D66213">
            <w:pPr>
              <w:widowControl w:val="0"/>
              <w:autoSpaceDE w:val="0"/>
              <w:autoSpaceDN w:val="0"/>
              <w:adjustRightInd w:val="0"/>
              <w:jc w:val="center"/>
              <w:rPr>
                <w:sz w:val="24"/>
                <w:szCs w:val="24"/>
              </w:rPr>
            </w:pPr>
            <w:r w:rsidRPr="00E27E4A">
              <w:rPr>
                <w:sz w:val="24"/>
                <w:szCs w:val="24"/>
              </w:rPr>
              <w:t>Значения показателей по годам реализации</w:t>
            </w:r>
          </w:p>
          <w:p w:rsidR="00094161" w:rsidRPr="00E27E4A" w:rsidRDefault="00094161" w:rsidP="00D66213">
            <w:pPr>
              <w:widowControl w:val="0"/>
              <w:autoSpaceDE w:val="0"/>
              <w:autoSpaceDN w:val="0"/>
              <w:adjustRightInd w:val="0"/>
              <w:jc w:val="center"/>
              <w:rPr>
                <w:sz w:val="24"/>
                <w:szCs w:val="24"/>
              </w:rPr>
            </w:pPr>
            <w:r w:rsidRPr="00E27E4A">
              <w:rPr>
                <w:sz w:val="24"/>
                <w:szCs w:val="24"/>
              </w:rPr>
              <w:t>подпрограммы</w:t>
            </w:r>
          </w:p>
        </w:tc>
        <w:tc>
          <w:tcPr>
            <w:tcW w:w="1446" w:type="dxa"/>
            <w:vMerge w:val="restart"/>
            <w:tcBorders>
              <w:top w:val="single" w:sz="8" w:space="0" w:color="auto"/>
              <w:left w:val="single" w:sz="8" w:space="0" w:color="auto"/>
              <w:right w:val="single" w:sz="8" w:space="0" w:color="auto"/>
            </w:tcBorders>
          </w:tcPr>
          <w:p w:rsidR="00094161" w:rsidRPr="00E27E4A" w:rsidRDefault="00094161" w:rsidP="00577E60">
            <w:pPr>
              <w:widowControl w:val="0"/>
              <w:autoSpaceDE w:val="0"/>
              <w:autoSpaceDN w:val="0"/>
              <w:adjustRightInd w:val="0"/>
              <w:ind w:left="-138" w:right="-56"/>
              <w:jc w:val="center"/>
              <w:rPr>
                <w:sz w:val="24"/>
                <w:szCs w:val="24"/>
              </w:rPr>
            </w:pPr>
            <w:r w:rsidRPr="00E27E4A">
              <w:rPr>
                <w:sz w:val="24"/>
                <w:szCs w:val="24"/>
              </w:rPr>
              <w:t>Плановое</w:t>
            </w:r>
          </w:p>
          <w:p w:rsidR="00094161" w:rsidRPr="00E27E4A" w:rsidRDefault="00094161" w:rsidP="00E27E4A">
            <w:pPr>
              <w:widowControl w:val="0"/>
              <w:autoSpaceDE w:val="0"/>
              <w:autoSpaceDN w:val="0"/>
              <w:adjustRightInd w:val="0"/>
              <w:jc w:val="center"/>
              <w:rPr>
                <w:sz w:val="24"/>
                <w:szCs w:val="24"/>
              </w:rPr>
            </w:pPr>
            <w:r w:rsidRPr="00E27E4A">
              <w:rPr>
                <w:sz w:val="24"/>
                <w:szCs w:val="24"/>
              </w:rPr>
              <w:t>значение</w:t>
            </w:r>
          </w:p>
          <w:p w:rsidR="00094161" w:rsidRPr="00E27E4A" w:rsidRDefault="00094161" w:rsidP="00577E60">
            <w:pPr>
              <w:widowControl w:val="0"/>
              <w:autoSpaceDE w:val="0"/>
              <w:autoSpaceDN w:val="0"/>
              <w:adjustRightInd w:val="0"/>
              <w:ind w:left="-138" w:right="-56"/>
              <w:jc w:val="center"/>
              <w:rPr>
                <w:sz w:val="24"/>
                <w:szCs w:val="24"/>
              </w:rPr>
            </w:pPr>
            <w:r w:rsidRPr="00E27E4A">
              <w:rPr>
                <w:sz w:val="24"/>
                <w:szCs w:val="24"/>
              </w:rPr>
              <w:t>показателя</w:t>
            </w:r>
          </w:p>
          <w:p w:rsidR="00094161" w:rsidRPr="00E27E4A" w:rsidRDefault="00094161" w:rsidP="00E27E4A">
            <w:pPr>
              <w:widowControl w:val="0"/>
              <w:autoSpaceDE w:val="0"/>
              <w:autoSpaceDN w:val="0"/>
              <w:adjustRightInd w:val="0"/>
              <w:jc w:val="center"/>
              <w:rPr>
                <w:sz w:val="24"/>
                <w:szCs w:val="24"/>
              </w:rPr>
            </w:pPr>
            <w:r w:rsidRPr="00E27E4A">
              <w:rPr>
                <w:sz w:val="24"/>
                <w:szCs w:val="24"/>
              </w:rPr>
              <w:t>на день</w:t>
            </w:r>
          </w:p>
          <w:p w:rsidR="00094161" w:rsidRPr="00E27E4A" w:rsidRDefault="00094161" w:rsidP="00577E60">
            <w:pPr>
              <w:widowControl w:val="0"/>
              <w:autoSpaceDE w:val="0"/>
              <w:autoSpaceDN w:val="0"/>
              <w:adjustRightInd w:val="0"/>
              <w:ind w:left="-77" w:right="-136"/>
              <w:jc w:val="center"/>
              <w:rPr>
                <w:sz w:val="24"/>
                <w:szCs w:val="24"/>
              </w:rPr>
            </w:pPr>
            <w:r w:rsidRPr="00E27E4A">
              <w:rPr>
                <w:sz w:val="24"/>
                <w:szCs w:val="24"/>
              </w:rPr>
              <w:t>окончания</w:t>
            </w:r>
          </w:p>
          <w:p w:rsidR="00094161" w:rsidRPr="00E27E4A" w:rsidRDefault="00094161" w:rsidP="00E27E4A">
            <w:pPr>
              <w:widowControl w:val="0"/>
              <w:autoSpaceDE w:val="0"/>
              <w:autoSpaceDN w:val="0"/>
              <w:adjustRightInd w:val="0"/>
              <w:jc w:val="center"/>
              <w:rPr>
                <w:sz w:val="24"/>
                <w:szCs w:val="24"/>
              </w:rPr>
            </w:pPr>
            <w:r w:rsidRPr="00E27E4A">
              <w:rPr>
                <w:sz w:val="24"/>
                <w:szCs w:val="24"/>
              </w:rPr>
              <w:t>действия</w:t>
            </w:r>
          </w:p>
          <w:p w:rsidR="00094161" w:rsidRPr="00E27E4A" w:rsidRDefault="00094161" w:rsidP="00577E60">
            <w:pPr>
              <w:widowControl w:val="0"/>
              <w:autoSpaceDE w:val="0"/>
              <w:autoSpaceDN w:val="0"/>
              <w:adjustRightInd w:val="0"/>
              <w:ind w:left="-77" w:right="-136"/>
              <w:jc w:val="center"/>
              <w:rPr>
                <w:sz w:val="24"/>
                <w:szCs w:val="24"/>
              </w:rPr>
            </w:pPr>
            <w:r w:rsidRPr="00E27E4A">
              <w:rPr>
                <w:sz w:val="24"/>
                <w:szCs w:val="24"/>
              </w:rPr>
              <w:t>подпрограм</w:t>
            </w:r>
            <w:r w:rsidR="00577E60">
              <w:rPr>
                <w:sz w:val="24"/>
                <w:szCs w:val="24"/>
              </w:rPr>
              <w:t>-</w:t>
            </w:r>
            <w:r w:rsidRPr="00E27E4A">
              <w:rPr>
                <w:sz w:val="24"/>
                <w:szCs w:val="24"/>
              </w:rPr>
              <w:t>мы</w:t>
            </w:r>
          </w:p>
        </w:tc>
      </w:tr>
      <w:tr w:rsidR="00094161" w:rsidRPr="00E27E4A" w:rsidTr="00577E60">
        <w:trPr>
          <w:trHeight w:val="3305"/>
          <w:tblCellSpacing w:w="5" w:type="nil"/>
          <w:jc w:val="center"/>
        </w:trPr>
        <w:tc>
          <w:tcPr>
            <w:tcW w:w="1487" w:type="dxa"/>
            <w:vMerge/>
            <w:tcBorders>
              <w:left w:val="single" w:sz="8" w:space="0" w:color="auto"/>
              <w:bottom w:val="single" w:sz="4" w:space="0" w:color="auto"/>
              <w:right w:val="single" w:sz="8" w:space="0" w:color="auto"/>
            </w:tcBorders>
            <w:vAlign w:val="center"/>
          </w:tcPr>
          <w:p w:rsidR="00094161" w:rsidRPr="00E27E4A" w:rsidRDefault="00094161" w:rsidP="00D66213">
            <w:pPr>
              <w:widowControl w:val="0"/>
              <w:autoSpaceDE w:val="0"/>
              <w:autoSpaceDN w:val="0"/>
              <w:adjustRightInd w:val="0"/>
              <w:jc w:val="center"/>
              <w:rPr>
                <w:sz w:val="24"/>
                <w:szCs w:val="24"/>
              </w:rPr>
            </w:pPr>
          </w:p>
        </w:tc>
        <w:tc>
          <w:tcPr>
            <w:tcW w:w="1781" w:type="dxa"/>
            <w:vMerge/>
            <w:tcBorders>
              <w:left w:val="single" w:sz="8" w:space="0" w:color="auto"/>
              <w:bottom w:val="single" w:sz="4" w:space="0" w:color="auto"/>
              <w:right w:val="single" w:sz="8" w:space="0" w:color="auto"/>
            </w:tcBorders>
            <w:vAlign w:val="center"/>
          </w:tcPr>
          <w:p w:rsidR="00094161" w:rsidRPr="00E27E4A" w:rsidRDefault="00094161" w:rsidP="00D66213">
            <w:pPr>
              <w:widowControl w:val="0"/>
              <w:autoSpaceDE w:val="0"/>
              <w:autoSpaceDN w:val="0"/>
              <w:adjustRightInd w:val="0"/>
              <w:jc w:val="center"/>
              <w:rPr>
                <w:sz w:val="24"/>
                <w:szCs w:val="24"/>
              </w:rPr>
            </w:pPr>
          </w:p>
        </w:tc>
        <w:tc>
          <w:tcPr>
            <w:tcW w:w="1479" w:type="dxa"/>
            <w:vMerge/>
            <w:tcBorders>
              <w:left w:val="single" w:sz="8" w:space="0" w:color="auto"/>
              <w:bottom w:val="single" w:sz="4" w:space="0" w:color="auto"/>
              <w:right w:val="single" w:sz="8" w:space="0" w:color="auto"/>
            </w:tcBorders>
            <w:vAlign w:val="center"/>
          </w:tcPr>
          <w:p w:rsidR="00094161" w:rsidRPr="00E27E4A" w:rsidRDefault="00094161" w:rsidP="00D66213">
            <w:pPr>
              <w:widowControl w:val="0"/>
              <w:autoSpaceDE w:val="0"/>
              <w:autoSpaceDN w:val="0"/>
              <w:adjustRightInd w:val="0"/>
              <w:jc w:val="center"/>
              <w:rPr>
                <w:sz w:val="24"/>
                <w:szCs w:val="24"/>
              </w:rPr>
            </w:pPr>
          </w:p>
        </w:tc>
        <w:tc>
          <w:tcPr>
            <w:tcW w:w="1648" w:type="dxa"/>
            <w:tcBorders>
              <w:left w:val="single" w:sz="8" w:space="0" w:color="auto"/>
              <w:bottom w:val="single" w:sz="4" w:space="0" w:color="auto"/>
              <w:right w:val="single" w:sz="8" w:space="0" w:color="auto"/>
            </w:tcBorders>
            <w:vAlign w:val="center"/>
          </w:tcPr>
          <w:p w:rsidR="00094161" w:rsidRPr="00E27E4A" w:rsidRDefault="00094161" w:rsidP="00D66213">
            <w:pPr>
              <w:widowControl w:val="0"/>
              <w:autoSpaceDE w:val="0"/>
              <w:autoSpaceDN w:val="0"/>
              <w:adjustRightInd w:val="0"/>
              <w:jc w:val="center"/>
              <w:rPr>
                <w:sz w:val="24"/>
                <w:szCs w:val="24"/>
              </w:rPr>
            </w:pPr>
            <w:r w:rsidRPr="00E27E4A">
              <w:rPr>
                <w:sz w:val="24"/>
                <w:szCs w:val="24"/>
              </w:rPr>
              <w:t>1-й год</w:t>
            </w:r>
          </w:p>
          <w:p w:rsidR="00094161" w:rsidRPr="00E27E4A" w:rsidRDefault="00094161" w:rsidP="00D66213">
            <w:pPr>
              <w:widowControl w:val="0"/>
              <w:autoSpaceDE w:val="0"/>
              <w:autoSpaceDN w:val="0"/>
              <w:adjustRightInd w:val="0"/>
              <w:jc w:val="center"/>
              <w:rPr>
                <w:sz w:val="24"/>
                <w:szCs w:val="24"/>
              </w:rPr>
            </w:pPr>
            <w:r w:rsidRPr="00E27E4A">
              <w:rPr>
                <w:sz w:val="24"/>
                <w:szCs w:val="24"/>
              </w:rPr>
              <w:t>реализации</w:t>
            </w:r>
          </w:p>
          <w:p w:rsidR="00094161" w:rsidRPr="00E27E4A" w:rsidRDefault="00094161" w:rsidP="00577E60">
            <w:pPr>
              <w:widowControl w:val="0"/>
              <w:tabs>
                <w:tab w:val="left" w:pos="1645"/>
              </w:tabs>
              <w:autoSpaceDE w:val="0"/>
              <w:autoSpaceDN w:val="0"/>
              <w:adjustRightInd w:val="0"/>
              <w:ind w:left="-56"/>
              <w:jc w:val="center"/>
              <w:rPr>
                <w:sz w:val="24"/>
                <w:szCs w:val="24"/>
              </w:rPr>
            </w:pPr>
            <w:r w:rsidRPr="00E27E4A">
              <w:rPr>
                <w:sz w:val="24"/>
                <w:szCs w:val="24"/>
              </w:rPr>
              <w:t>подпрограммы</w:t>
            </w:r>
          </w:p>
        </w:tc>
        <w:tc>
          <w:tcPr>
            <w:tcW w:w="1675" w:type="dxa"/>
            <w:tcBorders>
              <w:left w:val="single" w:sz="8" w:space="0" w:color="auto"/>
              <w:bottom w:val="single" w:sz="4" w:space="0" w:color="auto"/>
              <w:right w:val="single" w:sz="8" w:space="0" w:color="auto"/>
            </w:tcBorders>
            <w:vAlign w:val="center"/>
          </w:tcPr>
          <w:p w:rsidR="00094161" w:rsidRPr="00E27E4A" w:rsidRDefault="00094161" w:rsidP="00577E60">
            <w:pPr>
              <w:widowControl w:val="0"/>
              <w:autoSpaceDE w:val="0"/>
              <w:autoSpaceDN w:val="0"/>
              <w:adjustRightInd w:val="0"/>
              <w:ind w:right="-122"/>
              <w:jc w:val="center"/>
              <w:rPr>
                <w:sz w:val="24"/>
                <w:szCs w:val="24"/>
              </w:rPr>
            </w:pPr>
            <w:r w:rsidRPr="00E27E4A">
              <w:rPr>
                <w:sz w:val="24"/>
                <w:szCs w:val="24"/>
              </w:rPr>
              <w:t xml:space="preserve">2-й год </w:t>
            </w:r>
          </w:p>
          <w:p w:rsidR="00094161" w:rsidRPr="00E27E4A" w:rsidRDefault="00094161" w:rsidP="00D66213">
            <w:pPr>
              <w:widowControl w:val="0"/>
              <w:autoSpaceDE w:val="0"/>
              <w:autoSpaceDN w:val="0"/>
              <w:adjustRightInd w:val="0"/>
              <w:jc w:val="center"/>
              <w:rPr>
                <w:sz w:val="24"/>
                <w:szCs w:val="24"/>
              </w:rPr>
            </w:pPr>
            <w:r w:rsidRPr="00E27E4A">
              <w:rPr>
                <w:sz w:val="24"/>
                <w:szCs w:val="24"/>
              </w:rPr>
              <w:t>реализации</w:t>
            </w:r>
          </w:p>
          <w:p w:rsidR="00094161" w:rsidRPr="00E27E4A" w:rsidRDefault="00094161" w:rsidP="00577E60">
            <w:pPr>
              <w:widowControl w:val="0"/>
              <w:autoSpaceDE w:val="0"/>
              <w:autoSpaceDN w:val="0"/>
              <w:adjustRightInd w:val="0"/>
              <w:ind w:left="-54" w:right="-122"/>
              <w:jc w:val="center"/>
              <w:rPr>
                <w:sz w:val="24"/>
                <w:szCs w:val="24"/>
              </w:rPr>
            </w:pPr>
            <w:r w:rsidRPr="00E27E4A">
              <w:rPr>
                <w:sz w:val="24"/>
                <w:szCs w:val="24"/>
              </w:rPr>
              <w:t>подпрограммы</w:t>
            </w:r>
          </w:p>
        </w:tc>
        <w:tc>
          <w:tcPr>
            <w:tcW w:w="1681" w:type="dxa"/>
            <w:tcBorders>
              <w:left w:val="single" w:sz="8" w:space="0" w:color="auto"/>
              <w:bottom w:val="single" w:sz="4" w:space="0" w:color="auto"/>
              <w:right w:val="single" w:sz="8" w:space="0" w:color="auto"/>
            </w:tcBorders>
            <w:vAlign w:val="center"/>
          </w:tcPr>
          <w:p w:rsidR="00094161" w:rsidRPr="00E27E4A" w:rsidRDefault="00094161" w:rsidP="00D66213">
            <w:pPr>
              <w:widowControl w:val="0"/>
              <w:autoSpaceDE w:val="0"/>
              <w:autoSpaceDN w:val="0"/>
              <w:adjustRightInd w:val="0"/>
              <w:jc w:val="center"/>
              <w:rPr>
                <w:sz w:val="24"/>
                <w:szCs w:val="24"/>
              </w:rPr>
            </w:pPr>
            <w:r w:rsidRPr="00E27E4A">
              <w:rPr>
                <w:sz w:val="24"/>
                <w:szCs w:val="24"/>
              </w:rPr>
              <w:t>3-й год</w:t>
            </w:r>
          </w:p>
          <w:p w:rsidR="00094161" w:rsidRPr="00E27E4A" w:rsidRDefault="00094161" w:rsidP="00D66213">
            <w:pPr>
              <w:widowControl w:val="0"/>
              <w:autoSpaceDE w:val="0"/>
              <w:autoSpaceDN w:val="0"/>
              <w:adjustRightInd w:val="0"/>
              <w:jc w:val="center"/>
              <w:rPr>
                <w:sz w:val="24"/>
                <w:szCs w:val="24"/>
              </w:rPr>
            </w:pPr>
            <w:r w:rsidRPr="00E27E4A">
              <w:rPr>
                <w:sz w:val="24"/>
                <w:szCs w:val="24"/>
              </w:rPr>
              <w:t>реализации</w:t>
            </w:r>
          </w:p>
          <w:p w:rsidR="00094161" w:rsidRPr="00E27E4A" w:rsidRDefault="00094161" w:rsidP="00577E60">
            <w:pPr>
              <w:widowControl w:val="0"/>
              <w:autoSpaceDE w:val="0"/>
              <w:autoSpaceDN w:val="0"/>
              <w:adjustRightInd w:val="0"/>
              <w:ind w:left="-170" w:right="-83"/>
              <w:jc w:val="center"/>
              <w:rPr>
                <w:sz w:val="24"/>
                <w:szCs w:val="24"/>
              </w:rPr>
            </w:pPr>
            <w:r w:rsidRPr="00E27E4A">
              <w:rPr>
                <w:sz w:val="24"/>
                <w:szCs w:val="24"/>
              </w:rPr>
              <w:t>подпрограммы</w:t>
            </w:r>
          </w:p>
        </w:tc>
        <w:tc>
          <w:tcPr>
            <w:tcW w:w="1624" w:type="dxa"/>
            <w:tcBorders>
              <w:top w:val="single" w:sz="4" w:space="0" w:color="auto"/>
              <w:left w:val="single" w:sz="8" w:space="0" w:color="auto"/>
              <w:bottom w:val="single" w:sz="4" w:space="0" w:color="auto"/>
              <w:right w:val="single" w:sz="8" w:space="0" w:color="auto"/>
            </w:tcBorders>
            <w:vAlign w:val="center"/>
          </w:tcPr>
          <w:p w:rsidR="00094161" w:rsidRPr="00E27E4A" w:rsidRDefault="00094161" w:rsidP="00094161">
            <w:pPr>
              <w:widowControl w:val="0"/>
              <w:autoSpaceDE w:val="0"/>
              <w:autoSpaceDN w:val="0"/>
              <w:adjustRightInd w:val="0"/>
              <w:jc w:val="center"/>
              <w:rPr>
                <w:sz w:val="24"/>
                <w:szCs w:val="24"/>
              </w:rPr>
            </w:pPr>
            <w:r>
              <w:rPr>
                <w:sz w:val="24"/>
                <w:szCs w:val="24"/>
              </w:rPr>
              <w:t>4</w:t>
            </w:r>
            <w:r w:rsidRPr="00E27E4A">
              <w:rPr>
                <w:sz w:val="24"/>
                <w:szCs w:val="24"/>
              </w:rPr>
              <w:t>-й год</w:t>
            </w:r>
          </w:p>
          <w:p w:rsidR="00094161" w:rsidRPr="00E27E4A" w:rsidRDefault="00094161" w:rsidP="00094161">
            <w:pPr>
              <w:widowControl w:val="0"/>
              <w:autoSpaceDE w:val="0"/>
              <w:autoSpaceDN w:val="0"/>
              <w:adjustRightInd w:val="0"/>
              <w:jc w:val="center"/>
              <w:rPr>
                <w:sz w:val="24"/>
                <w:szCs w:val="24"/>
              </w:rPr>
            </w:pPr>
            <w:r w:rsidRPr="00E27E4A">
              <w:rPr>
                <w:sz w:val="24"/>
                <w:szCs w:val="24"/>
              </w:rPr>
              <w:t>реализации</w:t>
            </w:r>
          </w:p>
          <w:p w:rsidR="00094161" w:rsidRPr="00E27E4A" w:rsidRDefault="00094161" w:rsidP="00577E60">
            <w:pPr>
              <w:widowControl w:val="0"/>
              <w:autoSpaceDE w:val="0"/>
              <w:autoSpaceDN w:val="0"/>
              <w:adjustRightInd w:val="0"/>
              <w:ind w:left="-108" w:right="-130"/>
              <w:jc w:val="center"/>
              <w:rPr>
                <w:sz w:val="24"/>
                <w:szCs w:val="24"/>
              </w:rPr>
            </w:pPr>
            <w:r w:rsidRPr="00E27E4A">
              <w:rPr>
                <w:sz w:val="24"/>
                <w:szCs w:val="24"/>
              </w:rPr>
              <w:t>подпрограммы</w:t>
            </w:r>
          </w:p>
        </w:tc>
        <w:tc>
          <w:tcPr>
            <w:tcW w:w="1534" w:type="dxa"/>
            <w:tcBorders>
              <w:top w:val="single" w:sz="4" w:space="0" w:color="auto"/>
              <w:left w:val="single" w:sz="8" w:space="0" w:color="auto"/>
              <w:bottom w:val="single" w:sz="4" w:space="0" w:color="auto"/>
              <w:right w:val="single" w:sz="8" w:space="0" w:color="auto"/>
            </w:tcBorders>
          </w:tcPr>
          <w:p w:rsidR="00094161" w:rsidRDefault="00094161" w:rsidP="00094161">
            <w:pPr>
              <w:widowControl w:val="0"/>
              <w:autoSpaceDE w:val="0"/>
              <w:autoSpaceDN w:val="0"/>
              <w:adjustRightInd w:val="0"/>
              <w:jc w:val="center"/>
              <w:rPr>
                <w:sz w:val="24"/>
                <w:szCs w:val="24"/>
              </w:rPr>
            </w:pPr>
          </w:p>
          <w:p w:rsidR="00094161" w:rsidRDefault="00094161" w:rsidP="00094161">
            <w:pPr>
              <w:widowControl w:val="0"/>
              <w:autoSpaceDE w:val="0"/>
              <w:autoSpaceDN w:val="0"/>
              <w:adjustRightInd w:val="0"/>
              <w:jc w:val="center"/>
              <w:rPr>
                <w:sz w:val="24"/>
                <w:szCs w:val="24"/>
              </w:rPr>
            </w:pPr>
          </w:p>
          <w:p w:rsidR="00094161" w:rsidRDefault="00094161" w:rsidP="00094161">
            <w:pPr>
              <w:widowControl w:val="0"/>
              <w:autoSpaceDE w:val="0"/>
              <w:autoSpaceDN w:val="0"/>
              <w:adjustRightInd w:val="0"/>
              <w:jc w:val="center"/>
              <w:rPr>
                <w:sz w:val="24"/>
                <w:szCs w:val="24"/>
              </w:rPr>
            </w:pPr>
          </w:p>
          <w:p w:rsidR="00094161" w:rsidRDefault="00094161" w:rsidP="00094161">
            <w:pPr>
              <w:widowControl w:val="0"/>
              <w:autoSpaceDE w:val="0"/>
              <w:autoSpaceDN w:val="0"/>
              <w:adjustRightInd w:val="0"/>
              <w:jc w:val="center"/>
              <w:rPr>
                <w:sz w:val="24"/>
                <w:szCs w:val="24"/>
              </w:rPr>
            </w:pPr>
          </w:p>
          <w:p w:rsidR="00094161" w:rsidRPr="00E27E4A" w:rsidRDefault="00094161" w:rsidP="00094161">
            <w:pPr>
              <w:widowControl w:val="0"/>
              <w:autoSpaceDE w:val="0"/>
              <w:autoSpaceDN w:val="0"/>
              <w:adjustRightInd w:val="0"/>
              <w:jc w:val="center"/>
              <w:rPr>
                <w:sz w:val="24"/>
                <w:szCs w:val="24"/>
              </w:rPr>
            </w:pPr>
            <w:r>
              <w:rPr>
                <w:sz w:val="24"/>
                <w:szCs w:val="24"/>
              </w:rPr>
              <w:t>5</w:t>
            </w:r>
            <w:r w:rsidRPr="00E27E4A">
              <w:rPr>
                <w:sz w:val="24"/>
                <w:szCs w:val="24"/>
              </w:rPr>
              <w:t>-й год</w:t>
            </w:r>
          </w:p>
          <w:p w:rsidR="00094161" w:rsidRPr="00E27E4A" w:rsidRDefault="00094161" w:rsidP="00094161">
            <w:pPr>
              <w:widowControl w:val="0"/>
              <w:autoSpaceDE w:val="0"/>
              <w:autoSpaceDN w:val="0"/>
              <w:adjustRightInd w:val="0"/>
              <w:jc w:val="center"/>
              <w:rPr>
                <w:sz w:val="24"/>
                <w:szCs w:val="24"/>
              </w:rPr>
            </w:pPr>
            <w:r w:rsidRPr="00E27E4A">
              <w:rPr>
                <w:sz w:val="24"/>
                <w:szCs w:val="24"/>
              </w:rPr>
              <w:t>реализации</w:t>
            </w:r>
          </w:p>
          <w:p w:rsidR="00094161" w:rsidRPr="00E27E4A" w:rsidRDefault="00094161" w:rsidP="00577E60">
            <w:pPr>
              <w:widowControl w:val="0"/>
              <w:autoSpaceDE w:val="0"/>
              <w:autoSpaceDN w:val="0"/>
              <w:adjustRightInd w:val="0"/>
              <w:ind w:left="-97" w:right="-78"/>
              <w:jc w:val="center"/>
              <w:rPr>
                <w:sz w:val="24"/>
                <w:szCs w:val="24"/>
              </w:rPr>
            </w:pPr>
            <w:r w:rsidRPr="00E27E4A">
              <w:rPr>
                <w:sz w:val="24"/>
                <w:szCs w:val="24"/>
              </w:rPr>
              <w:t>подпрограммы</w:t>
            </w:r>
          </w:p>
        </w:tc>
        <w:tc>
          <w:tcPr>
            <w:tcW w:w="1522" w:type="dxa"/>
            <w:tcBorders>
              <w:left w:val="single" w:sz="8" w:space="0" w:color="auto"/>
              <w:bottom w:val="single" w:sz="4" w:space="0" w:color="auto"/>
              <w:right w:val="single" w:sz="8" w:space="0" w:color="auto"/>
            </w:tcBorders>
          </w:tcPr>
          <w:p w:rsidR="00094161" w:rsidRDefault="00094161" w:rsidP="00094161">
            <w:pPr>
              <w:widowControl w:val="0"/>
              <w:autoSpaceDE w:val="0"/>
              <w:autoSpaceDN w:val="0"/>
              <w:adjustRightInd w:val="0"/>
              <w:jc w:val="center"/>
              <w:rPr>
                <w:sz w:val="24"/>
                <w:szCs w:val="24"/>
              </w:rPr>
            </w:pPr>
          </w:p>
          <w:p w:rsidR="00094161" w:rsidRDefault="00094161" w:rsidP="00094161">
            <w:pPr>
              <w:widowControl w:val="0"/>
              <w:autoSpaceDE w:val="0"/>
              <w:autoSpaceDN w:val="0"/>
              <w:adjustRightInd w:val="0"/>
              <w:jc w:val="center"/>
              <w:rPr>
                <w:sz w:val="24"/>
                <w:szCs w:val="24"/>
              </w:rPr>
            </w:pPr>
          </w:p>
          <w:p w:rsidR="00094161" w:rsidRDefault="00094161" w:rsidP="00094161">
            <w:pPr>
              <w:widowControl w:val="0"/>
              <w:autoSpaceDE w:val="0"/>
              <w:autoSpaceDN w:val="0"/>
              <w:adjustRightInd w:val="0"/>
              <w:jc w:val="center"/>
              <w:rPr>
                <w:sz w:val="24"/>
                <w:szCs w:val="24"/>
              </w:rPr>
            </w:pPr>
          </w:p>
          <w:p w:rsidR="00094161" w:rsidRDefault="00094161" w:rsidP="00094161">
            <w:pPr>
              <w:widowControl w:val="0"/>
              <w:autoSpaceDE w:val="0"/>
              <w:autoSpaceDN w:val="0"/>
              <w:adjustRightInd w:val="0"/>
              <w:jc w:val="center"/>
              <w:rPr>
                <w:sz w:val="24"/>
                <w:szCs w:val="24"/>
              </w:rPr>
            </w:pPr>
          </w:p>
          <w:p w:rsidR="00094161" w:rsidRPr="00E27E4A" w:rsidRDefault="00094161" w:rsidP="00094161">
            <w:pPr>
              <w:widowControl w:val="0"/>
              <w:autoSpaceDE w:val="0"/>
              <w:autoSpaceDN w:val="0"/>
              <w:adjustRightInd w:val="0"/>
              <w:jc w:val="center"/>
              <w:rPr>
                <w:sz w:val="24"/>
                <w:szCs w:val="24"/>
              </w:rPr>
            </w:pPr>
            <w:r>
              <w:rPr>
                <w:sz w:val="24"/>
                <w:szCs w:val="24"/>
              </w:rPr>
              <w:t>6-</w:t>
            </w:r>
            <w:r w:rsidRPr="00E27E4A">
              <w:rPr>
                <w:sz w:val="24"/>
                <w:szCs w:val="24"/>
              </w:rPr>
              <w:t>й год</w:t>
            </w:r>
          </w:p>
          <w:p w:rsidR="00094161" w:rsidRPr="00E27E4A" w:rsidRDefault="00094161" w:rsidP="00094161">
            <w:pPr>
              <w:widowControl w:val="0"/>
              <w:autoSpaceDE w:val="0"/>
              <w:autoSpaceDN w:val="0"/>
              <w:adjustRightInd w:val="0"/>
              <w:jc w:val="center"/>
              <w:rPr>
                <w:sz w:val="24"/>
                <w:szCs w:val="24"/>
              </w:rPr>
            </w:pPr>
            <w:r w:rsidRPr="00E27E4A">
              <w:rPr>
                <w:sz w:val="24"/>
                <w:szCs w:val="24"/>
              </w:rPr>
              <w:t>реализации</w:t>
            </w:r>
          </w:p>
          <w:p w:rsidR="00094161" w:rsidRPr="00E27E4A" w:rsidRDefault="00094161" w:rsidP="00577E60">
            <w:pPr>
              <w:widowControl w:val="0"/>
              <w:autoSpaceDE w:val="0"/>
              <w:autoSpaceDN w:val="0"/>
              <w:adjustRightInd w:val="0"/>
              <w:ind w:left="-72" w:right="-116"/>
              <w:jc w:val="center"/>
              <w:rPr>
                <w:sz w:val="24"/>
                <w:szCs w:val="24"/>
              </w:rPr>
            </w:pPr>
            <w:r w:rsidRPr="00E27E4A">
              <w:rPr>
                <w:sz w:val="24"/>
                <w:szCs w:val="24"/>
              </w:rPr>
              <w:t>подпрограммы</w:t>
            </w:r>
          </w:p>
        </w:tc>
        <w:tc>
          <w:tcPr>
            <w:tcW w:w="1446" w:type="dxa"/>
            <w:vMerge/>
            <w:tcBorders>
              <w:left w:val="single" w:sz="8" w:space="0" w:color="auto"/>
              <w:bottom w:val="single" w:sz="4" w:space="0" w:color="auto"/>
              <w:right w:val="single" w:sz="8" w:space="0" w:color="auto"/>
            </w:tcBorders>
          </w:tcPr>
          <w:p w:rsidR="00094161" w:rsidRPr="00E27E4A" w:rsidRDefault="00094161" w:rsidP="00E27E4A">
            <w:pPr>
              <w:widowControl w:val="0"/>
              <w:autoSpaceDE w:val="0"/>
              <w:autoSpaceDN w:val="0"/>
              <w:adjustRightInd w:val="0"/>
              <w:jc w:val="center"/>
              <w:rPr>
                <w:sz w:val="24"/>
                <w:szCs w:val="24"/>
              </w:rPr>
            </w:pPr>
          </w:p>
        </w:tc>
      </w:tr>
      <w:tr w:rsidR="00094161" w:rsidRPr="00E27E4A" w:rsidTr="00577E60">
        <w:trPr>
          <w:tblCellSpacing w:w="5" w:type="nil"/>
          <w:jc w:val="center"/>
        </w:trPr>
        <w:tc>
          <w:tcPr>
            <w:tcW w:w="14431" w:type="dxa"/>
            <w:gridSpan w:val="9"/>
            <w:tcBorders>
              <w:top w:val="single" w:sz="4" w:space="0" w:color="auto"/>
              <w:left w:val="single" w:sz="8" w:space="0" w:color="auto"/>
              <w:bottom w:val="single" w:sz="8" w:space="0" w:color="auto"/>
              <w:right w:val="single" w:sz="8" w:space="0" w:color="auto"/>
            </w:tcBorders>
          </w:tcPr>
          <w:p w:rsidR="00094161" w:rsidRPr="00E27E4A" w:rsidRDefault="00094161" w:rsidP="00D66213">
            <w:pPr>
              <w:widowControl w:val="0"/>
              <w:autoSpaceDE w:val="0"/>
              <w:autoSpaceDN w:val="0"/>
              <w:adjustRightInd w:val="0"/>
              <w:jc w:val="center"/>
              <w:rPr>
                <w:sz w:val="24"/>
                <w:szCs w:val="24"/>
              </w:rPr>
            </w:pPr>
          </w:p>
          <w:p w:rsidR="00094161" w:rsidRPr="00E27E4A" w:rsidRDefault="00094161" w:rsidP="00D66213">
            <w:pPr>
              <w:widowControl w:val="0"/>
              <w:autoSpaceDE w:val="0"/>
              <w:autoSpaceDN w:val="0"/>
              <w:adjustRightInd w:val="0"/>
              <w:jc w:val="center"/>
              <w:rPr>
                <w:sz w:val="24"/>
                <w:szCs w:val="24"/>
              </w:rPr>
            </w:pPr>
            <w:r w:rsidRPr="00E27E4A">
              <w:rPr>
                <w:sz w:val="24"/>
                <w:szCs w:val="24"/>
              </w:rPr>
              <w:t>повышение эффективности и надежности функционирования инженерных объектов водоснабжения и канализации муниципального образования город Венев Веневского района, комфортности проживания населения.</w:t>
            </w:r>
          </w:p>
          <w:p w:rsidR="00094161" w:rsidRPr="00E27E4A" w:rsidRDefault="00094161" w:rsidP="00D66213">
            <w:pPr>
              <w:widowControl w:val="0"/>
              <w:autoSpaceDE w:val="0"/>
              <w:autoSpaceDN w:val="0"/>
              <w:adjustRightInd w:val="0"/>
              <w:jc w:val="center"/>
              <w:rPr>
                <w:sz w:val="24"/>
                <w:szCs w:val="24"/>
              </w:rPr>
            </w:pPr>
          </w:p>
        </w:tc>
        <w:tc>
          <w:tcPr>
            <w:tcW w:w="1446" w:type="dxa"/>
            <w:tcBorders>
              <w:top w:val="single" w:sz="4" w:space="0" w:color="auto"/>
              <w:left w:val="single" w:sz="8" w:space="0" w:color="auto"/>
              <w:bottom w:val="single" w:sz="8" w:space="0" w:color="auto"/>
              <w:right w:val="single" w:sz="8" w:space="0" w:color="auto"/>
            </w:tcBorders>
          </w:tcPr>
          <w:p w:rsidR="00094161" w:rsidRPr="00E27E4A" w:rsidRDefault="00094161" w:rsidP="00D66213">
            <w:pPr>
              <w:widowControl w:val="0"/>
              <w:autoSpaceDE w:val="0"/>
              <w:autoSpaceDN w:val="0"/>
              <w:adjustRightInd w:val="0"/>
              <w:jc w:val="center"/>
              <w:rPr>
                <w:sz w:val="24"/>
                <w:szCs w:val="24"/>
              </w:rPr>
            </w:pPr>
          </w:p>
        </w:tc>
      </w:tr>
      <w:tr w:rsidR="00E27E4A" w:rsidRPr="00E27E4A" w:rsidTr="00577E60">
        <w:trPr>
          <w:tblCellSpacing w:w="5" w:type="nil"/>
          <w:jc w:val="center"/>
        </w:trPr>
        <w:tc>
          <w:tcPr>
            <w:tcW w:w="1487" w:type="dxa"/>
            <w:tcBorders>
              <w:left w:val="single" w:sz="8" w:space="0" w:color="auto"/>
              <w:bottom w:val="single" w:sz="8" w:space="0" w:color="auto"/>
              <w:right w:val="single" w:sz="8" w:space="0" w:color="auto"/>
            </w:tcBorders>
          </w:tcPr>
          <w:p w:rsidR="00E27E4A" w:rsidRPr="00E27E4A" w:rsidRDefault="00E27E4A" w:rsidP="00D66213">
            <w:pPr>
              <w:widowControl w:val="0"/>
              <w:autoSpaceDE w:val="0"/>
              <w:autoSpaceDN w:val="0"/>
              <w:adjustRightInd w:val="0"/>
              <w:rPr>
                <w:sz w:val="24"/>
                <w:szCs w:val="24"/>
              </w:rPr>
            </w:pPr>
          </w:p>
          <w:p w:rsidR="00E27E4A" w:rsidRPr="00E27E4A" w:rsidRDefault="00E27E4A" w:rsidP="00D66213">
            <w:pPr>
              <w:widowControl w:val="0"/>
              <w:autoSpaceDE w:val="0"/>
              <w:autoSpaceDN w:val="0"/>
              <w:adjustRightInd w:val="0"/>
              <w:rPr>
                <w:sz w:val="24"/>
                <w:szCs w:val="24"/>
              </w:rPr>
            </w:pPr>
            <w:r w:rsidRPr="00E27E4A">
              <w:rPr>
                <w:sz w:val="24"/>
                <w:szCs w:val="24"/>
              </w:rPr>
              <w:t>улучшение состояния объектов водообеспечения населения города Венева.</w:t>
            </w:r>
          </w:p>
        </w:tc>
        <w:tc>
          <w:tcPr>
            <w:tcW w:w="1781" w:type="dxa"/>
            <w:tcBorders>
              <w:left w:val="single" w:sz="8" w:space="0" w:color="auto"/>
              <w:bottom w:val="single" w:sz="8" w:space="0" w:color="auto"/>
              <w:right w:val="single" w:sz="8" w:space="0" w:color="auto"/>
            </w:tcBorders>
          </w:tcPr>
          <w:p w:rsidR="00E27E4A" w:rsidRPr="00E27E4A" w:rsidRDefault="00E27E4A" w:rsidP="00D66213">
            <w:pPr>
              <w:widowControl w:val="0"/>
              <w:autoSpaceDE w:val="0"/>
              <w:autoSpaceDN w:val="0"/>
              <w:adjustRightInd w:val="0"/>
              <w:rPr>
                <w:sz w:val="24"/>
                <w:szCs w:val="24"/>
              </w:rPr>
            </w:pPr>
          </w:p>
          <w:p w:rsidR="00577E60" w:rsidRDefault="00E27E4A" w:rsidP="00577E60">
            <w:pPr>
              <w:widowControl w:val="0"/>
              <w:autoSpaceDE w:val="0"/>
              <w:autoSpaceDN w:val="0"/>
              <w:adjustRightInd w:val="0"/>
              <w:ind w:left="-57" w:right="-155"/>
              <w:rPr>
                <w:sz w:val="24"/>
                <w:szCs w:val="24"/>
              </w:rPr>
            </w:pPr>
            <w:r w:rsidRPr="00E27E4A">
              <w:rPr>
                <w:sz w:val="24"/>
                <w:szCs w:val="24"/>
              </w:rPr>
              <w:t xml:space="preserve">Уровень  износа объектов водоснабжения </w:t>
            </w:r>
          </w:p>
          <w:p w:rsidR="00E27E4A" w:rsidRPr="00E27E4A" w:rsidRDefault="00E27E4A" w:rsidP="00577E60">
            <w:pPr>
              <w:widowControl w:val="0"/>
              <w:autoSpaceDE w:val="0"/>
              <w:autoSpaceDN w:val="0"/>
              <w:adjustRightInd w:val="0"/>
              <w:ind w:left="-57" w:right="-155"/>
              <w:rPr>
                <w:sz w:val="24"/>
                <w:szCs w:val="24"/>
              </w:rPr>
            </w:pPr>
            <w:r w:rsidRPr="00E27E4A">
              <w:rPr>
                <w:sz w:val="24"/>
                <w:szCs w:val="24"/>
              </w:rPr>
              <w:t xml:space="preserve">и водоотведения    </w:t>
            </w:r>
            <w:r w:rsidRPr="00E27E4A">
              <w:rPr>
                <w:sz w:val="24"/>
                <w:szCs w:val="24"/>
              </w:rPr>
              <w:tab/>
              <w:t>%</w:t>
            </w:r>
          </w:p>
        </w:tc>
        <w:tc>
          <w:tcPr>
            <w:tcW w:w="1479" w:type="dxa"/>
            <w:tcBorders>
              <w:left w:val="single" w:sz="8" w:space="0" w:color="auto"/>
              <w:bottom w:val="single" w:sz="8" w:space="0" w:color="auto"/>
              <w:right w:val="single" w:sz="8" w:space="0" w:color="auto"/>
            </w:tcBorders>
          </w:tcPr>
          <w:p w:rsidR="00E27E4A" w:rsidRPr="00E27E4A" w:rsidRDefault="00E27E4A" w:rsidP="00D66213">
            <w:pPr>
              <w:widowControl w:val="0"/>
              <w:autoSpaceDE w:val="0"/>
              <w:autoSpaceDN w:val="0"/>
              <w:adjustRightInd w:val="0"/>
              <w:jc w:val="center"/>
              <w:rPr>
                <w:sz w:val="24"/>
                <w:szCs w:val="24"/>
              </w:rPr>
            </w:pPr>
          </w:p>
          <w:p w:rsidR="00E27E4A" w:rsidRPr="00E27E4A" w:rsidRDefault="00094161" w:rsidP="00D66213">
            <w:pPr>
              <w:widowControl w:val="0"/>
              <w:autoSpaceDE w:val="0"/>
              <w:autoSpaceDN w:val="0"/>
              <w:adjustRightInd w:val="0"/>
              <w:jc w:val="center"/>
              <w:rPr>
                <w:sz w:val="24"/>
                <w:szCs w:val="24"/>
              </w:rPr>
            </w:pPr>
            <w:r>
              <w:rPr>
                <w:sz w:val="24"/>
                <w:szCs w:val="24"/>
              </w:rPr>
              <w:t>40</w:t>
            </w:r>
          </w:p>
        </w:tc>
        <w:tc>
          <w:tcPr>
            <w:tcW w:w="1648" w:type="dxa"/>
            <w:tcBorders>
              <w:left w:val="single" w:sz="8" w:space="0" w:color="auto"/>
              <w:bottom w:val="single" w:sz="8" w:space="0" w:color="auto"/>
              <w:right w:val="single" w:sz="8" w:space="0" w:color="auto"/>
            </w:tcBorders>
          </w:tcPr>
          <w:p w:rsidR="00E27E4A" w:rsidRPr="00E27E4A" w:rsidRDefault="00E27E4A" w:rsidP="00D66213">
            <w:pPr>
              <w:widowControl w:val="0"/>
              <w:autoSpaceDE w:val="0"/>
              <w:autoSpaceDN w:val="0"/>
              <w:adjustRightInd w:val="0"/>
              <w:jc w:val="center"/>
              <w:rPr>
                <w:sz w:val="24"/>
                <w:szCs w:val="24"/>
              </w:rPr>
            </w:pPr>
          </w:p>
          <w:p w:rsidR="00E27E4A" w:rsidRPr="00E27E4A" w:rsidRDefault="00094161" w:rsidP="00E27E4A">
            <w:pPr>
              <w:widowControl w:val="0"/>
              <w:autoSpaceDE w:val="0"/>
              <w:autoSpaceDN w:val="0"/>
              <w:adjustRightInd w:val="0"/>
              <w:jc w:val="center"/>
              <w:rPr>
                <w:sz w:val="24"/>
                <w:szCs w:val="24"/>
              </w:rPr>
            </w:pPr>
            <w:r>
              <w:rPr>
                <w:sz w:val="24"/>
                <w:szCs w:val="24"/>
              </w:rPr>
              <w:t>37</w:t>
            </w:r>
          </w:p>
        </w:tc>
        <w:tc>
          <w:tcPr>
            <w:tcW w:w="1675" w:type="dxa"/>
            <w:tcBorders>
              <w:left w:val="single" w:sz="8" w:space="0" w:color="auto"/>
              <w:bottom w:val="single" w:sz="8" w:space="0" w:color="auto"/>
              <w:right w:val="single" w:sz="8" w:space="0" w:color="auto"/>
            </w:tcBorders>
          </w:tcPr>
          <w:p w:rsidR="00E27E4A" w:rsidRPr="00E27E4A" w:rsidRDefault="00E27E4A" w:rsidP="00D66213">
            <w:pPr>
              <w:widowControl w:val="0"/>
              <w:autoSpaceDE w:val="0"/>
              <w:autoSpaceDN w:val="0"/>
              <w:adjustRightInd w:val="0"/>
              <w:jc w:val="center"/>
              <w:rPr>
                <w:sz w:val="24"/>
                <w:szCs w:val="24"/>
              </w:rPr>
            </w:pPr>
          </w:p>
          <w:p w:rsidR="00E27E4A" w:rsidRPr="00E27E4A" w:rsidRDefault="00094161" w:rsidP="00E27E4A">
            <w:pPr>
              <w:widowControl w:val="0"/>
              <w:autoSpaceDE w:val="0"/>
              <w:autoSpaceDN w:val="0"/>
              <w:adjustRightInd w:val="0"/>
              <w:jc w:val="center"/>
              <w:rPr>
                <w:sz w:val="24"/>
                <w:szCs w:val="24"/>
              </w:rPr>
            </w:pPr>
            <w:r>
              <w:rPr>
                <w:sz w:val="24"/>
                <w:szCs w:val="24"/>
              </w:rPr>
              <w:t>34</w:t>
            </w:r>
          </w:p>
        </w:tc>
        <w:tc>
          <w:tcPr>
            <w:tcW w:w="1681" w:type="dxa"/>
            <w:tcBorders>
              <w:left w:val="single" w:sz="8" w:space="0" w:color="auto"/>
              <w:bottom w:val="single" w:sz="8" w:space="0" w:color="auto"/>
              <w:right w:val="single" w:sz="8" w:space="0" w:color="auto"/>
            </w:tcBorders>
          </w:tcPr>
          <w:p w:rsidR="00E27E4A" w:rsidRPr="00E27E4A" w:rsidRDefault="00E27E4A" w:rsidP="00D66213">
            <w:pPr>
              <w:widowControl w:val="0"/>
              <w:autoSpaceDE w:val="0"/>
              <w:autoSpaceDN w:val="0"/>
              <w:adjustRightInd w:val="0"/>
              <w:jc w:val="center"/>
              <w:rPr>
                <w:sz w:val="24"/>
                <w:szCs w:val="24"/>
              </w:rPr>
            </w:pPr>
          </w:p>
          <w:p w:rsidR="00E27E4A" w:rsidRPr="00E27E4A" w:rsidRDefault="00E27E4A" w:rsidP="00D66213">
            <w:pPr>
              <w:widowControl w:val="0"/>
              <w:autoSpaceDE w:val="0"/>
              <w:autoSpaceDN w:val="0"/>
              <w:adjustRightInd w:val="0"/>
              <w:jc w:val="center"/>
              <w:rPr>
                <w:sz w:val="24"/>
                <w:szCs w:val="24"/>
              </w:rPr>
            </w:pPr>
            <w:r w:rsidRPr="00E27E4A">
              <w:rPr>
                <w:sz w:val="24"/>
                <w:szCs w:val="24"/>
              </w:rPr>
              <w:t>30</w:t>
            </w:r>
          </w:p>
        </w:tc>
        <w:tc>
          <w:tcPr>
            <w:tcW w:w="1624" w:type="dxa"/>
            <w:tcBorders>
              <w:left w:val="single" w:sz="8" w:space="0" w:color="auto"/>
              <w:bottom w:val="single" w:sz="8" w:space="0" w:color="auto"/>
              <w:right w:val="single" w:sz="8" w:space="0" w:color="auto"/>
            </w:tcBorders>
          </w:tcPr>
          <w:p w:rsidR="00E27E4A" w:rsidRPr="00E27E4A" w:rsidRDefault="00E27E4A" w:rsidP="00D66213">
            <w:pPr>
              <w:widowControl w:val="0"/>
              <w:autoSpaceDE w:val="0"/>
              <w:autoSpaceDN w:val="0"/>
              <w:adjustRightInd w:val="0"/>
              <w:jc w:val="center"/>
              <w:rPr>
                <w:sz w:val="24"/>
                <w:szCs w:val="24"/>
              </w:rPr>
            </w:pPr>
          </w:p>
          <w:p w:rsidR="00E27E4A" w:rsidRPr="00E27E4A" w:rsidRDefault="00E27E4A" w:rsidP="00D66213">
            <w:pPr>
              <w:widowControl w:val="0"/>
              <w:autoSpaceDE w:val="0"/>
              <w:autoSpaceDN w:val="0"/>
              <w:adjustRightInd w:val="0"/>
              <w:jc w:val="center"/>
              <w:rPr>
                <w:sz w:val="24"/>
                <w:szCs w:val="24"/>
              </w:rPr>
            </w:pPr>
            <w:r w:rsidRPr="00E27E4A">
              <w:rPr>
                <w:sz w:val="24"/>
                <w:szCs w:val="24"/>
              </w:rPr>
              <w:t>30</w:t>
            </w:r>
          </w:p>
        </w:tc>
        <w:tc>
          <w:tcPr>
            <w:tcW w:w="1534" w:type="dxa"/>
            <w:tcBorders>
              <w:left w:val="single" w:sz="8" w:space="0" w:color="auto"/>
              <w:bottom w:val="single" w:sz="8" w:space="0" w:color="auto"/>
              <w:right w:val="single" w:sz="8" w:space="0" w:color="auto"/>
            </w:tcBorders>
          </w:tcPr>
          <w:p w:rsidR="00094161" w:rsidRDefault="00094161" w:rsidP="00D66213">
            <w:pPr>
              <w:widowControl w:val="0"/>
              <w:autoSpaceDE w:val="0"/>
              <w:autoSpaceDN w:val="0"/>
              <w:adjustRightInd w:val="0"/>
              <w:jc w:val="center"/>
              <w:rPr>
                <w:sz w:val="24"/>
                <w:szCs w:val="24"/>
              </w:rPr>
            </w:pPr>
          </w:p>
          <w:p w:rsidR="00E27E4A" w:rsidRPr="00E27E4A" w:rsidRDefault="00094161" w:rsidP="00D66213">
            <w:pPr>
              <w:widowControl w:val="0"/>
              <w:autoSpaceDE w:val="0"/>
              <w:autoSpaceDN w:val="0"/>
              <w:adjustRightInd w:val="0"/>
              <w:jc w:val="center"/>
              <w:rPr>
                <w:sz w:val="24"/>
                <w:szCs w:val="24"/>
              </w:rPr>
            </w:pPr>
            <w:r>
              <w:rPr>
                <w:sz w:val="24"/>
                <w:szCs w:val="24"/>
              </w:rPr>
              <w:t>25</w:t>
            </w:r>
          </w:p>
        </w:tc>
        <w:tc>
          <w:tcPr>
            <w:tcW w:w="1522" w:type="dxa"/>
            <w:tcBorders>
              <w:left w:val="single" w:sz="8" w:space="0" w:color="auto"/>
              <w:bottom w:val="single" w:sz="8" w:space="0" w:color="auto"/>
              <w:right w:val="single" w:sz="8" w:space="0" w:color="auto"/>
            </w:tcBorders>
          </w:tcPr>
          <w:p w:rsidR="00E27E4A" w:rsidRDefault="00E27E4A" w:rsidP="00D66213">
            <w:pPr>
              <w:widowControl w:val="0"/>
              <w:autoSpaceDE w:val="0"/>
              <w:autoSpaceDN w:val="0"/>
              <w:adjustRightInd w:val="0"/>
              <w:jc w:val="center"/>
              <w:rPr>
                <w:sz w:val="24"/>
                <w:szCs w:val="24"/>
              </w:rPr>
            </w:pPr>
          </w:p>
          <w:p w:rsidR="00094161" w:rsidRPr="00E27E4A" w:rsidRDefault="00094161" w:rsidP="00D66213">
            <w:pPr>
              <w:widowControl w:val="0"/>
              <w:autoSpaceDE w:val="0"/>
              <w:autoSpaceDN w:val="0"/>
              <w:adjustRightInd w:val="0"/>
              <w:jc w:val="center"/>
              <w:rPr>
                <w:sz w:val="24"/>
                <w:szCs w:val="24"/>
              </w:rPr>
            </w:pPr>
            <w:r>
              <w:rPr>
                <w:sz w:val="24"/>
                <w:szCs w:val="24"/>
              </w:rPr>
              <w:t>25</w:t>
            </w:r>
          </w:p>
        </w:tc>
        <w:tc>
          <w:tcPr>
            <w:tcW w:w="1446" w:type="dxa"/>
            <w:tcBorders>
              <w:left w:val="single" w:sz="8" w:space="0" w:color="auto"/>
              <w:bottom w:val="single" w:sz="8" w:space="0" w:color="auto"/>
              <w:right w:val="single" w:sz="8" w:space="0" w:color="auto"/>
            </w:tcBorders>
          </w:tcPr>
          <w:p w:rsidR="00E27E4A" w:rsidRDefault="00E27E4A" w:rsidP="00D66213">
            <w:pPr>
              <w:widowControl w:val="0"/>
              <w:autoSpaceDE w:val="0"/>
              <w:autoSpaceDN w:val="0"/>
              <w:adjustRightInd w:val="0"/>
              <w:jc w:val="center"/>
              <w:rPr>
                <w:sz w:val="24"/>
                <w:szCs w:val="24"/>
              </w:rPr>
            </w:pPr>
          </w:p>
          <w:p w:rsidR="00094161" w:rsidRPr="00E27E4A" w:rsidRDefault="00094161" w:rsidP="00D66213">
            <w:pPr>
              <w:widowControl w:val="0"/>
              <w:autoSpaceDE w:val="0"/>
              <w:autoSpaceDN w:val="0"/>
              <w:adjustRightInd w:val="0"/>
              <w:jc w:val="center"/>
              <w:rPr>
                <w:sz w:val="24"/>
                <w:szCs w:val="24"/>
              </w:rPr>
            </w:pPr>
            <w:r>
              <w:rPr>
                <w:sz w:val="24"/>
                <w:szCs w:val="24"/>
              </w:rPr>
              <w:t>25</w:t>
            </w:r>
          </w:p>
        </w:tc>
      </w:tr>
    </w:tbl>
    <w:p w:rsidR="00D00019" w:rsidRPr="00CF7EBA" w:rsidRDefault="00D00019" w:rsidP="00D00019">
      <w:pPr>
        <w:pStyle w:val="ConsPlusNormal"/>
        <w:jc w:val="both"/>
        <w:rPr>
          <w:rFonts w:ascii="Times New Roman" w:hAnsi="Times New Roman" w:cs="Times New Roman"/>
          <w:sz w:val="28"/>
          <w:szCs w:val="28"/>
        </w:rPr>
      </w:pPr>
    </w:p>
    <w:p w:rsidR="00AE5875" w:rsidRDefault="00AE5875" w:rsidP="00AE6FF9">
      <w:pPr>
        <w:pStyle w:val="ConsPlusNormal"/>
        <w:ind w:firstLine="540"/>
        <w:jc w:val="center"/>
        <w:rPr>
          <w:rFonts w:ascii="Times New Roman" w:eastAsia="BatangChe" w:hAnsi="Times New Roman" w:cs="Times New Roman"/>
          <w:b/>
          <w:sz w:val="28"/>
          <w:szCs w:val="28"/>
        </w:rPr>
      </w:pPr>
    </w:p>
    <w:p w:rsidR="00AE5875" w:rsidRDefault="00AE5875" w:rsidP="00AE6FF9">
      <w:pPr>
        <w:pStyle w:val="ConsPlusNormal"/>
        <w:ind w:firstLine="540"/>
        <w:jc w:val="center"/>
        <w:rPr>
          <w:rFonts w:ascii="Times New Roman" w:eastAsia="BatangChe" w:hAnsi="Times New Roman" w:cs="Times New Roman"/>
          <w:b/>
          <w:sz w:val="28"/>
          <w:szCs w:val="28"/>
        </w:rPr>
      </w:pPr>
    </w:p>
    <w:p w:rsidR="00AE6FF9" w:rsidRDefault="0061273F" w:rsidP="00AE6FF9">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lastRenderedPageBreak/>
        <w:t>5</w:t>
      </w:r>
      <w:r w:rsidR="00AE6FF9" w:rsidRPr="00AE6FF9">
        <w:rPr>
          <w:rFonts w:ascii="Times New Roman" w:eastAsia="BatangChe" w:hAnsi="Times New Roman" w:cs="Times New Roman"/>
          <w:b/>
          <w:sz w:val="28"/>
          <w:szCs w:val="28"/>
        </w:rPr>
        <w:t>.1.5. Ресурсное обеспечение подпрограммы</w:t>
      </w:r>
    </w:p>
    <w:p w:rsidR="00AE6FF9" w:rsidRPr="00CF7EBA" w:rsidRDefault="00AE6FF9" w:rsidP="00AE6FF9">
      <w:pPr>
        <w:pStyle w:val="ConsPlusNormal"/>
        <w:jc w:val="both"/>
        <w:rPr>
          <w:rFonts w:ascii="Times New Roman" w:hAnsi="Times New Roman" w:cs="Times New Roman"/>
          <w:sz w:val="28"/>
          <w:szCs w:val="28"/>
        </w:rPr>
      </w:pPr>
    </w:p>
    <w:tbl>
      <w:tblPr>
        <w:tblW w:w="14891" w:type="dxa"/>
        <w:jc w:val="center"/>
        <w:tblCellSpacing w:w="5" w:type="nil"/>
        <w:tblInd w:w="75" w:type="dxa"/>
        <w:tblLayout w:type="fixed"/>
        <w:tblCellMar>
          <w:left w:w="75" w:type="dxa"/>
          <w:right w:w="75" w:type="dxa"/>
        </w:tblCellMar>
        <w:tblLook w:val="0000"/>
      </w:tblPr>
      <w:tblGrid>
        <w:gridCol w:w="4514"/>
        <w:gridCol w:w="1522"/>
        <w:gridCol w:w="1113"/>
        <w:gridCol w:w="1228"/>
        <w:gridCol w:w="1226"/>
        <w:gridCol w:w="1322"/>
        <w:gridCol w:w="1322"/>
        <w:gridCol w:w="1322"/>
        <w:gridCol w:w="1322"/>
      </w:tblGrid>
      <w:tr w:rsidR="00CB1154" w:rsidRPr="00D66213" w:rsidTr="00CB1154">
        <w:trPr>
          <w:trHeight w:val="405"/>
          <w:tblCellSpacing w:w="5" w:type="nil"/>
          <w:jc w:val="center"/>
        </w:trPr>
        <w:tc>
          <w:tcPr>
            <w:tcW w:w="4514" w:type="dxa"/>
            <w:vMerge w:val="restart"/>
            <w:tcBorders>
              <w:top w:val="single" w:sz="8" w:space="0" w:color="auto"/>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r w:rsidRPr="00D66213">
              <w:rPr>
                <w:sz w:val="28"/>
                <w:szCs w:val="28"/>
              </w:rPr>
              <w:t>Наименование ресурсов</w:t>
            </w:r>
          </w:p>
        </w:tc>
        <w:tc>
          <w:tcPr>
            <w:tcW w:w="1522" w:type="dxa"/>
            <w:vMerge w:val="restart"/>
            <w:tcBorders>
              <w:top w:val="single" w:sz="8" w:space="0" w:color="auto"/>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r w:rsidRPr="00D66213">
              <w:rPr>
                <w:sz w:val="28"/>
                <w:szCs w:val="28"/>
              </w:rPr>
              <w:t>Единица</w:t>
            </w:r>
          </w:p>
          <w:p w:rsidR="00CB1154" w:rsidRPr="00D66213" w:rsidRDefault="00CB1154" w:rsidP="00D66213">
            <w:pPr>
              <w:widowControl w:val="0"/>
              <w:autoSpaceDE w:val="0"/>
              <w:autoSpaceDN w:val="0"/>
              <w:adjustRightInd w:val="0"/>
              <w:jc w:val="center"/>
              <w:rPr>
                <w:sz w:val="28"/>
                <w:szCs w:val="28"/>
              </w:rPr>
            </w:pPr>
            <w:r w:rsidRPr="00D66213">
              <w:rPr>
                <w:sz w:val="28"/>
                <w:szCs w:val="28"/>
              </w:rPr>
              <w:t>измерения</w:t>
            </w:r>
          </w:p>
        </w:tc>
        <w:tc>
          <w:tcPr>
            <w:tcW w:w="8855" w:type="dxa"/>
            <w:gridSpan w:val="7"/>
            <w:tcBorders>
              <w:top w:val="single" w:sz="8" w:space="0" w:color="auto"/>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r w:rsidRPr="00D66213">
              <w:rPr>
                <w:sz w:val="28"/>
                <w:szCs w:val="28"/>
              </w:rPr>
              <w:t>Потребность в ресурсах</w:t>
            </w:r>
          </w:p>
        </w:tc>
      </w:tr>
      <w:tr w:rsidR="00CB1154" w:rsidRPr="00D66213" w:rsidTr="00CB1154">
        <w:trPr>
          <w:trHeight w:val="336"/>
          <w:tblCellSpacing w:w="5" w:type="nil"/>
          <w:jc w:val="center"/>
        </w:trPr>
        <w:tc>
          <w:tcPr>
            <w:tcW w:w="4514" w:type="dxa"/>
            <w:vMerge/>
            <w:tcBorders>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p>
        </w:tc>
        <w:tc>
          <w:tcPr>
            <w:tcW w:w="1522" w:type="dxa"/>
            <w:vMerge/>
            <w:tcBorders>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p>
        </w:tc>
        <w:tc>
          <w:tcPr>
            <w:tcW w:w="1113" w:type="dxa"/>
            <w:vMerge w:val="restart"/>
            <w:tcBorders>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r w:rsidRPr="00D66213">
              <w:rPr>
                <w:sz w:val="28"/>
                <w:szCs w:val="28"/>
              </w:rPr>
              <w:t>всего</w:t>
            </w:r>
          </w:p>
        </w:tc>
        <w:tc>
          <w:tcPr>
            <w:tcW w:w="7742" w:type="dxa"/>
            <w:gridSpan w:val="6"/>
            <w:tcBorders>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r w:rsidRPr="00D66213">
              <w:rPr>
                <w:sz w:val="28"/>
                <w:szCs w:val="28"/>
              </w:rPr>
              <w:t>том числе по годам:</w:t>
            </w:r>
          </w:p>
        </w:tc>
      </w:tr>
      <w:tr w:rsidR="00CB1154" w:rsidRPr="00D66213" w:rsidTr="00CB1154">
        <w:trPr>
          <w:trHeight w:val="146"/>
          <w:tblCellSpacing w:w="5" w:type="nil"/>
          <w:jc w:val="center"/>
        </w:trPr>
        <w:tc>
          <w:tcPr>
            <w:tcW w:w="4514" w:type="dxa"/>
            <w:vMerge/>
            <w:tcBorders>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p>
        </w:tc>
        <w:tc>
          <w:tcPr>
            <w:tcW w:w="1522" w:type="dxa"/>
            <w:vMerge/>
            <w:tcBorders>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p>
        </w:tc>
        <w:tc>
          <w:tcPr>
            <w:tcW w:w="1113" w:type="dxa"/>
            <w:vMerge/>
            <w:tcBorders>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p>
        </w:tc>
        <w:tc>
          <w:tcPr>
            <w:tcW w:w="1228" w:type="dxa"/>
            <w:tcBorders>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r>
              <w:rPr>
                <w:sz w:val="28"/>
                <w:szCs w:val="28"/>
              </w:rPr>
              <w:t>2017</w:t>
            </w:r>
          </w:p>
        </w:tc>
        <w:tc>
          <w:tcPr>
            <w:tcW w:w="1226" w:type="dxa"/>
            <w:tcBorders>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r>
              <w:rPr>
                <w:sz w:val="28"/>
                <w:szCs w:val="28"/>
              </w:rPr>
              <w:t>2018</w:t>
            </w:r>
          </w:p>
        </w:tc>
        <w:tc>
          <w:tcPr>
            <w:tcW w:w="1322" w:type="dxa"/>
            <w:tcBorders>
              <w:left w:val="single" w:sz="8" w:space="0" w:color="auto"/>
              <w:bottom w:val="single" w:sz="8" w:space="0" w:color="auto"/>
              <w:right w:val="single" w:sz="8" w:space="0" w:color="auto"/>
            </w:tcBorders>
            <w:vAlign w:val="center"/>
          </w:tcPr>
          <w:p w:rsidR="00CB1154" w:rsidRPr="00D66213" w:rsidRDefault="00CB1154" w:rsidP="00D66213">
            <w:pPr>
              <w:widowControl w:val="0"/>
              <w:autoSpaceDE w:val="0"/>
              <w:autoSpaceDN w:val="0"/>
              <w:adjustRightInd w:val="0"/>
              <w:jc w:val="center"/>
              <w:rPr>
                <w:sz w:val="28"/>
                <w:szCs w:val="28"/>
              </w:rPr>
            </w:pPr>
            <w:r>
              <w:rPr>
                <w:sz w:val="28"/>
                <w:szCs w:val="28"/>
              </w:rPr>
              <w:t>2019</w:t>
            </w:r>
          </w:p>
        </w:tc>
        <w:tc>
          <w:tcPr>
            <w:tcW w:w="1322" w:type="dxa"/>
            <w:tcBorders>
              <w:left w:val="single" w:sz="8" w:space="0" w:color="auto"/>
              <w:bottom w:val="single" w:sz="8" w:space="0" w:color="auto"/>
              <w:right w:val="single" w:sz="8" w:space="0" w:color="auto"/>
            </w:tcBorders>
          </w:tcPr>
          <w:p w:rsidR="00CB1154" w:rsidRDefault="00CB1154" w:rsidP="00D66213">
            <w:pPr>
              <w:widowControl w:val="0"/>
              <w:autoSpaceDE w:val="0"/>
              <w:autoSpaceDN w:val="0"/>
              <w:adjustRightInd w:val="0"/>
              <w:jc w:val="center"/>
              <w:rPr>
                <w:sz w:val="28"/>
                <w:szCs w:val="28"/>
              </w:rPr>
            </w:pPr>
            <w:r>
              <w:rPr>
                <w:sz w:val="28"/>
                <w:szCs w:val="28"/>
              </w:rPr>
              <w:t>2020</w:t>
            </w:r>
          </w:p>
        </w:tc>
        <w:tc>
          <w:tcPr>
            <w:tcW w:w="1322" w:type="dxa"/>
            <w:tcBorders>
              <w:left w:val="single" w:sz="8" w:space="0" w:color="auto"/>
              <w:bottom w:val="single" w:sz="8" w:space="0" w:color="auto"/>
              <w:right w:val="single" w:sz="8" w:space="0" w:color="auto"/>
            </w:tcBorders>
          </w:tcPr>
          <w:p w:rsidR="00CB1154" w:rsidRDefault="00CB1154" w:rsidP="00D66213">
            <w:pPr>
              <w:widowControl w:val="0"/>
              <w:autoSpaceDE w:val="0"/>
              <w:autoSpaceDN w:val="0"/>
              <w:adjustRightInd w:val="0"/>
              <w:jc w:val="center"/>
              <w:rPr>
                <w:sz w:val="28"/>
                <w:szCs w:val="28"/>
              </w:rPr>
            </w:pPr>
            <w:r>
              <w:rPr>
                <w:sz w:val="28"/>
                <w:szCs w:val="28"/>
              </w:rPr>
              <w:t>2021</w:t>
            </w:r>
          </w:p>
        </w:tc>
        <w:tc>
          <w:tcPr>
            <w:tcW w:w="1322" w:type="dxa"/>
            <w:tcBorders>
              <w:left w:val="single" w:sz="8" w:space="0" w:color="auto"/>
              <w:bottom w:val="single" w:sz="8" w:space="0" w:color="auto"/>
              <w:right w:val="single" w:sz="8" w:space="0" w:color="auto"/>
            </w:tcBorders>
          </w:tcPr>
          <w:p w:rsidR="00CB1154" w:rsidRDefault="00CB1154" w:rsidP="00D66213">
            <w:pPr>
              <w:widowControl w:val="0"/>
              <w:autoSpaceDE w:val="0"/>
              <w:autoSpaceDN w:val="0"/>
              <w:adjustRightInd w:val="0"/>
              <w:jc w:val="center"/>
              <w:rPr>
                <w:sz w:val="28"/>
                <w:szCs w:val="28"/>
              </w:rPr>
            </w:pPr>
            <w:r>
              <w:rPr>
                <w:sz w:val="28"/>
                <w:szCs w:val="28"/>
              </w:rPr>
              <w:t>2022</w:t>
            </w:r>
          </w:p>
        </w:tc>
      </w:tr>
      <w:tr w:rsidR="00CB1154" w:rsidRPr="00D66213" w:rsidTr="00CB1154">
        <w:trPr>
          <w:trHeight w:val="334"/>
          <w:tblCellSpacing w:w="5" w:type="nil"/>
          <w:jc w:val="center"/>
        </w:trPr>
        <w:tc>
          <w:tcPr>
            <w:tcW w:w="4514" w:type="dxa"/>
            <w:tcBorders>
              <w:left w:val="single" w:sz="8" w:space="0" w:color="auto"/>
              <w:bottom w:val="single" w:sz="8" w:space="0" w:color="auto"/>
              <w:right w:val="single" w:sz="8" w:space="0" w:color="auto"/>
            </w:tcBorders>
          </w:tcPr>
          <w:p w:rsidR="00CB1154" w:rsidRPr="003D4C00" w:rsidRDefault="00CB1154" w:rsidP="00D66213">
            <w:pPr>
              <w:widowControl w:val="0"/>
              <w:autoSpaceDE w:val="0"/>
              <w:autoSpaceDN w:val="0"/>
              <w:adjustRightInd w:val="0"/>
              <w:rPr>
                <w:sz w:val="28"/>
                <w:szCs w:val="28"/>
              </w:rPr>
            </w:pPr>
            <w:r w:rsidRPr="003D4C00">
              <w:rPr>
                <w:sz w:val="28"/>
                <w:szCs w:val="28"/>
              </w:rPr>
              <w:t xml:space="preserve">Финансовые ресурсы, </w:t>
            </w:r>
          </w:p>
        </w:tc>
        <w:tc>
          <w:tcPr>
            <w:tcW w:w="1522" w:type="dxa"/>
            <w:tcBorders>
              <w:left w:val="single" w:sz="8" w:space="0" w:color="auto"/>
              <w:bottom w:val="single" w:sz="8" w:space="0" w:color="auto"/>
              <w:right w:val="single" w:sz="8" w:space="0" w:color="auto"/>
            </w:tcBorders>
          </w:tcPr>
          <w:p w:rsidR="00CB1154" w:rsidRPr="003D4C00" w:rsidRDefault="00CB1154" w:rsidP="00D66213">
            <w:pPr>
              <w:widowControl w:val="0"/>
              <w:autoSpaceDE w:val="0"/>
              <w:autoSpaceDN w:val="0"/>
              <w:adjustRightInd w:val="0"/>
              <w:rPr>
                <w:sz w:val="28"/>
                <w:szCs w:val="28"/>
              </w:rPr>
            </w:pPr>
            <w:r w:rsidRPr="003D4C00">
              <w:rPr>
                <w:sz w:val="28"/>
                <w:szCs w:val="28"/>
              </w:rPr>
              <w:t>тыс. руб.</w:t>
            </w:r>
          </w:p>
        </w:tc>
        <w:tc>
          <w:tcPr>
            <w:tcW w:w="1113" w:type="dxa"/>
            <w:tcBorders>
              <w:left w:val="single" w:sz="8" w:space="0" w:color="auto"/>
              <w:bottom w:val="single" w:sz="8" w:space="0" w:color="auto"/>
              <w:right w:val="single" w:sz="8" w:space="0" w:color="auto"/>
            </w:tcBorders>
          </w:tcPr>
          <w:p w:rsidR="00CB1154" w:rsidRPr="003D4C00" w:rsidRDefault="00CB1154" w:rsidP="00D66213">
            <w:pPr>
              <w:widowControl w:val="0"/>
              <w:autoSpaceDE w:val="0"/>
              <w:autoSpaceDN w:val="0"/>
              <w:adjustRightInd w:val="0"/>
              <w:jc w:val="center"/>
              <w:rPr>
                <w:sz w:val="28"/>
                <w:szCs w:val="28"/>
              </w:rPr>
            </w:pPr>
            <w:r w:rsidRPr="003D4C00">
              <w:rPr>
                <w:sz w:val="28"/>
                <w:szCs w:val="28"/>
              </w:rPr>
              <w:t>8</w:t>
            </w:r>
            <w:r w:rsidR="00253856" w:rsidRPr="003D4C00">
              <w:rPr>
                <w:sz w:val="28"/>
                <w:szCs w:val="28"/>
              </w:rPr>
              <w:t>8</w:t>
            </w:r>
            <w:r w:rsidRPr="003D4C00">
              <w:rPr>
                <w:sz w:val="28"/>
                <w:szCs w:val="28"/>
              </w:rPr>
              <w:t>00,0</w:t>
            </w:r>
          </w:p>
        </w:tc>
        <w:tc>
          <w:tcPr>
            <w:tcW w:w="1228" w:type="dxa"/>
            <w:tcBorders>
              <w:left w:val="single" w:sz="8" w:space="0" w:color="auto"/>
              <w:bottom w:val="single" w:sz="8" w:space="0" w:color="auto"/>
              <w:right w:val="single" w:sz="8" w:space="0" w:color="auto"/>
            </w:tcBorders>
          </w:tcPr>
          <w:p w:rsidR="00CB1154" w:rsidRPr="003D4C00" w:rsidRDefault="00CB1154" w:rsidP="00253856">
            <w:pPr>
              <w:widowControl w:val="0"/>
              <w:autoSpaceDE w:val="0"/>
              <w:autoSpaceDN w:val="0"/>
              <w:adjustRightInd w:val="0"/>
              <w:jc w:val="center"/>
              <w:rPr>
                <w:sz w:val="28"/>
                <w:szCs w:val="28"/>
              </w:rPr>
            </w:pPr>
            <w:r w:rsidRPr="003D4C00">
              <w:rPr>
                <w:sz w:val="28"/>
                <w:szCs w:val="28"/>
              </w:rPr>
              <w:t>3</w:t>
            </w:r>
            <w:r w:rsidR="00253856" w:rsidRPr="003D4C00">
              <w:rPr>
                <w:sz w:val="28"/>
                <w:szCs w:val="28"/>
              </w:rPr>
              <w:t>8</w:t>
            </w:r>
            <w:r w:rsidRPr="003D4C00">
              <w:rPr>
                <w:sz w:val="28"/>
                <w:szCs w:val="28"/>
              </w:rPr>
              <w:t>00,0</w:t>
            </w:r>
          </w:p>
        </w:tc>
        <w:tc>
          <w:tcPr>
            <w:tcW w:w="1226" w:type="dxa"/>
            <w:tcBorders>
              <w:left w:val="single" w:sz="8" w:space="0" w:color="auto"/>
              <w:bottom w:val="single" w:sz="8" w:space="0" w:color="auto"/>
              <w:right w:val="single" w:sz="8" w:space="0" w:color="auto"/>
            </w:tcBorders>
          </w:tcPr>
          <w:p w:rsidR="00CB1154" w:rsidRPr="003D4C00" w:rsidRDefault="00CB1154" w:rsidP="00D66213">
            <w:pPr>
              <w:widowControl w:val="0"/>
              <w:autoSpaceDE w:val="0"/>
              <w:autoSpaceDN w:val="0"/>
              <w:adjustRightInd w:val="0"/>
              <w:jc w:val="center"/>
              <w:rPr>
                <w:sz w:val="28"/>
                <w:szCs w:val="28"/>
              </w:rPr>
            </w:pPr>
            <w:r w:rsidRPr="003D4C00">
              <w:rPr>
                <w:sz w:val="28"/>
                <w:szCs w:val="28"/>
              </w:rPr>
              <w:t>1000,0</w:t>
            </w:r>
          </w:p>
        </w:tc>
        <w:tc>
          <w:tcPr>
            <w:tcW w:w="1322"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1000,0</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693ABF">
              <w:rPr>
                <w:sz w:val="28"/>
                <w:szCs w:val="28"/>
              </w:rPr>
              <w:t>1000,0</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693ABF">
              <w:rPr>
                <w:sz w:val="28"/>
                <w:szCs w:val="28"/>
              </w:rPr>
              <w:t>1000,0</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693ABF">
              <w:rPr>
                <w:sz w:val="28"/>
                <w:szCs w:val="28"/>
              </w:rPr>
              <w:t>1000,0</w:t>
            </w:r>
          </w:p>
        </w:tc>
      </w:tr>
      <w:tr w:rsidR="00CB1154" w:rsidRPr="00D66213" w:rsidTr="00CB1154">
        <w:trPr>
          <w:trHeight w:val="334"/>
          <w:tblCellSpacing w:w="5" w:type="nil"/>
          <w:jc w:val="center"/>
        </w:trPr>
        <w:tc>
          <w:tcPr>
            <w:tcW w:w="4514" w:type="dxa"/>
            <w:tcBorders>
              <w:left w:val="single" w:sz="8" w:space="0" w:color="auto"/>
              <w:bottom w:val="single" w:sz="8" w:space="0" w:color="auto"/>
              <w:right w:val="single" w:sz="8" w:space="0" w:color="auto"/>
            </w:tcBorders>
          </w:tcPr>
          <w:p w:rsidR="00CB1154" w:rsidRPr="003D4C00" w:rsidRDefault="00CB1154" w:rsidP="00D66213">
            <w:pPr>
              <w:widowControl w:val="0"/>
              <w:autoSpaceDE w:val="0"/>
              <w:autoSpaceDN w:val="0"/>
              <w:adjustRightInd w:val="0"/>
              <w:rPr>
                <w:sz w:val="28"/>
                <w:szCs w:val="28"/>
              </w:rPr>
            </w:pPr>
            <w:r w:rsidRPr="003D4C00">
              <w:rPr>
                <w:sz w:val="28"/>
                <w:szCs w:val="28"/>
              </w:rPr>
              <w:t xml:space="preserve">в том числе: </w:t>
            </w:r>
          </w:p>
        </w:tc>
        <w:tc>
          <w:tcPr>
            <w:tcW w:w="1522" w:type="dxa"/>
            <w:tcBorders>
              <w:left w:val="single" w:sz="8" w:space="0" w:color="auto"/>
              <w:bottom w:val="single" w:sz="8" w:space="0" w:color="auto"/>
              <w:right w:val="single" w:sz="8" w:space="0" w:color="auto"/>
            </w:tcBorders>
          </w:tcPr>
          <w:p w:rsidR="00CB1154" w:rsidRPr="003D4C00" w:rsidRDefault="00CB1154" w:rsidP="00D66213">
            <w:pPr>
              <w:widowControl w:val="0"/>
              <w:autoSpaceDE w:val="0"/>
              <w:autoSpaceDN w:val="0"/>
              <w:adjustRightInd w:val="0"/>
              <w:rPr>
                <w:sz w:val="28"/>
                <w:szCs w:val="28"/>
              </w:rPr>
            </w:pPr>
          </w:p>
        </w:tc>
        <w:tc>
          <w:tcPr>
            <w:tcW w:w="1113" w:type="dxa"/>
            <w:tcBorders>
              <w:left w:val="single" w:sz="8" w:space="0" w:color="auto"/>
              <w:bottom w:val="single" w:sz="8" w:space="0" w:color="auto"/>
              <w:right w:val="single" w:sz="8" w:space="0" w:color="auto"/>
            </w:tcBorders>
          </w:tcPr>
          <w:p w:rsidR="00CB1154" w:rsidRPr="003D4C00" w:rsidRDefault="00CB1154" w:rsidP="00D66213">
            <w:pPr>
              <w:widowControl w:val="0"/>
              <w:autoSpaceDE w:val="0"/>
              <w:autoSpaceDN w:val="0"/>
              <w:adjustRightInd w:val="0"/>
              <w:jc w:val="center"/>
              <w:rPr>
                <w:sz w:val="28"/>
                <w:szCs w:val="28"/>
              </w:rPr>
            </w:pPr>
          </w:p>
        </w:tc>
        <w:tc>
          <w:tcPr>
            <w:tcW w:w="1228" w:type="dxa"/>
            <w:tcBorders>
              <w:left w:val="single" w:sz="8" w:space="0" w:color="auto"/>
              <w:bottom w:val="single" w:sz="8" w:space="0" w:color="auto"/>
              <w:right w:val="single" w:sz="8" w:space="0" w:color="auto"/>
            </w:tcBorders>
          </w:tcPr>
          <w:p w:rsidR="00CB1154" w:rsidRPr="003D4C00" w:rsidRDefault="00CB1154" w:rsidP="00D66213">
            <w:pPr>
              <w:widowControl w:val="0"/>
              <w:autoSpaceDE w:val="0"/>
              <w:autoSpaceDN w:val="0"/>
              <w:adjustRightInd w:val="0"/>
              <w:jc w:val="center"/>
              <w:rPr>
                <w:sz w:val="28"/>
                <w:szCs w:val="28"/>
              </w:rPr>
            </w:pPr>
          </w:p>
        </w:tc>
        <w:tc>
          <w:tcPr>
            <w:tcW w:w="1226" w:type="dxa"/>
            <w:tcBorders>
              <w:left w:val="single" w:sz="8" w:space="0" w:color="auto"/>
              <w:bottom w:val="single" w:sz="8" w:space="0" w:color="auto"/>
              <w:right w:val="single" w:sz="8" w:space="0" w:color="auto"/>
            </w:tcBorders>
          </w:tcPr>
          <w:p w:rsidR="00CB1154" w:rsidRPr="003D4C00" w:rsidRDefault="00CB1154" w:rsidP="00D66213">
            <w:pPr>
              <w:widowControl w:val="0"/>
              <w:autoSpaceDE w:val="0"/>
              <w:autoSpaceDN w:val="0"/>
              <w:adjustRightInd w:val="0"/>
              <w:jc w:val="center"/>
              <w:rPr>
                <w:sz w:val="28"/>
                <w:szCs w:val="28"/>
              </w:rPr>
            </w:pPr>
          </w:p>
        </w:tc>
        <w:tc>
          <w:tcPr>
            <w:tcW w:w="1322"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p>
        </w:tc>
        <w:tc>
          <w:tcPr>
            <w:tcW w:w="1322"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p>
        </w:tc>
        <w:tc>
          <w:tcPr>
            <w:tcW w:w="1322"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p>
        </w:tc>
        <w:tc>
          <w:tcPr>
            <w:tcW w:w="1322"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p>
        </w:tc>
      </w:tr>
      <w:tr w:rsidR="00CB1154" w:rsidRPr="00D66213" w:rsidTr="00CB1154">
        <w:trPr>
          <w:trHeight w:val="316"/>
          <w:tblCellSpacing w:w="5" w:type="nil"/>
          <w:jc w:val="center"/>
        </w:trPr>
        <w:tc>
          <w:tcPr>
            <w:tcW w:w="4514" w:type="dxa"/>
            <w:tcBorders>
              <w:left w:val="single" w:sz="8" w:space="0" w:color="auto"/>
              <w:bottom w:val="single" w:sz="8" w:space="0" w:color="auto"/>
              <w:right w:val="single" w:sz="8" w:space="0" w:color="auto"/>
            </w:tcBorders>
          </w:tcPr>
          <w:p w:rsidR="00CB1154" w:rsidRPr="003D4C00" w:rsidRDefault="00CB1154" w:rsidP="00D66213">
            <w:pPr>
              <w:widowControl w:val="0"/>
              <w:autoSpaceDE w:val="0"/>
              <w:autoSpaceDN w:val="0"/>
              <w:adjustRightInd w:val="0"/>
              <w:rPr>
                <w:sz w:val="28"/>
                <w:szCs w:val="28"/>
              </w:rPr>
            </w:pPr>
            <w:r w:rsidRPr="003D4C00">
              <w:rPr>
                <w:sz w:val="28"/>
                <w:szCs w:val="28"/>
              </w:rPr>
              <w:t xml:space="preserve">федеральный бюджет </w:t>
            </w:r>
          </w:p>
        </w:tc>
        <w:tc>
          <w:tcPr>
            <w:tcW w:w="1522" w:type="dxa"/>
            <w:tcBorders>
              <w:left w:val="single" w:sz="8" w:space="0" w:color="auto"/>
              <w:bottom w:val="single" w:sz="8" w:space="0" w:color="auto"/>
              <w:right w:val="single" w:sz="8" w:space="0" w:color="auto"/>
            </w:tcBorders>
          </w:tcPr>
          <w:p w:rsidR="00CB1154" w:rsidRPr="003D4C00" w:rsidRDefault="00CB1154" w:rsidP="00D66213">
            <w:pPr>
              <w:widowControl w:val="0"/>
              <w:autoSpaceDE w:val="0"/>
              <w:autoSpaceDN w:val="0"/>
              <w:adjustRightInd w:val="0"/>
              <w:rPr>
                <w:sz w:val="28"/>
                <w:szCs w:val="28"/>
              </w:rPr>
            </w:pPr>
            <w:r w:rsidRPr="003D4C00">
              <w:rPr>
                <w:sz w:val="28"/>
                <w:szCs w:val="28"/>
              </w:rPr>
              <w:t>тыс. руб.</w:t>
            </w:r>
          </w:p>
        </w:tc>
        <w:tc>
          <w:tcPr>
            <w:tcW w:w="1113" w:type="dxa"/>
            <w:tcBorders>
              <w:left w:val="single" w:sz="8" w:space="0" w:color="auto"/>
              <w:bottom w:val="single" w:sz="8" w:space="0" w:color="auto"/>
              <w:right w:val="single" w:sz="8" w:space="0" w:color="auto"/>
            </w:tcBorders>
          </w:tcPr>
          <w:p w:rsidR="00CB1154" w:rsidRPr="003D4C00" w:rsidRDefault="00CB1154" w:rsidP="00D66213">
            <w:pPr>
              <w:widowControl w:val="0"/>
              <w:autoSpaceDE w:val="0"/>
              <w:autoSpaceDN w:val="0"/>
              <w:adjustRightInd w:val="0"/>
              <w:jc w:val="center"/>
              <w:rPr>
                <w:sz w:val="28"/>
                <w:szCs w:val="28"/>
              </w:rPr>
            </w:pPr>
            <w:r w:rsidRPr="003D4C00">
              <w:rPr>
                <w:sz w:val="28"/>
                <w:szCs w:val="28"/>
              </w:rPr>
              <w:t>-</w:t>
            </w:r>
          </w:p>
        </w:tc>
        <w:tc>
          <w:tcPr>
            <w:tcW w:w="1228" w:type="dxa"/>
            <w:tcBorders>
              <w:left w:val="single" w:sz="8" w:space="0" w:color="auto"/>
              <w:bottom w:val="single" w:sz="8" w:space="0" w:color="auto"/>
              <w:right w:val="single" w:sz="8" w:space="0" w:color="auto"/>
            </w:tcBorders>
          </w:tcPr>
          <w:p w:rsidR="00CB1154" w:rsidRPr="003D4C00" w:rsidRDefault="00CB1154" w:rsidP="00D66213">
            <w:pPr>
              <w:widowControl w:val="0"/>
              <w:autoSpaceDE w:val="0"/>
              <w:autoSpaceDN w:val="0"/>
              <w:adjustRightInd w:val="0"/>
              <w:jc w:val="center"/>
              <w:rPr>
                <w:sz w:val="28"/>
                <w:szCs w:val="28"/>
              </w:rPr>
            </w:pPr>
            <w:r w:rsidRPr="003D4C00">
              <w:rPr>
                <w:sz w:val="28"/>
                <w:szCs w:val="28"/>
              </w:rPr>
              <w:t>-</w:t>
            </w:r>
          </w:p>
        </w:tc>
        <w:tc>
          <w:tcPr>
            <w:tcW w:w="1226" w:type="dxa"/>
            <w:tcBorders>
              <w:left w:val="single" w:sz="8" w:space="0" w:color="auto"/>
              <w:bottom w:val="single" w:sz="8" w:space="0" w:color="auto"/>
              <w:right w:val="single" w:sz="8" w:space="0" w:color="auto"/>
            </w:tcBorders>
          </w:tcPr>
          <w:p w:rsidR="00CB1154" w:rsidRPr="003D4C00" w:rsidRDefault="00CB1154" w:rsidP="00D66213">
            <w:pPr>
              <w:widowControl w:val="0"/>
              <w:autoSpaceDE w:val="0"/>
              <w:autoSpaceDN w:val="0"/>
              <w:adjustRightInd w:val="0"/>
              <w:jc w:val="center"/>
              <w:rPr>
                <w:sz w:val="28"/>
                <w:szCs w:val="28"/>
              </w:rPr>
            </w:pPr>
            <w:r w:rsidRPr="003D4C00">
              <w:rPr>
                <w:sz w:val="28"/>
                <w:szCs w:val="28"/>
              </w:rPr>
              <w:t>-</w:t>
            </w:r>
          </w:p>
        </w:tc>
        <w:tc>
          <w:tcPr>
            <w:tcW w:w="1322"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8503F1">
              <w:rPr>
                <w:sz w:val="28"/>
                <w:szCs w:val="28"/>
              </w:rPr>
              <w:t>-</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8503F1">
              <w:rPr>
                <w:sz w:val="28"/>
                <w:szCs w:val="28"/>
              </w:rPr>
              <w:t>-</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8503F1">
              <w:rPr>
                <w:sz w:val="28"/>
                <w:szCs w:val="28"/>
              </w:rPr>
              <w:t>-</w:t>
            </w:r>
          </w:p>
        </w:tc>
      </w:tr>
      <w:tr w:rsidR="00CB1154" w:rsidRPr="00D66213" w:rsidTr="00CB1154">
        <w:trPr>
          <w:trHeight w:val="334"/>
          <w:tblCellSpacing w:w="5" w:type="nil"/>
          <w:jc w:val="center"/>
        </w:trPr>
        <w:tc>
          <w:tcPr>
            <w:tcW w:w="4514" w:type="dxa"/>
            <w:tcBorders>
              <w:left w:val="single" w:sz="8" w:space="0" w:color="auto"/>
              <w:bottom w:val="single" w:sz="8" w:space="0" w:color="auto"/>
              <w:right w:val="single" w:sz="8" w:space="0" w:color="auto"/>
            </w:tcBorders>
          </w:tcPr>
          <w:p w:rsidR="00CB1154" w:rsidRPr="003D4C00" w:rsidRDefault="00CB1154" w:rsidP="00D66213">
            <w:pPr>
              <w:widowControl w:val="0"/>
              <w:autoSpaceDE w:val="0"/>
              <w:autoSpaceDN w:val="0"/>
              <w:adjustRightInd w:val="0"/>
              <w:rPr>
                <w:sz w:val="28"/>
                <w:szCs w:val="28"/>
              </w:rPr>
            </w:pPr>
            <w:r w:rsidRPr="003D4C00">
              <w:rPr>
                <w:sz w:val="28"/>
                <w:szCs w:val="28"/>
              </w:rPr>
              <w:t xml:space="preserve">бюджет Тульской области </w:t>
            </w:r>
          </w:p>
        </w:tc>
        <w:tc>
          <w:tcPr>
            <w:tcW w:w="1522" w:type="dxa"/>
            <w:tcBorders>
              <w:left w:val="single" w:sz="8" w:space="0" w:color="auto"/>
              <w:bottom w:val="single" w:sz="8" w:space="0" w:color="auto"/>
              <w:right w:val="single" w:sz="8" w:space="0" w:color="auto"/>
            </w:tcBorders>
          </w:tcPr>
          <w:p w:rsidR="00CB1154" w:rsidRPr="003D4C00" w:rsidRDefault="00CB1154" w:rsidP="00D66213">
            <w:pPr>
              <w:widowControl w:val="0"/>
              <w:autoSpaceDE w:val="0"/>
              <w:autoSpaceDN w:val="0"/>
              <w:adjustRightInd w:val="0"/>
              <w:rPr>
                <w:sz w:val="28"/>
                <w:szCs w:val="28"/>
              </w:rPr>
            </w:pPr>
            <w:r w:rsidRPr="003D4C00">
              <w:rPr>
                <w:sz w:val="28"/>
                <w:szCs w:val="28"/>
              </w:rPr>
              <w:t>тыс. руб.</w:t>
            </w:r>
          </w:p>
        </w:tc>
        <w:tc>
          <w:tcPr>
            <w:tcW w:w="1113" w:type="dxa"/>
            <w:tcBorders>
              <w:left w:val="single" w:sz="8" w:space="0" w:color="auto"/>
              <w:bottom w:val="single" w:sz="8" w:space="0" w:color="auto"/>
              <w:right w:val="single" w:sz="8" w:space="0" w:color="auto"/>
            </w:tcBorders>
          </w:tcPr>
          <w:p w:rsidR="00CB1154" w:rsidRPr="003D4C00" w:rsidRDefault="00CB1154" w:rsidP="00D66213">
            <w:pPr>
              <w:widowControl w:val="0"/>
              <w:autoSpaceDE w:val="0"/>
              <w:autoSpaceDN w:val="0"/>
              <w:adjustRightInd w:val="0"/>
              <w:jc w:val="center"/>
              <w:rPr>
                <w:sz w:val="28"/>
                <w:szCs w:val="28"/>
              </w:rPr>
            </w:pPr>
            <w:r w:rsidRPr="003D4C00">
              <w:rPr>
                <w:sz w:val="28"/>
                <w:szCs w:val="28"/>
              </w:rPr>
              <w:t>-</w:t>
            </w:r>
          </w:p>
        </w:tc>
        <w:tc>
          <w:tcPr>
            <w:tcW w:w="1228" w:type="dxa"/>
            <w:tcBorders>
              <w:left w:val="single" w:sz="8" w:space="0" w:color="auto"/>
              <w:bottom w:val="single" w:sz="8" w:space="0" w:color="auto"/>
              <w:right w:val="single" w:sz="8" w:space="0" w:color="auto"/>
            </w:tcBorders>
          </w:tcPr>
          <w:p w:rsidR="00CB1154" w:rsidRPr="003D4C00" w:rsidRDefault="00CB1154" w:rsidP="00D66213">
            <w:pPr>
              <w:widowControl w:val="0"/>
              <w:autoSpaceDE w:val="0"/>
              <w:autoSpaceDN w:val="0"/>
              <w:adjustRightInd w:val="0"/>
              <w:jc w:val="center"/>
              <w:rPr>
                <w:sz w:val="28"/>
                <w:szCs w:val="28"/>
              </w:rPr>
            </w:pPr>
            <w:r w:rsidRPr="003D4C00">
              <w:rPr>
                <w:sz w:val="28"/>
                <w:szCs w:val="28"/>
              </w:rPr>
              <w:t>-</w:t>
            </w:r>
          </w:p>
        </w:tc>
        <w:tc>
          <w:tcPr>
            <w:tcW w:w="1226" w:type="dxa"/>
            <w:tcBorders>
              <w:left w:val="single" w:sz="8" w:space="0" w:color="auto"/>
              <w:bottom w:val="single" w:sz="8" w:space="0" w:color="auto"/>
              <w:right w:val="single" w:sz="8" w:space="0" w:color="auto"/>
            </w:tcBorders>
          </w:tcPr>
          <w:p w:rsidR="00CB1154" w:rsidRPr="003D4C00" w:rsidRDefault="00CB1154" w:rsidP="00D66213">
            <w:pPr>
              <w:widowControl w:val="0"/>
              <w:autoSpaceDE w:val="0"/>
              <w:autoSpaceDN w:val="0"/>
              <w:adjustRightInd w:val="0"/>
              <w:jc w:val="center"/>
              <w:rPr>
                <w:sz w:val="28"/>
                <w:szCs w:val="28"/>
              </w:rPr>
            </w:pPr>
            <w:r w:rsidRPr="003D4C00">
              <w:rPr>
                <w:sz w:val="28"/>
                <w:szCs w:val="28"/>
              </w:rPr>
              <w:t>-</w:t>
            </w:r>
          </w:p>
        </w:tc>
        <w:tc>
          <w:tcPr>
            <w:tcW w:w="1322"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8503F1">
              <w:rPr>
                <w:sz w:val="28"/>
                <w:szCs w:val="28"/>
              </w:rPr>
              <w:t>-</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8503F1">
              <w:rPr>
                <w:sz w:val="28"/>
                <w:szCs w:val="28"/>
              </w:rPr>
              <w:t>-</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8503F1">
              <w:rPr>
                <w:sz w:val="28"/>
                <w:szCs w:val="28"/>
              </w:rPr>
              <w:t>-</w:t>
            </w:r>
          </w:p>
        </w:tc>
      </w:tr>
      <w:tr w:rsidR="00CB1154" w:rsidRPr="00D66213" w:rsidTr="00CB1154">
        <w:trPr>
          <w:trHeight w:val="985"/>
          <w:tblCellSpacing w:w="5" w:type="nil"/>
          <w:jc w:val="center"/>
        </w:trPr>
        <w:tc>
          <w:tcPr>
            <w:tcW w:w="4514" w:type="dxa"/>
            <w:tcBorders>
              <w:left w:val="single" w:sz="8" w:space="0" w:color="auto"/>
              <w:bottom w:val="single" w:sz="8" w:space="0" w:color="auto"/>
              <w:right w:val="single" w:sz="8" w:space="0" w:color="auto"/>
            </w:tcBorders>
          </w:tcPr>
          <w:p w:rsidR="00CB1154" w:rsidRPr="003D4C00" w:rsidRDefault="00CB1154" w:rsidP="00D66213">
            <w:pPr>
              <w:widowControl w:val="0"/>
              <w:autoSpaceDE w:val="0"/>
              <w:autoSpaceDN w:val="0"/>
              <w:adjustRightInd w:val="0"/>
              <w:rPr>
                <w:sz w:val="28"/>
                <w:szCs w:val="28"/>
              </w:rPr>
            </w:pPr>
            <w:r w:rsidRPr="003D4C00">
              <w:rPr>
                <w:sz w:val="28"/>
                <w:szCs w:val="28"/>
              </w:rPr>
              <w:t>бюджет муниципального образования  город Венев Веневского  район</w:t>
            </w:r>
          </w:p>
        </w:tc>
        <w:tc>
          <w:tcPr>
            <w:tcW w:w="1522" w:type="dxa"/>
            <w:tcBorders>
              <w:left w:val="single" w:sz="8" w:space="0" w:color="auto"/>
              <w:bottom w:val="single" w:sz="8" w:space="0" w:color="auto"/>
              <w:right w:val="single" w:sz="8" w:space="0" w:color="auto"/>
            </w:tcBorders>
          </w:tcPr>
          <w:p w:rsidR="00CB1154" w:rsidRPr="003D4C00" w:rsidRDefault="00CB1154" w:rsidP="00D66213">
            <w:pPr>
              <w:widowControl w:val="0"/>
              <w:autoSpaceDE w:val="0"/>
              <w:autoSpaceDN w:val="0"/>
              <w:adjustRightInd w:val="0"/>
              <w:rPr>
                <w:sz w:val="28"/>
                <w:szCs w:val="28"/>
              </w:rPr>
            </w:pPr>
            <w:r w:rsidRPr="003D4C00">
              <w:rPr>
                <w:sz w:val="28"/>
                <w:szCs w:val="28"/>
              </w:rPr>
              <w:t>тыс. руб.</w:t>
            </w:r>
          </w:p>
        </w:tc>
        <w:tc>
          <w:tcPr>
            <w:tcW w:w="1113" w:type="dxa"/>
            <w:tcBorders>
              <w:left w:val="single" w:sz="8" w:space="0" w:color="auto"/>
              <w:bottom w:val="single" w:sz="8" w:space="0" w:color="auto"/>
              <w:right w:val="single" w:sz="8" w:space="0" w:color="auto"/>
            </w:tcBorders>
          </w:tcPr>
          <w:p w:rsidR="00CB1154" w:rsidRPr="003D4C00" w:rsidRDefault="00253856" w:rsidP="00D66213">
            <w:pPr>
              <w:widowControl w:val="0"/>
              <w:autoSpaceDE w:val="0"/>
              <w:autoSpaceDN w:val="0"/>
              <w:adjustRightInd w:val="0"/>
              <w:jc w:val="center"/>
              <w:rPr>
                <w:sz w:val="28"/>
                <w:szCs w:val="28"/>
              </w:rPr>
            </w:pPr>
            <w:r w:rsidRPr="003D4C00">
              <w:rPr>
                <w:sz w:val="28"/>
                <w:szCs w:val="28"/>
              </w:rPr>
              <w:t>88</w:t>
            </w:r>
            <w:r w:rsidR="00CB1154" w:rsidRPr="003D4C00">
              <w:rPr>
                <w:sz w:val="28"/>
                <w:szCs w:val="28"/>
              </w:rPr>
              <w:t>00,0</w:t>
            </w:r>
          </w:p>
        </w:tc>
        <w:tc>
          <w:tcPr>
            <w:tcW w:w="1228" w:type="dxa"/>
            <w:tcBorders>
              <w:left w:val="single" w:sz="8" w:space="0" w:color="auto"/>
              <w:bottom w:val="single" w:sz="8" w:space="0" w:color="auto"/>
              <w:right w:val="single" w:sz="8" w:space="0" w:color="auto"/>
            </w:tcBorders>
          </w:tcPr>
          <w:p w:rsidR="00CB1154" w:rsidRPr="003D4C00" w:rsidRDefault="00253856" w:rsidP="00D66213">
            <w:pPr>
              <w:widowControl w:val="0"/>
              <w:autoSpaceDE w:val="0"/>
              <w:autoSpaceDN w:val="0"/>
              <w:adjustRightInd w:val="0"/>
              <w:jc w:val="center"/>
              <w:rPr>
                <w:sz w:val="28"/>
                <w:szCs w:val="28"/>
              </w:rPr>
            </w:pPr>
            <w:r w:rsidRPr="003D4C00">
              <w:rPr>
                <w:sz w:val="28"/>
                <w:szCs w:val="28"/>
              </w:rPr>
              <w:t>38</w:t>
            </w:r>
            <w:r w:rsidR="00CB1154" w:rsidRPr="003D4C00">
              <w:rPr>
                <w:sz w:val="28"/>
                <w:szCs w:val="28"/>
              </w:rPr>
              <w:t>00,0</w:t>
            </w:r>
          </w:p>
        </w:tc>
        <w:tc>
          <w:tcPr>
            <w:tcW w:w="1226" w:type="dxa"/>
            <w:tcBorders>
              <w:left w:val="single" w:sz="8" w:space="0" w:color="auto"/>
              <w:bottom w:val="single" w:sz="8" w:space="0" w:color="auto"/>
              <w:right w:val="single" w:sz="8" w:space="0" w:color="auto"/>
            </w:tcBorders>
          </w:tcPr>
          <w:p w:rsidR="00CB1154" w:rsidRPr="003D4C00" w:rsidRDefault="00CB1154" w:rsidP="00D66213">
            <w:pPr>
              <w:widowControl w:val="0"/>
              <w:autoSpaceDE w:val="0"/>
              <w:autoSpaceDN w:val="0"/>
              <w:adjustRightInd w:val="0"/>
              <w:jc w:val="center"/>
              <w:rPr>
                <w:sz w:val="28"/>
                <w:szCs w:val="28"/>
              </w:rPr>
            </w:pPr>
            <w:r w:rsidRPr="003D4C00">
              <w:rPr>
                <w:sz w:val="28"/>
                <w:szCs w:val="28"/>
              </w:rPr>
              <w:t>1000,0</w:t>
            </w:r>
          </w:p>
        </w:tc>
        <w:tc>
          <w:tcPr>
            <w:tcW w:w="1322" w:type="dxa"/>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1000,0</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8D573F">
              <w:rPr>
                <w:sz w:val="28"/>
                <w:szCs w:val="28"/>
              </w:rPr>
              <w:t>1000,0</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8D573F">
              <w:rPr>
                <w:sz w:val="28"/>
                <w:szCs w:val="28"/>
              </w:rPr>
              <w:t>1000,0</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8D573F">
              <w:rPr>
                <w:sz w:val="28"/>
                <w:szCs w:val="28"/>
              </w:rPr>
              <w:t>1000,0</w:t>
            </w:r>
          </w:p>
        </w:tc>
      </w:tr>
      <w:tr w:rsidR="00CB1154" w:rsidRPr="00D66213" w:rsidTr="00CB1154">
        <w:trPr>
          <w:trHeight w:val="346"/>
          <w:tblCellSpacing w:w="5" w:type="nil"/>
          <w:jc w:val="center"/>
        </w:trPr>
        <w:tc>
          <w:tcPr>
            <w:tcW w:w="4514" w:type="dxa"/>
            <w:tcBorders>
              <w:left w:val="single" w:sz="8" w:space="0" w:color="auto"/>
              <w:bottom w:val="single" w:sz="4" w:space="0" w:color="auto"/>
              <w:right w:val="single" w:sz="8" w:space="0" w:color="auto"/>
            </w:tcBorders>
          </w:tcPr>
          <w:p w:rsidR="00CB1154" w:rsidRPr="00D66213" w:rsidRDefault="00CB1154" w:rsidP="00D66213">
            <w:pPr>
              <w:widowControl w:val="0"/>
              <w:autoSpaceDE w:val="0"/>
              <w:autoSpaceDN w:val="0"/>
              <w:adjustRightInd w:val="0"/>
              <w:rPr>
                <w:sz w:val="28"/>
                <w:szCs w:val="28"/>
              </w:rPr>
            </w:pPr>
            <w:r w:rsidRPr="00D66213">
              <w:rPr>
                <w:sz w:val="28"/>
                <w:szCs w:val="28"/>
              </w:rPr>
              <w:t xml:space="preserve">внебюджетные источники </w:t>
            </w:r>
          </w:p>
        </w:tc>
        <w:tc>
          <w:tcPr>
            <w:tcW w:w="1522" w:type="dxa"/>
            <w:tcBorders>
              <w:left w:val="single" w:sz="8" w:space="0" w:color="auto"/>
              <w:bottom w:val="single" w:sz="4" w:space="0" w:color="auto"/>
              <w:right w:val="single" w:sz="8" w:space="0" w:color="auto"/>
            </w:tcBorders>
          </w:tcPr>
          <w:p w:rsidR="00CB1154" w:rsidRPr="00D66213" w:rsidRDefault="00CB1154" w:rsidP="00D66213">
            <w:pPr>
              <w:widowControl w:val="0"/>
              <w:autoSpaceDE w:val="0"/>
              <w:autoSpaceDN w:val="0"/>
              <w:adjustRightInd w:val="0"/>
              <w:rPr>
                <w:sz w:val="28"/>
                <w:szCs w:val="28"/>
              </w:rPr>
            </w:pPr>
            <w:r w:rsidRPr="00D66213">
              <w:rPr>
                <w:sz w:val="28"/>
                <w:szCs w:val="28"/>
              </w:rPr>
              <w:t>тыс. руб.</w:t>
            </w:r>
          </w:p>
        </w:tc>
        <w:tc>
          <w:tcPr>
            <w:tcW w:w="1113" w:type="dxa"/>
            <w:tcBorders>
              <w:left w:val="single" w:sz="8" w:space="0" w:color="auto"/>
              <w:bottom w:val="single" w:sz="4"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w:t>
            </w:r>
          </w:p>
        </w:tc>
        <w:tc>
          <w:tcPr>
            <w:tcW w:w="1228" w:type="dxa"/>
            <w:tcBorders>
              <w:left w:val="single" w:sz="8" w:space="0" w:color="auto"/>
              <w:bottom w:val="single" w:sz="4"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w:t>
            </w:r>
          </w:p>
        </w:tc>
        <w:tc>
          <w:tcPr>
            <w:tcW w:w="1226" w:type="dxa"/>
            <w:tcBorders>
              <w:left w:val="single" w:sz="8" w:space="0" w:color="auto"/>
              <w:bottom w:val="single" w:sz="4"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w:t>
            </w:r>
          </w:p>
        </w:tc>
        <w:tc>
          <w:tcPr>
            <w:tcW w:w="1322" w:type="dxa"/>
            <w:tcBorders>
              <w:left w:val="single" w:sz="8" w:space="0" w:color="auto"/>
              <w:bottom w:val="single" w:sz="4" w:space="0" w:color="auto"/>
              <w:right w:val="single" w:sz="8" w:space="0" w:color="auto"/>
            </w:tcBorders>
          </w:tcPr>
          <w:p w:rsidR="00CB1154" w:rsidRPr="00D66213" w:rsidRDefault="00CB1154" w:rsidP="00D66213">
            <w:pPr>
              <w:widowControl w:val="0"/>
              <w:autoSpaceDE w:val="0"/>
              <w:autoSpaceDN w:val="0"/>
              <w:adjustRightInd w:val="0"/>
              <w:jc w:val="center"/>
              <w:rPr>
                <w:sz w:val="28"/>
                <w:szCs w:val="28"/>
              </w:rPr>
            </w:pPr>
            <w:r>
              <w:rPr>
                <w:sz w:val="28"/>
                <w:szCs w:val="28"/>
              </w:rPr>
              <w:t>-</w:t>
            </w:r>
          </w:p>
        </w:tc>
        <w:tc>
          <w:tcPr>
            <w:tcW w:w="1322" w:type="dxa"/>
            <w:tcBorders>
              <w:left w:val="single" w:sz="8" w:space="0" w:color="auto"/>
              <w:bottom w:val="single" w:sz="4" w:space="0" w:color="auto"/>
              <w:right w:val="single" w:sz="8" w:space="0" w:color="auto"/>
            </w:tcBorders>
          </w:tcPr>
          <w:p w:rsidR="00CB1154" w:rsidRPr="00D66213" w:rsidRDefault="00CB1154" w:rsidP="00B02B01">
            <w:pPr>
              <w:widowControl w:val="0"/>
              <w:autoSpaceDE w:val="0"/>
              <w:autoSpaceDN w:val="0"/>
              <w:adjustRightInd w:val="0"/>
              <w:jc w:val="center"/>
              <w:rPr>
                <w:sz w:val="28"/>
                <w:szCs w:val="28"/>
              </w:rPr>
            </w:pPr>
            <w:r>
              <w:rPr>
                <w:sz w:val="28"/>
                <w:szCs w:val="28"/>
              </w:rPr>
              <w:t>-</w:t>
            </w:r>
          </w:p>
        </w:tc>
        <w:tc>
          <w:tcPr>
            <w:tcW w:w="1322" w:type="dxa"/>
            <w:tcBorders>
              <w:left w:val="single" w:sz="8" w:space="0" w:color="auto"/>
              <w:bottom w:val="single" w:sz="4" w:space="0" w:color="auto"/>
              <w:right w:val="single" w:sz="8" w:space="0" w:color="auto"/>
            </w:tcBorders>
          </w:tcPr>
          <w:p w:rsidR="00CB1154" w:rsidRPr="00D66213" w:rsidRDefault="00CB1154" w:rsidP="00B02B01">
            <w:pPr>
              <w:widowControl w:val="0"/>
              <w:autoSpaceDE w:val="0"/>
              <w:autoSpaceDN w:val="0"/>
              <w:adjustRightInd w:val="0"/>
              <w:jc w:val="center"/>
              <w:rPr>
                <w:sz w:val="28"/>
                <w:szCs w:val="28"/>
              </w:rPr>
            </w:pPr>
            <w:r>
              <w:rPr>
                <w:sz w:val="28"/>
                <w:szCs w:val="28"/>
              </w:rPr>
              <w:t>-</w:t>
            </w:r>
          </w:p>
        </w:tc>
        <w:tc>
          <w:tcPr>
            <w:tcW w:w="1322" w:type="dxa"/>
            <w:tcBorders>
              <w:left w:val="single" w:sz="8" w:space="0" w:color="auto"/>
              <w:bottom w:val="single" w:sz="4" w:space="0" w:color="auto"/>
              <w:right w:val="single" w:sz="8" w:space="0" w:color="auto"/>
            </w:tcBorders>
          </w:tcPr>
          <w:p w:rsidR="00CB1154" w:rsidRPr="00D66213" w:rsidRDefault="00CB1154" w:rsidP="00B02B01">
            <w:pPr>
              <w:widowControl w:val="0"/>
              <w:autoSpaceDE w:val="0"/>
              <w:autoSpaceDN w:val="0"/>
              <w:adjustRightInd w:val="0"/>
              <w:jc w:val="center"/>
              <w:rPr>
                <w:sz w:val="28"/>
                <w:szCs w:val="28"/>
              </w:rPr>
            </w:pPr>
            <w:r>
              <w:rPr>
                <w:sz w:val="28"/>
                <w:szCs w:val="28"/>
              </w:rPr>
              <w:t>-</w:t>
            </w:r>
          </w:p>
        </w:tc>
      </w:tr>
      <w:tr w:rsidR="00CB1154" w:rsidRPr="00D66213" w:rsidTr="00CB1154">
        <w:trPr>
          <w:trHeight w:val="318"/>
          <w:tblCellSpacing w:w="5" w:type="nil"/>
          <w:jc w:val="center"/>
        </w:trPr>
        <w:tc>
          <w:tcPr>
            <w:tcW w:w="4514" w:type="dxa"/>
            <w:vMerge w:val="restart"/>
            <w:tcBorders>
              <w:top w:val="single" w:sz="4" w:space="0" w:color="auto"/>
              <w:left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r w:rsidRPr="00D66213">
              <w:rPr>
                <w:sz w:val="28"/>
                <w:szCs w:val="28"/>
              </w:rPr>
              <w:t>Прочие виды ресурсов (материально-технические, трудовые, информационные, природные и другие)</w:t>
            </w:r>
          </w:p>
        </w:tc>
        <w:tc>
          <w:tcPr>
            <w:tcW w:w="1522" w:type="dxa"/>
            <w:tcBorders>
              <w:top w:val="single" w:sz="4" w:space="0" w:color="auto"/>
              <w:left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p>
        </w:tc>
        <w:tc>
          <w:tcPr>
            <w:tcW w:w="1113" w:type="dxa"/>
            <w:tcBorders>
              <w:top w:val="single" w:sz="4" w:space="0" w:color="auto"/>
              <w:left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p>
        </w:tc>
        <w:tc>
          <w:tcPr>
            <w:tcW w:w="1228" w:type="dxa"/>
            <w:tcBorders>
              <w:top w:val="single" w:sz="4" w:space="0" w:color="auto"/>
              <w:left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p>
        </w:tc>
        <w:tc>
          <w:tcPr>
            <w:tcW w:w="1226" w:type="dxa"/>
            <w:tcBorders>
              <w:top w:val="single" w:sz="4" w:space="0" w:color="auto"/>
              <w:left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p>
        </w:tc>
        <w:tc>
          <w:tcPr>
            <w:tcW w:w="1322" w:type="dxa"/>
            <w:tcBorders>
              <w:top w:val="single" w:sz="4" w:space="0" w:color="auto"/>
              <w:left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p>
        </w:tc>
        <w:tc>
          <w:tcPr>
            <w:tcW w:w="1322" w:type="dxa"/>
            <w:tcBorders>
              <w:top w:val="single" w:sz="4" w:space="0" w:color="auto"/>
              <w:left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p>
        </w:tc>
        <w:tc>
          <w:tcPr>
            <w:tcW w:w="1322" w:type="dxa"/>
            <w:tcBorders>
              <w:top w:val="single" w:sz="4" w:space="0" w:color="auto"/>
              <w:left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p>
        </w:tc>
        <w:tc>
          <w:tcPr>
            <w:tcW w:w="1322" w:type="dxa"/>
            <w:tcBorders>
              <w:top w:val="single" w:sz="4" w:space="0" w:color="auto"/>
              <w:left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p>
        </w:tc>
      </w:tr>
      <w:tr w:rsidR="00CB1154" w:rsidRPr="00D66213" w:rsidTr="00CB1154">
        <w:trPr>
          <w:trHeight w:val="146"/>
          <w:tblCellSpacing w:w="5" w:type="nil"/>
          <w:jc w:val="center"/>
        </w:trPr>
        <w:tc>
          <w:tcPr>
            <w:tcW w:w="4514" w:type="dxa"/>
            <w:vMerge/>
            <w:tcBorders>
              <w:left w:val="single" w:sz="8" w:space="0" w:color="auto"/>
              <w:bottom w:val="single" w:sz="8" w:space="0" w:color="auto"/>
              <w:right w:val="single" w:sz="8" w:space="0" w:color="auto"/>
            </w:tcBorders>
          </w:tcPr>
          <w:p w:rsidR="00CB1154" w:rsidRPr="00D66213" w:rsidRDefault="00CB1154" w:rsidP="00D66213">
            <w:pPr>
              <w:widowControl w:val="0"/>
              <w:autoSpaceDE w:val="0"/>
              <w:autoSpaceDN w:val="0"/>
              <w:adjustRightInd w:val="0"/>
              <w:rPr>
                <w:sz w:val="28"/>
                <w:szCs w:val="28"/>
              </w:rPr>
            </w:pPr>
          </w:p>
        </w:tc>
        <w:tc>
          <w:tcPr>
            <w:tcW w:w="1522" w:type="dxa"/>
            <w:tcBorders>
              <w:left w:val="single" w:sz="8" w:space="0" w:color="auto"/>
              <w:bottom w:val="single" w:sz="8" w:space="0" w:color="auto"/>
              <w:right w:val="single" w:sz="8" w:space="0" w:color="auto"/>
            </w:tcBorders>
          </w:tcPr>
          <w:p w:rsidR="00CB1154" w:rsidRDefault="00CB1154" w:rsidP="00CB1154">
            <w:pPr>
              <w:jc w:val="center"/>
            </w:pPr>
            <w:r w:rsidRPr="007F6FDB">
              <w:rPr>
                <w:sz w:val="28"/>
                <w:szCs w:val="28"/>
              </w:rPr>
              <w:t>-</w:t>
            </w:r>
          </w:p>
        </w:tc>
        <w:tc>
          <w:tcPr>
            <w:tcW w:w="1113" w:type="dxa"/>
            <w:tcBorders>
              <w:left w:val="single" w:sz="8" w:space="0" w:color="auto"/>
              <w:bottom w:val="single" w:sz="8" w:space="0" w:color="auto"/>
              <w:right w:val="single" w:sz="8" w:space="0" w:color="auto"/>
            </w:tcBorders>
          </w:tcPr>
          <w:p w:rsidR="00CB1154" w:rsidRDefault="00CB1154" w:rsidP="00CB1154">
            <w:pPr>
              <w:jc w:val="center"/>
            </w:pPr>
            <w:r w:rsidRPr="007F6FDB">
              <w:rPr>
                <w:sz w:val="28"/>
                <w:szCs w:val="28"/>
              </w:rPr>
              <w:t>-</w:t>
            </w:r>
          </w:p>
        </w:tc>
        <w:tc>
          <w:tcPr>
            <w:tcW w:w="1228" w:type="dxa"/>
            <w:tcBorders>
              <w:left w:val="single" w:sz="8" w:space="0" w:color="auto"/>
              <w:bottom w:val="single" w:sz="8" w:space="0" w:color="auto"/>
              <w:right w:val="single" w:sz="8" w:space="0" w:color="auto"/>
            </w:tcBorders>
          </w:tcPr>
          <w:p w:rsidR="00CB1154" w:rsidRDefault="00CB1154" w:rsidP="00CB1154">
            <w:pPr>
              <w:jc w:val="center"/>
            </w:pPr>
            <w:r w:rsidRPr="007F6FDB">
              <w:rPr>
                <w:sz w:val="28"/>
                <w:szCs w:val="28"/>
              </w:rPr>
              <w:t>-</w:t>
            </w:r>
          </w:p>
        </w:tc>
        <w:tc>
          <w:tcPr>
            <w:tcW w:w="1226" w:type="dxa"/>
            <w:tcBorders>
              <w:left w:val="single" w:sz="8" w:space="0" w:color="auto"/>
              <w:bottom w:val="single" w:sz="8" w:space="0" w:color="auto"/>
              <w:right w:val="single" w:sz="8" w:space="0" w:color="auto"/>
            </w:tcBorders>
          </w:tcPr>
          <w:p w:rsidR="00CB1154" w:rsidRDefault="00CB1154" w:rsidP="00CB1154">
            <w:pPr>
              <w:jc w:val="center"/>
            </w:pPr>
            <w:r w:rsidRPr="007F6FDB">
              <w:rPr>
                <w:sz w:val="28"/>
                <w:szCs w:val="28"/>
              </w:rPr>
              <w:t>-</w:t>
            </w:r>
          </w:p>
        </w:tc>
        <w:tc>
          <w:tcPr>
            <w:tcW w:w="1322" w:type="dxa"/>
            <w:tcBorders>
              <w:left w:val="single" w:sz="8" w:space="0" w:color="auto"/>
              <w:bottom w:val="single" w:sz="8" w:space="0" w:color="auto"/>
              <w:right w:val="single" w:sz="8" w:space="0" w:color="auto"/>
            </w:tcBorders>
          </w:tcPr>
          <w:p w:rsidR="00CB1154" w:rsidRDefault="00CB1154" w:rsidP="00CB1154">
            <w:pPr>
              <w:jc w:val="center"/>
            </w:pPr>
            <w:r w:rsidRPr="007F6FDB">
              <w:rPr>
                <w:sz w:val="28"/>
                <w:szCs w:val="28"/>
              </w:rPr>
              <w:t>-</w:t>
            </w:r>
          </w:p>
        </w:tc>
        <w:tc>
          <w:tcPr>
            <w:tcW w:w="1322" w:type="dxa"/>
            <w:tcBorders>
              <w:left w:val="single" w:sz="8" w:space="0" w:color="auto"/>
              <w:bottom w:val="single" w:sz="8" w:space="0" w:color="auto"/>
              <w:right w:val="single" w:sz="8" w:space="0" w:color="auto"/>
            </w:tcBorders>
          </w:tcPr>
          <w:p w:rsidR="00CB1154" w:rsidRPr="00D66213" w:rsidRDefault="00CB1154" w:rsidP="00B02B01">
            <w:pPr>
              <w:widowControl w:val="0"/>
              <w:autoSpaceDE w:val="0"/>
              <w:autoSpaceDN w:val="0"/>
              <w:adjustRightInd w:val="0"/>
              <w:jc w:val="center"/>
              <w:rPr>
                <w:sz w:val="28"/>
                <w:szCs w:val="28"/>
              </w:rPr>
            </w:pPr>
            <w:r>
              <w:rPr>
                <w:sz w:val="28"/>
                <w:szCs w:val="28"/>
              </w:rPr>
              <w:t>-</w:t>
            </w:r>
          </w:p>
        </w:tc>
        <w:tc>
          <w:tcPr>
            <w:tcW w:w="1322" w:type="dxa"/>
            <w:tcBorders>
              <w:left w:val="single" w:sz="8" w:space="0" w:color="auto"/>
              <w:bottom w:val="single" w:sz="8" w:space="0" w:color="auto"/>
              <w:right w:val="single" w:sz="8" w:space="0" w:color="auto"/>
            </w:tcBorders>
          </w:tcPr>
          <w:p w:rsidR="00CB1154" w:rsidRPr="00D66213" w:rsidRDefault="00CB1154" w:rsidP="00B02B01">
            <w:pPr>
              <w:widowControl w:val="0"/>
              <w:autoSpaceDE w:val="0"/>
              <w:autoSpaceDN w:val="0"/>
              <w:adjustRightInd w:val="0"/>
              <w:jc w:val="center"/>
              <w:rPr>
                <w:sz w:val="28"/>
                <w:szCs w:val="28"/>
              </w:rPr>
            </w:pPr>
            <w:r>
              <w:rPr>
                <w:sz w:val="28"/>
                <w:szCs w:val="28"/>
              </w:rPr>
              <w:t>-</w:t>
            </w:r>
          </w:p>
        </w:tc>
        <w:tc>
          <w:tcPr>
            <w:tcW w:w="1322" w:type="dxa"/>
            <w:tcBorders>
              <w:left w:val="single" w:sz="8" w:space="0" w:color="auto"/>
              <w:bottom w:val="single" w:sz="8" w:space="0" w:color="auto"/>
              <w:right w:val="single" w:sz="8" w:space="0" w:color="auto"/>
            </w:tcBorders>
          </w:tcPr>
          <w:p w:rsidR="00CB1154" w:rsidRPr="00D66213" w:rsidRDefault="00CB1154" w:rsidP="00B02B01">
            <w:pPr>
              <w:widowControl w:val="0"/>
              <w:autoSpaceDE w:val="0"/>
              <w:autoSpaceDN w:val="0"/>
              <w:adjustRightInd w:val="0"/>
              <w:jc w:val="center"/>
              <w:rPr>
                <w:sz w:val="28"/>
                <w:szCs w:val="28"/>
              </w:rPr>
            </w:pPr>
            <w:r>
              <w:rPr>
                <w:sz w:val="28"/>
                <w:szCs w:val="28"/>
              </w:rPr>
              <w:t>-</w:t>
            </w:r>
          </w:p>
        </w:tc>
      </w:tr>
    </w:tbl>
    <w:p w:rsidR="00AE6FF9" w:rsidRPr="00CF7EBA" w:rsidRDefault="00AE6FF9" w:rsidP="00AE6FF9">
      <w:pPr>
        <w:pStyle w:val="ConsPlusNormal"/>
        <w:jc w:val="both"/>
        <w:rPr>
          <w:rFonts w:ascii="Times New Roman" w:hAnsi="Times New Roman" w:cs="Times New Roman"/>
          <w:sz w:val="28"/>
          <w:szCs w:val="28"/>
        </w:rPr>
      </w:pPr>
    </w:p>
    <w:p w:rsidR="00AE6FF9" w:rsidRDefault="0061273F" w:rsidP="00F44A18">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00AE6FF9" w:rsidRPr="00AE6FF9">
        <w:rPr>
          <w:rFonts w:ascii="Times New Roman" w:hAnsi="Times New Roman" w:cs="Times New Roman"/>
          <w:b/>
          <w:sz w:val="28"/>
          <w:szCs w:val="28"/>
        </w:rPr>
        <w:t>.1.6. Социально-экономическая эффективность подпрограммы</w:t>
      </w:r>
    </w:p>
    <w:p w:rsidR="00547B65" w:rsidRPr="00537B06" w:rsidRDefault="00547B65" w:rsidP="00547B65">
      <w:pPr>
        <w:shd w:val="clear" w:color="auto" w:fill="FFFFFF"/>
        <w:ind w:right="14" w:firstLine="706"/>
        <w:jc w:val="both"/>
        <w:rPr>
          <w:sz w:val="28"/>
          <w:szCs w:val="28"/>
        </w:rPr>
      </w:pPr>
      <w:r w:rsidRPr="00537B06">
        <w:rPr>
          <w:sz w:val="28"/>
          <w:szCs w:val="28"/>
        </w:rPr>
        <w:t xml:space="preserve">Реализация </w:t>
      </w:r>
      <w:r>
        <w:rPr>
          <w:sz w:val="28"/>
          <w:szCs w:val="28"/>
        </w:rPr>
        <w:t>подп</w:t>
      </w:r>
      <w:r w:rsidRPr="00537B06">
        <w:rPr>
          <w:sz w:val="28"/>
          <w:szCs w:val="28"/>
        </w:rPr>
        <w:t>рограммы позволит достичь следующего социального эффекта:</w:t>
      </w:r>
    </w:p>
    <w:p w:rsidR="00547B65" w:rsidRPr="002547DB" w:rsidRDefault="002547DB" w:rsidP="00547B65">
      <w:pPr>
        <w:pStyle w:val="ConsPlusNormal"/>
        <w:ind w:firstLine="540"/>
        <w:jc w:val="center"/>
        <w:rPr>
          <w:rFonts w:ascii="Times New Roman" w:hAnsi="Times New Roman" w:cs="Times New Roman"/>
          <w:sz w:val="28"/>
          <w:szCs w:val="28"/>
        </w:rPr>
      </w:pPr>
      <w:r w:rsidRPr="002547DB">
        <w:rPr>
          <w:rFonts w:ascii="Times New Roman" w:hAnsi="Times New Roman" w:cs="Times New Roman"/>
          <w:sz w:val="28"/>
          <w:szCs w:val="28"/>
        </w:rPr>
        <w:t>- повышение комфортности проживания граждан, улучшение качества жилищно-коммунального обслуживания;</w:t>
      </w:r>
    </w:p>
    <w:p w:rsidR="00AE6FF9" w:rsidRPr="00547B65" w:rsidRDefault="0061273F" w:rsidP="00547B6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00AE6FF9" w:rsidRPr="00547B65">
        <w:rPr>
          <w:rFonts w:ascii="Times New Roman" w:hAnsi="Times New Roman" w:cs="Times New Roman"/>
          <w:b/>
          <w:sz w:val="28"/>
          <w:szCs w:val="28"/>
        </w:rPr>
        <w:t>.1.7.Управление реализацией подпрограммы и контроль за ходом ее выполнения</w:t>
      </w:r>
    </w:p>
    <w:p w:rsidR="00547B65" w:rsidRPr="002E370F" w:rsidRDefault="00547B65" w:rsidP="00547B65">
      <w:pPr>
        <w:shd w:val="clear" w:color="auto" w:fill="FFFFFF"/>
        <w:ind w:left="24" w:right="10" w:firstLine="533"/>
        <w:jc w:val="both"/>
        <w:rPr>
          <w:spacing w:val="-8"/>
          <w:sz w:val="28"/>
          <w:szCs w:val="28"/>
        </w:rPr>
      </w:pPr>
      <w:r w:rsidRPr="002E370F">
        <w:rPr>
          <w:spacing w:val="-8"/>
          <w:sz w:val="28"/>
          <w:szCs w:val="28"/>
        </w:rPr>
        <w:t xml:space="preserve">К обстоятельствам, возникновение которых может негативно отразиться на реализации </w:t>
      </w:r>
      <w:r>
        <w:rPr>
          <w:spacing w:val="-8"/>
          <w:sz w:val="28"/>
          <w:szCs w:val="28"/>
        </w:rPr>
        <w:t>подп</w:t>
      </w:r>
      <w:r w:rsidRPr="002E370F">
        <w:rPr>
          <w:spacing w:val="-8"/>
          <w:sz w:val="28"/>
          <w:szCs w:val="28"/>
        </w:rPr>
        <w:t>рограммы  в целом и не позволит достичь плановых значений показателей, относятся:</w:t>
      </w:r>
    </w:p>
    <w:p w:rsidR="00547B65" w:rsidRPr="002E370F" w:rsidRDefault="00547B65" w:rsidP="00547B65">
      <w:pPr>
        <w:shd w:val="clear" w:color="auto" w:fill="FFFFFF"/>
        <w:ind w:left="24" w:right="10" w:firstLine="533"/>
        <w:jc w:val="both"/>
        <w:rPr>
          <w:spacing w:val="-9"/>
          <w:sz w:val="28"/>
          <w:szCs w:val="28"/>
        </w:rPr>
      </w:pPr>
      <w:r w:rsidRPr="002E370F">
        <w:rPr>
          <w:spacing w:val="-8"/>
          <w:sz w:val="28"/>
          <w:szCs w:val="28"/>
        </w:rPr>
        <w:t xml:space="preserve">- несвоевременное </w:t>
      </w:r>
      <w:r w:rsidRPr="002E370F">
        <w:rPr>
          <w:spacing w:val="-9"/>
          <w:sz w:val="28"/>
          <w:szCs w:val="28"/>
        </w:rPr>
        <w:t>и недостаточное финансирование за счет средств бюджета муниципального образования Веневский район на очередной финансовый год;</w:t>
      </w:r>
    </w:p>
    <w:p w:rsidR="00547B65" w:rsidRPr="002E370F" w:rsidRDefault="00547B65" w:rsidP="00547B65">
      <w:pPr>
        <w:shd w:val="clear" w:color="auto" w:fill="FFFFFF"/>
        <w:ind w:left="24" w:right="10" w:firstLine="533"/>
        <w:jc w:val="both"/>
        <w:rPr>
          <w:sz w:val="28"/>
          <w:szCs w:val="28"/>
        </w:rPr>
      </w:pPr>
      <w:r w:rsidRPr="002E370F">
        <w:rPr>
          <w:spacing w:val="-9"/>
          <w:sz w:val="28"/>
          <w:szCs w:val="28"/>
        </w:rPr>
        <w:t>- несвоевременное и некачественное выполнение работ</w:t>
      </w:r>
      <w:r w:rsidRPr="002E370F">
        <w:rPr>
          <w:sz w:val="28"/>
          <w:szCs w:val="28"/>
        </w:rPr>
        <w:t>.</w:t>
      </w:r>
    </w:p>
    <w:p w:rsidR="00AE5875" w:rsidRDefault="00AE5875" w:rsidP="00547B65">
      <w:pPr>
        <w:shd w:val="clear" w:color="auto" w:fill="FFFFFF"/>
        <w:ind w:left="19" w:right="14" w:firstLine="538"/>
        <w:jc w:val="both"/>
        <w:rPr>
          <w:spacing w:val="-9"/>
          <w:sz w:val="28"/>
          <w:szCs w:val="28"/>
        </w:rPr>
        <w:sectPr w:rsidR="00AE5875" w:rsidSect="00F44A18">
          <w:pgSz w:w="16838" w:h="11906" w:orient="landscape"/>
          <w:pgMar w:top="1276" w:right="1134" w:bottom="1276" w:left="1134" w:header="709" w:footer="709" w:gutter="0"/>
          <w:cols w:space="708"/>
          <w:docGrid w:linePitch="360"/>
        </w:sectPr>
      </w:pPr>
    </w:p>
    <w:p w:rsidR="00547B65" w:rsidRPr="002E370F" w:rsidRDefault="00547B65" w:rsidP="00547B65">
      <w:pPr>
        <w:shd w:val="clear" w:color="auto" w:fill="FFFFFF"/>
        <w:ind w:left="19" w:right="14" w:firstLine="538"/>
        <w:jc w:val="both"/>
        <w:rPr>
          <w:sz w:val="28"/>
          <w:szCs w:val="28"/>
        </w:rPr>
      </w:pPr>
      <w:r w:rsidRPr="002E370F">
        <w:rPr>
          <w:spacing w:val="-9"/>
          <w:sz w:val="28"/>
          <w:szCs w:val="28"/>
        </w:rPr>
        <w:lastRenderedPageBreak/>
        <w:t>Снижению возможных рисков будет способствовать качественное вы</w:t>
      </w:r>
      <w:r w:rsidRPr="002E370F">
        <w:rPr>
          <w:spacing w:val="-9"/>
          <w:sz w:val="28"/>
          <w:szCs w:val="28"/>
        </w:rPr>
        <w:softHyphen/>
      </w:r>
      <w:r w:rsidRPr="002E370F">
        <w:rPr>
          <w:spacing w:val="-8"/>
          <w:sz w:val="28"/>
          <w:szCs w:val="28"/>
        </w:rPr>
        <w:t>полнение договорных обязательств исполнителями работ</w:t>
      </w:r>
      <w:r>
        <w:rPr>
          <w:spacing w:val="-8"/>
          <w:sz w:val="28"/>
          <w:szCs w:val="28"/>
        </w:rPr>
        <w:t xml:space="preserve">. </w:t>
      </w:r>
    </w:p>
    <w:p w:rsidR="00547B65" w:rsidRPr="002E370F" w:rsidRDefault="00547B65" w:rsidP="00547B65">
      <w:pPr>
        <w:shd w:val="clear" w:color="auto" w:fill="FFFFFF"/>
        <w:ind w:left="10" w:right="19" w:firstLine="533"/>
        <w:jc w:val="both"/>
        <w:rPr>
          <w:sz w:val="28"/>
          <w:szCs w:val="28"/>
        </w:rPr>
      </w:pPr>
      <w:r w:rsidRPr="002E370F">
        <w:rPr>
          <w:spacing w:val="-8"/>
          <w:sz w:val="28"/>
          <w:szCs w:val="28"/>
        </w:rPr>
        <w:t xml:space="preserve">В целях минимизации указанных рисков в процессе реализации </w:t>
      </w:r>
      <w:r>
        <w:rPr>
          <w:spacing w:val="-8"/>
          <w:sz w:val="28"/>
          <w:szCs w:val="28"/>
        </w:rPr>
        <w:t>подп</w:t>
      </w:r>
      <w:r w:rsidRPr="002E370F">
        <w:rPr>
          <w:spacing w:val="-8"/>
          <w:sz w:val="28"/>
          <w:szCs w:val="28"/>
        </w:rPr>
        <w:t>ро</w:t>
      </w:r>
      <w:r w:rsidRPr="002E370F">
        <w:rPr>
          <w:spacing w:val="-8"/>
          <w:sz w:val="28"/>
          <w:szCs w:val="28"/>
        </w:rPr>
        <w:softHyphen/>
      </w:r>
      <w:r w:rsidRPr="002E370F">
        <w:rPr>
          <w:spacing w:val="-9"/>
          <w:sz w:val="28"/>
          <w:szCs w:val="28"/>
        </w:rPr>
        <w:t xml:space="preserve">граммы предусматривается проведение мониторинга выполнения </w:t>
      </w:r>
      <w:r>
        <w:rPr>
          <w:spacing w:val="-9"/>
          <w:sz w:val="28"/>
          <w:szCs w:val="28"/>
        </w:rPr>
        <w:t>мероприятий подпрограммы</w:t>
      </w:r>
      <w:r w:rsidRPr="002E370F">
        <w:rPr>
          <w:spacing w:val="-10"/>
          <w:sz w:val="28"/>
          <w:szCs w:val="28"/>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2E370F">
        <w:rPr>
          <w:spacing w:val="-10"/>
          <w:sz w:val="28"/>
          <w:szCs w:val="28"/>
        </w:rPr>
        <w:softHyphen/>
      </w:r>
      <w:r w:rsidRPr="002E370F">
        <w:rPr>
          <w:spacing w:val="-9"/>
          <w:sz w:val="28"/>
          <w:szCs w:val="28"/>
        </w:rPr>
        <w:t xml:space="preserve">зателей и мероприятий </w:t>
      </w:r>
      <w:r>
        <w:rPr>
          <w:spacing w:val="-9"/>
          <w:sz w:val="28"/>
          <w:szCs w:val="28"/>
        </w:rPr>
        <w:t>подп</w:t>
      </w:r>
      <w:r w:rsidRPr="002E370F">
        <w:rPr>
          <w:spacing w:val="-9"/>
          <w:sz w:val="28"/>
          <w:szCs w:val="28"/>
        </w:rPr>
        <w:t>рограммы, а также перераспределение объемов фи</w:t>
      </w:r>
      <w:r w:rsidRPr="002E370F">
        <w:rPr>
          <w:spacing w:val="-9"/>
          <w:sz w:val="28"/>
          <w:szCs w:val="28"/>
        </w:rPr>
        <w:softHyphen/>
        <w:t>нансирования в зависимости от изменения значимости решаемых задач в хо</w:t>
      </w:r>
      <w:r w:rsidRPr="002E370F">
        <w:rPr>
          <w:spacing w:val="-9"/>
          <w:sz w:val="28"/>
          <w:szCs w:val="28"/>
        </w:rPr>
        <w:softHyphen/>
      </w:r>
      <w:r w:rsidRPr="002E370F">
        <w:rPr>
          <w:sz w:val="28"/>
          <w:szCs w:val="28"/>
        </w:rPr>
        <w:t xml:space="preserve">де реализации </w:t>
      </w:r>
      <w:r>
        <w:rPr>
          <w:sz w:val="28"/>
          <w:szCs w:val="28"/>
        </w:rPr>
        <w:t>подп</w:t>
      </w:r>
      <w:r w:rsidRPr="002E370F">
        <w:rPr>
          <w:sz w:val="28"/>
          <w:szCs w:val="28"/>
        </w:rPr>
        <w:t>рограммы.</w:t>
      </w:r>
    </w:p>
    <w:p w:rsidR="00547B65" w:rsidRPr="002E370F" w:rsidRDefault="00547B65" w:rsidP="00547B65">
      <w:pPr>
        <w:shd w:val="clear" w:color="auto" w:fill="FFFFFF"/>
        <w:ind w:left="10" w:right="19" w:firstLine="533"/>
        <w:jc w:val="both"/>
        <w:rPr>
          <w:sz w:val="28"/>
          <w:szCs w:val="28"/>
        </w:rPr>
      </w:pPr>
      <w:r w:rsidRPr="002E370F">
        <w:rPr>
          <w:spacing w:val="-9"/>
          <w:sz w:val="28"/>
          <w:szCs w:val="28"/>
        </w:rPr>
        <w:t xml:space="preserve">Контроль и анализ исполнения мероприятий </w:t>
      </w:r>
      <w:r>
        <w:rPr>
          <w:spacing w:val="-9"/>
          <w:sz w:val="28"/>
          <w:szCs w:val="28"/>
        </w:rPr>
        <w:t>подп</w:t>
      </w:r>
      <w:r w:rsidRPr="002E370F">
        <w:rPr>
          <w:spacing w:val="-9"/>
          <w:sz w:val="28"/>
          <w:szCs w:val="28"/>
        </w:rPr>
        <w:t xml:space="preserve">рограммы осуществляет </w:t>
      </w:r>
      <w:r w:rsidR="002547DB">
        <w:rPr>
          <w:spacing w:val="-9"/>
          <w:sz w:val="28"/>
          <w:szCs w:val="28"/>
        </w:rPr>
        <w:t>МУ «УС ЖКХ», которое</w:t>
      </w:r>
      <w:r w:rsidRPr="002E370F">
        <w:rPr>
          <w:spacing w:val="-9"/>
          <w:sz w:val="28"/>
          <w:szCs w:val="28"/>
        </w:rPr>
        <w:t xml:space="preserve"> обобщает инфор</w:t>
      </w:r>
      <w:r w:rsidRPr="002E370F">
        <w:rPr>
          <w:spacing w:val="-9"/>
          <w:sz w:val="28"/>
          <w:szCs w:val="28"/>
        </w:rPr>
        <w:softHyphen/>
        <w:t xml:space="preserve">мацию о ходе реализации </w:t>
      </w:r>
      <w:r>
        <w:rPr>
          <w:spacing w:val="-9"/>
          <w:sz w:val="28"/>
          <w:szCs w:val="28"/>
        </w:rPr>
        <w:t>подп</w:t>
      </w:r>
      <w:r w:rsidRPr="002E370F">
        <w:rPr>
          <w:spacing w:val="-9"/>
          <w:sz w:val="28"/>
          <w:szCs w:val="28"/>
        </w:rPr>
        <w:t xml:space="preserve">рограммы, отчеты исполнителей </w:t>
      </w:r>
      <w:r>
        <w:rPr>
          <w:spacing w:val="-9"/>
          <w:sz w:val="28"/>
          <w:szCs w:val="28"/>
        </w:rPr>
        <w:t>подп</w:t>
      </w:r>
      <w:r w:rsidR="002547DB">
        <w:rPr>
          <w:spacing w:val="-9"/>
          <w:sz w:val="28"/>
          <w:szCs w:val="28"/>
        </w:rPr>
        <w:t>рограммы</w:t>
      </w:r>
      <w:r w:rsidRPr="002E370F">
        <w:rPr>
          <w:sz w:val="28"/>
          <w:szCs w:val="28"/>
        </w:rPr>
        <w:t>.</w:t>
      </w:r>
    </w:p>
    <w:p w:rsidR="00547B65" w:rsidRPr="002E370F" w:rsidRDefault="00547B65" w:rsidP="00547B65">
      <w:pPr>
        <w:shd w:val="clear" w:color="auto" w:fill="FFFFFF"/>
        <w:ind w:left="5" w:right="34" w:firstLine="542"/>
        <w:jc w:val="both"/>
        <w:rPr>
          <w:sz w:val="28"/>
          <w:szCs w:val="28"/>
        </w:rPr>
      </w:pPr>
      <w:r w:rsidRPr="002E370F">
        <w:rPr>
          <w:spacing w:val="-8"/>
          <w:sz w:val="28"/>
          <w:szCs w:val="28"/>
        </w:rPr>
        <w:t xml:space="preserve">Объемы финансирования мероприятий </w:t>
      </w:r>
      <w:r w:rsidRPr="002E370F">
        <w:rPr>
          <w:spacing w:val="-9"/>
          <w:sz w:val="28"/>
          <w:szCs w:val="28"/>
        </w:rPr>
        <w:t>за счет средств муниципального бюджета ежегодно уточняются.</w:t>
      </w:r>
    </w:p>
    <w:p w:rsidR="00547B65" w:rsidRDefault="00547B65" w:rsidP="00547B65">
      <w:pPr>
        <w:shd w:val="clear" w:color="auto" w:fill="FFFFFF"/>
        <w:ind w:left="5" w:right="29" w:firstLine="538"/>
        <w:jc w:val="both"/>
        <w:rPr>
          <w:spacing w:val="-9"/>
          <w:sz w:val="28"/>
          <w:szCs w:val="28"/>
        </w:rPr>
      </w:pPr>
      <w:r>
        <w:rPr>
          <w:spacing w:val="-9"/>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AE5875" w:rsidRDefault="00AE5875" w:rsidP="00C8397E">
      <w:pPr>
        <w:ind w:left="851"/>
        <w:jc w:val="center"/>
        <w:rPr>
          <w:b/>
        </w:rPr>
        <w:sectPr w:rsidR="00AE5875" w:rsidSect="00AE5875">
          <w:pgSz w:w="11906" w:h="16838"/>
          <w:pgMar w:top="1134" w:right="851" w:bottom="1134" w:left="1276" w:header="709" w:footer="709" w:gutter="0"/>
          <w:cols w:space="708"/>
          <w:docGrid w:linePitch="360"/>
        </w:sectPr>
      </w:pPr>
    </w:p>
    <w:p w:rsidR="002547DB" w:rsidRPr="002547DB" w:rsidRDefault="0061273F" w:rsidP="002547DB">
      <w:pPr>
        <w:jc w:val="center"/>
        <w:rPr>
          <w:b/>
          <w:sz w:val="28"/>
          <w:szCs w:val="28"/>
        </w:rPr>
      </w:pPr>
      <w:r>
        <w:rPr>
          <w:b/>
          <w:sz w:val="28"/>
          <w:szCs w:val="28"/>
        </w:rPr>
        <w:lastRenderedPageBreak/>
        <w:t>5</w:t>
      </w:r>
      <w:r w:rsidR="00472E78" w:rsidRPr="002A3607">
        <w:rPr>
          <w:b/>
          <w:sz w:val="28"/>
          <w:szCs w:val="28"/>
        </w:rPr>
        <w:t>.</w:t>
      </w:r>
      <w:r w:rsidR="00FD5C15">
        <w:rPr>
          <w:b/>
          <w:sz w:val="28"/>
          <w:szCs w:val="28"/>
        </w:rPr>
        <w:t>2</w:t>
      </w:r>
      <w:r w:rsidR="00472E78" w:rsidRPr="002A3607">
        <w:rPr>
          <w:b/>
          <w:sz w:val="28"/>
          <w:szCs w:val="28"/>
        </w:rPr>
        <w:t>.</w:t>
      </w:r>
      <w:r w:rsidR="00472E78">
        <w:rPr>
          <w:b/>
          <w:sz w:val="28"/>
          <w:szCs w:val="28"/>
        </w:rPr>
        <w:t xml:space="preserve"> Подпрограмма </w:t>
      </w:r>
      <w:r w:rsidR="00472E78" w:rsidRPr="000C3E3D">
        <w:rPr>
          <w:b/>
          <w:sz w:val="28"/>
          <w:szCs w:val="28"/>
        </w:rPr>
        <w:t>«</w:t>
      </w:r>
      <w:r w:rsidR="002547DB" w:rsidRPr="002547DB">
        <w:rPr>
          <w:b/>
          <w:sz w:val="28"/>
          <w:szCs w:val="28"/>
        </w:rPr>
        <w:t>Содержание и ремонт объектов уличного освещения</w:t>
      </w:r>
    </w:p>
    <w:p w:rsidR="00472E78" w:rsidRDefault="002547DB" w:rsidP="002547DB">
      <w:pPr>
        <w:jc w:val="center"/>
        <w:rPr>
          <w:b/>
          <w:sz w:val="28"/>
          <w:szCs w:val="28"/>
        </w:rPr>
      </w:pPr>
      <w:r w:rsidRPr="002547DB">
        <w:rPr>
          <w:b/>
          <w:sz w:val="28"/>
          <w:szCs w:val="28"/>
        </w:rPr>
        <w:t>Города Венева</w:t>
      </w:r>
      <w:r w:rsidR="00472E78" w:rsidRPr="001F00B6">
        <w:rPr>
          <w:b/>
          <w:sz w:val="28"/>
          <w:szCs w:val="28"/>
        </w:rPr>
        <w:t>»</w:t>
      </w:r>
    </w:p>
    <w:p w:rsidR="00472E78" w:rsidRPr="00E77E8E" w:rsidRDefault="00472E78" w:rsidP="00472E78">
      <w:pPr>
        <w:pStyle w:val="ConsPlusNormal"/>
        <w:jc w:val="center"/>
        <w:outlineLvl w:val="1"/>
        <w:rPr>
          <w:rFonts w:ascii="Times New Roman" w:hAnsi="Times New Roman" w:cs="Times New Roman"/>
          <w:b/>
          <w:sz w:val="28"/>
          <w:szCs w:val="28"/>
        </w:rPr>
      </w:pPr>
    </w:p>
    <w:p w:rsidR="00472E78" w:rsidRPr="00FD5C15" w:rsidRDefault="00FD5C15" w:rsidP="00472E78">
      <w:pPr>
        <w:pStyle w:val="ConsPlusNormal"/>
        <w:jc w:val="center"/>
        <w:outlineLvl w:val="1"/>
        <w:rPr>
          <w:rFonts w:ascii="Times New Roman" w:hAnsi="Times New Roman" w:cs="Times New Roman"/>
          <w:sz w:val="28"/>
          <w:szCs w:val="28"/>
        </w:rPr>
      </w:pPr>
      <w:r w:rsidRPr="00FD5C15">
        <w:rPr>
          <w:rFonts w:ascii="Times New Roman" w:hAnsi="Times New Roman" w:cs="Times New Roman"/>
          <w:sz w:val="28"/>
          <w:szCs w:val="28"/>
        </w:rPr>
        <w:t>ПАСПОРТ</w:t>
      </w:r>
    </w:p>
    <w:p w:rsidR="002547DB" w:rsidRPr="002547DB" w:rsidRDefault="002547DB" w:rsidP="002547DB">
      <w:pPr>
        <w:widowControl w:val="0"/>
        <w:autoSpaceDE w:val="0"/>
        <w:autoSpaceDN w:val="0"/>
        <w:adjustRightInd w:val="0"/>
        <w:jc w:val="center"/>
        <w:rPr>
          <w:b/>
          <w:sz w:val="28"/>
          <w:szCs w:val="28"/>
        </w:rPr>
      </w:pPr>
      <w:r w:rsidRPr="002547DB">
        <w:rPr>
          <w:b/>
          <w:sz w:val="28"/>
          <w:szCs w:val="28"/>
        </w:rPr>
        <w:t>подпрограммы«Содержание и ремонт объектов уличного освещения</w:t>
      </w:r>
    </w:p>
    <w:p w:rsidR="002547DB" w:rsidRPr="002547DB" w:rsidRDefault="00F44A18" w:rsidP="002547DB">
      <w:pPr>
        <w:widowControl w:val="0"/>
        <w:autoSpaceDE w:val="0"/>
        <w:autoSpaceDN w:val="0"/>
        <w:adjustRightInd w:val="0"/>
        <w:jc w:val="center"/>
        <w:rPr>
          <w:b/>
          <w:sz w:val="28"/>
          <w:szCs w:val="28"/>
        </w:rPr>
      </w:pPr>
      <w:r>
        <w:rPr>
          <w:b/>
          <w:sz w:val="28"/>
          <w:szCs w:val="28"/>
        </w:rPr>
        <w:t>г</w:t>
      </w:r>
      <w:r w:rsidR="002547DB" w:rsidRPr="002547DB">
        <w:rPr>
          <w:b/>
          <w:sz w:val="28"/>
          <w:szCs w:val="28"/>
        </w:rPr>
        <w:t>орода Венева»</w:t>
      </w:r>
    </w:p>
    <w:tbl>
      <w:tblPr>
        <w:tblW w:w="10065" w:type="dxa"/>
        <w:tblInd w:w="-351" w:type="dxa"/>
        <w:tblLayout w:type="fixed"/>
        <w:tblCellMar>
          <w:left w:w="75" w:type="dxa"/>
          <w:right w:w="75" w:type="dxa"/>
        </w:tblCellMar>
        <w:tblLook w:val="04A0"/>
      </w:tblPr>
      <w:tblGrid>
        <w:gridCol w:w="5529"/>
        <w:gridCol w:w="4536"/>
      </w:tblGrid>
      <w:tr w:rsidR="002547DB" w:rsidRPr="002547DB" w:rsidTr="004251AF">
        <w:trPr>
          <w:trHeight w:val="400"/>
        </w:trPr>
        <w:tc>
          <w:tcPr>
            <w:tcW w:w="5529" w:type="dxa"/>
            <w:tcBorders>
              <w:top w:val="single" w:sz="4" w:space="0" w:color="auto"/>
              <w:left w:val="single" w:sz="4" w:space="0" w:color="auto"/>
              <w:bottom w:val="single" w:sz="4" w:space="0" w:color="auto"/>
              <w:right w:val="single" w:sz="4" w:space="0" w:color="auto"/>
            </w:tcBorders>
            <w:hideMark/>
          </w:tcPr>
          <w:p w:rsidR="002547DB" w:rsidRPr="002547DB" w:rsidRDefault="002547DB" w:rsidP="002547DB">
            <w:pPr>
              <w:widowControl w:val="0"/>
              <w:autoSpaceDE w:val="0"/>
              <w:autoSpaceDN w:val="0"/>
              <w:adjustRightInd w:val="0"/>
              <w:rPr>
                <w:sz w:val="28"/>
                <w:szCs w:val="28"/>
              </w:rPr>
            </w:pPr>
            <w:r w:rsidRPr="002547DB">
              <w:rPr>
                <w:sz w:val="28"/>
                <w:szCs w:val="28"/>
              </w:rPr>
              <w:t xml:space="preserve">1.Ответственный исполнитель   </w:t>
            </w:r>
            <w:r w:rsidRPr="002547DB">
              <w:rPr>
                <w:sz w:val="28"/>
                <w:szCs w:val="28"/>
              </w:rPr>
              <w:br/>
              <w:t xml:space="preserve">подпрограммы                           </w:t>
            </w:r>
          </w:p>
        </w:tc>
        <w:tc>
          <w:tcPr>
            <w:tcW w:w="4536" w:type="dxa"/>
            <w:tcBorders>
              <w:top w:val="single" w:sz="4" w:space="0" w:color="auto"/>
              <w:left w:val="single" w:sz="4" w:space="0" w:color="auto"/>
              <w:bottom w:val="single" w:sz="4" w:space="0" w:color="auto"/>
              <w:right w:val="single" w:sz="4" w:space="0" w:color="auto"/>
            </w:tcBorders>
          </w:tcPr>
          <w:p w:rsidR="002547DB" w:rsidRPr="002547DB" w:rsidRDefault="002547DB" w:rsidP="002547DB">
            <w:pPr>
              <w:widowControl w:val="0"/>
              <w:autoSpaceDE w:val="0"/>
              <w:autoSpaceDN w:val="0"/>
              <w:adjustRightInd w:val="0"/>
              <w:rPr>
                <w:sz w:val="28"/>
                <w:szCs w:val="28"/>
              </w:rPr>
            </w:pPr>
            <w:r w:rsidRPr="002547DB">
              <w:rPr>
                <w:sz w:val="28"/>
                <w:szCs w:val="28"/>
              </w:rPr>
              <w:t>МУ «УС ЖКХ»</w:t>
            </w:r>
          </w:p>
        </w:tc>
      </w:tr>
      <w:tr w:rsidR="002547DB" w:rsidRPr="002547DB" w:rsidTr="004251AF">
        <w:trPr>
          <w:trHeight w:val="320"/>
        </w:trPr>
        <w:tc>
          <w:tcPr>
            <w:tcW w:w="5529" w:type="dxa"/>
            <w:tcBorders>
              <w:top w:val="nil"/>
              <w:left w:val="single" w:sz="4" w:space="0" w:color="auto"/>
              <w:bottom w:val="single" w:sz="4" w:space="0" w:color="auto"/>
              <w:right w:val="single" w:sz="4" w:space="0" w:color="auto"/>
            </w:tcBorders>
            <w:hideMark/>
          </w:tcPr>
          <w:p w:rsidR="002547DB" w:rsidRPr="002547DB" w:rsidRDefault="002547DB" w:rsidP="002547DB">
            <w:pPr>
              <w:widowControl w:val="0"/>
              <w:autoSpaceDE w:val="0"/>
              <w:autoSpaceDN w:val="0"/>
              <w:adjustRightInd w:val="0"/>
              <w:rPr>
                <w:sz w:val="28"/>
                <w:szCs w:val="28"/>
              </w:rPr>
            </w:pPr>
            <w:r w:rsidRPr="002547DB">
              <w:rPr>
                <w:sz w:val="28"/>
                <w:szCs w:val="28"/>
              </w:rPr>
              <w:t xml:space="preserve">2. Соисполнители подпрограммы           </w:t>
            </w:r>
          </w:p>
        </w:tc>
        <w:tc>
          <w:tcPr>
            <w:tcW w:w="4536" w:type="dxa"/>
            <w:tcBorders>
              <w:top w:val="nil"/>
              <w:left w:val="single" w:sz="4" w:space="0" w:color="auto"/>
              <w:bottom w:val="single" w:sz="4" w:space="0" w:color="auto"/>
              <w:right w:val="single" w:sz="4" w:space="0" w:color="auto"/>
            </w:tcBorders>
          </w:tcPr>
          <w:p w:rsidR="002547DB" w:rsidRPr="002547DB" w:rsidRDefault="00CF22F9" w:rsidP="002547DB">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tc>
      </w:tr>
      <w:tr w:rsidR="002547DB" w:rsidRPr="002547DB" w:rsidTr="004251AF">
        <w:trPr>
          <w:trHeight w:val="320"/>
        </w:trPr>
        <w:tc>
          <w:tcPr>
            <w:tcW w:w="5529" w:type="dxa"/>
            <w:tcBorders>
              <w:top w:val="nil"/>
              <w:left w:val="single" w:sz="4" w:space="0" w:color="auto"/>
              <w:bottom w:val="single" w:sz="4" w:space="0" w:color="auto"/>
              <w:right w:val="single" w:sz="4" w:space="0" w:color="auto"/>
            </w:tcBorders>
            <w:hideMark/>
          </w:tcPr>
          <w:p w:rsidR="002547DB" w:rsidRPr="002547DB" w:rsidRDefault="002547DB" w:rsidP="002547DB">
            <w:pPr>
              <w:widowControl w:val="0"/>
              <w:autoSpaceDE w:val="0"/>
              <w:autoSpaceDN w:val="0"/>
              <w:adjustRightInd w:val="0"/>
              <w:rPr>
                <w:sz w:val="28"/>
                <w:szCs w:val="28"/>
              </w:rPr>
            </w:pPr>
            <w:r w:rsidRPr="002547DB">
              <w:rPr>
                <w:sz w:val="28"/>
                <w:szCs w:val="28"/>
              </w:rPr>
              <w:t xml:space="preserve">3. Цель подпрограммы                </w:t>
            </w:r>
          </w:p>
        </w:tc>
        <w:tc>
          <w:tcPr>
            <w:tcW w:w="4536" w:type="dxa"/>
            <w:tcBorders>
              <w:top w:val="nil"/>
              <w:left w:val="single" w:sz="4" w:space="0" w:color="auto"/>
              <w:bottom w:val="single" w:sz="4" w:space="0" w:color="auto"/>
              <w:right w:val="single" w:sz="4" w:space="0" w:color="auto"/>
            </w:tcBorders>
          </w:tcPr>
          <w:p w:rsidR="002547DB" w:rsidRPr="002547DB" w:rsidRDefault="002547DB" w:rsidP="002547DB">
            <w:pPr>
              <w:rPr>
                <w:rFonts w:eastAsia="Calibri"/>
                <w:sz w:val="28"/>
                <w:szCs w:val="24"/>
                <w:lang w:eastAsia="en-US"/>
              </w:rPr>
            </w:pPr>
            <w:r w:rsidRPr="002547DB">
              <w:rPr>
                <w:rFonts w:eastAsia="Calibri"/>
                <w:sz w:val="28"/>
                <w:szCs w:val="24"/>
                <w:lang w:eastAsia="en-US"/>
              </w:rPr>
              <w:t>Приведение освещенности улиц города Венева в соответствие с требованиями, предъявляемыми к уровню наружного освещения мест общего пользования.</w:t>
            </w:r>
          </w:p>
        </w:tc>
      </w:tr>
      <w:tr w:rsidR="002547DB" w:rsidRPr="002547DB" w:rsidTr="004251AF">
        <w:trPr>
          <w:trHeight w:val="302"/>
        </w:trPr>
        <w:tc>
          <w:tcPr>
            <w:tcW w:w="5529" w:type="dxa"/>
            <w:tcBorders>
              <w:top w:val="nil"/>
              <w:left w:val="single" w:sz="4" w:space="0" w:color="auto"/>
              <w:bottom w:val="single" w:sz="4" w:space="0" w:color="auto"/>
              <w:right w:val="single" w:sz="4" w:space="0" w:color="auto"/>
            </w:tcBorders>
            <w:hideMark/>
          </w:tcPr>
          <w:p w:rsidR="002547DB" w:rsidRPr="002547DB" w:rsidRDefault="002547DB" w:rsidP="002547DB">
            <w:pPr>
              <w:widowControl w:val="0"/>
              <w:autoSpaceDE w:val="0"/>
              <w:autoSpaceDN w:val="0"/>
              <w:adjustRightInd w:val="0"/>
              <w:rPr>
                <w:sz w:val="28"/>
                <w:szCs w:val="28"/>
              </w:rPr>
            </w:pPr>
            <w:r w:rsidRPr="002547DB">
              <w:rPr>
                <w:sz w:val="28"/>
                <w:szCs w:val="28"/>
              </w:rPr>
              <w:t xml:space="preserve">4. Задачи подпрограммы              </w:t>
            </w:r>
          </w:p>
        </w:tc>
        <w:tc>
          <w:tcPr>
            <w:tcW w:w="4536" w:type="dxa"/>
            <w:tcBorders>
              <w:top w:val="nil"/>
              <w:left w:val="single" w:sz="4" w:space="0" w:color="auto"/>
              <w:bottom w:val="single" w:sz="4" w:space="0" w:color="auto"/>
              <w:right w:val="single" w:sz="4" w:space="0" w:color="auto"/>
            </w:tcBorders>
          </w:tcPr>
          <w:p w:rsidR="002547DB" w:rsidRPr="002547DB" w:rsidRDefault="002547DB" w:rsidP="00094161">
            <w:pPr>
              <w:rPr>
                <w:rFonts w:eastAsia="Calibri"/>
                <w:sz w:val="28"/>
                <w:szCs w:val="24"/>
                <w:lang w:eastAsia="en-US"/>
              </w:rPr>
            </w:pPr>
            <w:r w:rsidRPr="002547DB">
              <w:rPr>
                <w:rFonts w:eastAsia="Calibri"/>
                <w:sz w:val="28"/>
                <w:szCs w:val="24"/>
                <w:lang w:eastAsia="en-US"/>
              </w:rPr>
              <w:t>Создание эстетичного вида</w:t>
            </w:r>
            <w:r w:rsidR="00094161">
              <w:rPr>
                <w:rFonts w:eastAsia="Calibri"/>
                <w:sz w:val="28"/>
                <w:szCs w:val="24"/>
                <w:lang w:eastAsia="en-US"/>
              </w:rPr>
              <w:t xml:space="preserve">, </w:t>
            </w:r>
            <w:r w:rsidRPr="002547DB">
              <w:rPr>
                <w:rFonts w:eastAsia="Calibri"/>
                <w:sz w:val="28"/>
                <w:szCs w:val="24"/>
                <w:lang w:eastAsia="en-US"/>
              </w:rPr>
              <w:t>наружного освещения улиц города Венева.</w:t>
            </w:r>
          </w:p>
        </w:tc>
      </w:tr>
      <w:tr w:rsidR="002547DB" w:rsidRPr="002547DB" w:rsidTr="004251AF">
        <w:trPr>
          <w:trHeight w:val="320"/>
        </w:trPr>
        <w:tc>
          <w:tcPr>
            <w:tcW w:w="5529" w:type="dxa"/>
            <w:tcBorders>
              <w:top w:val="nil"/>
              <w:left w:val="single" w:sz="4" w:space="0" w:color="auto"/>
              <w:bottom w:val="single" w:sz="4" w:space="0" w:color="auto"/>
              <w:right w:val="single" w:sz="4" w:space="0" w:color="auto"/>
            </w:tcBorders>
            <w:hideMark/>
          </w:tcPr>
          <w:p w:rsidR="002547DB" w:rsidRPr="002547DB" w:rsidRDefault="002547DB" w:rsidP="002547DB">
            <w:pPr>
              <w:widowControl w:val="0"/>
              <w:autoSpaceDE w:val="0"/>
              <w:autoSpaceDN w:val="0"/>
              <w:adjustRightInd w:val="0"/>
              <w:rPr>
                <w:sz w:val="28"/>
                <w:szCs w:val="28"/>
              </w:rPr>
            </w:pPr>
            <w:r w:rsidRPr="002547DB">
              <w:rPr>
                <w:sz w:val="28"/>
                <w:szCs w:val="28"/>
              </w:rPr>
              <w:t xml:space="preserve">5. Показатели подпрограммы          </w:t>
            </w:r>
          </w:p>
        </w:tc>
        <w:tc>
          <w:tcPr>
            <w:tcW w:w="4536" w:type="dxa"/>
            <w:tcBorders>
              <w:top w:val="nil"/>
              <w:left w:val="single" w:sz="4" w:space="0" w:color="auto"/>
              <w:bottom w:val="single" w:sz="4" w:space="0" w:color="auto"/>
              <w:right w:val="single" w:sz="4" w:space="0" w:color="auto"/>
            </w:tcBorders>
            <w:hideMark/>
          </w:tcPr>
          <w:p w:rsidR="002547DB" w:rsidRPr="002547DB" w:rsidRDefault="002547DB" w:rsidP="002547DB">
            <w:pPr>
              <w:widowControl w:val="0"/>
              <w:autoSpaceDE w:val="0"/>
              <w:autoSpaceDN w:val="0"/>
              <w:adjustRightInd w:val="0"/>
              <w:rPr>
                <w:sz w:val="28"/>
                <w:szCs w:val="28"/>
              </w:rPr>
            </w:pPr>
            <w:r w:rsidRPr="002547DB">
              <w:rPr>
                <w:sz w:val="28"/>
                <w:szCs w:val="28"/>
              </w:rPr>
              <w:t>Снижение уровня</w:t>
            </w:r>
            <w:r w:rsidR="00094161">
              <w:rPr>
                <w:sz w:val="28"/>
                <w:szCs w:val="28"/>
              </w:rPr>
              <w:t xml:space="preserve"> износа сети уличного освещения</w:t>
            </w:r>
            <w:r w:rsidRPr="002547DB">
              <w:rPr>
                <w:sz w:val="28"/>
                <w:szCs w:val="28"/>
              </w:rPr>
              <w:t>, %</w:t>
            </w:r>
          </w:p>
        </w:tc>
      </w:tr>
      <w:tr w:rsidR="002547DB" w:rsidRPr="002547DB" w:rsidTr="004251AF">
        <w:trPr>
          <w:trHeight w:val="400"/>
        </w:trPr>
        <w:tc>
          <w:tcPr>
            <w:tcW w:w="5529" w:type="dxa"/>
            <w:tcBorders>
              <w:top w:val="nil"/>
              <w:left w:val="single" w:sz="4" w:space="0" w:color="auto"/>
              <w:bottom w:val="single" w:sz="4" w:space="0" w:color="auto"/>
              <w:right w:val="single" w:sz="4" w:space="0" w:color="auto"/>
            </w:tcBorders>
            <w:hideMark/>
          </w:tcPr>
          <w:p w:rsidR="002547DB" w:rsidRPr="002547DB" w:rsidRDefault="002547DB" w:rsidP="002547DB">
            <w:pPr>
              <w:widowControl w:val="0"/>
              <w:autoSpaceDE w:val="0"/>
              <w:autoSpaceDN w:val="0"/>
              <w:adjustRightInd w:val="0"/>
              <w:rPr>
                <w:sz w:val="28"/>
                <w:szCs w:val="28"/>
              </w:rPr>
            </w:pPr>
            <w:r w:rsidRPr="002547DB">
              <w:rPr>
                <w:sz w:val="28"/>
                <w:szCs w:val="28"/>
              </w:rPr>
              <w:t xml:space="preserve">6. Сроки и этапы реализации         </w:t>
            </w:r>
            <w:r w:rsidRPr="002547DB">
              <w:rPr>
                <w:sz w:val="28"/>
                <w:szCs w:val="28"/>
              </w:rPr>
              <w:br/>
              <w:t xml:space="preserve">подпрограммы                        </w:t>
            </w:r>
          </w:p>
        </w:tc>
        <w:tc>
          <w:tcPr>
            <w:tcW w:w="4536" w:type="dxa"/>
            <w:tcBorders>
              <w:top w:val="nil"/>
              <w:left w:val="single" w:sz="4" w:space="0" w:color="auto"/>
              <w:bottom w:val="single" w:sz="4" w:space="0" w:color="auto"/>
              <w:right w:val="single" w:sz="4" w:space="0" w:color="auto"/>
            </w:tcBorders>
          </w:tcPr>
          <w:p w:rsidR="002547DB" w:rsidRPr="002547DB" w:rsidRDefault="00CB1154" w:rsidP="00CB1154">
            <w:pPr>
              <w:widowControl w:val="0"/>
              <w:autoSpaceDE w:val="0"/>
              <w:autoSpaceDN w:val="0"/>
              <w:adjustRightInd w:val="0"/>
              <w:rPr>
                <w:sz w:val="28"/>
                <w:szCs w:val="28"/>
              </w:rPr>
            </w:pPr>
            <w:r>
              <w:rPr>
                <w:sz w:val="28"/>
                <w:szCs w:val="28"/>
              </w:rPr>
              <w:t>2017-2022</w:t>
            </w:r>
            <w:r w:rsidR="002547DB" w:rsidRPr="002547DB">
              <w:rPr>
                <w:sz w:val="28"/>
                <w:szCs w:val="28"/>
              </w:rPr>
              <w:t xml:space="preserve"> гг.</w:t>
            </w:r>
          </w:p>
        </w:tc>
      </w:tr>
      <w:tr w:rsidR="002547DB" w:rsidRPr="002547DB" w:rsidTr="004251AF">
        <w:trPr>
          <w:trHeight w:val="600"/>
        </w:trPr>
        <w:tc>
          <w:tcPr>
            <w:tcW w:w="5529" w:type="dxa"/>
            <w:tcBorders>
              <w:top w:val="nil"/>
              <w:left w:val="single" w:sz="4" w:space="0" w:color="auto"/>
              <w:bottom w:val="single" w:sz="4" w:space="0" w:color="auto"/>
              <w:right w:val="single" w:sz="4" w:space="0" w:color="auto"/>
            </w:tcBorders>
            <w:hideMark/>
          </w:tcPr>
          <w:p w:rsidR="002547DB" w:rsidRPr="002547DB" w:rsidRDefault="002547DB" w:rsidP="002547DB">
            <w:pPr>
              <w:widowControl w:val="0"/>
              <w:autoSpaceDE w:val="0"/>
              <w:autoSpaceDN w:val="0"/>
              <w:adjustRightInd w:val="0"/>
              <w:rPr>
                <w:sz w:val="28"/>
                <w:szCs w:val="28"/>
              </w:rPr>
            </w:pPr>
            <w:r w:rsidRPr="002547DB">
              <w:rPr>
                <w:sz w:val="28"/>
                <w:szCs w:val="28"/>
              </w:rPr>
              <w:t xml:space="preserve">7. Объемы и источники финансирования, в том числе по годам   </w:t>
            </w:r>
          </w:p>
        </w:tc>
        <w:tc>
          <w:tcPr>
            <w:tcW w:w="4536" w:type="dxa"/>
            <w:tcBorders>
              <w:top w:val="nil"/>
              <w:left w:val="single" w:sz="4" w:space="0" w:color="auto"/>
              <w:bottom w:val="single" w:sz="4" w:space="0" w:color="auto"/>
              <w:right w:val="single" w:sz="4" w:space="0" w:color="auto"/>
            </w:tcBorders>
            <w:hideMark/>
          </w:tcPr>
          <w:p w:rsidR="002547DB" w:rsidRPr="002A1B54" w:rsidRDefault="002547DB" w:rsidP="002547DB">
            <w:pPr>
              <w:widowControl w:val="0"/>
              <w:autoSpaceDE w:val="0"/>
              <w:autoSpaceDN w:val="0"/>
              <w:adjustRightInd w:val="0"/>
              <w:rPr>
                <w:sz w:val="28"/>
                <w:szCs w:val="28"/>
              </w:rPr>
            </w:pPr>
            <w:r w:rsidRPr="002A1B54">
              <w:rPr>
                <w:sz w:val="28"/>
                <w:szCs w:val="28"/>
              </w:rPr>
              <w:t xml:space="preserve">Общий объем финансирования подпрограммы из средств бюджета муниципального образования город Венев Веневского района – </w:t>
            </w:r>
            <w:r w:rsidR="00B43A01">
              <w:rPr>
                <w:sz w:val="28"/>
                <w:szCs w:val="28"/>
              </w:rPr>
              <w:t>36</w:t>
            </w:r>
            <w:r>
              <w:rPr>
                <w:sz w:val="28"/>
                <w:szCs w:val="28"/>
              </w:rPr>
              <w:t>3</w:t>
            </w:r>
            <w:r w:rsidRPr="002A1B54">
              <w:rPr>
                <w:sz w:val="28"/>
                <w:szCs w:val="28"/>
              </w:rPr>
              <w:t>00,0 тысяч рублей, в том числе по годам:</w:t>
            </w:r>
          </w:p>
          <w:p w:rsidR="00CB1154" w:rsidRPr="002A1B54" w:rsidRDefault="00CB1154" w:rsidP="00CB1154">
            <w:pPr>
              <w:widowControl w:val="0"/>
              <w:autoSpaceDE w:val="0"/>
              <w:autoSpaceDN w:val="0"/>
              <w:adjustRightInd w:val="0"/>
              <w:rPr>
                <w:sz w:val="28"/>
                <w:szCs w:val="28"/>
              </w:rPr>
            </w:pPr>
            <w:r w:rsidRPr="002A1B54">
              <w:rPr>
                <w:sz w:val="28"/>
                <w:szCs w:val="28"/>
              </w:rPr>
              <w:t xml:space="preserve">2017 год – </w:t>
            </w:r>
            <w:r>
              <w:rPr>
                <w:sz w:val="28"/>
                <w:szCs w:val="28"/>
              </w:rPr>
              <w:t>63</w:t>
            </w:r>
            <w:r w:rsidRPr="002A1B54">
              <w:rPr>
                <w:sz w:val="28"/>
                <w:szCs w:val="28"/>
              </w:rPr>
              <w:t>00,0 тыс. руб.;</w:t>
            </w:r>
          </w:p>
          <w:p w:rsidR="00CB1154" w:rsidRPr="002A1B54" w:rsidRDefault="00CB1154" w:rsidP="00CB1154">
            <w:pPr>
              <w:widowControl w:val="0"/>
              <w:autoSpaceDE w:val="0"/>
              <w:autoSpaceDN w:val="0"/>
              <w:adjustRightInd w:val="0"/>
              <w:rPr>
                <w:sz w:val="28"/>
                <w:szCs w:val="28"/>
              </w:rPr>
            </w:pPr>
            <w:r>
              <w:rPr>
                <w:sz w:val="28"/>
                <w:szCs w:val="28"/>
              </w:rPr>
              <w:t>2018 год – 6</w:t>
            </w:r>
            <w:r w:rsidRPr="002A1B54">
              <w:rPr>
                <w:sz w:val="28"/>
                <w:szCs w:val="28"/>
              </w:rPr>
              <w:t>000,0 тыс. руб.;</w:t>
            </w:r>
          </w:p>
          <w:p w:rsidR="00CB1154" w:rsidRDefault="00CB1154" w:rsidP="00CB1154">
            <w:pPr>
              <w:widowControl w:val="0"/>
              <w:autoSpaceDE w:val="0"/>
              <w:autoSpaceDN w:val="0"/>
              <w:adjustRightInd w:val="0"/>
              <w:rPr>
                <w:sz w:val="28"/>
                <w:szCs w:val="28"/>
              </w:rPr>
            </w:pPr>
            <w:r>
              <w:rPr>
                <w:sz w:val="28"/>
                <w:szCs w:val="28"/>
              </w:rPr>
              <w:t>2019 год – 6</w:t>
            </w:r>
            <w:r w:rsidRPr="002A1B54">
              <w:rPr>
                <w:sz w:val="28"/>
                <w:szCs w:val="28"/>
              </w:rPr>
              <w:t>000,0 тыс. руб.</w:t>
            </w:r>
            <w:r>
              <w:rPr>
                <w:sz w:val="28"/>
                <w:szCs w:val="28"/>
              </w:rPr>
              <w:t>;</w:t>
            </w:r>
          </w:p>
          <w:p w:rsidR="00CB1154" w:rsidRPr="002A1B54" w:rsidRDefault="00CB1154" w:rsidP="00CB1154">
            <w:pPr>
              <w:widowControl w:val="0"/>
              <w:autoSpaceDE w:val="0"/>
              <w:autoSpaceDN w:val="0"/>
              <w:adjustRightInd w:val="0"/>
              <w:rPr>
                <w:sz w:val="28"/>
                <w:szCs w:val="28"/>
              </w:rPr>
            </w:pPr>
            <w:r>
              <w:rPr>
                <w:sz w:val="28"/>
                <w:szCs w:val="28"/>
              </w:rPr>
              <w:t>2020 год – 6</w:t>
            </w:r>
            <w:r w:rsidRPr="002A1B54">
              <w:rPr>
                <w:sz w:val="28"/>
                <w:szCs w:val="28"/>
              </w:rPr>
              <w:t>000,0 тыс. руб.</w:t>
            </w:r>
            <w:r>
              <w:rPr>
                <w:sz w:val="28"/>
                <w:szCs w:val="28"/>
              </w:rPr>
              <w:t>;</w:t>
            </w:r>
          </w:p>
          <w:p w:rsidR="00CB1154" w:rsidRPr="002A1B54" w:rsidRDefault="00CB1154" w:rsidP="00CB1154">
            <w:pPr>
              <w:widowControl w:val="0"/>
              <w:autoSpaceDE w:val="0"/>
              <w:autoSpaceDN w:val="0"/>
              <w:adjustRightInd w:val="0"/>
              <w:rPr>
                <w:sz w:val="28"/>
                <w:szCs w:val="28"/>
              </w:rPr>
            </w:pPr>
            <w:r>
              <w:rPr>
                <w:sz w:val="28"/>
                <w:szCs w:val="28"/>
              </w:rPr>
              <w:t>2021 год – 6</w:t>
            </w:r>
            <w:r w:rsidRPr="002A1B54">
              <w:rPr>
                <w:sz w:val="28"/>
                <w:szCs w:val="28"/>
              </w:rPr>
              <w:t>000,0 тыс. руб.</w:t>
            </w:r>
            <w:r>
              <w:rPr>
                <w:sz w:val="28"/>
                <w:szCs w:val="28"/>
              </w:rPr>
              <w:t>;</w:t>
            </w:r>
          </w:p>
          <w:p w:rsidR="002547DB" w:rsidRPr="002547DB" w:rsidRDefault="00CB1154" w:rsidP="002547DB">
            <w:pPr>
              <w:widowControl w:val="0"/>
              <w:autoSpaceDE w:val="0"/>
              <w:autoSpaceDN w:val="0"/>
              <w:adjustRightInd w:val="0"/>
              <w:rPr>
                <w:sz w:val="28"/>
                <w:szCs w:val="28"/>
              </w:rPr>
            </w:pPr>
            <w:r>
              <w:rPr>
                <w:sz w:val="28"/>
                <w:szCs w:val="28"/>
              </w:rPr>
              <w:t>2022 год – 6000,0 тыс. руб.</w:t>
            </w:r>
          </w:p>
        </w:tc>
      </w:tr>
      <w:tr w:rsidR="002547DB" w:rsidRPr="002547DB" w:rsidTr="004251AF">
        <w:trPr>
          <w:trHeight w:val="400"/>
        </w:trPr>
        <w:tc>
          <w:tcPr>
            <w:tcW w:w="5529" w:type="dxa"/>
            <w:tcBorders>
              <w:top w:val="nil"/>
              <w:left w:val="single" w:sz="4" w:space="0" w:color="auto"/>
              <w:bottom w:val="single" w:sz="4" w:space="0" w:color="auto"/>
              <w:right w:val="single" w:sz="4" w:space="0" w:color="auto"/>
            </w:tcBorders>
            <w:hideMark/>
          </w:tcPr>
          <w:p w:rsidR="002547DB" w:rsidRPr="002547DB" w:rsidRDefault="002547DB" w:rsidP="002547DB">
            <w:pPr>
              <w:widowControl w:val="0"/>
              <w:autoSpaceDE w:val="0"/>
              <w:autoSpaceDN w:val="0"/>
              <w:adjustRightInd w:val="0"/>
              <w:rPr>
                <w:sz w:val="28"/>
                <w:szCs w:val="28"/>
              </w:rPr>
            </w:pPr>
            <w:r w:rsidRPr="002547DB">
              <w:rPr>
                <w:sz w:val="28"/>
                <w:szCs w:val="28"/>
              </w:rPr>
              <w:t xml:space="preserve">8. Ожидаемые конечные результаты реализации  подпрограммы                        </w:t>
            </w:r>
          </w:p>
        </w:tc>
        <w:tc>
          <w:tcPr>
            <w:tcW w:w="4536" w:type="dxa"/>
            <w:tcBorders>
              <w:top w:val="nil"/>
              <w:left w:val="single" w:sz="4" w:space="0" w:color="auto"/>
              <w:bottom w:val="single" w:sz="4" w:space="0" w:color="auto"/>
              <w:right w:val="single" w:sz="4" w:space="0" w:color="auto"/>
            </w:tcBorders>
          </w:tcPr>
          <w:p w:rsidR="002547DB" w:rsidRPr="002547DB" w:rsidRDefault="002547DB" w:rsidP="002547DB">
            <w:pPr>
              <w:widowControl w:val="0"/>
              <w:autoSpaceDE w:val="0"/>
              <w:autoSpaceDN w:val="0"/>
              <w:adjustRightInd w:val="0"/>
              <w:jc w:val="both"/>
              <w:rPr>
                <w:rFonts w:eastAsia="Calibri"/>
                <w:sz w:val="28"/>
                <w:szCs w:val="28"/>
                <w:lang w:eastAsia="en-US"/>
              </w:rPr>
            </w:pPr>
            <w:r w:rsidRPr="002547DB">
              <w:rPr>
                <w:rFonts w:eastAsia="Calibri"/>
                <w:sz w:val="28"/>
                <w:szCs w:val="28"/>
                <w:lang w:eastAsia="en-US"/>
              </w:rPr>
              <w:t>Реализация мероприятий Подпрограммы позволит:</w:t>
            </w:r>
          </w:p>
          <w:p w:rsidR="002547DB" w:rsidRPr="002547DB" w:rsidRDefault="002547DB" w:rsidP="002547DB">
            <w:pPr>
              <w:jc w:val="both"/>
              <w:rPr>
                <w:rFonts w:eastAsia="Calibri"/>
                <w:sz w:val="28"/>
                <w:szCs w:val="28"/>
                <w:lang w:eastAsia="en-US"/>
              </w:rPr>
            </w:pPr>
            <w:r w:rsidRPr="002547DB">
              <w:rPr>
                <w:rFonts w:eastAsia="Calibri"/>
                <w:sz w:val="28"/>
                <w:szCs w:val="28"/>
                <w:lang w:eastAsia="en-US"/>
              </w:rPr>
              <w:t>создать условия для комфортного проживания населения города;</w:t>
            </w:r>
          </w:p>
          <w:p w:rsidR="002547DB" w:rsidRPr="002547DB" w:rsidRDefault="002547DB" w:rsidP="002547DB">
            <w:pPr>
              <w:jc w:val="both"/>
              <w:rPr>
                <w:rFonts w:eastAsia="Calibri"/>
                <w:sz w:val="28"/>
                <w:szCs w:val="28"/>
                <w:lang w:eastAsia="en-US"/>
              </w:rPr>
            </w:pPr>
            <w:r w:rsidRPr="002547DB">
              <w:rPr>
                <w:rFonts w:eastAsia="Calibri"/>
                <w:sz w:val="28"/>
                <w:szCs w:val="28"/>
                <w:lang w:eastAsia="en-US"/>
              </w:rPr>
              <w:t>улучшить освещенность улиц, дворовых территорий и территорий учреждений образования, здравоохранения и культуры;</w:t>
            </w:r>
          </w:p>
          <w:p w:rsidR="002547DB" w:rsidRPr="002547DB" w:rsidRDefault="002547DB" w:rsidP="002547DB">
            <w:pPr>
              <w:jc w:val="both"/>
              <w:rPr>
                <w:rFonts w:eastAsia="Calibri"/>
                <w:sz w:val="28"/>
                <w:szCs w:val="28"/>
                <w:lang w:eastAsia="en-US"/>
              </w:rPr>
            </w:pPr>
            <w:r w:rsidRPr="002547DB">
              <w:rPr>
                <w:rFonts w:eastAsia="Calibri"/>
                <w:sz w:val="28"/>
                <w:szCs w:val="28"/>
                <w:lang w:eastAsia="en-US"/>
              </w:rPr>
              <w:t>обеспечить надежность работы сетей уличного освещения;</w:t>
            </w:r>
          </w:p>
          <w:p w:rsidR="002547DB" w:rsidRPr="002547DB" w:rsidRDefault="002547DB" w:rsidP="002547DB">
            <w:pPr>
              <w:jc w:val="both"/>
              <w:rPr>
                <w:rFonts w:eastAsia="Calibri"/>
                <w:sz w:val="28"/>
                <w:szCs w:val="28"/>
                <w:lang w:eastAsia="en-US"/>
              </w:rPr>
            </w:pPr>
            <w:r w:rsidRPr="002547DB">
              <w:rPr>
                <w:rFonts w:eastAsia="Calibri"/>
                <w:sz w:val="28"/>
                <w:szCs w:val="28"/>
                <w:lang w:eastAsia="en-US"/>
              </w:rPr>
              <w:t xml:space="preserve">сократить аварийные ситуации на </w:t>
            </w:r>
            <w:r w:rsidRPr="002547DB">
              <w:rPr>
                <w:rFonts w:eastAsia="Calibri"/>
                <w:sz w:val="28"/>
                <w:szCs w:val="28"/>
                <w:lang w:eastAsia="en-US"/>
              </w:rPr>
              <w:lastRenderedPageBreak/>
              <w:t>сетях; сократить затраты на их обслуживание;</w:t>
            </w:r>
          </w:p>
          <w:p w:rsidR="002547DB" w:rsidRPr="002547DB" w:rsidRDefault="002547DB" w:rsidP="002547DB">
            <w:pPr>
              <w:autoSpaceDE w:val="0"/>
              <w:autoSpaceDN w:val="0"/>
              <w:adjustRightInd w:val="0"/>
              <w:jc w:val="both"/>
              <w:rPr>
                <w:sz w:val="28"/>
                <w:szCs w:val="28"/>
              </w:rPr>
            </w:pPr>
            <w:r w:rsidRPr="002547DB">
              <w:rPr>
                <w:sz w:val="28"/>
                <w:szCs w:val="28"/>
              </w:rPr>
              <w:t>повысить уровень безопасности дорожного движения.Снижение уровня изн</w:t>
            </w:r>
            <w:r w:rsidR="00094161">
              <w:rPr>
                <w:sz w:val="28"/>
                <w:szCs w:val="28"/>
              </w:rPr>
              <w:t>оса сети уличного освещения до 7</w:t>
            </w:r>
            <w:r w:rsidRPr="002547DB">
              <w:rPr>
                <w:sz w:val="28"/>
                <w:szCs w:val="28"/>
              </w:rPr>
              <w:t>%</w:t>
            </w:r>
          </w:p>
        </w:tc>
      </w:tr>
    </w:tbl>
    <w:p w:rsidR="00472E78" w:rsidRDefault="0061273F" w:rsidP="00472E78">
      <w:pPr>
        <w:shd w:val="clear" w:color="auto" w:fill="FFFFFF"/>
        <w:ind w:left="567"/>
        <w:jc w:val="center"/>
        <w:rPr>
          <w:b/>
          <w:spacing w:val="-5"/>
          <w:sz w:val="28"/>
          <w:szCs w:val="30"/>
        </w:rPr>
      </w:pPr>
      <w:r>
        <w:rPr>
          <w:b/>
          <w:spacing w:val="-5"/>
          <w:sz w:val="28"/>
          <w:szCs w:val="30"/>
        </w:rPr>
        <w:lastRenderedPageBreak/>
        <w:t>5</w:t>
      </w:r>
      <w:r w:rsidR="00472E78">
        <w:rPr>
          <w:b/>
          <w:spacing w:val="-5"/>
          <w:sz w:val="28"/>
          <w:szCs w:val="30"/>
        </w:rPr>
        <w:t>.</w:t>
      </w:r>
      <w:r w:rsidR="00382C4E">
        <w:rPr>
          <w:b/>
          <w:spacing w:val="-5"/>
          <w:sz w:val="28"/>
          <w:szCs w:val="30"/>
        </w:rPr>
        <w:t>2</w:t>
      </w:r>
      <w:r w:rsidR="00472E78">
        <w:rPr>
          <w:b/>
          <w:spacing w:val="-5"/>
          <w:sz w:val="28"/>
          <w:szCs w:val="30"/>
        </w:rPr>
        <w:t xml:space="preserve">.1. </w:t>
      </w:r>
      <w:r w:rsidR="00472E78" w:rsidRPr="0062548D">
        <w:rPr>
          <w:b/>
          <w:sz w:val="28"/>
          <w:szCs w:val="28"/>
        </w:rPr>
        <w:t>Содержание проблемы и обоснование ее решения программно-целевым методом</w:t>
      </w:r>
    </w:p>
    <w:p w:rsidR="002547DB" w:rsidRPr="002547DB" w:rsidRDefault="002547DB" w:rsidP="002547DB">
      <w:pPr>
        <w:widowControl w:val="0"/>
        <w:autoSpaceDE w:val="0"/>
        <w:autoSpaceDN w:val="0"/>
        <w:adjustRightInd w:val="0"/>
        <w:ind w:firstLine="709"/>
        <w:jc w:val="both"/>
        <w:rPr>
          <w:sz w:val="28"/>
          <w:szCs w:val="28"/>
        </w:rPr>
      </w:pPr>
      <w:r w:rsidRPr="002547DB">
        <w:rPr>
          <w:sz w:val="28"/>
          <w:szCs w:val="28"/>
        </w:rPr>
        <w:t>В последнее время в городе Веневе сложилась неблагоприятная ситуация по обеспечению освещенности улиц в вечернее и ночное время. Отрицательные тенденции в данной сфере обусловлены наличием следующих факторов:</w:t>
      </w:r>
    </w:p>
    <w:p w:rsidR="002547DB" w:rsidRPr="002547DB" w:rsidRDefault="002547DB" w:rsidP="002547DB">
      <w:pPr>
        <w:widowControl w:val="0"/>
        <w:autoSpaceDE w:val="0"/>
        <w:autoSpaceDN w:val="0"/>
        <w:adjustRightInd w:val="0"/>
        <w:ind w:firstLine="709"/>
        <w:jc w:val="both"/>
        <w:rPr>
          <w:sz w:val="28"/>
          <w:szCs w:val="28"/>
        </w:rPr>
      </w:pPr>
      <w:r w:rsidRPr="002547DB">
        <w:rPr>
          <w:sz w:val="28"/>
          <w:szCs w:val="28"/>
        </w:rPr>
        <w:t>- высокий уровень физического износа объектов инженерной инфраструктуры наружного освещения. Средний уровень износа объектов инженерной инфраструктуры наружного освещения, расположенных на терр</w:t>
      </w:r>
      <w:r w:rsidR="007C5445">
        <w:rPr>
          <w:sz w:val="28"/>
          <w:szCs w:val="28"/>
        </w:rPr>
        <w:t>итории города составляет более 3</w:t>
      </w:r>
      <w:r w:rsidRPr="002547DB">
        <w:rPr>
          <w:sz w:val="28"/>
          <w:szCs w:val="28"/>
        </w:rPr>
        <w:t xml:space="preserve">0 %; </w:t>
      </w:r>
    </w:p>
    <w:p w:rsidR="002547DB" w:rsidRPr="002547DB" w:rsidRDefault="002547DB" w:rsidP="002547DB">
      <w:pPr>
        <w:widowControl w:val="0"/>
        <w:autoSpaceDE w:val="0"/>
        <w:autoSpaceDN w:val="0"/>
        <w:adjustRightInd w:val="0"/>
        <w:ind w:firstLine="709"/>
        <w:jc w:val="both"/>
        <w:rPr>
          <w:sz w:val="28"/>
          <w:szCs w:val="28"/>
        </w:rPr>
      </w:pPr>
      <w:r w:rsidRPr="002547DB">
        <w:rPr>
          <w:sz w:val="28"/>
          <w:szCs w:val="28"/>
        </w:rPr>
        <w:t>- динамично развивающимся сектором жилой застройки на территории города и, как следствие, расширением территорий общего пользования (улиц, дорог, пешеходных переходов, транспортных пересечений), нуждающихся в дополнительном освещении в темное время суток.</w:t>
      </w:r>
      <w:r w:rsidRPr="002547DB">
        <w:rPr>
          <w:sz w:val="28"/>
          <w:szCs w:val="28"/>
        </w:rPr>
        <w:cr/>
        <w:t xml:space="preserve">- ограниченность возможности бюджета города по финансированию расходов на оплату за потребленную электроэнергию, эксплуатацию, ремонт и модернизацию имеющихся и строительство новых объектов инженерной инфраструктуры наружного освещения. </w:t>
      </w:r>
    </w:p>
    <w:p w:rsidR="002547DB" w:rsidRPr="002547DB" w:rsidRDefault="002547DB" w:rsidP="002547DB">
      <w:pPr>
        <w:widowControl w:val="0"/>
        <w:autoSpaceDE w:val="0"/>
        <w:autoSpaceDN w:val="0"/>
        <w:adjustRightInd w:val="0"/>
        <w:ind w:firstLine="709"/>
        <w:jc w:val="both"/>
        <w:rPr>
          <w:sz w:val="28"/>
          <w:szCs w:val="28"/>
        </w:rPr>
      </w:pPr>
      <w:r w:rsidRPr="002547DB">
        <w:rPr>
          <w:sz w:val="28"/>
          <w:szCs w:val="28"/>
        </w:rPr>
        <w:t>Комплексный подход к энергосбережению и повышению энергетической эффективности позволит создать условия для повышения уровня жизни населения, роста экономического потенциала муниципального образования город Венев, экологической безопасности территории, повышения эффективности функционирования инженерных систем жилищно-коммунального хозяйства и повышения уровня благоустройства города.</w:t>
      </w:r>
    </w:p>
    <w:p w:rsidR="002547DB" w:rsidRPr="002547DB" w:rsidRDefault="002547DB" w:rsidP="002547DB">
      <w:pPr>
        <w:widowControl w:val="0"/>
        <w:autoSpaceDE w:val="0"/>
        <w:autoSpaceDN w:val="0"/>
        <w:adjustRightInd w:val="0"/>
        <w:ind w:firstLine="709"/>
        <w:jc w:val="both"/>
        <w:rPr>
          <w:sz w:val="28"/>
          <w:szCs w:val="28"/>
        </w:rPr>
      </w:pPr>
      <w:r w:rsidRPr="002547DB">
        <w:rPr>
          <w:sz w:val="28"/>
          <w:szCs w:val="28"/>
        </w:rPr>
        <w:t>Подпрограмма направлена на активизацию практических действий и расширение набора инструментов муниципальной политики энергосбережения в городе Веневе. Реализация мероприятий муниципальной подпрограммы будет способствовать устойчивому обеспечению экономики и населения города энергией, сокращению удельного потребления энергетических ресурсов и реального сектора экономики, росту конкурентоспособности, энергетической и экологической безопасности города Венева.</w:t>
      </w:r>
    </w:p>
    <w:p w:rsidR="00472E78" w:rsidRDefault="002547DB" w:rsidP="002547DB">
      <w:pPr>
        <w:widowControl w:val="0"/>
        <w:autoSpaceDE w:val="0"/>
        <w:autoSpaceDN w:val="0"/>
        <w:adjustRightInd w:val="0"/>
        <w:ind w:firstLine="709"/>
        <w:jc w:val="both"/>
        <w:rPr>
          <w:sz w:val="28"/>
          <w:szCs w:val="28"/>
        </w:rPr>
      </w:pPr>
      <w:r w:rsidRPr="002547DB">
        <w:rPr>
          <w:sz w:val="28"/>
          <w:szCs w:val="28"/>
        </w:rPr>
        <w:t>Основной проблемой, решению которой способствует подпрограмма,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 Мероприятия подпрограммы должны стать инструментом повышения эффективности экономики и снижения бюджетных расходов на коммунальные услуги.</w:t>
      </w:r>
    </w:p>
    <w:p w:rsidR="00AE5875" w:rsidRDefault="00AE5875" w:rsidP="002547DB">
      <w:pPr>
        <w:widowControl w:val="0"/>
        <w:autoSpaceDE w:val="0"/>
        <w:autoSpaceDN w:val="0"/>
        <w:adjustRightInd w:val="0"/>
        <w:ind w:firstLine="709"/>
        <w:jc w:val="both"/>
        <w:rPr>
          <w:b/>
          <w:sz w:val="28"/>
          <w:szCs w:val="28"/>
        </w:rPr>
      </w:pPr>
    </w:p>
    <w:p w:rsidR="00AE5875" w:rsidRDefault="00AE5875" w:rsidP="00472E78">
      <w:pPr>
        <w:widowControl w:val="0"/>
        <w:autoSpaceDE w:val="0"/>
        <w:autoSpaceDN w:val="0"/>
        <w:adjustRightInd w:val="0"/>
        <w:ind w:firstLine="709"/>
        <w:jc w:val="center"/>
        <w:rPr>
          <w:rFonts w:eastAsia="Calibri"/>
          <w:b/>
          <w:sz w:val="28"/>
          <w:szCs w:val="28"/>
        </w:rPr>
        <w:sectPr w:rsidR="00AE5875" w:rsidSect="00AE5875">
          <w:pgSz w:w="11906" w:h="16838"/>
          <w:pgMar w:top="1134" w:right="851" w:bottom="1134" w:left="1276" w:header="709" w:footer="709" w:gutter="0"/>
          <w:cols w:space="708"/>
          <w:docGrid w:linePitch="360"/>
        </w:sectPr>
      </w:pPr>
    </w:p>
    <w:p w:rsidR="00F44A18" w:rsidRPr="00F44A18" w:rsidRDefault="00F44A18" w:rsidP="00F44A18">
      <w:pPr>
        <w:pStyle w:val="ConsPlusNormal"/>
        <w:ind w:firstLine="709"/>
        <w:jc w:val="center"/>
        <w:rPr>
          <w:rFonts w:ascii="Times New Roman" w:hAnsi="Times New Roman" w:cs="Times New Roman"/>
          <w:b/>
          <w:sz w:val="28"/>
          <w:szCs w:val="28"/>
        </w:rPr>
      </w:pPr>
      <w:r w:rsidRPr="00F44A18">
        <w:rPr>
          <w:rFonts w:ascii="Times New Roman" w:hAnsi="Times New Roman" w:cs="Times New Roman"/>
          <w:b/>
          <w:sz w:val="28"/>
          <w:szCs w:val="28"/>
        </w:rPr>
        <w:lastRenderedPageBreak/>
        <w:t>5.2.2. Цель и задачи подпрограммы</w:t>
      </w:r>
    </w:p>
    <w:p w:rsidR="007C5445" w:rsidRDefault="00382C4E" w:rsidP="00F44A18">
      <w:pPr>
        <w:pStyle w:val="ConsPlusNormal"/>
        <w:ind w:firstLine="709"/>
        <w:jc w:val="both"/>
        <w:rPr>
          <w:rFonts w:ascii="Times New Roman" w:hAnsi="Times New Roman" w:cs="Times New Roman"/>
          <w:sz w:val="28"/>
          <w:szCs w:val="28"/>
        </w:rPr>
      </w:pPr>
      <w:r w:rsidRPr="007C4317">
        <w:rPr>
          <w:rFonts w:ascii="Times New Roman" w:hAnsi="Times New Roman" w:cs="Times New Roman"/>
          <w:sz w:val="28"/>
          <w:szCs w:val="28"/>
        </w:rPr>
        <w:t xml:space="preserve">Целью </w:t>
      </w:r>
      <w:r>
        <w:rPr>
          <w:rFonts w:ascii="Times New Roman" w:hAnsi="Times New Roman" w:cs="Times New Roman"/>
          <w:sz w:val="28"/>
          <w:szCs w:val="28"/>
        </w:rPr>
        <w:t>Подп</w:t>
      </w:r>
      <w:r w:rsidRPr="007C4317">
        <w:rPr>
          <w:rFonts w:ascii="Times New Roman" w:hAnsi="Times New Roman" w:cs="Times New Roman"/>
          <w:sz w:val="28"/>
          <w:szCs w:val="28"/>
        </w:rPr>
        <w:t xml:space="preserve">рограммы является </w:t>
      </w:r>
      <w:r w:rsidR="007C5445">
        <w:rPr>
          <w:rFonts w:ascii="Times New Roman" w:hAnsi="Times New Roman" w:cs="Times New Roman"/>
          <w:sz w:val="28"/>
          <w:szCs w:val="28"/>
        </w:rPr>
        <w:t>п</w:t>
      </w:r>
      <w:r w:rsidR="007C5445" w:rsidRPr="007C5445">
        <w:rPr>
          <w:rFonts w:ascii="Times New Roman" w:hAnsi="Times New Roman" w:cs="Times New Roman"/>
          <w:sz w:val="28"/>
          <w:szCs w:val="28"/>
        </w:rPr>
        <w:t>риведение освещенности улиц города Венева в соответствие с требованиями, предъявляемыми к уровню наружного освещения мест общего пользования.</w:t>
      </w:r>
    </w:p>
    <w:p w:rsidR="00382C4E" w:rsidRPr="001B2EDD" w:rsidRDefault="00382C4E" w:rsidP="00F44A18">
      <w:pPr>
        <w:pStyle w:val="ConsPlusNormal"/>
        <w:ind w:firstLine="709"/>
        <w:jc w:val="both"/>
        <w:rPr>
          <w:rFonts w:ascii="Times New Roman" w:hAnsi="Times New Roman" w:cs="Times New Roman"/>
          <w:sz w:val="28"/>
          <w:szCs w:val="28"/>
        </w:rPr>
      </w:pPr>
      <w:r w:rsidRPr="001B2EDD">
        <w:rPr>
          <w:rFonts w:ascii="Times New Roman" w:hAnsi="Times New Roman" w:cs="Times New Roman"/>
          <w:sz w:val="28"/>
          <w:szCs w:val="28"/>
        </w:rPr>
        <w:t xml:space="preserve">Для достижения указанной цели </w:t>
      </w:r>
      <w:r>
        <w:rPr>
          <w:rFonts w:ascii="Times New Roman" w:hAnsi="Times New Roman" w:cs="Times New Roman"/>
          <w:sz w:val="28"/>
          <w:szCs w:val="28"/>
        </w:rPr>
        <w:t>Подп</w:t>
      </w:r>
      <w:r w:rsidRPr="001B2EDD">
        <w:rPr>
          <w:rFonts w:ascii="Times New Roman" w:hAnsi="Times New Roman" w:cs="Times New Roman"/>
          <w:sz w:val="28"/>
          <w:szCs w:val="28"/>
        </w:rPr>
        <w:t>рограммы необходимо решение следующих задач:</w:t>
      </w:r>
    </w:p>
    <w:p w:rsidR="007C5445" w:rsidRPr="007C5445" w:rsidRDefault="007C5445" w:rsidP="00F44A18">
      <w:pPr>
        <w:ind w:firstLine="709"/>
        <w:jc w:val="both"/>
        <w:rPr>
          <w:sz w:val="28"/>
          <w:szCs w:val="28"/>
        </w:rPr>
      </w:pPr>
      <w:r w:rsidRPr="007C5445">
        <w:rPr>
          <w:sz w:val="28"/>
          <w:szCs w:val="28"/>
        </w:rPr>
        <w:t xml:space="preserve">- замена или модернизация одиночно установленных светильников в частном секторе города на  энергосберегающие светильники; </w:t>
      </w:r>
    </w:p>
    <w:p w:rsidR="00472E78" w:rsidRDefault="007C5445" w:rsidP="00F44A18">
      <w:pPr>
        <w:ind w:firstLine="709"/>
        <w:jc w:val="both"/>
        <w:rPr>
          <w:b/>
          <w:sz w:val="28"/>
          <w:szCs w:val="28"/>
        </w:rPr>
      </w:pPr>
      <w:r w:rsidRPr="007C5445">
        <w:rPr>
          <w:sz w:val="28"/>
          <w:szCs w:val="28"/>
        </w:rPr>
        <w:t>- проведение ремонта и реконструкции имеющихся сетей наружного освещения на улицах города. Замена неизолированного провода типа АС на изолированный типа СИП. Замена устаревших светильников.</w:t>
      </w: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F44A18">
      <w:pPr>
        <w:ind w:firstLine="709"/>
        <w:jc w:val="center"/>
        <w:rPr>
          <w:b/>
          <w:sz w:val="28"/>
          <w:szCs w:val="28"/>
        </w:rPr>
      </w:pPr>
    </w:p>
    <w:p w:rsidR="00F44A18" w:rsidRDefault="00F44A18" w:rsidP="00472E78">
      <w:pPr>
        <w:ind w:left="851"/>
        <w:jc w:val="center"/>
        <w:rPr>
          <w:b/>
          <w:sz w:val="28"/>
          <w:szCs w:val="28"/>
        </w:rPr>
        <w:sectPr w:rsidR="00F44A18" w:rsidSect="00AE5875">
          <w:pgSz w:w="11906" w:h="16838"/>
          <w:pgMar w:top="1134" w:right="850" w:bottom="1134" w:left="1701" w:header="709" w:footer="709" w:gutter="0"/>
          <w:cols w:space="708"/>
          <w:docGrid w:linePitch="360"/>
        </w:sectPr>
      </w:pPr>
    </w:p>
    <w:p w:rsidR="00472E78" w:rsidRDefault="00F44A18" w:rsidP="00472E78">
      <w:pPr>
        <w:ind w:left="851"/>
        <w:jc w:val="center"/>
        <w:rPr>
          <w:b/>
          <w:sz w:val="28"/>
          <w:szCs w:val="28"/>
        </w:rPr>
      </w:pPr>
      <w:r>
        <w:rPr>
          <w:b/>
          <w:sz w:val="28"/>
          <w:szCs w:val="28"/>
        </w:rPr>
        <w:lastRenderedPageBreak/>
        <w:t xml:space="preserve">5.2.3. </w:t>
      </w:r>
      <w:r w:rsidRPr="0062548D">
        <w:rPr>
          <w:b/>
          <w:sz w:val="28"/>
          <w:szCs w:val="28"/>
        </w:rPr>
        <w:t>Перечень мероприятий по реализации подпрограммы</w:t>
      </w:r>
    </w:p>
    <w:tbl>
      <w:tblPr>
        <w:tblW w:w="0" w:type="auto"/>
        <w:jc w:val="center"/>
        <w:tblCellSpacing w:w="5" w:type="nil"/>
        <w:tblInd w:w="-2218" w:type="dxa"/>
        <w:tblLayout w:type="fixed"/>
        <w:tblCellMar>
          <w:left w:w="75" w:type="dxa"/>
          <w:right w:w="75" w:type="dxa"/>
        </w:tblCellMar>
        <w:tblLook w:val="0000"/>
      </w:tblPr>
      <w:tblGrid>
        <w:gridCol w:w="3093"/>
        <w:gridCol w:w="1752"/>
        <w:gridCol w:w="1268"/>
        <w:gridCol w:w="1560"/>
        <w:gridCol w:w="1559"/>
        <w:gridCol w:w="1701"/>
        <w:gridCol w:w="1413"/>
        <w:gridCol w:w="1781"/>
      </w:tblGrid>
      <w:tr w:rsidR="007C5445" w:rsidRPr="00654C6A" w:rsidTr="007507D1">
        <w:trPr>
          <w:trHeight w:val="320"/>
          <w:tblCellSpacing w:w="5" w:type="nil"/>
          <w:jc w:val="center"/>
        </w:trPr>
        <w:tc>
          <w:tcPr>
            <w:tcW w:w="3093" w:type="dxa"/>
            <w:vMerge w:val="restart"/>
            <w:tcBorders>
              <w:top w:val="single" w:sz="8" w:space="0" w:color="auto"/>
              <w:left w:val="single" w:sz="8" w:space="0" w:color="auto"/>
              <w:bottom w:val="single" w:sz="8" w:space="0" w:color="auto"/>
              <w:right w:val="single" w:sz="8" w:space="0" w:color="auto"/>
            </w:tcBorders>
            <w:vAlign w:val="center"/>
          </w:tcPr>
          <w:p w:rsidR="007C5445" w:rsidRPr="00654C6A" w:rsidRDefault="007C5445" w:rsidP="007C5445">
            <w:pPr>
              <w:widowControl w:val="0"/>
              <w:autoSpaceDE w:val="0"/>
              <w:autoSpaceDN w:val="0"/>
              <w:adjustRightInd w:val="0"/>
              <w:jc w:val="center"/>
              <w:rPr>
                <w:sz w:val="28"/>
                <w:szCs w:val="28"/>
              </w:rPr>
            </w:pPr>
            <w:r w:rsidRPr="00654C6A">
              <w:rPr>
                <w:sz w:val="28"/>
                <w:szCs w:val="28"/>
              </w:rPr>
              <w:t>Наименование</w:t>
            </w:r>
          </w:p>
          <w:p w:rsidR="007C5445" w:rsidRPr="00654C6A" w:rsidRDefault="007C5445" w:rsidP="007C5445">
            <w:pPr>
              <w:widowControl w:val="0"/>
              <w:autoSpaceDE w:val="0"/>
              <w:autoSpaceDN w:val="0"/>
              <w:adjustRightInd w:val="0"/>
              <w:jc w:val="center"/>
              <w:rPr>
                <w:sz w:val="28"/>
                <w:szCs w:val="28"/>
              </w:rPr>
            </w:pPr>
            <w:r w:rsidRPr="00654C6A">
              <w:rPr>
                <w:sz w:val="28"/>
                <w:szCs w:val="28"/>
              </w:rPr>
              <w:t>мероприятия</w:t>
            </w:r>
          </w:p>
        </w:tc>
        <w:tc>
          <w:tcPr>
            <w:tcW w:w="1752" w:type="dxa"/>
            <w:vMerge w:val="restart"/>
            <w:tcBorders>
              <w:top w:val="single" w:sz="8" w:space="0" w:color="auto"/>
              <w:left w:val="single" w:sz="8" w:space="0" w:color="auto"/>
              <w:bottom w:val="single" w:sz="8" w:space="0" w:color="auto"/>
              <w:right w:val="single" w:sz="8" w:space="0" w:color="auto"/>
            </w:tcBorders>
            <w:vAlign w:val="center"/>
          </w:tcPr>
          <w:p w:rsidR="007C5445" w:rsidRPr="00654C6A" w:rsidRDefault="007C5445" w:rsidP="007C5445">
            <w:pPr>
              <w:widowControl w:val="0"/>
              <w:autoSpaceDE w:val="0"/>
              <w:autoSpaceDN w:val="0"/>
              <w:adjustRightInd w:val="0"/>
              <w:jc w:val="center"/>
              <w:rPr>
                <w:sz w:val="28"/>
                <w:szCs w:val="28"/>
              </w:rPr>
            </w:pPr>
            <w:r w:rsidRPr="00654C6A">
              <w:rPr>
                <w:sz w:val="28"/>
                <w:szCs w:val="28"/>
              </w:rPr>
              <w:t>Срок исполнения</w:t>
            </w:r>
          </w:p>
        </w:tc>
        <w:tc>
          <w:tcPr>
            <w:tcW w:w="7501" w:type="dxa"/>
            <w:gridSpan w:val="5"/>
            <w:tcBorders>
              <w:top w:val="single" w:sz="8" w:space="0" w:color="auto"/>
              <w:left w:val="single" w:sz="8" w:space="0" w:color="auto"/>
              <w:bottom w:val="single" w:sz="8" w:space="0" w:color="auto"/>
              <w:right w:val="single" w:sz="8" w:space="0" w:color="auto"/>
            </w:tcBorders>
            <w:vAlign w:val="center"/>
          </w:tcPr>
          <w:p w:rsidR="007C5445" w:rsidRPr="00654C6A" w:rsidRDefault="007C5445" w:rsidP="007C5445">
            <w:pPr>
              <w:widowControl w:val="0"/>
              <w:autoSpaceDE w:val="0"/>
              <w:autoSpaceDN w:val="0"/>
              <w:adjustRightInd w:val="0"/>
              <w:jc w:val="center"/>
              <w:rPr>
                <w:sz w:val="28"/>
                <w:szCs w:val="28"/>
              </w:rPr>
            </w:pPr>
            <w:r w:rsidRPr="00654C6A">
              <w:rPr>
                <w:sz w:val="28"/>
                <w:szCs w:val="28"/>
              </w:rPr>
              <w:t>Объем финансирования (тыс. рублей)</w:t>
            </w:r>
          </w:p>
        </w:tc>
        <w:tc>
          <w:tcPr>
            <w:tcW w:w="1781" w:type="dxa"/>
            <w:vMerge w:val="restart"/>
            <w:tcBorders>
              <w:top w:val="single" w:sz="8" w:space="0" w:color="auto"/>
              <w:left w:val="single" w:sz="8" w:space="0" w:color="auto"/>
              <w:bottom w:val="single" w:sz="8" w:space="0" w:color="auto"/>
              <w:right w:val="single" w:sz="8" w:space="0" w:color="auto"/>
            </w:tcBorders>
            <w:vAlign w:val="center"/>
          </w:tcPr>
          <w:p w:rsidR="007C5445" w:rsidRPr="00654C6A" w:rsidRDefault="007C5445" w:rsidP="007C5445">
            <w:pPr>
              <w:widowControl w:val="0"/>
              <w:autoSpaceDE w:val="0"/>
              <w:autoSpaceDN w:val="0"/>
              <w:adjustRightInd w:val="0"/>
              <w:jc w:val="center"/>
              <w:rPr>
                <w:sz w:val="28"/>
                <w:szCs w:val="28"/>
              </w:rPr>
            </w:pPr>
            <w:r w:rsidRPr="00654C6A">
              <w:rPr>
                <w:sz w:val="28"/>
                <w:szCs w:val="28"/>
              </w:rPr>
              <w:t>Ответствен-ные за выполнение  мероприятия</w:t>
            </w:r>
          </w:p>
        </w:tc>
      </w:tr>
      <w:tr w:rsidR="007C5445" w:rsidRPr="00654C6A" w:rsidTr="007507D1">
        <w:trPr>
          <w:trHeight w:val="320"/>
          <w:tblCellSpacing w:w="5" w:type="nil"/>
          <w:jc w:val="center"/>
        </w:trPr>
        <w:tc>
          <w:tcPr>
            <w:tcW w:w="3093" w:type="dxa"/>
            <w:vMerge/>
            <w:tcBorders>
              <w:left w:val="single" w:sz="8" w:space="0" w:color="auto"/>
              <w:bottom w:val="single" w:sz="8" w:space="0" w:color="auto"/>
              <w:right w:val="single" w:sz="8" w:space="0" w:color="auto"/>
            </w:tcBorders>
          </w:tcPr>
          <w:p w:rsidR="007C5445" w:rsidRPr="00654C6A" w:rsidRDefault="007C5445" w:rsidP="007C5445">
            <w:pPr>
              <w:widowControl w:val="0"/>
              <w:autoSpaceDE w:val="0"/>
              <w:autoSpaceDN w:val="0"/>
              <w:adjustRightInd w:val="0"/>
              <w:jc w:val="center"/>
              <w:rPr>
                <w:sz w:val="28"/>
                <w:szCs w:val="28"/>
              </w:rPr>
            </w:pPr>
          </w:p>
        </w:tc>
        <w:tc>
          <w:tcPr>
            <w:tcW w:w="1752" w:type="dxa"/>
            <w:vMerge/>
            <w:tcBorders>
              <w:left w:val="single" w:sz="8" w:space="0" w:color="auto"/>
              <w:bottom w:val="single" w:sz="8" w:space="0" w:color="auto"/>
              <w:right w:val="single" w:sz="8" w:space="0" w:color="auto"/>
            </w:tcBorders>
          </w:tcPr>
          <w:p w:rsidR="007C5445" w:rsidRPr="00654C6A" w:rsidRDefault="007C5445" w:rsidP="007C5445">
            <w:pPr>
              <w:widowControl w:val="0"/>
              <w:autoSpaceDE w:val="0"/>
              <w:autoSpaceDN w:val="0"/>
              <w:adjustRightInd w:val="0"/>
              <w:jc w:val="center"/>
              <w:rPr>
                <w:sz w:val="28"/>
                <w:szCs w:val="28"/>
              </w:rPr>
            </w:pPr>
          </w:p>
        </w:tc>
        <w:tc>
          <w:tcPr>
            <w:tcW w:w="1268" w:type="dxa"/>
            <w:vMerge w:val="restart"/>
            <w:tcBorders>
              <w:left w:val="single" w:sz="8" w:space="0" w:color="auto"/>
              <w:bottom w:val="single" w:sz="8" w:space="0" w:color="auto"/>
              <w:right w:val="single" w:sz="8" w:space="0" w:color="auto"/>
            </w:tcBorders>
            <w:vAlign w:val="center"/>
          </w:tcPr>
          <w:p w:rsidR="007C5445" w:rsidRPr="00654C6A" w:rsidRDefault="007C5445" w:rsidP="007C5445">
            <w:pPr>
              <w:widowControl w:val="0"/>
              <w:autoSpaceDE w:val="0"/>
              <w:autoSpaceDN w:val="0"/>
              <w:adjustRightInd w:val="0"/>
              <w:jc w:val="center"/>
              <w:rPr>
                <w:sz w:val="28"/>
                <w:szCs w:val="28"/>
              </w:rPr>
            </w:pPr>
            <w:r w:rsidRPr="00654C6A">
              <w:rPr>
                <w:sz w:val="28"/>
                <w:szCs w:val="28"/>
              </w:rPr>
              <w:t>Всего</w:t>
            </w:r>
          </w:p>
        </w:tc>
        <w:tc>
          <w:tcPr>
            <w:tcW w:w="6233" w:type="dxa"/>
            <w:gridSpan w:val="4"/>
            <w:tcBorders>
              <w:left w:val="single" w:sz="8" w:space="0" w:color="auto"/>
              <w:bottom w:val="single" w:sz="8" w:space="0" w:color="auto"/>
              <w:right w:val="single" w:sz="8" w:space="0" w:color="auto"/>
            </w:tcBorders>
            <w:vAlign w:val="center"/>
          </w:tcPr>
          <w:p w:rsidR="007C5445" w:rsidRPr="00654C6A" w:rsidRDefault="007C5445" w:rsidP="007C5445">
            <w:pPr>
              <w:widowControl w:val="0"/>
              <w:autoSpaceDE w:val="0"/>
              <w:autoSpaceDN w:val="0"/>
              <w:adjustRightInd w:val="0"/>
              <w:jc w:val="center"/>
              <w:rPr>
                <w:sz w:val="28"/>
                <w:szCs w:val="28"/>
              </w:rPr>
            </w:pPr>
            <w:r w:rsidRPr="00654C6A">
              <w:rPr>
                <w:sz w:val="28"/>
                <w:szCs w:val="28"/>
              </w:rPr>
              <w:t>том числе за счет средств:</w:t>
            </w:r>
          </w:p>
        </w:tc>
        <w:tc>
          <w:tcPr>
            <w:tcW w:w="1781" w:type="dxa"/>
            <w:vMerge/>
            <w:tcBorders>
              <w:left w:val="single" w:sz="8" w:space="0" w:color="auto"/>
              <w:bottom w:val="single" w:sz="8" w:space="0" w:color="auto"/>
              <w:right w:val="single" w:sz="8" w:space="0" w:color="auto"/>
            </w:tcBorders>
          </w:tcPr>
          <w:p w:rsidR="007C5445" w:rsidRPr="00654C6A" w:rsidRDefault="007C5445" w:rsidP="007C5445">
            <w:pPr>
              <w:widowControl w:val="0"/>
              <w:autoSpaceDE w:val="0"/>
              <w:autoSpaceDN w:val="0"/>
              <w:adjustRightInd w:val="0"/>
              <w:jc w:val="center"/>
              <w:rPr>
                <w:sz w:val="28"/>
                <w:szCs w:val="28"/>
              </w:rPr>
            </w:pPr>
          </w:p>
        </w:tc>
      </w:tr>
      <w:tr w:rsidR="007C5445" w:rsidRPr="00654C6A" w:rsidTr="007507D1">
        <w:trPr>
          <w:trHeight w:val="480"/>
          <w:tblCellSpacing w:w="5" w:type="nil"/>
          <w:jc w:val="center"/>
        </w:trPr>
        <w:tc>
          <w:tcPr>
            <w:tcW w:w="3093" w:type="dxa"/>
            <w:vMerge/>
            <w:tcBorders>
              <w:left w:val="single" w:sz="8" w:space="0" w:color="auto"/>
              <w:bottom w:val="single" w:sz="8" w:space="0" w:color="auto"/>
              <w:right w:val="single" w:sz="8" w:space="0" w:color="auto"/>
            </w:tcBorders>
          </w:tcPr>
          <w:p w:rsidR="007C5445" w:rsidRPr="00654C6A" w:rsidRDefault="007C5445" w:rsidP="007C5445">
            <w:pPr>
              <w:widowControl w:val="0"/>
              <w:autoSpaceDE w:val="0"/>
              <w:autoSpaceDN w:val="0"/>
              <w:adjustRightInd w:val="0"/>
              <w:jc w:val="center"/>
              <w:rPr>
                <w:sz w:val="28"/>
                <w:szCs w:val="28"/>
              </w:rPr>
            </w:pPr>
          </w:p>
        </w:tc>
        <w:tc>
          <w:tcPr>
            <w:tcW w:w="1752" w:type="dxa"/>
            <w:vMerge/>
            <w:tcBorders>
              <w:left w:val="single" w:sz="8" w:space="0" w:color="auto"/>
              <w:bottom w:val="single" w:sz="8" w:space="0" w:color="auto"/>
              <w:right w:val="single" w:sz="8" w:space="0" w:color="auto"/>
            </w:tcBorders>
          </w:tcPr>
          <w:p w:rsidR="007C5445" w:rsidRPr="00654C6A" w:rsidRDefault="007C5445" w:rsidP="007C5445">
            <w:pPr>
              <w:widowControl w:val="0"/>
              <w:autoSpaceDE w:val="0"/>
              <w:autoSpaceDN w:val="0"/>
              <w:adjustRightInd w:val="0"/>
              <w:jc w:val="center"/>
              <w:rPr>
                <w:sz w:val="28"/>
                <w:szCs w:val="28"/>
              </w:rPr>
            </w:pPr>
          </w:p>
        </w:tc>
        <w:tc>
          <w:tcPr>
            <w:tcW w:w="1268" w:type="dxa"/>
            <w:vMerge/>
            <w:tcBorders>
              <w:left w:val="single" w:sz="8" w:space="0" w:color="auto"/>
              <w:bottom w:val="single" w:sz="8" w:space="0" w:color="auto"/>
              <w:right w:val="single" w:sz="8" w:space="0" w:color="auto"/>
            </w:tcBorders>
            <w:vAlign w:val="center"/>
          </w:tcPr>
          <w:p w:rsidR="007C5445" w:rsidRPr="00654C6A" w:rsidRDefault="007C5445" w:rsidP="007C5445">
            <w:pPr>
              <w:widowControl w:val="0"/>
              <w:autoSpaceDE w:val="0"/>
              <w:autoSpaceDN w:val="0"/>
              <w:adjustRightInd w:val="0"/>
              <w:jc w:val="center"/>
              <w:rPr>
                <w:sz w:val="28"/>
                <w:szCs w:val="28"/>
              </w:rPr>
            </w:pPr>
          </w:p>
        </w:tc>
        <w:tc>
          <w:tcPr>
            <w:tcW w:w="1560" w:type="dxa"/>
            <w:tcBorders>
              <w:left w:val="single" w:sz="8" w:space="0" w:color="auto"/>
              <w:bottom w:val="single" w:sz="8" w:space="0" w:color="auto"/>
              <w:right w:val="single" w:sz="8" w:space="0" w:color="auto"/>
            </w:tcBorders>
            <w:vAlign w:val="center"/>
          </w:tcPr>
          <w:p w:rsidR="007C5445" w:rsidRPr="00654C6A" w:rsidRDefault="007C5445" w:rsidP="007C5445">
            <w:pPr>
              <w:widowControl w:val="0"/>
              <w:autoSpaceDE w:val="0"/>
              <w:autoSpaceDN w:val="0"/>
              <w:adjustRightInd w:val="0"/>
              <w:jc w:val="center"/>
              <w:rPr>
                <w:sz w:val="28"/>
                <w:szCs w:val="28"/>
              </w:rPr>
            </w:pPr>
            <w:r w:rsidRPr="00654C6A">
              <w:rPr>
                <w:sz w:val="28"/>
                <w:szCs w:val="28"/>
              </w:rPr>
              <w:t>федераль-ного</w:t>
            </w:r>
          </w:p>
          <w:p w:rsidR="007C5445" w:rsidRPr="00654C6A" w:rsidRDefault="007C5445" w:rsidP="007C5445">
            <w:pPr>
              <w:widowControl w:val="0"/>
              <w:autoSpaceDE w:val="0"/>
              <w:autoSpaceDN w:val="0"/>
              <w:adjustRightInd w:val="0"/>
              <w:jc w:val="center"/>
              <w:rPr>
                <w:sz w:val="28"/>
                <w:szCs w:val="28"/>
              </w:rPr>
            </w:pPr>
            <w:r w:rsidRPr="00654C6A">
              <w:rPr>
                <w:sz w:val="28"/>
                <w:szCs w:val="28"/>
              </w:rPr>
              <w:t>бюджета</w:t>
            </w:r>
          </w:p>
        </w:tc>
        <w:tc>
          <w:tcPr>
            <w:tcW w:w="1559" w:type="dxa"/>
            <w:tcBorders>
              <w:left w:val="single" w:sz="8" w:space="0" w:color="auto"/>
              <w:bottom w:val="single" w:sz="8" w:space="0" w:color="auto"/>
              <w:right w:val="single" w:sz="8" w:space="0" w:color="auto"/>
            </w:tcBorders>
            <w:vAlign w:val="center"/>
          </w:tcPr>
          <w:p w:rsidR="007C5445" w:rsidRPr="00654C6A" w:rsidRDefault="007C5445" w:rsidP="007C5445">
            <w:pPr>
              <w:widowControl w:val="0"/>
              <w:autoSpaceDE w:val="0"/>
              <w:autoSpaceDN w:val="0"/>
              <w:adjustRightInd w:val="0"/>
              <w:jc w:val="center"/>
              <w:rPr>
                <w:sz w:val="28"/>
                <w:szCs w:val="28"/>
              </w:rPr>
            </w:pPr>
            <w:r w:rsidRPr="00654C6A">
              <w:rPr>
                <w:sz w:val="28"/>
                <w:szCs w:val="28"/>
              </w:rPr>
              <w:t>бюджета</w:t>
            </w:r>
          </w:p>
          <w:p w:rsidR="007C5445" w:rsidRPr="00654C6A" w:rsidRDefault="007C5445" w:rsidP="007C5445">
            <w:pPr>
              <w:widowControl w:val="0"/>
              <w:autoSpaceDE w:val="0"/>
              <w:autoSpaceDN w:val="0"/>
              <w:adjustRightInd w:val="0"/>
              <w:jc w:val="center"/>
              <w:rPr>
                <w:sz w:val="28"/>
                <w:szCs w:val="28"/>
              </w:rPr>
            </w:pPr>
            <w:r w:rsidRPr="00654C6A">
              <w:rPr>
                <w:sz w:val="28"/>
                <w:szCs w:val="28"/>
              </w:rPr>
              <w:t>Тульской</w:t>
            </w:r>
          </w:p>
          <w:p w:rsidR="007C5445" w:rsidRPr="00654C6A" w:rsidRDefault="007C5445" w:rsidP="007C5445">
            <w:pPr>
              <w:widowControl w:val="0"/>
              <w:autoSpaceDE w:val="0"/>
              <w:autoSpaceDN w:val="0"/>
              <w:adjustRightInd w:val="0"/>
              <w:jc w:val="center"/>
              <w:rPr>
                <w:sz w:val="28"/>
                <w:szCs w:val="28"/>
              </w:rPr>
            </w:pPr>
            <w:r w:rsidRPr="00654C6A">
              <w:rPr>
                <w:sz w:val="28"/>
                <w:szCs w:val="28"/>
              </w:rPr>
              <w:t>области</w:t>
            </w:r>
          </w:p>
        </w:tc>
        <w:tc>
          <w:tcPr>
            <w:tcW w:w="1701" w:type="dxa"/>
            <w:tcBorders>
              <w:left w:val="single" w:sz="8" w:space="0" w:color="auto"/>
              <w:bottom w:val="single" w:sz="8" w:space="0" w:color="auto"/>
              <w:right w:val="single" w:sz="8" w:space="0" w:color="auto"/>
            </w:tcBorders>
            <w:vAlign w:val="center"/>
          </w:tcPr>
          <w:p w:rsidR="007C5445" w:rsidRPr="00654C6A" w:rsidRDefault="007C5445" w:rsidP="007C5445">
            <w:pPr>
              <w:widowControl w:val="0"/>
              <w:autoSpaceDE w:val="0"/>
              <w:autoSpaceDN w:val="0"/>
              <w:adjustRightInd w:val="0"/>
              <w:jc w:val="center"/>
              <w:rPr>
                <w:sz w:val="28"/>
                <w:szCs w:val="28"/>
              </w:rPr>
            </w:pPr>
            <w:r w:rsidRPr="00654C6A">
              <w:rPr>
                <w:sz w:val="28"/>
                <w:szCs w:val="28"/>
              </w:rPr>
              <w:t>местных</w:t>
            </w:r>
          </w:p>
          <w:p w:rsidR="007C5445" w:rsidRPr="00654C6A" w:rsidRDefault="007C5445" w:rsidP="007C5445">
            <w:pPr>
              <w:widowControl w:val="0"/>
              <w:autoSpaceDE w:val="0"/>
              <w:autoSpaceDN w:val="0"/>
              <w:adjustRightInd w:val="0"/>
              <w:jc w:val="center"/>
              <w:rPr>
                <w:sz w:val="28"/>
                <w:szCs w:val="28"/>
              </w:rPr>
            </w:pPr>
            <w:r w:rsidRPr="00654C6A">
              <w:rPr>
                <w:sz w:val="28"/>
                <w:szCs w:val="28"/>
              </w:rPr>
              <w:t>бюджетов</w:t>
            </w:r>
          </w:p>
        </w:tc>
        <w:tc>
          <w:tcPr>
            <w:tcW w:w="1413" w:type="dxa"/>
            <w:tcBorders>
              <w:left w:val="single" w:sz="8" w:space="0" w:color="auto"/>
              <w:bottom w:val="single" w:sz="8" w:space="0" w:color="auto"/>
              <w:right w:val="single" w:sz="8" w:space="0" w:color="auto"/>
            </w:tcBorders>
            <w:vAlign w:val="center"/>
          </w:tcPr>
          <w:p w:rsidR="007C5445" w:rsidRPr="00654C6A" w:rsidRDefault="007C5445" w:rsidP="007C5445">
            <w:pPr>
              <w:widowControl w:val="0"/>
              <w:autoSpaceDE w:val="0"/>
              <w:autoSpaceDN w:val="0"/>
              <w:adjustRightInd w:val="0"/>
              <w:jc w:val="center"/>
              <w:rPr>
                <w:sz w:val="28"/>
                <w:szCs w:val="28"/>
              </w:rPr>
            </w:pPr>
            <w:r w:rsidRPr="00654C6A">
              <w:rPr>
                <w:sz w:val="28"/>
                <w:szCs w:val="28"/>
              </w:rPr>
              <w:t>внебюд-жетных</w:t>
            </w:r>
          </w:p>
          <w:p w:rsidR="007C5445" w:rsidRPr="00654C6A" w:rsidRDefault="007C5445" w:rsidP="007C5445">
            <w:pPr>
              <w:widowControl w:val="0"/>
              <w:autoSpaceDE w:val="0"/>
              <w:autoSpaceDN w:val="0"/>
              <w:adjustRightInd w:val="0"/>
              <w:jc w:val="center"/>
              <w:rPr>
                <w:sz w:val="28"/>
                <w:szCs w:val="28"/>
              </w:rPr>
            </w:pPr>
            <w:r w:rsidRPr="00654C6A">
              <w:rPr>
                <w:sz w:val="28"/>
                <w:szCs w:val="28"/>
              </w:rPr>
              <w:t>источни-ков</w:t>
            </w:r>
          </w:p>
        </w:tc>
        <w:tc>
          <w:tcPr>
            <w:tcW w:w="1781" w:type="dxa"/>
            <w:vMerge/>
            <w:tcBorders>
              <w:left w:val="single" w:sz="8" w:space="0" w:color="auto"/>
              <w:bottom w:val="single" w:sz="8" w:space="0" w:color="auto"/>
              <w:right w:val="single" w:sz="8" w:space="0" w:color="auto"/>
            </w:tcBorders>
          </w:tcPr>
          <w:p w:rsidR="007C5445" w:rsidRPr="00654C6A" w:rsidRDefault="007C5445" w:rsidP="007C5445">
            <w:pPr>
              <w:widowControl w:val="0"/>
              <w:autoSpaceDE w:val="0"/>
              <w:autoSpaceDN w:val="0"/>
              <w:adjustRightInd w:val="0"/>
              <w:jc w:val="center"/>
              <w:rPr>
                <w:sz w:val="28"/>
                <w:szCs w:val="28"/>
              </w:rPr>
            </w:pPr>
          </w:p>
        </w:tc>
      </w:tr>
      <w:tr w:rsidR="003D4C00" w:rsidRPr="00654C6A" w:rsidTr="007507D1">
        <w:trPr>
          <w:tblCellSpacing w:w="5" w:type="nil"/>
          <w:jc w:val="center"/>
        </w:trPr>
        <w:tc>
          <w:tcPr>
            <w:tcW w:w="3093" w:type="dxa"/>
            <w:tcBorders>
              <w:left w:val="single" w:sz="8" w:space="0" w:color="auto"/>
              <w:bottom w:val="single" w:sz="8" w:space="0" w:color="auto"/>
              <w:right w:val="single" w:sz="8" w:space="0" w:color="auto"/>
            </w:tcBorders>
            <w:vAlign w:val="center"/>
          </w:tcPr>
          <w:p w:rsidR="003D4C00" w:rsidRPr="00654C6A" w:rsidRDefault="003D4C00">
            <w:pPr>
              <w:rPr>
                <w:color w:val="000000"/>
                <w:sz w:val="24"/>
                <w:szCs w:val="16"/>
              </w:rPr>
            </w:pPr>
            <w:r w:rsidRPr="00654C6A">
              <w:rPr>
                <w:color w:val="000000"/>
                <w:sz w:val="24"/>
                <w:szCs w:val="16"/>
              </w:rPr>
              <w:t>Техническое обслуживание и ремонт уличного освещения  на территории города Венев</w:t>
            </w:r>
          </w:p>
        </w:tc>
        <w:tc>
          <w:tcPr>
            <w:tcW w:w="1752" w:type="dxa"/>
            <w:tcBorders>
              <w:left w:val="single" w:sz="8" w:space="0" w:color="auto"/>
              <w:bottom w:val="single" w:sz="8" w:space="0" w:color="auto"/>
              <w:right w:val="single" w:sz="8" w:space="0" w:color="auto"/>
            </w:tcBorders>
          </w:tcPr>
          <w:p w:rsidR="003D4C00" w:rsidRPr="00654C6A" w:rsidRDefault="003D4C00" w:rsidP="007C5445">
            <w:pPr>
              <w:widowControl w:val="0"/>
              <w:autoSpaceDE w:val="0"/>
              <w:autoSpaceDN w:val="0"/>
              <w:adjustRightInd w:val="0"/>
              <w:jc w:val="both"/>
              <w:rPr>
                <w:sz w:val="28"/>
                <w:szCs w:val="28"/>
              </w:rPr>
            </w:pPr>
            <w:r w:rsidRPr="00654C6A">
              <w:rPr>
                <w:sz w:val="28"/>
                <w:szCs w:val="28"/>
              </w:rPr>
              <w:t>2017-2022</w:t>
            </w:r>
          </w:p>
        </w:tc>
        <w:tc>
          <w:tcPr>
            <w:tcW w:w="1268" w:type="dxa"/>
            <w:tcBorders>
              <w:left w:val="single" w:sz="8" w:space="0" w:color="auto"/>
              <w:bottom w:val="single" w:sz="8" w:space="0" w:color="auto"/>
              <w:right w:val="single" w:sz="8" w:space="0" w:color="auto"/>
            </w:tcBorders>
          </w:tcPr>
          <w:p w:rsidR="003D4C00" w:rsidRPr="00654C6A" w:rsidRDefault="003D4C00" w:rsidP="00133DE9">
            <w:pPr>
              <w:widowControl w:val="0"/>
              <w:autoSpaceDE w:val="0"/>
              <w:autoSpaceDN w:val="0"/>
              <w:adjustRightInd w:val="0"/>
              <w:jc w:val="center"/>
              <w:rPr>
                <w:sz w:val="28"/>
                <w:szCs w:val="28"/>
              </w:rPr>
            </w:pPr>
            <w:r w:rsidRPr="00654C6A">
              <w:rPr>
                <w:sz w:val="28"/>
                <w:szCs w:val="28"/>
              </w:rPr>
              <w:t>6131,8</w:t>
            </w:r>
          </w:p>
        </w:tc>
        <w:tc>
          <w:tcPr>
            <w:tcW w:w="1560" w:type="dxa"/>
            <w:tcBorders>
              <w:left w:val="single" w:sz="8" w:space="0" w:color="auto"/>
              <w:bottom w:val="single" w:sz="8" w:space="0" w:color="auto"/>
              <w:right w:val="single" w:sz="8" w:space="0" w:color="auto"/>
            </w:tcBorders>
          </w:tcPr>
          <w:p w:rsidR="003D4C00" w:rsidRPr="00654C6A" w:rsidRDefault="003D4C00" w:rsidP="007C5445">
            <w:pPr>
              <w:widowControl w:val="0"/>
              <w:autoSpaceDE w:val="0"/>
              <w:autoSpaceDN w:val="0"/>
              <w:adjustRightInd w:val="0"/>
              <w:jc w:val="center"/>
              <w:rPr>
                <w:sz w:val="28"/>
                <w:szCs w:val="28"/>
              </w:rPr>
            </w:pPr>
            <w:r w:rsidRPr="00654C6A">
              <w:rPr>
                <w:sz w:val="28"/>
                <w:szCs w:val="28"/>
              </w:rPr>
              <w:t>-</w:t>
            </w:r>
          </w:p>
        </w:tc>
        <w:tc>
          <w:tcPr>
            <w:tcW w:w="1559" w:type="dxa"/>
            <w:tcBorders>
              <w:left w:val="single" w:sz="8" w:space="0" w:color="auto"/>
              <w:bottom w:val="single" w:sz="8" w:space="0" w:color="auto"/>
              <w:right w:val="single" w:sz="8" w:space="0" w:color="auto"/>
            </w:tcBorders>
          </w:tcPr>
          <w:p w:rsidR="003D4C00" w:rsidRPr="00654C6A" w:rsidRDefault="003D4C00" w:rsidP="007C5445">
            <w:pPr>
              <w:widowControl w:val="0"/>
              <w:autoSpaceDE w:val="0"/>
              <w:autoSpaceDN w:val="0"/>
              <w:adjustRightInd w:val="0"/>
              <w:jc w:val="center"/>
              <w:rPr>
                <w:sz w:val="28"/>
                <w:szCs w:val="28"/>
              </w:rPr>
            </w:pPr>
            <w:r w:rsidRPr="00654C6A">
              <w:rPr>
                <w:sz w:val="28"/>
                <w:szCs w:val="28"/>
              </w:rPr>
              <w:t>-</w:t>
            </w:r>
          </w:p>
        </w:tc>
        <w:tc>
          <w:tcPr>
            <w:tcW w:w="1701" w:type="dxa"/>
            <w:tcBorders>
              <w:left w:val="single" w:sz="8" w:space="0" w:color="auto"/>
              <w:bottom w:val="single" w:sz="8" w:space="0" w:color="auto"/>
              <w:right w:val="single" w:sz="8" w:space="0" w:color="auto"/>
            </w:tcBorders>
          </w:tcPr>
          <w:p w:rsidR="003D4C00" w:rsidRPr="00654C6A" w:rsidRDefault="003D4C00" w:rsidP="00D95E80">
            <w:pPr>
              <w:widowControl w:val="0"/>
              <w:autoSpaceDE w:val="0"/>
              <w:autoSpaceDN w:val="0"/>
              <w:adjustRightInd w:val="0"/>
              <w:jc w:val="center"/>
              <w:rPr>
                <w:sz w:val="28"/>
                <w:szCs w:val="28"/>
              </w:rPr>
            </w:pPr>
            <w:r w:rsidRPr="00654C6A">
              <w:rPr>
                <w:sz w:val="28"/>
                <w:szCs w:val="28"/>
              </w:rPr>
              <w:t>6131,8</w:t>
            </w:r>
          </w:p>
        </w:tc>
        <w:tc>
          <w:tcPr>
            <w:tcW w:w="1413" w:type="dxa"/>
            <w:tcBorders>
              <w:left w:val="single" w:sz="8" w:space="0" w:color="auto"/>
              <w:bottom w:val="single" w:sz="8" w:space="0" w:color="auto"/>
              <w:right w:val="single" w:sz="8" w:space="0" w:color="auto"/>
            </w:tcBorders>
          </w:tcPr>
          <w:p w:rsidR="003D4C00" w:rsidRPr="00654C6A" w:rsidRDefault="003D4C00" w:rsidP="007C5445">
            <w:pPr>
              <w:widowControl w:val="0"/>
              <w:autoSpaceDE w:val="0"/>
              <w:autoSpaceDN w:val="0"/>
              <w:adjustRightInd w:val="0"/>
              <w:jc w:val="center"/>
              <w:rPr>
                <w:sz w:val="28"/>
                <w:szCs w:val="28"/>
              </w:rPr>
            </w:pPr>
            <w:r w:rsidRPr="00654C6A">
              <w:rPr>
                <w:sz w:val="28"/>
                <w:szCs w:val="28"/>
              </w:rPr>
              <w:t>-</w:t>
            </w:r>
          </w:p>
        </w:tc>
        <w:tc>
          <w:tcPr>
            <w:tcW w:w="1781" w:type="dxa"/>
            <w:tcBorders>
              <w:left w:val="single" w:sz="8" w:space="0" w:color="auto"/>
              <w:bottom w:val="single" w:sz="8" w:space="0" w:color="auto"/>
              <w:right w:val="single" w:sz="8" w:space="0" w:color="auto"/>
            </w:tcBorders>
          </w:tcPr>
          <w:p w:rsidR="003D4C00" w:rsidRPr="00654C6A" w:rsidRDefault="003D4C00" w:rsidP="007C5445">
            <w:pPr>
              <w:widowControl w:val="0"/>
              <w:autoSpaceDE w:val="0"/>
              <w:autoSpaceDN w:val="0"/>
              <w:adjustRightInd w:val="0"/>
              <w:jc w:val="center"/>
              <w:rPr>
                <w:sz w:val="28"/>
                <w:szCs w:val="28"/>
              </w:rPr>
            </w:pPr>
            <w:r w:rsidRPr="00654C6A">
              <w:rPr>
                <w:sz w:val="28"/>
                <w:szCs w:val="28"/>
              </w:rPr>
              <w:t>МУ «УС ЖКХ»</w:t>
            </w:r>
          </w:p>
        </w:tc>
      </w:tr>
      <w:tr w:rsidR="003D4C00" w:rsidRPr="007C5445" w:rsidTr="007507D1">
        <w:trPr>
          <w:tblCellSpacing w:w="5" w:type="nil"/>
          <w:jc w:val="center"/>
        </w:trPr>
        <w:tc>
          <w:tcPr>
            <w:tcW w:w="3093" w:type="dxa"/>
            <w:tcBorders>
              <w:left w:val="single" w:sz="8" w:space="0" w:color="auto"/>
              <w:bottom w:val="single" w:sz="8" w:space="0" w:color="auto"/>
              <w:right w:val="single" w:sz="8" w:space="0" w:color="auto"/>
            </w:tcBorders>
          </w:tcPr>
          <w:p w:rsidR="003D4C00" w:rsidRPr="00654C6A" w:rsidRDefault="003D4C00" w:rsidP="007C5445">
            <w:pPr>
              <w:widowControl w:val="0"/>
              <w:autoSpaceDE w:val="0"/>
              <w:autoSpaceDN w:val="0"/>
              <w:adjustRightInd w:val="0"/>
              <w:rPr>
                <w:sz w:val="24"/>
                <w:szCs w:val="24"/>
              </w:rPr>
            </w:pPr>
            <w:r w:rsidRPr="00654C6A">
              <w:rPr>
                <w:sz w:val="24"/>
                <w:szCs w:val="24"/>
              </w:rPr>
              <w:t>Содержание объектов уличного освещения (оплата за электроэнергию)</w:t>
            </w:r>
          </w:p>
          <w:p w:rsidR="003D4C00" w:rsidRPr="00654C6A" w:rsidRDefault="003D4C00" w:rsidP="007C5445">
            <w:pPr>
              <w:widowControl w:val="0"/>
              <w:autoSpaceDE w:val="0"/>
              <w:autoSpaceDN w:val="0"/>
              <w:adjustRightInd w:val="0"/>
              <w:rPr>
                <w:sz w:val="28"/>
                <w:szCs w:val="28"/>
              </w:rPr>
            </w:pPr>
          </w:p>
        </w:tc>
        <w:tc>
          <w:tcPr>
            <w:tcW w:w="1752" w:type="dxa"/>
            <w:tcBorders>
              <w:left w:val="single" w:sz="8" w:space="0" w:color="auto"/>
              <w:bottom w:val="single" w:sz="8" w:space="0" w:color="auto"/>
              <w:right w:val="single" w:sz="8" w:space="0" w:color="auto"/>
            </w:tcBorders>
          </w:tcPr>
          <w:p w:rsidR="003D4C00" w:rsidRPr="00654C6A" w:rsidRDefault="003D4C00" w:rsidP="007507D1">
            <w:pPr>
              <w:widowControl w:val="0"/>
              <w:autoSpaceDE w:val="0"/>
              <w:autoSpaceDN w:val="0"/>
              <w:adjustRightInd w:val="0"/>
              <w:jc w:val="both"/>
              <w:rPr>
                <w:sz w:val="28"/>
                <w:szCs w:val="28"/>
              </w:rPr>
            </w:pPr>
            <w:r w:rsidRPr="00654C6A">
              <w:rPr>
                <w:sz w:val="28"/>
                <w:szCs w:val="28"/>
              </w:rPr>
              <w:t>2017-2022</w:t>
            </w:r>
          </w:p>
        </w:tc>
        <w:tc>
          <w:tcPr>
            <w:tcW w:w="1268" w:type="dxa"/>
            <w:tcBorders>
              <w:left w:val="single" w:sz="8" w:space="0" w:color="auto"/>
              <w:bottom w:val="single" w:sz="8" w:space="0" w:color="auto"/>
              <w:right w:val="single" w:sz="8" w:space="0" w:color="auto"/>
            </w:tcBorders>
          </w:tcPr>
          <w:p w:rsidR="003D4C00" w:rsidRPr="00654C6A" w:rsidRDefault="003D4C00" w:rsidP="00047590">
            <w:pPr>
              <w:widowControl w:val="0"/>
              <w:autoSpaceDE w:val="0"/>
              <w:autoSpaceDN w:val="0"/>
              <w:adjustRightInd w:val="0"/>
              <w:jc w:val="center"/>
              <w:rPr>
                <w:sz w:val="28"/>
                <w:szCs w:val="28"/>
              </w:rPr>
            </w:pPr>
            <w:r w:rsidRPr="00654C6A">
              <w:rPr>
                <w:sz w:val="28"/>
                <w:szCs w:val="28"/>
              </w:rPr>
              <w:t>30168,2</w:t>
            </w:r>
          </w:p>
        </w:tc>
        <w:tc>
          <w:tcPr>
            <w:tcW w:w="1560" w:type="dxa"/>
            <w:tcBorders>
              <w:left w:val="single" w:sz="8" w:space="0" w:color="auto"/>
              <w:bottom w:val="single" w:sz="8" w:space="0" w:color="auto"/>
              <w:right w:val="single" w:sz="8" w:space="0" w:color="auto"/>
            </w:tcBorders>
          </w:tcPr>
          <w:p w:rsidR="003D4C00" w:rsidRPr="00654C6A" w:rsidRDefault="003D4C00" w:rsidP="007507D1">
            <w:pPr>
              <w:widowControl w:val="0"/>
              <w:autoSpaceDE w:val="0"/>
              <w:autoSpaceDN w:val="0"/>
              <w:adjustRightInd w:val="0"/>
              <w:jc w:val="center"/>
              <w:rPr>
                <w:sz w:val="28"/>
                <w:szCs w:val="28"/>
              </w:rPr>
            </w:pPr>
            <w:r w:rsidRPr="00654C6A">
              <w:rPr>
                <w:sz w:val="28"/>
                <w:szCs w:val="28"/>
              </w:rPr>
              <w:t>-</w:t>
            </w:r>
          </w:p>
        </w:tc>
        <w:tc>
          <w:tcPr>
            <w:tcW w:w="1559" w:type="dxa"/>
            <w:tcBorders>
              <w:left w:val="single" w:sz="8" w:space="0" w:color="auto"/>
              <w:bottom w:val="single" w:sz="8" w:space="0" w:color="auto"/>
              <w:right w:val="single" w:sz="8" w:space="0" w:color="auto"/>
            </w:tcBorders>
          </w:tcPr>
          <w:p w:rsidR="003D4C00" w:rsidRPr="00654C6A" w:rsidRDefault="003D4C00" w:rsidP="007507D1">
            <w:pPr>
              <w:widowControl w:val="0"/>
              <w:autoSpaceDE w:val="0"/>
              <w:autoSpaceDN w:val="0"/>
              <w:adjustRightInd w:val="0"/>
              <w:jc w:val="center"/>
              <w:rPr>
                <w:sz w:val="28"/>
                <w:szCs w:val="28"/>
              </w:rPr>
            </w:pPr>
            <w:r w:rsidRPr="00654C6A">
              <w:rPr>
                <w:sz w:val="28"/>
                <w:szCs w:val="28"/>
              </w:rPr>
              <w:t>-</w:t>
            </w:r>
          </w:p>
        </w:tc>
        <w:tc>
          <w:tcPr>
            <w:tcW w:w="1701" w:type="dxa"/>
            <w:tcBorders>
              <w:left w:val="single" w:sz="8" w:space="0" w:color="auto"/>
              <w:bottom w:val="single" w:sz="8" w:space="0" w:color="auto"/>
              <w:right w:val="single" w:sz="8" w:space="0" w:color="auto"/>
            </w:tcBorders>
          </w:tcPr>
          <w:p w:rsidR="003D4C00" w:rsidRPr="00654C6A" w:rsidRDefault="003D4C00" w:rsidP="00D95E80">
            <w:pPr>
              <w:widowControl w:val="0"/>
              <w:autoSpaceDE w:val="0"/>
              <w:autoSpaceDN w:val="0"/>
              <w:adjustRightInd w:val="0"/>
              <w:jc w:val="center"/>
              <w:rPr>
                <w:sz w:val="28"/>
                <w:szCs w:val="28"/>
              </w:rPr>
            </w:pPr>
            <w:r w:rsidRPr="00654C6A">
              <w:rPr>
                <w:sz w:val="28"/>
                <w:szCs w:val="28"/>
              </w:rPr>
              <w:t>30168,2</w:t>
            </w:r>
          </w:p>
        </w:tc>
        <w:tc>
          <w:tcPr>
            <w:tcW w:w="1413" w:type="dxa"/>
            <w:tcBorders>
              <w:left w:val="single" w:sz="8" w:space="0" w:color="auto"/>
              <w:bottom w:val="single" w:sz="8" w:space="0" w:color="auto"/>
              <w:right w:val="single" w:sz="8" w:space="0" w:color="auto"/>
            </w:tcBorders>
          </w:tcPr>
          <w:p w:rsidR="003D4C00" w:rsidRPr="00654C6A" w:rsidRDefault="003D4C00" w:rsidP="007507D1">
            <w:pPr>
              <w:widowControl w:val="0"/>
              <w:autoSpaceDE w:val="0"/>
              <w:autoSpaceDN w:val="0"/>
              <w:adjustRightInd w:val="0"/>
              <w:jc w:val="center"/>
              <w:rPr>
                <w:sz w:val="28"/>
                <w:szCs w:val="28"/>
              </w:rPr>
            </w:pPr>
            <w:r w:rsidRPr="00654C6A">
              <w:rPr>
                <w:sz w:val="28"/>
                <w:szCs w:val="28"/>
              </w:rPr>
              <w:t>-</w:t>
            </w:r>
          </w:p>
        </w:tc>
        <w:tc>
          <w:tcPr>
            <w:tcW w:w="1781" w:type="dxa"/>
            <w:tcBorders>
              <w:left w:val="single" w:sz="8" w:space="0" w:color="auto"/>
              <w:bottom w:val="single" w:sz="8" w:space="0" w:color="auto"/>
              <w:right w:val="single" w:sz="8" w:space="0" w:color="auto"/>
            </w:tcBorders>
          </w:tcPr>
          <w:p w:rsidR="003D4C00" w:rsidRPr="00654C6A" w:rsidRDefault="003D4C00" w:rsidP="007507D1">
            <w:pPr>
              <w:widowControl w:val="0"/>
              <w:autoSpaceDE w:val="0"/>
              <w:autoSpaceDN w:val="0"/>
              <w:adjustRightInd w:val="0"/>
              <w:jc w:val="center"/>
              <w:rPr>
                <w:sz w:val="28"/>
                <w:szCs w:val="28"/>
              </w:rPr>
            </w:pPr>
            <w:r w:rsidRPr="00654C6A">
              <w:rPr>
                <w:sz w:val="28"/>
                <w:szCs w:val="28"/>
              </w:rPr>
              <w:t>МУ «УС ЖКХ»</w:t>
            </w:r>
          </w:p>
        </w:tc>
      </w:tr>
    </w:tbl>
    <w:p w:rsidR="00472E78" w:rsidRPr="00CF7EBA" w:rsidRDefault="00472E78" w:rsidP="00472E78">
      <w:pPr>
        <w:pStyle w:val="ConsPlusNormal"/>
        <w:jc w:val="both"/>
        <w:rPr>
          <w:rFonts w:ascii="Times New Roman" w:hAnsi="Times New Roman" w:cs="Times New Roman"/>
          <w:sz w:val="28"/>
          <w:szCs w:val="28"/>
        </w:rPr>
      </w:pPr>
    </w:p>
    <w:p w:rsidR="00472E78" w:rsidRPr="00D00019" w:rsidRDefault="0061273F" w:rsidP="00472E78">
      <w:pPr>
        <w:pStyle w:val="ConsPlusNormal"/>
        <w:jc w:val="center"/>
        <w:rPr>
          <w:rFonts w:ascii="Times New Roman" w:hAnsi="Times New Roman" w:cs="Times New Roman"/>
          <w:b/>
          <w:sz w:val="28"/>
          <w:szCs w:val="28"/>
        </w:rPr>
      </w:pPr>
      <w:r>
        <w:rPr>
          <w:rFonts w:ascii="Times New Roman" w:hAnsi="Times New Roman" w:cs="Times New Roman"/>
          <w:b/>
          <w:sz w:val="28"/>
          <w:szCs w:val="28"/>
        </w:rPr>
        <w:t>5</w:t>
      </w:r>
      <w:r w:rsidR="00472E78" w:rsidRPr="00D00019">
        <w:rPr>
          <w:rFonts w:ascii="Times New Roman" w:hAnsi="Times New Roman" w:cs="Times New Roman"/>
          <w:b/>
          <w:sz w:val="28"/>
          <w:szCs w:val="28"/>
        </w:rPr>
        <w:t>.</w:t>
      </w:r>
      <w:r w:rsidR="00E26643">
        <w:rPr>
          <w:rFonts w:ascii="Times New Roman" w:hAnsi="Times New Roman" w:cs="Times New Roman"/>
          <w:b/>
          <w:sz w:val="28"/>
          <w:szCs w:val="28"/>
        </w:rPr>
        <w:t>2</w:t>
      </w:r>
      <w:r w:rsidR="00472E78" w:rsidRPr="00D00019">
        <w:rPr>
          <w:rFonts w:ascii="Times New Roman" w:hAnsi="Times New Roman" w:cs="Times New Roman"/>
          <w:b/>
          <w:sz w:val="28"/>
          <w:szCs w:val="28"/>
        </w:rPr>
        <w:t>.4. Переченьпоказателей результативностии эффективности реализации подпрограммы</w:t>
      </w:r>
    </w:p>
    <w:p w:rsidR="00472E78" w:rsidRPr="00CF7EBA" w:rsidRDefault="00472E78" w:rsidP="00472E78">
      <w:pPr>
        <w:pStyle w:val="ConsPlusNormal"/>
        <w:jc w:val="both"/>
        <w:rPr>
          <w:rFonts w:ascii="Times New Roman" w:hAnsi="Times New Roman" w:cs="Times New Roman"/>
          <w:sz w:val="28"/>
          <w:szCs w:val="28"/>
        </w:rPr>
      </w:pPr>
    </w:p>
    <w:tbl>
      <w:tblPr>
        <w:tblW w:w="1530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10"/>
        <w:gridCol w:w="1842"/>
        <w:gridCol w:w="1701"/>
        <w:gridCol w:w="1134"/>
        <w:gridCol w:w="1276"/>
        <w:gridCol w:w="1276"/>
        <w:gridCol w:w="1276"/>
        <w:gridCol w:w="1275"/>
        <w:gridCol w:w="1276"/>
        <w:gridCol w:w="1843"/>
      </w:tblGrid>
      <w:tr w:rsidR="00094161" w:rsidRPr="00094161" w:rsidTr="00094161">
        <w:trPr>
          <w:trHeight w:val="1064"/>
        </w:trPr>
        <w:tc>
          <w:tcPr>
            <w:tcW w:w="2410" w:type="dxa"/>
            <w:vMerge w:val="restart"/>
          </w:tcPr>
          <w:p w:rsidR="00094161" w:rsidRPr="00094161" w:rsidRDefault="00094161" w:rsidP="00472E78">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Цель и задачи подпрограммы</w:t>
            </w:r>
          </w:p>
        </w:tc>
        <w:tc>
          <w:tcPr>
            <w:tcW w:w="1842" w:type="dxa"/>
            <w:vMerge w:val="restart"/>
          </w:tcPr>
          <w:p w:rsidR="00094161" w:rsidRPr="00094161" w:rsidRDefault="00094161" w:rsidP="00472E78">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Перечень показателей конечного и непосредственного результата</w:t>
            </w:r>
          </w:p>
        </w:tc>
        <w:tc>
          <w:tcPr>
            <w:tcW w:w="1701" w:type="dxa"/>
            <w:vMerge w:val="restart"/>
          </w:tcPr>
          <w:p w:rsidR="00094161" w:rsidRPr="00094161" w:rsidRDefault="00094161" w:rsidP="00094161">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Фактическое значение показателя на момент разработки подпрограммы (базисное значение)</w:t>
            </w:r>
          </w:p>
        </w:tc>
        <w:tc>
          <w:tcPr>
            <w:tcW w:w="7513" w:type="dxa"/>
            <w:gridSpan w:val="6"/>
          </w:tcPr>
          <w:p w:rsidR="00094161" w:rsidRPr="00094161" w:rsidRDefault="00094161" w:rsidP="00472E78">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Значения показателей по годам реализации подпрограммы</w:t>
            </w:r>
          </w:p>
        </w:tc>
        <w:tc>
          <w:tcPr>
            <w:tcW w:w="1843" w:type="dxa"/>
            <w:vMerge w:val="restart"/>
          </w:tcPr>
          <w:p w:rsidR="00094161" w:rsidRPr="00094161" w:rsidRDefault="00094161" w:rsidP="00472E78">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Плановое значение показателя на день окончания действия подпрограммы</w:t>
            </w:r>
          </w:p>
        </w:tc>
      </w:tr>
      <w:tr w:rsidR="00094161" w:rsidRPr="00094161" w:rsidTr="00094161">
        <w:trPr>
          <w:trHeight w:val="145"/>
        </w:trPr>
        <w:tc>
          <w:tcPr>
            <w:tcW w:w="2410" w:type="dxa"/>
            <w:vMerge/>
          </w:tcPr>
          <w:p w:rsidR="00094161" w:rsidRPr="00094161" w:rsidRDefault="00094161" w:rsidP="00472E78">
            <w:pPr>
              <w:rPr>
                <w:sz w:val="24"/>
                <w:szCs w:val="24"/>
              </w:rPr>
            </w:pPr>
          </w:p>
        </w:tc>
        <w:tc>
          <w:tcPr>
            <w:tcW w:w="1842" w:type="dxa"/>
            <w:vMerge/>
          </w:tcPr>
          <w:p w:rsidR="00094161" w:rsidRPr="00094161" w:rsidRDefault="00094161" w:rsidP="00472E78">
            <w:pPr>
              <w:rPr>
                <w:sz w:val="24"/>
                <w:szCs w:val="24"/>
              </w:rPr>
            </w:pPr>
          </w:p>
        </w:tc>
        <w:tc>
          <w:tcPr>
            <w:tcW w:w="1701" w:type="dxa"/>
            <w:vMerge/>
          </w:tcPr>
          <w:p w:rsidR="00094161" w:rsidRPr="00094161" w:rsidRDefault="00094161" w:rsidP="00472E78">
            <w:pPr>
              <w:rPr>
                <w:sz w:val="24"/>
                <w:szCs w:val="24"/>
              </w:rPr>
            </w:pPr>
          </w:p>
        </w:tc>
        <w:tc>
          <w:tcPr>
            <w:tcW w:w="1134" w:type="dxa"/>
          </w:tcPr>
          <w:p w:rsidR="00094161" w:rsidRPr="00094161" w:rsidRDefault="00094161" w:rsidP="00094161">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 xml:space="preserve">2017 год </w:t>
            </w:r>
          </w:p>
        </w:tc>
        <w:tc>
          <w:tcPr>
            <w:tcW w:w="1276" w:type="dxa"/>
          </w:tcPr>
          <w:p w:rsidR="00094161" w:rsidRPr="00094161" w:rsidRDefault="00094161" w:rsidP="00094161">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2018</w:t>
            </w:r>
            <w:r>
              <w:rPr>
                <w:rFonts w:ascii="Times New Roman" w:hAnsi="Times New Roman" w:cs="Times New Roman"/>
                <w:sz w:val="24"/>
                <w:szCs w:val="24"/>
              </w:rPr>
              <w:t xml:space="preserve"> год </w:t>
            </w:r>
          </w:p>
        </w:tc>
        <w:tc>
          <w:tcPr>
            <w:tcW w:w="1276" w:type="dxa"/>
          </w:tcPr>
          <w:p w:rsidR="00094161" w:rsidRPr="00094161" w:rsidRDefault="00094161" w:rsidP="00094161">
            <w:pPr>
              <w:pStyle w:val="ConsPlusNormal"/>
              <w:jc w:val="center"/>
              <w:rPr>
                <w:rFonts w:ascii="Times New Roman" w:hAnsi="Times New Roman" w:cs="Times New Roman"/>
                <w:sz w:val="24"/>
                <w:szCs w:val="24"/>
              </w:rPr>
            </w:pPr>
            <w:r w:rsidRPr="00094161">
              <w:rPr>
                <w:rFonts w:ascii="Times New Roman" w:hAnsi="Times New Roman" w:cs="Times New Roman"/>
                <w:sz w:val="24"/>
                <w:szCs w:val="24"/>
              </w:rPr>
              <w:t xml:space="preserve">2019 год </w:t>
            </w:r>
          </w:p>
        </w:tc>
        <w:tc>
          <w:tcPr>
            <w:tcW w:w="1276" w:type="dxa"/>
          </w:tcPr>
          <w:p w:rsidR="00094161" w:rsidRPr="00094161" w:rsidRDefault="00094161" w:rsidP="00094161">
            <w:pPr>
              <w:jc w:val="center"/>
              <w:rPr>
                <w:sz w:val="24"/>
                <w:szCs w:val="24"/>
              </w:rPr>
            </w:pPr>
            <w:r w:rsidRPr="00094161">
              <w:rPr>
                <w:sz w:val="24"/>
                <w:szCs w:val="24"/>
              </w:rPr>
              <w:t>20</w:t>
            </w:r>
            <w:r>
              <w:rPr>
                <w:sz w:val="24"/>
                <w:szCs w:val="24"/>
              </w:rPr>
              <w:t>20</w:t>
            </w:r>
            <w:r w:rsidRPr="00094161">
              <w:rPr>
                <w:sz w:val="24"/>
                <w:szCs w:val="24"/>
              </w:rPr>
              <w:t xml:space="preserve"> год </w:t>
            </w:r>
          </w:p>
        </w:tc>
        <w:tc>
          <w:tcPr>
            <w:tcW w:w="1275" w:type="dxa"/>
          </w:tcPr>
          <w:p w:rsidR="00094161" w:rsidRPr="00094161" w:rsidRDefault="00094161" w:rsidP="00094161">
            <w:pPr>
              <w:jc w:val="center"/>
              <w:rPr>
                <w:sz w:val="24"/>
                <w:szCs w:val="24"/>
              </w:rPr>
            </w:pPr>
            <w:r>
              <w:rPr>
                <w:sz w:val="24"/>
                <w:szCs w:val="24"/>
              </w:rPr>
              <w:t>2021</w:t>
            </w:r>
            <w:r w:rsidRPr="00094161">
              <w:rPr>
                <w:sz w:val="24"/>
                <w:szCs w:val="24"/>
              </w:rPr>
              <w:t xml:space="preserve"> год </w:t>
            </w:r>
          </w:p>
        </w:tc>
        <w:tc>
          <w:tcPr>
            <w:tcW w:w="1276" w:type="dxa"/>
          </w:tcPr>
          <w:p w:rsidR="00094161" w:rsidRPr="00094161" w:rsidRDefault="00094161" w:rsidP="00094161">
            <w:pPr>
              <w:jc w:val="center"/>
              <w:rPr>
                <w:sz w:val="24"/>
                <w:szCs w:val="24"/>
              </w:rPr>
            </w:pPr>
            <w:r w:rsidRPr="00094161">
              <w:rPr>
                <w:sz w:val="24"/>
                <w:szCs w:val="24"/>
              </w:rPr>
              <w:t>20</w:t>
            </w:r>
            <w:r>
              <w:rPr>
                <w:sz w:val="24"/>
                <w:szCs w:val="24"/>
              </w:rPr>
              <w:t>22</w:t>
            </w:r>
            <w:r w:rsidRPr="00094161">
              <w:rPr>
                <w:sz w:val="24"/>
                <w:szCs w:val="24"/>
              </w:rPr>
              <w:t xml:space="preserve"> год</w:t>
            </w:r>
          </w:p>
        </w:tc>
        <w:tc>
          <w:tcPr>
            <w:tcW w:w="1843" w:type="dxa"/>
            <w:vMerge/>
          </w:tcPr>
          <w:p w:rsidR="00094161" w:rsidRPr="00094161" w:rsidRDefault="00094161" w:rsidP="00472E78">
            <w:pPr>
              <w:rPr>
                <w:sz w:val="24"/>
                <w:szCs w:val="24"/>
              </w:rPr>
            </w:pPr>
          </w:p>
        </w:tc>
      </w:tr>
      <w:tr w:rsidR="00094161" w:rsidRPr="00094161" w:rsidTr="00094161">
        <w:trPr>
          <w:trHeight w:val="741"/>
        </w:trPr>
        <w:tc>
          <w:tcPr>
            <w:tcW w:w="2410" w:type="dxa"/>
          </w:tcPr>
          <w:p w:rsidR="00094161" w:rsidRPr="00094161" w:rsidRDefault="00094161" w:rsidP="00EC7C4B">
            <w:pPr>
              <w:shd w:val="clear" w:color="auto" w:fill="FFFFFF"/>
              <w:ind w:right="5" w:firstLine="5"/>
              <w:jc w:val="both"/>
              <w:rPr>
                <w:sz w:val="24"/>
                <w:szCs w:val="24"/>
              </w:rPr>
            </w:pPr>
            <w:r w:rsidRPr="00094161">
              <w:rPr>
                <w:sz w:val="24"/>
                <w:szCs w:val="24"/>
              </w:rPr>
              <w:t xml:space="preserve">Цель: приведение освещенности улиц города Венева в соответствие с требованиями, предъявляемыми к </w:t>
            </w:r>
            <w:r w:rsidRPr="00094161">
              <w:rPr>
                <w:sz w:val="24"/>
                <w:szCs w:val="24"/>
              </w:rPr>
              <w:lastRenderedPageBreak/>
              <w:t>уровню наружного освещения мест общего пользования.</w:t>
            </w:r>
          </w:p>
          <w:p w:rsidR="00094161" w:rsidRPr="00094161" w:rsidRDefault="00094161" w:rsidP="00EC7C4B">
            <w:pPr>
              <w:shd w:val="clear" w:color="auto" w:fill="FFFFFF"/>
              <w:ind w:right="5" w:firstLine="5"/>
              <w:jc w:val="both"/>
              <w:rPr>
                <w:sz w:val="24"/>
                <w:szCs w:val="24"/>
              </w:rPr>
            </w:pPr>
            <w:r w:rsidRPr="00094161">
              <w:rPr>
                <w:sz w:val="24"/>
                <w:szCs w:val="24"/>
              </w:rPr>
              <w:t>Задача: создание эстетичного вида,  наружного освещения улиц города Венева.</w:t>
            </w:r>
          </w:p>
        </w:tc>
        <w:tc>
          <w:tcPr>
            <w:tcW w:w="1842" w:type="dxa"/>
          </w:tcPr>
          <w:p w:rsidR="00094161" w:rsidRPr="00094161" w:rsidRDefault="00094161" w:rsidP="00472E78">
            <w:pPr>
              <w:shd w:val="clear" w:color="auto" w:fill="FFFFFF"/>
              <w:rPr>
                <w:sz w:val="24"/>
                <w:szCs w:val="24"/>
              </w:rPr>
            </w:pPr>
            <w:r w:rsidRPr="00094161">
              <w:rPr>
                <w:sz w:val="24"/>
                <w:szCs w:val="24"/>
              </w:rPr>
              <w:lastRenderedPageBreak/>
              <w:t xml:space="preserve">Уровень  износа сети уличного освещения, %   </w:t>
            </w:r>
          </w:p>
        </w:tc>
        <w:tc>
          <w:tcPr>
            <w:tcW w:w="1701" w:type="dxa"/>
          </w:tcPr>
          <w:p w:rsidR="00094161" w:rsidRPr="00094161" w:rsidRDefault="00094161" w:rsidP="00020885">
            <w:pPr>
              <w:shd w:val="clear" w:color="auto" w:fill="FFFFFF"/>
              <w:ind w:left="15"/>
              <w:jc w:val="center"/>
              <w:rPr>
                <w:sz w:val="24"/>
                <w:szCs w:val="24"/>
                <w:lang w:eastAsia="en-US"/>
              </w:rPr>
            </w:pPr>
            <w:r w:rsidRPr="00094161">
              <w:rPr>
                <w:sz w:val="24"/>
                <w:szCs w:val="24"/>
                <w:lang w:eastAsia="en-US"/>
              </w:rPr>
              <w:t>30</w:t>
            </w:r>
          </w:p>
        </w:tc>
        <w:tc>
          <w:tcPr>
            <w:tcW w:w="1134" w:type="dxa"/>
          </w:tcPr>
          <w:p w:rsidR="00094161" w:rsidRPr="00094161" w:rsidRDefault="00094161" w:rsidP="00020885">
            <w:pPr>
              <w:shd w:val="clear" w:color="auto" w:fill="FFFFFF"/>
              <w:jc w:val="center"/>
              <w:rPr>
                <w:sz w:val="24"/>
                <w:szCs w:val="24"/>
                <w:lang w:eastAsia="en-US"/>
              </w:rPr>
            </w:pPr>
            <w:r w:rsidRPr="00094161">
              <w:rPr>
                <w:sz w:val="24"/>
                <w:szCs w:val="24"/>
                <w:lang w:eastAsia="en-US"/>
              </w:rPr>
              <w:t>20</w:t>
            </w:r>
          </w:p>
        </w:tc>
        <w:tc>
          <w:tcPr>
            <w:tcW w:w="1276" w:type="dxa"/>
          </w:tcPr>
          <w:p w:rsidR="00094161" w:rsidRPr="00094161" w:rsidRDefault="00094161" w:rsidP="00020885">
            <w:pPr>
              <w:shd w:val="clear" w:color="auto" w:fill="FFFFFF"/>
              <w:jc w:val="center"/>
              <w:rPr>
                <w:sz w:val="24"/>
                <w:szCs w:val="24"/>
                <w:lang w:eastAsia="en-US"/>
              </w:rPr>
            </w:pPr>
            <w:r w:rsidRPr="00094161">
              <w:rPr>
                <w:sz w:val="24"/>
                <w:szCs w:val="24"/>
                <w:lang w:eastAsia="en-US"/>
              </w:rPr>
              <w:t>10</w:t>
            </w:r>
          </w:p>
        </w:tc>
        <w:tc>
          <w:tcPr>
            <w:tcW w:w="1276" w:type="dxa"/>
          </w:tcPr>
          <w:p w:rsidR="00094161" w:rsidRPr="00094161" w:rsidRDefault="00094161" w:rsidP="00020885">
            <w:pPr>
              <w:shd w:val="clear" w:color="auto" w:fill="FFFFFF"/>
              <w:jc w:val="center"/>
              <w:rPr>
                <w:sz w:val="24"/>
                <w:szCs w:val="24"/>
                <w:lang w:eastAsia="en-US"/>
              </w:rPr>
            </w:pPr>
            <w:r w:rsidRPr="00094161">
              <w:rPr>
                <w:sz w:val="24"/>
                <w:szCs w:val="24"/>
                <w:lang w:eastAsia="en-US"/>
              </w:rPr>
              <w:t>8</w:t>
            </w:r>
          </w:p>
        </w:tc>
        <w:tc>
          <w:tcPr>
            <w:tcW w:w="1276" w:type="dxa"/>
          </w:tcPr>
          <w:p w:rsidR="00094161" w:rsidRPr="00094161" w:rsidRDefault="00094161" w:rsidP="00020885">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275" w:type="dxa"/>
          </w:tcPr>
          <w:p w:rsidR="00094161" w:rsidRPr="00094161" w:rsidRDefault="00094161" w:rsidP="0002088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Pr>
          <w:p w:rsidR="00094161" w:rsidRPr="00094161" w:rsidRDefault="00094161" w:rsidP="0002088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rsidR="00094161" w:rsidRPr="00094161" w:rsidRDefault="00094161" w:rsidP="00020885">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r>
    </w:tbl>
    <w:p w:rsidR="00472E78" w:rsidRDefault="0061273F" w:rsidP="00472E78">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lastRenderedPageBreak/>
        <w:t>5</w:t>
      </w:r>
      <w:r w:rsidR="00472E78" w:rsidRPr="00AE6FF9">
        <w:rPr>
          <w:rFonts w:ascii="Times New Roman" w:eastAsia="BatangChe" w:hAnsi="Times New Roman" w:cs="Times New Roman"/>
          <w:b/>
          <w:sz w:val="28"/>
          <w:szCs w:val="28"/>
        </w:rPr>
        <w:t>.</w:t>
      </w:r>
      <w:r w:rsidR="00F617FD">
        <w:rPr>
          <w:rFonts w:ascii="Times New Roman" w:eastAsia="BatangChe" w:hAnsi="Times New Roman" w:cs="Times New Roman"/>
          <w:b/>
          <w:sz w:val="28"/>
          <w:szCs w:val="28"/>
        </w:rPr>
        <w:t>2</w:t>
      </w:r>
      <w:r w:rsidR="00472E78" w:rsidRPr="00AE6FF9">
        <w:rPr>
          <w:rFonts w:ascii="Times New Roman" w:eastAsia="BatangChe" w:hAnsi="Times New Roman" w:cs="Times New Roman"/>
          <w:b/>
          <w:sz w:val="28"/>
          <w:szCs w:val="28"/>
        </w:rPr>
        <w:t>.5. Ресурсное обеспечение подпрограммы</w:t>
      </w:r>
    </w:p>
    <w:tbl>
      <w:tblPr>
        <w:tblW w:w="1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8"/>
        <w:gridCol w:w="1701"/>
        <w:gridCol w:w="1451"/>
        <w:gridCol w:w="1280"/>
        <w:gridCol w:w="1280"/>
        <w:gridCol w:w="1365"/>
        <w:gridCol w:w="1365"/>
        <w:gridCol w:w="1365"/>
        <w:gridCol w:w="1365"/>
      </w:tblGrid>
      <w:tr w:rsidR="00B43A01" w:rsidRPr="00CF7EBA" w:rsidTr="00B02B01">
        <w:trPr>
          <w:trHeight w:val="425"/>
        </w:trPr>
        <w:tc>
          <w:tcPr>
            <w:tcW w:w="3748" w:type="dxa"/>
            <w:vMerge w:val="restart"/>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1701" w:type="dxa"/>
            <w:vMerge w:val="restart"/>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9471" w:type="dxa"/>
            <w:gridSpan w:val="7"/>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B43A01" w:rsidRPr="00CF7EBA" w:rsidTr="00B02B01">
        <w:trPr>
          <w:trHeight w:val="147"/>
        </w:trPr>
        <w:tc>
          <w:tcPr>
            <w:tcW w:w="3748" w:type="dxa"/>
            <w:vMerge/>
          </w:tcPr>
          <w:p w:rsidR="00B43A01" w:rsidRPr="00CF7EBA" w:rsidRDefault="00B43A01" w:rsidP="00472E78">
            <w:pPr>
              <w:rPr>
                <w:sz w:val="28"/>
                <w:szCs w:val="28"/>
              </w:rPr>
            </w:pPr>
          </w:p>
        </w:tc>
        <w:tc>
          <w:tcPr>
            <w:tcW w:w="1701" w:type="dxa"/>
            <w:vMerge/>
          </w:tcPr>
          <w:p w:rsidR="00B43A01" w:rsidRPr="00CF7EBA" w:rsidRDefault="00B43A01" w:rsidP="00472E78">
            <w:pPr>
              <w:rPr>
                <w:sz w:val="28"/>
                <w:szCs w:val="28"/>
              </w:rPr>
            </w:pPr>
          </w:p>
        </w:tc>
        <w:tc>
          <w:tcPr>
            <w:tcW w:w="1451" w:type="dxa"/>
            <w:vMerge w:val="restart"/>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8020" w:type="dxa"/>
            <w:gridSpan w:val="6"/>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B43A01" w:rsidRPr="00CF7EBA" w:rsidTr="00B43A01">
        <w:trPr>
          <w:trHeight w:val="147"/>
        </w:trPr>
        <w:tc>
          <w:tcPr>
            <w:tcW w:w="3748" w:type="dxa"/>
            <w:vMerge/>
          </w:tcPr>
          <w:p w:rsidR="00B43A01" w:rsidRPr="00CF7EBA" w:rsidRDefault="00B43A01" w:rsidP="00472E78">
            <w:pPr>
              <w:rPr>
                <w:sz w:val="28"/>
                <w:szCs w:val="28"/>
              </w:rPr>
            </w:pPr>
          </w:p>
        </w:tc>
        <w:tc>
          <w:tcPr>
            <w:tcW w:w="1701" w:type="dxa"/>
            <w:vMerge/>
          </w:tcPr>
          <w:p w:rsidR="00B43A01" w:rsidRPr="00CF7EBA" w:rsidRDefault="00B43A01" w:rsidP="00472E78">
            <w:pPr>
              <w:rPr>
                <w:sz w:val="28"/>
                <w:szCs w:val="28"/>
              </w:rPr>
            </w:pPr>
          </w:p>
        </w:tc>
        <w:tc>
          <w:tcPr>
            <w:tcW w:w="1451" w:type="dxa"/>
            <w:vMerge/>
          </w:tcPr>
          <w:p w:rsidR="00B43A01" w:rsidRPr="00CF7EBA" w:rsidRDefault="00B43A01" w:rsidP="00472E78">
            <w:pPr>
              <w:rPr>
                <w:sz w:val="28"/>
                <w:szCs w:val="28"/>
              </w:rPr>
            </w:pPr>
          </w:p>
        </w:tc>
        <w:tc>
          <w:tcPr>
            <w:tcW w:w="1280" w:type="dxa"/>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280" w:type="dxa"/>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365" w:type="dxa"/>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c>
          <w:tcPr>
            <w:tcW w:w="1365" w:type="dxa"/>
          </w:tcPr>
          <w:p w:rsidR="00B43A01" w:rsidRPr="00CF7EBA" w:rsidRDefault="00B43A01" w:rsidP="00472E78">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c>
          <w:tcPr>
            <w:tcW w:w="1365" w:type="dxa"/>
          </w:tcPr>
          <w:p w:rsidR="00B43A01" w:rsidRPr="00CF7EBA" w:rsidRDefault="00B43A01" w:rsidP="00472E78">
            <w:pPr>
              <w:pStyle w:val="ConsPlusNormal"/>
              <w:jc w:val="center"/>
              <w:rPr>
                <w:rFonts w:ascii="Times New Roman" w:hAnsi="Times New Roman" w:cs="Times New Roman"/>
                <w:sz w:val="28"/>
                <w:szCs w:val="28"/>
              </w:rPr>
            </w:pPr>
            <w:r>
              <w:rPr>
                <w:rFonts w:ascii="Times New Roman" w:hAnsi="Times New Roman" w:cs="Times New Roman"/>
                <w:sz w:val="28"/>
                <w:szCs w:val="28"/>
              </w:rPr>
              <w:t>2021</w:t>
            </w:r>
          </w:p>
        </w:tc>
        <w:tc>
          <w:tcPr>
            <w:tcW w:w="1365" w:type="dxa"/>
          </w:tcPr>
          <w:p w:rsidR="00B43A01" w:rsidRPr="00CF7EBA" w:rsidRDefault="00B43A01" w:rsidP="00472E78">
            <w:pPr>
              <w:pStyle w:val="ConsPlusNormal"/>
              <w:jc w:val="center"/>
              <w:rPr>
                <w:rFonts w:ascii="Times New Roman" w:hAnsi="Times New Roman" w:cs="Times New Roman"/>
                <w:sz w:val="28"/>
                <w:szCs w:val="28"/>
              </w:rPr>
            </w:pPr>
            <w:r>
              <w:rPr>
                <w:rFonts w:ascii="Times New Roman" w:hAnsi="Times New Roman" w:cs="Times New Roman"/>
                <w:sz w:val="28"/>
                <w:szCs w:val="28"/>
              </w:rPr>
              <w:t>2022</w:t>
            </w:r>
          </w:p>
        </w:tc>
      </w:tr>
      <w:tr w:rsidR="00B43A01" w:rsidRPr="00CF7EBA" w:rsidTr="00B43A01">
        <w:trPr>
          <w:trHeight w:val="673"/>
        </w:trPr>
        <w:tc>
          <w:tcPr>
            <w:tcW w:w="3748" w:type="dxa"/>
          </w:tcPr>
          <w:p w:rsidR="00B43A01" w:rsidRPr="00CF7EBA" w:rsidRDefault="00B43A01"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Финансовые ресурсы</w:t>
            </w:r>
          </w:p>
        </w:tc>
        <w:tc>
          <w:tcPr>
            <w:tcW w:w="1701" w:type="dxa"/>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36300,0</w:t>
            </w:r>
          </w:p>
        </w:tc>
        <w:tc>
          <w:tcPr>
            <w:tcW w:w="1280"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6300,0</w:t>
            </w:r>
          </w:p>
        </w:tc>
        <w:tc>
          <w:tcPr>
            <w:tcW w:w="1280"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6000,0</w:t>
            </w:r>
          </w:p>
        </w:tc>
        <w:tc>
          <w:tcPr>
            <w:tcW w:w="1365"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6000,0</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6000,0</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6000,0</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6000,0</w:t>
            </w:r>
          </w:p>
        </w:tc>
      </w:tr>
      <w:tr w:rsidR="00B43A01" w:rsidRPr="00CF7EBA" w:rsidTr="00B43A01">
        <w:trPr>
          <w:trHeight w:val="319"/>
        </w:trPr>
        <w:tc>
          <w:tcPr>
            <w:tcW w:w="3748" w:type="dxa"/>
          </w:tcPr>
          <w:p w:rsidR="00B43A01" w:rsidRPr="00CF7EBA" w:rsidRDefault="00B43A01"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В том числе:</w:t>
            </w:r>
          </w:p>
        </w:tc>
        <w:tc>
          <w:tcPr>
            <w:tcW w:w="1701" w:type="dxa"/>
          </w:tcPr>
          <w:p w:rsidR="00B43A01" w:rsidRPr="00CF7EBA" w:rsidRDefault="00B43A01" w:rsidP="00472E78">
            <w:pPr>
              <w:pStyle w:val="ConsPlusNormal"/>
              <w:rPr>
                <w:rFonts w:ascii="Times New Roman" w:hAnsi="Times New Roman" w:cs="Times New Roman"/>
                <w:sz w:val="28"/>
                <w:szCs w:val="28"/>
              </w:rPr>
            </w:pPr>
          </w:p>
        </w:tc>
        <w:tc>
          <w:tcPr>
            <w:tcW w:w="1451" w:type="dxa"/>
          </w:tcPr>
          <w:p w:rsidR="00B43A01" w:rsidRPr="00CF7EBA" w:rsidRDefault="00B43A01" w:rsidP="00472E78">
            <w:pPr>
              <w:pStyle w:val="ConsPlusNormal"/>
              <w:rPr>
                <w:rFonts w:ascii="Times New Roman" w:hAnsi="Times New Roman" w:cs="Times New Roman"/>
                <w:sz w:val="28"/>
                <w:szCs w:val="28"/>
              </w:rPr>
            </w:pPr>
          </w:p>
        </w:tc>
        <w:tc>
          <w:tcPr>
            <w:tcW w:w="1280" w:type="dxa"/>
          </w:tcPr>
          <w:p w:rsidR="00B43A01" w:rsidRPr="00CF7EBA" w:rsidRDefault="00B43A01" w:rsidP="00472E78">
            <w:pPr>
              <w:pStyle w:val="ConsPlusNormal"/>
              <w:rPr>
                <w:rFonts w:ascii="Times New Roman" w:hAnsi="Times New Roman" w:cs="Times New Roman"/>
                <w:sz w:val="28"/>
                <w:szCs w:val="28"/>
              </w:rPr>
            </w:pPr>
          </w:p>
        </w:tc>
        <w:tc>
          <w:tcPr>
            <w:tcW w:w="1280" w:type="dxa"/>
          </w:tcPr>
          <w:p w:rsidR="00B43A01" w:rsidRPr="00CF7EBA" w:rsidRDefault="00B43A01" w:rsidP="00472E78">
            <w:pPr>
              <w:pStyle w:val="ConsPlusNormal"/>
              <w:rPr>
                <w:rFonts w:ascii="Times New Roman" w:hAnsi="Times New Roman" w:cs="Times New Roman"/>
                <w:sz w:val="28"/>
                <w:szCs w:val="28"/>
              </w:rPr>
            </w:pPr>
          </w:p>
        </w:tc>
        <w:tc>
          <w:tcPr>
            <w:tcW w:w="1365" w:type="dxa"/>
          </w:tcPr>
          <w:p w:rsidR="00B43A01" w:rsidRPr="00CF7EBA" w:rsidRDefault="00B43A01" w:rsidP="00472E78">
            <w:pPr>
              <w:pStyle w:val="ConsPlusNormal"/>
              <w:rPr>
                <w:rFonts w:ascii="Times New Roman" w:hAnsi="Times New Roman" w:cs="Times New Roman"/>
                <w:sz w:val="28"/>
                <w:szCs w:val="28"/>
              </w:rPr>
            </w:pPr>
          </w:p>
        </w:tc>
        <w:tc>
          <w:tcPr>
            <w:tcW w:w="1365" w:type="dxa"/>
          </w:tcPr>
          <w:p w:rsidR="00B43A01" w:rsidRPr="00CF7EBA" w:rsidRDefault="00B43A01" w:rsidP="00472E78">
            <w:pPr>
              <w:pStyle w:val="ConsPlusNormal"/>
              <w:rPr>
                <w:rFonts w:ascii="Times New Roman" w:hAnsi="Times New Roman" w:cs="Times New Roman"/>
                <w:sz w:val="28"/>
                <w:szCs w:val="28"/>
              </w:rPr>
            </w:pPr>
          </w:p>
        </w:tc>
        <w:tc>
          <w:tcPr>
            <w:tcW w:w="1365" w:type="dxa"/>
          </w:tcPr>
          <w:p w:rsidR="00B43A01" w:rsidRPr="00CF7EBA" w:rsidRDefault="00B43A01" w:rsidP="00472E78">
            <w:pPr>
              <w:pStyle w:val="ConsPlusNormal"/>
              <w:rPr>
                <w:rFonts w:ascii="Times New Roman" w:hAnsi="Times New Roman" w:cs="Times New Roman"/>
                <w:sz w:val="28"/>
                <w:szCs w:val="28"/>
              </w:rPr>
            </w:pPr>
          </w:p>
        </w:tc>
        <w:tc>
          <w:tcPr>
            <w:tcW w:w="1365" w:type="dxa"/>
          </w:tcPr>
          <w:p w:rsidR="00B43A01" w:rsidRPr="00CF7EBA" w:rsidRDefault="00B43A01" w:rsidP="00472E78">
            <w:pPr>
              <w:pStyle w:val="ConsPlusNormal"/>
              <w:rPr>
                <w:rFonts w:ascii="Times New Roman" w:hAnsi="Times New Roman" w:cs="Times New Roman"/>
                <w:sz w:val="28"/>
                <w:szCs w:val="28"/>
              </w:rPr>
            </w:pPr>
          </w:p>
        </w:tc>
      </w:tr>
      <w:tr w:rsidR="00B43A01" w:rsidRPr="00CF7EBA" w:rsidTr="00B43A01">
        <w:trPr>
          <w:trHeight w:val="337"/>
        </w:trPr>
        <w:tc>
          <w:tcPr>
            <w:tcW w:w="3748" w:type="dxa"/>
          </w:tcPr>
          <w:p w:rsidR="00B43A01" w:rsidRPr="00CF7EBA" w:rsidRDefault="00B43A01"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федеральный бюджет</w:t>
            </w:r>
          </w:p>
        </w:tc>
        <w:tc>
          <w:tcPr>
            <w:tcW w:w="1701" w:type="dxa"/>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B43A01" w:rsidRPr="00CF7EBA" w:rsidTr="00B43A01">
        <w:trPr>
          <w:trHeight w:val="337"/>
        </w:trPr>
        <w:tc>
          <w:tcPr>
            <w:tcW w:w="3748" w:type="dxa"/>
          </w:tcPr>
          <w:p w:rsidR="00B43A01" w:rsidRPr="00CF7EBA" w:rsidRDefault="00B43A01"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Тульской области</w:t>
            </w:r>
          </w:p>
        </w:tc>
        <w:tc>
          <w:tcPr>
            <w:tcW w:w="1701" w:type="dxa"/>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B43A01" w:rsidRPr="00CF7EBA" w:rsidTr="00B43A01">
        <w:trPr>
          <w:trHeight w:val="656"/>
        </w:trPr>
        <w:tc>
          <w:tcPr>
            <w:tcW w:w="3748" w:type="dxa"/>
          </w:tcPr>
          <w:p w:rsidR="00B43A01" w:rsidRPr="00CF7EBA" w:rsidRDefault="00B43A01"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муниципального образования Веневский район</w:t>
            </w:r>
          </w:p>
        </w:tc>
        <w:tc>
          <w:tcPr>
            <w:tcW w:w="1701" w:type="dxa"/>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B43A01" w:rsidRPr="00354766" w:rsidRDefault="00B43A01" w:rsidP="007507D1">
            <w:pPr>
              <w:rPr>
                <w:sz w:val="28"/>
              </w:rPr>
            </w:pPr>
            <w:r>
              <w:rPr>
                <w:sz w:val="28"/>
              </w:rPr>
              <w:t>36</w:t>
            </w:r>
            <w:r w:rsidRPr="00354766">
              <w:rPr>
                <w:sz w:val="28"/>
              </w:rPr>
              <w:t>300,0</w:t>
            </w:r>
          </w:p>
        </w:tc>
        <w:tc>
          <w:tcPr>
            <w:tcW w:w="1280" w:type="dxa"/>
          </w:tcPr>
          <w:p w:rsidR="00B43A01" w:rsidRPr="00354766" w:rsidRDefault="00B43A01" w:rsidP="007507D1">
            <w:pPr>
              <w:rPr>
                <w:sz w:val="28"/>
              </w:rPr>
            </w:pPr>
            <w:r w:rsidRPr="00354766">
              <w:rPr>
                <w:sz w:val="28"/>
              </w:rPr>
              <w:t>6300,0</w:t>
            </w:r>
          </w:p>
        </w:tc>
        <w:tc>
          <w:tcPr>
            <w:tcW w:w="1280" w:type="dxa"/>
          </w:tcPr>
          <w:p w:rsidR="00B43A01" w:rsidRPr="00354766" w:rsidRDefault="00B43A01" w:rsidP="007507D1">
            <w:pPr>
              <w:rPr>
                <w:sz w:val="28"/>
              </w:rPr>
            </w:pPr>
            <w:r w:rsidRPr="00354766">
              <w:rPr>
                <w:sz w:val="28"/>
              </w:rPr>
              <w:t>6000,0</w:t>
            </w:r>
          </w:p>
        </w:tc>
        <w:tc>
          <w:tcPr>
            <w:tcW w:w="1365" w:type="dxa"/>
          </w:tcPr>
          <w:p w:rsidR="00B43A01" w:rsidRPr="00354766" w:rsidRDefault="00B43A01" w:rsidP="007507D1">
            <w:pPr>
              <w:rPr>
                <w:sz w:val="28"/>
              </w:rPr>
            </w:pPr>
            <w:r w:rsidRPr="00354766">
              <w:rPr>
                <w:sz w:val="28"/>
              </w:rPr>
              <w:t>6000,0</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6000,0</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6000,0</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6000,0</w:t>
            </w:r>
          </w:p>
        </w:tc>
      </w:tr>
      <w:tr w:rsidR="00B43A01" w:rsidRPr="00CF7EBA" w:rsidTr="00B43A01">
        <w:trPr>
          <w:trHeight w:val="337"/>
        </w:trPr>
        <w:tc>
          <w:tcPr>
            <w:tcW w:w="3748" w:type="dxa"/>
          </w:tcPr>
          <w:p w:rsidR="00B43A01" w:rsidRPr="00CF7EBA" w:rsidRDefault="00B43A01"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1701" w:type="dxa"/>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B43A01" w:rsidRPr="00CF7EBA" w:rsidTr="00B43A01">
        <w:trPr>
          <w:trHeight w:val="1312"/>
        </w:trPr>
        <w:tc>
          <w:tcPr>
            <w:tcW w:w="3748" w:type="dxa"/>
          </w:tcPr>
          <w:p w:rsidR="00B43A01" w:rsidRPr="00CF7EBA" w:rsidRDefault="00B43A01" w:rsidP="00472E78">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701" w:type="dxa"/>
          </w:tcPr>
          <w:p w:rsidR="00B43A01" w:rsidRPr="00CF7EBA" w:rsidRDefault="00B43A01" w:rsidP="00472E78">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472E78">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B43A01" w:rsidRPr="00CF7EBA" w:rsidRDefault="00B43A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F44A18" w:rsidRDefault="00F44A18" w:rsidP="00354766">
      <w:pPr>
        <w:pStyle w:val="ConsPlusNormal"/>
        <w:ind w:firstLine="540"/>
        <w:jc w:val="center"/>
        <w:rPr>
          <w:rFonts w:ascii="Times New Roman" w:hAnsi="Times New Roman" w:cs="Times New Roman"/>
          <w:b/>
          <w:sz w:val="28"/>
          <w:szCs w:val="28"/>
        </w:rPr>
        <w:sectPr w:rsidR="00F44A18" w:rsidSect="00094161">
          <w:pgSz w:w="16838" w:h="11906" w:orient="landscape"/>
          <w:pgMar w:top="1134" w:right="1134" w:bottom="851" w:left="1134" w:header="709" w:footer="709" w:gutter="0"/>
          <w:cols w:space="708"/>
          <w:docGrid w:linePitch="360"/>
        </w:sectPr>
      </w:pPr>
    </w:p>
    <w:p w:rsidR="00F44A18" w:rsidRDefault="00F44A18" w:rsidP="00F44A18">
      <w:pPr>
        <w:pStyle w:val="6"/>
        <w:spacing w:after="0" w:line="240" w:lineRule="auto"/>
        <w:ind w:left="40" w:right="23" w:firstLine="301"/>
        <w:jc w:val="center"/>
        <w:rPr>
          <w:rFonts w:ascii="Times New Roman" w:hAnsi="Times New Roman"/>
          <w:b/>
          <w:sz w:val="28"/>
          <w:szCs w:val="28"/>
          <w:lang w:val="ru-RU"/>
        </w:rPr>
      </w:pPr>
      <w:r>
        <w:rPr>
          <w:rFonts w:ascii="Times New Roman" w:hAnsi="Times New Roman"/>
          <w:b/>
          <w:sz w:val="28"/>
          <w:szCs w:val="28"/>
          <w:lang w:val="ru-RU"/>
        </w:rPr>
        <w:lastRenderedPageBreak/>
        <w:t xml:space="preserve">5.2.6. </w:t>
      </w:r>
      <w:r w:rsidRPr="00AE6FF9">
        <w:rPr>
          <w:rFonts w:ascii="Times New Roman" w:hAnsi="Times New Roman"/>
          <w:b/>
          <w:sz w:val="28"/>
          <w:szCs w:val="28"/>
        </w:rPr>
        <w:t>Социально-экономическая эффективность подпрограммы</w:t>
      </w:r>
    </w:p>
    <w:p w:rsidR="00F44A18" w:rsidRDefault="00F44A18" w:rsidP="00354766">
      <w:pPr>
        <w:pStyle w:val="6"/>
        <w:spacing w:after="0" w:line="240" w:lineRule="auto"/>
        <w:ind w:left="40" w:right="23" w:firstLine="301"/>
        <w:jc w:val="both"/>
        <w:rPr>
          <w:rFonts w:ascii="Times New Roman" w:hAnsi="Times New Roman"/>
          <w:sz w:val="28"/>
          <w:szCs w:val="28"/>
          <w:lang w:val="ru-RU"/>
        </w:rPr>
      </w:pPr>
    </w:p>
    <w:p w:rsidR="00F44A18" w:rsidRPr="00F44A18" w:rsidRDefault="00F44A18" w:rsidP="00F44A18">
      <w:pPr>
        <w:pStyle w:val="6"/>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Р</w:t>
      </w:r>
      <w:r w:rsidR="00094161" w:rsidRPr="00354766">
        <w:rPr>
          <w:rFonts w:ascii="Times New Roman" w:hAnsi="Times New Roman"/>
          <w:sz w:val="28"/>
          <w:szCs w:val="28"/>
        </w:rPr>
        <w:t>реализация</w:t>
      </w:r>
      <w:r w:rsidRPr="00354766">
        <w:rPr>
          <w:rFonts w:ascii="Times New Roman" w:hAnsi="Times New Roman"/>
          <w:sz w:val="28"/>
          <w:szCs w:val="28"/>
        </w:rPr>
        <w:t xml:space="preserve"> подпрограммы позволит достичь следующего социального эффекта:создать условия для комфортного</w:t>
      </w:r>
    </w:p>
    <w:p w:rsidR="00354766" w:rsidRPr="00354766" w:rsidRDefault="00354766" w:rsidP="00F44A18">
      <w:pPr>
        <w:pStyle w:val="6"/>
        <w:spacing w:after="0" w:line="240" w:lineRule="auto"/>
        <w:ind w:firstLine="709"/>
        <w:jc w:val="both"/>
        <w:rPr>
          <w:rFonts w:ascii="Times New Roman" w:hAnsi="Times New Roman"/>
          <w:sz w:val="28"/>
          <w:szCs w:val="28"/>
        </w:rPr>
      </w:pPr>
      <w:r w:rsidRPr="00354766">
        <w:rPr>
          <w:rFonts w:ascii="Times New Roman" w:hAnsi="Times New Roman"/>
          <w:sz w:val="28"/>
          <w:szCs w:val="28"/>
        </w:rPr>
        <w:t>проживания населения города;</w:t>
      </w:r>
    </w:p>
    <w:p w:rsidR="00354766" w:rsidRPr="00354766" w:rsidRDefault="00354766" w:rsidP="00F44A18">
      <w:pPr>
        <w:pStyle w:val="6"/>
        <w:spacing w:after="0" w:line="240" w:lineRule="auto"/>
        <w:ind w:firstLine="709"/>
        <w:jc w:val="both"/>
        <w:rPr>
          <w:rFonts w:ascii="Times New Roman" w:hAnsi="Times New Roman"/>
          <w:sz w:val="28"/>
          <w:szCs w:val="28"/>
        </w:rPr>
      </w:pPr>
      <w:r w:rsidRPr="00354766">
        <w:rPr>
          <w:rFonts w:ascii="Times New Roman" w:hAnsi="Times New Roman"/>
          <w:sz w:val="28"/>
          <w:szCs w:val="28"/>
        </w:rPr>
        <w:t>улучшить освещенность улиц, дворовых территорий и территорий учреждений образования, здравоохранения и культуры;</w:t>
      </w:r>
    </w:p>
    <w:p w:rsidR="00354766" w:rsidRPr="00354766" w:rsidRDefault="00354766" w:rsidP="00F44A18">
      <w:pPr>
        <w:pStyle w:val="6"/>
        <w:spacing w:after="0" w:line="240" w:lineRule="auto"/>
        <w:ind w:firstLine="709"/>
        <w:jc w:val="both"/>
        <w:rPr>
          <w:rFonts w:ascii="Times New Roman" w:hAnsi="Times New Roman"/>
          <w:sz w:val="28"/>
          <w:szCs w:val="28"/>
        </w:rPr>
      </w:pPr>
      <w:r w:rsidRPr="00354766">
        <w:rPr>
          <w:rFonts w:ascii="Times New Roman" w:hAnsi="Times New Roman"/>
          <w:sz w:val="28"/>
          <w:szCs w:val="28"/>
        </w:rPr>
        <w:t>обеспечить надежность работы сетей уличного освещения;</w:t>
      </w:r>
    </w:p>
    <w:p w:rsidR="00354766" w:rsidRPr="00354766" w:rsidRDefault="00354766" w:rsidP="00F44A18">
      <w:pPr>
        <w:pStyle w:val="6"/>
        <w:spacing w:after="0" w:line="240" w:lineRule="auto"/>
        <w:ind w:firstLine="709"/>
        <w:jc w:val="both"/>
        <w:rPr>
          <w:rFonts w:ascii="Times New Roman" w:hAnsi="Times New Roman"/>
          <w:sz w:val="28"/>
          <w:szCs w:val="28"/>
        </w:rPr>
      </w:pPr>
      <w:r w:rsidRPr="00354766">
        <w:rPr>
          <w:rFonts w:ascii="Times New Roman" w:hAnsi="Times New Roman"/>
          <w:sz w:val="28"/>
          <w:szCs w:val="28"/>
        </w:rPr>
        <w:t>сократить аварийные ситуации на сетях; сократить затраты на их обслуживание;</w:t>
      </w:r>
    </w:p>
    <w:p w:rsidR="00F617FD" w:rsidRDefault="00354766" w:rsidP="00F44A18">
      <w:pPr>
        <w:pStyle w:val="6"/>
        <w:shd w:val="clear" w:color="auto" w:fill="auto"/>
        <w:spacing w:after="0" w:line="240" w:lineRule="auto"/>
        <w:ind w:firstLine="709"/>
        <w:jc w:val="both"/>
        <w:rPr>
          <w:sz w:val="16"/>
          <w:szCs w:val="16"/>
        </w:rPr>
      </w:pPr>
      <w:r w:rsidRPr="00354766">
        <w:rPr>
          <w:rFonts w:ascii="Times New Roman" w:hAnsi="Times New Roman"/>
          <w:sz w:val="28"/>
          <w:szCs w:val="28"/>
        </w:rPr>
        <w:t>повысить уровень безопасности дорожного движения.</w:t>
      </w:r>
    </w:p>
    <w:p w:rsidR="00472E78" w:rsidRDefault="00472E78" w:rsidP="00F44A18">
      <w:pPr>
        <w:pStyle w:val="ConsPlusNormal"/>
        <w:ind w:firstLine="709"/>
        <w:jc w:val="center"/>
        <w:rPr>
          <w:rFonts w:ascii="Times New Roman" w:hAnsi="Times New Roman" w:cs="Times New Roman"/>
          <w:b/>
          <w:sz w:val="28"/>
          <w:szCs w:val="28"/>
        </w:rPr>
      </w:pPr>
    </w:p>
    <w:p w:rsidR="00472E78" w:rsidRPr="00547B65" w:rsidRDefault="0061273F" w:rsidP="00472E78">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00472E78" w:rsidRPr="00547B65">
        <w:rPr>
          <w:rFonts w:ascii="Times New Roman" w:hAnsi="Times New Roman" w:cs="Times New Roman"/>
          <w:b/>
          <w:sz w:val="28"/>
          <w:szCs w:val="28"/>
        </w:rPr>
        <w:t>.</w:t>
      </w:r>
      <w:r w:rsidR="00F617FD">
        <w:rPr>
          <w:rFonts w:ascii="Times New Roman" w:hAnsi="Times New Roman" w:cs="Times New Roman"/>
          <w:b/>
          <w:sz w:val="28"/>
          <w:szCs w:val="28"/>
        </w:rPr>
        <w:t>2</w:t>
      </w:r>
      <w:r w:rsidR="00472E78" w:rsidRPr="00547B65">
        <w:rPr>
          <w:rFonts w:ascii="Times New Roman" w:hAnsi="Times New Roman" w:cs="Times New Roman"/>
          <w:b/>
          <w:sz w:val="28"/>
          <w:szCs w:val="28"/>
        </w:rPr>
        <w:t>.7.Управление реализацией подпрограммы и контрольза ходом ее выполнения</w:t>
      </w:r>
    </w:p>
    <w:p w:rsidR="00354766" w:rsidRDefault="00354766" w:rsidP="00354766">
      <w:pPr>
        <w:shd w:val="clear" w:color="auto" w:fill="FFFFFF"/>
        <w:ind w:left="24" w:right="10" w:firstLine="533"/>
        <w:jc w:val="both"/>
        <w:rPr>
          <w:spacing w:val="-8"/>
          <w:sz w:val="28"/>
          <w:szCs w:val="28"/>
        </w:rPr>
      </w:pPr>
    </w:p>
    <w:p w:rsidR="00354766" w:rsidRPr="002E370F" w:rsidRDefault="00354766" w:rsidP="00354766">
      <w:pPr>
        <w:shd w:val="clear" w:color="auto" w:fill="FFFFFF"/>
        <w:ind w:left="24" w:right="10" w:firstLine="533"/>
        <w:jc w:val="both"/>
        <w:rPr>
          <w:spacing w:val="-8"/>
          <w:sz w:val="28"/>
          <w:szCs w:val="28"/>
        </w:rPr>
      </w:pPr>
      <w:r w:rsidRPr="002E370F">
        <w:rPr>
          <w:spacing w:val="-8"/>
          <w:sz w:val="28"/>
          <w:szCs w:val="28"/>
        </w:rPr>
        <w:t xml:space="preserve">К обстоятельствам, возникновение которых может негативно отразиться на реализации </w:t>
      </w:r>
      <w:r>
        <w:rPr>
          <w:spacing w:val="-8"/>
          <w:sz w:val="28"/>
          <w:szCs w:val="28"/>
        </w:rPr>
        <w:t>подп</w:t>
      </w:r>
      <w:r w:rsidRPr="002E370F">
        <w:rPr>
          <w:spacing w:val="-8"/>
          <w:sz w:val="28"/>
          <w:szCs w:val="28"/>
        </w:rPr>
        <w:t>рограммы  в целом и не позволит достичь плановых значений показателей, относятся:</w:t>
      </w:r>
    </w:p>
    <w:p w:rsidR="00354766" w:rsidRPr="002E370F" w:rsidRDefault="00354766" w:rsidP="00354766">
      <w:pPr>
        <w:shd w:val="clear" w:color="auto" w:fill="FFFFFF"/>
        <w:ind w:left="24" w:right="10" w:firstLine="533"/>
        <w:jc w:val="both"/>
        <w:rPr>
          <w:spacing w:val="-9"/>
          <w:sz w:val="28"/>
          <w:szCs w:val="28"/>
        </w:rPr>
      </w:pPr>
      <w:r w:rsidRPr="002E370F">
        <w:rPr>
          <w:spacing w:val="-8"/>
          <w:sz w:val="28"/>
          <w:szCs w:val="28"/>
        </w:rPr>
        <w:t xml:space="preserve">- несвоевременное </w:t>
      </w:r>
      <w:r w:rsidRPr="002E370F">
        <w:rPr>
          <w:spacing w:val="-9"/>
          <w:sz w:val="28"/>
          <w:szCs w:val="28"/>
        </w:rPr>
        <w:t>и недостаточное финансирование за счет средств бюджета муниципального образования Веневский район на очередной финансовый год;</w:t>
      </w:r>
    </w:p>
    <w:p w:rsidR="00354766" w:rsidRPr="002E370F" w:rsidRDefault="00354766" w:rsidP="00354766">
      <w:pPr>
        <w:shd w:val="clear" w:color="auto" w:fill="FFFFFF"/>
        <w:ind w:left="24" w:right="10" w:firstLine="533"/>
        <w:jc w:val="both"/>
        <w:rPr>
          <w:sz w:val="28"/>
          <w:szCs w:val="28"/>
        </w:rPr>
      </w:pPr>
      <w:r w:rsidRPr="002E370F">
        <w:rPr>
          <w:spacing w:val="-9"/>
          <w:sz w:val="28"/>
          <w:szCs w:val="28"/>
        </w:rPr>
        <w:t>- несвоевременное и некачественное выполнение работ</w:t>
      </w:r>
      <w:r w:rsidRPr="002E370F">
        <w:rPr>
          <w:sz w:val="28"/>
          <w:szCs w:val="28"/>
        </w:rPr>
        <w:t>.</w:t>
      </w:r>
    </w:p>
    <w:p w:rsidR="00354766" w:rsidRPr="002E370F" w:rsidRDefault="00354766" w:rsidP="00354766">
      <w:pPr>
        <w:shd w:val="clear" w:color="auto" w:fill="FFFFFF"/>
        <w:ind w:left="19" w:right="14" w:firstLine="538"/>
        <w:jc w:val="both"/>
        <w:rPr>
          <w:sz w:val="28"/>
          <w:szCs w:val="28"/>
        </w:rPr>
      </w:pPr>
      <w:r w:rsidRPr="002E370F">
        <w:rPr>
          <w:spacing w:val="-9"/>
          <w:sz w:val="28"/>
          <w:szCs w:val="28"/>
        </w:rPr>
        <w:t>Снижению возможных рисков будет способствовать качественное вы</w:t>
      </w:r>
      <w:r w:rsidRPr="002E370F">
        <w:rPr>
          <w:spacing w:val="-9"/>
          <w:sz w:val="28"/>
          <w:szCs w:val="28"/>
        </w:rPr>
        <w:softHyphen/>
      </w:r>
      <w:r w:rsidRPr="002E370F">
        <w:rPr>
          <w:spacing w:val="-8"/>
          <w:sz w:val="28"/>
          <w:szCs w:val="28"/>
        </w:rPr>
        <w:t>полнение договорных обязательств исполнителями работ</w:t>
      </w:r>
      <w:r>
        <w:rPr>
          <w:spacing w:val="-8"/>
          <w:sz w:val="28"/>
          <w:szCs w:val="28"/>
        </w:rPr>
        <w:t xml:space="preserve">. </w:t>
      </w:r>
    </w:p>
    <w:p w:rsidR="00354766" w:rsidRPr="002E370F" w:rsidRDefault="00354766" w:rsidP="00354766">
      <w:pPr>
        <w:shd w:val="clear" w:color="auto" w:fill="FFFFFF"/>
        <w:ind w:left="10" w:right="19" w:firstLine="533"/>
        <w:jc w:val="both"/>
        <w:rPr>
          <w:sz w:val="28"/>
          <w:szCs w:val="28"/>
        </w:rPr>
      </w:pPr>
      <w:r w:rsidRPr="002E370F">
        <w:rPr>
          <w:spacing w:val="-8"/>
          <w:sz w:val="28"/>
          <w:szCs w:val="28"/>
        </w:rPr>
        <w:t xml:space="preserve">В целях минимизации указанных рисков в процессе реализации </w:t>
      </w:r>
      <w:r>
        <w:rPr>
          <w:spacing w:val="-8"/>
          <w:sz w:val="28"/>
          <w:szCs w:val="28"/>
        </w:rPr>
        <w:t>подп</w:t>
      </w:r>
      <w:r w:rsidRPr="002E370F">
        <w:rPr>
          <w:spacing w:val="-8"/>
          <w:sz w:val="28"/>
          <w:szCs w:val="28"/>
        </w:rPr>
        <w:t>ро</w:t>
      </w:r>
      <w:r w:rsidRPr="002E370F">
        <w:rPr>
          <w:spacing w:val="-8"/>
          <w:sz w:val="28"/>
          <w:szCs w:val="28"/>
        </w:rPr>
        <w:softHyphen/>
      </w:r>
      <w:r w:rsidRPr="002E370F">
        <w:rPr>
          <w:spacing w:val="-9"/>
          <w:sz w:val="28"/>
          <w:szCs w:val="28"/>
        </w:rPr>
        <w:t xml:space="preserve">граммы предусматривается проведение мониторинга выполнения </w:t>
      </w:r>
      <w:r>
        <w:rPr>
          <w:spacing w:val="-9"/>
          <w:sz w:val="28"/>
          <w:szCs w:val="28"/>
        </w:rPr>
        <w:t>мероприятий подпрограммы</w:t>
      </w:r>
      <w:r w:rsidRPr="002E370F">
        <w:rPr>
          <w:spacing w:val="-10"/>
          <w:sz w:val="28"/>
          <w:szCs w:val="28"/>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2E370F">
        <w:rPr>
          <w:spacing w:val="-10"/>
          <w:sz w:val="28"/>
          <w:szCs w:val="28"/>
        </w:rPr>
        <w:softHyphen/>
      </w:r>
      <w:r w:rsidRPr="002E370F">
        <w:rPr>
          <w:spacing w:val="-9"/>
          <w:sz w:val="28"/>
          <w:szCs w:val="28"/>
        </w:rPr>
        <w:t xml:space="preserve">зателей и мероприятий </w:t>
      </w:r>
      <w:r>
        <w:rPr>
          <w:spacing w:val="-9"/>
          <w:sz w:val="28"/>
          <w:szCs w:val="28"/>
        </w:rPr>
        <w:t>подп</w:t>
      </w:r>
      <w:r w:rsidRPr="002E370F">
        <w:rPr>
          <w:spacing w:val="-9"/>
          <w:sz w:val="28"/>
          <w:szCs w:val="28"/>
        </w:rPr>
        <w:t>рограммы, а также перераспределение объемов фи</w:t>
      </w:r>
      <w:r w:rsidRPr="002E370F">
        <w:rPr>
          <w:spacing w:val="-9"/>
          <w:sz w:val="28"/>
          <w:szCs w:val="28"/>
        </w:rPr>
        <w:softHyphen/>
        <w:t>нансирования в зависимости от изменения значимости решаемых задач в хо</w:t>
      </w:r>
      <w:r w:rsidRPr="002E370F">
        <w:rPr>
          <w:spacing w:val="-9"/>
          <w:sz w:val="28"/>
          <w:szCs w:val="28"/>
        </w:rPr>
        <w:softHyphen/>
      </w:r>
      <w:r w:rsidRPr="002E370F">
        <w:rPr>
          <w:sz w:val="28"/>
          <w:szCs w:val="28"/>
        </w:rPr>
        <w:t xml:space="preserve">де реализации </w:t>
      </w:r>
      <w:r>
        <w:rPr>
          <w:sz w:val="28"/>
          <w:szCs w:val="28"/>
        </w:rPr>
        <w:t>подп</w:t>
      </w:r>
      <w:r w:rsidRPr="002E370F">
        <w:rPr>
          <w:sz w:val="28"/>
          <w:szCs w:val="28"/>
        </w:rPr>
        <w:t>рограммы.</w:t>
      </w:r>
    </w:p>
    <w:p w:rsidR="00354766" w:rsidRPr="002E370F" w:rsidRDefault="00354766" w:rsidP="00354766">
      <w:pPr>
        <w:shd w:val="clear" w:color="auto" w:fill="FFFFFF"/>
        <w:ind w:left="10" w:right="19" w:firstLine="533"/>
        <w:jc w:val="both"/>
        <w:rPr>
          <w:sz w:val="28"/>
          <w:szCs w:val="28"/>
        </w:rPr>
      </w:pPr>
      <w:r w:rsidRPr="002E370F">
        <w:rPr>
          <w:spacing w:val="-9"/>
          <w:sz w:val="28"/>
          <w:szCs w:val="28"/>
        </w:rPr>
        <w:t xml:space="preserve">Контроль и анализ исполнения мероприятий </w:t>
      </w:r>
      <w:r>
        <w:rPr>
          <w:spacing w:val="-9"/>
          <w:sz w:val="28"/>
          <w:szCs w:val="28"/>
        </w:rPr>
        <w:t>подп</w:t>
      </w:r>
      <w:r w:rsidRPr="002E370F">
        <w:rPr>
          <w:spacing w:val="-9"/>
          <w:sz w:val="28"/>
          <w:szCs w:val="28"/>
        </w:rPr>
        <w:t xml:space="preserve">рограммы осуществляет </w:t>
      </w:r>
      <w:r>
        <w:rPr>
          <w:spacing w:val="-9"/>
          <w:sz w:val="28"/>
          <w:szCs w:val="28"/>
        </w:rPr>
        <w:t>МУ «УС ЖКХ», которое</w:t>
      </w:r>
      <w:r w:rsidRPr="002E370F">
        <w:rPr>
          <w:spacing w:val="-9"/>
          <w:sz w:val="28"/>
          <w:szCs w:val="28"/>
        </w:rPr>
        <w:t xml:space="preserve"> обобщает инфор</w:t>
      </w:r>
      <w:r w:rsidRPr="002E370F">
        <w:rPr>
          <w:spacing w:val="-9"/>
          <w:sz w:val="28"/>
          <w:szCs w:val="28"/>
        </w:rPr>
        <w:softHyphen/>
        <w:t xml:space="preserve">мацию о ходе реализации </w:t>
      </w:r>
      <w:r>
        <w:rPr>
          <w:spacing w:val="-9"/>
          <w:sz w:val="28"/>
          <w:szCs w:val="28"/>
        </w:rPr>
        <w:t>подп</w:t>
      </w:r>
      <w:r w:rsidRPr="002E370F">
        <w:rPr>
          <w:spacing w:val="-9"/>
          <w:sz w:val="28"/>
          <w:szCs w:val="28"/>
        </w:rPr>
        <w:t xml:space="preserve">рограммы, отчеты исполнителей </w:t>
      </w:r>
      <w:r>
        <w:rPr>
          <w:spacing w:val="-9"/>
          <w:sz w:val="28"/>
          <w:szCs w:val="28"/>
        </w:rPr>
        <w:t>подпрограммы</w:t>
      </w:r>
      <w:r w:rsidRPr="002E370F">
        <w:rPr>
          <w:sz w:val="28"/>
          <w:szCs w:val="28"/>
        </w:rPr>
        <w:t>.</w:t>
      </w:r>
    </w:p>
    <w:p w:rsidR="00354766" w:rsidRPr="002E370F" w:rsidRDefault="00354766" w:rsidP="00354766">
      <w:pPr>
        <w:shd w:val="clear" w:color="auto" w:fill="FFFFFF"/>
        <w:ind w:left="5" w:right="34" w:firstLine="542"/>
        <w:jc w:val="both"/>
        <w:rPr>
          <w:sz w:val="28"/>
          <w:szCs w:val="28"/>
        </w:rPr>
      </w:pPr>
      <w:r w:rsidRPr="002E370F">
        <w:rPr>
          <w:spacing w:val="-8"/>
          <w:sz w:val="28"/>
          <w:szCs w:val="28"/>
        </w:rPr>
        <w:t xml:space="preserve">Объемы финансирования мероприятий </w:t>
      </w:r>
      <w:r w:rsidRPr="002E370F">
        <w:rPr>
          <w:spacing w:val="-9"/>
          <w:sz w:val="28"/>
          <w:szCs w:val="28"/>
        </w:rPr>
        <w:t>за счет средств муниципального бюджета ежегодно уточняются.</w:t>
      </w:r>
    </w:p>
    <w:p w:rsidR="00354766" w:rsidRDefault="00354766" w:rsidP="00354766">
      <w:pPr>
        <w:shd w:val="clear" w:color="auto" w:fill="FFFFFF"/>
        <w:ind w:left="5" w:right="29" w:firstLine="538"/>
        <w:jc w:val="both"/>
        <w:rPr>
          <w:spacing w:val="-9"/>
          <w:sz w:val="28"/>
          <w:szCs w:val="28"/>
        </w:rPr>
      </w:pPr>
      <w:r>
        <w:rPr>
          <w:spacing w:val="-9"/>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AE5875" w:rsidRDefault="00AE5875" w:rsidP="009F0A18">
      <w:pPr>
        <w:jc w:val="center"/>
        <w:rPr>
          <w:b/>
          <w:sz w:val="28"/>
          <w:szCs w:val="28"/>
        </w:rPr>
      </w:pPr>
    </w:p>
    <w:p w:rsidR="00AE5875" w:rsidRDefault="00AE5875" w:rsidP="009F0A18">
      <w:pPr>
        <w:jc w:val="center"/>
        <w:rPr>
          <w:b/>
          <w:sz w:val="28"/>
          <w:szCs w:val="28"/>
        </w:rPr>
      </w:pPr>
    </w:p>
    <w:p w:rsidR="00AE5875" w:rsidRDefault="00AE5875" w:rsidP="009F0A18">
      <w:pPr>
        <w:jc w:val="center"/>
        <w:rPr>
          <w:b/>
          <w:sz w:val="28"/>
          <w:szCs w:val="28"/>
        </w:rPr>
      </w:pPr>
    </w:p>
    <w:p w:rsidR="00AE5875" w:rsidRDefault="00AE5875" w:rsidP="009F0A18">
      <w:pPr>
        <w:jc w:val="center"/>
        <w:rPr>
          <w:b/>
          <w:sz w:val="28"/>
          <w:szCs w:val="28"/>
        </w:rPr>
      </w:pPr>
    </w:p>
    <w:p w:rsidR="00AE5875" w:rsidRDefault="00AE5875" w:rsidP="009F0A18">
      <w:pPr>
        <w:jc w:val="center"/>
        <w:rPr>
          <w:b/>
          <w:sz w:val="28"/>
          <w:szCs w:val="28"/>
        </w:rPr>
      </w:pPr>
    </w:p>
    <w:p w:rsidR="00AE5875" w:rsidRDefault="00AE5875" w:rsidP="009F0A18">
      <w:pPr>
        <w:jc w:val="center"/>
        <w:rPr>
          <w:b/>
          <w:sz w:val="28"/>
          <w:szCs w:val="28"/>
        </w:rPr>
      </w:pPr>
    </w:p>
    <w:p w:rsidR="00AE5875" w:rsidRDefault="00AE5875" w:rsidP="009F0A18">
      <w:pPr>
        <w:jc w:val="center"/>
        <w:rPr>
          <w:b/>
          <w:sz w:val="28"/>
          <w:szCs w:val="28"/>
        </w:rPr>
      </w:pPr>
    </w:p>
    <w:p w:rsidR="00AE5875" w:rsidRDefault="00AE5875" w:rsidP="009F0A18">
      <w:pPr>
        <w:jc w:val="center"/>
        <w:rPr>
          <w:b/>
          <w:sz w:val="28"/>
          <w:szCs w:val="28"/>
        </w:rPr>
      </w:pPr>
    </w:p>
    <w:p w:rsidR="009F0A18" w:rsidRDefault="0061273F" w:rsidP="009F0A18">
      <w:pPr>
        <w:jc w:val="center"/>
        <w:rPr>
          <w:b/>
          <w:sz w:val="28"/>
          <w:szCs w:val="28"/>
        </w:rPr>
      </w:pPr>
      <w:r>
        <w:rPr>
          <w:b/>
          <w:sz w:val="28"/>
          <w:szCs w:val="28"/>
        </w:rPr>
        <w:lastRenderedPageBreak/>
        <w:t>5</w:t>
      </w:r>
      <w:r w:rsidR="009F0A18" w:rsidRPr="002A3607">
        <w:rPr>
          <w:b/>
          <w:sz w:val="28"/>
          <w:szCs w:val="28"/>
        </w:rPr>
        <w:t>.</w:t>
      </w:r>
      <w:r w:rsidR="009F0A18">
        <w:rPr>
          <w:b/>
          <w:sz w:val="28"/>
          <w:szCs w:val="28"/>
        </w:rPr>
        <w:t>3</w:t>
      </w:r>
      <w:r w:rsidR="009F0A18" w:rsidRPr="002A3607">
        <w:rPr>
          <w:b/>
          <w:sz w:val="28"/>
          <w:szCs w:val="28"/>
        </w:rPr>
        <w:t>.</w:t>
      </w:r>
      <w:r w:rsidR="009F0A18">
        <w:rPr>
          <w:b/>
          <w:sz w:val="28"/>
          <w:szCs w:val="28"/>
        </w:rPr>
        <w:t xml:space="preserve"> Подпрограмма </w:t>
      </w:r>
      <w:r w:rsidR="009F0A18" w:rsidRPr="001F00B6">
        <w:rPr>
          <w:b/>
          <w:sz w:val="28"/>
          <w:szCs w:val="28"/>
        </w:rPr>
        <w:t>«</w:t>
      </w:r>
      <w:r w:rsidR="00354766" w:rsidRPr="00354766">
        <w:rPr>
          <w:b/>
          <w:sz w:val="28"/>
        </w:rPr>
        <w:t>Благоустройство города Венева</w:t>
      </w:r>
      <w:r w:rsidR="009F0A18">
        <w:rPr>
          <w:b/>
          <w:sz w:val="28"/>
          <w:szCs w:val="28"/>
        </w:rPr>
        <w:t>»</w:t>
      </w:r>
    </w:p>
    <w:p w:rsidR="009F0A18" w:rsidRPr="00E77E8E" w:rsidRDefault="009F0A18" w:rsidP="009F0A18">
      <w:pPr>
        <w:pStyle w:val="ConsPlusNormal"/>
        <w:jc w:val="center"/>
        <w:outlineLvl w:val="1"/>
        <w:rPr>
          <w:rFonts w:ascii="Times New Roman" w:hAnsi="Times New Roman" w:cs="Times New Roman"/>
          <w:b/>
          <w:sz w:val="28"/>
          <w:szCs w:val="28"/>
        </w:rPr>
      </w:pPr>
    </w:p>
    <w:p w:rsidR="00354766" w:rsidRDefault="00354766" w:rsidP="00354766">
      <w:pPr>
        <w:widowControl w:val="0"/>
        <w:autoSpaceDE w:val="0"/>
        <w:autoSpaceDN w:val="0"/>
        <w:adjustRightInd w:val="0"/>
        <w:jc w:val="center"/>
        <w:rPr>
          <w:b/>
          <w:sz w:val="28"/>
          <w:szCs w:val="28"/>
        </w:rPr>
      </w:pPr>
      <w:r>
        <w:rPr>
          <w:b/>
          <w:sz w:val="28"/>
          <w:szCs w:val="28"/>
        </w:rPr>
        <w:t>ПАСПОРТ</w:t>
      </w:r>
    </w:p>
    <w:p w:rsidR="00354766" w:rsidRPr="00760DE1" w:rsidRDefault="00354766" w:rsidP="00354766">
      <w:pPr>
        <w:widowControl w:val="0"/>
        <w:autoSpaceDE w:val="0"/>
        <w:autoSpaceDN w:val="0"/>
        <w:adjustRightInd w:val="0"/>
        <w:jc w:val="center"/>
        <w:rPr>
          <w:b/>
          <w:sz w:val="28"/>
          <w:szCs w:val="28"/>
        </w:rPr>
      </w:pPr>
      <w:r w:rsidRPr="00760DE1">
        <w:rPr>
          <w:b/>
          <w:sz w:val="28"/>
          <w:szCs w:val="28"/>
        </w:rPr>
        <w:t>подпрограммы «Благоустройство города Венева»</w:t>
      </w:r>
    </w:p>
    <w:tbl>
      <w:tblPr>
        <w:tblW w:w="9356" w:type="dxa"/>
        <w:tblInd w:w="75" w:type="dxa"/>
        <w:tblLayout w:type="fixed"/>
        <w:tblCellMar>
          <w:left w:w="75" w:type="dxa"/>
          <w:right w:w="75" w:type="dxa"/>
        </w:tblCellMar>
        <w:tblLook w:val="04A0"/>
      </w:tblPr>
      <w:tblGrid>
        <w:gridCol w:w="4253"/>
        <w:gridCol w:w="5103"/>
      </w:tblGrid>
      <w:tr w:rsidR="00354766" w:rsidTr="009B261D">
        <w:trPr>
          <w:trHeight w:val="400"/>
        </w:trPr>
        <w:tc>
          <w:tcPr>
            <w:tcW w:w="4253" w:type="dxa"/>
            <w:tcBorders>
              <w:top w:val="single" w:sz="4" w:space="0" w:color="auto"/>
              <w:left w:val="single" w:sz="4" w:space="0" w:color="auto"/>
              <w:bottom w:val="single" w:sz="4" w:space="0" w:color="auto"/>
              <w:right w:val="single" w:sz="4" w:space="0" w:color="auto"/>
            </w:tcBorders>
            <w:hideMark/>
          </w:tcPr>
          <w:p w:rsidR="00354766" w:rsidRDefault="00354766" w:rsidP="007507D1">
            <w:pPr>
              <w:widowControl w:val="0"/>
              <w:autoSpaceDE w:val="0"/>
              <w:autoSpaceDN w:val="0"/>
              <w:adjustRightInd w:val="0"/>
              <w:rPr>
                <w:sz w:val="28"/>
                <w:szCs w:val="28"/>
              </w:rPr>
            </w:pPr>
            <w:r>
              <w:rPr>
                <w:sz w:val="28"/>
                <w:szCs w:val="28"/>
              </w:rPr>
              <w:t xml:space="preserve">1.Ответственный исполнитель   </w:t>
            </w:r>
            <w:r>
              <w:rPr>
                <w:sz w:val="28"/>
                <w:szCs w:val="28"/>
              </w:rPr>
              <w:br/>
              <w:t xml:space="preserve">подпрограммы                           </w:t>
            </w:r>
          </w:p>
        </w:tc>
        <w:tc>
          <w:tcPr>
            <w:tcW w:w="5103" w:type="dxa"/>
            <w:tcBorders>
              <w:top w:val="single" w:sz="4" w:space="0" w:color="auto"/>
              <w:left w:val="single" w:sz="4" w:space="0" w:color="auto"/>
              <w:bottom w:val="single" w:sz="4" w:space="0" w:color="auto"/>
              <w:right w:val="single" w:sz="4" w:space="0" w:color="auto"/>
            </w:tcBorders>
          </w:tcPr>
          <w:p w:rsidR="00354766" w:rsidRDefault="00354766" w:rsidP="007507D1">
            <w:pPr>
              <w:widowControl w:val="0"/>
              <w:autoSpaceDE w:val="0"/>
              <w:autoSpaceDN w:val="0"/>
              <w:adjustRightInd w:val="0"/>
              <w:rPr>
                <w:sz w:val="28"/>
                <w:szCs w:val="28"/>
              </w:rPr>
            </w:pPr>
            <w:r>
              <w:rPr>
                <w:sz w:val="28"/>
                <w:szCs w:val="28"/>
              </w:rPr>
              <w:t>МУ «УС ЖКХ»</w:t>
            </w:r>
          </w:p>
        </w:tc>
      </w:tr>
      <w:tr w:rsidR="00354766" w:rsidTr="009B261D">
        <w:trPr>
          <w:trHeight w:val="320"/>
        </w:trPr>
        <w:tc>
          <w:tcPr>
            <w:tcW w:w="4253" w:type="dxa"/>
            <w:tcBorders>
              <w:top w:val="nil"/>
              <w:left w:val="single" w:sz="4" w:space="0" w:color="auto"/>
              <w:bottom w:val="single" w:sz="4" w:space="0" w:color="auto"/>
              <w:right w:val="single" w:sz="4" w:space="0" w:color="auto"/>
            </w:tcBorders>
            <w:hideMark/>
          </w:tcPr>
          <w:p w:rsidR="00354766" w:rsidRDefault="00354766" w:rsidP="007507D1">
            <w:pPr>
              <w:widowControl w:val="0"/>
              <w:autoSpaceDE w:val="0"/>
              <w:autoSpaceDN w:val="0"/>
              <w:adjustRightInd w:val="0"/>
              <w:rPr>
                <w:sz w:val="28"/>
                <w:szCs w:val="28"/>
              </w:rPr>
            </w:pPr>
            <w:r>
              <w:rPr>
                <w:sz w:val="28"/>
                <w:szCs w:val="28"/>
              </w:rPr>
              <w:t xml:space="preserve">2. Соисполнители подпрограммы           </w:t>
            </w:r>
          </w:p>
        </w:tc>
        <w:tc>
          <w:tcPr>
            <w:tcW w:w="5103" w:type="dxa"/>
            <w:tcBorders>
              <w:top w:val="nil"/>
              <w:left w:val="single" w:sz="4" w:space="0" w:color="auto"/>
              <w:bottom w:val="single" w:sz="4" w:space="0" w:color="auto"/>
              <w:right w:val="single" w:sz="4" w:space="0" w:color="auto"/>
            </w:tcBorders>
          </w:tcPr>
          <w:p w:rsidR="00354766" w:rsidRDefault="004251AF" w:rsidP="007507D1">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tc>
      </w:tr>
      <w:tr w:rsidR="00354766" w:rsidTr="009B261D">
        <w:trPr>
          <w:trHeight w:val="320"/>
        </w:trPr>
        <w:tc>
          <w:tcPr>
            <w:tcW w:w="4253" w:type="dxa"/>
            <w:tcBorders>
              <w:top w:val="nil"/>
              <w:left w:val="single" w:sz="4" w:space="0" w:color="auto"/>
              <w:bottom w:val="single" w:sz="4" w:space="0" w:color="auto"/>
              <w:right w:val="single" w:sz="4" w:space="0" w:color="auto"/>
            </w:tcBorders>
            <w:hideMark/>
          </w:tcPr>
          <w:p w:rsidR="00354766" w:rsidRDefault="00354766" w:rsidP="007507D1">
            <w:pPr>
              <w:widowControl w:val="0"/>
              <w:autoSpaceDE w:val="0"/>
              <w:autoSpaceDN w:val="0"/>
              <w:adjustRightInd w:val="0"/>
              <w:rPr>
                <w:sz w:val="28"/>
                <w:szCs w:val="28"/>
              </w:rPr>
            </w:pPr>
            <w:r>
              <w:rPr>
                <w:sz w:val="28"/>
                <w:szCs w:val="28"/>
              </w:rPr>
              <w:t xml:space="preserve">3. Цель подпрограммы                </w:t>
            </w:r>
          </w:p>
        </w:tc>
        <w:tc>
          <w:tcPr>
            <w:tcW w:w="5103" w:type="dxa"/>
            <w:tcBorders>
              <w:top w:val="nil"/>
              <w:left w:val="single" w:sz="4" w:space="0" w:color="auto"/>
              <w:bottom w:val="single" w:sz="4" w:space="0" w:color="auto"/>
              <w:right w:val="single" w:sz="4" w:space="0" w:color="auto"/>
            </w:tcBorders>
          </w:tcPr>
          <w:p w:rsidR="00354766" w:rsidRPr="00760DE1" w:rsidRDefault="00354766" w:rsidP="007507D1">
            <w:pPr>
              <w:jc w:val="both"/>
              <w:rPr>
                <w:sz w:val="28"/>
                <w:szCs w:val="28"/>
              </w:rPr>
            </w:pPr>
            <w:r w:rsidRPr="00760DE1">
              <w:rPr>
                <w:sz w:val="28"/>
                <w:szCs w:val="28"/>
              </w:rPr>
              <w:t>Повышение  уровня благоустройства города, создание комфортных условий проживания для горожан, улучшение внешнего вида территорий города</w:t>
            </w:r>
          </w:p>
        </w:tc>
      </w:tr>
      <w:tr w:rsidR="00354766" w:rsidTr="009B261D">
        <w:trPr>
          <w:trHeight w:val="302"/>
        </w:trPr>
        <w:tc>
          <w:tcPr>
            <w:tcW w:w="4253" w:type="dxa"/>
            <w:tcBorders>
              <w:top w:val="nil"/>
              <w:left w:val="single" w:sz="4" w:space="0" w:color="auto"/>
              <w:bottom w:val="single" w:sz="4" w:space="0" w:color="auto"/>
              <w:right w:val="single" w:sz="4" w:space="0" w:color="auto"/>
            </w:tcBorders>
            <w:hideMark/>
          </w:tcPr>
          <w:p w:rsidR="00354766" w:rsidRDefault="00354766" w:rsidP="007507D1">
            <w:pPr>
              <w:widowControl w:val="0"/>
              <w:autoSpaceDE w:val="0"/>
              <w:autoSpaceDN w:val="0"/>
              <w:adjustRightInd w:val="0"/>
              <w:rPr>
                <w:sz w:val="28"/>
                <w:szCs w:val="28"/>
              </w:rPr>
            </w:pPr>
            <w:r>
              <w:rPr>
                <w:sz w:val="28"/>
                <w:szCs w:val="28"/>
              </w:rPr>
              <w:t xml:space="preserve">4. Задачи подпрограммы              </w:t>
            </w:r>
          </w:p>
        </w:tc>
        <w:tc>
          <w:tcPr>
            <w:tcW w:w="5103" w:type="dxa"/>
            <w:tcBorders>
              <w:top w:val="nil"/>
              <w:left w:val="single" w:sz="4" w:space="0" w:color="auto"/>
              <w:bottom w:val="single" w:sz="4" w:space="0" w:color="auto"/>
              <w:right w:val="single" w:sz="4" w:space="0" w:color="auto"/>
            </w:tcBorders>
          </w:tcPr>
          <w:p w:rsidR="00354766" w:rsidRPr="00760DE1" w:rsidRDefault="00354766" w:rsidP="007507D1">
            <w:pPr>
              <w:rPr>
                <w:sz w:val="28"/>
                <w:szCs w:val="28"/>
              </w:rPr>
            </w:pPr>
            <w:r w:rsidRPr="00760DE1">
              <w:rPr>
                <w:sz w:val="28"/>
                <w:szCs w:val="28"/>
              </w:rPr>
              <w:t>Благоустройство жилого фонда и улиц города;</w:t>
            </w:r>
          </w:p>
          <w:p w:rsidR="00354766" w:rsidRPr="00760DE1" w:rsidRDefault="00354766" w:rsidP="007507D1">
            <w:pPr>
              <w:jc w:val="both"/>
              <w:rPr>
                <w:sz w:val="28"/>
                <w:szCs w:val="28"/>
              </w:rPr>
            </w:pPr>
            <w:r w:rsidRPr="00760DE1">
              <w:rPr>
                <w:sz w:val="28"/>
                <w:szCs w:val="28"/>
              </w:rPr>
              <w:t>озеленение территорий, улучшение условий массового отдыха и досуга горожан;</w:t>
            </w:r>
          </w:p>
          <w:p w:rsidR="00354766" w:rsidRPr="00760DE1" w:rsidRDefault="00354766" w:rsidP="007507D1">
            <w:pPr>
              <w:jc w:val="both"/>
              <w:rPr>
                <w:sz w:val="28"/>
                <w:szCs w:val="28"/>
              </w:rPr>
            </w:pPr>
            <w:r w:rsidRPr="00760DE1">
              <w:rPr>
                <w:sz w:val="28"/>
                <w:szCs w:val="28"/>
              </w:rPr>
              <w:t>организация мероприятий по санитарному содержанию территорий города;</w:t>
            </w:r>
          </w:p>
          <w:p w:rsidR="00354766" w:rsidRPr="00760DE1" w:rsidRDefault="00354766" w:rsidP="007507D1">
            <w:pPr>
              <w:jc w:val="both"/>
              <w:rPr>
                <w:sz w:val="28"/>
                <w:szCs w:val="28"/>
              </w:rPr>
            </w:pPr>
            <w:r w:rsidRPr="00760DE1">
              <w:rPr>
                <w:sz w:val="28"/>
                <w:szCs w:val="28"/>
              </w:rPr>
              <w:t>организация и содержание мест захоронения.</w:t>
            </w:r>
          </w:p>
        </w:tc>
      </w:tr>
      <w:tr w:rsidR="00354766" w:rsidTr="009B261D">
        <w:trPr>
          <w:trHeight w:val="320"/>
        </w:trPr>
        <w:tc>
          <w:tcPr>
            <w:tcW w:w="4253" w:type="dxa"/>
            <w:tcBorders>
              <w:top w:val="nil"/>
              <w:left w:val="single" w:sz="4" w:space="0" w:color="auto"/>
              <w:bottom w:val="single" w:sz="4" w:space="0" w:color="auto"/>
              <w:right w:val="single" w:sz="4" w:space="0" w:color="auto"/>
            </w:tcBorders>
            <w:hideMark/>
          </w:tcPr>
          <w:p w:rsidR="00354766" w:rsidRDefault="00354766" w:rsidP="007507D1">
            <w:pPr>
              <w:widowControl w:val="0"/>
              <w:autoSpaceDE w:val="0"/>
              <w:autoSpaceDN w:val="0"/>
              <w:adjustRightInd w:val="0"/>
              <w:rPr>
                <w:sz w:val="28"/>
                <w:szCs w:val="28"/>
              </w:rPr>
            </w:pPr>
            <w:r>
              <w:rPr>
                <w:sz w:val="28"/>
                <w:szCs w:val="28"/>
              </w:rPr>
              <w:t xml:space="preserve">5. Показатели подпрограммы          </w:t>
            </w:r>
          </w:p>
        </w:tc>
        <w:tc>
          <w:tcPr>
            <w:tcW w:w="5103" w:type="dxa"/>
            <w:tcBorders>
              <w:top w:val="nil"/>
              <w:left w:val="single" w:sz="4" w:space="0" w:color="auto"/>
              <w:bottom w:val="single" w:sz="4" w:space="0" w:color="auto"/>
              <w:right w:val="single" w:sz="4" w:space="0" w:color="auto"/>
            </w:tcBorders>
            <w:hideMark/>
          </w:tcPr>
          <w:p w:rsidR="00354766" w:rsidRPr="00760DE1" w:rsidRDefault="00354766" w:rsidP="007507D1">
            <w:pPr>
              <w:widowControl w:val="0"/>
              <w:autoSpaceDE w:val="0"/>
              <w:autoSpaceDN w:val="0"/>
              <w:adjustRightInd w:val="0"/>
              <w:rPr>
                <w:sz w:val="28"/>
                <w:szCs w:val="28"/>
              </w:rPr>
            </w:pPr>
            <w:r w:rsidRPr="00760DE1">
              <w:rPr>
                <w:sz w:val="28"/>
                <w:szCs w:val="28"/>
              </w:rPr>
              <w:t>1.Благоустройство и санитарная уборка территории города Венева</w:t>
            </w:r>
            <w:r>
              <w:rPr>
                <w:sz w:val="28"/>
                <w:szCs w:val="28"/>
              </w:rPr>
              <w:t>,</w:t>
            </w:r>
            <w:r w:rsidRPr="00760DE1">
              <w:rPr>
                <w:sz w:val="28"/>
                <w:szCs w:val="28"/>
              </w:rPr>
              <w:t xml:space="preserve">кв.км. </w:t>
            </w:r>
          </w:p>
          <w:p w:rsidR="00354766" w:rsidRPr="00760DE1" w:rsidRDefault="00354766" w:rsidP="007507D1">
            <w:pPr>
              <w:widowControl w:val="0"/>
              <w:autoSpaceDE w:val="0"/>
              <w:autoSpaceDN w:val="0"/>
              <w:adjustRightInd w:val="0"/>
              <w:rPr>
                <w:sz w:val="28"/>
                <w:szCs w:val="28"/>
              </w:rPr>
            </w:pPr>
            <w:r w:rsidRPr="00760DE1">
              <w:rPr>
                <w:sz w:val="28"/>
                <w:szCs w:val="28"/>
              </w:rPr>
              <w:t xml:space="preserve">2.Объем мусора, вывезенного при </w:t>
            </w:r>
            <w:r>
              <w:rPr>
                <w:sz w:val="28"/>
                <w:szCs w:val="28"/>
              </w:rPr>
              <w:t xml:space="preserve">ликвидации стихийных свалок- </w:t>
            </w:r>
            <w:r w:rsidRPr="00760DE1">
              <w:rPr>
                <w:sz w:val="28"/>
                <w:szCs w:val="28"/>
              </w:rPr>
              <w:t xml:space="preserve">тыс.куб.м. </w:t>
            </w:r>
          </w:p>
          <w:p w:rsidR="00354766" w:rsidRPr="00760DE1" w:rsidRDefault="00354766" w:rsidP="007507D1">
            <w:pPr>
              <w:widowControl w:val="0"/>
              <w:autoSpaceDE w:val="0"/>
              <w:autoSpaceDN w:val="0"/>
              <w:adjustRightInd w:val="0"/>
              <w:rPr>
                <w:sz w:val="28"/>
                <w:szCs w:val="28"/>
              </w:rPr>
            </w:pPr>
            <w:r w:rsidRPr="00760DE1">
              <w:rPr>
                <w:sz w:val="28"/>
                <w:szCs w:val="28"/>
              </w:rPr>
              <w:t>3.Количество и содержание детских площадок привед</w:t>
            </w:r>
            <w:r>
              <w:rPr>
                <w:sz w:val="28"/>
                <w:szCs w:val="28"/>
              </w:rPr>
              <w:t>енных в надлежащее состояние,</w:t>
            </w:r>
            <w:r w:rsidRPr="00760DE1">
              <w:rPr>
                <w:sz w:val="28"/>
                <w:szCs w:val="28"/>
              </w:rPr>
              <w:t xml:space="preserve"> шт.</w:t>
            </w:r>
          </w:p>
          <w:p w:rsidR="00354766" w:rsidRPr="00760DE1" w:rsidRDefault="00354766" w:rsidP="007507D1">
            <w:pPr>
              <w:widowControl w:val="0"/>
              <w:autoSpaceDE w:val="0"/>
              <w:autoSpaceDN w:val="0"/>
              <w:adjustRightInd w:val="0"/>
              <w:rPr>
                <w:sz w:val="28"/>
                <w:szCs w:val="28"/>
              </w:rPr>
            </w:pPr>
            <w:r w:rsidRPr="00760DE1">
              <w:rPr>
                <w:sz w:val="28"/>
                <w:szCs w:val="28"/>
              </w:rPr>
              <w:t>4.Количест</w:t>
            </w:r>
            <w:r w:rsidR="009B261D">
              <w:rPr>
                <w:sz w:val="28"/>
                <w:szCs w:val="28"/>
              </w:rPr>
              <w:t>во благоустроенных остановок</w:t>
            </w:r>
            <w:r>
              <w:rPr>
                <w:sz w:val="28"/>
                <w:szCs w:val="28"/>
              </w:rPr>
              <w:t>,</w:t>
            </w:r>
            <w:r w:rsidRPr="00760DE1">
              <w:rPr>
                <w:sz w:val="28"/>
                <w:szCs w:val="28"/>
              </w:rPr>
              <w:t xml:space="preserve"> шт.</w:t>
            </w:r>
          </w:p>
          <w:p w:rsidR="00354766" w:rsidRPr="00760DE1" w:rsidRDefault="00354766" w:rsidP="007507D1">
            <w:pPr>
              <w:widowControl w:val="0"/>
              <w:autoSpaceDE w:val="0"/>
              <w:autoSpaceDN w:val="0"/>
              <w:adjustRightInd w:val="0"/>
              <w:rPr>
                <w:sz w:val="28"/>
                <w:szCs w:val="28"/>
              </w:rPr>
            </w:pPr>
            <w:r>
              <w:rPr>
                <w:sz w:val="28"/>
                <w:szCs w:val="28"/>
              </w:rPr>
              <w:t>5</w:t>
            </w:r>
            <w:r w:rsidRPr="00760DE1">
              <w:rPr>
                <w:sz w:val="28"/>
                <w:szCs w:val="28"/>
              </w:rPr>
              <w:t>.Колич</w:t>
            </w:r>
            <w:r>
              <w:rPr>
                <w:sz w:val="28"/>
                <w:szCs w:val="28"/>
              </w:rPr>
              <w:t>ество кронированных д</w:t>
            </w:r>
            <w:r w:rsidR="009B261D">
              <w:rPr>
                <w:sz w:val="28"/>
                <w:szCs w:val="28"/>
              </w:rPr>
              <w:t>еревьев</w:t>
            </w:r>
            <w:r>
              <w:rPr>
                <w:sz w:val="28"/>
                <w:szCs w:val="28"/>
              </w:rPr>
              <w:t>,</w:t>
            </w:r>
            <w:r w:rsidRPr="00760DE1">
              <w:rPr>
                <w:sz w:val="28"/>
                <w:szCs w:val="28"/>
              </w:rPr>
              <w:t xml:space="preserve"> шт.</w:t>
            </w:r>
          </w:p>
          <w:p w:rsidR="00354766" w:rsidRPr="00760DE1" w:rsidRDefault="00354766" w:rsidP="007507D1">
            <w:pPr>
              <w:widowControl w:val="0"/>
              <w:autoSpaceDE w:val="0"/>
              <w:autoSpaceDN w:val="0"/>
              <w:adjustRightInd w:val="0"/>
              <w:rPr>
                <w:sz w:val="28"/>
                <w:szCs w:val="28"/>
              </w:rPr>
            </w:pPr>
            <w:r>
              <w:rPr>
                <w:sz w:val="28"/>
                <w:szCs w:val="28"/>
              </w:rPr>
              <w:t>6</w:t>
            </w:r>
            <w:r w:rsidRPr="00760DE1">
              <w:rPr>
                <w:sz w:val="28"/>
                <w:szCs w:val="28"/>
              </w:rPr>
              <w:t>.Количество удаленных сухост</w:t>
            </w:r>
            <w:r w:rsidR="009B261D">
              <w:rPr>
                <w:sz w:val="28"/>
                <w:szCs w:val="28"/>
              </w:rPr>
              <w:t>ойных и аварийных деревьев</w:t>
            </w:r>
            <w:r>
              <w:rPr>
                <w:sz w:val="28"/>
                <w:szCs w:val="28"/>
              </w:rPr>
              <w:t>,</w:t>
            </w:r>
            <w:r w:rsidRPr="00760DE1">
              <w:rPr>
                <w:sz w:val="28"/>
                <w:szCs w:val="28"/>
              </w:rPr>
              <w:t xml:space="preserve"> шт.  </w:t>
            </w:r>
          </w:p>
          <w:p w:rsidR="00354766" w:rsidRPr="00760DE1" w:rsidRDefault="00354766" w:rsidP="007507D1">
            <w:pPr>
              <w:widowControl w:val="0"/>
              <w:autoSpaceDE w:val="0"/>
              <w:autoSpaceDN w:val="0"/>
              <w:adjustRightInd w:val="0"/>
              <w:rPr>
                <w:sz w:val="28"/>
                <w:szCs w:val="28"/>
              </w:rPr>
            </w:pPr>
            <w:r>
              <w:rPr>
                <w:sz w:val="28"/>
                <w:szCs w:val="28"/>
              </w:rPr>
              <w:t>7</w:t>
            </w:r>
            <w:r w:rsidRPr="00760DE1">
              <w:rPr>
                <w:sz w:val="28"/>
                <w:szCs w:val="28"/>
              </w:rPr>
              <w:t>.Устройство контейнерных площадок с благоустро</w:t>
            </w:r>
            <w:r w:rsidR="009B261D">
              <w:rPr>
                <w:sz w:val="28"/>
                <w:szCs w:val="28"/>
              </w:rPr>
              <w:t>йством прилегающей территории</w:t>
            </w:r>
            <w:r>
              <w:rPr>
                <w:sz w:val="28"/>
                <w:szCs w:val="28"/>
              </w:rPr>
              <w:t>,</w:t>
            </w:r>
            <w:r w:rsidRPr="00760DE1">
              <w:rPr>
                <w:sz w:val="28"/>
                <w:szCs w:val="28"/>
              </w:rPr>
              <w:t>шт.</w:t>
            </w:r>
          </w:p>
          <w:p w:rsidR="00354766" w:rsidRPr="00760DE1" w:rsidRDefault="00354766" w:rsidP="007507D1">
            <w:pPr>
              <w:widowControl w:val="0"/>
              <w:autoSpaceDE w:val="0"/>
              <w:autoSpaceDN w:val="0"/>
              <w:adjustRightInd w:val="0"/>
              <w:rPr>
                <w:sz w:val="28"/>
                <w:szCs w:val="28"/>
              </w:rPr>
            </w:pPr>
            <w:r>
              <w:rPr>
                <w:sz w:val="28"/>
                <w:szCs w:val="28"/>
              </w:rPr>
              <w:t xml:space="preserve">8.Установка и содержание урн, </w:t>
            </w:r>
            <w:r w:rsidRPr="00760DE1">
              <w:rPr>
                <w:sz w:val="28"/>
                <w:szCs w:val="28"/>
              </w:rPr>
              <w:t xml:space="preserve"> шт.      </w:t>
            </w:r>
          </w:p>
          <w:p w:rsidR="00354766" w:rsidRPr="00760DE1" w:rsidRDefault="00354766" w:rsidP="007507D1">
            <w:pPr>
              <w:widowControl w:val="0"/>
              <w:autoSpaceDE w:val="0"/>
              <w:autoSpaceDN w:val="0"/>
              <w:adjustRightInd w:val="0"/>
              <w:rPr>
                <w:sz w:val="28"/>
                <w:szCs w:val="28"/>
              </w:rPr>
            </w:pPr>
            <w:r>
              <w:rPr>
                <w:sz w:val="28"/>
                <w:szCs w:val="28"/>
              </w:rPr>
              <w:t>9</w:t>
            </w:r>
            <w:r w:rsidRPr="00760DE1">
              <w:rPr>
                <w:sz w:val="28"/>
                <w:szCs w:val="28"/>
              </w:rPr>
              <w:t>.Объем газа, поставленног</w:t>
            </w:r>
            <w:r>
              <w:rPr>
                <w:sz w:val="28"/>
                <w:szCs w:val="28"/>
              </w:rPr>
              <w:t xml:space="preserve">о к </w:t>
            </w:r>
            <w:r w:rsidR="009B261D">
              <w:rPr>
                <w:sz w:val="28"/>
                <w:szCs w:val="28"/>
              </w:rPr>
              <w:t>монументу "Вечный огонь"</w:t>
            </w:r>
            <w:r>
              <w:rPr>
                <w:sz w:val="28"/>
                <w:szCs w:val="28"/>
              </w:rPr>
              <w:t>,</w:t>
            </w:r>
            <w:r w:rsidRPr="00760DE1">
              <w:rPr>
                <w:sz w:val="28"/>
                <w:szCs w:val="28"/>
              </w:rPr>
              <w:t xml:space="preserve"> куб.м.</w:t>
            </w:r>
          </w:p>
          <w:p w:rsidR="00354766" w:rsidRDefault="009B261D" w:rsidP="007507D1">
            <w:pPr>
              <w:widowControl w:val="0"/>
              <w:autoSpaceDE w:val="0"/>
              <w:autoSpaceDN w:val="0"/>
              <w:adjustRightInd w:val="0"/>
              <w:rPr>
                <w:sz w:val="28"/>
                <w:szCs w:val="28"/>
              </w:rPr>
            </w:pPr>
            <w:r>
              <w:rPr>
                <w:sz w:val="28"/>
                <w:szCs w:val="28"/>
              </w:rPr>
              <w:t>10. Содержание  кладбищ</w:t>
            </w:r>
            <w:r w:rsidR="00354766">
              <w:rPr>
                <w:sz w:val="28"/>
                <w:szCs w:val="28"/>
              </w:rPr>
              <w:t xml:space="preserve">,шт. </w:t>
            </w:r>
          </w:p>
        </w:tc>
      </w:tr>
      <w:tr w:rsidR="00354766" w:rsidTr="009B261D">
        <w:trPr>
          <w:trHeight w:val="400"/>
        </w:trPr>
        <w:tc>
          <w:tcPr>
            <w:tcW w:w="4253" w:type="dxa"/>
            <w:tcBorders>
              <w:top w:val="nil"/>
              <w:left w:val="single" w:sz="4" w:space="0" w:color="auto"/>
              <w:bottom w:val="single" w:sz="4" w:space="0" w:color="auto"/>
              <w:right w:val="single" w:sz="4" w:space="0" w:color="auto"/>
            </w:tcBorders>
            <w:hideMark/>
          </w:tcPr>
          <w:p w:rsidR="00354766" w:rsidRDefault="00354766" w:rsidP="007507D1">
            <w:pPr>
              <w:widowControl w:val="0"/>
              <w:autoSpaceDE w:val="0"/>
              <w:autoSpaceDN w:val="0"/>
              <w:adjustRightInd w:val="0"/>
              <w:rPr>
                <w:sz w:val="28"/>
                <w:szCs w:val="28"/>
              </w:rPr>
            </w:pPr>
            <w:r>
              <w:rPr>
                <w:sz w:val="28"/>
                <w:szCs w:val="28"/>
              </w:rPr>
              <w:t xml:space="preserve">6. Сроки и этапы реализации         </w:t>
            </w:r>
            <w:r>
              <w:rPr>
                <w:sz w:val="28"/>
                <w:szCs w:val="28"/>
              </w:rPr>
              <w:br/>
              <w:t xml:space="preserve">подпрограммы                        </w:t>
            </w:r>
          </w:p>
        </w:tc>
        <w:tc>
          <w:tcPr>
            <w:tcW w:w="5103" w:type="dxa"/>
            <w:tcBorders>
              <w:top w:val="nil"/>
              <w:left w:val="single" w:sz="4" w:space="0" w:color="auto"/>
              <w:bottom w:val="single" w:sz="4" w:space="0" w:color="auto"/>
              <w:right w:val="single" w:sz="4" w:space="0" w:color="auto"/>
            </w:tcBorders>
          </w:tcPr>
          <w:p w:rsidR="00354766" w:rsidRDefault="00674FFA" w:rsidP="007507D1">
            <w:pPr>
              <w:widowControl w:val="0"/>
              <w:autoSpaceDE w:val="0"/>
              <w:autoSpaceDN w:val="0"/>
              <w:adjustRightInd w:val="0"/>
              <w:rPr>
                <w:sz w:val="28"/>
                <w:szCs w:val="28"/>
              </w:rPr>
            </w:pPr>
            <w:r>
              <w:rPr>
                <w:sz w:val="28"/>
                <w:szCs w:val="28"/>
              </w:rPr>
              <w:t>2017-2022</w:t>
            </w:r>
            <w:r w:rsidR="00354766">
              <w:rPr>
                <w:sz w:val="28"/>
                <w:szCs w:val="28"/>
              </w:rPr>
              <w:t xml:space="preserve"> гг.</w:t>
            </w:r>
          </w:p>
        </w:tc>
      </w:tr>
      <w:tr w:rsidR="00354766" w:rsidTr="009B261D">
        <w:trPr>
          <w:trHeight w:val="600"/>
        </w:trPr>
        <w:tc>
          <w:tcPr>
            <w:tcW w:w="4253" w:type="dxa"/>
            <w:tcBorders>
              <w:top w:val="nil"/>
              <w:left w:val="single" w:sz="4" w:space="0" w:color="auto"/>
              <w:bottom w:val="single" w:sz="4" w:space="0" w:color="auto"/>
              <w:right w:val="single" w:sz="4" w:space="0" w:color="auto"/>
            </w:tcBorders>
            <w:hideMark/>
          </w:tcPr>
          <w:p w:rsidR="00354766" w:rsidRDefault="00354766" w:rsidP="007507D1">
            <w:pPr>
              <w:widowControl w:val="0"/>
              <w:autoSpaceDE w:val="0"/>
              <w:autoSpaceDN w:val="0"/>
              <w:adjustRightInd w:val="0"/>
              <w:rPr>
                <w:sz w:val="28"/>
                <w:szCs w:val="28"/>
              </w:rPr>
            </w:pPr>
            <w:r>
              <w:rPr>
                <w:sz w:val="28"/>
                <w:szCs w:val="28"/>
              </w:rPr>
              <w:lastRenderedPageBreak/>
              <w:t xml:space="preserve">7. Объемы и источники финансирования, в том числе по годам   </w:t>
            </w:r>
          </w:p>
        </w:tc>
        <w:tc>
          <w:tcPr>
            <w:tcW w:w="5103" w:type="dxa"/>
            <w:tcBorders>
              <w:top w:val="nil"/>
              <w:left w:val="single" w:sz="4" w:space="0" w:color="auto"/>
              <w:bottom w:val="single" w:sz="4" w:space="0" w:color="auto"/>
              <w:right w:val="single" w:sz="4" w:space="0" w:color="auto"/>
            </w:tcBorders>
            <w:hideMark/>
          </w:tcPr>
          <w:p w:rsidR="00824F6A" w:rsidRPr="002A1B54" w:rsidRDefault="00354766" w:rsidP="00824F6A">
            <w:pPr>
              <w:widowControl w:val="0"/>
              <w:autoSpaceDE w:val="0"/>
              <w:autoSpaceDN w:val="0"/>
              <w:adjustRightInd w:val="0"/>
              <w:rPr>
                <w:sz w:val="28"/>
                <w:szCs w:val="28"/>
              </w:rPr>
            </w:pPr>
            <w:r w:rsidRPr="00824F6A">
              <w:rPr>
                <w:sz w:val="28"/>
                <w:szCs w:val="28"/>
              </w:rPr>
              <w:t>Общий объем финансирования подпрограммы</w:t>
            </w:r>
            <w:r w:rsidRPr="002A1B54">
              <w:rPr>
                <w:sz w:val="28"/>
                <w:szCs w:val="28"/>
              </w:rPr>
              <w:t xml:space="preserve"> из средств бюджета муниципального образования город Венев Веневского района – </w:t>
            </w:r>
            <w:r w:rsidR="00824F6A">
              <w:rPr>
                <w:sz w:val="28"/>
                <w:szCs w:val="28"/>
              </w:rPr>
              <w:t>80785,3</w:t>
            </w:r>
            <w:r w:rsidR="00824F6A" w:rsidRPr="002A1B54">
              <w:rPr>
                <w:sz w:val="28"/>
                <w:szCs w:val="28"/>
              </w:rPr>
              <w:t xml:space="preserve"> тысяч рублей, в том числе по годам:</w:t>
            </w:r>
          </w:p>
          <w:p w:rsidR="00824F6A" w:rsidRPr="002A1B54" w:rsidRDefault="00824F6A" w:rsidP="00824F6A">
            <w:pPr>
              <w:widowControl w:val="0"/>
              <w:autoSpaceDE w:val="0"/>
              <w:autoSpaceDN w:val="0"/>
              <w:adjustRightInd w:val="0"/>
              <w:rPr>
                <w:sz w:val="28"/>
                <w:szCs w:val="28"/>
              </w:rPr>
            </w:pPr>
            <w:r w:rsidRPr="002A1B54">
              <w:rPr>
                <w:sz w:val="28"/>
                <w:szCs w:val="28"/>
              </w:rPr>
              <w:t>2017 год –</w:t>
            </w:r>
            <w:r>
              <w:rPr>
                <w:sz w:val="28"/>
                <w:szCs w:val="28"/>
              </w:rPr>
              <w:t>20901,6</w:t>
            </w:r>
            <w:r w:rsidRPr="002A1B54">
              <w:rPr>
                <w:sz w:val="28"/>
                <w:szCs w:val="28"/>
              </w:rPr>
              <w:t xml:space="preserve"> тыс. руб.;</w:t>
            </w:r>
          </w:p>
          <w:p w:rsidR="00824F6A" w:rsidRPr="002A1B54" w:rsidRDefault="00824F6A" w:rsidP="00824F6A">
            <w:pPr>
              <w:widowControl w:val="0"/>
              <w:autoSpaceDE w:val="0"/>
              <w:autoSpaceDN w:val="0"/>
              <w:adjustRightInd w:val="0"/>
              <w:rPr>
                <w:sz w:val="28"/>
                <w:szCs w:val="28"/>
              </w:rPr>
            </w:pPr>
            <w:r w:rsidRPr="002A1B54">
              <w:rPr>
                <w:sz w:val="28"/>
                <w:szCs w:val="28"/>
              </w:rPr>
              <w:t>2018 год –</w:t>
            </w:r>
            <w:r>
              <w:rPr>
                <w:sz w:val="28"/>
                <w:szCs w:val="28"/>
              </w:rPr>
              <w:t>11334,9</w:t>
            </w:r>
            <w:r w:rsidRPr="002A1B54">
              <w:rPr>
                <w:sz w:val="28"/>
                <w:szCs w:val="28"/>
              </w:rPr>
              <w:t xml:space="preserve"> тыс. руб.;</w:t>
            </w:r>
          </w:p>
          <w:p w:rsidR="00824F6A" w:rsidRDefault="00824F6A" w:rsidP="00824F6A">
            <w:pPr>
              <w:widowControl w:val="0"/>
              <w:autoSpaceDE w:val="0"/>
              <w:autoSpaceDN w:val="0"/>
              <w:adjustRightInd w:val="0"/>
              <w:rPr>
                <w:sz w:val="28"/>
                <w:szCs w:val="28"/>
              </w:rPr>
            </w:pPr>
            <w:r w:rsidRPr="002A1B54">
              <w:rPr>
                <w:sz w:val="28"/>
                <w:szCs w:val="28"/>
              </w:rPr>
              <w:t>2019 год –</w:t>
            </w:r>
            <w:r>
              <w:rPr>
                <w:sz w:val="28"/>
                <w:szCs w:val="28"/>
              </w:rPr>
              <w:t>12783,8</w:t>
            </w:r>
            <w:r w:rsidRPr="002A1B54">
              <w:rPr>
                <w:sz w:val="28"/>
                <w:szCs w:val="28"/>
              </w:rPr>
              <w:t xml:space="preserve"> тыс. руб.</w:t>
            </w:r>
            <w:r>
              <w:rPr>
                <w:sz w:val="28"/>
                <w:szCs w:val="28"/>
              </w:rPr>
              <w:t>;</w:t>
            </w:r>
          </w:p>
          <w:p w:rsidR="00824F6A" w:rsidRPr="002A1B54" w:rsidRDefault="00824F6A" w:rsidP="00824F6A">
            <w:pPr>
              <w:widowControl w:val="0"/>
              <w:autoSpaceDE w:val="0"/>
              <w:autoSpaceDN w:val="0"/>
              <w:adjustRightInd w:val="0"/>
              <w:rPr>
                <w:sz w:val="28"/>
                <w:szCs w:val="28"/>
              </w:rPr>
            </w:pPr>
            <w:r>
              <w:rPr>
                <w:sz w:val="28"/>
                <w:szCs w:val="28"/>
              </w:rPr>
              <w:t>2020 год –11750,0</w:t>
            </w:r>
            <w:r w:rsidRPr="002A1B54">
              <w:rPr>
                <w:sz w:val="28"/>
                <w:szCs w:val="28"/>
              </w:rPr>
              <w:t xml:space="preserve"> тыс. руб.</w:t>
            </w:r>
            <w:r>
              <w:rPr>
                <w:sz w:val="28"/>
                <w:szCs w:val="28"/>
              </w:rPr>
              <w:t>;</w:t>
            </w:r>
          </w:p>
          <w:p w:rsidR="00824F6A" w:rsidRPr="002A1B54" w:rsidRDefault="00824F6A" w:rsidP="00824F6A">
            <w:pPr>
              <w:widowControl w:val="0"/>
              <w:autoSpaceDE w:val="0"/>
              <w:autoSpaceDN w:val="0"/>
              <w:adjustRightInd w:val="0"/>
              <w:rPr>
                <w:sz w:val="28"/>
                <w:szCs w:val="28"/>
              </w:rPr>
            </w:pPr>
            <w:r>
              <w:rPr>
                <w:sz w:val="28"/>
                <w:szCs w:val="28"/>
              </w:rPr>
              <w:t>2021 год –11950</w:t>
            </w:r>
            <w:r w:rsidRPr="002A1B54">
              <w:rPr>
                <w:sz w:val="28"/>
                <w:szCs w:val="28"/>
              </w:rPr>
              <w:t>,0 тыс. руб.</w:t>
            </w:r>
            <w:r>
              <w:rPr>
                <w:sz w:val="28"/>
                <w:szCs w:val="28"/>
              </w:rPr>
              <w:t>;</w:t>
            </w:r>
          </w:p>
          <w:p w:rsidR="00354766" w:rsidRPr="00760DE1" w:rsidRDefault="00824F6A" w:rsidP="00354766">
            <w:pPr>
              <w:widowControl w:val="0"/>
              <w:autoSpaceDE w:val="0"/>
              <w:autoSpaceDN w:val="0"/>
              <w:adjustRightInd w:val="0"/>
              <w:rPr>
                <w:sz w:val="28"/>
                <w:szCs w:val="28"/>
              </w:rPr>
            </w:pPr>
            <w:r>
              <w:rPr>
                <w:sz w:val="28"/>
                <w:szCs w:val="28"/>
              </w:rPr>
              <w:t>2022 год –12065,0 тыс. руб.</w:t>
            </w:r>
          </w:p>
        </w:tc>
      </w:tr>
      <w:tr w:rsidR="00354766" w:rsidTr="009B261D">
        <w:trPr>
          <w:trHeight w:val="400"/>
        </w:trPr>
        <w:tc>
          <w:tcPr>
            <w:tcW w:w="4253" w:type="dxa"/>
            <w:tcBorders>
              <w:top w:val="nil"/>
              <w:left w:val="single" w:sz="4" w:space="0" w:color="auto"/>
              <w:bottom w:val="single" w:sz="4" w:space="0" w:color="auto"/>
              <w:right w:val="single" w:sz="4" w:space="0" w:color="auto"/>
            </w:tcBorders>
            <w:hideMark/>
          </w:tcPr>
          <w:p w:rsidR="00354766" w:rsidRDefault="00354766" w:rsidP="007507D1">
            <w:pPr>
              <w:widowControl w:val="0"/>
              <w:autoSpaceDE w:val="0"/>
              <w:autoSpaceDN w:val="0"/>
              <w:adjustRightInd w:val="0"/>
              <w:rPr>
                <w:sz w:val="28"/>
                <w:szCs w:val="28"/>
              </w:rPr>
            </w:pPr>
            <w:r>
              <w:rPr>
                <w:sz w:val="28"/>
                <w:szCs w:val="28"/>
              </w:rPr>
              <w:t xml:space="preserve">8. Ожидаемые конечные результаты реализации  подпрограммы                        </w:t>
            </w:r>
          </w:p>
        </w:tc>
        <w:tc>
          <w:tcPr>
            <w:tcW w:w="5103" w:type="dxa"/>
            <w:tcBorders>
              <w:top w:val="nil"/>
              <w:left w:val="single" w:sz="4" w:space="0" w:color="auto"/>
              <w:bottom w:val="single" w:sz="4" w:space="0" w:color="auto"/>
              <w:right w:val="single" w:sz="4" w:space="0" w:color="auto"/>
            </w:tcBorders>
          </w:tcPr>
          <w:p w:rsidR="00354766" w:rsidRPr="00760DE1" w:rsidRDefault="00354766" w:rsidP="007507D1">
            <w:pPr>
              <w:widowControl w:val="0"/>
              <w:autoSpaceDE w:val="0"/>
              <w:autoSpaceDN w:val="0"/>
              <w:adjustRightInd w:val="0"/>
              <w:rPr>
                <w:sz w:val="28"/>
                <w:szCs w:val="28"/>
              </w:rPr>
            </w:pPr>
            <w:r w:rsidRPr="00760DE1">
              <w:rPr>
                <w:sz w:val="28"/>
                <w:szCs w:val="28"/>
              </w:rPr>
              <w:t>1.</w:t>
            </w:r>
            <w:r>
              <w:rPr>
                <w:sz w:val="28"/>
                <w:szCs w:val="28"/>
              </w:rPr>
              <w:t xml:space="preserve">Преподпалагается благоустроить </w:t>
            </w:r>
            <w:r w:rsidRPr="00760DE1">
              <w:rPr>
                <w:sz w:val="28"/>
                <w:szCs w:val="28"/>
              </w:rPr>
              <w:t xml:space="preserve"> и </w:t>
            </w:r>
            <w:r>
              <w:rPr>
                <w:sz w:val="28"/>
                <w:szCs w:val="28"/>
              </w:rPr>
              <w:t xml:space="preserve">провести санитарную уборку </w:t>
            </w:r>
            <w:r w:rsidRPr="00760DE1">
              <w:rPr>
                <w:sz w:val="28"/>
                <w:szCs w:val="28"/>
              </w:rPr>
              <w:t xml:space="preserve"> 6 кв.км.территории города Венева - </w:t>
            </w:r>
          </w:p>
          <w:p w:rsidR="00354766" w:rsidRPr="00760DE1" w:rsidRDefault="00354766" w:rsidP="007507D1">
            <w:pPr>
              <w:widowControl w:val="0"/>
              <w:autoSpaceDE w:val="0"/>
              <w:autoSpaceDN w:val="0"/>
              <w:adjustRightInd w:val="0"/>
              <w:rPr>
                <w:sz w:val="28"/>
                <w:szCs w:val="28"/>
              </w:rPr>
            </w:pPr>
            <w:r w:rsidRPr="00760DE1">
              <w:rPr>
                <w:sz w:val="28"/>
                <w:szCs w:val="28"/>
              </w:rPr>
              <w:t>2.</w:t>
            </w:r>
            <w:r>
              <w:rPr>
                <w:sz w:val="28"/>
                <w:szCs w:val="28"/>
              </w:rPr>
              <w:t>Вывезти мусор</w:t>
            </w:r>
            <w:r w:rsidRPr="00760DE1">
              <w:rPr>
                <w:sz w:val="28"/>
                <w:szCs w:val="28"/>
              </w:rPr>
              <w:t xml:space="preserve"> п</w:t>
            </w:r>
            <w:r>
              <w:rPr>
                <w:sz w:val="28"/>
                <w:szCs w:val="28"/>
              </w:rPr>
              <w:t xml:space="preserve">ри ликвидации стихийных свалок в объеме </w:t>
            </w:r>
            <w:r w:rsidR="009B261D">
              <w:rPr>
                <w:sz w:val="28"/>
                <w:szCs w:val="28"/>
              </w:rPr>
              <w:t>16,8</w:t>
            </w:r>
            <w:r w:rsidRPr="00760DE1">
              <w:rPr>
                <w:sz w:val="28"/>
                <w:szCs w:val="28"/>
              </w:rPr>
              <w:t xml:space="preserve"> тыс.куб.м. </w:t>
            </w:r>
          </w:p>
          <w:p w:rsidR="00354766" w:rsidRPr="00760DE1" w:rsidRDefault="00354766" w:rsidP="007507D1">
            <w:pPr>
              <w:widowControl w:val="0"/>
              <w:autoSpaceDE w:val="0"/>
              <w:autoSpaceDN w:val="0"/>
              <w:adjustRightInd w:val="0"/>
              <w:rPr>
                <w:sz w:val="28"/>
                <w:szCs w:val="28"/>
              </w:rPr>
            </w:pPr>
            <w:r w:rsidRPr="00760DE1">
              <w:rPr>
                <w:sz w:val="28"/>
                <w:szCs w:val="28"/>
              </w:rPr>
              <w:t xml:space="preserve">3.Количество и содержание детских площадок приведенных в надлежащее состояние- </w:t>
            </w:r>
            <w:r w:rsidR="009B261D">
              <w:rPr>
                <w:sz w:val="28"/>
                <w:szCs w:val="28"/>
              </w:rPr>
              <w:t>20</w:t>
            </w:r>
            <w:r w:rsidRPr="00760DE1">
              <w:rPr>
                <w:sz w:val="28"/>
                <w:szCs w:val="28"/>
              </w:rPr>
              <w:t xml:space="preserve"> шт.</w:t>
            </w:r>
          </w:p>
          <w:p w:rsidR="00354766" w:rsidRPr="00760DE1" w:rsidRDefault="00354766" w:rsidP="007507D1">
            <w:pPr>
              <w:widowControl w:val="0"/>
              <w:autoSpaceDE w:val="0"/>
              <w:autoSpaceDN w:val="0"/>
              <w:adjustRightInd w:val="0"/>
              <w:rPr>
                <w:sz w:val="28"/>
                <w:szCs w:val="28"/>
              </w:rPr>
            </w:pPr>
            <w:r w:rsidRPr="00760DE1">
              <w:rPr>
                <w:sz w:val="28"/>
                <w:szCs w:val="28"/>
              </w:rPr>
              <w:t>4.</w:t>
            </w:r>
            <w:r>
              <w:rPr>
                <w:sz w:val="28"/>
                <w:szCs w:val="28"/>
              </w:rPr>
              <w:t>Предполагается благоустроить  1</w:t>
            </w:r>
            <w:r w:rsidR="009B261D">
              <w:rPr>
                <w:sz w:val="28"/>
                <w:szCs w:val="28"/>
              </w:rPr>
              <w:t>5</w:t>
            </w:r>
            <w:r>
              <w:rPr>
                <w:sz w:val="28"/>
                <w:szCs w:val="28"/>
              </w:rPr>
              <w:t xml:space="preserve"> остановок</w:t>
            </w:r>
            <w:r w:rsidRPr="00760DE1">
              <w:rPr>
                <w:sz w:val="28"/>
                <w:szCs w:val="28"/>
              </w:rPr>
              <w:t>.</w:t>
            </w:r>
          </w:p>
          <w:p w:rsidR="00354766" w:rsidRPr="00760DE1" w:rsidRDefault="00354766" w:rsidP="007507D1">
            <w:pPr>
              <w:widowControl w:val="0"/>
              <w:autoSpaceDE w:val="0"/>
              <w:autoSpaceDN w:val="0"/>
              <w:adjustRightInd w:val="0"/>
              <w:rPr>
                <w:sz w:val="28"/>
                <w:szCs w:val="28"/>
              </w:rPr>
            </w:pPr>
            <w:r>
              <w:rPr>
                <w:sz w:val="28"/>
                <w:szCs w:val="28"/>
              </w:rPr>
              <w:t>5</w:t>
            </w:r>
            <w:r w:rsidRPr="00760DE1">
              <w:rPr>
                <w:sz w:val="28"/>
                <w:szCs w:val="28"/>
              </w:rPr>
              <w:t>.</w:t>
            </w:r>
            <w:r>
              <w:rPr>
                <w:sz w:val="28"/>
                <w:szCs w:val="28"/>
              </w:rPr>
              <w:t>Предполагается кронировать</w:t>
            </w:r>
            <w:r w:rsidR="009B261D">
              <w:rPr>
                <w:sz w:val="28"/>
                <w:szCs w:val="28"/>
              </w:rPr>
              <w:t>30</w:t>
            </w:r>
            <w:r w:rsidRPr="00760DE1">
              <w:rPr>
                <w:sz w:val="28"/>
                <w:szCs w:val="28"/>
              </w:rPr>
              <w:t>0 шт</w:t>
            </w:r>
            <w:r w:rsidR="009B261D">
              <w:rPr>
                <w:sz w:val="28"/>
                <w:szCs w:val="28"/>
              </w:rPr>
              <w:t>.</w:t>
            </w:r>
            <w:r>
              <w:rPr>
                <w:sz w:val="28"/>
                <w:szCs w:val="28"/>
              </w:rPr>
              <w:t xml:space="preserve"> деревьев.</w:t>
            </w:r>
          </w:p>
          <w:p w:rsidR="00354766" w:rsidRPr="00760DE1" w:rsidRDefault="00354766" w:rsidP="007507D1">
            <w:pPr>
              <w:widowControl w:val="0"/>
              <w:autoSpaceDE w:val="0"/>
              <w:autoSpaceDN w:val="0"/>
              <w:adjustRightInd w:val="0"/>
              <w:rPr>
                <w:sz w:val="28"/>
                <w:szCs w:val="28"/>
              </w:rPr>
            </w:pPr>
            <w:r>
              <w:rPr>
                <w:sz w:val="28"/>
                <w:szCs w:val="28"/>
              </w:rPr>
              <w:t>6</w:t>
            </w:r>
            <w:r w:rsidRPr="00760DE1">
              <w:rPr>
                <w:sz w:val="28"/>
                <w:szCs w:val="28"/>
              </w:rPr>
              <w:t>.</w:t>
            </w:r>
            <w:r>
              <w:rPr>
                <w:sz w:val="28"/>
                <w:szCs w:val="28"/>
              </w:rPr>
              <w:t>Удалить</w:t>
            </w:r>
            <w:r w:rsidR="009B261D">
              <w:rPr>
                <w:sz w:val="28"/>
                <w:szCs w:val="28"/>
              </w:rPr>
              <w:t>6</w:t>
            </w:r>
            <w:r w:rsidRPr="00760DE1">
              <w:rPr>
                <w:sz w:val="28"/>
                <w:szCs w:val="28"/>
              </w:rPr>
              <w:t>00 шт</w:t>
            </w:r>
            <w:r w:rsidR="009B261D">
              <w:rPr>
                <w:sz w:val="28"/>
                <w:szCs w:val="28"/>
              </w:rPr>
              <w:t>.</w:t>
            </w:r>
            <w:r w:rsidRPr="00760DE1">
              <w:rPr>
                <w:sz w:val="28"/>
                <w:szCs w:val="28"/>
              </w:rPr>
              <w:t xml:space="preserve"> су</w:t>
            </w:r>
            <w:r>
              <w:rPr>
                <w:sz w:val="28"/>
                <w:szCs w:val="28"/>
              </w:rPr>
              <w:t xml:space="preserve">хостойных и аварийных деревьев </w:t>
            </w:r>
          </w:p>
          <w:p w:rsidR="00354766" w:rsidRPr="00760DE1" w:rsidRDefault="00354766" w:rsidP="007507D1">
            <w:pPr>
              <w:widowControl w:val="0"/>
              <w:autoSpaceDE w:val="0"/>
              <w:autoSpaceDN w:val="0"/>
              <w:adjustRightInd w:val="0"/>
              <w:rPr>
                <w:sz w:val="28"/>
                <w:szCs w:val="28"/>
              </w:rPr>
            </w:pPr>
            <w:r>
              <w:rPr>
                <w:sz w:val="28"/>
                <w:szCs w:val="28"/>
              </w:rPr>
              <w:t>7</w:t>
            </w:r>
            <w:r w:rsidRPr="00760DE1">
              <w:rPr>
                <w:sz w:val="28"/>
                <w:szCs w:val="28"/>
              </w:rPr>
              <w:t>.</w:t>
            </w:r>
            <w:r>
              <w:rPr>
                <w:sz w:val="28"/>
                <w:szCs w:val="28"/>
              </w:rPr>
              <w:t xml:space="preserve">Устроить </w:t>
            </w:r>
            <w:r w:rsidR="009B261D">
              <w:rPr>
                <w:sz w:val="28"/>
                <w:szCs w:val="28"/>
              </w:rPr>
              <w:t>27</w:t>
            </w:r>
            <w:r w:rsidRPr="00760DE1">
              <w:rPr>
                <w:sz w:val="28"/>
                <w:szCs w:val="28"/>
              </w:rPr>
              <w:t>контейнерных площадок с благоустро</w:t>
            </w:r>
            <w:r w:rsidR="009B261D">
              <w:rPr>
                <w:sz w:val="28"/>
                <w:szCs w:val="28"/>
              </w:rPr>
              <w:t>йством прилегающей территории -</w:t>
            </w:r>
            <w:r w:rsidRPr="00760DE1">
              <w:rPr>
                <w:sz w:val="28"/>
                <w:szCs w:val="28"/>
              </w:rPr>
              <w:t xml:space="preserve"> шт.</w:t>
            </w:r>
          </w:p>
          <w:p w:rsidR="00354766" w:rsidRPr="00760DE1" w:rsidRDefault="00354766" w:rsidP="007507D1">
            <w:pPr>
              <w:widowControl w:val="0"/>
              <w:autoSpaceDE w:val="0"/>
              <w:autoSpaceDN w:val="0"/>
              <w:adjustRightInd w:val="0"/>
              <w:rPr>
                <w:sz w:val="28"/>
                <w:szCs w:val="28"/>
              </w:rPr>
            </w:pPr>
            <w:r>
              <w:rPr>
                <w:sz w:val="28"/>
                <w:szCs w:val="28"/>
              </w:rPr>
              <w:t>8</w:t>
            </w:r>
            <w:r w:rsidRPr="00760DE1">
              <w:rPr>
                <w:sz w:val="28"/>
                <w:szCs w:val="28"/>
              </w:rPr>
              <w:t>.Установка и содержание 63</w:t>
            </w:r>
            <w:r>
              <w:rPr>
                <w:sz w:val="28"/>
                <w:szCs w:val="28"/>
              </w:rPr>
              <w:t xml:space="preserve"> урн.</w:t>
            </w:r>
          </w:p>
          <w:p w:rsidR="00354766" w:rsidRPr="00760DE1" w:rsidRDefault="00354766" w:rsidP="007507D1">
            <w:pPr>
              <w:widowControl w:val="0"/>
              <w:autoSpaceDE w:val="0"/>
              <w:autoSpaceDN w:val="0"/>
              <w:adjustRightInd w:val="0"/>
              <w:rPr>
                <w:sz w:val="28"/>
                <w:szCs w:val="28"/>
              </w:rPr>
            </w:pPr>
            <w:r>
              <w:rPr>
                <w:sz w:val="28"/>
                <w:szCs w:val="28"/>
              </w:rPr>
              <w:t>9</w:t>
            </w:r>
            <w:r w:rsidRPr="00760DE1">
              <w:rPr>
                <w:sz w:val="28"/>
                <w:szCs w:val="28"/>
              </w:rPr>
              <w:t>.</w:t>
            </w:r>
            <w:r>
              <w:rPr>
                <w:sz w:val="28"/>
                <w:szCs w:val="28"/>
              </w:rPr>
              <w:t xml:space="preserve">Поставить газ </w:t>
            </w:r>
            <w:r w:rsidRPr="00760DE1">
              <w:rPr>
                <w:sz w:val="28"/>
                <w:szCs w:val="28"/>
              </w:rPr>
              <w:t xml:space="preserve"> к монументу "Вечный огонь"</w:t>
            </w:r>
            <w:r>
              <w:rPr>
                <w:sz w:val="28"/>
                <w:szCs w:val="28"/>
              </w:rPr>
              <w:t xml:space="preserve"> в объеме</w:t>
            </w:r>
            <w:r w:rsidRPr="00760DE1">
              <w:rPr>
                <w:sz w:val="28"/>
                <w:szCs w:val="28"/>
              </w:rPr>
              <w:t xml:space="preserve"> -</w:t>
            </w:r>
            <w:r w:rsidR="009B261D">
              <w:rPr>
                <w:sz w:val="28"/>
                <w:szCs w:val="28"/>
              </w:rPr>
              <w:t>2</w:t>
            </w:r>
            <w:r w:rsidRPr="00760DE1">
              <w:rPr>
                <w:sz w:val="28"/>
                <w:szCs w:val="28"/>
              </w:rPr>
              <w:t>40 куб.м.</w:t>
            </w:r>
          </w:p>
          <w:p w:rsidR="00354766" w:rsidRPr="00760DE1" w:rsidRDefault="00354766" w:rsidP="007507D1">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Pr="00760DE1">
              <w:rPr>
                <w:rFonts w:ascii="Times New Roman" w:hAnsi="Times New Roman" w:cs="Times New Roman"/>
                <w:sz w:val="28"/>
                <w:szCs w:val="28"/>
              </w:rPr>
              <w:t xml:space="preserve">. Содержание  кладбищ - 2 шт. (9,1 га).    </w:t>
            </w:r>
          </w:p>
        </w:tc>
      </w:tr>
    </w:tbl>
    <w:p w:rsidR="009F0A18" w:rsidRDefault="0061273F" w:rsidP="009F0A18">
      <w:pPr>
        <w:shd w:val="clear" w:color="auto" w:fill="FFFFFF"/>
        <w:ind w:left="567"/>
        <w:jc w:val="center"/>
        <w:rPr>
          <w:b/>
          <w:spacing w:val="-5"/>
          <w:sz w:val="28"/>
          <w:szCs w:val="30"/>
        </w:rPr>
      </w:pPr>
      <w:r>
        <w:rPr>
          <w:b/>
          <w:spacing w:val="-5"/>
          <w:sz w:val="28"/>
          <w:szCs w:val="30"/>
        </w:rPr>
        <w:t>5</w:t>
      </w:r>
      <w:r w:rsidR="009F0A18">
        <w:rPr>
          <w:b/>
          <w:spacing w:val="-5"/>
          <w:sz w:val="28"/>
          <w:szCs w:val="30"/>
        </w:rPr>
        <w:t xml:space="preserve">.3.1. </w:t>
      </w:r>
      <w:r w:rsidR="009F0A18" w:rsidRPr="0062548D">
        <w:rPr>
          <w:b/>
          <w:sz w:val="28"/>
          <w:szCs w:val="28"/>
        </w:rPr>
        <w:t>Содержание проблемы и обоснование ее решения программно-целевым методом</w:t>
      </w:r>
    </w:p>
    <w:p w:rsidR="007507D1" w:rsidRPr="007507D1" w:rsidRDefault="007507D1" w:rsidP="007507D1">
      <w:pPr>
        <w:widowControl w:val="0"/>
        <w:autoSpaceDE w:val="0"/>
        <w:autoSpaceDN w:val="0"/>
        <w:adjustRightInd w:val="0"/>
        <w:ind w:firstLine="709"/>
        <w:jc w:val="both"/>
        <w:rPr>
          <w:sz w:val="28"/>
          <w:szCs w:val="28"/>
        </w:rPr>
      </w:pPr>
      <w:r w:rsidRPr="007507D1">
        <w:rPr>
          <w:sz w:val="28"/>
          <w:szCs w:val="28"/>
        </w:rPr>
        <w:t>Создание здоровых условий жизни в нашем городе при возрастающих требованиях к их внешнему облику и благоустройству имеет огромное значение.</w:t>
      </w:r>
    </w:p>
    <w:p w:rsidR="007507D1" w:rsidRPr="007507D1" w:rsidRDefault="007507D1" w:rsidP="007507D1">
      <w:pPr>
        <w:widowControl w:val="0"/>
        <w:autoSpaceDE w:val="0"/>
        <w:autoSpaceDN w:val="0"/>
        <w:adjustRightInd w:val="0"/>
        <w:ind w:firstLine="709"/>
        <w:jc w:val="both"/>
        <w:rPr>
          <w:sz w:val="28"/>
          <w:szCs w:val="28"/>
        </w:rPr>
      </w:pPr>
      <w:r w:rsidRPr="007507D1">
        <w:rPr>
          <w:sz w:val="28"/>
          <w:szCs w:val="28"/>
        </w:rPr>
        <w:t>Благоустройство - совокупность мероприятий, направленных на создание благоприятных, здоровых и культурных условий жизни и досуга населения на территории города, включающих в себя работы по строительству и ремонту объектов благоустройства, созданию малых архитектурных форм, надлежащему санитарному содержанию территорий, озеленению, обустройству городской среды, внешней рекламы и информации, созданию внешнего облика города.</w:t>
      </w:r>
    </w:p>
    <w:p w:rsidR="007507D1" w:rsidRPr="007507D1" w:rsidRDefault="007507D1" w:rsidP="007507D1">
      <w:pPr>
        <w:widowControl w:val="0"/>
        <w:autoSpaceDE w:val="0"/>
        <w:autoSpaceDN w:val="0"/>
        <w:adjustRightInd w:val="0"/>
        <w:ind w:firstLine="709"/>
        <w:jc w:val="both"/>
        <w:rPr>
          <w:sz w:val="28"/>
          <w:szCs w:val="28"/>
        </w:rPr>
      </w:pPr>
      <w:r w:rsidRPr="007507D1">
        <w:rPr>
          <w:sz w:val="28"/>
          <w:szCs w:val="28"/>
        </w:rPr>
        <w:lastRenderedPageBreak/>
        <w:t>Проблема благоустройства территории является одной из самых насущных, требующей каждодневного внимания и эффективного решения. Благоустройство городских территорий все еще отстает от уровня и темпов жилищного строительства города. В силу объективных причин в последние годы на благоустройство городских территорий,  реконструкцию и развитие существующих парков, скверов, аллей, зеленых массивов, озеленение улиц, оформление цветочных клумб и обновление газонов выделялось недостаточное количество средств.</w:t>
      </w:r>
    </w:p>
    <w:p w:rsidR="007507D1" w:rsidRPr="007507D1" w:rsidRDefault="007507D1" w:rsidP="007507D1">
      <w:pPr>
        <w:widowControl w:val="0"/>
        <w:autoSpaceDE w:val="0"/>
        <w:autoSpaceDN w:val="0"/>
        <w:adjustRightInd w:val="0"/>
        <w:ind w:firstLine="709"/>
        <w:jc w:val="both"/>
        <w:rPr>
          <w:sz w:val="28"/>
          <w:szCs w:val="28"/>
        </w:rPr>
      </w:pPr>
      <w:r w:rsidRPr="007507D1">
        <w:rPr>
          <w:sz w:val="28"/>
          <w:szCs w:val="28"/>
        </w:rPr>
        <w:t>Уровень благоустройства определяет комфортность проживания жителей города и является одной из проблем, требующих каждодневного внимания и эффективного решения.</w:t>
      </w:r>
    </w:p>
    <w:p w:rsidR="007507D1" w:rsidRPr="007507D1" w:rsidRDefault="007507D1" w:rsidP="007507D1">
      <w:pPr>
        <w:widowControl w:val="0"/>
        <w:autoSpaceDE w:val="0"/>
        <w:autoSpaceDN w:val="0"/>
        <w:adjustRightInd w:val="0"/>
        <w:ind w:firstLine="540"/>
        <w:jc w:val="both"/>
        <w:rPr>
          <w:sz w:val="28"/>
          <w:szCs w:val="28"/>
        </w:rPr>
      </w:pPr>
      <w:r w:rsidRPr="007507D1">
        <w:rPr>
          <w:sz w:val="28"/>
          <w:szCs w:val="28"/>
        </w:rPr>
        <w:t>Общая площадь территории муниципального образования город Венев – 9,52 кв. км, количество жителей по состоянию на 1 января 201</w:t>
      </w:r>
      <w:r>
        <w:rPr>
          <w:sz w:val="28"/>
          <w:szCs w:val="28"/>
        </w:rPr>
        <w:t>6</w:t>
      </w:r>
      <w:r w:rsidRPr="007507D1">
        <w:rPr>
          <w:sz w:val="28"/>
          <w:szCs w:val="28"/>
        </w:rPr>
        <w:t xml:space="preserve"> года – 14,5 тыс. человек.</w:t>
      </w:r>
    </w:p>
    <w:p w:rsidR="007507D1" w:rsidRPr="007507D1" w:rsidRDefault="007507D1" w:rsidP="007507D1">
      <w:pPr>
        <w:ind w:firstLine="708"/>
        <w:jc w:val="both"/>
        <w:rPr>
          <w:sz w:val="28"/>
          <w:szCs w:val="28"/>
        </w:rPr>
      </w:pPr>
      <w:r w:rsidRPr="007507D1">
        <w:rPr>
          <w:sz w:val="28"/>
          <w:szCs w:val="28"/>
        </w:rPr>
        <w:t>В черте города располагаются следующие составляющие общий фонд зеленых насаждений объекты:</w:t>
      </w:r>
    </w:p>
    <w:p w:rsidR="007507D1" w:rsidRPr="007507D1" w:rsidRDefault="007507D1" w:rsidP="007507D1">
      <w:pPr>
        <w:ind w:firstLine="708"/>
        <w:jc w:val="both"/>
        <w:rPr>
          <w:sz w:val="28"/>
          <w:szCs w:val="28"/>
        </w:rPr>
      </w:pPr>
      <w:r w:rsidRPr="007507D1">
        <w:rPr>
          <w:sz w:val="28"/>
          <w:szCs w:val="28"/>
        </w:rPr>
        <w:t>- городской парк культуры и отдыха имени Стихарева Д.Т. площадью 5,6 га;</w:t>
      </w:r>
    </w:p>
    <w:p w:rsidR="007507D1" w:rsidRPr="007507D1" w:rsidRDefault="007507D1" w:rsidP="007507D1">
      <w:pPr>
        <w:ind w:firstLine="708"/>
        <w:jc w:val="both"/>
        <w:rPr>
          <w:sz w:val="28"/>
          <w:szCs w:val="28"/>
        </w:rPr>
      </w:pPr>
      <w:r w:rsidRPr="007507D1">
        <w:rPr>
          <w:sz w:val="28"/>
          <w:szCs w:val="28"/>
        </w:rPr>
        <w:t>-  сквер в м-н «Южный» площадью 1,2 га;</w:t>
      </w:r>
    </w:p>
    <w:p w:rsidR="007507D1" w:rsidRPr="007507D1" w:rsidRDefault="007507D1" w:rsidP="007507D1">
      <w:pPr>
        <w:ind w:firstLine="708"/>
        <w:jc w:val="both"/>
        <w:rPr>
          <w:sz w:val="28"/>
          <w:szCs w:val="28"/>
        </w:rPr>
      </w:pPr>
      <w:r w:rsidRPr="007507D1">
        <w:rPr>
          <w:sz w:val="28"/>
          <w:szCs w:val="28"/>
        </w:rPr>
        <w:t xml:space="preserve">- городской сад площадью 1,6; </w:t>
      </w:r>
    </w:p>
    <w:p w:rsidR="007507D1" w:rsidRPr="007507D1" w:rsidRDefault="007507D1" w:rsidP="007507D1">
      <w:pPr>
        <w:ind w:firstLine="708"/>
        <w:jc w:val="both"/>
        <w:rPr>
          <w:sz w:val="28"/>
          <w:szCs w:val="28"/>
        </w:rPr>
      </w:pPr>
      <w:r w:rsidRPr="007507D1">
        <w:rPr>
          <w:sz w:val="28"/>
          <w:szCs w:val="28"/>
        </w:rPr>
        <w:t>- яблоневый сад м-н «Южный» площадью 6,9 га.</w:t>
      </w:r>
    </w:p>
    <w:p w:rsidR="007507D1" w:rsidRPr="007507D1" w:rsidRDefault="007507D1" w:rsidP="007507D1">
      <w:pPr>
        <w:ind w:firstLine="708"/>
        <w:jc w:val="both"/>
        <w:rPr>
          <w:sz w:val="28"/>
          <w:szCs w:val="28"/>
        </w:rPr>
      </w:pPr>
      <w:r w:rsidRPr="007507D1">
        <w:rPr>
          <w:sz w:val="28"/>
          <w:szCs w:val="28"/>
        </w:rPr>
        <w:t xml:space="preserve">За последние годы из-за растущих антропогенных и техногенных нагрузок  резко ухудшилось  состояние зеленых насаждений  на территории города. Ситуация осложняется тем, что значительная их часть  достигла состояния естественного старения (посадки 60-х годов) и требуется особый уход за ними, либо замена их новыми насаждениями. Ежегодная потребность в сносе аварийных насаждений составляет более </w:t>
      </w:r>
      <w:r w:rsidR="009B261D">
        <w:rPr>
          <w:sz w:val="28"/>
          <w:szCs w:val="28"/>
        </w:rPr>
        <w:t>10</w:t>
      </w:r>
      <w:r w:rsidRPr="007507D1">
        <w:rPr>
          <w:sz w:val="28"/>
          <w:szCs w:val="28"/>
        </w:rPr>
        <w:t xml:space="preserve">0 деревьев. </w:t>
      </w:r>
    </w:p>
    <w:p w:rsidR="007507D1" w:rsidRPr="007507D1" w:rsidRDefault="007507D1" w:rsidP="007507D1">
      <w:pPr>
        <w:ind w:firstLine="708"/>
        <w:jc w:val="both"/>
        <w:rPr>
          <w:sz w:val="28"/>
          <w:szCs w:val="28"/>
        </w:rPr>
      </w:pPr>
      <w:r w:rsidRPr="007507D1">
        <w:rPr>
          <w:sz w:val="28"/>
          <w:szCs w:val="28"/>
        </w:rPr>
        <w:t xml:space="preserve">Для поддержания зеленых насаждений в условиях городской среды в удовлетворительном состоянии и предотвращения аварийных ситуаций, придания зеленым насаждениям надлежащего декоративного облика требуется своевременное проведение работ по  текущему содержанию зеленых насаждений. Особое внимание следует уделять восстановлению зеленого фонда путем планомерной замены </w:t>
      </w:r>
      <w:r w:rsidR="009B261D">
        <w:rPr>
          <w:sz w:val="28"/>
          <w:szCs w:val="28"/>
        </w:rPr>
        <w:t>старо-</w:t>
      </w:r>
      <w:r w:rsidR="009B261D" w:rsidRPr="007507D1">
        <w:rPr>
          <w:sz w:val="28"/>
          <w:szCs w:val="28"/>
        </w:rPr>
        <w:t>возрастных</w:t>
      </w:r>
      <w:r w:rsidRPr="007507D1">
        <w:rPr>
          <w:sz w:val="28"/>
          <w:szCs w:val="28"/>
        </w:rPr>
        <w:t xml:space="preserve"> и аварийных насаждений, используя крупномерный посадочный материал саженцев деревьев ценных пород и декоративных кустарников. </w:t>
      </w:r>
    </w:p>
    <w:p w:rsidR="007507D1" w:rsidRPr="007507D1" w:rsidRDefault="007507D1" w:rsidP="007507D1">
      <w:pPr>
        <w:ind w:firstLine="708"/>
        <w:jc w:val="both"/>
        <w:rPr>
          <w:sz w:val="28"/>
          <w:szCs w:val="28"/>
        </w:rPr>
      </w:pPr>
      <w:r w:rsidRPr="007507D1">
        <w:rPr>
          <w:sz w:val="28"/>
          <w:szCs w:val="28"/>
        </w:rPr>
        <w:t>Таким образом, в целях сохранения и благоустройства существующих озелененных территорий, а также увеличения общей площади озеленения в городе требуется:</w:t>
      </w:r>
    </w:p>
    <w:p w:rsidR="007507D1" w:rsidRPr="007507D1" w:rsidRDefault="007507D1" w:rsidP="007507D1">
      <w:pPr>
        <w:ind w:firstLine="708"/>
        <w:jc w:val="both"/>
        <w:rPr>
          <w:sz w:val="28"/>
          <w:szCs w:val="28"/>
        </w:rPr>
      </w:pPr>
      <w:r w:rsidRPr="007507D1">
        <w:rPr>
          <w:sz w:val="28"/>
          <w:szCs w:val="28"/>
        </w:rPr>
        <w:t>- удаление сухостойных, аварийных деревьев и замена их крупномерными саженцами;</w:t>
      </w:r>
    </w:p>
    <w:p w:rsidR="007507D1" w:rsidRPr="007507D1" w:rsidRDefault="007507D1" w:rsidP="007507D1">
      <w:pPr>
        <w:ind w:firstLine="708"/>
        <w:jc w:val="both"/>
        <w:rPr>
          <w:sz w:val="28"/>
          <w:szCs w:val="28"/>
        </w:rPr>
      </w:pPr>
      <w:r w:rsidRPr="007507D1">
        <w:rPr>
          <w:sz w:val="28"/>
          <w:szCs w:val="28"/>
        </w:rPr>
        <w:t>- обустройство клумб, на которых производится высадка цветочной растительности.</w:t>
      </w:r>
    </w:p>
    <w:p w:rsidR="007507D1" w:rsidRPr="007507D1" w:rsidRDefault="007507D1" w:rsidP="007507D1">
      <w:pPr>
        <w:ind w:firstLine="708"/>
        <w:jc w:val="both"/>
        <w:rPr>
          <w:sz w:val="28"/>
          <w:szCs w:val="28"/>
        </w:rPr>
      </w:pPr>
      <w:r w:rsidRPr="007507D1">
        <w:rPr>
          <w:sz w:val="28"/>
          <w:szCs w:val="28"/>
        </w:rPr>
        <w:t>Санитарная очистка на территории города Венева Веневского района производится регулярно.</w:t>
      </w:r>
    </w:p>
    <w:p w:rsidR="007507D1" w:rsidRPr="007507D1" w:rsidRDefault="007507D1" w:rsidP="007507D1">
      <w:pPr>
        <w:ind w:firstLine="708"/>
        <w:jc w:val="both"/>
        <w:rPr>
          <w:sz w:val="28"/>
          <w:szCs w:val="28"/>
        </w:rPr>
      </w:pPr>
      <w:r w:rsidRPr="007507D1">
        <w:rPr>
          <w:sz w:val="28"/>
          <w:szCs w:val="28"/>
        </w:rPr>
        <w:lastRenderedPageBreak/>
        <w:t>В городе оборудована 101 контейнерная площадка для складирования твердых бытовых отходов, на городских улицах и площадях установлено 63 урны, что не в полной мере соответствует Правилам санитарного содержания и благоустройства территории муниципального образования город Венев Веневского района.</w:t>
      </w:r>
    </w:p>
    <w:p w:rsidR="007507D1" w:rsidRPr="007507D1" w:rsidRDefault="007507D1" w:rsidP="007507D1">
      <w:pPr>
        <w:ind w:firstLine="708"/>
        <w:jc w:val="both"/>
        <w:rPr>
          <w:sz w:val="28"/>
          <w:szCs w:val="28"/>
        </w:rPr>
      </w:pPr>
      <w:r w:rsidRPr="007507D1">
        <w:rPr>
          <w:sz w:val="28"/>
          <w:szCs w:val="28"/>
        </w:rPr>
        <w:t>При этом на территории города имеет место наличие несанкционированных свалок, основной причиной появления которых является захламление городских территорий путем несанкционированной выгрузки бытовых и строительных отходов организациями и жителями.  Ввиду отсутствия необходимого объема финансирования, до настоящего времени уделялось недостаточное внимание решению проблемы   ликвидации несанкционированных свалок на территории города.</w:t>
      </w:r>
    </w:p>
    <w:p w:rsidR="007507D1" w:rsidRPr="007507D1" w:rsidRDefault="007507D1" w:rsidP="007507D1">
      <w:pPr>
        <w:ind w:firstLine="708"/>
        <w:jc w:val="both"/>
        <w:rPr>
          <w:sz w:val="28"/>
          <w:szCs w:val="28"/>
        </w:rPr>
      </w:pPr>
      <w:r w:rsidRPr="007507D1">
        <w:rPr>
          <w:sz w:val="28"/>
          <w:szCs w:val="28"/>
        </w:rPr>
        <w:t>На территории муниципального образования город Венев Веневского района наблюдается недостаточное количество  обустроенных мест массового отдыха. В основном это связано с отсутствием объектов малых архитектурных форм на участках, предназначенных для проведения досуга населения (парки, скверы, сады). В связи с этим, в первую очередь  необходимо решение вопросов реконструкции существующих мест массового отдыха и создания обустроенных зон отдыха в городских парках.</w:t>
      </w:r>
    </w:p>
    <w:p w:rsidR="007507D1" w:rsidRPr="007507D1" w:rsidRDefault="007507D1" w:rsidP="007507D1">
      <w:pPr>
        <w:ind w:firstLine="708"/>
        <w:jc w:val="both"/>
        <w:rPr>
          <w:sz w:val="28"/>
          <w:szCs w:val="28"/>
        </w:rPr>
      </w:pPr>
      <w:r w:rsidRPr="007507D1">
        <w:rPr>
          <w:sz w:val="28"/>
          <w:szCs w:val="28"/>
        </w:rPr>
        <w:t>Близкое расположение подземных грунтовых вод к поверхности земли создает необходимость в весенне-зимний период  проводить работы по уборке и чистке канав,  труб, предназначенных для отвода  поверхностных  и грунтовых вод с улиц и дорог.</w:t>
      </w:r>
    </w:p>
    <w:p w:rsidR="007507D1" w:rsidRPr="007507D1" w:rsidRDefault="007507D1" w:rsidP="007507D1">
      <w:pPr>
        <w:ind w:firstLine="708"/>
        <w:jc w:val="both"/>
        <w:rPr>
          <w:sz w:val="28"/>
          <w:szCs w:val="28"/>
        </w:rPr>
      </w:pPr>
      <w:r w:rsidRPr="007507D1">
        <w:rPr>
          <w:sz w:val="28"/>
          <w:szCs w:val="28"/>
        </w:rPr>
        <w:t>С учетом изложенного, в целях улучшения санитарного содержания городских территорий, а также благоустройства существующих мест массового отдыха горожан, требуется осуществить следующие мероприятия:</w:t>
      </w:r>
    </w:p>
    <w:p w:rsidR="007507D1" w:rsidRPr="007507D1" w:rsidRDefault="007507D1" w:rsidP="007507D1">
      <w:pPr>
        <w:ind w:firstLine="708"/>
        <w:jc w:val="both"/>
        <w:rPr>
          <w:sz w:val="28"/>
          <w:szCs w:val="28"/>
        </w:rPr>
      </w:pPr>
      <w:r w:rsidRPr="007507D1">
        <w:rPr>
          <w:sz w:val="28"/>
          <w:szCs w:val="28"/>
        </w:rPr>
        <w:t>- наличие урн на городских территориях общего пользования привести в соответствие с Правилами санитарного содержания и благоустройства территории муниципального образования город Венев Веневского района;</w:t>
      </w:r>
    </w:p>
    <w:p w:rsidR="007507D1" w:rsidRPr="007507D1" w:rsidRDefault="007507D1" w:rsidP="007507D1">
      <w:pPr>
        <w:ind w:firstLine="708"/>
        <w:jc w:val="both"/>
        <w:rPr>
          <w:sz w:val="28"/>
          <w:szCs w:val="28"/>
        </w:rPr>
      </w:pPr>
      <w:r w:rsidRPr="007507D1">
        <w:rPr>
          <w:sz w:val="28"/>
          <w:szCs w:val="28"/>
        </w:rPr>
        <w:t>- ликвидировать несанкционированные свалки на территории города;</w:t>
      </w:r>
    </w:p>
    <w:p w:rsidR="007507D1" w:rsidRPr="007507D1" w:rsidRDefault="007507D1" w:rsidP="007507D1">
      <w:pPr>
        <w:ind w:firstLine="708"/>
        <w:jc w:val="both"/>
        <w:rPr>
          <w:sz w:val="28"/>
          <w:szCs w:val="28"/>
        </w:rPr>
      </w:pPr>
      <w:r w:rsidRPr="007507D1">
        <w:rPr>
          <w:sz w:val="28"/>
          <w:szCs w:val="28"/>
        </w:rPr>
        <w:t>- реконструировать существующие и установить дополнительные объекты малых архитектурных форм в местах массового отдыха горожан (парки, сады, скверы);</w:t>
      </w:r>
    </w:p>
    <w:p w:rsidR="007507D1" w:rsidRPr="007507D1" w:rsidRDefault="007507D1" w:rsidP="007507D1">
      <w:pPr>
        <w:ind w:firstLine="708"/>
        <w:jc w:val="both"/>
        <w:rPr>
          <w:sz w:val="28"/>
          <w:szCs w:val="28"/>
        </w:rPr>
      </w:pPr>
      <w:r w:rsidRPr="007507D1">
        <w:rPr>
          <w:sz w:val="28"/>
          <w:szCs w:val="28"/>
        </w:rPr>
        <w:t>- работы по уборке и чистке канав,  труб, предназначенных для отвода  поверхностных  и грунтовых вод с улиц и дорог.</w:t>
      </w:r>
    </w:p>
    <w:p w:rsidR="007507D1" w:rsidRPr="007507D1" w:rsidRDefault="007507D1" w:rsidP="007507D1">
      <w:pPr>
        <w:ind w:firstLine="708"/>
        <w:jc w:val="both"/>
        <w:rPr>
          <w:sz w:val="28"/>
          <w:szCs w:val="28"/>
        </w:rPr>
      </w:pPr>
      <w:r w:rsidRPr="007507D1">
        <w:rPr>
          <w:sz w:val="28"/>
          <w:szCs w:val="28"/>
        </w:rPr>
        <w:t>Устойчивое развитие города невозможно без хорошо развитой улично-дорожной сети.</w:t>
      </w:r>
    </w:p>
    <w:p w:rsidR="007507D1" w:rsidRPr="007507D1" w:rsidRDefault="007507D1" w:rsidP="007507D1">
      <w:pPr>
        <w:ind w:firstLine="708"/>
        <w:jc w:val="both"/>
        <w:rPr>
          <w:sz w:val="28"/>
          <w:szCs w:val="28"/>
        </w:rPr>
      </w:pPr>
      <w:r w:rsidRPr="007507D1">
        <w:rPr>
          <w:sz w:val="28"/>
          <w:szCs w:val="28"/>
        </w:rPr>
        <w:t>Протяженность улиц города – 44,4  км, из них: с усовершенствованным покрытием – 27 км, с наличием тротуаров – 12,7 км.</w:t>
      </w:r>
    </w:p>
    <w:p w:rsidR="007507D1" w:rsidRPr="007507D1" w:rsidRDefault="007507D1" w:rsidP="007507D1">
      <w:pPr>
        <w:ind w:firstLine="708"/>
        <w:jc w:val="both"/>
        <w:rPr>
          <w:sz w:val="28"/>
          <w:szCs w:val="28"/>
        </w:rPr>
      </w:pPr>
      <w:r w:rsidRPr="007507D1">
        <w:rPr>
          <w:sz w:val="28"/>
          <w:szCs w:val="28"/>
        </w:rPr>
        <w:t>В области дорожного хозяйства города можно выделить следующие проблемы:</w:t>
      </w:r>
    </w:p>
    <w:p w:rsidR="007507D1" w:rsidRPr="007507D1" w:rsidRDefault="007507D1" w:rsidP="007507D1">
      <w:pPr>
        <w:ind w:firstLine="708"/>
        <w:jc w:val="both"/>
        <w:rPr>
          <w:sz w:val="28"/>
          <w:szCs w:val="28"/>
        </w:rPr>
      </w:pPr>
      <w:r w:rsidRPr="007507D1">
        <w:rPr>
          <w:sz w:val="28"/>
          <w:szCs w:val="28"/>
        </w:rPr>
        <w:t>- невысокий уровень  санитарного содержания дорог, тротуаров и аллей, обусловленный ростом автомобилизации, грузо- и пассажиропотока;</w:t>
      </w:r>
    </w:p>
    <w:p w:rsidR="007507D1" w:rsidRPr="007507D1" w:rsidRDefault="007507D1" w:rsidP="007507D1">
      <w:pPr>
        <w:ind w:firstLine="708"/>
        <w:jc w:val="both"/>
        <w:rPr>
          <w:sz w:val="28"/>
          <w:szCs w:val="28"/>
        </w:rPr>
      </w:pPr>
      <w:r w:rsidRPr="007507D1">
        <w:rPr>
          <w:sz w:val="28"/>
          <w:szCs w:val="28"/>
        </w:rPr>
        <w:t>-  необеспеченность существующей улично-дорожной сети города ливневой канализацией.</w:t>
      </w:r>
    </w:p>
    <w:p w:rsidR="007507D1" w:rsidRPr="007507D1" w:rsidRDefault="007507D1" w:rsidP="007507D1">
      <w:pPr>
        <w:ind w:firstLine="708"/>
        <w:jc w:val="both"/>
        <w:rPr>
          <w:sz w:val="28"/>
          <w:szCs w:val="28"/>
        </w:rPr>
      </w:pPr>
      <w:r w:rsidRPr="007507D1">
        <w:rPr>
          <w:sz w:val="28"/>
          <w:szCs w:val="28"/>
        </w:rPr>
        <w:lastRenderedPageBreak/>
        <w:t>В связи с вышеизложенным на территории муниципального образования требуется увеличение кратности уборки дорог.</w:t>
      </w:r>
    </w:p>
    <w:p w:rsidR="007507D1" w:rsidRPr="007507D1" w:rsidRDefault="007507D1" w:rsidP="007507D1">
      <w:pPr>
        <w:suppressAutoHyphens/>
        <w:autoSpaceDE w:val="0"/>
        <w:ind w:firstLine="709"/>
        <w:jc w:val="both"/>
        <w:rPr>
          <w:rFonts w:eastAsia="Arial"/>
          <w:sz w:val="28"/>
          <w:szCs w:val="24"/>
          <w:lang w:eastAsia="ar-SA"/>
        </w:rPr>
      </w:pPr>
      <w:r w:rsidRPr="007507D1">
        <w:rPr>
          <w:rFonts w:eastAsia="Arial"/>
          <w:sz w:val="28"/>
          <w:szCs w:val="24"/>
          <w:lang w:eastAsia="ar-SA"/>
        </w:rPr>
        <w:t>На территории муниципального образования город Венев Веневского района расположено 2 кладбища.</w:t>
      </w:r>
    </w:p>
    <w:p w:rsidR="007507D1" w:rsidRPr="007507D1" w:rsidRDefault="007507D1" w:rsidP="007507D1">
      <w:pPr>
        <w:suppressAutoHyphens/>
        <w:autoSpaceDE w:val="0"/>
        <w:ind w:firstLine="709"/>
        <w:jc w:val="both"/>
        <w:rPr>
          <w:rFonts w:eastAsia="Arial"/>
          <w:sz w:val="28"/>
          <w:szCs w:val="24"/>
          <w:lang w:eastAsia="ar-SA"/>
        </w:rPr>
      </w:pPr>
      <w:r w:rsidRPr="007507D1">
        <w:rPr>
          <w:rFonts w:eastAsia="Arial"/>
          <w:sz w:val="28"/>
          <w:szCs w:val="24"/>
          <w:lang w:eastAsia="ar-SA"/>
        </w:rPr>
        <w:t xml:space="preserve"> Городское кладбище является самым ранним местом погребения. Дальнейшее расширение невозможно в связи с ограничениями (жилые частные строения, дачи, лесной фонд). </w:t>
      </w:r>
    </w:p>
    <w:p w:rsidR="007507D1" w:rsidRPr="007507D1" w:rsidRDefault="007507D1" w:rsidP="007507D1">
      <w:pPr>
        <w:suppressAutoHyphens/>
        <w:autoSpaceDE w:val="0"/>
        <w:ind w:firstLine="709"/>
        <w:jc w:val="both"/>
        <w:rPr>
          <w:rFonts w:eastAsia="Arial"/>
          <w:sz w:val="28"/>
          <w:szCs w:val="24"/>
          <w:lang w:eastAsia="ar-SA"/>
        </w:rPr>
      </w:pPr>
      <w:r w:rsidRPr="007507D1">
        <w:rPr>
          <w:rFonts w:eastAsia="Arial"/>
          <w:sz w:val="28"/>
          <w:szCs w:val="24"/>
          <w:lang w:eastAsia="ar-SA"/>
        </w:rPr>
        <w:t xml:space="preserve">Таким образом, в настоящее время общий резерв земли на кладбищах города отсутствует. </w:t>
      </w:r>
    </w:p>
    <w:p w:rsidR="007507D1" w:rsidRPr="007507D1" w:rsidRDefault="007507D1" w:rsidP="007507D1">
      <w:pPr>
        <w:suppressAutoHyphens/>
        <w:autoSpaceDE w:val="0"/>
        <w:ind w:firstLine="709"/>
        <w:jc w:val="both"/>
        <w:rPr>
          <w:rFonts w:eastAsia="Arial"/>
          <w:sz w:val="28"/>
          <w:szCs w:val="24"/>
          <w:lang w:eastAsia="ar-SA"/>
        </w:rPr>
      </w:pPr>
      <w:r w:rsidRPr="007507D1">
        <w:rPr>
          <w:rFonts w:eastAsia="Arial"/>
          <w:sz w:val="28"/>
          <w:szCs w:val="24"/>
          <w:lang w:eastAsia="ar-SA"/>
        </w:rPr>
        <w:t>Благоустройство территорий кладбищ является важным показателем эффективности их использования. Основными причинами неудовлетворительного состояния территорий кладбищ города являются неэффективная организация работы на кладбищах, недостаточное финансирование специализированных служб города и рост брошенных захоронений. Необходима инвентаризация существующих погребений с созданием электронной базы данных.</w:t>
      </w:r>
    </w:p>
    <w:p w:rsidR="007507D1" w:rsidRPr="007507D1" w:rsidRDefault="007507D1" w:rsidP="007507D1">
      <w:pPr>
        <w:autoSpaceDE w:val="0"/>
        <w:autoSpaceDN w:val="0"/>
        <w:adjustRightInd w:val="0"/>
        <w:ind w:firstLine="540"/>
        <w:jc w:val="both"/>
        <w:rPr>
          <w:sz w:val="28"/>
          <w:szCs w:val="28"/>
        </w:rPr>
      </w:pPr>
      <w:r w:rsidRPr="007507D1">
        <w:rPr>
          <w:sz w:val="28"/>
          <w:szCs w:val="28"/>
        </w:rPr>
        <w:t>Недостаточен уровень содержания мест захоронения.</w:t>
      </w:r>
    </w:p>
    <w:p w:rsidR="007507D1" w:rsidRPr="007507D1" w:rsidRDefault="007507D1" w:rsidP="007507D1">
      <w:pPr>
        <w:autoSpaceDE w:val="0"/>
        <w:autoSpaceDN w:val="0"/>
        <w:adjustRightInd w:val="0"/>
        <w:ind w:firstLine="540"/>
        <w:jc w:val="both"/>
        <w:rPr>
          <w:sz w:val="28"/>
          <w:szCs w:val="28"/>
        </w:rPr>
      </w:pPr>
      <w:r w:rsidRPr="007507D1">
        <w:rPr>
          <w:sz w:val="28"/>
          <w:szCs w:val="28"/>
        </w:rPr>
        <w:t>Установлены контейнерные площадки и контейнеры для сбора мусора. Производится уборка  несанкционированных свалок. Кроме того, на местах захоронения длительный период времени не осуществлялись работы по сносу аварийных деревьев. Ситуация осложняется тем, что работы требуют привлечения спецтехники в стесненных условиях.</w:t>
      </w:r>
    </w:p>
    <w:p w:rsidR="007507D1" w:rsidRPr="007507D1" w:rsidRDefault="007507D1" w:rsidP="007507D1">
      <w:pPr>
        <w:widowControl w:val="0"/>
        <w:autoSpaceDE w:val="0"/>
        <w:autoSpaceDN w:val="0"/>
        <w:adjustRightInd w:val="0"/>
        <w:ind w:firstLine="709"/>
        <w:jc w:val="both"/>
        <w:rPr>
          <w:sz w:val="28"/>
          <w:szCs w:val="28"/>
        </w:rPr>
      </w:pPr>
      <w:r w:rsidRPr="007507D1">
        <w:rPr>
          <w:sz w:val="28"/>
          <w:szCs w:val="28"/>
        </w:rPr>
        <w:t xml:space="preserve">Являясь важным элементом благоустройства города, зеленые уголки выполняют важную функцию - оздоровляют окружающую среду, вносят размеренность и гармонизируют пространство, сглаживают негативное воздействие современного города. Для поддержания объектов благоустройства в хорошем состоянии необходимо регулярное проведение ремонтных работ зон общего пользования, улучшение эстетичного вида зон отдыха горожан, их ежедневная очистка.  </w:t>
      </w:r>
    </w:p>
    <w:p w:rsidR="009F0A18" w:rsidRDefault="0061273F" w:rsidP="009F0A18">
      <w:pPr>
        <w:widowControl w:val="0"/>
        <w:autoSpaceDE w:val="0"/>
        <w:autoSpaceDN w:val="0"/>
        <w:adjustRightInd w:val="0"/>
        <w:ind w:firstLine="709"/>
        <w:jc w:val="center"/>
        <w:rPr>
          <w:rFonts w:eastAsia="Calibri"/>
          <w:b/>
          <w:sz w:val="28"/>
          <w:szCs w:val="28"/>
        </w:rPr>
      </w:pPr>
      <w:r>
        <w:rPr>
          <w:b/>
          <w:sz w:val="28"/>
          <w:szCs w:val="28"/>
        </w:rPr>
        <w:t>5</w:t>
      </w:r>
      <w:r w:rsidR="009F0A18">
        <w:rPr>
          <w:rFonts w:eastAsia="Calibri"/>
          <w:b/>
          <w:sz w:val="28"/>
          <w:szCs w:val="28"/>
        </w:rPr>
        <w:t xml:space="preserve">.3.2. </w:t>
      </w:r>
      <w:r w:rsidR="009F0A18" w:rsidRPr="0062548D">
        <w:rPr>
          <w:b/>
          <w:sz w:val="28"/>
          <w:szCs w:val="28"/>
        </w:rPr>
        <w:t>Цель и задачи подпрограммы</w:t>
      </w:r>
    </w:p>
    <w:p w:rsidR="009F0A18" w:rsidRDefault="007507D1" w:rsidP="009F0A18">
      <w:pPr>
        <w:pStyle w:val="6"/>
        <w:shd w:val="clear" w:color="auto" w:fill="auto"/>
        <w:spacing w:after="0" w:line="240" w:lineRule="auto"/>
        <w:ind w:firstLine="527"/>
        <w:jc w:val="both"/>
        <w:rPr>
          <w:rFonts w:ascii="Times New Roman" w:hAnsi="Times New Roman"/>
          <w:sz w:val="28"/>
          <w:szCs w:val="18"/>
        </w:rPr>
      </w:pPr>
      <w:r>
        <w:rPr>
          <w:rFonts w:ascii="Times New Roman" w:hAnsi="Times New Roman"/>
          <w:sz w:val="28"/>
          <w:szCs w:val="18"/>
        </w:rPr>
        <w:t>Цел</w:t>
      </w:r>
      <w:r>
        <w:rPr>
          <w:rFonts w:ascii="Times New Roman" w:hAnsi="Times New Roman"/>
          <w:sz w:val="28"/>
          <w:szCs w:val="18"/>
          <w:lang w:val="ru-RU"/>
        </w:rPr>
        <w:t>ью</w:t>
      </w:r>
      <w:r>
        <w:rPr>
          <w:rFonts w:ascii="Times New Roman" w:hAnsi="Times New Roman"/>
          <w:sz w:val="28"/>
          <w:szCs w:val="18"/>
        </w:rPr>
        <w:t xml:space="preserve"> подпрограммы </w:t>
      </w:r>
      <w:r>
        <w:rPr>
          <w:rFonts w:ascii="Times New Roman" w:hAnsi="Times New Roman"/>
          <w:sz w:val="28"/>
          <w:szCs w:val="18"/>
          <w:lang w:val="ru-RU"/>
        </w:rPr>
        <w:t>является</w:t>
      </w:r>
      <w:r w:rsidR="009F0A18">
        <w:rPr>
          <w:rFonts w:ascii="Times New Roman" w:hAnsi="Times New Roman"/>
          <w:sz w:val="28"/>
          <w:szCs w:val="18"/>
        </w:rPr>
        <w:t xml:space="preserve">: </w:t>
      </w:r>
    </w:p>
    <w:p w:rsidR="009F0A18" w:rsidRDefault="007507D1" w:rsidP="009F0A18">
      <w:pPr>
        <w:widowControl w:val="0"/>
        <w:autoSpaceDE w:val="0"/>
        <w:autoSpaceDN w:val="0"/>
        <w:adjustRightInd w:val="0"/>
        <w:ind w:firstLine="709"/>
        <w:rPr>
          <w:color w:val="000000"/>
          <w:sz w:val="28"/>
          <w:szCs w:val="28"/>
        </w:rPr>
      </w:pPr>
      <w:r w:rsidRPr="007507D1">
        <w:rPr>
          <w:color w:val="000000"/>
          <w:sz w:val="28"/>
          <w:szCs w:val="28"/>
        </w:rPr>
        <w:t>Повышение  уровня благоустройства города, создание комфортных условий проживания для горожан, улучшение внешнего вида территорий города</w:t>
      </w:r>
    </w:p>
    <w:p w:rsidR="007507D1" w:rsidRDefault="007507D1" w:rsidP="007507D1">
      <w:pPr>
        <w:widowControl w:val="0"/>
        <w:autoSpaceDE w:val="0"/>
        <w:autoSpaceDN w:val="0"/>
        <w:adjustRightInd w:val="0"/>
        <w:ind w:firstLine="709"/>
        <w:rPr>
          <w:color w:val="000000"/>
          <w:sz w:val="28"/>
          <w:szCs w:val="28"/>
        </w:rPr>
      </w:pPr>
      <w:r>
        <w:rPr>
          <w:color w:val="000000"/>
          <w:sz w:val="28"/>
          <w:szCs w:val="28"/>
        </w:rPr>
        <w:t xml:space="preserve">Задачами подпрограммы являются: </w:t>
      </w:r>
    </w:p>
    <w:p w:rsidR="007507D1" w:rsidRPr="007507D1" w:rsidRDefault="007507D1" w:rsidP="007507D1">
      <w:pPr>
        <w:widowControl w:val="0"/>
        <w:autoSpaceDE w:val="0"/>
        <w:autoSpaceDN w:val="0"/>
        <w:adjustRightInd w:val="0"/>
        <w:ind w:firstLine="709"/>
        <w:rPr>
          <w:color w:val="000000"/>
          <w:sz w:val="28"/>
          <w:szCs w:val="28"/>
        </w:rPr>
      </w:pPr>
      <w:r>
        <w:rPr>
          <w:color w:val="000000"/>
          <w:sz w:val="28"/>
          <w:szCs w:val="28"/>
        </w:rPr>
        <w:t>- б</w:t>
      </w:r>
      <w:r w:rsidRPr="007507D1">
        <w:rPr>
          <w:color w:val="000000"/>
          <w:sz w:val="28"/>
          <w:szCs w:val="28"/>
        </w:rPr>
        <w:t>лагоустройство жилого фонда и улиц города;</w:t>
      </w:r>
    </w:p>
    <w:p w:rsidR="007507D1" w:rsidRPr="007507D1" w:rsidRDefault="007507D1" w:rsidP="007507D1">
      <w:pPr>
        <w:widowControl w:val="0"/>
        <w:autoSpaceDE w:val="0"/>
        <w:autoSpaceDN w:val="0"/>
        <w:adjustRightInd w:val="0"/>
        <w:ind w:firstLine="709"/>
        <w:rPr>
          <w:color w:val="000000"/>
          <w:sz w:val="28"/>
          <w:szCs w:val="28"/>
        </w:rPr>
      </w:pPr>
      <w:r>
        <w:rPr>
          <w:color w:val="000000"/>
          <w:sz w:val="28"/>
          <w:szCs w:val="28"/>
        </w:rPr>
        <w:t xml:space="preserve">- </w:t>
      </w:r>
      <w:r w:rsidRPr="007507D1">
        <w:rPr>
          <w:color w:val="000000"/>
          <w:sz w:val="28"/>
          <w:szCs w:val="28"/>
        </w:rPr>
        <w:t>озеленение территорий, улучшение условий массового отдыха и досуга горожан;</w:t>
      </w:r>
    </w:p>
    <w:p w:rsidR="007507D1" w:rsidRPr="007507D1" w:rsidRDefault="007507D1" w:rsidP="007507D1">
      <w:pPr>
        <w:widowControl w:val="0"/>
        <w:autoSpaceDE w:val="0"/>
        <w:autoSpaceDN w:val="0"/>
        <w:adjustRightInd w:val="0"/>
        <w:ind w:firstLine="709"/>
        <w:rPr>
          <w:color w:val="000000"/>
          <w:sz w:val="28"/>
          <w:szCs w:val="28"/>
        </w:rPr>
      </w:pPr>
      <w:r>
        <w:rPr>
          <w:color w:val="000000"/>
          <w:sz w:val="28"/>
          <w:szCs w:val="28"/>
        </w:rPr>
        <w:t xml:space="preserve">- </w:t>
      </w:r>
      <w:r w:rsidRPr="007507D1">
        <w:rPr>
          <w:color w:val="000000"/>
          <w:sz w:val="28"/>
          <w:szCs w:val="28"/>
        </w:rPr>
        <w:t>организация мероприятий по санитарному содержанию территорий города;</w:t>
      </w:r>
    </w:p>
    <w:p w:rsidR="007507D1" w:rsidRDefault="007507D1" w:rsidP="007507D1">
      <w:pPr>
        <w:widowControl w:val="0"/>
        <w:autoSpaceDE w:val="0"/>
        <w:autoSpaceDN w:val="0"/>
        <w:adjustRightInd w:val="0"/>
        <w:ind w:firstLine="709"/>
        <w:rPr>
          <w:sz w:val="28"/>
          <w:szCs w:val="28"/>
        </w:rPr>
      </w:pPr>
      <w:r>
        <w:rPr>
          <w:color w:val="000000"/>
          <w:sz w:val="28"/>
          <w:szCs w:val="28"/>
        </w:rPr>
        <w:t xml:space="preserve">- </w:t>
      </w:r>
      <w:r w:rsidRPr="007507D1">
        <w:rPr>
          <w:color w:val="000000"/>
          <w:sz w:val="28"/>
          <w:szCs w:val="28"/>
        </w:rPr>
        <w:t>организация и содержание мест захоронения.</w:t>
      </w:r>
    </w:p>
    <w:p w:rsidR="00AE5875" w:rsidRDefault="00AE5875" w:rsidP="009F0A18">
      <w:pPr>
        <w:ind w:left="851"/>
        <w:jc w:val="center"/>
        <w:rPr>
          <w:b/>
          <w:sz w:val="28"/>
          <w:szCs w:val="28"/>
        </w:rPr>
        <w:sectPr w:rsidR="00AE5875" w:rsidSect="00AE5875">
          <w:pgSz w:w="11906" w:h="16838"/>
          <w:pgMar w:top="1134" w:right="850" w:bottom="1134" w:left="1701" w:header="709" w:footer="709" w:gutter="0"/>
          <w:cols w:space="708"/>
          <w:docGrid w:linePitch="360"/>
        </w:sectPr>
      </w:pPr>
    </w:p>
    <w:p w:rsidR="009F0A18" w:rsidRDefault="0061273F" w:rsidP="009F0A18">
      <w:pPr>
        <w:ind w:left="851"/>
        <w:jc w:val="center"/>
        <w:rPr>
          <w:b/>
          <w:sz w:val="28"/>
          <w:szCs w:val="28"/>
        </w:rPr>
      </w:pPr>
      <w:r>
        <w:rPr>
          <w:b/>
          <w:sz w:val="28"/>
          <w:szCs w:val="28"/>
        </w:rPr>
        <w:lastRenderedPageBreak/>
        <w:t>5</w:t>
      </w:r>
      <w:r w:rsidR="009F0A18" w:rsidRPr="0062548D">
        <w:rPr>
          <w:b/>
          <w:sz w:val="28"/>
          <w:szCs w:val="28"/>
        </w:rPr>
        <w:t>.</w:t>
      </w:r>
      <w:r w:rsidR="009F0A18">
        <w:rPr>
          <w:b/>
          <w:sz w:val="28"/>
          <w:szCs w:val="28"/>
        </w:rPr>
        <w:t>3</w:t>
      </w:r>
      <w:r w:rsidR="009F0A18" w:rsidRPr="0062548D">
        <w:rPr>
          <w:b/>
          <w:sz w:val="28"/>
          <w:szCs w:val="28"/>
        </w:rPr>
        <w:t>.3. Перечень мероприятий по реализации подпрограммы</w:t>
      </w:r>
    </w:p>
    <w:p w:rsidR="009F0A18" w:rsidRDefault="009F0A18" w:rsidP="009F0A18">
      <w:pPr>
        <w:ind w:left="851"/>
        <w:jc w:val="center"/>
        <w:rPr>
          <w:b/>
          <w:sz w:val="28"/>
          <w:szCs w:val="28"/>
        </w:rPr>
      </w:pPr>
    </w:p>
    <w:tbl>
      <w:tblPr>
        <w:tblW w:w="0" w:type="auto"/>
        <w:jc w:val="center"/>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98"/>
        <w:gridCol w:w="1559"/>
        <w:gridCol w:w="1134"/>
        <w:gridCol w:w="1276"/>
        <w:gridCol w:w="1275"/>
        <w:gridCol w:w="2136"/>
        <w:gridCol w:w="1559"/>
        <w:gridCol w:w="2552"/>
      </w:tblGrid>
      <w:tr w:rsidR="009F0A18" w:rsidRPr="00CF7EBA" w:rsidTr="00F30279">
        <w:trPr>
          <w:jc w:val="center"/>
        </w:trPr>
        <w:tc>
          <w:tcPr>
            <w:tcW w:w="3698" w:type="dxa"/>
            <w:vMerge w:val="restart"/>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мероприятия</w:t>
            </w:r>
          </w:p>
        </w:tc>
        <w:tc>
          <w:tcPr>
            <w:tcW w:w="1559" w:type="dxa"/>
            <w:vMerge w:val="restart"/>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Срок исполнения</w:t>
            </w:r>
          </w:p>
        </w:tc>
        <w:tc>
          <w:tcPr>
            <w:tcW w:w="7380" w:type="dxa"/>
            <w:gridSpan w:val="5"/>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Объем финансирования (тыс. рублей)</w:t>
            </w:r>
          </w:p>
        </w:tc>
        <w:tc>
          <w:tcPr>
            <w:tcW w:w="2552" w:type="dxa"/>
            <w:vMerge w:val="restart"/>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Ответственные за выполнение мероприятия</w:t>
            </w:r>
          </w:p>
        </w:tc>
      </w:tr>
      <w:tr w:rsidR="009F0A18" w:rsidRPr="00CF7EBA" w:rsidTr="00F30279">
        <w:trPr>
          <w:jc w:val="center"/>
        </w:trPr>
        <w:tc>
          <w:tcPr>
            <w:tcW w:w="3698" w:type="dxa"/>
            <w:vMerge/>
          </w:tcPr>
          <w:p w:rsidR="009F0A18" w:rsidRPr="00CF7EBA" w:rsidRDefault="009F0A18" w:rsidP="00F30279">
            <w:pPr>
              <w:rPr>
                <w:sz w:val="28"/>
                <w:szCs w:val="28"/>
              </w:rPr>
            </w:pPr>
          </w:p>
        </w:tc>
        <w:tc>
          <w:tcPr>
            <w:tcW w:w="1559" w:type="dxa"/>
            <w:vMerge/>
          </w:tcPr>
          <w:p w:rsidR="009F0A18" w:rsidRPr="00CF7EBA" w:rsidRDefault="009F0A18" w:rsidP="00F30279">
            <w:pPr>
              <w:rPr>
                <w:sz w:val="28"/>
                <w:szCs w:val="28"/>
              </w:rPr>
            </w:pPr>
          </w:p>
        </w:tc>
        <w:tc>
          <w:tcPr>
            <w:tcW w:w="1134" w:type="dxa"/>
            <w:vMerge w:val="restart"/>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6246" w:type="dxa"/>
            <w:gridSpan w:val="4"/>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за счет средств:</w:t>
            </w:r>
          </w:p>
        </w:tc>
        <w:tc>
          <w:tcPr>
            <w:tcW w:w="2552" w:type="dxa"/>
            <w:vMerge/>
          </w:tcPr>
          <w:p w:rsidR="009F0A18" w:rsidRPr="00CF7EBA" w:rsidRDefault="009F0A18" w:rsidP="00F30279">
            <w:pPr>
              <w:rPr>
                <w:sz w:val="28"/>
                <w:szCs w:val="28"/>
              </w:rPr>
            </w:pPr>
          </w:p>
        </w:tc>
      </w:tr>
      <w:tr w:rsidR="009F0A18" w:rsidRPr="00CF7EBA" w:rsidTr="00F30279">
        <w:trPr>
          <w:jc w:val="center"/>
        </w:trPr>
        <w:tc>
          <w:tcPr>
            <w:tcW w:w="3698" w:type="dxa"/>
            <w:vMerge/>
          </w:tcPr>
          <w:p w:rsidR="009F0A18" w:rsidRPr="00CF7EBA" w:rsidRDefault="009F0A18" w:rsidP="00F30279">
            <w:pPr>
              <w:rPr>
                <w:sz w:val="28"/>
                <w:szCs w:val="28"/>
              </w:rPr>
            </w:pPr>
          </w:p>
        </w:tc>
        <w:tc>
          <w:tcPr>
            <w:tcW w:w="1559" w:type="dxa"/>
            <w:vMerge/>
          </w:tcPr>
          <w:p w:rsidR="009F0A18" w:rsidRPr="00CF7EBA" w:rsidRDefault="009F0A18" w:rsidP="00F30279">
            <w:pPr>
              <w:rPr>
                <w:sz w:val="28"/>
                <w:szCs w:val="28"/>
              </w:rPr>
            </w:pPr>
          </w:p>
        </w:tc>
        <w:tc>
          <w:tcPr>
            <w:tcW w:w="1134" w:type="dxa"/>
            <w:vMerge/>
          </w:tcPr>
          <w:p w:rsidR="009F0A18" w:rsidRPr="00CF7EBA" w:rsidRDefault="009F0A18" w:rsidP="00F30279">
            <w:pPr>
              <w:rPr>
                <w:sz w:val="28"/>
                <w:szCs w:val="28"/>
              </w:rPr>
            </w:pPr>
          </w:p>
        </w:tc>
        <w:tc>
          <w:tcPr>
            <w:tcW w:w="1276" w:type="dxa"/>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федерального бюджета</w:t>
            </w:r>
          </w:p>
        </w:tc>
        <w:tc>
          <w:tcPr>
            <w:tcW w:w="1275" w:type="dxa"/>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бюджета Тульской области</w:t>
            </w:r>
          </w:p>
        </w:tc>
        <w:tc>
          <w:tcPr>
            <w:tcW w:w="2136" w:type="dxa"/>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местных бюджетов</w:t>
            </w:r>
          </w:p>
        </w:tc>
        <w:tc>
          <w:tcPr>
            <w:tcW w:w="1559" w:type="dxa"/>
          </w:tcPr>
          <w:p w:rsidR="009F0A18" w:rsidRPr="00CF7EBA" w:rsidRDefault="009F0A18"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внебюджетных источников</w:t>
            </w:r>
          </w:p>
        </w:tc>
        <w:tc>
          <w:tcPr>
            <w:tcW w:w="2552" w:type="dxa"/>
            <w:vMerge/>
          </w:tcPr>
          <w:p w:rsidR="009F0A18" w:rsidRPr="00CF7EBA" w:rsidRDefault="009F0A18" w:rsidP="00F30279">
            <w:pPr>
              <w:rPr>
                <w:sz w:val="28"/>
                <w:szCs w:val="28"/>
              </w:rPr>
            </w:pPr>
          </w:p>
        </w:tc>
      </w:tr>
      <w:tr w:rsidR="00CB7CC3" w:rsidRPr="00CF7EBA" w:rsidTr="00F30279">
        <w:trPr>
          <w:jc w:val="center"/>
        </w:trPr>
        <w:tc>
          <w:tcPr>
            <w:tcW w:w="15189" w:type="dxa"/>
            <w:gridSpan w:val="8"/>
          </w:tcPr>
          <w:p w:rsidR="00CB7CC3" w:rsidRPr="001A5AB9" w:rsidRDefault="001A5AB9" w:rsidP="001A5AB9">
            <w:pPr>
              <w:pStyle w:val="ConsPlusNormal"/>
              <w:ind w:left="106"/>
              <w:jc w:val="center"/>
              <w:rPr>
                <w:rFonts w:ascii="Times New Roman" w:hAnsi="Times New Roman" w:cs="Times New Roman"/>
                <w:b/>
                <w:sz w:val="28"/>
                <w:szCs w:val="28"/>
              </w:rPr>
            </w:pPr>
            <w:r w:rsidRPr="008312E8">
              <w:rPr>
                <w:rFonts w:ascii="Times New Roman" w:hAnsi="Times New Roman" w:cs="Times New Roman"/>
                <w:b/>
                <w:sz w:val="28"/>
                <w:szCs w:val="28"/>
              </w:rPr>
              <w:t>Санитарная уборка города Венева</w:t>
            </w:r>
          </w:p>
        </w:tc>
      </w:tr>
      <w:tr w:rsidR="00B02B01" w:rsidRPr="00CF7EBA" w:rsidTr="002E1EF9">
        <w:trPr>
          <w:jc w:val="center"/>
        </w:trPr>
        <w:tc>
          <w:tcPr>
            <w:tcW w:w="3698" w:type="dxa"/>
            <w:vAlign w:val="center"/>
          </w:tcPr>
          <w:p w:rsidR="00B02B01" w:rsidRPr="001A5AB9" w:rsidRDefault="00B02B01">
            <w:pPr>
              <w:rPr>
                <w:color w:val="000000"/>
                <w:sz w:val="24"/>
                <w:szCs w:val="16"/>
              </w:rPr>
            </w:pPr>
            <w:r w:rsidRPr="001A5AB9">
              <w:rPr>
                <w:color w:val="000000"/>
                <w:sz w:val="24"/>
                <w:szCs w:val="16"/>
              </w:rPr>
              <w:t>Выполнение  работ по валке и опиловке  деревьев на территории г. Венев</w:t>
            </w:r>
          </w:p>
        </w:tc>
        <w:tc>
          <w:tcPr>
            <w:tcW w:w="1559" w:type="dxa"/>
          </w:tcPr>
          <w:p w:rsidR="00B02B01" w:rsidRPr="008033C3" w:rsidRDefault="00B02B01" w:rsidP="00B02B01">
            <w:pPr>
              <w:widowControl w:val="0"/>
              <w:autoSpaceDE w:val="0"/>
              <w:autoSpaceDN w:val="0"/>
              <w:adjustRightInd w:val="0"/>
              <w:jc w:val="center"/>
              <w:rPr>
                <w:sz w:val="28"/>
                <w:szCs w:val="28"/>
              </w:rPr>
            </w:pPr>
            <w:r w:rsidRPr="005A337E">
              <w:rPr>
                <w:sz w:val="28"/>
                <w:szCs w:val="28"/>
              </w:rPr>
              <w:t>201</w:t>
            </w:r>
            <w:r>
              <w:rPr>
                <w:sz w:val="28"/>
                <w:szCs w:val="28"/>
              </w:rPr>
              <w:t>7</w:t>
            </w:r>
            <w:r w:rsidRPr="005A337E">
              <w:rPr>
                <w:sz w:val="28"/>
                <w:szCs w:val="28"/>
              </w:rPr>
              <w:t>-20</w:t>
            </w:r>
            <w:r>
              <w:rPr>
                <w:sz w:val="28"/>
                <w:szCs w:val="28"/>
              </w:rPr>
              <w:t>22</w:t>
            </w:r>
          </w:p>
        </w:tc>
        <w:tc>
          <w:tcPr>
            <w:tcW w:w="1134" w:type="dxa"/>
          </w:tcPr>
          <w:p w:rsidR="00B02B01" w:rsidRPr="008033C3" w:rsidRDefault="00B02B01" w:rsidP="00F30279">
            <w:pPr>
              <w:widowControl w:val="0"/>
              <w:autoSpaceDE w:val="0"/>
              <w:autoSpaceDN w:val="0"/>
              <w:adjustRightInd w:val="0"/>
              <w:rPr>
                <w:sz w:val="28"/>
                <w:szCs w:val="28"/>
              </w:rPr>
            </w:pPr>
            <w:r>
              <w:rPr>
                <w:sz w:val="28"/>
                <w:szCs w:val="28"/>
              </w:rPr>
              <w:t>6000,0</w:t>
            </w:r>
          </w:p>
        </w:tc>
        <w:tc>
          <w:tcPr>
            <w:tcW w:w="1276" w:type="dxa"/>
          </w:tcPr>
          <w:p w:rsidR="00B02B01" w:rsidRPr="005A337E" w:rsidRDefault="00B02B01" w:rsidP="00F30279">
            <w:pPr>
              <w:widowControl w:val="0"/>
              <w:autoSpaceDE w:val="0"/>
              <w:autoSpaceDN w:val="0"/>
              <w:adjustRightInd w:val="0"/>
              <w:rPr>
                <w:sz w:val="28"/>
                <w:szCs w:val="28"/>
              </w:rPr>
            </w:pPr>
            <w:r>
              <w:rPr>
                <w:sz w:val="28"/>
                <w:szCs w:val="28"/>
              </w:rPr>
              <w:t>-</w:t>
            </w:r>
          </w:p>
        </w:tc>
        <w:tc>
          <w:tcPr>
            <w:tcW w:w="1275" w:type="dxa"/>
          </w:tcPr>
          <w:p w:rsidR="00B02B01" w:rsidRPr="005A337E" w:rsidRDefault="00B02B01" w:rsidP="00F30279">
            <w:pPr>
              <w:widowControl w:val="0"/>
              <w:autoSpaceDE w:val="0"/>
              <w:autoSpaceDN w:val="0"/>
              <w:adjustRightInd w:val="0"/>
              <w:rPr>
                <w:sz w:val="28"/>
                <w:szCs w:val="28"/>
              </w:rPr>
            </w:pPr>
            <w:r>
              <w:rPr>
                <w:sz w:val="28"/>
                <w:szCs w:val="28"/>
              </w:rPr>
              <w:t>-</w:t>
            </w:r>
          </w:p>
        </w:tc>
        <w:tc>
          <w:tcPr>
            <w:tcW w:w="2136" w:type="dxa"/>
          </w:tcPr>
          <w:p w:rsidR="00B02B01" w:rsidRPr="008033C3" w:rsidRDefault="00B02B01" w:rsidP="00B02B01">
            <w:pPr>
              <w:widowControl w:val="0"/>
              <w:autoSpaceDE w:val="0"/>
              <w:autoSpaceDN w:val="0"/>
              <w:adjustRightInd w:val="0"/>
              <w:rPr>
                <w:sz w:val="28"/>
                <w:szCs w:val="28"/>
              </w:rPr>
            </w:pPr>
            <w:r>
              <w:rPr>
                <w:sz w:val="28"/>
                <w:szCs w:val="28"/>
              </w:rPr>
              <w:t>6000,0</w:t>
            </w:r>
          </w:p>
        </w:tc>
        <w:tc>
          <w:tcPr>
            <w:tcW w:w="1559"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B02B01" w:rsidRPr="008033C3" w:rsidRDefault="00B02B01" w:rsidP="00F30279">
            <w:pPr>
              <w:widowControl w:val="0"/>
              <w:autoSpaceDE w:val="0"/>
              <w:autoSpaceDN w:val="0"/>
              <w:adjustRightInd w:val="0"/>
              <w:rPr>
                <w:sz w:val="28"/>
                <w:szCs w:val="28"/>
              </w:rPr>
            </w:pPr>
            <w:r>
              <w:rPr>
                <w:sz w:val="28"/>
                <w:szCs w:val="28"/>
              </w:rPr>
              <w:t>МУ «УС ЖКХ»</w:t>
            </w:r>
          </w:p>
        </w:tc>
      </w:tr>
      <w:tr w:rsidR="00B02B01" w:rsidRPr="00CF7EBA" w:rsidTr="002E1EF9">
        <w:trPr>
          <w:jc w:val="center"/>
        </w:trPr>
        <w:tc>
          <w:tcPr>
            <w:tcW w:w="3698" w:type="dxa"/>
            <w:vAlign w:val="center"/>
          </w:tcPr>
          <w:p w:rsidR="00B02B01" w:rsidRPr="001A5AB9" w:rsidRDefault="00B02B01">
            <w:pPr>
              <w:rPr>
                <w:color w:val="000000"/>
                <w:sz w:val="24"/>
                <w:szCs w:val="16"/>
              </w:rPr>
            </w:pPr>
            <w:r w:rsidRPr="001A5AB9">
              <w:rPr>
                <w:color w:val="000000"/>
                <w:sz w:val="24"/>
                <w:szCs w:val="16"/>
              </w:rPr>
              <w:t>Выполнение  работ по окосу сорной растительности и вырезке порослей деревьев</w:t>
            </w:r>
          </w:p>
        </w:tc>
        <w:tc>
          <w:tcPr>
            <w:tcW w:w="1559" w:type="dxa"/>
          </w:tcPr>
          <w:p w:rsidR="00B02B01" w:rsidRDefault="00B02B01" w:rsidP="00B02B01">
            <w:pPr>
              <w:jc w:val="center"/>
            </w:pPr>
            <w:r w:rsidRPr="008B0B1C">
              <w:rPr>
                <w:sz w:val="28"/>
                <w:szCs w:val="28"/>
              </w:rPr>
              <w:t>2017-2022</w:t>
            </w:r>
          </w:p>
        </w:tc>
        <w:tc>
          <w:tcPr>
            <w:tcW w:w="1134" w:type="dxa"/>
          </w:tcPr>
          <w:p w:rsidR="00B02B01" w:rsidRPr="008033C3" w:rsidRDefault="00B02B01" w:rsidP="00B02B01">
            <w:pPr>
              <w:widowControl w:val="0"/>
              <w:autoSpaceDE w:val="0"/>
              <w:autoSpaceDN w:val="0"/>
              <w:adjustRightInd w:val="0"/>
              <w:rPr>
                <w:sz w:val="28"/>
                <w:szCs w:val="28"/>
              </w:rPr>
            </w:pPr>
            <w:r>
              <w:rPr>
                <w:sz w:val="28"/>
                <w:szCs w:val="28"/>
              </w:rPr>
              <w:t>6000,0</w:t>
            </w:r>
          </w:p>
        </w:tc>
        <w:tc>
          <w:tcPr>
            <w:tcW w:w="1276" w:type="dxa"/>
          </w:tcPr>
          <w:p w:rsidR="00B02B01" w:rsidRPr="005A337E" w:rsidRDefault="00B02B01" w:rsidP="00F30279">
            <w:pPr>
              <w:widowControl w:val="0"/>
              <w:autoSpaceDE w:val="0"/>
              <w:autoSpaceDN w:val="0"/>
              <w:adjustRightInd w:val="0"/>
              <w:rPr>
                <w:sz w:val="28"/>
                <w:szCs w:val="28"/>
              </w:rPr>
            </w:pPr>
            <w:r>
              <w:rPr>
                <w:sz w:val="28"/>
                <w:szCs w:val="28"/>
              </w:rPr>
              <w:t>-</w:t>
            </w:r>
          </w:p>
        </w:tc>
        <w:tc>
          <w:tcPr>
            <w:tcW w:w="1275" w:type="dxa"/>
          </w:tcPr>
          <w:p w:rsidR="00B02B01" w:rsidRPr="005A337E" w:rsidRDefault="00B02B01" w:rsidP="00F30279">
            <w:pPr>
              <w:widowControl w:val="0"/>
              <w:autoSpaceDE w:val="0"/>
              <w:autoSpaceDN w:val="0"/>
              <w:adjustRightInd w:val="0"/>
              <w:rPr>
                <w:sz w:val="28"/>
                <w:szCs w:val="28"/>
              </w:rPr>
            </w:pPr>
            <w:r>
              <w:rPr>
                <w:sz w:val="28"/>
                <w:szCs w:val="28"/>
              </w:rPr>
              <w:t>-</w:t>
            </w:r>
          </w:p>
        </w:tc>
        <w:tc>
          <w:tcPr>
            <w:tcW w:w="2136" w:type="dxa"/>
          </w:tcPr>
          <w:p w:rsidR="00B02B01" w:rsidRPr="008033C3" w:rsidRDefault="00B02B01" w:rsidP="00B02B01">
            <w:pPr>
              <w:widowControl w:val="0"/>
              <w:autoSpaceDE w:val="0"/>
              <w:autoSpaceDN w:val="0"/>
              <w:adjustRightInd w:val="0"/>
              <w:rPr>
                <w:sz w:val="28"/>
                <w:szCs w:val="28"/>
              </w:rPr>
            </w:pPr>
            <w:r>
              <w:rPr>
                <w:sz w:val="28"/>
                <w:szCs w:val="28"/>
              </w:rPr>
              <w:t>6000,0</w:t>
            </w:r>
          </w:p>
        </w:tc>
        <w:tc>
          <w:tcPr>
            <w:tcW w:w="1559"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B02B01" w:rsidRPr="008033C3" w:rsidRDefault="00B02B01" w:rsidP="002E1EF9">
            <w:pPr>
              <w:widowControl w:val="0"/>
              <w:autoSpaceDE w:val="0"/>
              <w:autoSpaceDN w:val="0"/>
              <w:adjustRightInd w:val="0"/>
              <w:rPr>
                <w:sz w:val="28"/>
                <w:szCs w:val="28"/>
              </w:rPr>
            </w:pPr>
            <w:r>
              <w:rPr>
                <w:sz w:val="28"/>
                <w:szCs w:val="28"/>
              </w:rPr>
              <w:t>МУ «УС ЖКХ»</w:t>
            </w:r>
          </w:p>
        </w:tc>
      </w:tr>
      <w:tr w:rsidR="00B02B01" w:rsidRPr="00CF7EBA" w:rsidTr="002E1EF9">
        <w:trPr>
          <w:jc w:val="center"/>
        </w:trPr>
        <w:tc>
          <w:tcPr>
            <w:tcW w:w="3698" w:type="dxa"/>
            <w:vAlign w:val="center"/>
          </w:tcPr>
          <w:p w:rsidR="00B02B01" w:rsidRPr="001A5AB9" w:rsidRDefault="00B02B01">
            <w:pPr>
              <w:rPr>
                <w:color w:val="000000"/>
                <w:sz w:val="24"/>
                <w:szCs w:val="16"/>
              </w:rPr>
            </w:pPr>
            <w:r w:rsidRPr="001A5AB9">
              <w:rPr>
                <w:color w:val="000000"/>
                <w:sz w:val="24"/>
                <w:szCs w:val="16"/>
              </w:rPr>
              <w:t>Выполнение  работ по уборке несанкционированных свалок</w:t>
            </w:r>
          </w:p>
        </w:tc>
        <w:tc>
          <w:tcPr>
            <w:tcW w:w="1559" w:type="dxa"/>
          </w:tcPr>
          <w:p w:rsidR="00B02B01" w:rsidRDefault="00B02B01" w:rsidP="00B02B01">
            <w:pPr>
              <w:jc w:val="center"/>
            </w:pPr>
            <w:r w:rsidRPr="008B0B1C">
              <w:rPr>
                <w:sz w:val="28"/>
                <w:szCs w:val="28"/>
              </w:rPr>
              <w:t>2017-2022</w:t>
            </w:r>
          </w:p>
        </w:tc>
        <w:tc>
          <w:tcPr>
            <w:tcW w:w="1134" w:type="dxa"/>
          </w:tcPr>
          <w:p w:rsidR="00B02B01" w:rsidRPr="008033C3" w:rsidRDefault="00B02B01" w:rsidP="00B02B01">
            <w:pPr>
              <w:widowControl w:val="0"/>
              <w:autoSpaceDE w:val="0"/>
              <w:autoSpaceDN w:val="0"/>
              <w:adjustRightInd w:val="0"/>
              <w:rPr>
                <w:sz w:val="28"/>
                <w:szCs w:val="28"/>
              </w:rPr>
            </w:pPr>
            <w:r>
              <w:rPr>
                <w:sz w:val="28"/>
                <w:szCs w:val="28"/>
              </w:rPr>
              <w:t>6000,0</w:t>
            </w:r>
          </w:p>
        </w:tc>
        <w:tc>
          <w:tcPr>
            <w:tcW w:w="1276" w:type="dxa"/>
          </w:tcPr>
          <w:p w:rsidR="00B02B01" w:rsidRPr="005A337E" w:rsidRDefault="00B02B01" w:rsidP="002E1EF9">
            <w:pPr>
              <w:widowControl w:val="0"/>
              <w:autoSpaceDE w:val="0"/>
              <w:autoSpaceDN w:val="0"/>
              <w:adjustRightInd w:val="0"/>
              <w:rPr>
                <w:sz w:val="28"/>
                <w:szCs w:val="28"/>
              </w:rPr>
            </w:pPr>
            <w:r>
              <w:rPr>
                <w:sz w:val="28"/>
                <w:szCs w:val="28"/>
              </w:rPr>
              <w:t>-</w:t>
            </w:r>
          </w:p>
        </w:tc>
        <w:tc>
          <w:tcPr>
            <w:tcW w:w="1275" w:type="dxa"/>
          </w:tcPr>
          <w:p w:rsidR="00B02B01" w:rsidRPr="005A337E" w:rsidRDefault="00B02B01" w:rsidP="002E1EF9">
            <w:pPr>
              <w:widowControl w:val="0"/>
              <w:autoSpaceDE w:val="0"/>
              <w:autoSpaceDN w:val="0"/>
              <w:adjustRightInd w:val="0"/>
              <w:rPr>
                <w:sz w:val="28"/>
                <w:szCs w:val="28"/>
              </w:rPr>
            </w:pPr>
            <w:r>
              <w:rPr>
                <w:sz w:val="28"/>
                <w:szCs w:val="28"/>
              </w:rPr>
              <w:t>-</w:t>
            </w:r>
          </w:p>
        </w:tc>
        <w:tc>
          <w:tcPr>
            <w:tcW w:w="2136" w:type="dxa"/>
          </w:tcPr>
          <w:p w:rsidR="00B02B01" w:rsidRPr="008033C3" w:rsidRDefault="00B02B01" w:rsidP="00B02B01">
            <w:pPr>
              <w:widowControl w:val="0"/>
              <w:autoSpaceDE w:val="0"/>
              <w:autoSpaceDN w:val="0"/>
              <w:adjustRightInd w:val="0"/>
              <w:rPr>
                <w:sz w:val="28"/>
                <w:szCs w:val="28"/>
              </w:rPr>
            </w:pPr>
            <w:r>
              <w:rPr>
                <w:sz w:val="28"/>
                <w:szCs w:val="28"/>
              </w:rPr>
              <w:t>6000,0</w:t>
            </w:r>
          </w:p>
        </w:tc>
        <w:tc>
          <w:tcPr>
            <w:tcW w:w="1559" w:type="dxa"/>
          </w:tcPr>
          <w:p w:rsidR="00B02B01" w:rsidRPr="00CF7EBA" w:rsidRDefault="00B02B01" w:rsidP="002E1EF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B02B01" w:rsidRPr="008033C3" w:rsidRDefault="00B02B01" w:rsidP="002E1EF9">
            <w:pPr>
              <w:widowControl w:val="0"/>
              <w:autoSpaceDE w:val="0"/>
              <w:autoSpaceDN w:val="0"/>
              <w:adjustRightInd w:val="0"/>
              <w:rPr>
                <w:sz w:val="28"/>
                <w:szCs w:val="28"/>
              </w:rPr>
            </w:pPr>
            <w:r>
              <w:rPr>
                <w:sz w:val="28"/>
                <w:szCs w:val="28"/>
              </w:rPr>
              <w:t>МУ «УС ЖКХ»</w:t>
            </w:r>
          </w:p>
        </w:tc>
      </w:tr>
      <w:tr w:rsidR="00B02B01" w:rsidRPr="00CF7EBA" w:rsidTr="002E1EF9">
        <w:trPr>
          <w:jc w:val="center"/>
        </w:trPr>
        <w:tc>
          <w:tcPr>
            <w:tcW w:w="3698" w:type="dxa"/>
            <w:vAlign w:val="center"/>
          </w:tcPr>
          <w:p w:rsidR="00B02B01" w:rsidRPr="001A5AB9" w:rsidRDefault="00B02B01">
            <w:pPr>
              <w:rPr>
                <w:color w:val="000000"/>
                <w:sz w:val="24"/>
                <w:szCs w:val="16"/>
              </w:rPr>
            </w:pPr>
            <w:r w:rsidRPr="001A5AB9">
              <w:rPr>
                <w:color w:val="000000"/>
                <w:sz w:val="24"/>
                <w:szCs w:val="16"/>
              </w:rPr>
              <w:t>Выполнение   работ по благоустройству и санитарной уборке  города Венев</w:t>
            </w:r>
          </w:p>
        </w:tc>
        <w:tc>
          <w:tcPr>
            <w:tcW w:w="1559" w:type="dxa"/>
          </w:tcPr>
          <w:p w:rsidR="00B02B01" w:rsidRDefault="00B02B01" w:rsidP="00B02B01">
            <w:pPr>
              <w:jc w:val="center"/>
            </w:pPr>
            <w:r w:rsidRPr="008B0B1C">
              <w:rPr>
                <w:sz w:val="28"/>
                <w:szCs w:val="28"/>
              </w:rPr>
              <w:t>2017-2022</w:t>
            </w:r>
          </w:p>
        </w:tc>
        <w:tc>
          <w:tcPr>
            <w:tcW w:w="1134" w:type="dxa"/>
          </w:tcPr>
          <w:p w:rsidR="00B02B01" w:rsidRDefault="00B02B01" w:rsidP="002E1EF9">
            <w:pPr>
              <w:widowControl w:val="0"/>
              <w:autoSpaceDE w:val="0"/>
              <w:autoSpaceDN w:val="0"/>
              <w:adjustRightInd w:val="0"/>
              <w:rPr>
                <w:sz w:val="28"/>
                <w:szCs w:val="28"/>
              </w:rPr>
            </w:pPr>
            <w:r>
              <w:rPr>
                <w:sz w:val="28"/>
                <w:szCs w:val="28"/>
              </w:rPr>
              <w:t>15000,0</w:t>
            </w:r>
          </w:p>
        </w:tc>
        <w:tc>
          <w:tcPr>
            <w:tcW w:w="1276" w:type="dxa"/>
          </w:tcPr>
          <w:p w:rsidR="00B02B01" w:rsidRDefault="00B02B01" w:rsidP="002E1EF9">
            <w:pPr>
              <w:widowControl w:val="0"/>
              <w:autoSpaceDE w:val="0"/>
              <w:autoSpaceDN w:val="0"/>
              <w:adjustRightInd w:val="0"/>
              <w:rPr>
                <w:sz w:val="28"/>
                <w:szCs w:val="28"/>
              </w:rPr>
            </w:pPr>
            <w:r>
              <w:rPr>
                <w:sz w:val="28"/>
                <w:szCs w:val="28"/>
              </w:rPr>
              <w:t>-</w:t>
            </w:r>
          </w:p>
        </w:tc>
        <w:tc>
          <w:tcPr>
            <w:tcW w:w="1275" w:type="dxa"/>
          </w:tcPr>
          <w:p w:rsidR="00B02B01" w:rsidRDefault="00B02B01" w:rsidP="002E1EF9">
            <w:pPr>
              <w:widowControl w:val="0"/>
              <w:autoSpaceDE w:val="0"/>
              <w:autoSpaceDN w:val="0"/>
              <w:adjustRightInd w:val="0"/>
              <w:rPr>
                <w:sz w:val="28"/>
                <w:szCs w:val="28"/>
              </w:rPr>
            </w:pPr>
            <w:r>
              <w:rPr>
                <w:sz w:val="28"/>
                <w:szCs w:val="28"/>
              </w:rPr>
              <w:t>-</w:t>
            </w:r>
          </w:p>
        </w:tc>
        <w:tc>
          <w:tcPr>
            <w:tcW w:w="2136" w:type="dxa"/>
          </w:tcPr>
          <w:p w:rsidR="00B02B01" w:rsidRDefault="00B02B01" w:rsidP="00B02B01">
            <w:pPr>
              <w:widowControl w:val="0"/>
              <w:autoSpaceDE w:val="0"/>
              <w:autoSpaceDN w:val="0"/>
              <w:adjustRightInd w:val="0"/>
              <w:rPr>
                <w:sz w:val="28"/>
                <w:szCs w:val="28"/>
              </w:rPr>
            </w:pPr>
            <w:r>
              <w:rPr>
                <w:sz w:val="28"/>
                <w:szCs w:val="28"/>
              </w:rPr>
              <w:t>15000,0</w:t>
            </w:r>
          </w:p>
        </w:tc>
        <w:tc>
          <w:tcPr>
            <w:tcW w:w="1559" w:type="dxa"/>
          </w:tcPr>
          <w:p w:rsidR="00B02B01" w:rsidRDefault="00B02B01" w:rsidP="002E1EF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B02B01" w:rsidRPr="008033C3" w:rsidRDefault="00B02B01" w:rsidP="002E1EF9">
            <w:pPr>
              <w:widowControl w:val="0"/>
              <w:autoSpaceDE w:val="0"/>
              <w:autoSpaceDN w:val="0"/>
              <w:adjustRightInd w:val="0"/>
              <w:rPr>
                <w:sz w:val="28"/>
                <w:szCs w:val="28"/>
              </w:rPr>
            </w:pPr>
            <w:r>
              <w:rPr>
                <w:sz w:val="28"/>
                <w:szCs w:val="28"/>
              </w:rPr>
              <w:t>МУ «УС ЖКХ»</w:t>
            </w:r>
          </w:p>
        </w:tc>
      </w:tr>
      <w:tr w:rsidR="00B02B01" w:rsidRPr="00CF7EBA" w:rsidTr="002E1EF9">
        <w:trPr>
          <w:jc w:val="center"/>
        </w:trPr>
        <w:tc>
          <w:tcPr>
            <w:tcW w:w="3698" w:type="dxa"/>
            <w:vAlign w:val="center"/>
          </w:tcPr>
          <w:p w:rsidR="00B02B01" w:rsidRPr="001A5AB9" w:rsidRDefault="00B02B01">
            <w:pPr>
              <w:jc w:val="both"/>
              <w:rPr>
                <w:color w:val="000000"/>
                <w:sz w:val="24"/>
                <w:szCs w:val="16"/>
              </w:rPr>
            </w:pPr>
            <w:r w:rsidRPr="001A5AB9">
              <w:rPr>
                <w:color w:val="000000"/>
                <w:sz w:val="24"/>
                <w:szCs w:val="16"/>
              </w:rPr>
              <w:t xml:space="preserve">Установка контейнерных площадок, установка урн </w:t>
            </w:r>
          </w:p>
        </w:tc>
        <w:tc>
          <w:tcPr>
            <w:tcW w:w="1559" w:type="dxa"/>
          </w:tcPr>
          <w:p w:rsidR="00B02B01" w:rsidRDefault="00B02B01" w:rsidP="00B02B01">
            <w:pPr>
              <w:jc w:val="center"/>
            </w:pPr>
            <w:r w:rsidRPr="008B0B1C">
              <w:rPr>
                <w:sz w:val="28"/>
                <w:szCs w:val="28"/>
              </w:rPr>
              <w:t>2017-2022</w:t>
            </w:r>
          </w:p>
        </w:tc>
        <w:tc>
          <w:tcPr>
            <w:tcW w:w="1134" w:type="dxa"/>
          </w:tcPr>
          <w:p w:rsidR="00B02B01" w:rsidRPr="008033C3" w:rsidRDefault="00B02B01" w:rsidP="00B02B01">
            <w:pPr>
              <w:widowControl w:val="0"/>
              <w:autoSpaceDE w:val="0"/>
              <w:autoSpaceDN w:val="0"/>
              <w:adjustRightInd w:val="0"/>
              <w:rPr>
                <w:sz w:val="28"/>
                <w:szCs w:val="28"/>
              </w:rPr>
            </w:pPr>
            <w:r>
              <w:rPr>
                <w:sz w:val="28"/>
                <w:szCs w:val="28"/>
              </w:rPr>
              <w:t>6000,0</w:t>
            </w:r>
          </w:p>
        </w:tc>
        <w:tc>
          <w:tcPr>
            <w:tcW w:w="1276" w:type="dxa"/>
          </w:tcPr>
          <w:p w:rsidR="00B02B01" w:rsidRPr="005A337E" w:rsidRDefault="00B02B01" w:rsidP="002E1EF9">
            <w:pPr>
              <w:widowControl w:val="0"/>
              <w:autoSpaceDE w:val="0"/>
              <w:autoSpaceDN w:val="0"/>
              <w:adjustRightInd w:val="0"/>
              <w:rPr>
                <w:sz w:val="28"/>
                <w:szCs w:val="28"/>
              </w:rPr>
            </w:pPr>
            <w:r>
              <w:rPr>
                <w:sz w:val="28"/>
                <w:szCs w:val="28"/>
              </w:rPr>
              <w:t>-</w:t>
            </w:r>
          </w:p>
        </w:tc>
        <w:tc>
          <w:tcPr>
            <w:tcW w:w="1275" w:type="dxa"/>
          </w:tcPr>
          <w:p w:rsidR="00B02B01" w:rsidRPr="005A337E" w:rsidRDefault="00B02B01" w:rsidP="002E1EF9">
            <w:pPr>
              <w:widowControl w:val="0"/>
              <w:autoSpaceDE w:val="0"/>
              <w:autoSpaceDN w:val="0"/>
              <w:adjustRightInd w:val="0"/>
              <w:rPr>
                <w:sz w:val="28"/>
                <w:szCs w:val="28"/>
              </w:rPr>
            </w:pPr>
            <w:r>
              <w:rPr>
                <w:sz w:val="28"/>
                <w:szCs w:val="28"/>
              </w:rPr>
              <w:t>-</w:t>
            </w:r>
          </w:p>
        </w:tc>
        <w:tc>
          <w:tcPr>
            <w:tcW w:w="2136" w:type="dxa"/>
          </w:tcPr>
          <w:p w:rsidR="00B02B01" w:rsidRPr="008033C3" w:rsidRDefault="00B02B01" w:rsidP="00B02B01">
            <w:pPr>
              <w:widowControl w:val="0"/>
              <w:autoSpaceDE w:val="0"/>
              <w:autoSpaceDN w:val="0"/>
              <w:adjustRightInd w:val="0"/>
              <w:rPr>
                <w:sz w:val="28"/>
                <w:szCs w:val="28"/>
              </w:rPr>
            </w:pPr>
            <w:r>
              <w:rPr>
                <w:sz w:val="28"/>
                <w:szCs w:val="28"/>
              </w:rPr>
              <w:t>6000,0</w:t>
            </w:r>
          </w:p>
        </w:tc>
        <w:tc>
          <w:tcPr>
            <w:tcW w:w="1559" w:type="dxa"/>
          </w:tcPr>
          <w:p w:rsidR="00B02B01" w:rsidRPr="00CF7EBA" w:rsidRDefault="00B02B01" w:rsidP="002E1EF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B02B01" w:rsidRPr="008033C3" w:rsidRDefault="00B02B01" w:rsidP="002E1EF9">
            <w:pPr>
              <w:widowControl w:val="0"/>
              <w:autoSpaceDE w:val="0"/>
              <w:autoSpaceDN w:val="0"/>
              <w:adjustRightInd w:val="0"/>
              <w:rPr>
                <w:sz w:val="28"/>
                <w:szCs w:val="28"/>
              </w:rPr>
            </w:pPr>
            <w:r>
              <w:rPr>
                <w:sz w:val="28"/>
                <w:szCs w:val="28"/>
              </w:rPr>
              <w:t>МУ «УС ЖКХ»</w:t>
            </w:r>
          </w:p>
        </w:tc>
      </w:tr>
      <w:tr w:rsidR="00CB7CC3" w:rsidRPr="00CF7EBA" w:rsidTr="00F30279">
        <w:trPr>
          <w:jc w:val="center"/>
        </w:trPr>
        <w:tc>
          <w:tcPr>
            <w:tcW w:w="15189" w:type="dxa"/>
            <w:gridSpan w:val="8"/>
          </w:tcPr>
          <w:p w:rsidR="00CB7CC3" w:rsidRPr="001A5AB9" w:rsidRDefault="001A5AB9" w:rsidP="001A5AB9">
            <w:pPr>
              <w:widowControl w:val="0"/>
              <w:autoSpaceDE w:val="0"/>
              <w:autoSpaceDN w:val="0"/>
              <w:adjustRightInd w:val="0"/>
              <w:jc w:val="center"/>
              <w:rPr>
                <w:b/>
                <w:sz w:val="26"/>
                <w:szCs w:val="26"/>
              </w:rPr>
            </w:pPr>
            <w:r w:rsidRPr="001A5AB9">
              <w:rPr>
                <w:b/>
                <w:bCs/>
                <w:color w:val="000000"/>
                <w:sz w:val="28"/>
                <w:szCs w:val="28"/>
              </w:rPr>
              <w:t>Содержание мест захоронения (2 кладбища)</w:t>
            </w:r>
          </w:p>
        </w:tc>
      </w:tr>
      <w:tr w:rsidR="00B02B01" w:rsidRPr="00CF7EBA" w:rsidTr="00F30279">
        <w:trPr>
          <w:jc w:val="center"/>
        </w:trPr>
        <w:tc>
          <w:tcPr>
            <w:tcW w:w="3698" w:type="dxa"/>
          </w:tcPr>
          <w:p w:rsidR="00B02B01" w:rsidRPr="00847117" w:rsidRDefault="00B02B01" w:rsidP="00232D35">
            <w:pPr>
              <w:widowControl w:val="0"/>
              <w:autoSpaceDE w:val="0"/>
              <w:autoSpaceDN w:val="0"/>
              <w:adjustRightInd w:val="0"/>
              <w:rPr>
                <w:spacing w:val="-6"/>
                <w:sz w:val="28"/>
                <w:szCs w:val="28"/>
              </w:rPr>
            </w:pPr>
            <w:r w:rsidRPr="00847117">
              <w:rPr>
                <w:color w:val="000000"/>
                <w:sz w:val="28"/>
                <w:szCs w:val="28"/>
              </w:rPr>
              <w:t>Содержание мест захоронения (2 кладбища)</w:t>
            </w:r>
          </w:p>
        </w:tc>
        <w:tc>
          <w:tcPr>
            <w:tcW w:w="1559" w:type="dxa"/>
          </w:tcPr>
          <w:p w:rsidR="00B02B01" w:rsidRPr="00847117" w:rsidRDefault="00B02B01" w:rsidP="00232D35">
            <w:pPr>
              <w:widowControl w:val="0"/>
              <w:autoSpaceDE w:val="0"/>
              <w:autoSpaceDN w:val="0"/>
              <w:adjustRightInd w:val="0"/>
              <w:jc w:val="center"/>
              <w:rPr>
                <w:sz w:val="28"/>
                <w:szCs w:val="28"/>
              </w:rPr>
            </w:pPr>
            <w:r w:rsidRPr="00847117">
              <w:rPr>
                <w:sz w:val="28"/>
                <w:szCs w:val="28"/>
              </w:rPr>
              <w:t>2017-2022</w:t>
            </w:r>
          </w:p>
        </w:tc>
        <w:tc>
          <w:tcPr>
            <w:tcW w:w="1134" w:type="dxa"/>
          </w:tcPr>
          <w:p w:rsidR="00B02B01" w:rsidRPr="00847117" w:rsidRDefault="00B02B01" w:rsidP="00133DE9">
            <w:pPr>
              <w:widowControl w:val="0"/>
              <w:autoSpaceDE w:val="0"/>
              <w:autoSpaceDN w:val="0"/>
              <w:adjustRightInd w:val="0"/>
              <w:rPr>
                <w:sz w:val="28"/>
                <w:szCs w:val="28"/>
              </w:rPr>
            </w:pPr>
            <w:r w:rsidRPr="00847117">
              <w:rPr>
                <w:sz w:val="28"/>
                <w:szCs w:val="28"/>
              </w:rPr>
              <w:t>5371,</w:t>
            </w:r>
            <w:r w:rsidR="00133DE9" w:rsidRPr="00847117">
              <w:rPr>
                <w:sz w:val="28"/>
                <w:szCs w:val="28"/>
              </w:rPr>
              <w:t>5</w:t>
            </w:r>
          </w:p>
        </w:tc>
        <w:tc>
          <w:tcPr>
            <w:tcW w:w="1276" w:type="dxa"/>
          </w:tcPr>
          <w:p w:rsidR="00B02B01" w:rsidRPr="00847117" w:rsidRDefault="00B02B01" w:rsidP="00232D35">
            <w:pPr>
              <w:widowControl w:val="0"/>
              <w:autoSpaceDE w:val="0"/>
              <w:autoSpaceDN w:val="0"/>
              <w:adjustRightInd w:val="0"/>
              <w:rPr>
                <w:sz w:val="28"/>
                <w:szCs w:val="28"/>
              </w:rPr>
            </w:pPr>
            <w:r w:rsidRPr="00847117">
              <w:rPr>
                <w:sz w:val="28"/>
                <w:szCs w:val="28"/>
              </w:rPr>
              <w:t>-</w:t>
            </w:r>
          </w:p>
        </w:tc>
        <w:tc>
          <w:tcPr>
            <w:tcW w:w="1275" w:type="dxa"/>
          </w:tcPr>
          <w:p w:rsidR="00B02B01" w:rsidRPr="00847117" w:rsidRDefault="00B02B01" w:rsidP="00232D35">
            <w:pPr>
              <w:widowControl w:val="0"/>
              <w:autoSpaceDE w:val="0"/>
              <w:autoSpaceDN w:val="0"/>
              <w:adjustRightInd w:val="0"/>
              <w:rPr>
                <w:sz w:val="28"/>
                <w:szCs w:val="28"/>
              </w:rPr>
            </w:pPr>
            <w:r w:rsidRPr="00847117">
              <w:rPr>
                <w:sz w:val="28"/>
                <w:szCs w:val="28"/>
              </w:rPr>
              <w:t>-</w:t>
            </w:r>
          </w:p>
        </w:tc>
        <w:tc>
          <w:tcPr>
            <w:tcW w:w="2136" w:type="dxa"/>
          </w:tcPr>
          <w:p w:rsidR="00B02B01" w:rsidRPr="00847117" w:rsidRDefault="00133DE9" w:rsidP="00B02B01">
            <w:pPr>
              <w:widowControl w:val="0"/>
              <w:autoSpaceDE w:val="0"/>
              <w:autoSpaceDN w:val="0"/>
              <w:adjustRightInd w:val="0"/>
              <w:rPr>
                <w:sz w:val="28"/>
                <w:szCs w:val="28"/>
              </w:rPr>
            </w:pPr>
            <w:r w:rsidRPr="00847117">
              <w:rPr>
                <w:sz w:val="28"/>
                <w:szCs w:val="28"/>
              </w:rPr>
              <w:t>5371,5</w:t>
            </w:r>
          </w:p>
        </w:tc>
        <w:tc>
          <w:tcPr>
            <w:tcW w:w="1559" w:type="dxa"/>
          </w:tcPr>
          <w:p w:rsidR="00B02B01" w:rsidRPr="00847117" w:rsidRDefault="00B02B01" w:rsidP="00232D35">
            <w:pPr>
              <w:pStyle w:val="ConsPlusNormal"/>
              <w:rPr>
                <w:rFonts w:ascii="Times New Roman" w:hAnsi="Times New Roman" w:cs="Times New Roman"/>
                <w:sz w:val="28"/>
                <w:szCs w:val="28"/>
              </w:rPr>
            </w:pPr>
            <w:r w:rsidRPr="00847117">
              <w:rPr>
                <w:rFonts w:ascii="Times New Roman" w:hAnsi="Times New Roman" w:cs="Times New Roman"/>
                <w:sz w:val="28"/>
                <w:szCs w:val="28"/>
              </w:rPr>
              <w:t>-</w:t>
            </w:r>
          </w:p>
        </w:tc>
        <w:tc>
          <w:tcPr>
            <w:tcW w:w="2552" w:type="dxa"/>
          </w:tcPr>
          <w:p w:rsidR="00B02B01" w:rsidRPr="00847117" w:rsidRDefault="00B02B01" w:rsidP="002E1EF9">
            <w:pPr>
              <w:widowControl w:val="0"/>
              <w:autoSpaceDE w:val="0"/>
              <w:autoSpaceDN w:val="0"/>
              <w:adjustRightInd w:val="0"/>
              <w:rPr>
                <w:sz w:val="28"/>
                <w:szCs w:val="28"/>
              </w:rPr>
            </w:pPr>
            <w:r w:rsidRPr="00847117">
              <w:rPr>
                <w:sz w:val="28"/>
                <w:szCs w:val="28"/>
              </w:rPr>
              <w:t>МУ «УС ЖКХ»</w:t>
            </w:r>
          </w:p>
        </w:tc>
      </w:tr>
      <w:tr w:rsidR="00CB7CC3" w:rsidRPr="00CF7EBA" w:rsidTr="00F30279">
        <w:trPr>
          <w:jc w:val="center"/>
        </w:trPr>
        <w:tc>
          <w:tcPr>
            <w:tcW w:w="15189" w:type="dxa"/>
            <w:gridSpan w:val="8"/>
          </w:tcPr>
          <w:p w:rsidR="001A5AB9" w:rsidRPr="001A5AB9" w:rsidRDefault="004E6A1B" w:rsidP="001A5AB9">
            <w:pPr>
              <w:jc w:val="center"/>
              <w:rPr>
                <w:b/>
                <w:bCs/>
                <w:color w:val="000000"/>
                <w:sz w:val="28"/>
                <w:szCs w:val="16"/>
              </w:rPr>
            </w:pPr>
            <w:r>
              <w:rPr>
                <w:b/>
                <w:bCs/>
                <w:color w:val="000000"/>
                <w:sz w:val="28"/>
                <w:szCs w:val="16"/>
              </w:rPr>
              <w:lastRenderedPageBreak/>
              <w:t>Организация по благоустройству детских площадок, благоустройству территории</w:t>
            </w:r>
          </w:p>
          <w:p w:rsidR="00CB7CC3" w:rsidRPr="00CB7CC3" w:rsidRDefault="00CB7CC3" w:rsidP="001A5AB9">
            <w:pPr>
              <w:widowControl w:val="0"/>
              <w:autoSpaceDE w:val="0"/>
              <w:autoSpaceDN w:val="0"/>
              <w:adjustRightInd w:val="0"/>
              <w:jc w:val="center"/>
              <w:rPr>
                <w:sz w:val="26"/>
                <w:szCs w:val="26"/>
              </w:rPr>
            </w:pPr>
          </w:p>
        </w:tc>
      </w:tr>
      <w:tr w:rsidR="00B02B01" w:rsidRPr="00CF7EBA" w:rsidTr="00F30279">
        <w:trPr>
          <w:jc w:val="center"/>
        </w:trPr>
        <w:tc>
          <w:tcPr>
            <w:tcW w:w="3698" w:type="dxa"/>
          </w:tcPr>
          <w:p w:rsidR="00B02B01" w:rsidRPr="008033C3" w:rsidRDefault="00B02B01" w:rsidP="00824F6A">
            <w:pPr>
              <w:widowControl w:val="0"/>
              <w:autoSpaceDE w:val="0"/>
              <w:autoSpaceDN w:val="0"/>
              <w:adjustRightInd w:val="0"/>
              <w:rPr>
                <w:spacing w:val="-6"/>
                <w:sz w:val="28"/>
                <w:szCs w:val="28"/>
              </w:rPr>
            </w:pPr>
            <w:r w:rsidRPr="001A5AB9">
              <w:rPr>
                <w:sz w:val="28"/>
                <w:szCs w:val="28"/>
              </w:rPr>
              <w:t>Благоустройство территории</w:t>
            </w:r>
          </w:p>
        </w:tc>
        <w:tc>
          <w:tcPr>
            <w:tcW w:w="1559" w:type="dxa"/>
          </w:tcPr>
          <w:p w:rsidR="00B02B01" w:rsidRPr="008033C3" w:rsidRDefault="00B02B01" w:rsidP="00232D35">
            <w:pPr>
              <w:widowControl w:val="0"/>
              <w:autoSpaceDE w:val="0"/>
              <w:autoSpaceDN w:val="0"/>
              <w:adjustRightInd w:val="0"/>
              <w:jc w:val="center"/>
              <w:rPr>
                <w:sz w:val="28"/>
                <w:szCs w:val="28"/>
              </w:rPr>
            </w:pPr>
            <w:r w:rsidRPr="005A337E">
              <w:rPr>
                <w:sz w:val="28"/>
                <w:szCs w:val="28"/>
              </w:rPr>
              <w:t>201</w:t>
            </w:r>
            <w:r>
              <w:rPr>
                <w:sz w:val="28"/>
                <w:szCs w:val="28"/>
              </w:rPr>
              <w:t>7-2022</w:t>
            </w:r>
          </w:p>
        </w:tc>
        <w:tc>
          <w:tcPr>
            <w:tcW w:w="1134" w:type="dxa"/>
          </w:tcPr>
          <w:p w:rsidR="00B02B01" w:rsidRPr="008033C3" w:rsidRDefault="00B02B01" w:rsidP="00232D35">
            <w:pPr>
              <w:widowControl w:val="0"/>
              <w:autoSpaceDE w:val="0"/>
              <w:autoSpaceDN w:val="0"/>
              <w:adjustRightInd w:val="0"/>
              <w:rPr>
                <w:sz w:val="28"/>
                <w:szCs w:val="28"/>
              </w:rPr>
            </w:pPr>
            <w:r>
              <w:rPr>
                <w:sz w:val="28"/>
                <w:szCs w:val="28"/>
              </w:rPr>
              <w:t>35393,8</w:t>
            </w:r>
          </w:p>
        </w:tc>
        <w:tc>
          <w:tcPr>
            <w:tcW w:w="1276" w:type="dxa"/>
          </w:tcPr>
          <w:p w:rsidR="00B02B01" w:rsidRPr="005A337E" w:rsidRDefault="00B02B01" w:rsidP="00232D35">
            <w:pPr>
              <w:widowControl w:val="0"/>
              <w:autoSpaceDE w:val="0"/>
              <w:autoSpaceDN w:val="0"/>
              <w:adjustRightInd w:val="0"/>
              <w:rPr>
                <w:sz w:val="28"/>
                <w:szCs w:val="28"/>
              </w:rPr>
            </w:pPr>
            <w:r>
              <w:rPr>
                <w:sz w:val="28"/>
                <w:szCs w:val="28"/>
              </w:rPr>
              <w:t>-</w:t>
            </w:r>
          </w:p>
        </w:tc>
        <w:tc>
          <w:tcPr>
            <w:tcW w:w="1275" w:type="dxa"/>
          </w:tcPr>
          <w:p w:rsidR="00B02B01" w:rsidRPr="005A337E" w:rsidRDefault="00B02B01" w:rsidP="00232D35">
            <w:pPr>
              <w:widowControl w:val="0"/>
              <w:autoSpaceDE w:val="0"/>
              <w:autoSpaceDN w:val="0"/>
              <w:adjustRightInd w:val="0"/>
              <w:rPr>
                <w:sz w:val="28"/>
                <w:szCs w:val="28"/>
              </w:rPr>
            </w:pPr>
            <w:r>
              <w:rPr>
                <w:sz w:val="28"/>
                <w:szCs w:val="28"/>
              </w:rPr>
              <w:t>-</w:t>
            </w:r>
          </w:p>
        </w:tc>
        <w:tc>
          <w:tcPr>
            <w:tcW w:w="2136" w:type="dxa"/>
          </w:tcPr>
          <w:p w:rsidR="00B02B01" w:rsidRPr="008033C3" w:rsidRDefault="00B02B01" w:rsidP="00B02B01">
            <w:pPr>
              <w:widowControl w:val="0"/>
              <w:autoSpaceDE w:val="0"/>
              <w:autoSpaceDN w:val="0"/>
              <w:adjustRightInd w:val="0"/>
              <w:rPr>
                <w:sz w:val="28"/>
                <w:szCs w:val="28"/>
              </w:rPr>
            </w:pPr>
            <w:r>
              <w:rPr>
                <w:sz w:val="28"/>
                <w:szCs w:val="28"/>
              </w:rPr>
              <w:t>35393,8</w:t>
            </w:r>
          </w:p>
        </w:tc>
        <w:tc>
          <w:tcPr>
            <w:tcW w:w="1559" w:type="dxa"/>
          </w:tcPr>
          <w:p w:rsidR="00B02B01" w:rsidRPr="00CF7EBA" w:rsidRDefault="00B02B01" w:rsidP="00232D35">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B02B01" w:rsidRPr="008033C3" w:rsidRDefault="00B02B01" w:rsidP="00232D35">
            <w:pPr>
              <w:widowControl w:val="0"/>
              <w:autoSpaceDE w:val="0"/>
              <w:autoSpaceDN w:val="0"/>
              <w:adjustRightInd w:val="0"/>
              <w:rPr>
                <w:sz w:val="28"/>
                <w:szCs w:val="28"/>
              </w:rPr>
            </w:pPr>
            <w:r>
              <w:rPr>
                <w:spacing w:val="-2"/>
                <w:sz w:val="28"/>
                <w:szCs w:val="28"/>
              </w:rPr>
              <w:t>МУ «УС ЖКХ»</w:t>
            </w:r>
          </w:p>
        </w:tc>
      </w:tr>
      <w:tr w:rsidR="00CB7CC3" w:rsidRPr="00CF7EBA" w:rsidTr="00F30279">
        <w:trPr>
          <w:jc w:val="center"/>
        </w:trPr>
        <w:tc>
          <w:tcPr>
            <w:tcW w:w="15189" w:type="dxa"/>
            <w:gridSpan w:val="8"/>
          </w:tcPr>
          <w:p w:rsidR="00CB7CC3" w:rsidRPr="001A5AB9" w:rsidRDefault="001A5AB9" w:rsidP="001A5AB9">
            <w:pPr>
              <w:widowControl w:val="0"/>
              <w:autoSpaceDE w:val="0"/>
              <w:autoSpaceDN w:val="0"/>
              <w:adjustRightInd w:val="0"/>
              <w:jc w:val="center"/>
              <w:rPr>
                <w:b/>
                <w:sz w:val="26"/>
                <w:szCs w:val="26"/>
              </w:rPr>
            </w:pPr>
            <w:r w:rsidRPr="001A5AB9">
              <w:rPr>
                <w:b/>
                <w:bCs/>
                <w:color w:val="000000"/>
                <w:sz w:val="28"/>
                <w:szCs w:val="28"/>
              </w:rPr>
              <w:t>Содержание вечного огня (оплата за газ)</w:t>
            </w:r>
          </w:p>
        </w:tc>
      </w:tr>
      <w:tr w:rsidR="00447446" w:rsidRPr="00CF7EBA" w:rsidTr="00F30279">
        <w:trPr>
          <w:jc w:val="center"/>
        </w:trPr>
        <w:tc>
          <w:tcPr>
            <w:tcW w:w="3698" w:type="dxa"/>
          </w:tcPr>
          <w:p w:rsidR="00447446" w:rsidRPr="008033C3" w:rsidRDefault="009035FD" w:rsidP="00232D35">
            <w:pPr>
              <w:widowControl w:val="0"/>
              <w:autoSpaceDE w:val="0"/>
              <w:autoSpaceDN w:val="0"/>
              <w:adjustRightInd w:val="0"/>
              <w:rPr>
                <w:sz w:val="28"/>
                <w:szCs w:val="28"/>
              </w:rPr>
            </w:pPr>
            <w:r w:rsidRPr="009035FD">
              <w:rPr>
                <w:sz w:val="28"/>
                <w:szCs w:val="28"/>
              </w:rPr>
              <w:t>Содержание вечного огня (оплата за газ)</w:t>
            </w:r>
          </w:p>
        </w:tc>
        <w:tc>
          <w:tcPr>
            <w:tcW w:w="1559" w:type="dxa"/>
          </w:tcPr>
          <w:p w:rsidR="00447446" w:rsidRPr="008033C3" w:rsidRDefault="00447446" w:rsidP="00B02B01">
            <w:pPr>
              <w:widowControl w:val="0"/>
              <w:autoSpaceDE w:val="0"/>
              <w:autoSpaceDN w:val="0"/>
              <w:adjustRightInd w:val="0"/>
              <w:jc w:val="center"/>
              <w:rPr>
                <w:sz w:val="28"/>
                <w:szCs w:val="28"/>
              </w:rPr>
            </w:pPr>
            <w:r w:rsidRPr="005A337E">
              <w:rPr>
                <w:sz w:val="28"/>
                <w:szCs w:val="28"/>
              </w:rPr>
              <w:t>201</w:t>
            </w:r>
            <w:r>
              <w:rPr>
                <w:sz w:val="28"/>
                <w:szCs w:val="28"/>
              </w:rPr>
              <w:t>7</w:t>
            </w:r>
            <w:r w:rsidR="00B02B01">
              <w:rPr>
                <w:sz w:val="28"/>
                <w:szCs w:val="28"/>
              </w:rPr>
              <w:t>-2022</w:t>
            </w:r>
          </w:p>
        </w:tc>
        <w:tc>
          <w:tcPr>
            <w:tcW w:w="1134" w:type="dxa"/>
          </w:tcPr>
          <w:p w:rsidR="00447446" w:rsidRPr="008033C3" w:rsidRDefault="00B02B01" w:rsidP="00232D35">
            <w:pPr>
              <w:widowControl w:val="0"/>
              <w:autoSpaceDE w:val="0"/>
              <w:autoSpaceDN w:val="0"/>
              <w:adjustRightInd w:val="0"/>
              <w:rPr>
                <w:sz w:val="28"/>
                <w:szCs w:val="28"/>
              </w:rPr>
            </w:pPr>
            <w:r>
              <w:rPr>
                <w:sz w:val="28"/>
                <w:szCs w:val="28"/>
              </w:rPr>
              <w:t>1020,0</w:t>
            </w:r>
          </w:p>
        </w:tc>
        <w:tc>
          <w:tcPr>
            <w:tcW w:w="1276" w:type="dxa"/>
          </w:tcPr>
          <w:p w:rsidR="00447446" w:rsidRPr="005A337E" w:rsidRDefault="00447446" w:rsidP="00232D35">
            <w:pPr>
              <w:widowControl w:val="0"/>
              <w:autoSpaceDE w:val="0"/>
              <w:autoSpaceDN w:val="0"/>
              <w:adjustRightInd w:val="0"/>
              <w:rPr>
                <w:sz w:val="28"/>
                <w:szCs w:val="28"/>
              </w:rPr>
            </w:pPr>
            <w:r>
              <w:rPr>
                <w:sz w:val="28"/>
                <w:szCs w:val="28"/>
              </w:rPr>
              <w:t>-</w:t>
            </w:r>
          </w:p>
        </w:tc>
        <w:tc>
          <w:tcPr>
            <w:tcW w:w="1275" w:type="dxa"/>
          </w:tcPr>
          <w:p w:rsidR="00447446" w:rsidRPr="005A337E" w:rsidRDefault="00447446" w:rsidP="00232D35">
            <w:pPr>
              <w:widowControl w:val="0"/>
              <w:autoSpaceDE w:val="0"/>
              <w:autoSpaceDN w:val="0"/>
              <w:adjustRightInd w:val="0"/>
              <w:rPr>
                <w:sz w:val="28"/>
                <w:szCs w:val="28"/>
              </w:rPr>
            </w:pPr>
            <w:r>
              <w:rPr>
                <w:sz w:val="28"/>
                <w:szCs w:val="28"/>
              </w:rPr>
              <w:t>-</w:t>
            </w:r>
          </w:p>
        </w:tc>
        <w:tc>
          <w:tcPr>
            <w:tcW w:w="2136" w:type="dxa"/>
          </w:tcPr>
          <w:p w:rsidR="00447446" w:rsidRPr="00CF7EBA" w:rsidRDefault="009035FD" w:rsidP="00232D35">
            <w:pPr>
              <w:pStyle w:val="ConsPlusNormal"/>
              <w:rPr>
                <w:rFonts w:ascii="Times New Roman" w:hAnsi="Times New Roman" w:cs="Times New Roman"/>
                <w:sz w:val="28"/>
                <w:szCs w:val="28"/>
              </w:rPr>
            </w:pPr>
            <w:r>
              <w:rPr>
                <w:rFonts w:ascii="Times New Roman" w:hAnsi="Times New Roman" w:cs="Times New Roman"/>
                <w:sz w:val="28"/>
                <w:szCs w:val="28"/>
              </w:rPr>
              <w:t>10</w:t>
            </w:r>
            <w:r w:rsidR="00B02B01">
              <w:rPr>
                <w:rFonts w:ascii="Times New Roman" w:hAnsi="Times New Roman" w:cs="Times New Roman"/>
                <w:sz w:val="28"/>
                <w:szCs w:val="28"/>
              </w:rPr>
              <w:t>20</w:t>
            </w:r>
            <w:r>
              <w:rPr>
                <w:rFonts w:ascii="Times New Roman" w:hAnsi="Times New Roman" w:cs="Times New Roman"/>
                <w:sz w:val="28"/>
                <w:szCs w:val="28"/>
              </w:rPr>
              <w:t>,0</w:t>
            </w:r>
          </w:p>
        </w:tc>
        <w:tc>
          <w:tcPr>
            <w:tcW w:w="1559" w:type="dxa"/>
          </w:tcPr>
          <w:p w:rsidR="00447446" w:rsidRPr="00CF7EBA" w:rsidRDefault="00447446" w:rsidP="00232D35">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2552" w:type="dxa"/>
          </w:tcPr>
          <w:p w:rsidR="00447446" w:rsidRPr="008033C3" w:rsidRDefault="009035FD" w:rsidP="00232D35">
            <w:pPr>
              <w:widowControl w:val="0"/>
              <w:autoSpaceDE w:val="0"/>
              <w:autoSpaceDN w:val="0"/>
              <w:adjustRightInd w:val="0"/>
              <w:rPr>
                <w:sz w:val="28"/>
                <w:szCs w:val="28"/>
              </w:rPr>
            </w:pPr>
            <w:r>
              <w:rPr>
                <w:spacing w:val="-2"/>
                <w:sz w:val="28"/>
                <w:szCs w:val="28"/>
              </w:rPr>
              <w:t>МУ «УС ЖКХ»</w:t>
            </w:r>
          </w:p>
        </w:tc>
      </w:tr>
    </w:tbl>
    <w:p w:rsidR="009F0A18" w:rsidRPr="00D00019" w:rsidRDefault="00E16E86" w:rsidP="009F0A18">
      <w:pPr>
        <w:pStyle w:val="ConsPlusNormal"/>
        <w:jc w:val="center"/>
        <w:rPr>
          <w:rFonts w:ascii="Times New Roman" w:hAnsi="Times New Roman" w:cs="Times New Roman"/>
          <w:b/>
          <w:sz w:val="28"/>
          <w:szCs w:val="28"/>
        </w:rPr>
      </w:pPr>
      <w:r>
        <w:rPr>
          <w:rFonts w:ascii="Times New Roman" w:hAnsi="Times New Roman" w:cs="Times New Roman"/>
          <w:b/>
          <w:sz w:val="28"/>
          <w:szCs w:val="28"/>
        </w:rPr>
        <w:t>5</w:t>
      </w:r>
      <w:r w:rsidR="009F0A18" w:rsidRPr="00D00019">
        <w:rPr>
          <w:rFonts w:ascii="Times New Roman" w:hAnsi="Times New Roman" w:cs="Times New Roman"/>
          <w:b/>
          <w:sz w:val="28"/>
          <w:szCs w:val="28"/>
        </w:rPr>
        <w:t>.</w:t>
      </w:r>
      <w:r w:rsidR="00F30279">
        <w:rPr>
          <w:rFonts w:ascii="Times New Roman" w:hAnsi="Times New Roman" w:cs="Times New Roman"/>
          <w:b/>
          <w:sz w:val="28"/>
          <w:szCs w:val="28"/>
        </w:rPr>
        <w:t>3</w:t>
      </w:r>
      <w:r w:rsidR="009F0A18" w:rsidRPr="00D00019">
        <w:rPr>
          <w:rFonts w:ascii="Times New Roman" w:hAnsi="Times New Roman" w:cs="Times New Roman"/>
          <w:b/>
          <w:sz w:val="28"/>
          <w:szCs w:val="28"/>
        </w:rPr>
        <w:t>.4. Переченьпоказателей результативностии эффективности реализации подпрограммы</w:t>
      </w:r>
    </w:p>
    <w:p w:rsidR="009F0A18" w:rsidRPr="00CF7EBA" w:rsidRDefault="009F0A18" w:rsidP="009F0A18">
      <w:pPr>
        <w:pStyle w:val="ConsPlusNormal"/>
        <w:jc w:val="both"/>
        <w:rPr>
          <w:rFonts w:ascii="Times New Roman" w:hAnsi="Times New Roman" w:cs="Times New Roman"/>
          <w:sz w:val="28"/>
          <w:szCs w:val="28"/>
        </w:rPr>
      </w:pPr>
    </w:p>
    <w:p w:rsidR="009035FD" w:rsidRPr="009035FD" w:rsidRDefault="009035FD" w:rsidP="009035FD">
      <w:pPr>
        <w:widowControl w:val="0"/>
        <w:autoSpaceDE w:val="0"/>
        <w:autoSpaceDN w:val="0"/>
        <w:adjustRightInd w:val="0"/>
        <w:jc w:val="center"/>
        <w:rPr>
          <w:b/>
          <w:sz w:val="28"/>
          <w:szCs w:val="28"/>
        </w:rPr>
      </w:pPr>
      <w:r w:rsidRPr="009035FD">
        <w:rPr>
          <w:b/>
          <w:sz w:val="28"/>
          <w:szCs w:val="28"/>
        </w:rPr>
        <w:t>Перечень</w:t>
      </w:r>
    </w:p>
    <w:p w:rsidR="009035FD" w:rsidRPr="009035FD" w:rsidRDefault="009035FD" w:rsidP="009035FD">
      <w:pPr>
        <w:widowControl w:val="0"/>
        <w:autoSpaceDE w:val="0"/>
        <w:autoSpaceDN w:val="0"/>
        <w:adjustRightInd w:val="0"/>
        <w:jc w:val="center"/>
        <w:rPr>
          <w:b/>
          <w:sz w:val="28"/>
          <w:szCs w:val="28"/>
        </w:rPr>
      </w:pPr>
      <w:r w:rsidRPr="009035FD">
        <w:rPr>
          <w:b/>
          <w:sz w:val="28"/>
          <w:szCs w:val="28"/>
        </w:rPr>
        <w:t>показателей результативности и эффективности</w:t>
      </w:r>
    </w:p>
    <w:p w:rsidR="009035FD" w:rsidRPr="009035FD" w:rsidRDefault="009035FD" w:rsidP="009035FD">
      <w:pPr>
        <w:widowControl w:val="0"/>
        <w:autoSpaceDE w:val="0"/>
        <w:autoSpaceDN w:val="0"/>
        <w:adjustRightInd w:val="0"/>
        <w:jc w:val="center"/>
        <w:rPr>
          <w:b/>
          <w:sz w:val="28"/>
          <w:szCs w:val="28"/>
        </w:rPr>
      </w:pPr>
      <w:r w:rsidRPr="009035FD">
        <w:rPr>
          <w:b/>
          <w:sz w:val="28"/>
          <w:szCs w:val="28"/>
        </w:rPr>
        <w:t xml:space="preserve">реализации подпрограммы </w:t>
      </w:r>
    </w:p>
    <w:p w:rsidR="009035FD" w:rsidRPr="009035FD" w:rsidRDefault="009035FD" w:rsidP="009035FD">
      <w:pPr>
        <w:widowControl w:val="0"/>
        <w:autoSpaceDE w:val="0"/>
        <w:autoSpaceDN w:val="0"/>
        <w:adjustRightInd w:val="0"/>
        <w:jc w:val="center"/>
        <w:rPr>
          <w:b/>
          <w:sz w:val="28"/>
          <w:szCs w:val="28"/>
        </w:rPr>
      </w:pPr>
    </w:p>
    <w:tbl>
      <w:tblPr>
        <w:tblW w:w="14885" w:type="dxa"/>
        <w:jc w:val="center"/>
        <w:tblCellSpacing w:w="5" w:type="nil"/>
        <w:tblInd w:w="-163" w:type="dxa"/>
        <w:tblLayout w:type="fixed"/>
        <w:tblCellMar>
          <w:left w:w="75" w:type="dxa"/>
          <w:right w:w="75" w:type="dxa"/>
        </w:tblCellMar>
        <w:tblLook w:val="0000"/>
      </w:tblPr>
      <w:tblGrid>
        <w:gridCol w:w="2314"/>
        <w:gridCol w:w="2268"/>
        <w:gridCol w:w="1843"/>
        <w:gridCol w:w="1139"/>
        <w:gridCol w:w="1125"/>
        <w:gridCol w:w="1130"/>
        <w:gridCol w:w="1059"/>
        <w:gridCol w:w="1000"/>
        <w:gridCol w:w="1114"/>
        <w:gridCol w:w="1893"/>
      </w:tblGrid>
      <w:tr w:rsidR="00865265" w:rsidRPr="009035FD" w:rsidTr="007E3227">
        <w:trPr>
          <w:tblCellSpacing w:w="5" w:type="nil"/>
          <w:jc w:val="center"/>
        </w:trPr>
        <w:tc>
          <w:tcPr>
            <w:tcW w:w="2314" w:type="dxa"/>
            <w:vMerge w:val="restart"/>
            <w:tcBorders>
              <w:top w:val="single" w:sz="8" w:space="0" w:color="auto"/>
              <w:left w:val="single" w:sz="8" w:space="0" w:color="auto"/>
              <w:bottom w:val="single" w:sz="8" w:space="0" w:color="auto"/>
              <w:right w:val="single" w:sz="8" w:space="0" w:color="auto"/>
            </w:tcBorders>
            <w:vAlign w:val="center"/>
          </w:tcPr>
          <w:p w:rsidR="00865265" w:rsidRPr="009035FD" w:rsidRDefault="00865265" w:rsidP="009035FD">
            <w:pPr>
              <w:widowControl w:val="0"/>
              <w:autoSpaceDE w:val="0"/>
              <w:autoSpaceDN w:val="0"/>
              <w:adjustRightInd w:val="0"/>
              <w:jc w:val="center"/>
              <w:rPr>
                <w:sz w:val="28"/>
                <w:szCs w:val="28"/>
              </w:rPr>
            </w:pPr>
            <w:r w:rsidRPr="009035FD">
              <w:rPr>
                <w:sz w:val="28"/>
                <w:szCs w:val="28"/>
              </w:rPr>
              <w:t>Цельи</w:t>
            </w:r>
          </w:p>
          <w:p w:rsidR="00865265" w:rsidRPr="009035FD" w:rsidRDefault="00865265" w:rsidP="009035FD">
            <w:pPr>
              <w:widowControl w:val="0"/>
              <w:autoSpaceDE w:val="0"/>
              <w:autoSpaceDN w:val="0"/>
              <w:adjustRightInd w:val="0"/>
              <w:jc w:val="center"/>
              <w:rPr>
                <w:sz w:val="28"/>
                <w:szCs w:val="28"/>
              </w:rPr>
            </w:pPr>
            <w:r w:rsidRPr="009035FD">
              <w:rPr>
                <w:sz w:val="28"/>
                <w:szCs w:val="28"/>
              </w:rPr>
              <w:t>задачи</w:t>
            </w:r>
          </w:p>
          <w:p w:rsidR="00865265" w:rsidRPr="009035FD" w:rsidRDefault="00865265" w:rsidP="009035FD">
            <w:pPr>
              <w:widowControl w:val="0"/>
              <w:autoSpaceDE w:val="0"/>
              <w:autoSpaceDN w:val="0"/>
              <w:adjustRightInd w:val="0"/>
              <w:jc w:val="center"/>
              <w:rPr>
                <w:sz w:val="24"/>
                <w:szCs w:val="24"/>
              </w:rPr>
            </w:pPr>
            <w:r w:rsidRPr="009035FD">
              <w:rPr>
                <w:sz w:val="24"/>
                <w:szCs w:val="24"/>
              </w:rPr>
              <w:t>подпрограммы</w:t>
            </w:r>
          </w:p>
        </w:tc>
        <w:tc>
          <w:tcPr>
            <w:tcW w:w="2268" w:type="dxa"/>
            <w:vMerge w:val="restart"/>
            <w:tcBorders>
              <w:top w:val="single" w:sz="8" w:space="0" w:color="auto"/>
              <w:left w:val="single" w:sz="8" w:space="0" w:color="auto"/>
              <w:bottom w:val="single" w:sz="8" w:space="0" w:color="auto"/>
              <w:right w:val="single" w:sz="8" w:space="0" w:color="auto"/>
            </w:tcBorders>
            <w:vAlign w:val="center"/>
          </w:tcPr>
          <w:p w:rsidR="00865265" w:rsidRPr="009035FD" w:rsidRDefault="00865265" w:rsidP="009035FD">
            <w:pPr>
              <w:widowControl w:val="0"/>
              <w:autoSpaceDE w:val="0"/>
              <w:autoSpaceDN w:val="0"/>
              <w:adjustRightInd w:val="0"/>
              <w:jc w:val="center"/>
              <w:rPr>
                <w:sz w:val="28"/>
                <w:szCs w:val="28"/>
              </w:rPr>
            </w:pPr>
            <w:r w:rsidRPr="009035FD">
              <w:rPr>
                <w:sz w:val="28"/>
                <w:szCs w:val="28"/>
              </w:rPr>
              <w:t>Перечень</w:t>
            </w:r>
          </w:p>
          <w:p w:rsidR="00865265" w:rsidRPr="009035FD" w:rsidRDefault="00865265" w:rsidP="009035FD">
            <w:pPr>
              <w:widowControl w:val="0"/>
              <w:autoSpaceDE w:val="0"/>
              <w:autoSpaceDN w:val="0"/>
              <w:adjustRightInd w:val="0"/>
              <w:jc w:val="center"/>
              <w:rPr>
                <w:sz w:val="28"/>
                <w:szCs w:val="28"/>
              </w:rPr>
            </w:pPr>
            <w:r w:rsidRPr="009035FD">
              <w:rPr>
                <w:sz w:val="28"/>
                <w:szCs w:val="28"/>
              </w:rPr>
              <w:t>показателей</w:t>
            </w:r>
          </w:p>
          <w:p w:rsidR="00865265" w:rsidRPr="009035FD" w:rsidRDefault="00865265" w:rsidP="009035FD">
            <w:pPr>
              <w:widowControl w:val="0"/>
              <w:autoSpaceDE w:val="0"/>
              <w:autoSpaceDN w:val="0"/>
              <w:adjustRightInd w:val="0"/>
              <w:jc w:val="center"/>
              <w:rPr>
                <w:sz w:val="28"/>
                <w:szCs w:val="28"/>
              </w:rPr>
            </w:pPr>
            <w:r w:rsidRPr="009035FD">
              <w:rPr>
                <w:sz w:val="28"/>
                <w:szCs w:val="28"/>
              </w:rPr>
              <w:t>конечного и</w:t>
            </w:r>
          </w:p>
          <w:p w:rsidR="00865265" w:rsidRPr="009035FD" w:rsidRDefault="00865265" w:rsidP="009035FD">
            <w:pPr>
              <w:widowControl w:val="0"/>
              <w:autoSpaceDE w:val="0"/>
              <w:autoSpaceDN w:val="0"/>
              <w:adjustRightInd w:val="0"/>
              <w:jc w:val="center"/>
              <w:rPr>
                <w:sz w:val="24"/>
                <w:szCs w:val="24"/>
              </w:rPr>
            </w:pPr>
            <w:r w:rsidRPr="009035FD">
              <w:rPr>
                <w:sz w:val="24"/>
                <w:szCs w:val="24"/>
              </w:rPr>
              <w:t>непосредственного</w:t>
            </w:r>
          </w:p>
          <w:p w:rsidR="00865265" w:rsidRPr="009035FD" w:rsidRDefault="00865265" w:rsidP="009035FD">
            <w:pPr>
              <w:widowControl w:val="0"/>
              <w:autoSpaceDE w:val="0"/>
              <w:autoSpaceDN w:val="0"/>
              <w:adjustRightInd w:val="0"/>
              <w:jc w:val="center"/>
              <w:rPr>
                <w:sz w:val="28"/>
                <w:szCs w:val="28"/>
              </w:rPr>
            </w:pPr>
            <w:r w:rsidRPr="009035FD">
              <w:rPr>
                <w:sz w:val="28"/>
                <w:szCs w:val="28"/>
              </w:rPr>
              <w:t>результата</w:t>
            </w:r>
          </w:p>
        </w:tc>
        <w:tc>
          <w:tcPr>
            <w:tcW w:w="1843" w:type="dxa"/>
            <w:vMerge w:val="restart"/>
            <w:tcBorders>
              <w:top w:val="single" w:sz="8" w:space="0" w:color="auto"/>
              <w:left w:val="single" w:sz="8" w:space="0" w:color="auto"/>
              <w:bottom w:val="single" w:sz="8" w:space="0" w:color="auto"/>
              <w:right w:val="single" w:sz="8" w:space="0" w:color="auto"/>
            </w:tcBorders>
            <w:vAlign w:val="center"/>
          </w:tcPr>
          <w:p w:rsidR="00865265" w:rsidRPr="008345C6" w:rsidRDefault="00865265" w:rsidP="009035FD">
            <w:pPr>
              <w:widowControl w:val="0"/>
              <w:autoSpaceDE w:val="0"/>
              <w:autoSpaceDN w:val="0"/>
              <w:adjustRightInd w:val="0"/>
              <w:jc w:val="center"/>
              <w:rPr>
                <w:sz w:val="24"/>
                <w:szCs w:val="24"/>
              </w:rPr>
            </w:pPr>
            <w:r w:rsidRPr="008345C6">
              <w:rPr>
                <w:sz w:val="24"/>
                <w:szCs w:val="24"/>
              </w:rPr>
              <w:t>Фактическое</w:t>
            </w:r>
          </w:p>
          <w:p w:rsidR="00865265" w:rsidRPr="008345C6" w:rsidRDefault="00865265" w:rsidP="009035FD">
            <w:pPr>
              <w:widowControl w:val="0"/>
              <w:autoSpaceDE w:val="0"/>
              <w:autoSpaceDN w:val="0"/>
              <w:adjustRightInd w:val="0"/>
              <w:jc w:val="center"/>
              <w:rPr>
                <w:sz w:val="24"/>
                <w:szCs w:val="24"/>
              </w:rPr>
            </w:pPr>
            <w:r w:rsidRPr="008345C6">
              <w:rPr>
                <w:sz w:val="24"/>
                <w:szCs w:val="24"/>
              </w:rPr>
              <w:t>значение</w:t>
            </w:r>
          </w:p>
          <w:p w:rsidR="00865265" w:rsidRPr="008345C6" w:rsidRDefault="00865265" w:rsidP="009035FD">
            <w:pPr>
              <w:widowControl w:val="0"/>
              <w:autoSpaceDE w:val="0"/>
              <w:autoSpaceDN w:val="0"/>
              <w:adjustRightInd w:val="0"/>
              <w:jc w:val="center"/>
              <w:rPr>
                <w:sz w:val="24"/>
                <w:szCs w:val="24"/>
              </w:rPr>
            </w:pPr>
            <w:r w:rsidRPr="008345C6">
              <w:rPr>
                <w:sz w:val="24"/>
                <w:szCs w:val="24"/>
              </w:rPr>
              <w:t>показателя</w:t>
            </w:r>
          </w:p>
          <w:p w:rsidR="00865265" w:rsidRPr="008345C6" w:rsidRDefault="00865265" w:rsidP="009035FD">
            <w:pPr>
              <w:widowControl w:val="0"/>
              <w:autoSpaceDE w:val="0"/>
              <w:autoSpaceDN w:val="0"/>
              <w:adjustRightInd w:val="0"/>
              <w:jc w:val="center"/>
              <w:rPr>
                <w:sz w:val="24"/>
                <w:szCs w:val="24"/>
              </w:rPr>
            </w:pPr>
            <w:r w:rsidRPr="008345C6">
              <w:rPr>
                <w:sz w:val="24"/>
                <w:szCs w:val="24"/>
              </w:rPr>
              <w:t>на момент</w:t>
            </w:r>
          </w:p>
          <w:p w:rsidR="00865265" w:rsidRPr="008345C6" w:rsidRDefault="00865265" w:rsidP="009035FD">
            <w:pPr>
              <w:widowControl w:val="0"/>
              <w:autoSpaceDE w:val="0"/>
              <w:autoSpaceDN w:val="0"/>
              <w:adjustRightInd w:val="0"/>
              <w:jc w:val="center"/>
              <w:rPr>
                <w:sz w:val="24"/>
                <w:szCs w:val="24"/>
              </w:rPr>
            </w:pPr>
            <w:r w:rsidRPr="008345C6">
              <w:rPr>
                <w:sz w:val="24"/>
                <w:szCs w:val="24"/>
              </w:rPr>
              <w:t>разработки</w:t>
            </w:r>
          </w:p>
          <w:p w:rsidR="00865265" w:rsidRPr="008345C6" w:rsidRDefault="00865265" w:rsidP="009035FD">
            <w:pPr>
              <w:widowControl w:val="0"/>
              <w:autoSpaceDE w:val="0"/>
              <w:autoSpaceDN w:val="0"/>
              <w:adjustRightInd w:val="0"/>
              <w:jc w:val="center"/>
              <w:rPr>
                <w:sz w:val="24"/>
                <w:szCs w:val="24"/>
              </w:rPr>
            </w:pPr>
            <w:r w:rsidRPr="008345C6">
              <w:rPr>
                <w:sz w:val="24"/>
                <w:szCs w:val="24"/>
              </w:rPr>
              <w:t>подпрограммы</w:t>
            </w:r>
          </w:p>
          <w:p w:rsidR="00865265" w:rsidRPr="008345C6" w:rsidRDefault="00865265" w:rsidP="009035FD">
            <w:pPr>
              <w:widowControl w:val="0"/>
              <w:autoSpaceDE w:val="0"/>
              <w:autoSpaceDN w:val="0"/>
              <w:adjustRightInd w:val="0"/>
              <w:jc w:val="center"/>
              <w:rPr>
                <w:sz w:val="24"/>
                <w:szCs w:val="24"/>
              </w:rPr>
            </w:pPr>
            <w:r w:rsidRPr="008345C6">
              <w:rPr>
                <w:sz w:val="24"/>
                <w:szCs w:val="24"/>
              </w:rPr>
              <w:t>(базисное</w:t>
            </w:r>
          </w:p>
          <w:p w:rsidR="00865265" w:rsidRPr="008345C6" w:rsidRDefault="00865265" w:rsidP="009035FD">
            <w:pPr>
              <w:widowControl w:val="0"/>
              <w:autoSpaceDE w:val="0"/>
              <w:autoSpaceDN w:val="0"/>
              <w:adjustRightInd w:val="0"/>
              <w:jc w:val="center"/>
              <w:rPr>
                <w:sz w:val="24"/>
                <w:szCs w:val="24"/>
              </w:rPr>
            </w:pPr>
            <w:r w:rsidRPr="008345C6">
              <w:rPr>
                <w:sz w:val="24"/>
                <w:szCs w:val="24"/>
              </w:rPr>
              <w:t>значение)</w:t>
            </w:r>
          </w:p>
        </w:tc>
        <w:tc>
          <w:tcPr>
            <w:tcW w:w="6567" w:type="dxa"/>
            <w:gridSpan w:val="6"/>
            <w:tcBorders>
              <w:top w:val="single" w:sz="8" w:space="0" w:color="auto"/>
              <w:left w:val="single" w:sz="8" w:space="0" w:color="auto"/>
              <w:bottom w:val="single" w:sz="8" w:space="0" w:color="auto"/>
              <w:right w:val="single" w:sz="8" w:space="0" w:color="auto"/>
            </w:tcBorders>
            <w:vAlign w:val="center"/>
          </w:tcPr>
          <w:p w:rsidR="00865265" w:rsidRPr="008345C6" w:rsidRDefault="00865265" w:rsidP="009035FD">
            <w:pPr>
              <w:widowControl w:val="0"/>
              <w:autoSpaceDE w:val="0"/>
              <w:autoSpaceDN w:val="0"/>
              <w:adjustRightInd w:val="0"/>
              <w:jc w:val="center"/>
              <w:rPr>
                <w:sz w:val="24"/>
                <w:szCs w:val="24"/>
              </w:rPr>
            </w:pPr>
            <w:r w:rsidRPr="008345C6">
              <w:rPr>
                <w:sz w:val="24"/>
                <w:szCs w:val="24"/>
              </w:rPr>
              <w:t>Значения показателей по годам реализации</w:t>
            </w:r>
          </w:p>
          <w:p w:rsidR="00865265" w:rsidRPr="008345C6" w:rsidRDefault="00865265" w:rsidP="009035FD">
            <w:pPr>
              <w:widowControl w:val="0"/>
              <w:autoSpaceDE w:val="0"/>
              <w:autoSpaceDN w:val="0"/>
              <w:adjustRightInd w:val="0"/>
              <w:jc w:val="center"/>
              <w:rPr>
                <w:sz w:val="24"/>
                <w:szCs w:val="24"/>
              </w:rPr>
            </w:pPr>
            <w:r w:rsidRPr="008345C6">
              <w:rPr>
                <w:sz w:val="24"/>
                <w:szCs w:val="24"/>
              </w:rPr>
              <w:t>подпрограммы</w:t>
            </w:r>
          </w:p>
        </w:tc>
        <w:tc>
          <w:tcPr>
            <w:tcW w:w="1893" w:type="dxa"/>
            <w:vMerge w:val="restart"/>
            <w:tcBorders>
              <w:top w:val="single" w:sz="8" w:space="0" w:color="auto"/>
              <w:left w:val="single" w:sz="8" w:space="0" w:color="auto"/>
              <w:bottom w:val="single" w:sz="8" w:space="0" w:color="auto"/>
              <w:right w:val="single" w:sz="8" w:space="0" w:color="auto"/>
            </w:tcBorders>
            <w:vAlign w:val="center"/>
          </w:tcPr>
          <w:p w:rsidR="00865265" w:rsidRPr="008345C6" w:rsidRDefault="00865265" w:rsidP="009035FD">
            <w:pPr>
              <w:widowControl w:val="0"/>
              <w:autoSpaceDE w:val="0"/>
              <w:autoSpaceDN w:val="0"/>
              <w:adjustRightInd w:val="0"/>
              <w:jc w:val="center"/>
              <w:rPr>
                <w:sz w:val="24"/>
                <w:szCs w:val="24"/>
              </w:rPr>
            </w:pPr>
            <w:r w:rsidRPr="008345C6">
              <w:rPr>
                <w:sz w:val="24"/>
                <w:szCs w:val="24"/>
              </w:rPr>
              <w:t>Плановое</w:t>
            </w:r>
          </w:p>
          <w:p w:rsidR="00865265" w:rsidRPr="008345C6" w:rsidRDefault="00865265" w:rsidP="009035FD">
            <w:pPr>
              <w:widowControl w:val="0"/>
              <w:autoSpaceDE w:val="0"/>
              <w:autoSpaceDN w:val="0"/>
              <w:adjustRightInd w:val="0"/>
              <w:jc w:val="center"/>
              <w:rPr>
                <w:sz w:val="24"/>
                <w:szCs w:val="24"/>
              </w:rPr>
            </w:pPr>
            <w:r w:rsidRPr="008345C6">
              <w:rPr>
                <w:sz w:val="24"/>
                <w:szCs w:val="24"/>
              </w:rPr>
              <w:t>значение</w:t>
            </w:r>
          </w:p>
          <w:p w:rsidR="00865265" w:rsidRPr="008345C6" w:rsidRDefault="00865265" w:rsidP="009035FD">
            <w:pPr>
              <w:widowControl w:val="0"/>
              <w:autoSpaceDE w:val="0"/>
              <w:autoSpaceDN w:val="0"/>
              <w:adjustRightInd w:val="0"/>
              <w:jc w:val="center"/>
              <w:rPr>
                <w:sz w:val="24"/>
                <w:szCs w:val="24"/>
              </w:rPr>
            </w:pPr>
            <w:r w:rsidRPr="008345C6">
              <w:rPr>
                <w:sz w:val="24"/>
                <w:szCs w:val="24"/>
              </w:rPr>
              <w:t>показателя</w:t>
            </w:r>
          </w:p>
          <w:p w:rsidR="00865265" w:rsidRPr="008345C6" w:rsidRDefault="00865265" w:rsidP="009035FD">
            <w:pPr>
              <w:widowControl w:val="0"/>
              <w:autoSpaceDE w:val="0"/>
              <w:autoSpaceDN w:val="0"/>
              <w:adjustRightInd w:val="0"/>
              <w:jc w:val="center"/>
              <w:rPr>
                <w:sz w:val="24"/>
                <w:szCs w:val="24"/>
              </w:rPr>
            </w:pPr>
            <w:r w:rsidRPr="008345C6">
              <w:rPr>
                <w:sz w:val="24"/>
                <w:szCs w:val="24"/>
              </w:rPr>
              <w:t>на день</w:t>
            </w:r>
          </w:p>
          <w:p w:rsidR="00865265" w:rsidRPr="008345C6" w:rsidRDefault="00865265" w:rsidP="009035FD">
            <w:pPr>
              <w:widowControl w:val="0"/>
              <w:autoSpaceDE w:val="0"/>
              <w:autoSpaceDN w:val="0"/>
              <w:adjustRightInd w:val="0"/>
              <w:jc w:val="center"/>
              <w:rPr>
                <w:sz w:val="24"/>
                <w:szCs w:val="24"/>
              </w:rPr>
            </w:pPr>
            <w:r w:rsidRPr="008345C6">
              <w:rPr>
                <w:sz w:val="24"/>
                <w:szCs w:val="24"/>
              </w:rPr>
              <w:t>окончания</w:t>
            </w:r>
          </w:p>
          <w:p w:rsidR="00865265" w:rsidRPr="008345C6" w:rsidRDefault="00865265" w:rsidP="009035FD">
            <w:pPr>
              <w:widowControl w:val="0"/>
              <w:autoSpaceDE w:val="0"/>
              <w:autoSpaceDN w:val="0"/>
              <w:adjustRightInd w:val="0"/>
              <w:jc w:val="center"/>
              <w:rPr>
                <w:sz w:val="24"/>
                <w:szCs w:val="24"/>
              </w:rPr>
            </w:pPr>
            <w:r w:rsidRPr="008345C6">
              <w:rPr>
                <w:sz w:val="24"/>
                <w:szCs w:val="24"/>
              </w:rPr>
              <w:t>действия</w:t>
            </w:r>
          </w:p>
          <w:p w:rsidR="00865265" w:rsidRPr="008345C6" w:rsidRDefault="00865265" w:rsidP="009035FD">
            <w:pPr>
              <w:widowControl w:val="0"/>
              <w:autoSpaceDE w:val="0"/>
              <w:autoSpaceDN w:val="0"/>
              <w:adjustRightInd w:val="0"/>
              <w:jc w:val="center"/>
              <w:rPr>
                <w:sz w:val="24"/>
                <w:szCs w:val="24"/>
              </w:rPr>
            </w:pPr>
            <w:r w:rsidRPr="008345C6">
              <w:rPr>
                <w:sz w:val="24"/>
                <w:szCs w:val="24"/>
              </w:rPr>
              <w:t>подпрограм-мы</w:t>
            </w:r>
          </w:p>
        </w:tc>
      </w:tr>
      <w:tr w:rsidR="00865265" w:rsidRPr="009035FD" w:rsidTr="00865265">
        <w:trPr>
          <w:tblCellSpacing w:w="5" w:type="nil"/>
          <w:jc w:val="center"/>
        </w:trPr>
        <w:tc>
          <w:tcPr>
            <w:tcW w:w="2314" w:type="dxa"/>
            <w:vMerge/>
            <w:tcBorders>
              <w:left w:val="single" w:sz="8" w:space="0" w:color="auto"/>
              <w:bottom w:val="single" w:sz="8" w:space="0" w:color="auto"/>
              <w:right w:val="single" w:sz="8" w:space="0" w:color="auto"/>
            </w:tcBorders>
            <w:vAlign w:val="center"/>
          </w:tcPr>
          <w:p w:rsidR="00865265" w:rsidRPr="009035FD" w:rsidRDefault="00865265" w:rsidP="009035FD">
            <w:pPr>
              <w:widowControl w:val="0"/>
              <w:autoSpaceDE w:val="0"/>
              <w:autoSpaceDN w:val="0"/>
              <w:adjustRightInd w:val="0"/>
              <w:jc w:val="center"/>
              <w:rPr>
                <w:sz w:val="28"/>
                <w:szCs w:val="28"/>
              </w:rPr>
            </w:pPr>
          </w:p>
        </w:tc>
        <w:tc>
          <w:tcPr>
            <w:tcW w:w="2268" w:type="dxa"/>
            <w:vMerge/>
            <w:tcBorders>
              <w:left w:val="single" w:sz="8" w:space="0" w:color="auto"/>
              <w:bottom w:val="single" w:sz="8" w:space="0" w:color="auto"/>
              <w:right w:val="single" w:sz="8" w:space="0" w:color="auto"/>
            </w:tcBorders>
            <w:vAlign w:val="center"/>
          </w:tcPr>
          <w:p w:rsidR="00865265" w:rsidRPr="009035FD" w:rsidRDefault="00865265" w:rsidP="009035FD">
            <w:pPr>
              <w:widowControl w:val="0"/>
              <w:autoSpaceDE w:val="0"/>
              <w:autoSpaceDN w:val="0"/>
              <w:adjustRightInd w:val="0"/>
              <w:jc w:val="center"/>
              <w:rPr>
                <w:sz w:val="28"/>
                <w:szCs w:val="28"/>
              </w:rPr>
            </w:pPr>
          </w:p>
        </w:tc>
        <w:tc>
          <w:tcPr>
            <w:tcW w:w="1843" w:type="dxa"/>
            <w:vMerge/>
            <w:tcBorders>
              <w:left w:val="single" w:sz="8" w:space="0" w:color="auto"/>
              <w:bottom w:val="single" w:sz="8" w:space="0" w:color="auto"/>
              <w:right w:val="single" w:sz="8" w:space="0" w:color="auto"/>
            </w:tcBorders>
            <w:vAlign w:val="center"/>
          </w:tcPr>
          <w:p w:rsidR="00865265" w:rsidRPr="009035FD" w:rsidRDefault="00865265" w:rsidP="009035FD">
            <w:pPr>
              <w:widowControl w:val="0"/>
              <w:autoSpaceDE w:val="0"/>
              <w:autoSpaceDN w:val="0"/>
              <w:adjustRightInd w:val="0"/>
              <w:jc w:val="center"/>
              <w:rPr>
                <w:sz w:val="28"/>
                <w:szCs w:val="28"/>
              </w:rPr>
            </w:pPr>
          </w:p>
        </w:tc>
        <w:tc>
          <w:tcPr>
            <w:tcW w:w="1139" w:type="dxa"/>
            <w:tcBorders>
              <w:left w:val="single" w:sz="8" w:space="0" w:color="auto"/>
              <w:bottom w:val="single" w:sz="8" w:space="0" w:color="auto"/>
              <w:right w:val="single" w:sz="8" w:space="0" w:color="auto"/>
            </w:tcBorders>
          </w:tcPr>
          <w:p w:rsidR="00865265" w:rsidRDefault="00865265" w:rsidP="00865265">
            <w:pPr>
              <w:pStyle w:val="ConsPlusNormal"/>
              <w:jc w:val="center"/>
              <w:rPr>
                <w:rFonts w:ascii="Times New Roman" w:hAnsi="Times New Roman" w:cs="Times New Roman"/>
                <w:sz w:val="28"/>
                <w:szCs w:val="28"/>
              </w:rPr>
            </w:pPr>
          </w:p>
          <w:p w:rsidR="00865265" w:rsidRDefault="00865265" w:rsidP="00865265">
            <w:pPr>
              <w:pStyle w:val="ConsPlusNormal"/>
              <w:jc w:val="center"/>
              <w:rPr>
                <w:rFonts w:ascii="Times New Roman" w:hAnsi="Times New Roman" w:cs="Times New Roman"/>
                <w:sz w:val="28"/>
                <w:szCs w:val="28"/>
              </w:rPr>
            </w:pPr>
          </w:p>
          <w:p w:rsidR="00865265" w:rsidRPr="00CF7EBA" w:rsidRDefault="00865265" w:rsidP="00865265">
            <w:pPr>
              <w:pStyle w:val="ConsPlusNormal"/>
              <w:jc w:val="center"/>
              <w:rPr>
                <w:rFonts w:ascii="Times New Roman" w:hAnsi="Times New Roman" w:cs="Times New Roman"/>
                <w:sz w:val="28"/>
                <w:szCs w:val="28"/>
              </w:rPr>
            </w:pPr>
            <w:r>
              <w:rPr>
                <w:rFonts w:ascii="Times New Roman" w:hAnsi="Times New Roman" w:cs="Times New Roman"/>
                <w:sz w:val="28"/>
                <w:szCs w:val="28"/>
              </w:rPr>
              <w:t>2017</w:t>
            </w:r>
          </w:p>
        </w:tc>
        <w:tc>
          <w:tcPr>
            <w:tcW w:w="1125" w:type="dxa"/>
            <w:tcBorders>
              <w:left w:val="single" w:sz="8" w:space="0" w:color="auto"/>
              <w:bottom w:val="single" w:sz="8" w:space="0" w:color="auto"/>
              <w:right w:val="single" w:sz="8" w:space="0" w:color="auto"/>
            </w:tcBorders>
          </w:tcPr>
          <w:p w:rsidR="00865265" w:rsidRDefault="00865265" w:rsidP="00865265">
            <w:pPr>
              <w:pStyle w:val="ConsPlusNormal"/>
              <w:jc w:val="center"/>
              <w:rPr>
                <w:rFonts w:ascii="Times New Roman" w:hAnsi="Times New Roman" w:cs="Times New Roman"/>
                <w:sz w:val="28"/>
                <w:szCs w:val="28"/>
              </w:rPr>
            </w:pPr>
          </w:p>
          <w:p w:rsidR="00865265" w:rsidRDefault="00865265" w:rsidP="00865265">
            <w:pPr>
              <w:pStyle w:val="ConsPlusNormal"/>
              <w:jc w:val="center"/>
              <w:rPr>
                <w:rFonts w:ascii="Times New Roman" w:hAnsi="Times New Roman" w:cs="Times New Roman"/>
                <w:sz w:val="28"/>
                <w:szCs w:val="28"/>
              </w:rPr>
            </w:pPr>
          </w:p>
          <w:p w:rsidR="00865265" w:rsidRPr="00CF7EBA" w:rsidRDefault="00865265" w:rsidP="00865265">
            <w:pPr>
              <w:pStyle w:val="ConsPlusNormal"/>
              <w:jc w:val="center"/>
              <w:rPr>
                <w:rFonts w:ascii="Times New Roman" w:hAnsi="Times New Roman" w:cs="Times New Roman"/>
                <w:sz w:val="28"/>
                <w:szCs w:val="28"/>
              </w:rPr>
            </w:pPr>
            <w:r>
              <w:rPr>
                <w:rFonts w:ascii="Times New Roman" w:hAnsi="Times New Roman" w:cs="Times New Roman"/>
                <w:sz w:val="28"/>
                <w:szCs w:val="28"/>
              </w:rPr>
              <w:t>2018</w:t>
            </w:r>
          </w:p>
        </w:tc>
        <w:tc>
          <w:tcPr>
            <w:tcW w:w="1130" w:type="dxa"/>
            <w:tcBorders>
              <w:left w:val="single" w:sz="8" w:space="0" w:color="auto"/>
              <w:bottom w:val="single" w:sz="8" w:space="0" w:color="auto"/>
              <w:right w:val="single" w:sz="8" w:space="0" w:color="auto"/>
            </w:tcBorders>
          </w:tcPr>
          <w:p w:rsidR="00865265" w:rsidRDefault="00865265" w:rsidP="00865265">
            <w:pPr>
              <w:pStyle w:val="ConsPlusNormal"/>
              <w:jc w:val="center"/>
              <w:rPr>
                <w:rFonts w:ascii="Times New Roman" w:hAnsi="Times New Roman" w:cs="Times New Roman"/>
                <w:sz w:val="28"/>
                <w:szCs w:val="28"/>
              </w:rPr>
            </w:pPr>
          </w:p>
          <w:p w:rsidR="00865265" w:rsidRDefault="00865265" w:rsidP="00865265">
            <w:pPr>
              <w:pStyle w:val="ConsPlusNormal"/>
              <w:jc w:val="center"/>
              <w:rPr>
                <w:rFonts w:ascii="Times New Roman" w:hAnsi="Times New Roman" w:cs="Times New Roman"/>
                <w:sz w:val="28"/>
                <w:szCs w:val="28"/>
              </w:rPr>
            </w:pPr>
          </w:p>
          <w:p w:rsidR="00865265" w:rsidRPr="00CF7EBA" w:rsidRDefault="00865265" w:rsidP="00865265">
            <w:pPr>
              <w:pStyle w:val="ConsPlusNormal"/>
              <w:jc w:val="center"/>
              <w:rPr>
                <w:rFonts w:ascii="Times New Roman" w:hAnsi="Times New Roman" w:cs="Times New Roman"/>
                <w:sz w:val="28"/>
                <w:szCs w:val="28"/>
              </w:rPr>
            </w:pPr>
            <w:r>
              <w:rPr>
                <w:rFonts w:ascii="Times New Roman" w:hAnsi="Times New Roman" w:cs="Times New Roman"/>
                <w:sz w:val="28"/>
                <w:szCs w:val="28"/>
              </w:rPr>
              <w:t>2019</w:t>
            </w:r>
          </w:p>
        </w:tc>
        <w:tc>
          <w:tcPr>
            <w:tcW w:w="1059" w:type="dxa"/>
            <w:tcBorders>
              <w:left w:val="single" w:sz="8" w:space="0" w:color="auto"/>
              <w:bottom w:val="single" w:sz="8" w:space="0" w:color="auto"/>
              <w:right w:val="single" w:sz="8" w:space="0" w:color="auto"/>
            </w:tcBorders>
          </w:tcPr>
          <w:p w:rsidR="00865265" w:rsidRDefault="00865265" w:rsidP="009035FD">
            <w:pPr>
              <w:widowControl w:val="0"/>
              <w:autoSpaceDE w:val="0"/>
              <w:autoSpaceDN w:val="0"/>
              <w:adjustRightInd w:val="0"/>
              <w:jc w:val="center"/>
              <w:rPr>
                <w:sz w:val="28"/>
                <w:szCs w:val="28"/>
              </w:rPr>
            </w:pPr>
          </w:p>
          <w:p w:rsidR="00865265" w:rsidRDefault="00865265" w:rsidP="009035FD">
            <w:pPr>
              <w:widowControl w:val="0"/>
              <w:autoSpaceDE w:val="0"/>
              <w:autoSpaceDN w:val="0"/>
              <w:adjustRightInd w:val="0"/>
              <w:jc w:val="center"/>
              <w:rPr>
                <w:sz w:val="28"/>
                <w:szCs w:val="28"/>
              </w:rPr>
            </w:pPr>
          </w:p>
          <w:p w:rsidR="00865265" w:rsidRPr="009035FD" w:rsidRDefault="00865265" w:rsidP="009035FD">
            <w:pPr>
              <w:widowControl w:val="0"/>
              <w:autoSpaceDE w:val="0"/>
              <w:autoSpaceDN w:val="0"/>
              <w:adjustRightInd w:val="0"/>
              <w:jc w:val="center"/>
              <w:rPr>
                <w:sz w:val="28"/>
                <w:szCs w:val="28"/>
              </w:rPr>
            </w:pPr>
            <w:r>
              <w:rPr>
                <w:sz w:val="28"/>
                <w:szCs w:val="28"/>
              </w:rPr>
              <w:t>2020</w:t>
            </w:r>
          </w:p>
        </w:tc>
        <w:tc>
          <w:tcPr>
            <w:tcW w:w="1000" w:type="dxa"/>
            <w:tcBorders>
              <w:left w:val="single" w:sz="8" w:space="0" w:color="auto"/>
              <w:bottom w:val="single" w:sz="8" w:space="0" w:color="auto"/>
              <w:right w:val="single" w:sz="8" w:space="0" w:color="auto"/>
            </w:tcBorders>
          </w:tcPr>
          <w:p w:rsidR="00865265" w:rsidRDefault="00865265" w:rsidP="009035FD">
            <w:pPr>
              <w:widowControl w:val="0"/>
              <w:autoSpaceDE w:val="0"/>
              <w:autoSpaceDN w:val="0"/>
              <w:adjustRightInd w:val="0"/>
              <w:jc w:val="center"/>
              <w:rPr>
                <w:sz w:val="28"/>
                <w:szCs w:val="28"/>
              </w:rPr>
            </w:pPr>
          </w:p>
          <w:p w:rsidR="00865265" w:rsidRDefault="00865265" w:rsidP="009035FD">
            <w:pPr>
              <w:widowControl w:val="0"/>
              <w:autoSpaceDE w:val="0"/>
              <w:autoSpaceDN w:val="0"/>
              <w:adjustRightInd w:val="0"/>
              <w:jc w:val="center"/>
              <w:rPr>
                <w:sz w:val="28"/>
                <w:szCs w:val="28"/>
              </w:rPr>
            </w:pPr>
          </w:p>
          <w:p w:rsidR="00865265" w:rsidRPr="009035FD" w:rsidRDefault="00865265" w:rsidP="009035FD">
            <w:pPr>
              <w:widowControl w:val="0"/>
              <w:autoSpaceDE w:val="0"/>
              <w:autoSpaceDN w:val="0"/>
              <w:adjustRightInd w:val="0"/>
              <w:jc w:val="center"/>
              <w:rPr>
                <w:sz w:val="28"/>
                <w:szCs w:val="28"/>
              </w:rPr>
            </w:pPr>
            <w:r>
              <w:rPr>
                <w:sz w:val="28"/>
                <w:szCs w:val="28"/>
              </w:rPr>
              <w:t>2021</w:t>
            </w:r>
          </w:p>
        </w:tc>
        <w:tc>
          <w:tcPr>
            <w:tcW w:w="1114" w:type="dxa"/>
            <w:tcBorders>
              <w:left w:val="single" w:sz="8" w:space="0" w:color="auto"/>
              <w:bottom w:val="single" w:sz="8" w:space="0" w:color="auto"/>
              <w:right w:val="single" w:sz="8" w:space="0" w:color="auto"/>
            </w:tcBorders>
          </w:tcPr>
          <w:p w:rsidR="00865265" w:rsidRDefault="00865265" w:rsidP="009035FD">
            <w:pPr>
              <w:widowControl w:val="0"/>
              <w:autoSpaceDE w:val="0"/>
              <w:autoSpaceDN w:val="0"/>
              <w:adjustRightInd w:val="0"/>
              <w:jc w:val="center"/>
              <w:rPr>
                <w:sz w:val="28"/>
                <w:szCs w:val="28"/>
              </w:rPr>
            </w:pPr>
          </w:p>
          <w:p w:rsidR="00865265" w:rsidRDefault="00865265" w:rsidP="009035FD">
            <w:pPr>
              <w:widowControl w:val="0"/>
              <w:autoSpaceDE w:val="0"/>
              <w:autoSpaceDN w:val="0"/>
              <w:adjustRightInd w:val="0"/>
              <w:jc w:val="center"/>
              <w:rPr>
                <w:sz w:val="28"/>
                <w:szCs w:val="28"/>
              </w:rPr>
            </w:pPr>
          </w:p>
          <w:p w:rsidR="00865265" w:rsidRPr="009035FD" w:rsidRDefault="00865265" w:rsidP="009035FD">
            <w:pPr>
              <w:widowControl w:val="0"/>
              <w:autoSpaceDE w:val="0"/>
              <w:autoSpaceDN w:val="0"/>
              <w:adjustRightInd w:val="0"/>
              <w:jc w:val="center"/>
              <w:rPr>
                <w:sz w:val="28"/>
                <w:szCs w:val="28"/>
              </w:rPr>
            </w:pPr>
            <w:r>
              <w:rPr>
                <w:sz w:val="28"/>
                <w:szCs w:val="28"/>
              </w:rPr>
              <w:t>2022</w:t>
            </w:r>
          </w:p>
        </w:tc>
        <w:tc>
          <w:tcPr>
            <w:tcW w:w="1893" w:type="dxa"/>
            <w:vMerge/>
            <w:tcBorders>
              <w:left w:val="single" w:sz="8" w:space="0" w:color="auto"/>
              <w:bottom w:val="single" w:sz="8" w:space="0" w:color="auto"/>
              <w:right w:val="single" w:sz="8" w:space="0" w:color="auto"/>
            </w:tcBorders>
            <w:vAlign w:val="center"/>
          </w:tcPr>
          <w:p w:rsidR="00865265" w:rsidRPr="009035FD" w:rsidRDefault="00865265" w:rsidP="009035FD">
            <w:pPr>
              <w:widowControl w:val="0"/>
              <w:autoSpaceDE w:val="0"/>
              <w:autoSpaceDN w:val="0"/>
              <w:adjustRightInd w:val="0"/>
              <w:jc w:val="center"/>
              <w:rPr>
                <w:sz w:val="28"/>
                <w:szCs w:val="28"/>
              </w:rPr>
            </w:pPr>
          </w:p>
        </w:tc>
      </w:tr>
      <w:tr w:rsidR="00865265" w:rsidRPr="009035FD" w:rsidTr="00865265">
        <w:trPr>
          <w:tblCellSpacing w:w="5" w:type="nil"/>
          <w:jc w:val="center"/>
        </w:trPr>
        <w:tc>
          <w:tcPr>
            <w:tcW w:w="2314" w:type="dxa"/>
            <w:vMerge w:val="restart"/>
            <w:tcBorders>
              <w:left w:val="single" w:sz="8" w:space="0" w:color="auto"/>
              <w:right w:val="single" w:sz="8" w:space="0" w:color="auto"/>
            </w:tcBorders>
          </w:tcPr>
          <w:p w:rsidR="00865265" w:rsidRPr="00BE0375" w:rsidRDefault="00865265" w:rsidP="00EC7C4B">
            <w:pPr>
              <w:rPr>
                <w:sz w:val="24"/>
              </w:rPr>
            </w:pPr>
            <w:r>
              <w:rPr>
                <w:sz w:val="24"/>
              </w:rPr>
              <w:t>Цель: п</w:t>
            </w:r>
            <w:r w:rsidRPr="00BE0375">
              <w:rPr>
                <w:sz w:val="24"/>
              </w:rPr>
              <w:t>овышение  уровня благоустройства города, создание комфортных условий проживания для горожан, улучшение внешнего вида территорий города</w:t>
            </w:r>
          </w:p>
          <w:p w:rsidR="00865265" w:rsidRPr="00BE0375" w:rsidRDefault="00865265" w:rsidP="00EC7C4B">
            <w:pPr>
              <w:rPr>
                <w:sz w:val="24"/>
              </w:rPr>
            </w:pPr>
            <w:r>
              <w:rPr>
                <w:sz w:val="24"/>
              </w:rPr>
              <w:lastRenderedPageBreak/>
              <w:t>Задача: б</w:t>
            </w:r>
            <w:r w:rsidRPr="00BE0375">
              <w:rPr>
                <w:sz w:val="24"/>
              </w:rPr>
              <w:t>лагоустройство жилого фонда и улиц города;</w:t>
            </w:r>
          </w:p>
          <w:p w:rsidR="00865265" w:rsidRPr="00BE0375" w:rsidRDefault="00865265" w:rsidP="00EC7C4B">
            <w:pPr>
              <w:rPr>
                <w:sz w:val="24"/>
              </w:rPr>
            </w:pPr>
            <w:r w:rsidRPr="00BE0375">
              <w:rPr>
                <w:sz w:val="24"/>
              </w:rPr>
              <w:t>озеленение территорий, улучшение условий массового отдыха и досуга горожан;</w:t>
            </w:r>
          </w:p>
          <w:p w:rsidR="00865265" w:rsidRPr="00BE0375" w:rsidRDefault="00865265" w:rsidP="00EC7C4B">
            <w:pPr>
              <w:rPr>
                <w:sz w:val="24"/>
              </w:rPr>
            </w:pPr>
            <w:r w:rsidRPr="00BE0375">
              <w:rPr>
                <w:sz w:val="24"/>
              </w:rPr>
              <w:t>организация мероприятий по санитарному содержанию территорий города;</w:t>
            </w:r>
          </w:p>
          <w:p w:rsidR="00865265" w:rsidRPr="00BE0375" w:rsidRDefault="00865265" w:rsidP="00EC7C4B">
            <w:pPr>
              <w:rPr>
                <w:sz w:val="24"/>
              </w:rPr>
            </w:pPr>
            <w:r w:rsidRPr="00BE0375">
              <w:rPr>
                <w:sz w:val="24"/>
              </w:rPr>
              <w:t>организация и содержание мест захоронения.</w:t>
            </w:r>
          </w:p>
        </w:tc>
        <w:tc>
          <w:tcPr>
            <w:tcW w:w="2268" w:type="dxa"/>
            <w:tcBorders>
              <w:left w:val="single" w:sz="8" w:space="0" w:color="auto"/>
              <w:bottom w:val="single" w:sz="8" w:space="0" w:color="auto"/>
              <w:right w:val="single" w:sz="8" w:space="0" w:color="auto"/>
            </w:tcBorders>
          </w:tcPr>
          <w:p w:rsidR="008345C6" w:rsidRPr="008345C6" w:rsidRDefault="00865265" w:rsidP="002E1EF9">
            <w:pPr>
              <w:widowControl w:val="0"/>
              <w:autoSpaceDE w:val="0"/>
              <w:autoSpaceDN w:val="0"/>
              <w:adjustRightInd w:val="0"/>
              <w:jc w:val="both"/>
              <w:rPr>
                <w:sz w:val="24"/>
                <w:szCs w:val="24"/>
              </w:rPr>
            </w:pPr>
            <w:r w:rsidRPr="008345C6">
              <w:rPr>
                <w:sz w:val="24"/>
                <w:szCs w:val="24"/>
              </w:rPr>
              <w:lastRenderedPageBreak/>
              <w:t>Благоустройство и санитарная уборка территории города Венева (площадь), кв.км</w:t>
            </w:r>
          </w:p>
        </w:tc>
        <w:tc>
          <w:tcPr>
            <w:tcW w:w="1843"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6</w:t>
            </w:r>
          </w:p>
        </w:tc>
        <w:tc>
          <w:tcPr>
            <w:tcW w:w="1139"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6</w:t>
            </w:r>
          </w:p>
        </w:tc>
        <w:tc>
          <w:tcPr>
            <w:tcW w:w="1125"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6</w:t>
            </w:r>
          </w:p>
        </w:tc>
        <w:tc>
          <w:tcPr>
            <w:tcW w:w="1130"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6</w:t>
            </w:r>
          </w:p>
        </w:tc>
        <w:tc>
          <w:tcPr>
            <w:tcW w:w="1059"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6</w:t>
            </w:r>
          </w:p>
        </w:tc>
        <w:tc>
          <w:tcPr>
            <w:tcW w:w="1000"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6</w:t>
            </w:r>
          </w:p>
        </w:tc>
        <w:tc>
          <w:tcPr>
            <w:tcW w:w="1114"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6</w:t>
            </w:r>
          </w:p>
        </w:tc>
        <w:tc>
          <w:tcPr>
            <w:tcW w:w="1893"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6</w:t>
            </w:r>
          </w:p>
        </w:tc>
      </w:tr>
      <w:tr w:rsidR="008345C6" w:rsidRPr="009035FD" w:rsidTr="00865265">
        <w:trPr>
          <w:tblCellSpacing w:w="5" w:type="nil"/>
          <w:jc w:val="center"/>
        </w:trPr>
        <w:tc>
          <w:tcPr>
            <w:tcW w:w="2314" w:type="dxa"/>
            <w:vMerge/>
            <w:tcBorders>
              <w:left w:val="single" w:sz="8" w:space="0" w:color="auto"/>
              <w:right w:val="single" w:sz="8" w:space="0" w:color="auto"/>
            </w:tcBorders>
          </w:tcPr>
          <w:p w:rsidR="008345C6" w:rsidRDefault="008345C6"/>
        </w:tc>
        <w:tc>
          <w:tcPr>
            <w:tcW w:w="2268" w:type="dxa"/>
            <w:tcBorders>
              <w:left w:val="single" w:sz="8" w:space="0" w:color="auto"/>
              <w:bottom w:val="single" w:sz="8" w:space="0" w:color="auto"/>
              <w:right w:val="single" w:sz="8" w:space="0" w:color="auto"/>
            </w:tcBorders>
          </w:tcPr>
          <w:p w:rsidR="008345C6" w:rsidRPr="008345C6" w:rsidRDefault="008345C6" w:rsidP="002E1EF9">
            <w:pPr>
              <w:rPr>
                <w:sz w:val="24"/>
                <w:szCs w:val="24"/>
              </w:rPr>
            </w:pPr>
            <w:r w:rsidRPr="008345C6">
              <w:rPr>
                <w:sz w:val="24"/>
                <w:szCs w:val="24"/>
              </w:rPr>
              <w:t>Объем мусора, вывезенного при ликвидации стихийных свалок, тыс. куб. м.</w:t>
            </w:r>
          </w:p>
        </w:tc>
        <w:tc>
          <w:tcPr>
            <w:tcW w:w="1843" w:type="dxa"/>
            <w:tcBorders>
              <w:left w:val="single" w:sz="8" w:space="0" w:color="auto"/>
              <w:bottom w:val="single" w:sz="8" w:space="0" w:color="auto"/>
              <w:right w:val="single" w:sz="8" w:space="0" w:color="auto"/>
            </w:tcBorders>
          </w:tcPr>
          <w:p w:rsidR="008345C6" w:rsidRPr="009035FD" w:rsidRDefault="008345C6" w:rsidP="00A67398">
            <w:pPr>
              <w:widowControl w:val="0"/>
              <w:autoSpaceDE w:val="0"/>
              <w:autoSpaceDN w:val="0"/>
              <w:adjustRightInd w:val="0"/>
              <w:jc w:val="center"/>
              <w:rPr>
                <w:sz w:val="28"/>
                <w:szCs w:val="28"/>
              </w:rPr>
            </w:pPr>
            <w:r>
              <w:rPr>
                <w:sz w:val="28"/>
                <w:szCs w:val="28"/>
              </w:rPr>
              <w:t>0</w:t>
            </w:r>
          </w:p>
        </w:tc>
        <w:tc>
          <w:tcPr>
            <w:tcW w:w="1139" w:type="dxa"/>
            <w:tcBorders>
              <w:left w:val="single" w:sz="8" w:space="0" w:color="auto"/>
              <w:bottom w:val="single" w:sz="8" w:space="0" w:color="auto"/>
              <w:right w:val="single" w:sz="8" w:space="0" w:color="auto"/>
            </w:tcBorders>
          </w:tcPr>
          <w:p w:rsidR="008345C6" w:rsidRPr="009035FD" w:rsidRDefault="008345C6" w:rsidP="00A67398">
            <w:pPr>
              <w:widowControl w:val="0"/>
              <w:autoSpaceDE w:val="0"/>
              <w:autoSpaceDN w:val="0"/>
              <w:adjustRightInd w:val="0"/>
              <w:jc w:val="center"/>
              <w:rPr>
                <w:sz w:val="28"/>
                <w:szCs w:val="28"/>
              </w:rPr>
            </w:pPr>
            <w:r>
              <w:rPr>
                <w:sz w:val="28"/>
                <w:szCs w:val="28"/>
              </w:rPr>
              <w:t>2,8</w:t>
            </w:r>
          </w:p>
        </w:tc>
        <w:tc>
          <w:tcPr>
            <w:tcW w:w="1125" w:type="dxa"/>
            <w:tcBorders>
              <w:left w:val="single" w:sz="8" w:space="0" w:color="auto"/>
              <w:bottom w:val="single" w:sz="8" w:space="0" w:color="auto"/>
              <w:right w:val="single" w:sz="8" w:space="0" w:color="auto"/>
            </w:tcBorders>
          </w:tcPr>
          <w:p w:rsidR="008345C6" w:rsidRPr="009035FD" w:rsidRDefault="008345C6" w:rsidP="00A67398">
            <w:pPr>
              <w:widowControl w:val="0"/>
              <w:autoSpaceDE w:val="0"/>
              <w:autoSpaceDN w:val="0"/>
              <w:adjustRightInd w:val="0"/>
              <w:jc w:val="center"/>
              <w:rPr>
                <w:sz w:val="28"/>
                <w:szCs w:val="28"/>
              </w:rPr>
            </w:pPr>
            <w:r>
              <w:rPr>
                <w:sz w:val="28"/>
                <w:szCs w:val="28"/>
              </w:rPr>
              <w:t>2,8</w:t>
            </w:r>
          </w:p>
        </w:tc>
        <w:tc>
          <w:tcPr>
            <w:tcW w:w="1130" w:type="dxa"/>
            <w:tcBorders>
              <w:left w:val="single" w:sz="8" w:space="0" w:color="auto"/>
              <w:bottom w:val="single" w:sz="8" w:space="0" w:color="auto"/>
              <w:right w:val="single" w:sz="8" w:space="0" w:color="auto"/>
            </w:tcBorders>
          </w:tcPr>
          <w:p w:rsidR="008345C6" w:rsidRPr="009035FD" w:rsidRDefault="008345C6" w:rsidP="00A67398">
            <w:pPr>
              <w:widowControl w:val="0"/>
              <w:autoSpaceDE w:val="0"/>
              <w:autoSpaceDN w:val="0"/>
              <w:adjustRightInd w:val="0"/>
              <w:jc w:val="center"/>
              <w:rPr>
                <w:sz w:val="28"/>
                <w:szCs w:val="28"/>
              </w:rPr>
            </w:pPr>
            <w:r>
              <w:rPr>
                <w:sz w:val="28"/>
                <w:szCs w:val="28"/>
              </w:rPr>
              <w:t>2,8</w:t>
            </w:r>
          </w:p>
        </w:tc>
        <w:tc>
          <w:tcPr>
            <w:tcW w:w="1059" w:type="dxa"/>
            <w:tcBorders>
              <w:left w:val="single" w:sz="8" w:space="0" w:color="auto"/>
              <w:bottom w:val="single" w:sz="8" w:space="0" w:color="auto"/>
              <w:right w:val="single" w:sz="8" w:space="0" w:color="auto"/>
            </w:tcBorders>
          </w:tcPr>
          <w:p w:rsidR="008345C6" w:rsidRPr="009035FD" w:rsidRDefault="008345C6" w:rsidP="007E3227">
            <w:pPr>
              <w:widowControl w:val="0"/>
              <w:autoSpaceDE w:val="0"/>
              <w:autoSpaceDN w:val="0"/>
              <w:adjustRightInd w:val="0"/>
              <w:jc w:val="center"/>
              <w:rPr>
                <w:sz w:val="28"/>
                <w:szCs w:val="28"/>
              </w:rPr>
            </w:pPr>
            <w:r>
              <w:rPr>
                <w:sz w:val="28"/>
                <w:szCs w:val="28"/>
              </w:rPr>
              <w:t>2,8</w:t>
            </w:r>
          </w:p>
        </w:tc>
        <w:tc>
          <w:tcPr>
            <w:tcW w:w="1000" w:type="dxa"/>
            <w:tcBorders>
              <w:left w:val="single" w:sz="8" w:space="0" w:color="auto"/>
              <w:bottom w:val="single" w:sz="8" w:space="0" w:color="auto"/>
              <w:right w:val="single" w:sz="8" w:space="0" w:color="auto"/>
            </w:tcBorders>
          </w:tcPr>
          <w:p w:rsidR="008345C6" w:rsidRPr="009035FD" w:rsidRDefault="008345C6" w:rsidP="007E3227">
            <w:pPr>
              <w:widowControl w:val="0"/>
              <w:autoSpaceDE w:val="0"/>
              <w:autoSpaceDN w:val="0"/>
              <w:adjustRightInd w:val="0"/>
              <w:jc w:val="center"/>
              <w:rPr>
                <w:sz w:val="28"/>
                <w:szCs w:val="28"/>
              </w:rPr>
            </w:pPr>
            <w:r>
              <w:rPr>
                <w:sz w:val="28"/>
                <w:szCs w:val="28"/>
              </w:rPr>
              <w:t>2,8</w:t>
            </w:r>
          </w:p>
        </w:tc>
        <w:tc>
          <w:tcPr>
            <w:tcW w:w="1114" w:type="dxa"/>
            <w:tcBorders>
              <w:left w:val="single" w:sz="8" w:space="0" w:color="auto"/>
              <w:bottom w:val="single" w:sz="8" w:space="0" w:color="auto"/>
              <w:right w:val="single" w:sz="8" w:space="0" w:color="auto"/>
            </w:tcBorders>
          </w:tcPr>
          <w:p w:rsidR="008345C6" w:rsidRPr="009035FD" w:rsidRDefault="008345C6" w:rsidP="007E3227">
            <w:pPr>
              <w:widowControl w:val="0"/>
              <w:autoSpaceDE w:val="0"/>
              <w:autoSpaceDN w:val="0"/>
              <w:adjustRightInd w:val="0"/>
              <w:jc w:val="center"/>
              <w:rPr>
                <w:sz w:val="28"/>
                <w:szCs w:val="28"/>
              </w:rPr>
            </w:pPr>
            <w:r>
              <w:rPr>
                <w:sz w:val="28"/>
                <w:szCs w:val="28"/>
              </w:rPr>
              <w:t>2,8</w:t>
            </w:r>
          </w:p>
        </w:tc>
        <w:tc>
          <w:tcPr>
            <w:tcW w:w="1893" w:type="dxa"/>
            <w:tcBorders>
              <w:left w:val="single" w:sz="8" w:space="0" w:color="auto"/>
              <w:bottom w:val="single" w:sz="8" w:space="0" w:color="auto"/>
              <w:right w:val="single" w:sz="8" w:space="0" w:color="auto"/>
            </w:tcBorders>
          </w:tcPr>
          <w:p w:rsidR="008345C6" w:rsidRPr="009035FD" w:rsidRDefault="008345C6" w:rsidP="00A67398">
            <w:pPr>
              <w:widowControl w:val="0"/>
              <w:autoSpaceDE w:val="0"/>
              <w:autoSpaceDN w:val="0"/>
              <w:adjustRightInd w:val="0"/>
              <w:jc w:val="center"/>
              <w:rPr>
                <w:sz w:val="28"/>
                <w:szCs w:val="28"/>
              </w:rPr>
            </w:pPr>
            <w:r>
              <w:rPr>
                <w:sz w:val="28"/>
                <w:szCs w:val="28"/>
              </w:rPr>
              <w:t>16,8</w:t>
            </w:r>
          </w:p>
        </w:tc>
      </w:tr>
      <w:tr w:rsidR="00865265" w:rsidRPr="009035FD" w:rsidTr="00865265">
        <w:trPr>
          <w:tblCellSpacing w:w="5" w:type="nil"/>
          <w:jc w:val="center"/>
        </w:trPr>
        <w:tc>
          <w:tcPr>
            <w:tcW w:w="2314" w:type="dxa"/>
            <w:vMerge/>
            <w:tcBorders>
              <w:left w:val="single" w:sz="8" w:space="0" w:color="auto"/>
              <w:right w:val="single" w:sz="8" w:space="0" w:color="auto"/>
            </w:tcBorders>
          </w:tcPr>
          <w:p w:rsidR="00865265" w:rsidRDefault="00865265"/>
        </w:tc>
        <w:tc>
          <w:tcPr>
            <w:tcW w:w="2268" w:type="dxa"/>
            <w:tcBorders>
              <w:left w:val="single" w:sz="8" w:space="0" w:color="auto"/>
              <w:bottom w:val="single" w:sz="8" w:space="0" w:color="auto"/>
              <w:right w:val="single" w:sz="8" w:space="0" w:color="auto"/>
            </w:tcBorders>
          </w:tcPr>
          <w:p w:rsidR="00865265" w:rsidRPr="008345C6" w:rsidRDefault="00865265" w:rsidP="002E1EF9">
            <w:pPr>
              <w:rPr>
                <w:sz w:val="24"/>
                <w:szCs w:val="24"/>
              </w:rPr>
            </w:pPr>
            <w:r w:rsidRPr="008345C6">
              <w:rPr>
                <w:sz w:val="24"/>
                <w:szCs w:val="24"/>
              </w:rPr>
              <w:t>Количество и содержание детских площадок приведенных в надлежащее состояние, шт</w:t>
            </w:r>
          </w:p>
        </w:tc>
        <w:tc>
          <w:tcPr>
            <w:tcW w:w="1843"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17</w:t>
            </w:r>
          </w:p>
        </w:tc>
        <w:tc>
          <w:tcPr>
            <w:tcW w:w="1139"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17</w:t>
            </w:r>
          </w:p>
        </w:tc>
        <w:tc>
          <w:tcPr>
            <w:tcW w:w="1125"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17</w:t>
            </w:r>
          </w:p>
        </w:tc>
        <w:tc>
          <w:tcPr>
            <w:tcW w:w="1130"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17</w:t>
            </w:r>
          </w:p>
        </w:tc>
        <w:tc>
          <w:tcPr>
            <w:tcW w:w="1059"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17</w:t>
            </w:r>
          </w:p>
        </w:tc>
        <w:tc>
          <w:tcPr>
            <w:tcW w:w="1000"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20</w:t>
            </w:r>
          </w:p>
        </w:tc>
        <w:tc>
          <w:tcPr>
            <w:tcW w:w="1114"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20</w:t>
            </w:r>
          </w:p>
        </w:tc>
        <w:tc>
          <w:tcPr>
            <w:tcW w:w="1893" w:type="dxa"/>
            <w:tcBorders>
              <w:left w:val="single" w:sz="8" w:space="0" w:color="auto"/>
              <w:bottom w:val="single" w:sz="8" w:space="0" w:color="auto"/>
              <w:right w:val="single" w:sz="8" w:space="0" w:color="auto"/>
            </w:tcBorders>
          </w:tcPr>
          <w:p w:rsidR="00865265" w:rsidRPr="009035FD" w:rsidRDefault="008345C6" w:rsidP="00A67398">
            <w:pPr>
              <w:widowControl w:val="0"/>
              <w:autoSpaceDE w:val="0"/>
              <w:autoSpaceDN w:val="0"/>
              <w:adjustRightInd w:val="0"/>
              <w:jc w:val="center"/>
              <w:rPr>
                <w:sz w:val="28"/>
                <w:szCs w:val="28"/>
              </w:rPr>
            </w:pPr>
            <w:r>
              <w:rPr>
                <w:sz w:val="28"/>
                <w:szCs w:val="28"/>
              </w:rPr>
              <w:t>20</w:t>
            </w:r>
          </w:p>
        </w:tc>
      </w:tr>
      <w:tr w:rsidR="00865265" w:rsidRPr="009035FD" w:rsidTr="00865265">
        <w:trPr>
          <w:tblCellSpacing w:w="5" w:type="nil"/>
          <w:jc w:val="center"/>
        </w:trPr>
        <w:tc>
          <w:tcPr>
            <w:tcW w:w="2314" w:type="dxa"/>
            <w:vMerge/>
            <w:tcBorders>
              <w:left w:val="single" w:sz="8" w:space="0" w:color="auto"/>
              <w:right w:val="single" w:sz="8" w:space="0" w:color="auto"/>
            </w:tcBorders>
          </w:tcPr>
          <w:p w:rsidR="00865265" w:rsidRDefault="00865265"/>
        </w:tc>
        <w:tc>
          <w:tcPr>
            <w:tcW w:w="2268" w:type="dxa"/>
            <w:tcBorders>
              <w:left w:val="single" w:sz="8" w:space="0" w:color="auto"/>
              <w:bottom w:val="single" w:sz="8" w:space="0" w:color="auto"/>
              <w:right w:val="single" w:sz="8" w:space="0" w:color="auto"/>
            </w:tcBorders>
          </w:tcPr>
          <w:p w:rsidR="00865265" w:rsidRPr="008345C6" w:rsidRDefault="00865265" w:rsidP="002E1EF9">
            <w:pPr>
              <w:rPr>
                <w:sz w:val="24"/>
                <w:szCs w:val="24"/>
              </w:rPr>
            </w:pPr>
            <w:r w:rsidRPr="008345C6">
              <w:rPr>
                <w:sz w:val="24"/>
                <w:szCs w:val="24"/>
              </w:rPr>
              <w:t>Количество благоустроенных остановок, шт</w:t>
            </w:r>
          </w:p>
        </w:tc>
        <w:tc>
          <w:tcPr>
            <w:tcW w:w="1843"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10</w:t>
            </w:r>
          </w:p>
        </w:tc>
        <w:tc>
          <w:tcPr>
            <w:tcW w:w="1139"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10</w:t>
            </w:r>
          </w:p>
        </w:tc>
        <w:tc>
          <w:tcPr>
            <w:tcW w:w="1125"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10</w:t>
            </w:r>
          </w:p>
        </w:tc>
        <w:tc>
          <w:tcPr>
            <w:tcW w:w="1130"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10</w:t>
            </w:r>
          </w:p>
        </w:tc>
        <w:tc>
          <w:tcPr>
            <w:tcW w:w="1059"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15</w:t>
            </w:r>
          </w:p>
        </w:tc>
        <w:tc>
          <w:tcPr>
            <w:tcW w:w="1000"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15</w:t>
            </w:r>
          </w:p>
        </w:tc>
        <w:tc>
          <w:tcPr>
            <w:tcW w:w="1114"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15</w:t>
            </w:r>
          </w:p>
        </w:tc>
        <w:tc>
          <w:tcPr>
            <w:tcW w:w="1893" w:type="dxa"/>
            <w:tcBorders>
              <w:left w:val="single" w:sz="8" w:space="0" w:color="auto"/>
              <w:bottom w:val="single" w:sz="8" w:space="0" w:color="auto"/>
              <w:right w:val="single" w:sz="8" w:space="0" w:color="auto"/>
            </w:tcBorders>
          </w:tcPr>
          <w:p w:rsidR="00865265" w:rsidRPr="009035FD" w:rsidRDefault="008345C6" w:rsidP="00A67398">
            <w:pPr>
              <w:widowControl w:val="0"/>
              <w:autoSpaceDE w:val="0"/>
              <w:autoSpaceDN w:val="0"/>
              <w:adjustRightInd w:val="0"/>
              <w:jc w:val="center"/>
              <w:rPr>
                <w:sz w:val="28"/>
                <w:szCs w:val="28"/>
              </w:rPr>
            </w:pPr>
            <w:r>
              <w:rPr>
                <w:sz w:val="28"/>
                <w:szCs w:val="28"/>
              </w:rPr>
              <w:t>15</w:t>
            </w:r>
          </w:p>
        </w:tc>
      </w:tr>
      <w:tr w:rsidR="00865265" w:rsidRPr="009035FD" w:rsidTr="00865265">
        <w:trPr>
          <w:tblCellSpacing w:w="5" w:type="nil"/>
          <w:jc w:val="center"/>
        </w:trPr>
        <w:tc>
          <w:tcPr>
            <w:tcW w:w="2314" w:type="dxa"/>
            <w:vMerge/>
            <w:tcBorders>
              <w:left w:val="single" w:sz="8" w:space="0" w:color="auto"/>
              <w:right w:val="single" w:sz="8" w:space="0" w:color="auto"/>
            </w:tcBorders>
          </w:tcPr>
          <w:p w:rsidR="00865265" w:rsidRDefault="00865265"/>
        </w:tc>
        <w:tc>
          <w:tcPr>
            <w:tcW w:w="2268" w:type="dxa"/>
            <w:tcBorders>
              <w:left w:val="single" w:sz="8" w:space="0" w:color="auto"/>
              <w:bottom w:val="single" w:sz="8" w:space="0" w:color="auto"/>
              <w:right w:val="single" w:sz="8" w:space="0" w:color="auto"/>
            </w:tcBorders>
          </w:tcPr>
          <w:p w:rsidR="00865265" w:rsidRPr="008345C6" w:rsidRDefault="00865265" w:rsidP="002E1EF9">
            <w:pPr>
              <w:rPr>
                <w:sz w:val="24"/>
                <w:szCs w:val="24"/>
              </w:rPr>
            </w:pPr>
            <w:r w:rsidRPr="008345C6">
              <w:rPr>
                <w:sz w:val="24"/>
                <w:szCs w:val="24"/>
              </w:rPr>
              <w:t>Количество кронированныхдеревьев,шт</w:t>
            </w:r>
          </w:p>
        </w:tc>
        <w:tc>
          <w:tcPr>
            <w:tcW w:w="1843"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0</w:t>
            </w:r>
          </w:p>
        </w:tc>
        <w:tc>
          <w:tcPr>
            <w:tcW w:w="1139"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50</w:t>
            </w:r>
          </w:p>
        </w:tc>
        <w:tc>
          <w:tcPr>
            <w:tcW w:w="1125"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50</w:t>
            </w:r>
          </w:p>
        </w:tc>
        <w:tc>
          <w:tcPr>
            <w:tcW w:w="1130" w:type="dxa"/>
            <w:tcBorders>
              <w:left w:val="single" w:sz="8" w:space="0" w:color="auto"/>
              <w:bottom w:val="single" w:sz="8" w:space="0" w:color="auto"/>
              <w:right w:val="single" w:sz="8"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50</w:t>
            </w:r>
          </w:p>
        </w:tc>
        <w:tc>
          <w:tcPr>
            <w:tcW w:w="1059"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50</w:t>
            </w:r>
          </w:p>
        </w:tc>
        <w:tc>
          <w:tcPr>
            <w:tcW w:w="1000"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50</w:t>
            </w:r>
          </w:p>
        </w:tc>
        <w:tc>
          <w:tcPr>
            <w:tcW w:w="1114" w:type="dxa"/>
            <w:tcBorders>
              <w:left w:val="single" w:sz="8" w:space="0" w:color="auto"/>
              <w:bottom w:val="single" w:sz="8" w:space="0" w:color="auto"/>
              <w:right w:val="single" w:sz="8" w:space="0" w:color="auto"/>
            </w:tcBorders>
          </w:tcPr>
          <w:p w:rsidR="00865265" w:rsidRDefault="008345C6" w:rsidP="00A67398">
            <w:pPr>
              <w:widowControl w:val="0"/>
              <w:autoSpaceDE w:val="0"/>
              <w:autoSpaceDN w:val="0"/>
              <w:adjustRightInd w:val="0"/>
              <w:jc w:val="center"/>
              <w:rPr>
                <w:sz w:val="28"/>
                <w:szCs w:val="28"/>
              </w:rPr>
            </w:pPr>
            <w:r>
              <w:rPr>
                <w:sz w:val="28"/>
                <w:szCs w:val="28"/>
              </w:rPr>
              <w:t>50</w:t>
            </w:r>
          </w:p>
        </w:tc>
        <w:tc>
          <w:tcPr>
            <w:tcW w:w="1893" w:type="dxa"/>
            <w:tcBorders>
              <w:left w:val="single" w:sz="8" w:space="0" w:color="auto"/>
              <w:bottom w:val="single" w:sz="8" w:space="0" w:color="auto"/>
              <w:right w:val="single" w:sz="8" w:space="0" w:color="auto"/>
            </w:tcBorders>
          </w:tcPr>
          <w:p w:rsidR="00865265" w:rsidRPr="009035FD" w:rsidRDefault="008345C6" w:rsidP="00A67398">
            <w:pPr>
              <w:widowControl w:val="0"/>
              <w:autoSpaceDE w:val="0"/>
              <w:autoSpaceDN w:val="0"/>
              <w:adjustRightInd w:val="0"/>
              <w:jc w:val="center"/>
              <w:rPr>
                <w:sz w:val="28"/>
                <w:szCs w:val="28"/>
              </w:rPr>
            </w:pPr>
            <w:r>
              <w:rPr>
                <w:sz w:val="28"/>
                <w:szCs w:val="28"/>
              </w:rPr>
              <w:t>30</w:t>
            </w:r>
            <w:r w:rsidR="00865265">
              <w:rPr>
                <w:sz w:val="28"/>
                <w:szCs w:val="28"/>
              </w:rPr>
              <w:t>0</w:t>
            </w:r>
          </w:p>
        </w:tc>
      </w:tr>
      <w:tr w:rsidR="00865265" w:rsidRPr="009035FD" w:rsidTr="00865265">
        <w:trPr>
          <w:tblCellSpacing w:w="5" w:type="nil"/>
          <w:jc w:val="center"/>
        </w:trPr>
        <w:tc>
          <w:tcPr>
            <w:tcW w:w="2314" w:type="dxa"/>
            <w:vMerge/>
            <w:tcBorders>
              <w:left w:val="single" w:sz="8" w:space="0" w:color="auto"/>
              <w:right w:val="single" w:sz="8" w:space="0" w:color="auto"/>
            </w:tcBorders>
          </w:tcPr>
          <w:p w:rsidR="00865265" w:rsidRDefault="00865265"/>
        </w:tc>
        <w:tc>
          <w:tcPr>
            <w:tcW w:w="2268" w:type="dxa"/>
            <w:tcBorders>
              <w:top w:val="single" w:sz="4" w:space="0" w:color="auto"/>
              <w:left w:val="single" w:sz="8" w:space="0" w:color="auto"/>
              <w:bottom w:val="single" w:sz="4" w:space="0" w:color="auto"/>
              <w:right w:val="single" w:sz="4" w:space="0" w:color="auto"/>
            </w:tcBorders>
          </w:tcPr>
          <w:p w:rsidR="00865265" w:rsidRPr="008345C6" w:rsidRDefault="00865265" w:rsidP="002E1EF9">
            <w:pPr>
              <w:rPr>
                <w:sz w:val="24"/>
                <w:szCs w:val="24"/>
              </w:rPr>
            </w:pPr>
            <w:r w:rsidRPr="008345C6">
              <w:rPr>
                <w:sz w:val="24"/>
                <w:szCs w:val="24"/>
              </w:rPr>
              <w:t>Количество удаленных сухостойных и аварийных деревьев, шт</w:t>
            </w:r>
          </w:p>
        </w:tc>
        <w:tc>
          <w:tcPr>
            <w:tcW w:w="1843"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0</w:t>
            </w:r>
          </w:p>
        </w:tc>
        <w:tc>
          <w:tcPr>
            <w:tcW w:w="1139"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100</w:t>
            </w:r>
          </w:p>
        </w:tc>
        <w:tc>
          <w:tcPr>
            <w:tcW w:w="1125"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100</w:t>
            </w:r>
          </w:p>
        </w:tc>
        <w:tc>
          <w:tcPr>
            <w:tcW w:w="1130"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100</w:t>
            </w:r>
          </w:p>
        </w:tc>
        <w:tc>
          <w:tcPr>
            <w:tcW w:w="1059"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100</w:t>
            </w:r>
          </w:p>
        </w:tc>
        <w:tc>
          <w:tcPr>
            <w:tcW w:w="1000"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100</w:t>
            </w:r>
          </w:p>
        </w:tc>
        <w:tc>
          <w:tcPr>
            <w:tcW w:w="1114"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100</w:t>
            </w:r>
          </w:p>
        </w:tc>
        <w:tc>
          <w:tcPr>
            <w:tcW w:w="1893" w:type="dxa"/>
            <w:tcBorders>
              <w:top w:val="single" w:sz="4" w:space="0" w:color="auto"/>
              <w:left w:val="single" w:sz="4" w:space="0" w:color="auto"/>
              <w:bottom w:val="single" w:sz="4" w:space="0" w:color="auto"/>
              <w:right w:val="single" w:sz="4" w:space="0" w:color="auto"/>
            </w:tcBorders>
          </w:tcPr>
          <w:p w:rsidR="00865265" w:rsidRPr="009035FD" w:rsidRDefault="008345C6" w:rsidP="00A67398">
            <w:pPr>
              <w:widowControl w:val="0"/>
              <w:autoSpaceDE w:val="0"/>
              <w:autoSpaceDN w:val="0"/>
              <w:adjustRightInd w:val="0"/>
              <w:jc w:val="center"/>
              <w:rPr>
                <w:sz w:val="28"/>
                <w:szCs w:val="28"/>
              </w:rPr>
            </w:pPr>
            <w:r>
              <w:rPr>
                <w:sz w:val="28"/>
                <w:szCs w:val="28"/>
              </w:rPr>
              <w:t>6</w:t>
            </w:r>
            <w:r w:rsidR="00865265">
              <w:rPr>
                <w:sz w:val="28"/>
                <w:szCs w:val="28"/>
              </w:rPr>
              <w:t>00</w:t>
            </w:r>
          </w:p>
        </w:tc>
      </w:tr>
      <w:tr w:rsidR="00865265" w:rsidRPr="009035FD" w:rsidTr="00865265">
        <w:trPr>
          <w:tblCellSpacing w:w="5" w:type="nil"/>
          <w:jc w:val="center"/>
        </w:trPr>
        <w:tc>
          <w:tcPr>
            <w:tcW w:w="2314" w:type="dxa"/>
            <w:vMerge/>
            <w:tcBorders>
              <w:left w:val="single" w:sz="8" w:space="0" w:color="auto"/>
              <w:right w:val="single" w:sz="8" w:space="0" w:color="auto"/>
            </w:tcBorders>
          </w:tcPr>
          <w:p w:rsidR="00865265" w:rsidRDefault="00865265"/>
        </w:tc>
        <w:tc>
          <w:tcPr>
            <w:tcW w:w="2268" w:type="dxa"/>
            <w:tcBorders>
              <w:top w:val="single" w:sz="4" w:space="0" w:color="auto"/>
              <w:left w:val="single" w:sz="8" w:space="0" w:color="auto"/>
              <w:bottom w:val="single" w:sz="4" w:space="0" w:color="auto"/>
              <w:right w:val="single" w:sz="4" w:space="0" w:color="auto"/>
            </w:tcBorders>
          </w:tcPr>
          <w:p w:rsidR="00865265" w:rsidRPr="008345C6" w:rsidRDefault="00865265" w:rsidP="002E1EF9">
            <w:pPr>
              <w:widowControl w:val="0"/>
              <w:autoSpaceDE w:val="0"/>
              <w:autoSpaceDN w:val="0"/>
              <w:adjustRightInd w:val="0"/>
              <w:rPr>
                <w:sz w:val="24"/>
                <w:szCs w:val="24"/>
              </w:rPr>
            </w:pPr>
            <w:r w:rsidRPr="008345C6">
              <w:rPr>
                <w:sz w:val="24"/>
                <w:szCs w:val="24"/>
              </w:rPr>
              <w:t>Устройство контейнерных площадок с благоустройством прилегающей территории, шт</w:t>
            </w:r>
          </w:p>
        </w:tc>
        <w:tc>
          <w:tcPr>
            <w:tcW w:w="1843"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5</w:t>
            </w:r>
          </w:p>
        </w:tc>
        <w:tc>
          <w:tcPr>
            <w:tcW w:w="1139"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5</w:t>
            </w:r>
          </w:p>
        </w:tc>
        <w:tc>
          <w:tcPr>
            <w:tcW w:w="1125"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5</w:t>
            </w:r>
          </w:p>
        </w:tc>
        <w:tc>
          <w:tcPr>
            <w:tcW w:w="1130"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5</w:t>
            </w:r>
          </w:p>
        </w:tc>
        <w:tc>
          <w:tcPr>
            <w:tcW w:w="1059"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4</w:t>
            </w:r>
          </w:p>
        </w:tc>
        <w:tc>
          <w:tcPr>
            <w:tcW w:w="1000"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4</w:t>
            </w:r>
          </w:p>
        </w:tc>
        <w:tc>
          <w:tcPr>
            <w:tcW w:w="1114"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4</w:t>
            </w:r>
          </w:p>
        </w:tc>
        <w:tc>
          <w:tcPr>
            <w:tcW w:w="1893" w:type="dxa"/>
            <w:tcBorders>
              <w:top w:val="single" w:sz="4" w:space="0" w:color="auto"/>
              <w:left w:val="single" w:sz="4" w:space="0" w:color="auto"/>
              <w:bottom w:val="single" w:sz="4" w:space="0" w:color="auto"/>
              <w:right w:val="single" w:sz="4" w:space="0" w:color="auto"/>
            </w:tcBorders>
          </w:tcPr>
          <w:p w:rsidR="00865265" w:rsidRPr="009035FD" w:rsidRDefault="008345C6" w:rsidP="00A67398">
            <w:pPr>
              <w:widowControl w:val="0"/>
              <w:autoSpaceDE w:val="0"/>
              <w:autoSpaceDN w:val="0"/>
              <w:adjustRightInd w:val="0"/>
              <w:jc w:val="center"/>
              <w:rPr>
                <w:sz w:val="28"/>
                <w:szCs w:val="28"/>
              </w:rPr>
            </w:pPr>
            <w:r>
              <w:rPr>
                <w:sz w:val="28"/>
                <w:szCs w:val="28"/>
              </w:rPr>
              <w:t>27</w:t>
            </w:r>
          </w:p>
        </w:tc>
      </w:tr>
      <w:tr w:rsidR="00865265" w:rsidRPr="009035FD" w:rsidTr="00865265">
        <w:trPr>
          <w:tblCellSpacing w:w="5" w:type="nil"/>
          <w:jc w:val="center"/>
        </w:trPr>
        <w:tc>
          <w:tcPr>
            <w:tcW w:w="2314" w:type="dxa"/>
            <w:vMerge/>
            <w:tcBorders>
              <w:left w:val="single" w:sz="8" w:space="0" w:color="auto"/>
              <w:right w:val="single" w:sz="8" w:space="0" w:color="auto"/>
            </w:tcBorders>
          </w:tcPr>
          <w:p w:rsidR="00865265" w:rsidRDefault="00865265"/>
        </w:tc>
        <w:tc>
          <w:tcPr>
            <w:tcW w:w="2268" w:type="dxa"/>
            <w:tcBorders>
              <w:top w:val="single" w:sz="4" w:space="0" w:color="auto"/>
              <w:left w:val="single" w:sz="8" w:space="0" w:color="auto"/>
              <w:bottom w:val="single" w:sz="4" w:space="0" w:color="auto"/>
              <w:right w:val="single" w:sz="4" w:space="0" w:color="auto"/>
            </w:tcBorders>
          </w:tcPr>
          <w:p w:rsidR="00865265" w:rsidRPr="008345C6" w:rsidRDefault="00865265" w:rsidP="002E1EF9">
            <w:pPr>
              <w:widowControl w:val="0"/>
              <w:autoSpaceDE w:val="0"/>
              <w:autoSpaceDN w:val="0"/>
              <w:adjustRightInd w:val="0"/>
              <w:rPr>
                <w:sz w:val="24"/>
                <w:szCs w:val="24"/>
              </w:rPr>
            </w:pPr>
            <w:r w:rsidRPr="008345C6">
              <w:rPr>
                <w:sz w:val="24"/>
                <w:szCs w:val="24"/>
              </w:rPr>
              <w:t>Установка и содержание урн, шт</w:t>
            </w:r>
          </w:p>
        </w:tc>
        <w:tc>
          <w:tcPr>
            <w:tcW w:w="1843"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63</w:t>
            </w:r>
          </w:p>
        </w:tc>
        <w:tc>
          <w:tcPr>
            <w:tcW w:w="1139"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63</w:t>
            </w:r>
          </w:p>
        </w:tc>
        <w:tc>
          <w:tcPr>
            <w:tcW w:w="1125"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63</w:t>
            </w:r>
          </w:p>
        </w:tc>
        <w:tc>
          <w:tcPr>
            <w:tcW w:w="1130"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63</w:t>
            </w:r>
          </w:p>
        </w:tc>
        <w:tc>
          <w:tcPr>
            <w:tcW w:w="1059"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63</w:t>
            </w:r>
          </w:p>
        </w:tc>
        <w:tc>
          <w:tcPr>
            <w:tcW w:w="1000"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63</w:t>
            </w:r>
          </w:p>
        </w:tc>
        <w:tc>
          <w:tcPr>
            <w:tcW w:w="1114"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63</w:t>
            </w:r>
          </w:p>
        </w:tc>
        <w:tc>
          <w:tcPr>
            <w:tcW w:w="1893"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63</w:t>
            </w:r>
          </w:p>
        </w:tc>
      </w:tr>
      <w:tr w:rsidR="00865265" w:rsidRPr="009035FD" w:rsidTr="00865265">
        <w:trPr>
          <w:tblCellSpacing w:w="5" w:type="nil"/>
          <w:jc w:val="center"/>
        </w:trPr>
        <w:tc>
          <w:tcPr>
            <w:tcW w:w="2314" w:type="dxa"/>
            <w:vMerge/>
            <w:tcBorders>
              <w:left w:val="single" w:sz="8" w:space="0" w:color="auto"/>
              <w:right w:val="single" w:sz="8" w:space="0" w:color="auto"/>
            </w:tcBorders>
          </w:tcPr>
          <w:p w:rsidR="00865265" w:rsidRDefault="00865265"/>
        </w:tc>
        <w:tc>
          <w:tcPr>
            <w:tcW w:w="2268" w:type="dxa"/>
            <w:tcBorders>
              <w:top w:val="single" w:sz="4" w:space="0" w:color="auto"/>
              <w:left w:val="single" w:sz="8" w:space="0" w:color="auto"/>
              <w:bottom w:val="single" w:sz="4" w:space="0" w:color="auto"/>
              <w:right w:val="single" w:sz="4" w:space="0" w:color="auto"/>
            </w:tcBorders>
          </w:tcPr>
          <w:p w:rsidR="00865265" w:rsidRPr="008345C6" w:rsidRDefault="00865265" w:rsidP="002E1EF9">
            <w:pPr>
              <w:rPr>
                <w:sz w:val="24"/>
                <w:szCs w:val="24"/>
              </w:rPr>
            </w:pPr>
            <w:r w:rsidRPr="008345C6">
              <w:rPr>
                <w:sz w:val="24"/>
                <w:szCs w:val="24"/>
              </w:rPr>
              <w:t>Объем газа, поставленного к монументу "Вечный огонь", куб.м.</w:t>
            </w:r>
          </w:p>
        </w:tc>
        <w:tc>
          <w:tcPr>
            <w:tcW w:w="1843"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0</w:t>
            </w:r>
          </w:p>
        </w:tc>
        <w:tc>
          <w:tcPr>
            <w:tcW w:w="1139"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40</w:t>
            </w:r>
          </w:p>
        </w:tc>
        <w:tc>
          <w:tcPr>
            <w:tcW w:w="1125"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40</w:t>
            </w:r>
          </w:p>
        </w:tc>
        <w:tc>
          <w:tcPr>
            <w:tcW w:w="1130"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40</w:t>
            </w:r>
          </w:p>
        </w:tc>
        <w:tc>
          <w:tcPr>
            <w:tcW w:w="1059"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40</w:t>
            </w:r>
          </w:p>
        </w:tc>
        <w:tc>
          <w:tcPr>
            <w:tcW w:w="1000"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40</w:t>
            </w:r>
          </w:p>
        </w:tc>
        <w:tc>
          <w:tcPr>
            <w:tcW w:w="1114"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40</w:t>
            </w:r>
          </w:p>
        </w:tc>
        <w:tc>
          <w:tcPr>
            <w:tcW w:w="1893" w:type="dxa"/>
            <w:tcBorders>
              <w:top w:val="single" w:sz="4" w:space="0" w:color="auto"/>
              <w:left w:val="single" w:sz="4" w:space="0" w:color="auto"/>
              <w:bottom w:val="single" w:sz="4" w:space="0" w:color="auto"/>
              <w:right w:val="single" w:sz="4" w:space="0" w:color="auto"/>
            </w:tcBorders>
          </w:tcPr>
          <w:p w:rsidR="00865265" w:rsidRPr="009035FD" w:rsidRDefault="008345C6" w:rsidP="00A67398">
            <w:pPr>
              <w:widowControl w:val="0"/>
              <w:autoSpaceDE w:val="0"/>
              <w:autoSpaceDN w:val="0"/>
              <w:adjustRightInd w:val="0"/>
              <w:jc w:val="center"/>
              <w:rPr>
                <w:sz w:val="28"/>
                <w:szCs w:val="28"/>
              </w:rPr>
            </w:pPr>
            <w:r>
              <w:rPr>
                <w:sz w:val="28"/>
                <w:szCs w:val="28"/>
              </w:rPr>
              <w:t>240</w:t>
            </w:r>
          </w:p>
        </w:tc>
      </w:tr>
      <w:tr w:rsidR="00865265" w:rsidRPr="009035FD" w:rsidTr="00865265">
        <w:trPr>
          <w:tblCellSpacing w:w="5" w:type="nil"/>
          <w:jc w:val="center"/>
        </w:trPr>
        <w:tc>
          <w:tcPr>
            <w:tcW w:w="2314" w:type="dxa"/>
            <w:vMerge/>
            <w:tcBorders>
              <w:left w:val="single" w:sz="8" w:space="0" w:color="auto"/>
              <w:bottom w:val="single" w:sz="4" w:space="0" w:color="auto"/>
              <w:right w:val="single" w:sz="8" w:space="0" w:color="auto"/>
            </w:tcBorders>
          </w:tcPr>
          <w:p w:rsidR="00865265" w:rsidRDefault="00865265"/>
        </w:tc>
        <w:tc>
          <w:tcPr>
            <w:tcW w:w="2268" w:type="dxa"/>
            <w:tcBorders>
              <w:top w:val="single" w:sz="4" w:space="0" w:color="auto"/>
              <w:left w:val="single" w:sz="8" w:space="0" w:color="auto"/>
              <w:bottom w:val="single" w:sz="4" w:space="0" w:color="auto"/>
              <w:right w:val="single" w:sz="4" w:space="0" w:color="auto"/>
            </w:tcBorders>
          </w:tcPr>
          <w:p w:rsidR="00865265" w:rsidRPr="008345C6" w:rsidRDefault="00865265" w:rsidP="002E1EF9">
            <w:pPr>
              <w:rPr>
                <w:sz w:val="24"/>
                <w:szCs w:val="24"/>
              </w:rPr>
            </w:pPr>
            <w:r w:rsidRPr="008345C6">
              <w:rPr>
                <w:sz w:val="24"/>
                <w:szCs w:val="24"/>
              </w:rPr>
              <w:t>Содержание  кладбищ, шт</w:t>
            </w:r>
          </w:p>
        </w:tc>
        <w:tc>
          <w:tcPr>
            <w:tcW w:w="1843"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2</w:t>
            </w:r>
          </w:p>
        </w:tc>
        <w:tc>
          <w:tcPr>
            <w:tcW w:w="1139"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2</w:t>
            </w:r>
          </w:p>
        </w:tc>
        <w:tc>
          <w:tcPr>
            <w:tcW w:w="1125"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2</w:t>
            </w:r>
          </w:p>
        </w:tc>
        <w:tc>
          <w:tcPr>
            <w:tcW w:w="1130"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2</w:t>
            </w:r>
          </w:p>
        </w:tc>
        <w:tc>
          <w:tcPr>
            <w:tcW w:w="1059"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2</w:t>
            </w:r>
          </w:p>
        </w:tc>
        <w:tc>
          <w:tcPr>
            <w:tcW w:w="1000"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2</w:t>
            </w:r>
          </w:p>
        </w:tc>
        <w:tc>
          <w:tcPr>
            <w:tcW w:w="1114" w:type="dxa"/>
            <w:tcBorders>
              <w:top w:val="single" w:sz="4" w:space="0" w:color="auto"/>
              <w:left w:val="single" w:sz="4" w:space="0" w:color="auto"/>
              <w:bottom w:val="single" w:sz="4" w:space="0" w:color="auto"/>
              <w:right w:val="single" w:sz="4" w:space="0" w:color="auto"/>
            </w:tcBorders>
          </w:tcPr>
          <w:p w:rsidR="00865265" w:rsidRDefault="008345C6" w:rsidP="00A67398">
            <w:pPr>
              <w:widowControl w:val="0"/>
              <w:autoSpaceDE w:val="0"/>
              <w:autoSpaceDN w:val="0"/>
              <w:adjustRightInd w:val="0"/>
              <w:jc w:val="center"/>
              <w:rPr>
                <w:sz w:val="28"/>
                <w:szCs w:val="28"/>
              </w:rPr>
            </w:pPr>
            <w:r>
              <w:rPr>
                <w:sz w:val="28"/>
                <w:szCs w:val="28"/>
              </w:rPr>
              <w:t>2</w:t>
            </w:r>
          </w:p>
        </w:tc>
        <w:tc>
          <w:tcPr>
            <w:tcW w:w="1893" w:type="dxa"/>
            <w:tcBorders>
              <w:top w:val="single" w:sz="4" w:space="0" w:color="auto"/>
              <w:left w:val="single" w:sz="4" w:space="0" w:color="auto"/>
              <w:bottom w:val="single" w:sz="4" w:space="0" w:color="auto"/>
              <w:right w:val="single" w:sz="4" w:space="0" w:color="auto"/>
            </w:tcBorders>
          </w:tcPr>
          <w:p w:rsidR="00865265" w:rsidRPr="009035FD" w:rsidRDefault="00865265" w:rsidP="00A67398">
            <w:pPr>
              <w:widowControl w:val="0"/>
              <w:autoSpaceDE w:val="0"/>
              <w:autoSpaceDN w:val="0"/>
              <w:adjustRightInd w:val="0"/>
              <w:jc w:val="center"/>
              <w:rPr>
                <w:sz w:val="28"/>
                <w:szCs w:val="28"/>
              </w:rPr>
            </w:pPr>
            <w:r>
              <w:rPr>
                <w:sz w:val="28"/>
                <w:szCs w:val="28"/>
              </w:rPr>
              <w:t>2</w:t>
            </w:r>
          </w:p>
        </w:tc>
      </w:tr>
    </w:tbl>
    <w:p w:rsidR="009F0A18" w:rsidRDefault="009F0A18" w:rsidP="009F0A18">
      <w:pPr>
        <w:ind w:left="851"/>
        <w:jc w:val="center"/>
        <w:rPr>
          <w:b/>
        </w:rPr>
      </w:pPr>
    </w:p>
    <w:p w:rsidR="009F0A18" w:rsidRDefault="009F0A18" w:rsidP="009F0A18">
      <w:pPr>
        <w:ind w:left="851"/>
        <w:jc w:val="center"/>
        <w:rPr>
          <w:b/>
        </w:rPr>
      </w:pPr>
    </w:p>
    <w:p w:rsidR="008345C6" w:rsidRDefault="008345C6" w:rsidP="009F0A18">
      <w:pPr>
        <w:pStyle w:val="ConsPlusNormal"/>
        <w:ind w:firstLine="540"/>
        <w:jc w:val="center"/>
        <w:rPr>
          <w:rFonts w:ascii="Times New Roman" w:eastAsia="BatangChe" w:hAnsi="Times New Roman" w:cs="Times New Roman"/>
          <w:b/>
          <w:sz w:val="28"/>
          <w:szCs w:val="28"/>
        </w:rPr>
      </w:pPr>
    </w:p>
    <w:p w:rsidR="008345C6" w:rsidRDefault="008345C6" w:rsidP="009F0A18">
      <w:pPr>
        <w:pStyle w:val="ConsPlusNormal"/>
        <w:ind w:firstLine="540"/>
        <w:jc w:val="center"/>
        <w:rPr>
          <w:rFonts w:ascii="Times New Roman" w:eastAsia="BatangChe" w:hAnsi="Times New Roman" w:cs="Times New Roman"/>
          <w:b/>
          <w:sz w:val="28"/>
          <w:szCs w:val="28"/>
        </w:rPr>
      </w:pPr>
    </w:p>
    <w:p w:rsidR="009F0A18" w:rsidRPr="00847117" w:rsidRDefault="00E16E86" w:rsidP="009F0A18">
      <w:pPr>
        <w:pStyle w:val="ConsPlusNormal"/>
        <w:ind w:firstLine="540"/>
        <w:jc w:val="center"/>
        <w:rPr>
          <w:rFonts w:ascii="Times New Roman" w:eastAsia="BatangChe" w:hAnsi="Times New Roman" w:cs="Times New Roman"/>
          <w:b/>
          <w:sz w:val="28"/>
          <w:szCs w:val="28"/>
        </w:rPr>
      </w:pPr>
      <w:r w:rsidRPr="00847117">
        <w:rPr>
          <w:rFonts w:ascii="Times New Roman" w:eastAsia="BatangChe" w:hAnsi="Times New Roman" w:cs="Times New Roman"/>
          <w:b/>
          <w:sz w:val="28"/>
          <w:szCs w:val="28"/>
        </w:rPr>
        <w:lastRenderedPageBreak/>
        <w:t>5</w:t>
      </w:r>
      <w:r w:rsidR="009F0A18" w:rsidRPr="00847117">
        <w:rPr>
          <w:rFonts w:ascii="Times New Roman" w:eastAsia="BatangChe" w:hAnsi="Times New Roman" w:cs="Times New Roman"/>
          <w:b/>
          <w:sz w:val="28"/>
          <w:szCs w:val="28"/>
        </w:rPr>
        <w:t>.</w:t>
      </w:r>
      <w:r w:rsidR="00286B10" w:rsidRPr="00847117">
        <w:rPr>
          <w:rFonts w:ascii="Times New Roman" w:eastAsia="BatangChe" w:hAnsi="Times New Roman" w:cs="Times New Roman"/>
          <w:b/>
          <w:sz w:val="28"/>
          <w:szCs w:val="28"/>
        </w:rPr>
        <w:t>3</w:t>
      </w:r>
      <w:r w:rsidR="009F0A18" w:rsidRPr="00847117">
        <w:rPr>
          <w:rFonts w:ascii="Times New Roman" w:eastAsia="BatangChe" w:hAnsi="Times New Roman" w:cs="Times New Roman"/>
          <w:b/>
          <w:sz w:val="28"/>
          <w:szCs w:val="28"/>
        </w:rPr>
        <w:t>.5. Ресурсное обеспечение подпрограммы</w:t>
      </w:r>
    </w:p>
    <w:tbl>
      <w:tblPr>
        <w:tblW w:w="14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06"/>
        <w:gridCol w:w="1418"/>
        <w:gridCol w:w="1275"/>
        <w:gridCol w:w="1276"/>
        <w:gridCol w:w="1276"/>
        <w:gridCol w:w="1417"/>
        <w:gridCol w:w="1543"/>
        <w:gridCol w:w="1543"/>
        <w:gridCol w:w="1543"/>
      </w:tblGrid>
      <w:tr w:rsidR="00B02B01" w:rsidRPr="00847117" w:rsidTr="00B02B01">
        <w:trPr>
          <w:trHeight w:val="436"/>
        </w:trPr>
        <w:tc>
          <w:tcPr>
            <w:tcW w:w="3606" w:type="dxa"/>
            <w:vMerge w:val="restart"/>
          </w:tcPr>
          <w:p w:rsidR="00B02B01" w:rsidRPr="00847117" w:rsidRDefault="00B02B01" w:rsidP="00F30279">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Наименование ресурсов</w:t>
            </w:r>
          </w:p>
        </w:tc>
        <w:tc>
          <w:tcPr>
            <w:tcW w:w="1418" w:type="dxa"/>
            <w:vMerge w:val="restart"/>
          </w:tcPr>
          <w:p w:rsidR="00B02B01" w:rsidRPr="00847117" w:rsidRDefault="00B02B01" w:rsidP="00F30279">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Единица измерения</w:t>
            </w:r>
          </w:p>
        </w:tc>
        <w:tc>
          <w:tcPr>
            <w:tcW w:w="9873" w:type="dxa"/>
            <w:gridSpan w:val="7"/>
          </w:tcPr>
          <w:p w:rsidR="00B02B01" w:rsidRPr="00847117" w:rsidRDefault="00B02B01" w:rsidP="00F30279">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Потребность в ресурсах</w:t>
            </w:r>
          </w:p>
        </w:tc>
      </w:tr>
      <w:tr w:rsidR="00B02B01" w:rsidRPr="00847117" w:rsidTr="00B02B01">
        <w:trPr>
          <w:trHeight w:val="151"/>
        </w:trPr>
        <w:tc>
          <w:tcPr>
            <w:tcW w:w="3606" w:type="dxa"/>
            <w:vMerge/>
          </w:tcPr>
          <w:p w:rsidR="00B02B01" w:rsidRPr="00847117" w:rsidRDefault="00B02B01" w:rsidP="00F30279">
            <w:pPr>
              <w:rPr>
                <w:sz w:val="28"/>
                <w:szCs w:val="28"/>
              </w:rPr>
            </w:pPr>
          </w:p>
        </w:tc>
        <w:tc>
          <w:tcPr>
            <w:tcW w:w="1418" w:type="dxa"/>
            <w:vMerge/>
          </w:tcPr>
          <w:p w:rsidR="00B02B01" w:rsidRPr="00847117" w:rsidRDefault="00B02B01" w:rsidP="00F30279">
            <w:pPr>
              <w:rPr>
                <w:sz w:val="28"/>
                <w:szCs w:val="28"/>
              </w:rPr>
            </w:pPr>
          </w:p>
        </w:tc>
        <w:tc>
          <w:tcPr>
            <w:tcW w:w="1275" w:type="dxa"/>
            <w:vMerge w:val="restart"/>
          </w:tcPr>
          <w:p w:rsidR="00B02B01" w:rsidRPr="00847117" w:rsidRDefault="00B02B01" w:rsidP="00F30279">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Всего</w:t>
            </w:r>
          </w:p>
        </w:tc>
        <w:tc>
          <w:tcPr>
            <w:tcW w:w="8598" w:type="dxa"/>
            <w:gridSpan w:val="6"/>
          </w:tcPr>
          <w:p w:rsidR="00B02B01" w:rsidRPr="00847117" w:rsidRDefault="00B02B01" w:rsidP="00F30279">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В том числе по годам:</w:t>
            </w:r>
          </w:p>
        </w:tc>
      </w:tr>
      <w:tr w:rsidR="00B02B01" w:rsidRPr="00847117" w:rsidTr="00B02B01">
        <w:trPr>
          <w:trHeight w:val="151"/>
        </w:trPr>
        <w:tc>
          <w:tcPr>
            <w:tcW w:w="3606" w:type="dxa"/>
            <w:vMerge/>
          </w:tcPr>
          <w:p w:rsidR="00B02B01" w:rsidRPr="00847117" w:rsidRDefault="00B02B01" w:rsidP="00F30279">
            <w:pPr>
              <w:rPr>
                <w:sz w:val="28"/>
                <w:szCs w:val="28"/>
              </w:rPr>
            </w:pPr>
          </w:p>
        </w:tc>
        <w:tc>
          <w:tcPr>
            <w:tcW w:w="1418" w:type="dxa"/>
            <w:vMerge/>
          </w:tcPr>
          <w:p w:rsidR="00B02B01" w:rsidRPr="00847117" w:rsidRDefault="00B02B01" w:rsidP="00F30279">
            <w:pPr>
              <w:rPr>
                <w:sz w:val="28"/>
                <w:szCs w:val="28"/>
              </w:rPr>
            </w:pPr>
          </w:p>
        </w:tc>
        <w:tc>
          <w:tcPr>
            <w:tcW w:w="1275" w:type="dxa"/>
            <w:vMerge/>
          </w:tcPr>
          <w:p w:rsidR="00B02B01" w:rsidRPr="00847117" w:rsidRDefault="00B02B01" w:rsidP="00F30279">
            <w:pPr>
              <w:rPr>
                <w:sz w:val="28"/>
                <w:szCs w:val="28"/>
              </w:rPr>
            </w:pPr>
          </w:p>
        </w:tc>
        <w:tc>
          <w:tcPr>
            <w:tcW w:w="1276" w:type="dxa"/>
          </w:tcPr>
          <w:p w:rsidR="00B02B01" w:rsidRPr="00847117" w:rsidRDefault="00B02B01" w:rsidP="00F30279">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2017</w:t>
            </w:r>
          </w:p>
        </w:tc>
        <w:tc>
          <w:tcPr>
            <w:tcW w:w="1276" w:type="dxa"/>
          </w:tcPr>
          <w:p w:rsidR="00B02B01" w:rsidRPr="00847117" w:rsidRDefault="00B02B01" w:rsidP="00F30279">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2018</w:t>
            </w:r>
          </w:p>
        </w:tc>
        <w:tc>
          <w:tcPr>
            <w:tcW w:w="1417" w:type="dxa"/>
          </w:tcPr>
          <w:p w:rsidR="00B02B01" w:rsidRPr="00847117" w:rsidRDefault="00B02B01" w:rsidP="00F30279">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2019</w:t>
            </w:r>
          </w:p>
        </w:tc>
        <w:tc>
          <w:tcPr>
            <w:tcW w:w="1543" w:type="dxa"/>
          </w:tcPr>
          <w:p w:rsidR="00B02B01" w:rsidRPr="00847117" w:rsidRDefault="00B02B01" w:rsidP="00F30279">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2020</w:t>
            </w:r>
          </w:p>
        </w:tc>
        <w:tc>
          <w:tcPr>
            <w:tcW w:w="1543" w:type="dxa"/>
          </w:tcPr>
          <w:p w:rsidR="00B02B01" w:rsidRPr="00847117" w:rsidRDefault="00B02B01" w:rsidP="00F30279">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2021</w:t>
            </w:r>
          </w:p>
        </w:tc>
        <w:tc>
          <w:tcPr>
            <w:tcW w:w="1543" w:type="dxa"/>
          </w:tcPr>
          <w:p w:rsidR="00B02B01" w:rsidRPr="00847117" w:rsidRDefault="00B02B01" w:rsidP="00F30279">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2022</w:t>
            </w:r>
          </w:p>
        </w:tc>
      </w:tr>
      <w:tr w:rsidR="00B02B01" w:rsidRPr="00847117" w:rsidTr="00B02B01">
        <w:trPr>
          <w:trHeight w:val="346"/>
        </w:trPr>
        <w:tc>
          <w:tcPr>
            <w:tcW w:w="3606" w:type="dxa"/>
          </w:tcPr>
          <w:p w:rsidR="00B02B01" w:rsidRPr="00847117" w:rsidRDefault="00B02B01" w:rsidP="00F30279">
            <w:pPr>
              <w:pStyle w:val="ConsPlusNormal"/>
              <w:rPr>
                <w:rFonts w:ascii="Times New Roman" w:hAnsi="Times New Roman" w:cs="Times New Roman"/>
                <w:sz w:val="28"/>
                <w:szCs w:val="28"/>
              </w:rPr>
            </w:pPr>
            <w:r w:rsidRPr="00847117">
              <w:rPr>
                <w:rFonts w:ascii="Times New Roman" w:hAnsi="Times New Roman" w:cs="Times New Roman"/>
                <w:sz w:val="28"/>
                <w:szCs w:val="28"/>
              </w:rPr>
              <w:t>Финансовые ресурсы</w:t>
            </w:r>
          </w:p>
        </w:tc>
        <w:tc>
          <w:tcPr>
            <w:tcW w:w="1418" w:type="dxa"/>
          </w:tcPr>
          <w:p w:rsidR="00B02B01" w:rsidRPr="00847117" w:rsidRDefault="00B02B01" w:rsidP="00F30279">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тыс. руб.</w:t>
            </w:r>
          </w:p>
        </w:tc>
        <w:tc>
          <w:tcPr>
            <w:tcW w:w="1275" w:type="dxa"/>
          </w:tcPr>
          <w:p w:rsidR="00B02B01" w:rsidRPr="00847117" w:rsidRDefault="00133DE9" w:rsidP="00847117">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80785,3</w:t>
            </w:r>
          </w:p>
        </w:tc>
        <w:tc>
          <w:tcPr>
            <w:tcW w:w="1276" w:type="dxa"/>
          </w:tcPr>
          <w:p w:rsidR="00B02B01" w:rsidRPr="00847117" w:rsidRDefault="00B02B01" w:rsidP="00847117">
            <w:pPr>
              <w:jc w:val="center"/>
              <w:rPr>
                <w:sz w:val="28"/>
                <w:szCs w:val="28"/>
              </w:rPr>
            </w:pPr>
            <w:r w:rsidRPr="00847117">
              <w:rPr>
                <w:sz w:val="28"/>
                <w:szCs w:val="28"/>
              </w:rPr>
              <w:t>20901,6</w:t>
            </w:r>
          </w:p>
        </w:tc>
        <w:tc>
          <w:tcPr>
            <w:tcW w:w="1276" w:type="dxa"/>
          </w:tcPr>
          <w:p w:rsidR="00B02B01" w:rsidRPr="00847117" w:rsidRDefault="00B02B01" w:rsidP="00847117">
            <w:pPr>
              <w:jc w:val="center"/>
              <w:rPr>
                <w:sz w:val="28"/>
                <w:szCs w:val="28"/>
              </w:rPr>
            </w:pPr>
            <w:r w:rsidRPr="00847117">
              <w:rPr>
                <w:sz w:val="28"/>
                <w:szCs w:val="28"/>
              </w:rPr>
              <w:t>11334,9</w:t>
            </w:r>
          </w:p>
        </w:tc>
        <w:tc>
          <w:tcPr>
            <w:tcW w:w="1417" w:type="dxa"/>
          </w:tcPr>
          <w:p w:rsidR="00B02B01" w:rsidRPr="00847117" w:rsidRDefault="00B02B01" w:rsidP="00847117">
            <w:pPr>
              <w:jc w:val="center"/>
              <w:rPr>
                <w:sz w:val="28"/>
                <w:szCs w:val="28"/>
              </w:rPr>
            </w:pPr>
            <w:r w:rsidRPr="00847117">
              <w:rPr>
                <w:sz w:val="28"/>
                <w:szCs w:val="28"/>
              </w:rPr>
              <w:t>12783,8</w:t>
            </w:r>
          </w:p>
        </w:tc>
        <w:tc>
          <w:tcPr>
            <w:tcW w:w="1543" w:type="dxa"/>
          </w:tcPr>
          <w:p w:rsidR="00B02B01" w:rsidRPr="00847117" w:rsidRDefault="00B02B01" w:rsidP="00847117">
            <w:pPr>
              <w:jc w:val="center"/>
              <w:rPr>
                <w:sz w:val="28"/>
                <w:szCs w:val="28"/>
              </w:rPr>
            </w:pPr>
            <w:r w:rsidRPr="00847117">
              <w:rPr>
                <w:sz w:val="28"/>
                <w:szCs w:val="28"/>
              </w:rPr>
              <w:t>11750,0</w:t>
            </w:r>
          </w:p>
        </w:tc>
        <w:tc>
          <w:tcPr>
            <w:tcW w:w="1543" w:type="dxa"/>
          </w:tcPr>
          <w:p w:rsidR="00B02B01" w:rsidRPr="00847117" w:rsidRDefault="00B02B01" w:rsidP="00847117">
            <w:pPr>
              <w:jc w:val="center"/>
              <w:rPr>
                <w:sz w:val="28"/>
                <w:szCs w:val="28"/>
              </w:rPr>
            </w:pPr>
            <w:r w:rsidRPr="00847117">
              <w:rPr>
                <w:sz w:val="28"/>
                <w:szCs w:val="28"/>
              </w:rPr>
              <w:t>11950,0</w:t>
            </w:r>
          </w:p>
        </w:tc>
        <w:tc>
          <w:tcPr>
            <w:tcW w:w="1543" w:type="dxa"/>
          </w:tcPr>
          <w:p w:rsidR="00B02B01" w:rsidRPr="00847117" w:rsidRDefault="00B02B01" w:rsidP="00847117">
            <w:pPr>
              <w:jc w:val="center"/>
              <w:rPr>
                <w:sz w:val="28"/>
                <w:szCs w:val="28"/>
              </w:rPr>
            </w:pPr>
            <w:r w:rsidRPr="00847117">
              <w:rPr>
                <w:sz w:val="28"/>
                <w:szCs w:val="28"/>
              </w:rPr>
              <w:t>12065,</w:t>
            </w:r>
            <w:r w:rsidR="00133DE9" w:rsidRPr="00847117">
              <w:rPr>
                <w:sz w:val="28"/>
                <w:szCs w:val="28"/>
              </w:rPr>
              <w:t>0</w:t>
            </w:r>
          </w:p>
        </w:tc>
      </w:tr>
      <w:tr w:rsidR="00B02B01" w:rsidRPr="00847117" w:rsidTr="00B02B01">
        <w:trPr>
          <w:trHeight w:val="346"/>
        </w:trPr>
        <w:tc>
          <w:tcPr>
            <w:tcW w:w="3606" w:type="dxa"/>
          </w:tcPr>
          <w:p w:rsidR="00B02B01" w:rsidRPr="00847117" w:rsidRDefault="00B02B01" w:rsidP="00F30279">
            <w:pPr>
              <w:pStyle w:val="ConsPlusNormal"/>
              <w:rPr>
                <w:rFonts w:ascii="Times New Roman" w:hAnsi="Times New Roman" w:cs="Times New Roman"/>
                <w:sz w:val="28"/>
                <w:szCs w:val="28"/>
              </w:rPr>
            </w:pPr>
            <w:r w:rsidRPr="00847117">
              <w:rPr>
                <w:rFonts w:ascii="Times New Roman" w:hAnsi="Times New Roman" w:cs="Times New Roman"/>
                <w:sz w:val="28"/>
                <w:szCs w:val="28"/>
              </w:rPr>
              <w:t>В том числе:</w:t>
            </w:r>
          </w:p>
        </w:tc>
        <w:tc>
          <w:tcPr>
            <w:tcW w:w="1418" w:type="dxa"/>
          </w:tcPr>
          <w:p w:rsidR="00B02B01" w:rsidRPr="00847117" w:rsidRDefault="00B02B01" w:rsidP="00F30279">
            <w:pPr>
              <w:pStyle w:val="ConsPlusNormal"/>
              <w:rPr>
                <w:rFonts w:ascii="Times New Roman" w:hAnsi="Times New Roman" w:cs="Times New Roman"/>
                <w:sz w:val="28"/>
                <w:szCs w:val="28"/>
              </w:rPr>
            </w:pPr>
          </w:p>
        </w:tc>
        <w:tc>
          <w:tcPr>
            <w:tcW w:w="1275" w:type="dxa"/>
          </w:tcPr>
          <w:p w:rsidR="00B02B01" w:rsidRPr="00847117" w:rsidRDefault="00B02B01" w:rsidP="00847117">
            <w:pPr>
              <w:pStyle w:val="ConsPlusNormal"/>
              <w:jc w:val="center"/>
              <w:rPr>
                <w:rFonts w:ascii="Times New Roman" w:hAnsi="Times New Roman" w:cs="Times New Roman"/>
                <w:sz w:val="28"/>
                <w:szCs w:val="28"/>
              </w:rPr>
            </w:pPr>
          </w:p>
        </w:tc>
        <w:tc>
          <w:tcPr>
            <w:tcW w:w="1276" w:type="dxa"/>
          </w:tcPr>
          <w:p w:rsidR="00B02B01" w:rsidRPr="00847117" w:rsidRDefault="00B02B01" w:rsidP="00847117">
            <w:pPr>
              <w:pStyle w:val="ConsPlusNormal"/>
              <w:jc w:val="center"/>
              <w:rPr>
                <w:rFonts w:ascii="Times New Roman" w:hAnsi="Times New Roman" w:cs="Times New Roman"/>
                <w:sz w:val="28"/>
                <w:szCs w:val="28"/>
              </w:rPr>
            </w:pPr>
          </w:p>
        </w:tc>
        <w:tc>
          <w:tcPr>
            <w:tcW w:w="1276" w:type="dxa"/>
          </w:tcPr>
          <w:p w:rsidR="00B02B01" w:rsidRPr="00847117" w:rsidRDefault="00B02B01" w:rsidP="00847117">
            <w:pPr>
              <w:pStyle w:val="ConsPlusNormal"/>
              <w:jc w:val="center"/>
              <w:rPr>
                <w:rFonts w:ascii="Times New Roman" w:hAnsi="Times New Roman" w:cs="Times New Roman"/>
                <w:sz w:val="28"/>
                <w:szCs w:val="28"/>
              </w:rPr>
            </w:pPr>
          </w:p>
        </w:tc>
        <w:tc>
          <w:tcPr>
            <w:tcW w:w="1417" w:type="dxa"/>
          </w:tcPr>
          <w:p w:rsidR="00B02B01" w:rsidRPr="00847117" w:rsidRDefault="00B02B01" w:rsidP="00847117">
            <w:pPr>
              <w:pStyle w:val="ConsPlusNormal"/>
              <w:jc w:val="center"/>
              <w:rPr>
                <w:rFonts w:ascii="Times New Roman" w:hAnsi="Times New Roman" w:cs="Times New Roman"/>
                <w:sz w:val="28"/>
                <w:szCs w:val="28"/>
              </w:rPr>
            </w:pPr>
          </w:p>
        </w:tc>
        <w:tc>
          <w:tcPr>
            <w:tcW w:w="1543" w:type="dxa"/>
          </w:tcPr>
          <w:p w:rsidR="00B02B01" w:rsidRPr="00847117" w:rsidRDefault="00B02B01" w:rsidP="00847117">
            <w:pPr>
              <w:pStyle w:val="ConsPlusNormal"/>
              <w:jc w:val="center"/>
              <w:rPr>
                <w:rFonts w:ascii="Times New Roman" w:hAnsi="Times New Roman" w:cs="Times New Roman"/>
                <w:sz w:val="28"/>
                <w:szCs w:val="28"/>
              </w:rPr>
            </w:pPr>
          </w:p>
        </w:tc>
        <w:tc>
          <w:tcPr>
            <w:tcW w:w="1543" w:type="dxa"/>
          </w:tcPr>
          <w:p w:rsidR="00B02B01" w:rsidRPr="00847117" w:rsidRDefault="00B02B01" w:rsidP="00847117">
            <w:pPr>
              <w:pStyle w:val="ConsPlusNormal"/>
              <w:jc w:val="center"/>
              <w:rPr>
                <w:rFonts w:ascii="Times New Roman" w:hAnsi="Times New Roman" w:cs="Times New Roman"/>
                <w:sz w:val="28"/>
                <w:szCs w:val="28"/>
              </w:rPr>
            </w:pPr>
          </w:p>
        </w:tc>
        <w:tc>
          <w:tcPr>
            <w:tcW w:w="1543" w:type="dxa"/>
          </w:tcPr>
          <w:p w:rsidR="00B02B01" w:rsidRPr="00847117" w:rsidRDefault="00B02B01" w:rsidP="00847117">
            <w:pPr>
              <w:pStyle w:val="ConsPlusNormal"/>
              <w:jc w:val="center"/>
              <w:rPr>
                <w:rFonts w:ascii="Times New Roman" w:hAnsi="Times New Roman" w:cs="Times New Roman"/>
                <w:sz w:val="28"/>
                <w:szCs w:val="28"/>
              </w:rPr>
            </w:pPr>
          </w:p>
        </w:tc>
      </w:tr>
      <w:tr w:rsidR="00B02B01" w:rsidRPr="00847117" w:rsidTr="00B02B01">
        <w:trPr>
          <w:trHeight w:val="346"/>
        </w:trPr>
        <w:tc>
          <w:tcPr>
            <w:tcW w:w="3606" w:type="dxa"/>
          </w:tcPr>
          <w:p w:rsidR="00B02B01" w:rsidRPr="00847117" w:rsidRDefault="00B02B01" w:rsidP="00F30279">
            <w:pPr>
              <w:pStyle w:val="ConsPlusNormal"/>
              <w:rPr>
                <w:rFonts w:ascii="Times New Roman" w:hAnsi="Times New Roman" w:cs="Times New Roman"/>
                <w:sz w:val="28"/>
                <w:szCs w:val="28"/>
              </w:rPr>
            </w:pPr>
            <w:r w:rsidRPr="00847117">
              <w:rPr>
                <w:rFonts w:ascii="Times New Roman" w:hAnsi="Times New Roman" w:cs="Times New Roman"/>
                <w:sz w:val="28"/>
                <w:szCs w:val="28"/>
              </w:rPr>
              <w:t>федеральный бюджет</w:t>
            </w:r>
          </w:p>
        </w:tc>
        <w:tc>
          <w:tcPr>
            <w:tcW w:w="1418" w:type="dxa"/>
          </w:tcPr>
          <w:p w:rsidR="00B02B01" w:rsidRPr="00847117" w:rsidRDefault="00B02B01" w:rsidP="00F30279">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тыс. руб.</w:t>
            </w:r>
          </w:p>
        </w:tc>
        <w:tc>
          <w:tcPr>
            <w:tcW w:w="1275" w:type="dxa"/>
          </w:tcPr>
          <w:p w:rsidR="00B02B01" w:rsidRPr="00847117" w:rsidRDefault="00B02B01" w:rsidP="00847117">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w:t>
            </w:r>
          </w:p>
        </w:tc>
        <w:tc>
          <w:tcPr>
            <w:tcW w:w="1276" w:type="dxa"/>
          </w:tcPr>
          <w:p w:rsidR="00B02B01" w:rsidRPr="00847117" w:rsidRDefault="00B02B01" w:rsidP="00847117">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w:t>
            </w:r>
          </w:p>
        </w:tc>
        <w:tc>
          <w:tcPr>
            <w:tcW w:w="1276" w:type="dxa"/>
          </w:tcPr>
          <w:p w:rsidR="00B02B01" w:rsidRPr="00847117" w:rsidRDefault="00B02B01" w:rsidP="00847117">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w:t>
            </w:r>
          </w:p>
        </w:tc>
        <w:tc>
          <w:tcPr>
            <w:tcW w:w="1417" w:type="dxa"/>
          </w:tcPr>
          <w:p w:rsidR="00B02B01" w:rsidRPr="00847117" w:rsidRDefault="00B02B01" w:rsidP="00847117">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w:t>
            </w:r>
          </w:p>
        </w:tc>
        <w:tc>
          <w:tcPr>
            <w:tcW w:w="1543" w:type="dxa"/>
          </w:tcPr>
          <w:p w:rsidR="00B02B01" w:rsidRPr="00847117" w:rsidRDefault="00B02B01" w:rsidP="00847117">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w:t>
            </w:r>
          </w:p>
        </w:tc>
        <w:tc>
          <w:tcPr>
            <w:tcW w:w="1543" w:type="dxa"/>
          </w:tcPr>
          <w:p w:rsidR="00B02B01" w:rsidRPr="00847117" w:rsidRDefault="00B02B01" w:rsidP="00847117">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w:t>
            </w:r>
          </w:p>
        </w:tc>
        <w:tc>
          <w:tcPr>
            <w:tcW w:w="1543" w:type="dxa"/>
          </w:tcPr>
          <w:p w:rsidR="00B02B01" w:rsidRPr="00847117" w:rsidRDefault="00B02B01" w:rsidP="00847117">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w:t>
            </w:r>
          </w:p>
        </w:tc>
      </w:tr>
      <w:tr w:rsidR="00B02B01" w:rsidRPr="00847117" w:rsidTr="00B02B01">
        <w:trPr>
          <w:trHeight w:val="346"/>
        </w:trPr>
        <w:tc>
          <w:tcPr>
            <w:tcW w:w="3606" w:type="dxa"/>
          </w:tcPr>
          <w:p w:rsidR="00B02B01" w:rsidRPr="00847117" w:rsidRDefault="00B02B01" w:rsidP="00F30279">
            <w:pPr>
              <w:pStyle w:val="ConsPlusNormal"/>
              <w:rPr>
                <w:rFonts w:ascii="Times New Roman" w:hAnsi="Times New Roman" w:cs="Times New Roman"/>
                <w:sz w:val="28"/>
                <w:szCs w:val="28"/>
              </w:rPr>
            </w:pPr>
            <w:r w:rsidRPr="00847117">
              <w:rPr>
                <w:rFonts w:ascii="Times New Roman" w:hAnsi="Times New Roman" w:cs="Times New Roman"/>
                <w:sz w:val="28"/>
                <w:szCs w:val="28"/>
              </w:rPr>
              <w:t>бюджет Тульской области</w:t>
            </w:r>
          </w:p>
        </w:tc>
        <w:tc>
          <w:tcPr>
            <w:tcW w:w="1418" w:type="dxa"/>
          </w:tcPr>
          <w:p w:rsidR="00B02B01" w:rsidRPr="00847117" w:rsidRDefault="00B02B01" w:rsidP="00F30279">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тыс. руб.</w:t>
            </w:r>
          </w:p>
        </w:tc>
        <w:tc>
          <w:tcPr>
            <w:tcW w:w="1275" w:type="dxa"/>
          </w:tcPr>
          <w:p w:rsidR="00B02B01" w:rsidRPr="00847117" w:rsidRDefault="00B02B01" w:rsidP="00847117">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w:t>
            </w:r>
          </w:p>
        </w:tc>
        <w:tc>
          <w:tcPr>
            <w:tcW w:w="1276" w:type="dxa"/>
          </w:tcPr>
          <w:p w:rsidR="00B02B01" w:rsidRPr="00847117" w:rsidRDefault="00B02B01" w:rsidP="00847117">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w:t>
            </w:r>
          </w:p>
        </w:tc>
        <w:tc>
          <w:tcPr>
            <w:tcW w:w="1276" w:type="dxa"/>
          </w:tcPr>
          <w:p w:rsidR="00B02B01" w:rsidRPr="00847117" w:rsidRDefault="00B02B01" w:rsidP="00847117">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w:t>
            </w:r>
          </w:p>
        </w:tc>
        <w:tc>
          <w:tcPr>
            <w:tcW w:w="1417" w:type="dxa"/>
          </w:tcPr>
          <w:p w:rsidR="00B02B01" w:rsidRPr="00847117" w:rsidRDefault="00B02B01" w:rsidP="00847117">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w:t>
            </w:r>
          </w:p>
        </w:tc>
        <w:tc>
          <w:tcPr>
            <w:tcW w:w="1543" w:type="dxa"/>
          </w:tcPr>
          <w:p w:rsidR="00B02B01" w:rsidRPr="00847117" w:rsidRDefault="00B02B01" w:rsidP="00847117">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w:t>
            </w:r>
          </w:p>
        </w:tc>
        <w:tc>
          <w:tcPr>
            <w:tcW w:w="1543" w:type="dxa"/>
          </w:tcPr>
          <w:p w:rsidR="00B02B01" w:rsidRPr="00847117" w:rsidRDefault="00B02B01" w:rsidP="00847117">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w:t>
            </w:r>
          </w:p>
        </w:tc>
        <w:tc>
          <w:tcPr>
            <w:tcW w:w="1543" w:type="dxa"/>
          </w:tcPr>
          <w:p w:rsidR="00B02B01" w:rsidRPr="00847117" w:rsidRDefault="00B02B01" w:rsidP="00847117">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w:t>
            </w:r>
          </w:p>
        </w:tc>
      </w:tr>
      <w:tr w:rsidR="00DD0F1B" w:rsidRPr="00CF7EBA" w:rsidTr="00B02B01">
        <w:trPr>
          <w:trHeight w:val="673"/>
        </w:trPr>
        <w:tc>
          <w:tcPr>
            <w:tcW w:w="3606" w:type="dxa"/>
          </w:tcPr>
          <w:p w:rsidR="00DD0F1B" w:rsidRPr="00847117" w:rsidRDefault="00DD0F1B" w:rsidP="00F30279">
            <w:pPr>
              <w:pStyle w:val="ConsPlusNormal"/>
              <w:rPr>
                <w:rFonts w:ascii="Times New Roman" w:hAnsi="Times New Roman" w:cs="Times New Roman"/>
                <w:sz w:val="28"/>
                <w:szCs w:val="28"/>
              </w:rPr>
            </w:pPr>
            <w:r w:rsidRPr="00847117">
              <w:rPr>
                <w:rFonts w:ascii="Times New Roman" w:hAnsi="Times New Roman" w:cs="Times New Roman"/>
                <w:sz w:val="28"/>
                <w:szCs w:val="28"/>
              </w:rPr>
              <w:t>бюджет муниципального образования Веневский район</w:t>
            </w:r>
          </w:p>
        </w:tc>
        <w:tc>
          <w:tcPr>
            <w:tcW w:w="1418" w:type="dxa"/>
          </w:tcPr>
          <w:p w:rsidR="00DD0F1B" w:rsidRPr="00847117" w:rsidRDefault="00DD0F1B" w:rsidP="00F30279">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тыс. руб.</w:t>
            </w:r>
          </w:p>
        </w:tc>
        <w:tc>
          <w:tcPr>
            <w:tcW w:w="1275" w:type="dxa"/>
          </w:tcPr>
          <w:p w:rsidR="00DD0F1B" w:rsidRPr="00847117" w:rsidRDefault="00DD0F1B" w:rsidP="00847117">
            <w:pPr>
              <w:pStyle w:val="ConsPlusNormal"/>
              <w:jc w:val="center"/>
              <w:rPr>
                <w:rFonts w:ascii="Times New Roman" w:hAnsi="Times New Roman" w:cs="Times New Roman"/>
                <w:sz w:val="28"/>
                <w:szCs w:val="28"/>
              </w:rPr>
            </w:pPr>
            <w:r w:rsidRPr="00847117">
              <w:rPr>
                <w:rFonts w:ascii="Times New Roman" w:hAnsi="Times New Roman" w:cs="Times New Roman"/>
                <w:sz w:val="28"/>
                <w:szCs w:val="28"/>
              </w:rPr>
              <w:t>80785,</w:t>
            </w:r>
            <w:r w:rsidR="007801FF" w:rsidRPr="00847117">
              <w:rPr>
                <w:rFonts w:ascii="Times New Roman" w:hAnsi="Times New Roman" w:cs="Times New Roman"/>
                <w:sz w:val="28"/>
                <w:szCs w:val="28"/>
              </w:rPr>
              <w:t>3</w:t>
            </w:r>
          </w:p>
        </w:tc>
        <w:tc>
          <w:tcPr>
            <w:tcW w:w="1276" w:type="dxa"/>
          </w:tcPr>
          <w:p w:rsidR="00DD0F1B" w:rsidRPr="00847117" w:rsidRDefault="00DD0F1B" w:rsidP="00847117">
            <w:pPr>
              <w:jc w:val="center"/>
              <w:rPr>
                <w:sz w:val="28"/>
                <w:szCs w:val="28"/>
              </w:rPr>
            </w:pPr>
            <w:r w:rsidRPr="00847117">
              <w:rPr>
                <w:sz w:val="28"/>
                <w:szCs w:val="28"/>
              </w:rPr>
              <w:t>20901,6</w:t>
            </w:r>
          </w:p>
        </w:tc>
        <w:tc>
          <w:tcPr>
            <w:tcW w:w="1276" w:type="dxa"/>
          </w:tcPr>
          <w:p w:rsidR="00DD0F1B" w:rsidRPr="00847117" w:rsidRDefault="00DD0F1B" w:rsidP="00847117">
            <w:pPr>
              <w:jc w:val="center"/>
              <w:rPr>
                <w:sz w:val="28"/>
                <w:szCs w:val="28"/>
              </w:rPr>
            </w:pPr>
            <w:r w:rsidRPr="00847117">
              <w:rPr>
                <w:sz w:val="28"/>
                <w:szCs w:val="28"/>
              </w:rPr>
              <w:t>11334,9</w:t>
            </w:r>
          </w:p>
        </w:tc>
        <w:tc>
          <w:tcPr>
            <w:tcW w:w="1417" w:type="dxa"/>
          </w:tcPr>
          <w:p w:rsidR="00DD0F1B" w:rsidRPr="00847117" w:rsidRDefault="00DD0F1B" w:rsidP="00847117">
            <w:pPr>
              <w:jc w:val="center"/>
              <w:rPr>
                <w:sz w:val="28"/>
                <w:szCs w:val="28"/>
              </w:rPr>
            </w:pPr>
            <w:r w:rsidRPr="00847117">
              <w:rPr>
                <w:sz w:val="28"/>
                <w:szCs w:val="28"/>
              </w:rPr>
              <w:t>12783,8</w:t>
            </w:r>
          </w:p>
        </w:tc>
        <w:tc>
          <w:tcPr>
            <w:tcW w:w="1543" w:type="dxa"/>
          </w:tcPr>
          <w:p w:rsidR="00DD0F1B" w:rsidRPr="00847117" w:rsidRDefault="00DD0F1B" w:rsidP="00847117">
            <w:pPr>
              <w:jc w:val="center"/>
              <w:rPr>
                <w:sz w:val="28"/>
                <w:szCs w:val="28"/>
              </w:rPr>
            </w:pPr>
            <w:r w:rsidRPr="00847117">
              <w:rPr>
                <w:sz w:val="28"/>
                <w:szCs w:val="28"/>
              </w:rPr>
              <w:t>11750,0</w:t>
            </w:r>
          </w:p>
        </w:tc>
        <w:tc>
          <w:tcPr>
            <w:tcW w:w="1543" w:type="dxa"/>
          </w:tcPr>
          <w:p w:rsidR="00DD0F1B" w:rsidRPr="00847117" w:rsidRDefault="00DD0F1B" w:rsidP="00847117">
            <w:pPr>
              <w:jc w:val="center"/>
              <w:rPr>
                <w:sz w:val="28"/>
                <w:szCs w:val="28"/>
              </w:rPr>
            </w:pPr>
            <w:r w:rsidRPr="00847117">
              <w:rPr>
                <w:sz w:val="28"/>
                <w:szCs w:val="28"/>
              </w:rPr>
              <w:t>11950,0</w:t>
            </w:r>
          </w:p>
        </w:tc>
        <w:tc>
          <w:tcPr>
            <w:tcW w:w="1543" w:type="dxa"/>
          </w:tcPr>
          <w:p w:rsidR="00DD0F1B" w:rsidRPr="00847117" w:rsidRDefault="00DD0F1B" w:rsidP="00847117">
            <w:pPr>
              <w:jc w:val="center"/>
              <w:rPr>
                <w:sz w:val="28"/>
                <w:szCs w:val="28"/>
              </w:rPr>
            </w:pPr>
            <w:r w:rsidRPr="00847117">
              <w:rPr>
                <w:sz w:val="28"/>
                <w:szCs w:val="28"/>
              </w:rPr>
              <w:t>12065,</w:t>
            </w:r>
            <w:r w:rsidR="007801FF" w:rsidRPr="00847117">
              <w:rPr>
                <w:sz w:val="28"/>
                <w:szCs w:val="28"/>
              </w:rPr>
              <w:t>0</w:t>
            </w:r>
          </w:p>
        </w:tc>
      </w:tr>
      <w:tr w:rsidR="00B02B01" w:rsidRPr="00CF7EBA" w:rsidTr="00B02B01">
        <w:trPr>
          <w:trHeight w:val="346"/>
        </w:trPr>
        <w:tc>
          <w:tcPr>
            <w:tcW w:w="3606" w:type="dxa"/>
          </w:tcPr>
          <w:p w:rsidR="00B02B01" w:rsidRPr="00CF7EBA" w:rsidRDefault="00B02B01" w:rsidP="00F30279">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1418" w:type="dxa"/>
          </w:tcPr>
          <w:p w:rsidR="00B02B01" w:rsidRPr="00CF7EBA" w:rsidRDefault="00B02B01"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275"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B02B01" w:rsidRPr="00CF7EBA" w:rsidRDefault="00B02B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B02B01" w:rsidRPr="00CF7EBA" w:rsidRDefault="00B02B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B02B01" w:rsidRPr="00CF7EBA" w:rsidRDefault="00B02B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B02B01" w:rsidRPr="00CF7EBA" w:rsidTr="00B02B01">
        <w:trPr>
          <w:trHeight w:val="346"/>
        </w:trPr>
        <w:tc>
          <w:tcPr>
            <w:tcW w:w="3606" w:type="dxa"/>
          </w:tcPr>
          <w:p w:rsidR="00B02B01" w:rsidRPr="00CF7EBA" w:rsidRDefault="00B02B01" w:rsidP="00F30279">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418" w:type="dxa"/>
          </w:tcPr>
          <w:p w:rsidR="00B02B01" w:rsidRPr="00CF7EBA" w:rsidRDefault="00B02B01" w:rsidP="00F30279">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275"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417" w:type="dxa"/>
          </w:tcPr>
          <w:p w:rsidR="00B02B01" w:rsidRPr="00CF7EBA" w:rsidRDefault="00B02B01" w:rsidP="00F30279">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B02B01" w:rsidRPr="00CF7EBA" w:rsidRDefault="00B02B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B02B01" w:rsidRPr="00CF7EBA" w:rsidRDefault="00B02B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543" w:type="dxa"/>
          </w:tcPr>
          <w:p w:rsidR="00B02B01" w:rsidRPr="00CF7EBA" w:rsidRDefault="00B02B01" w:rsidP="00B02B01">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B02B01" w:rsidRDefault="00B02B01" w:rsidP="009F0A18">
      <w:pPr>
        <w:pStyle w:val="ConsPlusNormal"/>
        <w:jc w:val="both"/>
        <w:rPr>
          <w:rFonts w:ascii="Times New Roman" w:hAnsi="Times New Roman" w:cs="Times New Roman"/>
          <w:sz w:val="28"/>
          <w:szCs w:val="28"/>
        </w:rPr>
        <w:sectPr w:rsidR="00B02B01" w:rsidSect="008345C6">
          <w:pgSz w:w="16838" w:h="11906" w:orient="landscape"/>
          <w:pgMar w:top="850" w:right="1134" w:bottom="1135" w:left="1134" w:header="708" w:footer="708" w:gutter="0"/>
          <w:cols w:space="708"/>
          <w:docGrid w:linePitch="360"/>
        </w:sectPr>
      </w:pPr>
    </w:p>
    <w:p w:rsidR="009F0A18" w:rsidRDefault="00E16E86" w:rsidP="00A67398">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9F0A18" w:rsidRPr="00AE6FF9">
        <w:rPr>
          <w:rFonts w:ascii="Times New Roman" w:hAnsi="Times New Roman" w:cs="Times New Roman"/>
          <w:b/>
          <w:sz w:val="28"/>
          <w:szCs w:val="28"/>
        </w:rPr>
        <w:t>.</w:t>
      </w:r>
      <w:r w:rsidR="00286B10">
        <w:rPr>
          <w:rFonts w:ascii="Times New Roman" w:hAnsi="Times New Roman" w:cs="Times New Roman"/>
          <w:b/>
          <w:sz w:val="28"/>
          <w:szCs w:val="28"/>
        </w:rPr>
        <w:t>3</w:t>
      </w:r>
      <w:r w:rsidR="009F0A18" w:rsidRPr="00AE6FF9">
        <w:rPr>
          <w:rFonts w:ascii="Times New Roman" w:hAnsi="Times New Roman" w:cs="Times New Roman"/>
          <w:b/>
          <w:sz w:val="28"/>
          <w:szCs w:val="28"/>
        </w:rPr>
        <w:t>.6. Социально-экономическая эффективность подпрограммы</w:t>
      </w:r>
    </w:p>
    <w:p w:rsidR="009F0A18" w:rsidRPr="00AE6FF9" w:rsidRDefault="009F0A18" w:rsidP="009F0A18">
      <w:pPr>
        <w:pStyle w:val="ConsPlusNormal"/>
        <w:ind w:firstLine="540"/>
        <w:jc w:val="both"/>
        <w:rPr>
          <w:rFonts w:ascii="Times New Roman" w:hAnsi="Times New Roman" w:cs="Times New Roman"/>
          <w:b/>
          <w:sz w:val="28"/>
          <w:szCs w:val="28"/>
        </w:rPr>
      </w:pPr>
    </w:p>
    <w:p w:rsidR="00286B10" w:rsidRPr="00271D2C" w:rsidRDefault="00286B10" w:rsidP="00286B10">
      <w:pPr>
        <w:ind w:firstLine="426"/>
        <w:jc w:val="both"/>
        <w:rPr>
          <w:color w:val="000000"/>
          <w:sz w:val="28"/>
          <w:szCs w:val="28"/>
        </w:rPr>
      </w:pPr>
      <w:r w:rsidRPr="00271D2C">
        <w:rPr>
          <w:color w:val="000000"/>
          <w:sz w:val="28"/>
          <w:szCs w:val="28"/>
        </w:rPr>
        <w:t>Оценка эффективности реализации программы включает учет</w:t>
      </w:r>
      <w:r>
        <w:rPr>
          <w:color w:val="000000"/>
          <w:sz w:val="28"/>
          <w:szCs w:val="28"/>
        </w:rPr>
        <w:t xml:space="preserve"> достижения целевых показателей</w:t>
      </w:r>
      <w:r w:rsidRPr="00271D2C">
        <w:rPr>
          <w:color w:val="000000"/>
          <w:sz w:val="28"/>
          <w:szCs w:val="28"/>
        </w:rPr>
        <w:t xml:space="preserve">. </w:t>
      </w:r>
    </w:p>
    <w:p w:rsidR="002E1EF9" w:rsidRPr="002E1EF9" w:rsidRDefault="00286B10" w:rsidP="002E1EF9">
      <w:pPr>
        <w:ind w:firstLine="709"/>
        <w:jc w:val="both"/>
        <w:rPr>
          <w:color w:val="000000"/>
          <w:sz w:val="28"/>
          <w:szCs w:val="28"/>
        </w:rPr>
      </w:pPr>
      <w:r w:rsidRPr="00271D2C">
        <w:rPr>
          <w:color w:val="000000"/>
          <w:sz w:val="28"/>
          <w:szCs w:val="28"/>
        </w:rPr>
        <w:t xml:space="preserve">В результате выполнения мероприятий программы </w:t>
      </w:r>
      <w:r w:rsidR="002E1EF9">
        <w:rPr>
          <w:color w:val="000000"/>
          <w:sz w:val="28"/>
          <w:szCs w:val="28"/>
        </w:rPr>
        <w:t>будут выполнены интересы</w:t>
      </w:r>
      <w:r w:rsidR="002E1EF9" w:rsidRPr="002E1EF9">
        <w:rPr>
          <w:color w:val="000000"/>
          <w:sz w:val="28"/>
          <w:szCs w:val="28"/>
        </w:rPr>
        <w:t xml:space="preserve"> обеспечения реализации единого подхода в использовании территорий и благоустройства новых мест организованного отдыха жителей и гостей города.</w:t>
      </w:r>
    </w:p>
    <w:p w:rsidR="00A67398" w:rsidRDefault="002E1EF9" w:rsidP="002E1EF9">
      <w:pPr>
        <w:ind w:firstLine="709"/>
        <w:jc w:val="both"/>
        <w:rPr>
          <w:color w:val="000000"/>
          <w:sz w:val="28"/>
          <w:szCs w:val="28"/>
        </w:rPr>
      </w:pPr>
      <w:r w:rsidRPr="002E1EF9">
        <w:rPr>
          <w:color w:val="000000"/>
          <w:sz w:val="28"/>
          <w:szCs w:val="28"/>
        </w:rPr>
        <w:t>Достижение поставленных цели и задач позволит обеспечить создание благоприятных условий для проживания жителей на территории города, содержание, чистоту и порядок на объектах благоустройства города, улучшение внешнего облика города, совершенствование эстетического состояния территории города.</w:t>
      </w:r>
    </w:p>
    <w:p w:rsidR="008345C6" w:rsidRDefault="008345C6" w:rsidP="002E1EF9">
      <w:pPr>
        <w:ind w:firstLine="709"/>
        <w:jc w:val="both"/>
        <w:rPr>
          <w:b/>
          <w:sz w:val="28"/>
          <w:szCs w:val="28"/>
        </w:rPr>
      </w:pPr>
    </w:p>
    <w:p w:rsidR="009F0A18" w:rsidRPr="00547B65" w:rsidRDefault="00E16E86" w:rsidP="00A67398">
      <w:pPr>
        <w:pStyle w:val="ConsPlusNormal"/>
        <w:jc w:val="center"/>
        <w:rPr>
          <w:rFonts w:ascii="Times New Roman" w:hAnsi="Times New Roman" w:cs="Times New Roman"/>
          <w:b/>
          <w:sz w:val="28"/>
          <w:szCs w:val="28"/>
        </w:rPr>
      </w:pPr>
      <w:r>
        <w:rPr>
          <w:rFonts w:ascii="Times New Roman" w:hAnsi="Times New Roman" w:cs="Times New Roman"/>
          <w:b/>
          <w:sz w:val="28"/>
          <w:szCs w:val="28"/>
        </w:rPr>
        <w:t>5</w:t>
      </w:r>
      <w:r w:rsidR="009F0A18" w:rsidRPr="00547B65">
        <w:rPr>
          <w:rFonts w:ascii="Times New Roman" w:hAnsi="Times New Roman" w:cs="Times New Roman"/>
          <w:b/>
          <w:sz w:val="28"/>
          <w:szCs w:val="28"/>
        </w:rPr>
        <w:t>.</w:t>
      </w:r>
      <w:r w:rsidR="00286B10">
        <w:rPr>
          <w:rFonts w:ascii="Times New Roman" w:hAnsi="Times New Roman" w:cs="Times New Roman"/>
          <w:b/>
          <w:sz w:val="28"/>
          <w:szCs w:val="28"/>
        </w:rPr>
        <w:t>3</w:t>
      </w:r>
      <w:r w:rsidR="009F0A18" w:rsidRPr="00547B65">
        <w:rPr>
          <w:rFonts w:ascii="Times New Roman" w:hAnsi="Times New Roman" w:cs="Times New Roman"/>
          <w:b/>
          <w:sz w:val="28"/>
          <w:szCs w:val="28"/>
        </w:rPr>
        <w:t>.7.Управление реализацией подпрограммы и контроль за ходом ее выполнения</w:t>
      </w:r>
    </w:p>
    <w:p w:rsidR="009F0A18" w:rsidRDefault="009F0A18" w:rsidP="009F0A18">
      <w:pPr>
        <w:shd w:val="clear" w:color="auto" w:fill="FFFFFF"/>
        <w:ind w:left="24" w:right="10" w:firstLine="533"/>
        <w:jc w:val="both"/>
        <w:rPr>
          <w:spacing w:val="-8"/>
          <w:sz w:val="28"/>
          <w:szCs w:val="28"/>
        </w:rPr>
      </w:pPr>
    </w:p>
    <w:p w:rsidR="009F0A18" w:rsidRPr="002E370F" w:rsidRDefault="009F0A18" w:rsidP="009F0A18">
      <w:pPr>
        <w:shd w:val="clear" w:color="auto" w:fill="FFFFFF"/>
        <w:ind w:left="24" w:right="10" w:firstLine="533"/>
        <w:jc w:val="both"/>
        <w:rPr>
          <w:spacing w:val="-8"/>
          <w:sz w:val="28"/>
          <w:szCs w:val="28"/>
        </w:rPr>
      </w:pPr>
      <w:r w:rsidRPr="002E370F">
        <w:rPr>
          <w:spacing w:val="-8"/>
          <w:sz w:val="28"/>
          <w:szCs w:val="28"/>
        </w:rPr>
        <w:t xml:space="preserve">К обстоятельствам, возникновение которых может негативно отразиться на реализации </w:t>
      </w:r>
      <w:r>
        <w:rPr>
          <w:spacing w:val="-8"/>
          <w:sz w:val="28"/>
          <w:szCs w:val="28"/>
        </w:rPr>
        <w:t>подп</w:t>
      </w:r>
      <w:r w:rsidRPr="002E370F">
        <w:rPr>
          <w:spacing w:val="-8"/>
          <w:sz w:val="28"/>
          <w:szCs w:val="28"/>
        </w:rPr>
        <w:t>рограммы  в целом и не позволит достичь плановых значений показателей, относятся:</w:t>
      </w:r>
    </w:p>
    <w:p w:rsidR="009F0A18" w:rsidRPr="002E370F" w:rsidRDefault="009F0A18" w:rsidP="009F0A18">
      <w:pPr>
        <w:shd w:val="clear" w:color="auto" w:fill="FFFFFF"/>
        <w:ind w:left="24" w:right="10" w:firstLine="533"/>
        <w:jc w:val="both"/>
        <w:rPr>
          <w:spacing w:val="-9"/>
          <w:sz w:val="28"/>
          <w:szCs w:val="28"/>
        </w:rPr>
      </w:pPr>
      <w:r w:rsidRPr="002E370F">
        <w:rPr>
          <w:spacing w:val="-8"/>
          <w:sz w:val="28"/>
          <w:szCs w:val="28"/>
        </w:rPr>
        <w:t xml:space="preserve">- несвоевременное </w:t>
      </w:r>
      <w:r w:rsidRPr="002E370F">
        <w:rPr>
          <w:spacing w:val="-9"/>
          <w:sz w:val="28"/>
          <w:szCs w:val="28"/>
        </w:rPr>
        <w:t>и недостаточное финансирование за счет средств бюджета муниципального образования Веневский район на очередной финансовый год;</w:t>
      </w:r>
    </w:p>
    <w:p w:rsidR="009F0A18" w:rsidRPr="002E370F" w:rsidRDefault="009F0A18" w:rsidP="009F0A18">
      <w:pPr>
        <w:shd w:val="clear" w:color="auto" w:fill="FFFFFF"/>
        <w:ind w:left="24" w:right="10" w:firstLine="533"/>
        <w:jc w:val="both"/>
        <w:rPr>
          <w:sz w:val="28"/>
          <w:szCs w:val="28"/>
        </w:rPr>
      </w:pPr>
      <w:r w:rsidRPr="002E370F">
        <w:rPr>
          <w:spacing w:val="-9"/>
          <w:sz w:val="28"/>
          <w:szCs w:val="28"/>
        </w:rPr>
        <w:t>- несвоевременное и некачественное выполнение работ</w:t>
      </w:r>
      <w:r w:rsidRPr="002E370F">
        <w:rPr>
          <w:sz w:val="28"/>
          <w:szCs w:val="28"/>
        </w:rPr>
        <w:t>.</w:t>
      </w:r>
    </w:p>
    <w:p w:rsidR="009F0A18" w:rsidRPr="002E370F" w:rsidRDefault="009F0A18" w:rsidP="009F0A18">
      <w:pPr>
        <w:shd w:val="clear" w:color="auto" w:fill="FFFFFF"/>
        <w:ind w:left="19" w:right="14" w:firstLine="538"/>
        <w:jc w:val="both"/>
        <w:rPr>
          <w:sz w:val="28"/>
          <w:szCs w:val="28"/>
        </w:rPr>
      </w:pPr>
      <w:r w:rsidRPr="002E370F">
        <w:rPr>
          <w:spacing w:val="-9"/>
          <w:sz w:val="28"/>
          <w:szCs w:val="28"/>
        </w:rPr>
        <w:t>Снижению возможных рисков будет способствовать качественное вы</w:t>
      </w:r>
      <w:r w:rsidRPr="002E370F">
        <w:rPr>
          <w:spacing w:val="-9"/>
          <w:sz w:val="28"/>
          <w:szCs w:val="28"/>
        </w:rPr>
        <w:softHyphen/>
      </w:r>
      <w:r w:rsidRPr="002E370F">
        <w:rPr>
          <w:spacing w:val="-8"/>
          <w:sz w:val="28"/>
          <w:szCs w:val="28"/>
        </w:rPr>
        <w:t>полнение договорных обязательств исполнителями работ</w:t>
      </w:r>
      <w:r>
        <w:rPr>
          <w:spacing w:val="-8"/>
          <w:sz w:val="28"/>
          <w:szCs w:val="28"/>
        </w:rPr>
        <w:t xml:space="preserve">. </w:t>
      </w:r>
    </w:p>
    <w:p w:rsidR="009F0A18" w:rsidRPr="002E370F" w:rsidRDefault="009F0A18" w:rsidP="009F0A18">
      <w:pPr>
        <w:shd w:val="clear" w:color="auto" w:fill="FFFFFF"/>
        <w:ind w:left="10" w:right="19" w:firstLine="533"/>
        <w:jc w:val="both"/>
        <w:rPr>
          <w:sz w:val="28"/>
          <w:szCs w:val="28"/>
        </w:rPr>
      </w:pPr>
      <w:r w:rsidRPr="002E370F">
        <w:rPr>
          <w:spacing w:val="-8"/>
          <w:sz w:val="28"/>
          <w:szCs w:val="28"/>
        </w:rPr>
        <w:t xml:space="preserve">В целях минимизации указанных рисков в процессе реализации </w:t>
      </w:r>
      <w:r>
        <w:rPr>
          <w:spacing w:val="-8"/>
          <w:sz w:val="28"/>
          <w:szCs w:val="28"/>
        </w:rPr>
        <w:t>подп</w:t>
      </w:r>
      <w:r w:rsidRPr="002E370F">
        <w:rPr>
          <w:spacing w:val="-8"/>
          <w:sz w:val="28"/>
          <w:szCs w:val="28"/>
        </w:rPr>
        <w:t>ро</w:t>
      </w:r>
      <w:r w:rsidRPr="002E370F">
        <w:rPr>
          <w:spacing w:val="-8"/>
          <w:sz w:val="28"/>
          <w:szCs w:val="28"/>
        </w:rPr>
        <w:softHyphen/>
      </w:r>
      <w:r w:rsidRPr="002E370F">
        <w:rPr>
          <w:spacing w:val="-9"/>
          <w:sz w:val="28"/>
          <w:szCs w:val="28"/>
        </w:rPr>
        <w:t xml:space="preserve">граммы предусматривается проведение мониторинга выполнения </w:t>
      </w:r>
      <w:r>
        <w:rPr>
          <w:spacing w:val="-9"/>
          <w:sz w:val="28"/>
          <w:szCs w:val="28"/>
        </w:rPr>
        <w:t>мероприятий подпрограммы</w:t>
      </w:r>
      <w:r w:rsidRPr="002E370F">
        <w:rPr>
          <w:spacing w:val="-10"/>
          <w:sz w:val="28"/>
          <w:szCs w:val="28"/>
        </w:rPr>
        <w:t>, регулярного анализа причин отклонения от плановых значений конечных показателей. При необходимости может осуществляться корректировка пока</w:t>
      </w:r>
      <w:r w:rsidRPr="002E370F">
        <w:rPr>
          <w:spacing w:val="-10"/>
          <w:sz w:val="28"/>
          <w:szCs w:val="28"/>
        </w:rPr>
        <w:softHyphen/>
      </w:r>
      <w:r w:rsidRPr="002E370F">
        <w:rPr>
          <w:spacing w:val="-9"/>
          <w:sz w:val="28"/>
          <w:szCs w:val="28"/>
        </w:rPr>
        <w:t xml:space="preserve">зателей и мероприятий </w:t>
      </w:r>
      <w:r>
        <w:rPr>
          <w:spacing w:val="-9"/>
          <w:sz w:val="28"/>
          <w:szCs w:val="28"/>
        </w:rPr>
        <w:t>подп</w:t>
      </w:r>
      <w:r w:rsidRPr="002E370F">
        <w:rPr>
          <w:spacing w:val="-9"/>
          <w:sz w:val="28"/>
          <w:szCs w:val="28"/>
        </w:rPr>
        <w:t>рограммы, а также перераспределение объемов фи</w:t>
      </w:r>
      <w:r w:rsidRPr="002E370F">
        <w:rPr>
          <w:spacing w:val="-9"/>
          <w:sz w:val="28"/>
          <w:szCs w:val="28"/>
        </w:rPr>
        <w:softHyphen/>
        <w:t>нансирования в зависимости от изменения значимости решаемых задач в хо</w:t>
      </w:r>
      <w:r w:rsidRPr="002E370F">
        <w:rPr>
          <w:spacing w:val="-9"/>
          <w:sz w:val="28"/>
          <w:szCs w:val="28"/>
        </w:rPr>
        <w:softHyphen/>
      </w:r>
      <w:r w:rsidRPr="002E370F">
        <w:rPr>
          <w:sz w:val="28"/>
          <w:szCs w:val="28"/>
        </w:rPr>
        <w:t xml:space="preserve">де реализации </w:t>
      </w:r>
      <w:r>
        <w:rPr>
          <w:sz w:val="28"/>
          <w:szCs w:val="28"/>
        </w:rPr>
        <w:t>подп</w:t>
      </w:r>
      <w:r w:rsidRPr="002E370F">
        <w:rPr>
          <w:sz w:val="28"/>
          <w:szCs w:val="28"/>
        </w:rPr>
        <w:t>рограммы.</w:t>
      </w:r>
    </w:p>
    <w:p w:rsidR="009F0A18" w:rsidRPr="00C4133F" w:rsidRDefault="008345C6" w:rsidP="009F0A1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Текущий контроль </w:t>
      </w:r>
      <w:r w:rsidR="009F0A18" w:rsidRPr="00C4133F">
        <w:rPr>
          <w:rFonts w:ascii="Times New Roman" w:hAnsi="Times New Roman" w:cs="Times New Roman"/>
          <w:sz w:val="28"/>
          <w:szCs w:val="28"/>
        </w:rPr>
        <w:t>за реализацией мероприятий Подпрограммы осуществляется комитет</w:t>
      </w:r>
      <w:r w:rsidR="00230F9E">
        <w:rPr>
          <w:rFonts w:ascii="Times New Roman" w:hAnsi="Times New Roman" w:cs="Times New Roman"/>
          <w:sz w:val="28"/>
          <w:szCs w:val="28"/>
        </w:rPr>
        <w:t>ом</w:t>
      </w:r>
      <w:r w:rsidR="009F0A18" w:rsidRPr="00C4133F">
        <w:rPr>
          <w:rFonts w:ascii="Times New Roman" w:hAnsi="Times New Roman" w:cs="Times New Roman"/>
          <w:sz w:val="28"/>
          <w:szCs w:val="28"/>
        </w:rPr>
        <w:t xml:space="preserve"> по </w:t>
      </w:r>
      <w:r w:rsidR="009F0A18">
        <w:rPr>
          <w:rFonts w:ascii="Times New Roman" w:hAnsi="Times New Roman" w:cs="Times New Roman"/>
          <w:sz w:val="28"/>
          <w:szCs w:val="28"/>
        </w:rPr>
        <w:t>взаимодействию с органами</w:t>
      </w:r>
      <w:r w:rsidR="009F0A18" w:rsidRPr="00C4133F">
        <w:rPr>
          <w:rFonts w:ascii="Times New Roman" w:hAnsi="Times New Roman" w:cs="Times New Roman"/>
          <w:sz w:val="28"/>
          <w:szCs w:val="28"/>
        </w:rPr>
        <w:t xml:space="preserve"> местного самоуправления и </w:t>
      </w:r>
      <w:r w:rsidR="009F0A18">
        <w:rPr>
          <w:rFonts w:ascii="Times New Roman" w:hAnsi="Times New Roman" w:cs="Times New Roman"/>
          <w:sz w:val="28"/>
          <w:szCs w:val="28"/>
        </w:rPr>
        <w:t>организационной работе</w:t>
      </w:r>
      <w:r w:rsidR="009F0A18" w:rsidRPr="00C4133F">
        <w:rPr>
          <w:rFonts w:ascii="Times New Roman" w:hAnsi="Times New Roman" w:cs="Times New Roman"/>
          <w:sz w:val="28"/>
          <w:szCs w:val="28"/>
        </w:rPr>
        <w:t xml:space="preserve"> администрации муниципального образования Веневский район</w:t>
      </w:r>
      <w:r w:rsidR="009F0A18">
        <w:rPr>
          <w:rFonts w:ascii="Times New Roman" w:hAnsi="Times New Roman" w:cs="Times New Roman"/>
          <w:sz w:val="28"/>
          <w:szCs w:val="28"/>
        </w:rPr>
        <w:t xml:space="preserve">, </w:t>
      </w:r>
      <w:r w:rsidR="009F0A18" w:rsidRPr="00704A91">
        <w:rPr>
          <w:rFonts w:ascii="Times New Roman" w:hAnsi="Times New Roman" w:cs="Times New Roman"/>
          <w:spacing w:val="-9"/>
          <w:sz w:val="28"/>
          <w:szCs w:val="28"/>
        </w:rPr>
        <w:t>который обобщает инфор</w:t>
      </w:r>
      <w:r w:rsidR="009F0A18" w:rsidRPr="00704A91">
        <w:rPr>
          <w:rFonts w:ascii="Times New Roman" w:hAnsi="Times New Roman" w:cs="Times New Roman"/>
          <w:spacing w:val="-9"/>
          <w:sz w:val="28"/>
          <w:szCs w:val="28"/>
        </w:rPr>
        <w:softHyphen/>
        <w:t>мацию о ходе реализации подпрограммы и ежегодно готовит бюджетную заявку на финансирование мероприятий подпро</w:t>
      </w:r>
      <w:r w:rsidR="009F0A18" w:rsidRPr="00704A91">
        <w:rPr>
          <w:rFonts w:ascii="Times New Roman" w:hAnsi="Times New Roman" w:cs="Times New Roman"/>
          <w:spacing w:val="-9"/>
          <w:sz w:val="28"/>
          <w:szCs w:val="28"/>
        </w:rPr>
        <w:softHyphen/>
      </w:r>
      <w:r w:rsidR="009F0A18" w:rsidRPr="00704A91">
        <w:rPr>
          <w:rFonts w:ascii="Times New Roman" w:hAnsi="Times New Roman" w:cs="Times New Roman"/>
          <w:sz w:val="28"/>
          <w:szCs w:val="28"/>
        </w:rPr>
        <w:t>граммы из бюджета муниципального образования.</w:t>
      </w:r>
    </w:p>
    <w:p w:rsidR="009F0A18" w:rsidRPr="002E370F" w:rsidRDefault="009F0A18" w:rsidP="009F0A18">
      <w:pPr>
        <w:shd w:val="clear" w:color="auto" w:fill="FFFFFF"/>
        <w:ind w:left="5" w:right="34" w:firstLine="542"/>
        <w:jc w:val="both"/>
        <w:rPr>
          <w:sz w:val="28"/>
          <w:szCs w:val="28"/>
        </w:rPr>
      </w:pPr>
      <w:r w:rsidRPr="002E370F">
        <w:rPr>
          <w:spacing w:val="-8"/>
          <w:sz w:val="28"/>
          <w:szCs w:val="28"/>
        </w:rPr>
        <w:t xml:space="preserve">Объемы финансирования мероприятий </w:t>
      </w:r>
      <w:r w:rsidRPr="002E370F">
        <w:rPr>
          <w:spacing w:val="-9"/>
          <w:sz w:val="28"/>
          <w:szCs w:val="28"/>
        </w:rPr>
        <w:t>за счет средств муниципального бюджета ежегодно уточняются.</w:t>
      </w:r>
    </w:p>
    <w:p w:rsidR="009F0A18" w:rsidRDefault="009F0A18" w:rsidP="009F0A18">
      <w:pPr>
        <w:shd w:val="clear" w:color="auto" w:fill="FFFFFF"/>
        <w:ind w:left="5" w:right="29" w:firstLine="538"/>
        <w:jc w:val="both"/>
        <w:rPr>
          <w:spacing w:val="-9"/>
          <w:sz w:val="28"/>
          <w:szCs w:val="28"/>
        </w:rPr>
      </w:pPr>
      <w:r>
        <w:rPr>
          <w:spacing w:val="-9"/>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9F0A18" w:rsidRDefault="009F0A18" w:rsidP="009F0A18">
      <w:pPr>
        <w:ind w:left="851"/>
        <w:jc w:val="center"/>
        <w:rPr>
          <w:b/>
        </w:rPr>
      </w:pPr>
    </w:p>
    <w:p w:rsidR="003F3180" w:rsidRDefault="003F3180" w:rsidP="00C8397E">
      <w:pPr>
        <w:ind w:left="851"/>
        <w:jc w:val="center"/>
        <w:rPr>
          <w:b/>
        </w:rPr>
        <w:sectPr w:rsidR="003F3180" w:rsidSect="003F3180">
          <w:pgSz w:w="11906" w:h="16838"/>
          <w:pgMar w:top="1134" w:right="850" w:bottom="1134" w:left="1701" w:header="709" w:footer="709" w:gutter="0"/>
          <w:cols w:space="708"/>
          <w:docGrid w:linePitch="360"/>
        </w:sectPr>
      </w:pPr>
    </w:p>
    <w:p w:rsidR="00D94D50" w:rsidRPr="003579B3" w:rsidRDefault="00E16E86" w:rsidP="00D94D50">
      <w:pPr>
        <w:widowControl w:val="0"/>
        <w:autoSpaceDE w:val="0"/>
        <w:autoSpaceDN w:val="0"/>
        <w:adjustRightInd w:val="0"/>
        <w:jc w:val="center"/>
        <w:rPr>
          <w:b/>
          <w:sz w:val="28"/>
          <w:szCs w:val="28"/>
        </w:rPr>
      </w:pPr>
      <w:r>
        <w:rPr>
          <w:b/>
          <w:sz w:val="28"/>
          <w:szCs w:val="28"/>
        </w:rPr>
        <w:lastRenderedPageBreak/>
        <w:t>5</w:t>
      </w:r>
      <w:r w:rsidR="00D94D50">
        <w:rPr>
          <w:b/>
          <w:sz w:val="28"/>
          <w:szCs w:val="28"/>
        </w:rPr>
        <w:t>.4.</w:t>
      </w:r>
      <w:r w:rsidR="00D94D50" w:rsidRPr="00E77E8E">
        <w:rPr>
          <w:b/>
          <w:sz w:val="28"/>
          <w:szCs w:val="28"/>
        </w:rPr>
        <w:t xml:space="preserve">Подпрограмма </w:t>
      </w:r>
      <w:r w:rsidR="00D94D50">
        <w:rPr>
          <w:b/>
          <w:sz w:val="28"/>
          <w:szCs w:val="28"/>
        </w:rPr>
        <w:t>«</w:t>
      </w:r>
      <w:r w:rsidR="002E1EF9" w:rsidRPr="002E1EF9">
        <w:rPr>
          <w:b/>
          <w:sz w:val="28"/>
          <w:szCs w:val="28"/>
        </w:rPr>
        <w:t>Газификация жилых домов города Венева</w:t>
      </w:r>
      <w:r w:rsidR="00D94D50">
        <w:rPr>
          <w:b/>
          <w:sz w:val="28"/>
          <w:szCs w:val="28"/>
        </w:rPr>
        <w:t>»</w:t>
      </w:r>
    </w:p>
    <w:p w:rsidR="008345C6" w:rsidRPr="008345C6" w:rsidRDefault="002E1EF9" w:rsidP="008345C6">
      <w:pPr>
        <w:widowControl w:val="0"/>
        <w:autoSpaceDE w:val="0"/>
        <w:autoSpaceDN w:val="0"/>
        <w:adjustRightInd w:val="0"/>
        <w:jc w:val="center"/>
        <w:rPr>
          <w:b/>
          <w:sz w:val="28"/>
          <w:szCs w:val="28"/>
        </w:rPr>
      </w:pPr>
      <w:r w:rsidRPr="002E1EF9">
        <w:rPr>
          <w:b/>
          <w:sz w:val="28"/>
          <w:szCs w:val="28"/>
        </w:rPr>
        <w:t>подпрограммы«Газификация жилых домов города Венева»</w:t>
      </w:r>
    </w:p>
    <w:tbl>
      <w:tblPr>
        <w:tblW w:w="9782" w:type="dxa"/>
        <w:tblInd w:w="-351" w:type="dxa"/>
        <w:tblLayout w:type="fixed"/>
        <w:tblCellMar>
          <w:left w:w="75" w:type="dxa"/>
          <w:right w:w="75" w:type="dxa"/>
        </w:tblCellMar>
        <w:tblLook w:val="04A0"/>
      </w:tblPr>
      <w:tblGrid>
        <w:gridCol w:w="4536"/>
        <w:gridCol w:w="5246"/>
      </w:tblGrid>
      <w:tr w:rsidR="002E1EF9" w:rsidRPr="002E1EF9" w:rsidTr="004251AF">
        <w:trPr>
          <w:trHeight w:val="400"/>
        </w:trPr>
        <w:tc>
          <w:tcPr>
            <w:tcW w:w="4536" w:type="dxa"/>
            <w:tcBorders>
              <w:top w:val="single" w:sz="4" w:space="0" w:color="auto"/>
              <w:left w:val="single" w:sz="4" w:space="0" w:color="auto"/>
              <w:bottom w:val="single" w:sz="4" w:space="0" w:color="auto"/>
              <w:right w:val="single" w:sz="4" w:space="0" w:color="auto"/>
            </w:tcBorders>
            <w:hideMark/>
          </w:tcPr>
          <w:p w:rsidR="002E1EF9" w:rsidRPr="002E1EF9" w:rsidRDefault="002E1EF9" w:rsidP="002E1EF9">
            <w:pPr>
              <w:widowControl w:val="0"/>
              <w:autoSpaceDE w:val="0"/>
              <w:autoSpaceDN w:val="0"/>
              <w:adjustRightInd w:val="0"/>
              <w:rPr>
                <w:sz w:val="28"/>
                <w:szCs w:val="28"/>
              </w:rPr>
            </w:pPr>
            <w:r w:rsidRPr="002E1EF9">
              <w:rPr>
                <w:sz w:val="28"/>
                <w:szCs w:val="28"/>
              </w:rPr>
              <w:t xml:space="preserve">1.Ответственный исполнитель   </w:t>
            </w:r>
            <w:r w:rsidRPr="002E1EF9">
              <w:rPr>
                <w:sz w:val="28"/>
                <w:szCs w:val="28"/>
              </w:rPr>
              <w:br/>
              <w:t xml:space="preserve">подпрограммы                           </w:t>
            </w:r>
          </w:p>
        </w:tc>
        <w:tc>
          <w:tcPr>
            <w:tcW w:w="5246" w:type="dxa"/>
            <w:tcBorders>
              <w:top w:val="single" w:sz="4" w:space="0" w:color="auto"/>
              <w:left w:val="single" w:sz="4" w:space="0" w:color="auto"/>
              <w:bottom w:val="single" w:sz="4" w:space="0" w:color="auto"/>
              <w:right w:val="single" w:sz="4" w:space="0" w:color="auto"/>
            </w:tcBorders>
          </w:tcPr>
          <w:p w:rsidR="002E1EF9" w:rsidRPr="002E1EF9" w:rsidRDefault="002E1EF9" w:rsidP="002E1EF9">
            <w:pPr>
              <w:widowControl w:val="0"/>
              <w:autoSpaceDE w:val="0"/>
              <w:autoSpaceDN w:val="0"/>
              <w:adjustRightInd w:val="0"/>
              <w:rPr>
                <w:sz w:val="28"/>
                <w:szCs w:val="28"/>
              </w:rPr>
            </w:pPr>
            <w:r w:rsidRPr="002E1EF9">
              <w:rPr>
                <w:sz w:val="28"/>
                <w:szCs w:val="28"/>
              </w:rPr>
              <w:t>МУ «УС ЖКХ»</w:t>
            </w:r>
          </w:p>
        </w:tc>
      </w:tr>
      <w:tr w:rsidR="002E1EF9" w:rsidRPr="002E1EF9" w:rsidTr="004251AF">
        <w:trPr>
          <w:trHeight w:val="320"/>
        </w:trPr>
        <w:tc>
          <w:tcPr>
            <w:tcW w:w="4536" w:type="dxa"/>
            <w:tcBorders>
              <w:top w:val="nil"/>
              <w:left w:val="single" w:sz="4" w:space="0" w:color="auto"/>
              <w:bottom w:val="single" w:sz="4" w:space="0" w:color="auto"/>
              <w:right w:val="single" w:sz="4" w:space="0" w:color="auto"/>
            </w:tcBorders>
            <w:hideMark/>
          </w:tcPr>
          <w:p w:rsidR="002E1EF9" w:rsidRPr="002E1EF9" w:rsidRDefault="002E1EF9" w:rsidP="002E1EF9">
            <w:pPr>
              <w:widowControl w:val="0"/>
              <w:autoSpaceDE w:val="0"/>
              <w:autoSpaceDN w:val="0"/>
              <w:adjustRightInd w:val="0"/>
              <w:rPr>
                <w:sz w:val="28"/>
                <w:szCs w:val="28"/>
              </w:rPr>
            </w:pPr>
            <w:r w:rsidRPr="002E1EF9">
              <w:rPr>
                <w:sz w:val="28"/>
                <w:szCs w:val="28"/>
              </w:rPr>
              <w:t xml:space="preserve">2. Соисполнители подпрограммы           </w:t>
            </w:r>
          </w:p>
        </w:tc>
        <w:tc>
          <w:tcPr>
            <w:tcW w:w="5246" w:type="dxa"/>
            <w:tcBorders>
              <w:top w:val="nil"/>
              <w:left w:val="single" w:sz="4" w:space="0" w:color="auto"/>
              <w:bottom w:val="single" w:sz="4" w:space="0" w:color="auto"/>
              <w:right w:val="single" w:sz="4" w:space="0" w:color="auto"/>
            </w:tcBorders>
          </w:tcPr>
          <w:p w:rsidR="002E1EF9" w:rsidRPr="002E1EF9" w:rsidRDefault="004251AF" w:rsidP="002E1EF9">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tc>
      </w:tr>
      <w:tr w:rsidR="002E1EF9" w:rsidRPr="002E1EF9" w:rsidTr="004251AF">
        <w:trPr>
          <w:trHeight w:val="320"/>
        </w:trPr>
        <w:tc>
          <w:tcPr>
            <w:tcW w:w="4536" w:type="dxa"/>
            <w:tcBorders>
              <w:top w:val="nil"/>
              <w:left w:val="single" w:sz="4" w:space="0" w:color="auto"/>
              <w:bottom w:val="single" w:sz="4" w:space="0" w:color="auto"/>
              <w:right w:val="single" w:sz="4" w:space="0" w:color="auto"/>
            </w:tcBorders>
            <w:hideMark/>
          </w:tcPr>
          <w:p w:rsidR="002E1EF9" w:rsidRPr="002E1EF9" w:rsidRDefault="002E1EF9" w:rsidP="002E1EF9">
            <w:pPr>
              <w:widowControl w:val="0"/>
              <w:autoSpaceDE w:val="0"/>
              <w:autoSpaceDN w:val="0"/>
              <w:adjustRightInd w:val="0"/>
              <w:rPr>
                <w:sz w:val="28"/>
                <w:szCs w:val="28"/>
              </w:rPr>
            </w:pPr>
            <w:r w:rsidRPr="002E1EF9">
              <w:rPr>
                <w:sz w:val="28"/>
                <w:szCs w:val="28"/>
              </w:rPr>
              <w:t xml:space="preserve">3. Цель подпрограммы                </w:t>
            </w:r>
          </w:p>
        </w:tc>
        <w:tc>
          <w:tcPr>
            <w:tcW w:w="5246" w:type="dxa"/>
            <w:tcBorders>
              <w:top w:val="nil"/>
              <w:left w:val="single" w:sz="4" w:space="0" w:color="auto"/>
              <w:bottom w:val="single" w:sz="4" w:space="0" w:color="auto"/>
              <w:right w:val="single" w:sz="4" w:space="0" w:color="auto"/>
            </w:tcBorders>
          </w:tcPr>
          <w:p w:rsidR="002E1EF9" w:rsidRPr="002E1EF9" w:rsidRDefault="002E1EF9" w:rsidP="002E1EF9">
            <w:pPr>
              <w:snapToGrid w:val="0"/>
              <w:jc w:val="both"/>
              <w:rPr>
                <w:rFonts w:eastAsia="Calibri"/>
                <w:sz w:val="28"/>
                <w:szCs w:val="28"/>
                <w:lang w:eastAsia="en-US"/>
              </w:rPr>
            </w:pPr>
            <w:r w:rsidRPr="002E1EF9">
              <w:rPr>
                <w:rFonts w:eastAsia="Calibri"/>
                <w:sz w:val="28"/>
                <w:szCs w:val="28"/>
                <w:lang w:eastAsia="en-US"/>
              </w:rPr>
              <w:t>Повышение комфортности проживания граждан, улучшение качества жилищно-коммунального обслуживания.</w:t>
            </w:r>
          </w:p>
        </w:tc>
      </w:tr>
      <w:tr w:rsidR="002E1EF9" w:rsidRPr="002E1EF9" w:rsidTr="004251AF">
        <w:trPr>
          <w:trHeight w:val="302"/>
        </w:trPr>
        <w:tc>
          <w:tcPr>
            <w:tcW w:w="4536" w:type="dxa"/>
            <w:tcBorders>
              <w:top w:val="nil"/>
              <w:left w:val="single" w:sz="4" w:space="0" w:color="auto"/>
              <w:bottom w:val="single" w:sz="4" w:space="0" w:color="auto"/>
              <w:right w:val="single" w:sz="4" w:space="0" w:color="auto"/>
            </w:tcBorders>
            <w:hideMark/>
          </w:tcPr>
          <w:p w:rsidR="002E1EF9" w:rsidRPr="002E1EF9" w:rsidRDefault="002E1EF9" w:rsidP="002E1EF9">
            <w:pPr>
              <w:widowControl w:val="0"/>
              <w:autoSpaceDE w:val="0"/>
              <w:autoSpaceDN w:val="0"/>
              <w:adjustRightInd w:val="0"/>
              <w:rPr>
                <w:sz w:val="28"/>
                <w:szCs w:val="28"/>
              </w:rPr>
            </w:pPr>
            <w:r w:rsidRPr="002E1EF9">
              <w:rPr>
                <w:sz w:val="28"/>
                <w:szCs w:val="28"/>
              </w:rPr>
              <w:t xml:space="preserve">4. Задачи подпрограммы              </w:t>
            </w:r>
          </w:p>
        </w:tc>
        <w:tc>
          <w:tcPr>
            <w:tcW w:w="5246" w:type="dxa"/>
            <w:tcBorders>
              <w:top w:val="nil"/>
              <w:left w:val="single" w:sz="4" w:space="0" w:color="auto"/>
              <w:bottom w:val="single" w:sz="4" w:space="0" w:color="auto"/>
              <w:right w:val="single" w:sz="4" w:space="0" w:color="auto"/>
            </w:tcBorders>
          </w:tcPr>
          <w:p w:rsidR="002E1EF9" w:rsidRPr="002E1EF9" w:rsidRDefault="002E1EF9" w:rsidP="002E1EF9">
            <w:pPr>
              <w:snapToGrid w:val="0"/>
              <w:jc w:val="both"/>
              <w:rPr>
                <w:rFonts w:eastAsia="Calibri"/>
                <w:sz w:val="28"/>
                <w:szCs w:val="28"/>
                <w:lang w:eastAsia="en-US"/>
              </w:rPr>
            </w:pPr>
            <w:r w:rsidRPr="002E1EF9">
              <w:rPr>
                <w:rFonts w:eastAsia="Calibri"/>
                <w:sz w:val="28"/>
                <w:szCs w:val="28"/>
                <w:lang w:eastAsia="en-US"/>
              </w:rPr>
              <w:t>Подача природного газа в дома. Уменьшение загрязнения атмосферного воздуха, связанное со сжиганием топлива в печах.</w:t>
            </w:r>
          </w:p>
        </w:tc>
      </w:tr>
      <w:tr w:rsidR="002E1EF9" w:rsidRPr="002E1EF9" w:rsidTr="004251AF">
        <w:trPr>
          <w:trHeight w:val="320"/>
        </w:trPr>
        <w:tc>
          <w:tcPr>
            <w:tcW w:w="4536" w:type="dxa"/>
            <w:tcBorders>
              <w:top w:val="nil"/>
              <w:left w:val="single" w:sz="4" w:space="0" w:color="auto"/>
              <w:bottom w:val="single" w:sz="4" w:space="0" w:color="auto"/>
              <w:right w:val="single" w:sz="4" w:space="0" w:color="auto"/>
            </w:tcBorders>
            <w:hideMark/>
          </w:tcPr>
          <w:p w:rsidR="002E1EF9" w:rsidRPr="002E1EF9" w:rsidRDefault="002E1EF9" w:rsidP="002E1EF9">
            <w:pPr>
              <w:widowControl w:val="0"/>
              <w:autoSpaceDE w:val="0"/>
              <w:autoSpaceDN w:val="0"/>
              <w:adjustRightInd w:val="0"/>
              <w:rPr>
                <w:sz w:val="28"/>
                <w:szCs w:val="28"/>
              </w:rPr>
            </w:pPr>
            <w:r w:rsidRPr="002E1EF9">
              <w:rPr>
                <w:sz w:val="28"/>
                <w:szCs w:val="28"/>
              </w:rPr>
              <w:t xml:space="preserve">5. Показатели подпрограммы          </w:t>
            </w:r>
          </w:p>
        </w:tc>
        <w:tc>
          <w:tcPr>
            <w:tcW w:w="5246" w:type="dxa"/>
            <w:tcBorders>
              <w:top w:val="nil"/>
              <w:left w:val="single" w:sz="4" w:space="0" w:color="auto"/>
              <w:bottom w:val="single" w:sz="4" w:space="0" w:color="auto"/>
              <w:right w:val="single" w:sz="4" w:space="0" w:color="auto"/>
            </w:tcBorders>
            <w:hideMark/>
          </w:tcPr>
          <w:p w:rsidR="002E1EF9" w:rsidRPr="002E1EF9" w:rsidRDefault="002E1EF9" w:rsidP="002E1EF9">
            <w:pPr>
              <w:widowControl w:val="0"/>
              <w:autoSpaceDE w:val="0"/>
              <w:autoSpaceDN w:val="0"/>
              <w:adjustRightInd w:val="0"/>
              <w:rPr>
                <w:sz w:val="28"/>
                <w:szCs w:val="28"/>
              </w:rPr>
            </w:pPr>
            <w:r w:rsidRPr="002E1EF9">
              <w:rPr>
                <w:rFonts w:eastAsia="Calibri"/>
                <w:sz w:val="28"/>
                <w:szCs w:val="28"/>
                <w:lang w:eastAsia="en-US"/>
              </w:rPr>
              <w:t>Газификация квартир, шт</w:t>
            </w:r>
          </w:p>
        </w:tc>
      </w:tr>
      <w:tr w:rsidR="002E1EF9" w:rsidRPr="002E1EF9" w:rsidTr="004251AF">
        <w:trPr>
          <w:trHeight w:val="400"/>
        </w:trPr>
        <w:tc>
          <w:tcPr>
            <w:tcW w:w="4536" w:type="dxa"/>
            <w:tcBorders>
              <w:top w:val="nil"/>
              <w:left w:val="single" w:sz="4" w:space="0" w:color="auto"/>
              <w:bottom w:val="single" w:sz="4" w:space="0" w:color="auto"/>
              <w:right w:val="single" w:sz="4" w:space="0" w:color="auto"/>
            </w:tcBorders>
            <w:hideMark/>
          </w:tcPr>
          <w:p w:rsidR="002E1EF9" w:rsidRPr="002E1EF9" w:rsidRDefault="002E1EF9" w:rsidP="002E1EF9">
            <w:pPr>
              <w:widowControl w:val="0"/>
              <w:autoSpaceDE w:val="0"/>
              <w:autoSpaceDN w:val="0"/>
              <w:adjustRightInd w:val="0"/>
              <w:rPr>
                <w:sz w:val="28"/>
                <w:szCs w:val="28"/>
              </w:rPr>
            </w:pPr>
            <w:r w:rsidRPr="002E1EF9">
              <w:rPr>
                <w:sz w:val="28"/>
                <w:szCs w:val="28"/>
              </w:rPr>
              <w:t xml:space="preserve">6. Сроки и этапы реализации         </w:t>
            </w:r>
            <w:r w:rsidRPr="002E1EF9">
              <w:rPr>
                <w:sz w:val="28"/>
                <w:szCs w:val="28"/>
              </w:rPr>
              <w:br/>
              <w:t xml:space="preserve">подпрограммы                        </w:t>
            </w:r>
          </w:p>
        </w:tc>
        <w:tc>
          <w:tcPr>
            <w:tcW w:w="5246" w:type="dxa"/>
            <w:tcBorders>
              <w:top w:val="nil"/>
              <w:left w:val="single" w:sz="4" w:space="0" w:color="auto"/>
              <w:bottom w:val="single" w:sz="4" w:space="0" w:color="auto"/>
              <w:right w:val="single" w:sz="4" w:space="0" w:color="auto"/>
            </w:tcBorders>
          </w:tcPr>
          <w:p w:rsidR="002E1EF9" w:rsidRPr="002E1EF9" w:rsidRDefault="00DD0F1B" w:rsidP="002E1EF9">
            <w:pPr>
              <w:widowControl w:val="0"/>
              <w:autoSpaceDE w:val="0"/>
              <w:autoSpaceDN w:val="0"/>
              <w:adjustRightInd w:val="0"/>
              <w:rPr>
                <w:sz w:val="28"/>
                <w:szCs w:val="28"/>
              </w:rPr>
            </w:pPr>
            <w:r>
              <w:rPr>
                <w:sz w:val="28"/>
                <w:szCs w:val="28"/>
              </w:rPr>
              <w:t>2017-2022</w:t>
            </w:r>
            <w:r w:rsidR="002E1EF9" w:rsidRPr="002E1EF9">
              <w:rPr>
                <w:sz w:val="28"/>
                <w:szCs w:val="28"/>
              </w:rPr>
              <w:t xml:space="preserve"> гг.</w:t>
            </w:r>
          </w:p>
        </w:tc>
      </w:tr>
      <w:tr w:rsidR="002E1EF9" w:rsidRPr="002E1EF9" w:rsidTr="004251AF">
        <w:trPr>
          <w:trHeight w:val="600"/>
        </w:trPr>
        <w:tc>
          <w:tcPr>
            <w:tcW w:w="4536" w:type="dxa"/>
            <w:tcBorders>
              <w:top w:val="nil"/>
              <w:left w:val="single" w:sz="4" w:space="0" w:color="auto"/>
              <w:bottom w:val="single" w:sz="4" w:space="0" w:color="auto"/>
              <w:right w:val="single" w:sz="4" w:space="0" w:color="auto"/>
            </w:tcBorders>
            <w:hideMark/>
          </w:tcPr>
          <w:p w:rsidR="002E1EF9" w:rsidRPr="002E1EF9" w:rsidRDefault="002E1EF9" w:rsidP="002E1EF9">
            <w:pPr>
              <w:widowControl w:val="0"/>
              <w:autoSpaceDE w:val="0"/>
              <w:autoSpaceDN w:val="0"/>
              <w:adjustRightInd w:val="0"/>
              <w:rPr>
                <w:sz w:val="28"/>
                <w:szCs w:val="28"/>
              </w:rPr>
            </w:pPr>
            <w:r w:rsidRPr="002E1EF9">
              <w:rPr>
                <w:sz w:val="28"/>
                <w:szCs w:val="28"/>
              </w:rPr>
              <w:t xml:space="preserve">7. Объемы и источники финансирования, в том числе по годам   </w:t>
            </w:r>
          </w:p>
        </w:tc>
        <w:tc>
          <w:tcPr>
            <w:tcW w:w="5246" w:type="dxa"/>
            <w:tcBorders>
              <w:top w:val="nil"/>
              <w:left w:val="single" w:sz="4" w:space="0" w:color="auto"/>
              <w:bottom w:val="single" w:sz="4" w:space="0" w:color="auto"/>
              <w:right w:val="single" w:sz="4" w:space="0" w:color="auto"/>
            </w:tcBorders>
            <w:hideMark/>
          </w:tcPr>
          <w:p w:rsidR="002E1EF9" w:rsidRPr="002E1EF9" w:rsidRDefault="002E1EF9" w:rsidP="002E1EF9">
            <w:pPr>
              <w:shd w:val="clear" w:color="auto" w:fill="FFFFFF"/>
              <w:ind w:right="34"/>
              <w:jc w:val="both"/>
              <w:rPr>
                <w:rFonts w:eastAsia="Calibri"/>
                <w:spacing w:val="-6"/>
                <w:sz w:val="28"/>
                <w:szCs w:val="28"/>
                <w:lang w:eastAsia="en-US"/>
              </w:rPr>
            </w:pPr>
            <w:r w:rsidRPr="002E1EF9">
              <w:rPr>
                <w:rFonts w:eastAsia="Calibri"/>
                <w:spacing w:val="-6"/>
                <w:sz w:val="28"/>
                <w:szCs w:val="28"/>
                <w:lang w:eastAsia="en-US"/>
              </w:rPr>
              <w:t>Общий объем финансирования Подпрограммы из сред</w:t>
            </w:r>
            <w:r>
              <w:rPr>
                <w:rFonts w:eastAsia="Calibri"/>
                <w:spacing w:val="-6"/>
                <w:sz w:val="28"/>
                <w:szCs w:val="28"/>
                <w:lang w:eastAsia="en-US"/>
              </w:rPr>
              <w:t>ств бюджета муниципального обра</w:t>
            </w:r>
            <w:r w:rsidRPr="002E1EF9">
              <w:rPr>
                <w:rFonts w:eastAsia="Calibri"/>
                <w:spacing w:val="-6"/>
                <w:sz w:val="28"/>
                <w:szCs w:val="28"/>
                <w:lang w:eastAsia="en-US"/>
              </w:rPr>
              <w:t xml:space="preserve">зования город Венев Веневского района – </w:t>
            </w:r>
            <w:r w:rsidR="008312E8">
              <w:rPr>
                <w:rFonts w:eastAsia="Calibri"/>
                <w:spacing w:val="-6"/>
                <w:sz w:val="28"/>
                <w:szCs w:val="28"/>
                <w:lang w:eastAsia="en-US"/>
              </w:rPr>
              <w:t>12</w:t>
            </w:r>
            <w:r w:rsidRPr="002E1EF9">
              <w:rPr>
                <w:rFonts w:eastAsia="Calibri"/>
                <w:spacing w:val="-6"/>
                <w:sz w:val="28"/>
                <w:szCs w:val="28"/>
                <w:lang w:eastAsia="en-US"/>
              </w:rPr>
              <w:t>00,0 тысяч рублей, в том числе по годам:</w:t>
            </w:r>
          </w:p>
          <w:p w:rsidR="002E1EF9" w:rsidRPr="002E1EF9" w:rsidRDefault="002E1EF9" w:rsidP="002E1EF9">
            <w:pPr>
              <w:shd w:val="clear" w:color="auto" w:fill="FFFFFF"/>
              <w:ind w:right="34"/>
              <w:jc w:val="both"/>
              <w:rPr>
                <w:rFonts w:eastAsia="Calibri"/>
                <w:spacing w:val="-6"/>
                <w:sz w:val="28"/>
                <w:szCs w:val="28"/>
                <w:lang w:eastAsia="en-US"/>
              </w:rPr>
            </w:pPr>
            <w:r w:rsidRPr="002E1EF9">
              <w:rPr>
                <w:rFonts w:eastAsia="Calibri"/>
                <w:spacing w:val="-6"/>
                <w:sz w:val="28"/>
                <w:szCs w:val="28"/>
                <w:lang w:eastAsia="en-US"/>
              </w:rPr>
              <w:t>2017 год – 200,0 тыс. руб.;</w:t>
            </w:r>
          </w:p>
          <w:p w:rsidR="002E1EF9" w:rsidRPr="002E1EF9" w:rsidRDefault="002E1EF9" w:rsidP="002E1EF9">
            <w:pPr>
              <w:shd w:val="clear" w:color="auto" w:fill="FFFFFF"/>
              <w:ind w:right="34"/>
              <w:jc w:val="both"/>
              <w:rPr>
                <w:rFonts w:eastAsia="Calibri"/>
                <w:spacing w:val="-6"/>
                <w:sz w:val="28"/>
                <w:szCs w:val="28"/>
                <w:lang w:eastAsia="en-US"/>
              </w:rPr>
            </w:pPr>
            <w:r w:rsidRPr="002E1EF9">
              <w:rPr>
                <w:rFonts w:eastAsia="Calibri"/>
                <w:spacing w:val="-6"/>
                <w:sz w:val="28"/>
                <w:szCs w:val="28"/>
                <w:lang w:eastAsia="en-US"/>
              </w:rPr>
              <w:t>2018 год – 200,0 тыс. руб.;</w:t>
            </w:r>
          </w:p>
          <w:p w:rsidR="002E1EF9" w:rsidRDefault="00DD0F1B" w:rsidP="002E1EF9">
            <w:pPr>
              <w:autoSpaceDE w:val="0"/>
              <w:autoSpaceDN w:val="0"/>
              <w:adjustRightInd w:val="0"/>
              <w:jc w:val="both"/>
              <w:rPr>
                <w:rFonts w:eastAsia="Calibri"/>
                <w:spacing w:val="-6"/>
                <w:sz w:val="28"/>
                <w:szCs w:val="28"/>
                <w:lang w:eastAsia="en-US"/>
              </w:rPr>
            </w:pPr>
            <w:r>
              <w:rPr>
                <w:rFonts w:eastAsia="Calibri"/>
                <w:spacing w:val="-6"/>
                <w:sz w:val="28"/>
                <w:szCs w:val="28"/>
                <w:lang w:eastAsia="en-US"/>
              </w:rPr>
              <w:t>2019 год – 200,0 тыс. руб.;</w:t>
            </w:r>
          </w:p>
          <w:p w:rsidR="00DD0F1B" w:rsidRDefault="00DD0F1B" w:rsidP="00DD0F1B">
            <w:pPr>
              <w:autoSpaceDE w:val="0"/>
              <w:autoSpaceDN w:val="0"/>
              <w:adjustRightInd w:val="0"/>
              <w:jc w:val="both"/>
              <w:rPr>
                <w:rFonts w:eastAsia="Calibri"/>
                <w:spacing w:val="-6"/>
                <w:sz w:val="28"/>
                <w:szCs w:val="28"/>
                <w:lang w:eastAsia="en-US"/>
              </w:rPr>
            </w:pPr>
            <w:r>
              <w:rPr>
                <w:rFonts w:eastAsia="Calibri"/>
                <w:spacing w:val="-6"/>
                <w:sz w:val="28"/>
                <w:szCs w:val="28"/>
                <w:lang w:eastAsia="en-US"/>
              </w:rPr>
              <w:t>2020 год – 200,0 тыс. руб.;</w:t>
            </w:r>
          </w:p>
          <w:p w:rsidR="00DD0F1B" w:rsidRDefault="00DD0F1B" w:rsidP="00DD0F1B">
            <w:pPr>
              <w:autoSpaceDE w:val="0"/>
              <w:autoSpaceDN w:val="0"/>
              <w:adjustRightInd w:val="0"/>
              <w:jc w:val="both"/>
              <w:rPr>
                <w:rFonts w:eastAsia="Calibri"/>
                <w:spacing w:val="-6"/>
                <w:sz w:val="28"/>
                <w:szCs w:val="28"/>
                <w:lang w:eastAsia="en-US"/>
              </w:rPr>
            </w:pPr>
            <w:r>
              <w:rPr>
                <w:rFonts w:eastAsia="Calibri"/>
                <w:spacing w:val="-6"/>
                <w:sz w:val="28"/>
                <w:szCs w:val="28"/>
                <w:lang w:eastAsia="en-US"/>
              </w:rPr>
              <w:t>2021 год – 200,0 тыс. руб.;</w:t>
            </w:r>
          </w:p>
          <w:p w:rsidR="00DD0F1B" w:rsidRPr="00DD0F1B" w:rsidRDefault="00DD0F1B" w:rsidP="002E1EF9">
            <w:pPr>
              <w:autoSpaceDE w:val="0"/>
              <w:autoSpaceDN w:val="0"/>
              <w:adjustRightInd w:val="0"/>
              <w:jc w:val="both"/>
              <w:rPr>
                <w:rFonts w:eastAsia="Calibri"/>
                <w:spacing w:val="-6"/>
                <w:sz w:val="28"/>
                <w:szCs w:val="28"/>
                <w:lang w:eastAsia="en-US"/>
              </w:rPr>
            </w:pPr>
            <w:r>
              <w:rPr>
                <w:rFonts w:eastAsia="Calibri"/>
                <w:spacing w:val="-6"/>
                <w:sz w:val="28"/>
                <w:szCs w:val="28"/>
                <w:lang w:eastAsia="en-US"/>
              </w:rPr>
              <w:t>2022 год – 200,0 тыс. руб.</w:t>
            </w:r>
          </w:p>
        </w:tc>
      </w:tr>
      <w:tr w:rsidR="002E1EF9" w:rsidRPr="002E1EF9" w:rsidTr="004251AF">
        <w:trPr>
          <w:trHeight w:val="400"/>
        </w:trPr>
        <w:tc>
          <w:tcPr>
            <w:tcW w:w="4536" w:type="dxa"/>
            <w:tcBorders>
              <w:top w:val="nil"/>
              <w:left w:val="single" w:sz="4" w:space="0" w:color="auto"/>
              <w:bottom w:val="single" w:sz="4" w:space="0" w:color="auto"/>
              <w:right w:val="single" w:sz="4" w:space="0" w:color="auto"/>
            </w:tcBorders>
            <w:hideMark/>
          </w:tcPr>
          <w:p w:rsidR="002E1EF9" w:rsidRPr="002E1EF9" w:rsidRDefault="002E1EF9" w:rsidP="002E1EF9">
            <w:pPr>
              <w:widowControl w:val="0"/>
              <w:autoSpaceDE w:val="0"/>
              <w:autoSpaceDN w:val="0"/>
              <w:adjustRightInd w:val="0"/>
              <w:rPr>
                <w:sz w:val="28"/>
                <w:szCs w:val="28"/>
              </w:rPr>
            </w:pPr>
            <w:r w:rsidRPr="002E1EF9">
              <w:rPr>
                <w:sz w:val="28"/>
                <w:szCs w:val="28"/>
              </w:rPr>
              <w:t xml:space="preserve">8. Ожидаемые конечные результаты реализации  подпрограммы                        </w:t>
            </w:r>
          </w:p>
        </w:tc>
        <w:tc>
          <w:tcPr>
            <w:tcW w:w="5246" w:type="dxa"/>
            <w:tcBorders>
              <w:top w:val="nil"/>
              <w:left w:val="single" w:sz="4" w:space="0" w:color="auto"/>
              <w:bottom w:val="single" w:sz="4" w:space="0" w:color="auto"/>
              <w:right w:val="single" w:sz="4" w:space="0" w:color="auto"/>
            </w:tcBorders>
          </w:tcPr>
          <w:p w:rsidR="002E1EF9" w:rsidRPr="002E1EF9" w:rsidRDefault="002E1EF9" w:rsidP="005278B4">
            <w:pPr>
              <w:autoSpaceDE w:val="0"/>
              <w:autoSpaceDN w:val="0"/>
              <w:adjustRightInd w:val="0"/>
              <w:jc w:val="both"/>
              <w:rPr>
                <w:sz w:val="28"/>
                <w:szCs w:val="28"/>
              </w:rPr>
            </w:pPr>
            <w:r w:rsidRPr="002E1EF9">
              <w:rPr>
                <w:sz w:val="28"/>
                <w:szCs w:val="28"/>
              </w:rPr>
              <w:t>Г</w:t>
            </w:r>
            <w:r w:rsidR="007C23D2">
              <w:rPr>
                <w:sz w:val="28"/>
                <w:szCs w:val="28"/>
              </w:rPr>
              <w:t xml:space="preserve">азификация квартир, </w:t>
            </w:r>
            <w:r w:rsidR="005278B4">
              <w:rPr>
                <w:sz w:val="28"/>
                <w:szCs w:val="28"/>
              </w:rPr>
              <w:t>6</w:t>
            </w:r>
            <w:r w:rsidRPr="002E1EF9">
              <w:rPr>
                <w:sz w:val="28"/>
                <w:szCs w:val="28"/>
              </w:rPr>
              <w:t>шт</w:t>
            </w:r>
          </w:p>
        </w:tc>
      </w:tr>
    </w:tbl>
    <w:p w:rsidR="00A6758D" w:rsidRDefault="00E16E86" w:rsidP="00A6758D">
      <w:pPr>
        <w:shd w:val="clear" w:color="auto" w:fill="FFFFFF"/>
        <w:ind w:left="567"/>
        <w:jc w:val="center"/>
        <w:rPr>
          <w:b/>
          <w:spacing w:val="-5"/>
          <w:sz w:val="28"/>
          <w:szCs w:val="30"/>
        </w:rPr>
      </w:pPr>
      <w:r>
        <w:rPr>
          <w:b/>
          <w:spacing w:val="-5"/>
          <w:sz w:val="28"/>
          <w:szCs w:val="30"/>
        </w:rPr>
        <w:t>5</w:t>
      </w:r>
      <w:r w:rsidR="00A6758D">
        <w:rPr>
          <w:b/>
          <w:spacing w:val="-5"/>
          <w:sz w:val="28"/>
          <w:szCs w:val="30"/>
        </w:rPr>
        <w:t xml:space="preserve">.4.1. </w:t>
      </w:r>
      <w:r w:rsidR="00A6758D" w:rsidRPr="0062548D">
        <w:rPr>
          <w:b/>
          <w:sz w:val="28"/>
          <w:szCs w:val="28"/>
        </w:rPr>
        <w:t>Содержание проблемы и обоснование ее решения программно-целевым методом</w:t>
      </w:r>
    </w:p>
    <w:p w:rsidR="002E1EF9" w:rsidRPr="002E1EF9" w:rsidRDefault="002E1EF9" w:rsidP="002E1EF9">
      <w:pPr>
        <w:ind w:firstLine="709"/>
        <w:contextualSpacing/>
        <w:jc w:val="both"/>
        <w:rPr>
          <w:sz w:val="28"/>
          <w:szCs w:val="28"/>
        </w:rPr>
      </w:pPr>
      <w:r w:rsidRPr="002E1EF9">
        <w:rPr>
          <w:sz w:val="28"/>
          <w:szCs w:val="28"/>
        </w:rPr>
        <w:t>Одним из немаловажных факторов стабилизации обстановки, улучшения условий проживания населения, является газификация домов.</w:t>
      </w:r>
    </w:p>
    <w:p w:rsidR="002E1EF9" w:rsidRPr="002E1EF9" w:rsidRDefault="002E1EF9" w:rsidP="002E1EF9">
      <w:pPr>
        <w:widowControl w:val="0"/>
        <w:suppressAutoHyphens/>
        <w:autoSpaceDE w:val="0"/>
        <w:ind w:firstLine="709"/>
        <w:jc w:val="both"/>
        <w:rPr>
          <w:rFonts w:eastAsia="Arial"/>
          <w:sz w:val="28"/>
          <w:szCs w:val="28"/>
          <w:lang w:eastAsia="ar-SA"/>
        </w:rPr>
      </w:pPr>
      <w:r w:rsidRPr="002E1EF9">
        <w:rPr>
          <w:rFonts w:eastAsia="Arial"/>
          <w:sz w:val="28"/>
          <w:szCs w:val="28"/>
          <w:lang w:eastAsia="ar-SA"/>
        </w:rPr>
        <w:t>Отбор проблем для их решения программным методом осуществляется по следующим признакам:</w:t>
      </w:r>
    </w:p>
    <w:p w:rsidR="002E1EF9" w:rsidRPr="002E1EF9" w:rsidRDefault="002E1EF9" w:rsidP="002E1EF9">
      <w:pPr>
        <w:widowControl w:val="0"/>
        <w:suppressAutoHyphens/>
        <w:autoSpaceDE w:val="0"/>
        <w:ind w:firstLine="709"/>
        <w:jc w:val="both"/>
        <w:rPr>
          <w:rFonts w:eastAsia="Arial"/>
          <w:sz w:val="28"/>
          <w:szCs w:val="28"/>
          <w:lang w:eastAsia="ar-SA"/>
        </w:rPr>
      </w:pPr>
      <w:r w:rsidRPr="002E1EF9">
        <w:rPr>
          <w:rFonts w:eastAsia="Arial"/>
          <w:sz w:val="28"/>
          <w:szCs w:val="28"/>
          <w:lang w:eastAsia="ar-SA"/>
        </w:rPr>
        <w:t>- значимость проблемы для муниципального образования город Венев Веневского района, а также соответствие установленным приоритетам социально-экономического развития муниципального образования город Венев Веневского района;</w:t>
      </w:r>
    </w:p>
    <w:p w:rsidR="002E1EF9" w:rsidRPr="002E1EF9" w:rsidRDefault="002E1EF9" w:rsidP="002E1EF9">
      <w:pPr>
        <w:widowControl w:val="0"/>
        <w:suppressAutoHyphens/>
        <w:autoSpaceDE w:val="0"/>
        <w:ind w:firstLine="709"/>
        <w:jc w:val="both"/>
        <w:rPr>
          <w:rFonts w:eastAsia="Arial"/>
          <w:sz w:val="28"/>
          <w:szCs w:val="28"/>
          <w:lang w:eastAsia="ar-SA"/>
        </w:rPr>
      </w:pPr>
      <w:r w:rsidRPr="002E1EF9">
        <w:rPr>
          <w:rFonts w:eastAsia="Arial"/>
          <w:sz w:val="28"/>
          <w:szCs w:val="28"/>
          <w:lang w:eastAsia="ar-SA"/>
        </w:rPr>
        <w:t>- необходимость решения проблемы программным методом, ожидаемая эффективность и сроки решения проблемы;</w:t>
      </w:r>
    </w:p>
    <w:p w:rsidR="002E1EF9" w:rsidRPr="002E1EF9" w:rsidRDefault="002E1EF9" w:rsidP="002E1EF9">
      <w:pPr>
        <w:widowControl w:val="0"/>
        <w:suppressAutoHyphens/>
        <w:autoSpaceDE w:val="0"/>
        <w:ind w:firstLine="709"/>
        <w:jc w:val="both"/>
        <w:rPr>
          <w:rFonts w:eastAsia="Arial"/>
          <w:sz w:val="28"/>
          <w:szCs w:val="28"/>
          <w:lang w:eastAsia="ar-SA"/>
        </w:rPr>
      </w:pPr>
      <w:r w:rsidRPr="002E1EF9">
        <w:rPr>
          <w:rFonts w:eastAsia="Arial"/>
          <w:sz w:val="28"/>
          <w:szCs w:val="28"/>
          <w:lang w:eastAsia="ar-SA"/>
        </w:rPr>
        <w:t>- ожидаемый результат от решения проблемы программным методом.</w:t>
      </w:r>
    </w:p>
    <w:p w:rsidR="00A6758D" w:rsidRDefault="00EE25E6" w:rsidP="00A6758D">
      <w:pPr>
        <w:widowControl w:val="0"/>
        <w:autoSpaceDE w:val="0"/>
        <w:autoSpaceDN w:val="0"/>
        <w:adjustRightInd w:val="0"/>
        <w:ind w:firstLine="709"/>
        <w:jc w:val="center"/>
        <w:rPr>
          <w:rFonts w:eastAsia="Calibri"/>
          <w:b/>
          <w:sz w:val="28"/>
          <w:szCs w:val="28"/>
        </w:rPr>
      </w:pPr>
      <w:r>
        <w:rPr>
          <w:b/>
          <w:sz w:val="28"/>
          <w:szCs w:val="28"/>
        </w:rPr>
        <w:t>5</w:t>
      </w:r>
      <w:r w:rsidR="00A6758D">
        <w:rPr>
          <w:rFonts w:eastAsia="Calibri"/>
          <w:b/>
          <w:sz w:val="28"/>
          <w:szCs w:val="28"/>
        </w:rPr>
        <w:t>.</w:t>
      </w:r>
      <w:r w:rsidR="00F87204">
        <w:rPr>
          <w:rFonts w:eastAsia="Calibri"/>
          <w:b/>
          <w:sz w:val="28"/>
          <w:szCs w:val="28"/>
        </w:rPr>
        <w:t>4</w:t>
      </w:r>
      <w:r w:rsidR="00A6758D">
        <w:rPr>
          <w:rFonts w:eastAsia="Calibri"/>
          <w:b/>
          <w:sz w:val="28"/>
          <w:szCs w:val="28"/>
        </w:rPr>
        <w:t xml:space="preserve">.2. </w:t>
      </w:r>
      <w:r w:rsidR="00A6758D" w:rsidRPr="0062548D">
        <w:rPr>
          <w:b/>
          <w:sz w:val="28"/>
          <w:szCs w:val="28"/>
        </w:rPr>
        <w:t>Цель и задачи подпрограммы</w:t>
      </w:r>
    </w:p>
    <w:p w:rsidR="00F87204" w:rsidRDefault="00F87204" w:rsidP="00F87204">
      <w:pPr>
        <w:widowControl w:val="0"/>
        <w:autoSpaceDE w:val="0"/>
        <w:autoSpaceDN w:val="0"/>
        <w:adjustRightInd w:val="0"/>
        <w:ind w:firstLine="709"/>
        <w:jc w:val="both"/>
        <w:rPr>
          <w:sz w:val="28"/>
          <w:szCs w:val="28"/>
        </w:rPr>
      </w:pPr>
      <w:r>
        <w:rPr>
          <w:sz w:val="28"/>
          <w:szCs w:val="28"/>
        </w:rPr>
        <w:t xml:space="preserve">Целью подпрограммы является </w:t>
      </w:r>
      <w:r w:rsidR="00815DF1">
        <w:rPr>
          <w:sz w:val="28"/>
          <w:szCs w:val="28"/>
        </w:rPr>
        <w:t>п</w:t>
      </w:r>
      <w:r w:rsidR="002E1EF9" w:rsidRPr="002E1EF9">
        <w:rPr>
          <w:sz w:val="28"/>
          <w:szCs w:val="28"/>
        </w:rPr>
        <w:t>овышение комфортности проживания граждан, улучшение качества жил</w:t>
      </w:r>
      <w:r w:rsidR="002E1EF9">
        <w:rPr>
          <w:sz w:val="28"/>
          <w:szCs w:val="28"/>
        </w:rPr>
        <w:t>ищно-коммунального обслуживания</w:t>
      </w:r>
      <w:r>
        <w:t>.</w:t>
      </w:r>
    </w:p>
    <w:p w:rsidR="00F87204" w:rsidRDefault="00F87204" w:rsidP="00F87204">
      <w:pPr>
        <w:tabs>
          <w:tab w:val="num" w:pos="0"/>
        </w:tabs>
        <w:ind w:firstLine="709"/>
        <w:rPr>
          <w:sz w:val="28"/>
          <w:szCs w:val="28"/>
        </w:rPr>
      </w:pPr>
      <w:r>
        <w:rPr>
          <w:sz w:val="28"/>
          <w:szCs w:val="28"/>
        </w:rPr>
        <w:t>Задачи подпрограммы:</w:t>
      </w:r>
      <w:r w:rsidR="002E1EF9">
        <w:rPr>
          <w:sz w:val="28"/>
          <w:szCs w:val="28"/>
        </w:rPr>
        <w:t>п</w:t>
      </w:r>
      <w:r w:rsidR="002E1EF9" w:rsidRPr="002E1EF9">
        <w:rPr>
          <w:sz w:val="28"/>
          <w:szCs w:val="28"/>
        </w:rPr>
        <w:t>одача природного газа в дома. Уменьшение загрязнения атмосферного воздуха, связанное со сжиганием топлива в печах.</w:t>
      </w:r>
    </w:p>
    <w:p w:rsidR="003F3180" w:rsidRDefault="003F3180" w:rsidP="00A6758D">
      <w:pPr>
        <w:ind w:left="851"/>
        <w:jc w:val="center"/>
        <w:rPr>
          <w:b/>
          <w:sz w:val="28"/>
          <w:szCs w:val="28"/>
        </w:rPr>
        <w:sectPr w:rsidR="003F3180" w:rsidSect="008312E8">
          <w:pgSz w:w="11906" w:h="16838"/>
          <w:pgMar w:top="851" w:right="850" w:bottom="709" w:left="1701" w:header="709" w:footer="709" w:gutter="0"/>
          <w:cols w:space="708"/>
          <w:docGrid w:linePitch="360"/>
        </w:sectPr>
      </w:pPr>
    </w:p>
    <w:p w:rsidR="00A6758D" w:rsidRDefault="00EE25E6" w:rsidP="00A6758D">
      <w:pPr>
        <w:ind w:left="851"/>
        <w:jc w:val="center"/>
        <w:rPr>
          <w:b/>
          <w:sz w:val="28"/>
          <w:szCs w:val="28"/>
        </w:rPr>
      </w:pPr>
      <w:r>
        <w:rPr>
          <w:b/>
          <w:sz w:val="28"/>
          <w:szCs w:val="28"/>
        </w:rPr>
        <w:lastRenderedPageBreak/>
        <w:t>5</w:t>
      </w:r>
      <w:r w:rsidR="00A6758D" w:rsidRPr="0062548D">
        <w:rPr>
          <w:b/>
          <w:sz w:val="28"/>
          <w:szCs w:val="28"/>
        </w:rPr>
        <w:t>.</w:t>
      </w:r>
      <w:r w:rsidR="00F87204">
        <w:rPr>
          <w:b/>
          <w:sz w:val="28"/>
          <w:szCs w:val="28"/>
        </w:rPr>
        <w:t>4</w:t>
      </w:r>
      <w:r w:rsidR="00A6758D" w:rsidRPr="0062548D">
        <w:rPr>
          <w:b/>
          <w:sz w:val="28"/>
          <w:szCs w:val="28"/>
        </w:rPr>
        <w:t>.3. Перечень мероприятий по реализации подпрограммы</w:t>
      </w:r>
    </w:p>
    <w:p w:rsidR="00A6758D" w:rsidRPr="00CF7EBA" w:rsidRDefault="00A6758D" w:rsidP="00A6758D">
      <w:pPr>
        <w:pStyle w:val="ConsPlusNormal"/>
        <w:jc w:val="both"/>
        <w:rPr>
          <w:rFonts w:ascii="Times New Roman" w:hAnsi="Times New Roman" w:cs="Times New Roman"/>
          <w:sz w:val="28"/>
          <w:szCs w:val="28"/>
        </w:rPr>
      </w:pPr>
    </w:p>
    <w:tbl>
      <w:tblPr>
        <w:tblW w:w="14309" w:type="dxa"/>
        <w:jc w:val="center"/>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98"/>
        <w:gridCol w:w="1559"/>
        <w:gridCol w:w="1134"/>
        <w:gridCol w:w="1276"/>
        <w:gridCol w:w="1275"/>
        <w:gridCol w:w="1701"/>
        <w:gridCol w:w="1539"/>
        <w:gridCol w:w="2127"/>
      </w:tblGrid>
      <w:tr w:rsidR="00A6758D" w:rsidRPr="00CF7EBA" w:rsidTr="002E1EF9">
        <w:trPr>
          <w:jc w:val="center"/>
        </w:trPr>
        <w:tc>
          <w:tcPr>
            <w:tcW w:w="3698" w:type="dxa"/>
            <w:vMerge w:val="restart"/>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мероприятия</w:t>
            </w:r>
          </w:p>
        </w:tc>
        <w:tc>
          <w:tcPr>
            <w:tcW w:w="1559" w:type="dxa"/>
            <w:vMerge w:val="restart"/>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Срок исполнения</w:t>
            </w:r>
          </w:p>
        </w:tc>
        <w:tc>
          <w:tcPr>
            <w:tcW w:w="6925" w:type="dxa"/>
            <w:gridSpan w:val="5"/>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Объем финансирования (тыс. рублей)</w:t>
            </w:r>
          </w:p>
        </w:tc>
        <w:tc>
          <w:tcPr>
            <w:tcW w:w="2127" w:type="dxa"/>
            <w:vMerge w:val="restart"/>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Ответственные за выполнение мероприятия</w:t>
            </w:r>
          </w:p>
        </w:tc>
      </w:tr>
      <w:tr w:rsidR="00A6758D" w:rsidRPr="00CF7EBA" w:rsidTr="002E1EF9">
        <w:trPr>
          <w:jc w:val="center"/>
        </w:trPr>
        <w:tc>
          <w:tcPr>
            <w:tcW w:w="3698" w:type="dxa"/>
            <w:vMerge/>
          </w:tcPr>
          <w:p w:rsidR="00A6758D" w:rsidRPr="00CF7EBA" w:rsidRDefault="00A6758D" w:rsidP="00336F4C">
            <w:pPr>
              <w:rPr>
                <w:sz w:val="28"/>
                <w:szCs w:val="28"/>
              </w:rPr>
            </w:pPr>
          </w:p>
        </w:tc>
        <w:tc>
          <w:tcPr>
            <w:tcW w:w="1559" w:type="dxa"/>
            <w:vMerge/>
          </w:tcPr>
          <w:p w:rsidR="00A6758D" w:rsidRPr="00CF7EBA" w:rsidRDefault="00A6758D" w:rsidP="00336F4C">
            <w:pPr>
              <w:rPr>
                <w:sz w:val="28"/>
                <w:szCs w:val="28"/>
              </w:rPr>
            </w:pPr>
          </w:p>
        </w:tc>
        <w:tc>
          <w:tcPr>
            <w:tcW w:w="1134" w:type="dxa"/>
            <w:vMerge w:val="restart"/>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5791" w:type="dxa"/>
            <w:gridSpan w:val="4"/>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за счет средств:</w:t>
            </w:r>
          </w:p>
        </w:tc>
        <w:tc>
          <w:tcPr>
            <w:tcW w:w="2127" w:type="dxa"/>
            <w:vMerge/>
          </w:tcPr>
          <w:p w:rsidR="00A6758D" w:rsidRPr="00CF7EBA" w:rsidRDefault="00A6758D" w:rsidP="00336F4C">
            <w:pPr>
              <w:rPr>
                <w:sz w:val="28"/>
                <w:szCs w:val="28"/>
              </w:rPr>
            </w:pPr>
          </w:p>
        </w:tc>
      </w:tr>
      <w:tr w:rsidR="00A6758D" w:rsidRPr="00CF7EBA" w:rsidTr="002E1EF9">
        <w:trPr>
          <w:jc w:val="center"/>
        </w:trPr>
        <w:tc>
          <w:tcPr>
            <w:tcW w:w="3698" w:type="dxa"/>
            <w:vMerge/>
          </w:tcPr>
          <w:p w:rsidR="00A6758D" w:rsidRPr="00CF7EBA" w:rsidRDefault="00A6758D" w:rsidP="00336F4C">
            <w:pPr>
              <w:rPr>
                <w:sz w:val="28"/>
                <w:szCs w:val="28"/>
              </w:rPr>
            </w:pPr>
          </w:p>
        </w:tc>
        <w:tc>
          <w:tcPr>
            <w:tcW w:w="1559" w:type="dxa"/>
            <w:vMerge/>
          </w:tcPr>
          <w:p w:rsidR="00A6758D" w:rsidRPr="00CF7EBA" w:rsidRDefault="00A6758D" w:rsidP="00336F4C">
            <w:pPr>
              <w:rPr>
                <w:sz w:val="28"/>
                <w:szCs w:val="28"/>
              </w:rPr>
            </w:pPr>
          </w:p>
        </w:tc>
        <w:tc>
          <w:tcPr>
            <w:tcW w:w="1134" w:type="dxa"/>
            <w:vMerge/>
          </w:tcPr>
          <w:p w:rsidR="00A6758D" w:rsidRPr="00CF7EBA" w:rsidRDefault="00A6758D" w:rsidP="00336F4C">
            <w:pPr>
              <w:rPr>
                <w:sz w:val="28"/>
                <w:szCs w:val="28"/>
              </w:rPr>
            </w:pPr>
          </w:p>
        </w:tc>
        <w:tc>
          <w:tcPr>
            <w:tcW w:w="1276" w:type="dxa"/>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федерального бюджета</w:t>
            </w:r>
          </w:p>
        </w:tc>
        <w:tc>
          <w:tcPr>
            <w:tcW w:w="1275" w:type="dxa"/>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бюджета Тульской области</w:t>
            </w:r>
          </w:p>
        </w:tc>
        <w:tc>
          <w:tcPr>
            <w:tcW w:w="1701" w:type="dxa"/>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местных бюджетов</w:t>
            </w:r>
          </w:p>
        </w:tc>
        <w:tc>
          <w:tcPr>
            <w:tcW w:w="1539" w:type="dxa"/>
          </w:tcPr>
          <w:p w:rsidR="00A6758D" w:rsidRPr="00CF7EBA" w:rsidRDefault="00A6758D"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внебюджетных источников</w:t>
            </w:r>
          </w:p>
        </w:tc>
        <w:tc>
          <w:tcPr>
            <w:tcW w:w="2127" w:type="dxa"/>
            <w:vMerge/>
          </w:tcPr>
          <w:p w:rsidR="00A6758D" w:rsidRPr="00CF7EBA" w:rsidRDefault="00A6758D" w:rsidP="00336F4C">
            <w:pPr>
              <w:rPr>
                <w:sz w:val="28"/>
                <w:szCs w:val="28"/>
              </w:rPr>
            </w:pPr>
          </w:p>
        </w:tc>
      </w:tr>
      <w:tr w:rsidR="00F87204" w:rsidRPr="00CF7EBA" w:rsidTr="002E1EF9">
        <w:trPr>
          <w:jc w:val="center"/>
        </w:trPr>
        <w:tc>
          <w:tcPr>
            <w:tcW w:w="14309" w:type="dxa"/>
            <w:gridSpan w:val="8"/>
          </w:tcPr>
          <w:p w:rsidR="00F87204" w:rsidRPr="00CF7EBA" w:rsidRDefault="00F87204" w:rsidP="00F87204">
            <w:pPr>
              <w:jc w:val="center"/>
              <w:rPr>
                <w:sz w:val="28"/>
                <w:szCs w:val="28"/>
              </w:rPr>
            </w:pPr>
          </w:p>
        </w:tc>
      </w:tr>
      <w:tr w:rsidR="00F87204" w:rsidRPr="00CF7EBA" w:rsidTr="002E1EF9">
        <w:trPr>
          <w:jc w:val="center"/>
        </w:trPr>
        <w:tc>
          <w:tcPr>
            <w:tcW w:w="3698" w:type="dxa"/>
          </w:tcPr>
          <w:p w:rsidR="00F87204" w:rsidRPr="0064280B" w:rsidRDefault="002E1EF9" w:rsidP="00336F4C">
            <w:pPr>
              <w:widowControl w:val="0"/>
              <w:autoSpaceDE w:val="0"/>
              <w:autoSpaceDN w:val="0"/>
              <w:adjustRightInd w:val="0"/>
              <w:rPr>
                <w:sz w:val="28"/>
                <w:szCs w:val="28"/>
              </w:rPr>
            </w:pPr>
            <w:r>
              <w:rPr>
                <w:sz w:val="28"/>
                <w:szCs w:val="28"/>
              </w:rPr>
              <w:t>Мероприятия по газификации жилых домов города Венева</w:t>
            </w:r>
          </w:p>
        </w:tc>
        <w:tc>
          <w:tcPr>
            <w:tcW w:w="1559" w:type="dxa"/>
          </w:tcPr>
          <w:p w:rsidR="00F87204" w:rsidRPr="0064280B" w:rsidRDefault="00DD0F1B" w:rsidP="00336F4C">
            <w:pPr>
              <w:pStyle w:val="a4"/>
              <w:snapToGrid w:val="0"/>
              <w:rPr>
                <w:rFonts w:ascii="Times New Roman" w:hAnsi="Times New Roman"/>
                <w:sz w:val="28"/>
                <w:szCs w:val="28"/>
              </w:rPr>
            </w:pPr>
            <w:r>
              <w:rPr>
                <w:rFonts w:ascii="Times New Roman" w:hAnsi="Times New Roman"/>
                <w:sz w:val="28"/>
                <w:szCs w:val="28"/>
              </w:rPr>
              <w:t>2017-2022</w:t>
            </w:r>
          </w:p>
        </w:tc>
        <w:tc>
          <w:tcPr>
            <w:tcW w:w="1134" w:type="dxa"/>
          </w:tcPr>
          <w:p w:rsidR="00F87204" w:rsidRPr="0064280B" w:rsidRDefault="00DD0F1B" w:rsidP="00336F4C">
            <w:pPr>
              <w:pStyle w:val="a4"/>
              <w:snapToGrid w:val="0"/>
              <w:rPr>
                <w:rFonts w:ascii="Times New Roman" w:hAnsi="Times New Roman" w:cs="Times New Roman"/>
                <w:sz w:val="28"/>
                <w:szCs w:val="28"/>
              </w:rPr>
            </w:pPr>
            <w:r>
              <w:rPr>
                <w:rFonts w:ascii="Times New Roman" w:hAnsi="Times New Roman" w:cs="Times New Roman"/>
                <w:sz w:val="28"/>
                <w:szCs w:val="28"/>
              </w:rPr>
              <w:t>12</w:t>
            </w:r>
            <w:r w:rsidR="002E1EF9">
              <w:rPr>
                <w:rFonts w:ascii="Times New Roman" w:hAnsi="Times New Roman" w:cs="Times New Roman"/>
                <w:sz w:val="28"/>
                <w:szCs w:val="28"/>
              </w:rPr>
              <w:t>00,0</w:t>
            </w:r>
          </w:p>
        </w:tc>
        <w:tc>
          <w:tcPr>
            <w:tcW w:w="1276" w:type="dxa"/>
          </w:tcPr>
          <w:p w:rsidR="00F87204" w:rsidRPr="00CF7EBA" w:rsidRDefault="00F87204"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F87204" w:rsidRPr="00CF7EBA" w:rsidRDefault="00F87204"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F87204" w:rsidRPr="00CF7EBA" w:rsidRDefault="00DD0F1B"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12</w:t>
            </w:r>
            <w:r w:rsidR="002E1EF9">
              <w:rPr>
                <w:rFonts w:ascii="Times New Roman" w:hAnsi="Times New Roman" w:cs="Times New Roman"/>
                <w:sz w:val="28"/>
                <w:szCs w:val="28"/>
              </w:rPr>
              <w:t>00,0</w:t>
            </w:r>
          </w:p>
        </w:tc>
        <w:tc>
          <w:tcPr>
            <w:tcW w:w="1539" w:type="dxa"/>
          </w:tcPr>
          <w:p w:rsidR="00F87204" w:rsidRPr="00CF7EBA" w:rsidRDefault="00F87204"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F87204" w:rsidRPr="0064280B" w:rsidRDefault="002E1EF9" w:rsidP="00336F4C">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bl>
    <w:p w:rsidR="00062F25" w:rsidRDefault="00062F25" w:rsidP="00A6758D">
      <w:pPr>
        <w:pStyle w:val="ConsPlusNormal"/>
        <w:jc w:val="center"/>
        <w:rPr>
          <w:rFonts w:ascii="Times New Roman" w:hAnsi="Times New Roman" w:cs="Times New Roman"/>
          <w:b/>
          <w:sz w:val="28"/>
          <w:szCs w:val="28"/>
        </w:rPr>
      </w:pPr>
    </w:p>
    <w:p w:rsidR="00A6758D" w:rsidRPr="00D00019" w:rsidRDefault="00587A9E" w:rsidP="00A6758D">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5.4.4. Перечень показателей результативности и эффективности </w:t>
      </w:r>
      <w:r w:rsidR="00A6758D" w:rsidRPr="00D00019">
        <w:rPr>
          <w:rFonts w:ascii="Times New Roman" w:hAnsi="Times New Roman" w:cs="Times New Roman"/>
          <w:b/>
          <w:sz w:val="28"/>
          <w:szCs w:val="28"/>
        </w:rPr>
        <w:t>реализации подпрограммы</w:t>
      </w:r>
    </w:p>
    <w:p w:rsidR="00A6758D" w:rsidRPr="00CF7EBA" w:rsidRDefault="00A6758D" w:rsidP="00A6758D">
      <w:pPr>
        <w:pStyle w:val="ConsPlusNormal"/>
        <w:jc w:val="both"/>
        <w:rPr>
          <w:rFonts w:ascii="Times New Roman" w:hAnsi="Times New Roman" w:cs="Times New Roman"/>
          <w:sz w:val="28"/>
          <w:szCs w:val="28"/>
        </w:rPr>
      </w:pPr>
    </w:p>
    <w:tbl>
      <w:tblPr>
        <w:tblW w:w="14195" w:type="dxa"/>
        <w:jc w:val="center"/>
        <w:tblCellSpacing w:w="5" w:type="nil"/>
        <w:tblInd w:w="-405" w:type="dxa"/>
        <w:tblLayout w:type="fixed"/>
        <w:tblCellMar>
          <w:left w:w="75" w:type="dxa"/>
          <w:right w:w="75" w:type="dxa"/>
        </w:tblCellMar>
        <w:tblLook w:val="0000"/>
      </w:tblPr>
      <w:tblGrid>
        <w:gridCol w:w="2090"/>
        <w:gridCol w:w="1556"/>
        <w:gridCol w:w="1491"/>
        <w:gridCol w:w="1266"/>
        <w:gridCol w:w="1372"/>
        <w:gridCol w:w="1173"/>
        <w:gridCol w:w="1239"/>
        <w:gridCol w:w="1214"/>
        <w:gridCol w:w="1212"/>
        <w:gridCol w:w="1582"/>
      </w:tblGrid>
      <w:tr w:rsidR="00DD0F1B" w:rsidRPr="00DD0F1B" w:rsidTr="00DD0F1B">
        <w:trPr>
          <w:tblCellSpacing w:w="5" w:type="nil"/>
          <w:jc w:val="center"/>
        </w:trPr>
        <w:tc>
          <w:tcPr>
            <w:tcW w:w="2090" w:type="dxa"/>
            <w:vMerge w:val="restart"/>
            <w:tcBorders>
              <w:top w:val="single" w:sz="8" w:space="0" w:color="auto"/>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2"/>
                <w:szCs w:val="22"/>
              </w:rPr>
            </w:pPr>
            <w:r w:rsidRPr="00DD0F1B">
              <w:rPr>
                <w:sz w:val="22"/>
                <w:szCs w:val="22"/>
              </w:rPr>
              <w:t>Цельи</w:t>
            </w:r>
          </w:p>
          <w:p w:rsidR="00DD0F1B" w:rsidRPr="00DD0F1B" w:rsidRDefault="00DD0F1B" w:rsidP="00815DF1">
            <w:pPr>
              <w:widowControl w:val="0"/>
              <w:autoSpaceDE w:val="0"/>
              <w:autoSpaceDN w:val="0"/>
              <w:adjustRightInd w:val="0"/>
              <w:jc w:val="center"/>
              <w:rPr>
                <w:sz w:val="22"/>
                <w:szCs w:val="22"/>
              </w:rPr>
            </w:pPr>
            <w:r w:rsidRPr="00DD0F1B">
              <w:rPr>
                <w:sz w:val="22"/>
                <w:szCs w:val="22"/>
              </w:rPr>
              <w:t>задачи</w:t>
            </w:r>
          </w:p>
          <w:p w:rsidR="00DD0F1B" w:rsidRPr="00DD0F1B" w:rsidRDefault="00DD0F1B" w:rsidP="00815DF1">
            <w:pPr>
              <w:widowControl w:val="0"/>
              <w:autoSpaceDE w:val="0"/>
              <w:autoSpaceDN w:val="0"/>
              <w:adjustRightInd w:val="0"/>
              <w:jc w:val="center"/>
              <w:rPr>
                <w:sz w:val="22"/>
                <w:szCs w:val="22"/>
              </w:rPr>
            </w:pPr>
            <w:r w:rsidRPr="00DD0F1B">
              <w:rPr>
                <w:sz w:val="22"/>
                <w:szCs w:val="22"/>
              </w:rPr>
              <w:t>подпрограммы</w:t>
            </w:r>
          </w:p>
        </w:tc>
        <w:tc>
          <w:tcPr>
            <w:tcW w:w="1556" w:type="dxa"/>
            <w:vMerge w:val="restart"/>
            <w:tcBorders>
              <w:top w:val="single" w:sz="8" w:space="0" w:color="auto"/>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2"/>
                <w:szCs w:val="22"/>
              </w:rPr>
            </w:pPr>
            <w:r w:rsidRPr="00DD0F1B">
              <w:rPr>
                <w:sz w:val="22"/>
                <w:szCs w:val="22"/>
              </w:rPr>
              <w:t>Перечень</w:t>
            </w:r>
          </w:p>
          <w:p w:rsidR="00DD0F1B" w:rsidRPr="00DD0F1B" w:rsidRDefault="00DD0F1B" w:rsidP="00815DF1">
            <w:pPr>
              <w:widowControl w:val="0"/>
              <w:autoSpaceDE w:val="0"/>
              <w:autoSpaceDN w:val="0"/>
              <w:adjustRightInd w:val="0"/>
              <w:jc w:val="center"/>
              <w:rPr>
                <w:sz w:val="22"/>
                <w:szCs w:val="22"/>
              </w:rPr>
            </w:pPr>
            <w:r w:rsidRPr="00DD0F1B">
              <w:rPr>
                <w:sz w:val="22"/>
                <w:szCs w:val="22"/>
              </w:rPr>
              <w:t>показателей</w:t>
            </w:r>
          </w:p>
          <w:p w:rsidR="00DD0F1B" w:rsidRPr="00DD0F1B" w:rsidRDefault="00DD0F1B" w:rsidP="00815DF1">
            <w:pPr>
              <w:widowControl w:val="0"/>
              <w:autoSpaceDE w:val="0"/>
              <w:autoSpaceDN w:val="0"/>
              <w:adjustRightInd w:val="0"/>
              <w:jc w:val="center"/>
              <w:rPr>
                <w:sz w:val="22"/>
                <w:szCs w:val="22"/>
              </w:rPr>
            </w:pPr>
            <w:r w:rsidRPr="00DD0F1B">
              <w:rPr>
                <w:sz w:val="22"/>
                <w:szCs w:val="22"/>
              </w:rPr>
              <w:t>конечного и</w:t>
            </w:r>
          </w:p>
          <w:p w:rsidR="00DD0F1B" w:rsidRPr="00DD0F1B" w:rsidRDefault="00DD0F1B" w:rsidP="00815DF1">
            <w:pPr>
              <w:widowControl w:val="0"/>
              <w:autoSpaceDE w:val="0"/>
              <w:autoSpaceDN w:val="0"/>
              <w:adjustRightInd w:val="0"/>
              <w:jc w:val="center"/>
              <w:rPr>
                <w:sz w:val="22"/>
                <w:szCs w:val="22"/>
              </w:rPr>
            </w:pPr>
            <w:r w:rsidRPr="00DD0F1B">
              <w:rPr>
                <w:sz w:val="22"/>
                <w:szCs w:val="22"/>
              </w:rPr>
              <w:t>непосредственного</w:t>
            </w:r>
          </w:p>
          <w:p w:rsidR="00DD0F1B" w:rsidRPr="00DD0F1B" w:rsidRDefault="00DD0F1B" w:rsidP="00815DF1">
            <w:pPr>
              <w:widowControl w:val="0"/>
              <w:autoSpaceDE w:val="0"/>
              <w:autoSpaceDN w:val="0"/>
              <w:adjustRightInd w:val="0"/>
              <w:jc w:val="center"/>
              <w:rPr>
                <w:sz w:val="22"/>
                <w:szCs w:val="22"/>
              </w:rPr>
            </w:pPr>
            <w:r w:rsidRPr="00DD0F1B">
              <w:rPr>
                <w:sz w:val="22"/>
                <w:szCs w:val="22"/>
              </w:rPr>
              <w:t>результата</w:t>
            </w:r>
          </w:p>
        </w:tc>
        <w:tc>
          <w:tcPr>
            <w:tcW w:w="1491" w:type="dxa"/>
            <w:vMerge w:val="restart"/>
            <w:tcBorders>
              <w:top w:val="single" w:sz="8" w:space="0" w:color="auto"/>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2"/>
                <w:szCs w:val="22"/>
              </w:rPr>
            </w:pPr>
            <w:r w:rsidRPr="00DD0F1B">
              <w:rPr>
                <w:sz w:val="22"/>
                <w:szCs w:val="22"/>
              </w:rPr>
              <w:t>Фактическое</w:t>
            </w:r>
          </w:p>
          <w:p w:rsidR="00DD0F1B" w:rsidRPr="00DD0F1B" w:rsidRDefault="00DD0F1B" w:rsidP="00815DF1">
            <w:pPr>
              <w:widowControl w:val="0"/>
              <w:autoSpaceDE w:val="0"/>
              <w:autoSpaceDN w:val="0"/>
              <w:adjustRightInd w:val="0"/>
              <w:jc w:val="center"/>
              <w:rPr>
                <w:sz w:val="22"/>
                <w:szCs w:val="22"/>
              </w:rPr>
            </w:pPr>
            <w:r w:rsidRPr="00DD0F1B">
              <w:rPr>
                <w:sz w:val="22"/>
                <w:szCs w:val="22"/>
              </w:rPr>
              <w:t>значение</w:t>
            </w:r>
          </w:p>
          <w:p w:rsidR="00DD0F1B" w:rsidRPr="00DD0F1B" w:rsidRDefault="00DD0F1B" w:rsidP="00815DF1">
            <w:pPr>
              <w:widowControl w:val="0"/>
              <w:autoSpaceDE w:val="0"/>
              <w:autoSpaceDN w:val="0"/>
              <w:adjustRightInd w:val="0"/>
              <w:jc w:val="center"/>
              <w:rPr>
                <w:sz w:val="22"/>
                <w:szCs w:val="22"/>
              </w:rPr>
            </w:pPr>
            <w:r w:rsidRPr="00DD0F1B">
              <w:rPr>
                <w:sz w:val="22"/>
                <w:szCs w:val="22"/>
              </w:rPr>
              <w:t>показателя</w:t>
            </w:r>
          </w:p>
          <w:p w:rsidR="00DD0F1B" w:rsidRPr="00DD0F1B" w:rsidRDefault="00DD0F1B" w:rsidP="00815DF1">
            <w:pPr>
              <w:widowControl w:val="0"/>
              <w:autoSpaceDE w:val="0"/>
              <w:autoSpaceDN w:val="0"/>
              <w:adjustRightInd w:val="0"/>
              <w:jc w:val="center"/>
              <w:rPr>
                <w:sz w:val="22"/>
                <w:szCs w:val="22"/>
              </w:rPr>
            </w:pPr>
            <w:r w:rsidRPr="00DD0F1B">
              <w:rPr>
                <w:sz w:val="22"/>
                <w:szCs w:val="22"/>
              </w:rPr>
              <w:t>на момент</w:t>
            </w:r>
          </w:p>
          <w:p w:rsidR="00DD0F1B" w:rsidRPr="00DD0F1B" w:rsidRDefault="00DD0F1B" w:rsidP="00815DF1">
            <w:pPr>
              <w:widowControl w:val="0"/>
              <w:autoSpaceDE w:val="0"/>
              <w:autoSpaceDN w:val="0"/>
              <w:adjustRightInd w:val="0"/>
              <w:jc w:val="center"/>
              <w:rPr>
                <w:sz w:val="22"/>
                <w:szCs w:val="22"/>
              </w:rPr>
            </w:pPr>
            <w:r w:rsidRPr="00DD0F1B">
              <w:rPr>
                <w:sz w:val="22"/>
                <w:szCs w:val="22"/>
              </w:rPr>
              <w:t>разработки</w:t>
            </w:r>
          </w:p>
          <w:p w:rsidR="00DD0F1B" w:rsidRPr="00DD0F1B" w:rsidRDefault="00DD0F1B" w:rsidP="00815DF1">
            <w:pPr>
              <w:widowControl w:val="0"/>
              <w:autoSpaceDE w:val="0"/>
              <w:autoSpaceDN w:val="0"/>
              <w:adjustRightInd w:val="0"/>
              <w:jc w:val="center"/>
              <w:rPr>
                <w:sz w:val="22"/>
                <w:szCs w:val="22"/>
              </w:rPr>
            </w:pPr>
            <w:r w:rsidRPr="00DD0F1B">
              <w:rPr>
                <w:sz w:val="22"/>
                <w:szCs w:val="22"/>
              </w:rPr>
              <w:t>подпрограммы</w:t>
            </w:r>
          </w:p>
          <w:p w:rsidR="00DD0F1B" w:rsidRPr="00DD0F1B" w:rsidRDefault="00DD0F1B" w:rsidP="00815DF1">
            <w:pPr>
              <w:widowControl w:val="0"/>
              <w:autoSpaceDE w:val="0"/>
              <w:autoSpaceDN w:val="0"/>
              <w:adjustRightInd w:val="0"/>
              <w:jc w:val="center"/>
              <w:rPr>
                <w:sz w:val="22"/>
                <w:szCs w:val="22"/>
              </w:rPr>
            </w:pPr>
            <w:r w:rsidRPr="00DD0F1B">
              <w:rPr>
                <w:sz w:val="22"/>
                <w:szCs w:val="22"/>
              </w:rPr>
              <w:t>(базисное</w:t>
            </w:r>
          </w:p>
          <w:p w:rsidR="00DD0F1B" w:rsidRPr="00DD0F1B" w:rsidRDefault="00DD0F1B" w:rsidP="00815DF1">
            <w:pPr>
              <w:widowControl w:val="0"/>
              <w:autoSpaceDE w:val="0"/>
              <w:autoSpaceDN w:val="0"/>
              <w:adjustRightInd w:val="0"/>
              <w:jc w:val="center"/>
              <w:rPr>
                <w:sz w:val="22"/>
                <w:szCs w:val="22"/>
              </w:rPr>
            </w:pPr>
            <w:r w:rsidRPr="00DD0F1B">
              <w:rPr>
                <w:sz w:val="22"/>
                <w:szCs w:val="22"/>
              </w:rPr>
              <w:t>значение)</w:t>
            </w:r>
          </w:p>
        </w:tc>
        <w:tc>
          <w:tcPr>
            <w:tcW w:w="3811" w:type="dxa"/>
            <w:gridSpan w:val="3"/>
            <w:tcBorders>
              <w:top w:val="single" w:sz="8" w:space="0" w:color="auto"/>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2"/>
                <w:szCs w:val="22"/>
              </w:rPr>
            </w:pPr>
            <w:r w:rsidRPr="00DD0F1B">
              <w:rPr>
                <w:sz w:val="22"/>
                <w:szCs w:val="22"/>
              </w:rPr>
              <w:t>Значения показателей по годам реализации</w:t>
            </w:r>
          </w:p>
          <w:p w:rsidR="00DD0F1B" w:rsidRPr="00DD0F1B" w:rsidRDefault="00DD0F1B" w:rsidP="00815DF1">
            <w:pPr>
              <w:widowControl w:val="0"/>
              <w:autoSpaceDE w:val="0"/>
              <w:autoSpaceDN w:val="0"/>
              <w:adjustRightInd w:val="0"/>
              <w:jc w:val="center"/>
              <w:rPr>
                <w:sz w:val="22"/>
                <w:szCs w:val="22"/>
              </w:rPr>
            </w:pPr>
            <w:r w:rsidRPr="00DD0F1B">
              <w:rPr>
                <w:sz w:val="22"/>
                <w:szCs w:val="22"/>
              </w:rPr>
              <w:t>подпрограммы</w:t>
            </w:r>
          </w:p>
        </w:tc>
        <w:tc>
          <w:tcPr>
            <w:tcW w:w="1239" w:type="dxa"/>
            <w:tcBorders>
              <w:top w:val="single" w:sz="8" w:space="0" w:color="auto"/>
              <w:left w:val="single" w:sz="8" w:space="0" w:color="auto"/>
              <w:bottom w:val="single" w:sz="8" w:space="0" w:color="auto"/>
              <w:right w:val="single" w:sz="8" w:space="0" w:color="auto"/>
            </w:tcBorders>
          </w:tcPr>
          <w:p w:rsidR="00DD0F1B" w:rsidRPr="00DD0F1B" w:rsidRDefault="00DD0F1B" w:rsidP="00815DF1">
            <w:pPr>
              <w:widowControl w:val="0"/>
              <w:autoSpaceDE w:val="0"/>
              <w:autoSpaceDN w:val="0"/>
              <w:adjustRightInd w:val="0"/>
              <w:jc w:val="center"/>
              <w:rPr>
                <w:sz w:val="22"/>
                <w:szCs w:val="22"/>
              </w:rPr>
            </w:pPr>
          </w:p>
        </w:tc>
        <w:tc>
          <w:tcPr>
            <w:tcW w:w="1214" w:type="dxa"/>
            <w:tcBorders>
              <w:top w:val="single" w:sz="8" w:space="0" w:color="auto"/>
              <w:left w:val="single" w:sz="8" w:space="0" w:color="auto"/>
              <w:bottom w:val="single" w:sz="8" w:space="0" w:color="auto"/>
              <w:right w:val="single" w:sz="8" w:space="0" w:color="auto"/>
            </w:tcBorders>
          </w:tcPr>
          <w:p w:rsidR="00DD0F1B" w:rsidRPr="00DD0F1B" w:rsidRDefault="00DD0F1B" w:rsidP="00815DF1">
            <w:pPr>
              <w:widowControl w:val="0"/>
              <w:autoSpaceDE w:val="0"/>
              <w:autoSpaceDN w:val="0"/>
              <w:adjustRightInd w:val="0"/>
              <w:jc w:val="center"/>
              <w:rPr>
                <w:sz w:val="22"/>
                <w:szCs w:val="22"/>
              </w:rPr>
            </w:pPr>
          </w:p>
        </w:tc>
        <w:tc>
          <w:tcPr>
            <w:tcW w:w="1212" w:type="dxa"/>
            <w:tcBorders>
              <w:top w:val="single" w:sz="8" w:space="0" w:color="auto"/>
              <w:left w:val="single" w:sz="8" w:space="0" w:color="auto"/>
              <w:bottom w:val="single" w:sz="8" w:space="0" w:color="auto"/>
              <w:right w:val="single" w:sz="8" w:space="0" w:color="auto"/>
            </w:tcBorders>
          </w:tcPr>
          <w:p w:rsidR="00DD0F1B" w:rsidRPr="00DD0F1B" w:rsidRDefault="00DD0F1B" w:rsidP="00815DF1">
            <w:pPr>
              <w:widowControl w:val="0"/>
              <w:autoSpaceDE w:val="0"/>
              <w:autoSpaceDN w:val="0"/>
              <w:adjustRightInd w:val="0"/>
              <w:jc w:val="center"/>
              <w:rPr>
                <w:sz w:val="22"/>
                <w:szCs w:val="22"/>
              </w:rPr>
            </w:pPr>
          </w:p>
        </w:tc>
        <w:tc>
          <w:tcPr>
            <w:tcW w:w="1582" w:type="dxa"/>
            <w:vMerge w:val="restart"/>
            <w:tcBorders>
              <w:top w:val="single" w:sz="8" w:space="0" w:color="auto"/>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2"/>
                <w:szCs w:val="22"/>
              </w:rPr>
            </w:pPr>
            <w:r w:rsidRPr="00DD0F1B">
              <w:rPr>
                <w:sz w:val="22"/>
                <w:szCs w:val="22"/>
              </w:rPr>
              <w:t>Плановое</w:t>
            </w:r>
          </w:p>
          <w:p w:rsidR="00DD0F1B" w:rsidRPr="00DD0F1B" w:rsidRDefault="00DD0F1B" w:rsidP="00815DF1">
            <w:pPr>
              <w:widowControl w:val="0"/>
              <w:autoSpaceDE w:val="0"/>
              <w:autoSpaceDN w:val="0"/>
              <w:adjustRightInd w:val="0"/>
              <w:jc w:val="center"/>
              <w:rPr>
                <w:sz w:val="22"/>
                <w:szCs w:val="22"/>
              </w:rPr>
            </w:pPr>
            <w:r w:rsidRPr="00DD0F1B">
              <w:rPr>
                <w:sz w:val="22"/>
                <w:szCs w:val="22"/>
              </w:rPr>
              <w:t>значение</w:t>
            </w:r>
          </w:p>
          <w:p w:rsidR="00DD0F1B" w:rsidRPr="00DD0F1B" w:rsidRDefault="00DD0F1B" w:rsidP="00815DF1">
            <w:pPr>
              <w:widowControl w:val="0"/>
              <w:autoSpaceDE w:val="0"/>
              <w:autoSpaceDN w:val="0"/>
              <w:adjustRightInd w:val="0"/>
              <w:jc w:val="center"/>
              <w:rPr>
                <w:sz w:val="22"/>
                <w:szCs w:val="22"/>
              </w:rPr>
            </w:pPr>
            <w:r w:rsidRPr="00DD0F1B">
              <w:rPr>
                <w:sz w:val="22"/>
                <w:szCs w:val="22"/>
              </w:rPr>
              <w:t>показателя</w:t>
            </w:r>
          </w:p>
          <w:p w:rsidR="00DD0F1B" w:rsidRPr="00DD0F1B" w:rsidRDefault="00DD0F1B" w:rsidP="00815DF1">
            <w:pPr>
              <w:widowControl w:val="0"/>
              <w:autoSpaceDE w:val="0"/>
              <w:autoSpaceDN w:val="0"/>
              <w:adjustRightInd w:val="0"/>
              <w:jc w:val="center"/>
              <w:rPr>
                <w:sz w:val="22"/>
                <w:szCs w:val="22"/>
              </w:rPr>
            </w:pPr>
            <w:r w:rsidRPr="00DD0F1B">
              <w:rPr>
                <w:sz w:val="22"/>
                <w:szCs w:val="22"/>
              </w:rPr>
              <w:t>на день</w:t>
            </w:r>
          </w:p>
          <w:p w:rsidR="00DD0F1B" w:rsidRPr="00DD0F1B" w:rsidRDefault="00DD0F1B" w:rsidP="00815DF1">
            <w:pPr>
              <w:widowControl w:val="0"/>
              <w:autoSpaceDE w:val="0"/>
              <w:autoSpaceDN w:val="0"/>
              <w:adjustRightInd w:val="0"/>
              <w:jc w:val="center"/>
              <w:rPr>
                <w:sz w:val="22"/>
                <w:szCs w:val="22"/>
              </w:rPr>
            </w:pPr>
            <w:r w:rsidRPr="00DD0F1B">
              <w:rPr>
                <w:sz w:val="22"/>
                <w:szCs w:val="22"/>
              </w:rPr>
              <w:t>окончания</w:t>
            </w:r>
          </w:p>
          <w:p w:rsidR="00DD0F1B" w:rsidRPr="00DD0F1B" w:rsidRDefault="00DD0F1B" w:rsidP="00815DF1">
            <w:pPr>
              <w:widowControl w:val="0"/>
              <w:autoSpaceDE w:val="0"/>
              <w:autoSpaceDN w:val="0"/>
              <w:adjustRightInd w:val="0"/>
              <w:jc w:val="center"/>
              <w:rPr>
                <w:sz w:val="22"/>
                <w:szCs w:val="22"/>
              </w:rPr>
            </w:pPr>
            <w:r w:rsidRPr="00DD0F1B">
              <w:rPr>
                <w:sz w:val="22"/>
                <w:szCs w:val="22"/>
              </w:rPr>
              <w:t>действия</w:t>
            </w:r>
          </w:p>
          <w:p w:rsidR="00DD0F1B" w:rsidRPr="00DD0F1B" w:rsidRDefault="00DD0F1B" w:rsidP="003F3180">
            <w:pPr>
              <w:widowControl w:val="0"/>
              <w:autoSpaceDE w:val="0"/>
              <w:autoSpaceDN w:val="0"/>
              <w:adjustRightInd w:val="0"/>
              <w:ind w:left="-126" w:right="-152"/>
              <w:jc w:val="center"/>
              <w:rPr>
                <w:sz w:val="24"/>
                <w:szCs w:val="24"/>
              </w:rPr>
            </w:pPr>
            <w:r w:rsidRPr="00DD0F1B">
              <w:rPr>
                <w:sz w:val="22"/>
                <w:szCs w:val="22"/>
              </w:rPr>
              <w:t>подпрограммы</w:t>
            </w:r>
          </w:p>
        </w:tc>
      </w:tr>
      <w:tr w:rsidR="00DD0F1B" w:rsidRPr="00DD0F1B" w:rsidTr="00DD0F1B">
        <w:trPr>
          <w:tblCellSpacing w:w="5" w:type="nil"/>
          <w:jc w:val="center"/>
        </w:trPr>
        <w:tc>
          <w:tcPr>
            <w:tcW w:w="2090" w:type="dxa"/>
            <w:vMerge/>
            <w:tcBorders>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2"/>
                <w:szCs w:val="22"/>
              </w:rPr>
            </w:pPr>
          </w:p>
        </w:tc>
        <w:tc>
          <w:tcPr>
            <w:tcW w:w="1556" w:type="dxa"/>
            <w:vMerge/>
            <w:tcBorders>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2"/>
                <w:szCs w:val="22"/>
              </w:rPr>
            </w:pPr>
          </w:p>
        </w:tc>
        <w:tc>
          <w:tcPr>
            <w:tcW w:w="1491" w:type="dxa"/>
            <w:vMerge/>
            <w:tcBorders>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2"/>
                <w:szCs w:val="22"/>
              </w:rPr>
            </w:pPr>
          </w:p>
        </w:tc>
        <w:tc>
          <w:tcPr>
            <w:tcW w:w="1266" w:type="dxa"/>
            <w:tcBorders>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2"/>
                <w:szCs w:val="22"/>
              </w:rPr>
            </w:pPr>
            <w:r w:rsidRPr="00DD0F1B">
              <w:rPr>
                <w:sz w:val="22"/>
                <w:szCs w:val="22"/>
              </w:rPr>
              <w:t>1-й год</w:t>
            </w:r>
          </w:p>
          <w:p w:rsidR="00DD0F1B" w:rsidRPr="00DD0F1B" w:rsidRDefault="00DD0F1B" w:rsidP="00815DF1">
            <w:pPr>
              <w:widowControl w:val="0"/>
              <w:autoSpaceDE w:val="0"/>
              <w:autoSpaceDN w:val="0"/>
              <w:adjustRightInd w:val="0"/>
              <w:jc w:val="center"/>
              <w:rPr>
                <w:sz w:val="22"/>
                <w:szCs w:val="22"/>
              </w:rPr>
            </w:pPr>
            <w:r w:rsidRPr="00DD0F1B">
              <w:rPr>
                <w:sz w:val="22"/>
                <w:szCs w:val="22"/>
              </w:rPr>
              <w:t>реализации</w:t>
            </w:r>
          </w:p>
          <w:p w:rsidR="00DD0F1B" w:rsidRPr="00DD0F1B" w:rsidRDefault="00DD0F1B" w:rsidP="00815DF1">
            <w:pPr>
              <w:widowControl w:val="0"/>
              <w:autoSpaceDE w:val="0"/>
              <w:autoSpaceDN w:val="0"/>
              <w:adjustRightInd w:val="0"/>
              <w:jc w:val="center"/>
              <w:rPr>
                <w:sz w:val="22"/>
                <w:szCs w:val="22"/>
              </w:rPr>
            </w:pPr>
            <w:r w:rsidRPr="00DD0F1B">
              <w:rPr>
                <w:sz w:val="22"/>
                <w:szCs w:val="22"/>
              </w:rPr>
              <w:t>подпрограммы</w:t>
            </w:r>
          </w:p>
        </w:tc>
        <w:tc>
          <w:tcPr>
            <w:tcW w:w="1372" w:type="dxa"/>
            <w:tcBorders>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2"/>
                <w:szCs w:val="22"/>
              </w:rPr>
            </w:pPr>
            <w:r w:rsidRPr="00DD0F1B">
              <w:rPr>
                <w:sz w:val="22"/>
                <w:szCs w:val="22"/>
              </w:rPr>
              <w:t xml:space="preserve">2-й год </w:t>
            </w:r>
          </w:p>
          <w:p w:rsidR="00DD0F1B" w:rsidRPr="00DD0F1B" w:rsidRDefault="00DD0F1B" w:rsidP="00815DF1">
            <w:pPr>
              <w:widowControl w:val="0"/>
              <w:autoSpaceDE w:val="0"/>
              <w:autoSpaceDN w:val="0"/>
              <w:adjustRightInd w:val="0"/>
              <w:jc w:val="center"/>
              <w:rPr>
                <w:sz w:val="22"/>
                <w:szCs w:val="22"/>
              </w:rPr>
            </w:pPr>
            <w:r w:rsidRPr="00DD0F1B">
              <w:rPr>
                <w:sz w:val="22"/>
                <w:szCs w:val="22"/>
              </w:rPr>
              <w:t>реализации</w:t>
            </w:r>
          </w:p>
          <w:p w:rsidR="00DD0F1B" w:rsidRPr="00DD0F1B" w:rsidRDefault="00DD0F1B" w:rsidP="00815DF1">
            <w:pPr>
              <w:widowControl w:val="0"/>
              <w:autoSpaceDE w:val="0"/>
              <w:autoSpaceDN w:val="0"/>
              <w:adjustRightInd w:val="0"/>
              <w:jc w:val="center"/>
              <w:rPr>
                <w:sz w:val="22"/>
                <w:szCs w:val="22"/>
              </w:rPr>
            </w:pPr>
            <w:r w:rsidRPr="00DD0F1B">
              <w:rPr>
                <w:sz w:val="22"/>
                <w:szCs w:val="22"/>
              </w:rPr>
              <w:t>подпрограммы</w:t>
            </w:r>
          </w:p>
        </w:tc>
        <w:tc>
          <w:tcPr>
            <w:tcW w:w="1173" w:type="dxa"/>
            <w:tcBorders>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2"/>
                <w:szCs w:val="22"/>
              </w:rPr>
            </w:pPr>
            <w:r w:rsidRPr="00DD0F1B">
              <w:rPr>
                <w:sz w:val="22"/>
                <w:szCs w:val="22"/>
              </w:rPr>
              <w:t>3-й год</w:t>
            </w:r>
          </w:p>
          <w:p w:rsidR="00DD0F1B" w:rsidRPr="00DD0F1B" w:rsidRDefault="00DD0F1B" w:rsidP="00815DF1">
            <w:pPr>
              <w:widowControl w:val="0"/>
              <w:autoSpaceDE w:val="0"/>
              <w:autoSpaceDN w:val="0"/>
              <w:adjustRightInd w:val="0"/>
              <w:jc w:val="center"/>
              <w:rPr>
                <w:sz w:val="22"/>
                <w:szCs w:val="22"/>
              </w:rPr>
            </w:pPr>
            <w:r w:rsidRPr="00DD0F1B">
              <w:rPr>
                <w:sz w:val="22"/>
                <w:szCs w:val="22"/>
              </w:rPr>
              <w:t>реализации</w:t>
            </w:r>
          </w:p>
          <w:p w:rsidR="00DD0F1B" w:rsidRPr="00DD0F1B" w:rsidRDefault="00DD0F1B" w:rsidP="00815DF1">
            <w:pPr>
              <w:widowControl w:val="0"/>
              <w:autoSpaceDE w:val="0"/>
              <w:autoSpaceDN w:val="0"/>
              <w:adjustRightInd w:val="0"/>
              <w:jc w:val="center"/>
              <w:rPr>
                <w:sz w:val="22"/>
                <w:szCs w:val="22"/>
              </w:rPr>
            </w:pPr>
            <w:r w:rsidRPr="00DD0F1B">
              <w:rPr>
                <w:sz w:val="22"/>
                <w:szCs w:val="22"/>
              </w:rPr>
              <w:t>подпрограммы</w:t>
            </w:r>
          </w:p>
        </w:tc>
        <w:tc>
          <w:tcPr>
            <w:tcW w:w="1239" w:type="dxa"/>
            <w:tcBorders>
              <w:left w:val="single" w:sz="8" w:space="0" w:color="auto"/>
              <w:bottom w:val="single" w:sz="8" w:space="0" w:color="auto"/>
              <w:right w:val="single" w:sz="8" w:space="0" w:color="auto"/>
            </w:tcBorders>
          </w:tcPr>
          <w:p w:rsidR="00DD0F1B" w:rsidRPr="00DD0F1B" w:rsidRDefault="00DD0F1B" w:rsidP="00DD0F1B">
            <w:pPr>
              <w:widowControl w:val="0"/>
              <w:autoSpaceDE w:val="0"/>
              <w:autoSpaceDN w:val="0"/>
              <w:adjustRightInd w:val="0"/>
              <w:jc w:val="center"/>
              <w:rPr>
                <w:sz w:val="22"/>
                <w:szCs w:val="22"/>
              </w:rPr>
            </w:pPr>
          </w:p>
          <w:p w:rsidR="00DD0F1B" w:rsidRPr="00DD0F1B" w:rsidRDefault="00DD0F1B" w:rsidP="00DD0F1B">
            <w:pPr>
              <w:widowControl w:val="0"/>
              <w:autoSpaceDE w:val="0"/>
              <w:autoSpaceDN w:val="0"/>
              <w:adjustRightInd w:val="0"/>
              <w:jc w:val="center"/>
              <w:rPr>
                <w:sz w:val="22"/>
                <w:szCs w:val="22"/>
              </w:rPr>
            </w:pPr>
            <w:r w:rsidRPr="00DD0F1B">
              <w:rPr>
                <w:sz w:val="22"/>
                <w:szCs w:val="22"/>
              </w:rPr>
              <w:t>4-й год</w:t>
            </w:r>
          </w:p>
          <w:p w:rsidR="00DD0F1B" w:rsidRPr="00DD0F1B" w:rsidRDefault="00DD0F1B" w:rsidP="00DD0F1B">
            <w:pPr>
              <w:widowControl w:val="0"/>
              <w:autoSpaceDE w:val="0"/>
              <w:autoSpaceDN w:val="0"/>
              <w:adjustRightInd w:val="0"/>
              <w:jc w:val="center"/>
              <w:rPr>
                <w:sz w:val="22"/>
                <w:szCs w:val="22"/>
              </w:rPr>
            </w:pPr>
            <w:r w:rsidRPr="00DD0F1B">
              <w:rPr>
                <w:sz w:val="22"/>
                <w:szCs w:val="22"/>
              </w:rPr>
              <w:t>реализации</w:t>
            </w:r>
          </w:p>
          <w:p w:rsidR="00DD0F1B" w:rsidRPr="00DD0F1B" w:rsidRDefault="00DD0F1B" w:rsidP="00DD0F1B">
            <w:pPr>
              <w:widowControl w:val="0"/>
              <w:autoSpaceDE w:val="0"/>
              <w:autoSpaceDN w:val="0"/>
              <w:adjustRightInd w:val="0"/>
              <w:jc w:val="center"/>
              <w:rPr>
                <w:sz w:val="22"/>
                <w:szCs w:val="22"/>
              </w:rPr>
            </w:pPr>
            <w:r w:rsidRPr="00DD0F1B">
              <w:rPr>
                <w:sz w:val="22"/>
                <w:szCs w:val="22"/>
              </w:rPr>
              <w:t>подпрограммы</w:t>
            </w:r>
          </w:p>
        </w:tc>
        <w:tc>
          <w:tcPr>
            <w:tcW w:w="1214" w:type="dxa"/>
            <w:tcBorders>
              <w:left w:val="single" w:sz="8" w:space="0" w:color="auto"/>
              <w:bottom w:val="single" w:sz="8" w:space="0" w:color="auto"/>
              <w:right w:val="single" w:sz="8" w:space="0" w:color="auto"/>
            </w:tcBorders>
          </w:tcPr>
          <w:p w:rsidR="00DD0F1B" w:rsidRPr="00DD0F1B" w:rsidRDefault="00DD0F1B" w:rsidP="00DD0F1B">
            <w:pPr>
              <w:widowControl w:val="0"/>
              <w:autoSpaceDE w:val="0"/>
              <w:autoSpaceDN w:val="0"/>
              <w:adjustRightInd w:val="0"/>
              <w:jc w:val="center"/>
              <w:rPr>
                <w:sz w:val="22"/>
                <w:szCs w:val="22"/>
              </w:rPr>
            </w:pPr>
          </w:p>
          <w:p w:rsidR="00DD0F1B" w:rsidRPr="00DD0F1B" w:rsidRDefault="00DD0F1B" w:rsidP="00DD0F1B">
            <w:pPr>
              <w:widowControl w:val="0"/>
              <w:autoSpaceDE w:val="0"/>
              <w:autoSpaceDN w:val="0"/>
              <w:adjustRightInd w:val="0"/>
              <w:jc w:val="center"/>
              <w:rPr>
                <w:sz w:val="22"/>
                <w:szCs w:val="22"/>
              </w:rPr>
            </w:pPr>
            <w:r w:rsidRPr="00DD0F1B">
              <w:rPr>
                <w:sz w:val="22"/>
                <w:szCs w:val="22"/>
              </w:rPr>
              <w:t>5-й год</w:t>
            </w:r>
          </w:p>
          <w:p w:rsidR="00DD0F1B" w:rsidRPr="00DD0F1B" w:rsidRDefault="00DD0F1B" w:rsidP="00DD0F1B">
            <w:pPr>
              <w:widowControl w:val="0"/>
              <w:autoSpaceDE w:val="0"/>
              <w:autoSpaceDN w:val="0"/>
              <w:adjustRightInd w:val="0"/>
              <w:jc w:val="center"/>
              <w:rPr>
                <w:sz w:val="22"/>
                <w:szCs w:val="22"/>
              </w:rPr>
            </w:pPr>
            <w:r w:rsidRPr="00DD0F1B">
              <w:rPr>
                <w:sz w:val="22"/>
                <w:szCs w:val="22"/>
              </w:rPr>
              <w:t>реализации</w:t>
            </w:r>
          </w:p>
          <w:p w:rsidR="00DD0F1B" w:rsidRPr="00DD0F1B" w:rsidRDefault="00DD0F1B" w:rsidP="00DD0F1B">
            <w:pPr>
              <w:widowControl w:val="0"/>
              <w:autoSpaceDE w:val="0"/>
              <w:autoSpaceDN w:val="0"/>
              <w:adjustRightInd w:val="0"/>
              <w:jc w:val="center"/>
              <w:rPr>
                <w:sz w:val="22"/>
                <w:szCs w:val="22"/>
              </w:rPr>
            </w:pPr>
            <w:r w:rsidRPr="00DD0F1B">
              <w:rPr>
                <w:sz w:val="22"/>
                <w:szCs w:val="22"/>
              </w:rPr>
              <w:t>подпрограммы</w:t>
            </w:r>
          </w:p>
        </w:tc>
        <w:tc>
          <w:tcPr>
            <w:tcW w:w="1212" w:type="dxa"/>
            <w:tcBorders>
              <w:left w:val="single" w:sz="8" w:space="0" w:color="auto"/>
              <w:bottom w:val="single" w:sz="8" w:space="0" w:color="auto"/>
              <w:right w:val="single" w:sz="8" w:space="0" w:color="auto"/>
            </w:tcBorders>
          </w:tcPr>
          <w:p w:rsidR="00DD0F1B" w:rsidRDefault="00DD0F1B" w:rsidP="00DD0F1B">
            <w:pPr>
              <w:widowControl w:val="0"/>
              <w:autoSpaceDE w:val="0"/>
              <w:autoSpaceDN w:val="0"/>
              <w:adjustRightInd w:val="0"/>
              <w:jc w:val="center"/>
              <w:rPr>
                <w:sz w:val="22"/>
                <w:szCs w:val="22"/>
              </w:rPr>
            </w:pPr>
          </w:p>
          <w:p w:rsidR="00DD0F1B" w:rsidRPr="00DD0F1B" w:rsidRDefault="00DD0F1B" w:rsidP="00DD0F1B">
            <w:pPr>
              <w:widowControl w:val="0"/>
              <w:autoSpaceDE w:val="0"/>
              <w:autoSpaceDN w:val="0"/>
              <w:adjustRightInd w:val="0"/>
              <w:jc w:val="center"/>
              <w:rPr>
                <w:sz w:val="22"/>
                <w:szCs w:val="22"/>
              </w:rPr>
            </w:pPr>
            <w:r>
              <w:rPr>
                <w:sz w:val="22"/>
                <w:szCs w:val="22"/>
              </w:rPr>
              <w:t>6</w:t>
            </w:r>
            <w:r w:rsidRPr="00DD0F1B">
              <w:rPr>
                <w:sz w:val="22"/>
                <w:szCs w:val="22"/>
              </w:rPr>
              <w:t>-й год</w:t>
            </w:r>
          </w:p>
          <w:p w:rsidR="00DD0F1B" w:rsidRPr="00DD0F1B" w:rsidRDefault="00DD0F1B" w:rsidP="00DD0F1B">
            <w:pPr>
              <w:widowControl w:val="0"/>
              <w:autoSpaceDE w:val="0"/>
              <w:autoSpaceDN w:val="0"/>
              <w:adjustRightInd w:val="0"/>
              <w:jc w:val="center"/>
              <w:rPr>
                <w:sz w:val="22"/>
                <w:szCs w:val="22"/>
              </w:rPr>
            </w:pPr>
            <w:r w:rsidRPr="00DD0F1B">
              <w:rPr>
                <w:sz w:val="22"/>
                <w:szCs w:val="22"/>
              </w:rPr>
              <w:t>реализации</w:t>
            </w:r>
          </w:p>
          <w:p w:rsidR="00DD0F1B" w:rsidRPr="00DD0F1B" w:rsidRDefault="00DD0F1B" w:rsidP="00DD0F1B">
            <w:pPr>
              <w:widowControl w:val="0"/>
              <w:autoSpaceDE w:val="0"/>
              <w:autoSpaceDN w:val="0"/>
              <w:adjustRightInd w:val="0"/>
              <w:jc w:val="center"/>
              <w:rPr>
                <w:sz w:val="24"/>
                <w:szCs w:val="24"/>
              </w:rPr>
            </w:pPr>
            <w:r w:rsidRPr="00DD0F1B">
              <w:rPr>
                <w:sz w:val="22"/>
                <w:szCs w:val="22"/>
              </w:rPr>
              <w:t>подпрограммы</w:t>
            </w:r>
          </w:p>
        </w:tc>
        <w:tc>
          <w:tcPr>
            <w:tcW w:w="1582" w:type="dxa"/>
            <w:vMerge/>
            <w:tcBorders>
              <w:left w:val="single" w:sz="8" w:space="0" w:color="auto"/>
              <w:bottom w:val="single" w:sz="8" w:space="0" w:color="auto"/>
              <w:right w:val="single" w:sz="8" w:space="0" w:color="auto"/>
            </w:tcBorders>
            <w:vAlign w:val="center"/>
          </w:tcPr>
          <w:p w:rsidR="00DD0F1B" w:rsidRPr="00DD0F1B" w:rsidRDefault="00DD0F1B" w:rsidP="00815DF1">
            <w:pPr>
              <w:widowControl w:val="0"/>
              <w:autoSpaceDE w:val="0"/>
              <w:autoSpaceDN w:val="0"/>
              <w:adjustRightInd w:val="0"/>
              <w:jc w:val="center"/>
              <w:rPr>
                <w:sz w:val="24"/>
                <w:szCs w:val="24"/>
              </w:rPr>
            </w:pPr>
          </w:p>
        </w:tc>
      </w:tr>
      <w:tr w:rsidR="00DD0F1B" w:rsidRPr="00DD0F1B" w:rsidTr="00DD0F1B">
        <w:trPr>
          <w:tblCellSpacing w:w="5" w:type="nil"/>
          <w:jc w:val="center"/>
        </w:trPr>
        <w:tc>
          <w:tcPr>
            <w:tcW w:w="2090" w:type="dxa"/>
            <w:tcBorders>
              <w:left w:val="single" w:sz="8" w:space="0" w:color="auto"/>
              <w:bottom w:val="single" w:sz="8" w:space="0" w:color="auto"/>
              <w:right w:val="single" w:sz="8" w:space="0" w:color="auto"/>
            </w:tcBorders>
          </w:tcPr>
          <w:p w:rsidR="00DD0F1B" w:rsidRPr="00DD0F1B" w:rsidRDefault="00DD0F1B" w:rsidP="00D859D3">
            <w:pPr>
              <w:widowControl w:val="0"/>
              <w:autoSpaceDE w:val="0"/>
              <w:autoSpaceDN w:val="0"/>
              <w:adjustRightInd w:val="0"/>
              <w:rPr>
                <w:sz w:val="22"/>
                <w:szCs w:val="22"/>
              </w:rPr>
            </w:pPr>
            <w:r w:rsidRPr="00DD0F1B">
              <w:rPr>
                <w:sz w:val="22"/>
                <w:szCs w:val="22"/>
              </w:rPr>
              <w:t xml:space="preserve">Цель: повышение комфортности проживания граждан, улучшение качества жилищно-коммунального </w:t>
            </w:r>
            <w:r w:rsidRPr="00DD0F1B">
              <w:rPr>
                <w:sz w:val="22"/>
                <w:szCs w:val="22"/>
              </w:rPr>
              <w:lastRenderedPageBreak/>
              <w:t>обслуживания.</w:t>
            </w:r>
          </w:p>
          <w:p w:rsidR="00DD0F1B" w:rsidRPr="00DD0F1B" w:rsidRDefault="00DD0F1B" w:rsidP="00D859D3">
            <w:pPr>
              <w:widowControl w:val="0"/>
              <w:autoSpaceDE w:val="0"/>
              <w:autoSpaceDN w:val="0"/>
              <w:adjustRightInd w:val="0"/>
              <w:rPr>
                <w:sz w:val="22"/>
                <w:szCs w:val="22"/>
              </w:rPr>
            </w:pPr>
            <w:r w:rsidRPr="00DD0F1B">
              <w:rPr>
                <w:sz w:val="22"/>
                <w:szCs w:val="22"/>
              </w:rPr>
              <w:t>Задача: Подача природного газа в дома. Уменьшение загрязнения атмосферного воздуха, связанное со сжиганием топлива в печах.</w:t>
            </w:r>
          </w:p>
        </w:tc>
        <w:tc>
          <w:tcPr>
            <w:tcW w:w="1556" w:type="dxa"/>
            <w:tcBorders>
              <w:left w:val="single" w:sz="8" w:space="0" w:color="auto"/>
              <w:bottom w:val="single" w:sz="8" w:space="0" w:color="auto"/>
              <w:right w:val="single" w:sz="8" w:space="0" w:color="auto"/>
            </w:tcBorders>
          </w:tcPr>
          <w:p w:rsidR="00DD0F1B" w:rsidRPr="00DD0F1B" w:rsidRDefault="00DD0F1B" w:rsidP="002E3A51">
            <w:pPr>
              <w:widowControl w:val="0"/>
              <w:autoSpaceDE w:val="0"/>
              <w:autoSpaceDN w:val="0"/>
              <w:adjustRightInd w:val="0"/>
              <w:jc w:val="both"/>
              <w:rPr>
                <w:sz w:val="22"/>
                <w:szCs w:val="22"/>
              </w:rPr>
            </w:pPr>
            <w:r w:rsidRPr="00DD0F1B">
              <w:rPr>
                <w:sz w:val="22"/>
                <w:szCs w:val="22"/>
              </w:rPr>
              <w:lastRenderedPageBreak/>
              <w:t>Газификация квартир, шт</w:t>
            </w:r>
          </w:p>
        </w:tc>
        <w:tc>
          <w:tcPr>
            <w:tcW w:w="1491" w:type="dxa"/>
            <w:tcBorders>
              <w:left w:val="single" w:sz="8" w:space="0" w:color="auto"/>
              <w:bottom w:val="single" w:sz="8" w:space="0" w:color="auto"/>
              <w:right w:val="single" w:sz="8" w:space="0" w:color="auto"/>
            </w:tcBorders>
          </w:tcPr>
          <w:p w:rsidR="00DD0F1B" w:rsidRPr="00DD0F1B" w:rsidRDefault="00DD0F1B" w:rsidP="00730F76">
            <w:pPr>
              <w:widowControl w:val="0"/>
              <w:autoSpaceDE w:val="0"/>
              <w:autoSpaceDN w:val="0"/>
              <w:adjustRightInd w:val="0"/>
              <w:jc w:val="center"/>
              <w:rPr>
                <w:sz w:val="24"/>
                <w:szCs w:val="24"/>
              </w:rPr>
            </w:pPr>
            <w:r w:rsidRPr="00DD0F1B">
              <w:rPr>
                <w:sz w:val="24"/>
                <w:szCs w:val="24"/>
              </w:rPr>
              <w:t>0</w:t>
            </w:r>
          </w:p>
        </w:tc>
        <w:tc>
          <w:tcPr>
            <w:tcW w:w="1266" w:type="dxa"/>
            <w:tcBorders>
              <w:left w:val="single" w:sz="8" w:space="0" w:color="auto"/>
              <w:bottom w:val="single" w:sz="8" w:space="0" w:color="auto"/>
              <w:right w:val="single" w:sz="8" w:space="0" w:color="auto"/>
            </w:tcBorders>
          </w:tcPr>
          <w:p w:rsidR="00DD0F1B" w:rsidRPr="00DD0F1B" w:rsidRDefault="00DD0F1B" w:rsidP="00730F76">
            <w:pPr>
              <w:widowControl w:val="0"/>
              <w:autoSpaceDE w:val="0"/>
              <w:autoSpaceDN w:val="0"/>
              <w:adjustRightInd w:val="0"/>
              <w:jc w:val="center"/>
              <w:rPr>
                <w:sz w:val="24"/>
                <w:szCs w:val="24"/>
              </w:rPr>
            </w:pPr>
            <w:r w:rsidRPr="00DD0F1B">
              <w:rPr>
                <w:sz w:val="24"/>
                <w:szCs w:val="24"/>
              </w:rPr>
              <w:t>1</w:t>
            </w:r>
          </w:p>
        </w:tc>
        <w:tc>
          <w:tcPr>
            <w:tcW w:w="1372" w:type="dxa"/>
            <w:tcBorders>
              <w:left w:val="single" w:sz="8" w:space="0" w:color="auto"/>
              <w:bottom w:val="single" w:sz="8" w:space="0" w:color="auto"/>
              <w:right w:val="single" w:sz="8" w:space="0" w:color="auto"/>
            </w:tcBorders>
          </w:tcPr>
          <w:p w:rsidR="00DD0F1B" w:rsidRPr="00DD0F1B" w:rsidRDefault="00DD0F1B" w:rsidP="00730F76">
            <w:pPr>
              <w:widowControl w:val="0"/>
              <w:autoSpaceDE w:val="0"/>
              <w:autoSpaceDN w:val="0"/>
              <w:adjustRightInd w:val="0"/>
              <w:jc w:val="center"/>
              <w:rPr>
                <w:sz w:val="24"/>
                <w:szCs w:val="24"/>
              </w:rPr>
            </w:pPr>
            <w:r w:rsidRPr="00DD0F1B">
              <w:rPr>
                <w:sz w:val="24"/>
                <w:szCs w:val="24"/>
              </w:rPr>
              <w:t>1</w:t>
            </w:r>
          </w:p>
        </w:tc>
        <w:tc>
          <w:tcPr>
            <w:tcW w:w="1173" w:type="dxa"/>
            <w:tcBorders>
              <w:left w:val="single" w:sz="8" w:space="0" w:color="auto"/>
              <w:bottom w:val="single" w:sz="8" w:space="0" w:color="auto"/>
              <w:right w:val="single" w:sz="8" w:space="0" w:color="auto"/>
            </w:tcBorders>
          </w:tcPr>
          <w:p w:rsidR="00DD0F1B" w:rsidRPr="00DD0F1B" w:rsidRDefault="00DD0F1B" w:rsidP="00730F76">
            <w:pPr>
              <w:widowControl w:val="0"/>
              <w:autoSpaceDE w:val="0"/>
              <w:autoSpaceDN w:val="0"/>
              <w:adjustRightInd w:val="0"/>
              <w:jc w:val="center"/>
              <w:rPr>
                <w:sz w:val="24"/>
                <w:szCs w:val="24"/>
              </w:rPr>
            </w:pPr>
            <w:r w:rsidRPr="00DD0F1B">
              <w:rPr>
                <w:sz w:val="24"/>
                <w:szCs w:val="24"/>
              </w:rPr>
              <w:t>1</w:t>
            </w:r>
          </w:p>
        </w:tc>
        <w:tc>
          <w:tcPr>
            <w:tcW w:w="1239" w:type="dxa"/>
            <w:tcBorders>
              <w:left w:val="single" w:sz="8" w:space="0" w:color="auto"/>
              <w:bottom w:val="single" w:sz="8" w:space="0" w:color="auto"/>
              <w:right w:val="single" w:sz="8" w:space="0" w:color="auto"/>
            </w:tcBorders>
          </w:tcPr>
          <w:p w:rsidR="00DD0F1B" w:rsidRPr="00DD0F1B" w:rsidRDefault="005278B4" w:rsidP="00730F76">
            <w:pPr>
              <w:widowControl w:val="0"/>
              <w:autoSpaceDE w:val="0"/>
              <w:autoSpaceDN w:val="0"/>
              <w:adjustRightInd w:val="0"/>
              <w:jc w:val="center"/>
              <w:rPr>
                <w:sz w:val="24"/>
                <w:szCs w:val="24"/>
              </w:rPr>
            </w:pPr>
            <w:r>
              <w:rPr>
                <w:sz w:val="24"/>
                <w:szCs w:val="24"/>
              </w:rPr>
              <w:t>1</w:t>
            </w:r>
          </w:p>
        </w:tc>
        <w:tc>
          <w:tcPr>
            <w:tcW w:w="1214" w:type="dxa"/>
            <w:tcBorders>
              <w:left w:val="single" w:sz="8" w:space="0" w:color="auto"/>
              <w:bottom w:val="single" w:sz="8" w:space="0" w:color="auto"/>
              <w:right w:val="single" w:sz="8" w:space="0" w:color="auto"/>
            </w:tcBorders>
          </w:tcPr>
          <w:p w:rsidR="00DD0F1B" w:rsidRPr="00DD0F1B" w:rsidRDefault="005278B4" w:rsidP="00730F76">
            <w:pPr>
              <w:widowControl w:val="0"/>
              <w:autoSpaceDE w:val="0"/>
              <w:autoSpaceDN w:val="0"/>
              <w:adjustRightInd w:val="0"/>
              <w:jc w:val="center"/>
              <w:rPr>
                <w:sz w:val="24"/>
                <w:szCs w:val="24"/>
              </w:rPr>
            </w:pPr>
            <w:r>
              <w:rPr>
                <w:sz w:val="24"/>
                <w:szCs w:val="24"/>
              </w:rPr>
              <w:t>1</w:t>
            </w:r>
          </w:p>
        </w:tc>
        <w:tc>
          <w:tcPr>
            <w:tcW w:w="1212" w:type="dxa"/>
            <w:tcBorders>
              <w:left w:val="single" w:sz="8" w:space="0" w:color="auto"/>
              <w:bottom w:val="single" w:sz="8" w:space="0" w:color="auto"/>
              <w:right w:val="single" w:sz="8" w:space="0" w:color="auto"/>
            </w:tcBorders>
          </w:tcPr>
          <w:p w:rsidR="00DD0F1B" w:rsidRPr="00DD0F1B" w:rsidRDefault="005278B4" w:rsidP="00730F76">
            <w:pPr>
              <w:widowControl w:val="0"/>
              <w:autoSpaceDE w:val="0"/>
              <w:autoSpaceDN w:val="0"/>
              <w:adjustRightInd w:val="0"/>
              <w:jc w:val="center"/>
              <w:rPr>
                <w:sz w:val="24"/>
                <w:szCs w:val="24"/>
              </w:rPr>
            </w:pPr>
            <w:r>
              <w:rPr>
                <w:sz w:val="24"/>
                <w:szCs w:val="24"/>
              </w:rPr>
              <w:t>1</w:t>
            </w:r>
          </w:p>
        </w:tc>
        <w:tc>
          <w:tcPr>
            <w:tcW w:w="1582" w:type="dxa"/>
            <w:tcBorders>
              <w:left w:val="single" w:sz="8" w:space="0" w:color="auto"/>
              <w:bottom w:val="single" w:sz="8" w:space="0" w:color="auto"/>
              <w:right w:val="single" w:sz="8" w:space="0" w:color="auto"/>
            </w:tcBorders>
          </w:tcPr>
          <w:p w:rsidR="00DD0F1B" w:rsidRPr="00DD0F1B" w:rsidRDefault="005278B4" w:rsidP="00730F76">
            <w:pPr>
              <w:widowControl w:val="0"/>
              <w:autoSpaceDE w:val="0"/>
              <w:autoSpaceDN w:val="0"/>
              <w:adjustRightInd w:val="0"/>
              <w:jc w:val="center"/>
              <w:rPr>
                <w:sz w:val="24"/>
                <w:szCs w:val="24"/>
              </w:rPr>
            </w:pPr>
            <w:r>
              <w:rPr>
                <w:sz w:val="24"/>
                <w:szCs w:val="24"/>
              </w:rPr>
              <w:t>6</w:t>
            </w:r>
          </w:p>
        </w:tc>
      </w:tr>
    </w:tbl>
    <w:p w:rsidR="00A6758D" w:rsidRDefault="00A6758D" w:rsidP="00A6758D">
      <w:pPr>
        <w:ind w:left="851"/>
        <w:jc w:val="center"/>
        <w:rPr>
          <w:b/>
        </w:rPr>
      </w:pPr>
    </w:p>
    <w:p w:rsidR="00A6758D" w:rsidRDefault="002E79F4" w:rsidP="00A6758D">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5</w:t>
      </w:r>
      <w:r w:rsidR="00A6758D" w:rsidRPr="00AE6FF9">
        <w:rPr>
          <w:rFonts w:ascii="Times New Roman" w:eastAsia="BatangChe" w:hAnsi="Times New Roman" w:cs="Times New Roman"/>
          <w:b/>
          <w:sz w:val="28"/>
          <w:szCs w:val="28"/>
        </w:rPr>
        <w:t>.</w:t>
      </w:r>
      <w:r w:rsidR="00421A2C">
        <w:rPr>
          <w:rFonts w:ascii="Times New Roman" w:eastAsia="BatangChe" w:hAnsi="Times New Roman" w:cs="Times New Roman"/>
          <w:b/>
          <w:sz w:val="28"/>
          <w:szCs w:val="28"/>
        </w:rPr>
        <w:t>4</w:t>
      </w:r>
      <w:r w:rsidR="00A6758D" w:rsidRPr="00AE6FF9">
        <w:rPr>
          <w:rFonts w:ascii="Times New Roman" w:eastAsia="BatangChe" w:hAnsi="Times New Roman" w:cs="Times New Roman"/>
          <w:b/>
          <w:sz w:val="28"/>
          <w:szCs w:val="28"/>
        </w:rPr>
        <w:t>.5. Ресурсное обеспечение подпрограммы</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31"/>
        <w:gridCol w:w="1559"/>
        <w:gridCol w:w="1134"/>
        <w:gridCol w:w="1135"/>
        <w:gridCol w:w="1134"/>
        <w:gridCol w:w="1134"/>
        <w:gridCol w:w="1365"/>
        <w:gridCol w:w="1365"/>
        <w:gridCol w:w="1365"/>
      </w:tblGrid>
      <w:tr w:rsidR="00DD0F1B" w:rsidRPr="00CF7EBA" w:rsidTr="001D5033">
        <w:trPr>
          <w:trHeight w:val="417"/>
        </w:trPr>
        <w:tc>
          <w:tcPr>
            <w:tcW w:w="4031" w:type="dxa"/>
            <w:vMerge w:val="restart"/>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1559" w:type="dxa"/>
            <w:vMerge w:val="restart"/>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8632" w:type="dxa"/>
            <w:gridSpan w:val="7"/>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DD0F1B" w:rsidRPr="00CF7EBA" w:rsidTr="001D5033">
        <w:trPr>
          <w:trHeight w:val="144"/>
        </w:trPr>
        <w:tc>
          <w:tcPr>
            <w:tcW w:w="4031" w:type="dxa"/>
            <w:vMerge/>
          </w:tcPr>
          <w:p w:rsidR="00DD0F1B" w:rsidRPr="00CF7EBA" w:rsidRDefault="00DD0F1B" w:rsidP="00336F4C">
            <w:pPr>
              <w:rPr>
                <w:sz w:val="28"/>
                <w:szCs w:val="28"/>
              </w:rPr>
            </w:pPr>
          </w:p>
        </w:tc>
        <w:tc>
          <w:tcPr>
            <w:tcW w:w="1559" w:type="dxa"/>
            <w:vMerge/>
          </w:tcPr>
          <w:p w:rsidR="00DD0F1B" w:rsidRPr="00CF7EBA" w:rsidRDefault="00DD0F1B" w:rsidP="00336F4C">
            <w:pPr>
              <w:rPr>
                <w:sz w:val="28"/>
                <w:szCs w:val="28"/>
              </w:rPr>
            </w:pPr>
          </w:p>
        </w:tc>
        <w:tc>
          <w:tcPr>
            <w:tcW w:w="1134" w:type="dxa"/>
            <w:vMerge w:val="restart"/>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7498" w:type="dxa"/>
            <w:gridSpan w:val="6"/>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DD0F1B" w:rsidRPr="00CF7EBA" w:rsidTr="00DD0F1B">
        <w:trPr>
          <w:trHeight w:val="144"/>
        </w:trPr>
        <w:tc>
          <w:tcPr>
            <w:tcW w:w="4031" w:type="dxa"/>
            <w:vMerge/>
          </w:tcPr>
          <w:p w:rsidR="00DD0F1B" w:rsidRPr="00CF7EBA" w:rsidRDefault="00DD0F1B" w:rsidP="00336F4C">
            <w:pPr>
              <w:rPr>
                <w:sz w:val="28"/>
                <w:szCs w:val="28"/>
              </w:rPr>
            </w:pPr>
          </w:p>
        </w:tc>
        <w:tc>
          <w:tcPr>
            <w:tcW w:w="1559" w:type="dxa"/>
            <w:vMerge/>
          </w:tcPr>
          <w:p w:rsidR="00DD0F1B" w:rsidRPr="00CF7EBA" w:rsidRDefault="00DD0F1B" w:rsidP="00336F4C">
            <w:pPr>
              <w:rPr>
                <w:sz w:val="28"/>
                <w:szCs w:val="28"/>
              </w:rPr>
            </w:pPr>
          </w:p>
        </w:tc>
        <w:tc>
          <w:tcPr>
            <w:tcW w:w="1134" w:type="dxa"/>
            <w:vMerge/>
          </w:tcPr>
          <w:p w:rsidR="00DD0F1B" w:rsidRPr="00CF7EBA" w:rsidRDefault="00DD0F1B" w:rsidP="00336F4C">
            <w:pPr>
              <w:rPr>
                <w:sz w:val="28"/>
                <w:szCs w:val="28"/>
              </w:rPr>
            </w:pPr>
          </w:p>
        </w:tc>
        <w:tc>
          <w:tcPr>
            <w:tcW w:w="1135" w:type="dxa"/>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134" w:type="dxa"/>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134" w:type="dxa"/>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c>
          <w:tcPr>
            <w:tcW w:w="1365" w:type="dxa"/>
          </w:tcPr>
          <w:p w:rsidR="00DD0F1B" w:rsidRPr="00CF7EBA" w:rsidRDefault="00DD0F1B"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c>
          <w:tcPr>
            <w:tcW w:w="1365" w:type="dxa"/>
          </w:tcPr>
          <w:p w:rsidR="00DD0F1B" w:rsidRPr="00CF7EBA" w:rsidRDefault="00DD0F1B"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2021</w:t>
            </w:r>
          </w:p>
        </w:tc>
        <w:tc>
          <w:tcPr>
            <w:tcW w:w="1365" w:type="dxa"/>
          </w:tcPr>
          <w:p w:rsidR="00DD0F1B" w:rsidRPr="00CF7EBA" w:rsidRDefault="00DD0F1B" w:rsidP="00336F4C">
            <w:pPr>
              <w:pStyle w:val="ConsPlusNormal"/>
              <w:jc w:val="center"/>
              <w:rPr>
                <w:rFonts w:ascii="Times New Roman" w:hAnsi="Times New Roman" w:cs="Times New Roman"/>
                <w:sz w:val="28"/>
                <w:szCs w:val="28"/>
              </w:rPr>
            </w:pPr>
            <w:r>
              <w:rPr>
                <w:rFonts w:ascii="Times New Roman" w:hAnsi="Times New Roman" w:cs="Times New Roman"/>
                <w:sz w:val="28"/>
                <w:szCs w:val="28"/>
              </w:rPr>
              <w:t>2022</w:t>
            </w:r>
          </w:p>
        </w:tc>
      </w:tr>
      <w:tr w:rsidR="00DD0F1B" w:rsidRPr="00CF7EBA" w:rsidTr="00DD0F1B">
        <w:trPr>
          <w:trHeight w:val="144"/>
        </w:trPr>
        <w:tc>
          <w:tcPr>
            <w:tcW w:w="4031" w:type="dxa"/>
          </w:tcPr>
          <w:p w:rsidR="00DD0F1B" w:rsidRPr="00CF7EBA" w:rsidRDefault="00DD0F1B"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t>Финансовые ресурсы</w:t>
            </w:r>
          </w:p>
        </w:tc>
        <w:tc>
          <w:tcPr>
            <w:tcW w:w="1559" w:type="dxa"/>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134" w:type="dxa"/>
          </w:tcPr>
          <w:p w:rsidR="00DD0F1B" w:rsidRPr="00DA31FB" w:rsidRDefault="00DD0F1B" w:rsidP="00FB2815">
            <w:pPr>
              <w:jc w:val="center"/>
              <w:rPr>
                <w:sz w:val="28"/>
                <w:szCs w:val="28"/>
              </w:rPr>
            </w:pPr>
            <w:r>
              <w:rPr>
                <w:sz w:val="28"/>
                <w:szCs w:val="28"/>
              </w:rPr>
              <w:t>1200,0</w:t>
            </w:r>
          </w:p>
        </w:tc>
        <w:tc>
          <w:tcPr>
            <w:tcW w:w="1135" w:type="dxa"/>
          </w:tcPr>
          <w:p w:rsidR="00DD0F1B" w:rsidRPr="00DA31FB" w:rsidRDefault="00DD0F1B" w:rsidP="00FB2815">
            <w:pPr>
              <w:jc w:val="center"/>
              <w:rPr>
                <w:sz w:val="28"/>
                <w:szCs w:val="28"/>
              </w:rPr>
            </w:pPr>
            <w:r>
              <w:rPr>
                <w:sz w:val="28"/>
                <w:szCs w:val="28"/>
              </w:rPr>
              <w:t>200,0</w:t>
            </w:r>
          </w:p>
        </w:tc>
        <w:tc>
          <w:tcPr>
            <w:tcW w:w="1134" w:type="dxa"/>
          </w:tcPr>
          <w:p w:rsidR="00DD0F1B" w:rsidRPr="00DA31FB" w:rsidRDefault="00DD0F1B" w:rsidP="00FB2815">
            <w:pPr>
              <w:jc w:val="center"/>
              <w:rPr>
                <w:sz w:val="28"/>
                <w:szCs w:val="28"/>
              </w:rPr>
            </w:pPr>
            <w:r>
              <w:rPr>
                <w:sz w:val="28"/>
                <w:szCs w:val="28"/>
              </w:rPr>
              <w:t>200,0</w:t>
            </w:r>
          </w:p>
        </w:tc>
        <w:tc>
          <w:tcPr>
            <w:tcW w:w="1134" w:type="dxa"/>
          </w:tcPr>
          <w:p w:rsidR="00DD0F1B" w:rsidRPr="00DA31FB" w:rsidRDefault="00DD0F1B" w:rsidP="00FB2815">
            <w:pPr>
              <w:jc w:val="center"/>
              <w:rPr>
                <w:sz w:val="28"/>
                <w:szCs w:val="28"/>
              </w:rPr>
            </w:pPr>
            <w:r>
              <w:rPr>
                <w:sz w:val="28"/>
                <w:szCs w:val="28"/>
              </w:rPr>
              <w:t>200,0</w:t>
            </w:r>
          </w:p>
        </w:tc>
        <w:tc>
          <w:tcPr>
            <w:tcW w:w="1365" w:type="dxa"/>
          </w:tcPr>
          <w:p w:rsidR="00DD0F1B" w:rsidRPr="00DA31FB" w:rsidRDefault="00DD0F1B" w:rsidP="001D5033">
            <w:pPr>
              <w:jc w:val="center"/>
              <w:rPr>
                <w:sz w:val="28"/>
                <w:szCs w:val="28"/>
              </w:rPr>
            </w:pPr>
            <w:r>
              <w:rPr>
                <w:sz w:val="28"/>
                <w:szCs w:val="28"/>
              </w:rPr>
              <w:t>200,0</w:t>
            </w:r>
          </w:p>
        </w:tc>
        <w:tc>
          <w:tcPr>
            <w:tcW w:w="1365" w:type="dxa"/>
          </w:tcPr>
          <w:p w:rsidR="00DD0F1B" w:rsidRPr="00DA31FB" w:rsidRDefault="00DD0F1B" w:rsidP="001D5033">
            <w:pPr>
              <w:jc w:val="center"/>
              <w:rPr>
                <w:sz w:val="28"/>
                <w:szCs w:val="28"/>
              </w:rPr>
            </w:pPr>
            <w:r>
              <w:rPr>
                <w:sz w:val="28"/>
                <w:szCs w:val="28"/>
              </w:rPr>
              <w:t>200,0</w:t>
            </w:r>
          </w:p>
        </w:tc>
        <w:tc>
          <w:tcPr>
            <w:tcW w:w="1365" w:type="dxa"/>
          </w:tcPr>
          <w:p w:rsidR="00DD0F1B" w:rsidRPr="00DA31FB" w:rsidRDefault="00DD0F1B" w:rsidP="001D5033">
            <w:pPr>
              <w:jc w:val="center"/>
              <w:rPr>
                <w:sz w:val="28"/>
                <w:szCs w:val="28"/>
              </w:rPr>
            </w:pPr>
            <w:r>
              <w:rPr>
                <w:sz w:val="28"/>
                <w:szCs w:val="28"/>
              </w:rPr>
              <w:t>200,0</w:t>
            </w:r>
          </w:p>
        </w:tc>
      </w:tr>
      <w:tr w:rsidR="00DD0F1B" w:rsidRPr="00CF7EBA" w:rsidTr="00DD0F1B">
        <w:trPr>
          <w:trHeight w:val="144"/>
        </w:trPr>
        <w:tc>
          <w:tcPr>
            <w:tcW w:w="4031" w:type="dxa"/>
          </w:tcPr>
          <w:p w:rsidR="00DD0F1B" w:rsidRPr="00CF7EBA" w:rsidRDefault="00DD0F1B"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t>В том числе:</w:t>
            </w:r>
          </w:p>
        </w:tc>
        <w:tc>
          <w:tcPr>
            <w:tcW w:w="1559" w:type="dxa"/>
          </w:tcPr>
          <w:p w:rsidR="00DD0F1B" w:rsidRPr="00CF7EBA" w:rsidRDefault="00DD0F1B" w:rsidP="00336F4C">
            <w:pPr>
              <w:pStyle w:val="ConsPlusNormal"/>
              <w:rPr>
                <w:rFonts w:ascii="Times New Roman" w:hAnsi="Times New Roman" w:cs="Times New Roman"/>
                <w:sz w:val="28"/>
                <w:szCs w:val="28"/>
              </w:rPr>
            </w:pPr>
          </w:p>
        </w:tc>
        <w:tc>
          <w:tcPr>
            <w:tcW w:w="1134" w:type="dxa"/>
          </w:tcPr>
          <w:p w:rsidR="00DD0F1B" w:rsidRPr="00CF7EBA" w:rsidRDefault="00DD0F1B" w:rsidP="00336F4C">
            <w:pPr>
              <w:pStyle w:val="ConsPlusNormal"/>
              <w:rPr>
                <w:rFonts w:ascii="Times New Roman" w:hAnsi="Times New Roman" w:cs="Times New Roman"/>
                <w:sz w:val="28"/>
                <w:szCs w:val="28"/>
              </w:rPr>
            </w:pPr>
          </w:p>
        </w:tc>
        <w:tc>
          <w:tcPr>
            <w:tcW w:w="1135" w:type="dxa"/>
          </w:tcPr>
          <w:p w:rsidR="00DD0F1B" w:rsidRPr="00CF7EBA" w:rsidRDefault="00DD0F1B" w:rsidP="00336F4C">
            <w:pPr>
              <w:pStyle w:val="ConsPlusNormal"/>
              <w:rPr>
                <w:rFonts w:ascii="Times New Roman" w:hAnsi="Times New Roman" w:cs="Times New Roman"/>
                <w:sz w:val="28"/>
                <w:szCs w:val="28"/>
              </w:rPr>
            </w:pPr>
          </w:p>
        </w:tc>
        <w:tc>
          <w:tcPr>
            <w:tcW w:w="1134" w:type="dxa"/>
          </w:tcPr>
          <w:p w:rsidR="00DD0F1B" w:rsidRPr="00CF7EBA" w:rsidRDefault="00DD0F1B" w:rsidP="00336F4C">
            <w:pPr>
              <w:pStyle w:val="ConsPlusNormal"/>
              <w:rPr>
                <w:rFonts w:ascii="Times New Roman" w:hAnsi="Times New Roman" w:cs="Times New Roman"/>
                <w:sz w:val="28"/>
                <w:szCs w:val="28"/>
              </w:rPr>
            </w:pPr>
          </w:p>
        </w:tc>
        <w:tc>
          <w:tcPr>
            <w:tcW w:w="1134" w:type="dxa"/>
          </w:tcPr>
          <w:p w:rsidR="00DD0F1B" w:rsidRPr="00CF7EBA" w:rsidRDefault="00DD0F1B" w:rsidP="00336F4C">
            <w:pPr>
              <w:pStyle w:val="ConsPlusNormal"/>
              <w:rPr>
                <w:rFonts w:ascii="Times New Roman" w:hAnsi="Times New Roman" w:cs="Times New Roman"/>
                <w:sz w:val="28"/>
                <w:szCs w:val="28"/>
              </w:rPr>
            </w:pPr>
          </w:p>
        </w:tc>
        <w:tc>
          <w:tcPr>
            <w:tcW w:w="1365" w:type="dxa"/>
          </w:tcPr>
          <w:p w:rsidR="00DD0F1B" w:rsidRPr="00CF7EBA" w:rsidRDefault="00DD0F1B" w:rsidP="001D5033">
            <w:pPr>
              <w:pStyle w:val="ConsPlusNormal"/>
              <w:rPr>
                <w:rFonts w:ascii="Times New Roman" w:hAnsi="Times New Roman" w:cs="Times New Roman"/>
                <w:sz w:val="28"/>
                <w:szCs w:val="28"/>
              </w:rPr>
            </w:pPr>
          </w:p>
        </w:tc>
        <w:tc>
          <w:tcPr>
            <w:tcW w:w="1365" w:type="dxa"/>
          </w:tcPr>
          <w:p w:rsidR="00DD0F1B" w:rsidRPr="00CF7EBA" w:rsidRDefault="00DD0F1B" w:rsidP="001D5033">
            <w:pPr>
              <w:pStyle w:val="ConsPlusNormal"/>
              <w:rPr>
                <w:rFonts w:ascii="Times New Roman" w:hAnsi="Times New Roman" w:cs="Times New Roman"/>
                <w:sz w:val="28"/>
                <w:szCs w:val="28"/>
              </w:rPr>
            </w:pPr>
          </w:p>
        </w:tc>
        <w:tc>
          <w:tcPr>
            <w:tcW w:w="1365" w:type="dxa"/>
          </w:tcPr>
          <w:p w:rsidR="00DD0F1B" w:rsidRPr="00CF7EBA" w:rsidRDefault="00DD0F1B" w:rsidP="001D5033">
            <w:pPr>
              <w:pStyle w:val="ConsPlusNormal"/>
              <w:rPr>
                <w:rFonts w:ascii="Times New Roman" w:hAnsi="Times New Roman" w:cs="Times New Roman"/>
                <w:sz w:val="28"/>
                <w:szCs w:val="28"/>
              </w:rPr>
            </w:pPr>
          </w:p>
        </w:tc>
      </w:tr>
      <w:tr w:rsidR="00DD0F1B" w:rsidRPr="00CF7EBA" w:rsidTr="00DD0F1B">
        <w:trPr>
          <w:trHeight w:val="144"/>
        </w:trPr>
        <w:tc>
          <w:tcPr>
            <w:tcW w:w="4031" w:type="dxa"/>
          </w:tcPr>
          <w:p w:rsidR="00DD0F1B" w:rsidRPr="00CF7EBA" w:rsidRDefault="00DD0F1B"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t>федеральный бюджет</w:t>
            </w:r>
          </w:p>
        </w:tc>
        <w:tc>
          <w:tcPr>
            <w:tcW w:w="1559" w:type="dxa"/>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5"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DD0F1B" w:rsidRPr="00CF7EBA" w:rsidTr="00DD0F1B">
        <w:trPr>
          <w:trHeight w:val="144"/>
        </w:trPr>
        <w:tc>
          <w:tcPr>
            <w:tcW w:w="4031" w:type="dxa"/>
          </w:tcPr>
          <w:p w:rsidR="00DD0F1B" w:rsidRPr="00CF7EBA" w:rsidRDefault="00DD0F1B"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Тульской области</w:t>
            </w:r>
          </w:p>
        </w:tc>
        <w:tc>
          <w:tcPr>
            <w:tcW w:w="1559" w:type="dxa"/>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5"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DD0F1B" w:rsidRPr="00CF7EBA" w:rsidTr="00DD0F1B">
        <w:trPr>
          <w:trHeight w:val="144"/>
        </w:trPr>
        <w:tc>
          <w:tcPr>
            <w:tcW w:w="4031" w:type="dxa"/>
          </w:tcPr>
          <w:p w:rsidR="00DD0F1B" w:rsidRPr="00CF7EBA" w:rsidRDefault="00DD0F1B"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t>бюджет муниципального образования Веневский район</w:t>
            </w:r>
          </w:p>
        </w:tc>
        <w:tc>
          <w:tcPr>
            <w:tcW w:w="1559" w:type="dxa"/>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134" w:type="dxa"/>
          </w:tcPr>
          <w:p w:rsidR="00DD0F1B" w:rsidRPr="00DA31FB" w:rsidRDefault="00DD0F1B" w:rsidP="002E3A51">
            <w:pPr>
              <w:jc w:val="center"/>
              <w:rPr>
                <w:sz w:val="28"/>
                <w:szCs w:val="28"/>
              </w:rPr>
            </w:pPr>
            <w:r>
              <w:rPr>
                <w:sz w:val="28"/>
                <w:szCs w:val="28"/>
              </w:rPr>
              <w:t>1200,0</w:t>
            </w:r>
          </w:p>
        </w:tc>
        <w:tc>
          <w:tcPr>
            <w:tcW w:w="1135" w:type="dxa"/>
          </w:tcPr>
          <w:p w:rsidR="00DD0F1B" w:rsidRPr="00DA31FB" w:rsidRDefault="00DD0F1B" w:rsidP="002E3A51">
            <w:pPr>
              <w:jc w:val="center"/>
              <w:rPr>
                <w:sz w:val="28"/>
                <w:szCs w:val="28"/>
              </w:rPr>
            </w:pPr>
            <w:r>
              <w:rPr>
                <w:sz w:val="28"/>
                <w:szCs w:val="28"/>
              </w:rPr>
              <w:t>200,0</w:t>
            </w:r>
          </w:p>
        </w:tc>
        <w:tc>
          <w:tcPr>
            <w:tcW w:w="1134" w:type="dxa"/>
          </w:tcPr>
          <w:p w:rsidR="00DD0F1B" w:rsidRPr="00DA31FB" w:rsidRDefault="00DD0F1B" w:rsidP="002E3A51">
            <w:pPr>
              <w:jc w:val="center"/>
              <w:rPr>
                <w:sz w:val="28"/>
                <w:szCs w:val="28"/>
              </w:rPr>
            </w:pPr>
            <w:r>
              <w:rPr>
                <w:sz w:val="28"/>
                <w:szCs w:val="28"/>
              </w:rPr>
              <w:t>200,0</w:t>
            </w:r>
          </w:p>
        </w:tc>
        <w:tc>
          <w:tcPr>
            <w:tcW w:w="1134" w:type="dxa"/>
          </w:tcPr>
          <w:p w:rsidR="00DD0F1B" w:rsidRPr="00DA31FB" w:rsidRDefault="00DD0F1B" w:rsidP="002E3A51">
            <w:pPr>
              <w:jc w:val="center"/>
              <w:rPr>
                <w:sz w:val="28"/>
                <w:szCs w:val="28"/>
              </w:rPr>
            </w:pPr>
            <w:r>
              <w:rPr>
                <w:sz w:val="28"/>
                <w:szCs w:val="28"/>
              </w:rPr>
              <w:t>200,0</w:t>
            </w:r>
          </w:p>
        </w:tc>
        <w:tc>
          <w:tcPr>
            <w:tcW w:w="1365" w:type="dxa"/>
          </w:tcPr>
          <w:p w:rsidR="00DD0F1B" w:rsidRPr="00DA31FB" w:rsidRDefault="00DD0F1B" w:rsidP="001D5033">
            <w:pPr>
              <w:jc w:val="center"/>
              <w:rPr>
                <w:sz w:val="28"/>
                <w:szCs w:val="28"/>
              </w:rPr>
            </w:pPr>
            <w:r>
              <w:rPr>
                <w:sz w:val="28"/>
                <w:szCs w:val="28"/>
              </w:rPr>
              <w:t>200,0</w:t>
            </w:r>
          </w:p>
        </w:tc>
        <w:tc>
          <w:tcPr>
            <w:tcW w:w="1365" w:type="dxa"/>
          </w:tcPr>
          <w:p w:rsidR="00DD0F1B" w:rsidRPr="00DA31FB" w:rsidRDefault="00DD0F1B" w:rsidP="001D5033">
            <w:pPr>
              <w:jc w:val="center"/>
              <w:rPr>
                <w:sz w:val="28"/>
                <w:szCs w:val="28"/>
              </w:rPr>
            </w:pPr>
            <w:r>
              <w:rPr>
                <w:sz w:val="28"/>
                <w:szCs w:val="28"/>
              </w:rPr>
              <w:t>200,0</w:t>
            </w:r>
          </w:p>
        </w:tc>
        <w:tc>
          <w:tcPr>
            <w:tcW w:w="1365" w:type="dxa"/>
          </w:tcPr>
          <w:p w:rsidR="00DD0F1B" w:rsidRPr="00DA31FB" w:rsidRDefault="00DD0F1B" w:rsidP="001D5033">
            <w:pPr>
              <w:jc w:val="center"/>
              <w:rPr>
                <w:sz w:val="28"/>
                <w:szCs w:val="28"/>
              </w:rPr>
            </w:pPr>
            <w:r>
              <w:rPr>
                <w:sz w:val="28"/>
                <w:szCs w:val="28"/>
              </w:rPr>
              <w:t>200,0</w:t>
            </w:r>
          </w:p>
        </w:tc>
      </w:tr>
      <w:tr w:rsidR="00DD0F1B" w:rsidRPr="00CF7EBA" w:rsidTr="00DD0F1B">
        <w:trPr>
          <w:trHeight w:val="144"/>
        </w:trPr>
        <w:tc>
          <w:tcPr>
            <w:tcW w:w="4031" w:type="dxa"/>
          </w:tcPr>
          <w:p w:rsidR="00DD0F1B" w:rsidRPr="00CF7EBA" w:rsidRDefault="00DD0F1B"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1559" w:type="dxa"/>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5"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DD0F1B" w:rsidRPr="00CF7EBA" w:rsidTr="00DD0F1B">
        <w:trPr>
          <w:trHeight w:val="144"/>
        </w:trPr>
        <w:tc>
          <w:tcPr>
            <w:tcW w:w="4031" w:type="dxa"/>
          </w:tcPr>
          <w:p w:rsidR="00DD0F1B" w:rsidRPr="00CF7EBA" w:rsidRDefault="00DD0F1B" w:rsidP="00336F4C">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559" w:type="dxa"/>
          </w:tcPr>
          <w:p w:rsidR="00DD0F1B" w:rsidRPr="00CF7EBA" w:rsidRDefault="00DD0F1B" w:rsidP="00336F4C">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5"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134" w:type="dxa"/>
          </w:tcPr>
          <w:p w:rsidR="00DD0F1B" w:rsidRPr="00CF7EBA" w:rsidRDefault="00DD0F1B" w:rsidP="00336F4C">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DD0F1B" w:rsidRPr="00CF7EBA" w:rsidRDefault="00DD0F1B"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DD0F1B" w:rsidRDefault="00DD0F1B" w:rsidP="00A6758D">
      <w:pPr>
        <w:pStyle w:val="ConsPlusNormal"/>
        <w:ind w:firstLine="540"/>
        <w:jc w:val="both"/>
        <w:rPr>
          <w:rFonts w:ascii="Times New Roman" w:hAnsi="Times New Roman" w:cs="Times New Roman"/>
          <w:b/>
          <w:sz w:val="28"/>
          <w:szCs w:val="28"/>
        </w:rPr>
        <w:sectPr w:rsidR="00DD0F1B" w:rsidSect="003F3180">
          <w:pgSz w:w="16838" w:h="11906" w:orient="landscape"/>
          <w:pgMar w:top="1134" w:right="850" w:bottom="1134" w:left="1701" w:header="708" w:footer="708" w:gutter="0"/>
          <w:cols w:space="708"/>
          <w:docGrid w:linePitch="360"/>
        </w:sectPr>
      </w:pPr>
    </w:p>
    <w:p w:rsidR="00A6758D" w:rsidRDefault="00685364" w:rsidP="0084146B">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lastRenderedPageBreak/>
        <w:t>5</w:t>
      </w:r>
      <w:r w:rsidR="00A6758D" w:rsidRPr="00AE6FF9">
        <w:rPr>
          <w:rFonts w:ascii="Times New Roman" w:hAnsi="Times New Roman" w:cs="Times New Roman"/>
          <w:b/>
          <w:sz w:val="28"/>
          <w:szCs w:val="28"/>
        </w:rPr>
        <w:t>.</w:t>
      </w:r>
      <w:r w:rsidR="00394A4C">
        <w:rPr>
          <w:rFonts w:ascii="Times New Roman" w:hAnsi="Times New Roman" w:cs="Times New Roman"/>
          <w:b/>
          <w:sz w:val="28"/>
          <w:szCs w:val="28"/>
        </w:rPr>
        <w:t>4</w:t>
      </w:r>
      <w:r w:rsidR="00A6758D" w:rsidRPr="00AE6FF9">
        <w:rPr>
          <w:rFonts w:ascii="Times New Roman" w:hAnsi="Times New Roman" w:cs="Times New Roman"/>
          <w:b/>
          <w:sz w:val="28"/>
          <w:szCs w:val="28"/>
        </w:rPr>
        <w:t>.6. Социально-экономическая эффективность подпрограммы</w:t>
      </w:r>
    </w:p>
    <w:p w:rsidR="00A6758D" w:rsidRPr="00AE6FF9" w:rsidRDefault="00A6758D" w:rsidP="00A6758D">
      <w:pPr>
        <w:pStyle w:val="ConsPlusNormal"/>
        <w:ind w:firstLine="540"/>
        <w:jc w:val="both"/>
        <w:rPr>
          <w:rFonts w:ascii="Times New Roman" w:hAnsi="Times New Roman" w:cs="Times New Roman"/>
          <w:b/>
          <w:sz w:val="28"/>
          <w:szCs w:val="28"/>
        </w:rPr>
      </w:pPr>
    </w:p>
    <w:p w:rsidR="000A7570" w:rsidRDefault="000A7570" w:rsidP="000A7570">
      <w:pPr>
        <w:pStyle w:val="ConsPlusNormal"/>
        <w:ind w:firstLine="540"/>
        <w:jc w:val="both"/>
        <w:rPr>
          <w:rFonts w:ascii="Times New Roman" w:hAnsi="Times New Roman" w:cs="Times New Roman"/>
          <w:sz w:val="28"/>
          <w:szCs w:val="28"/>
        </w:rPr>
      </w:pPr>
      <w:r w:rsidRPr="000A7570">
        <w:rPr>
          <w:rFonts w:ascii="Times New Roman" w:hAnsi="Times New Roman" w:cs="Times New Roman"/>
          <w:sz w:val="28"/>
          <w:szCs w:val="28"/>
        </w:rPr>
        <w:t>Реализация подпрограммы позволит достичь следующего социального эффекта:</w:t>
      </w:r>
    </w:p>
    <w:p w:rsidR="00A6758D" w:rsidRPr="00D97CE2" w:rsidRDefault="00D97CE2" w:rsidP="000A75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97CE2">
        <w:rPr>
          <w:rFonts w:ascii="Times New Roman" w:hAnsi="Times New Roman" w:cs="Times New Roman"/>
          <w:sz w:val="28"/>
          <w:szCs w:val="28"/>
        </w:rPr>
        <w:t>улучшение социально-экономических условий жизни населения муниципального образования город Венев Веневского района;</w:t>
      </w:r>
    </w:p>
    <w:p w:rsidR="00D97CE2" w:rsidRPr="00402A04" w:rsidRDefault="00D97CE2" w:rsidP="000A7570">
      <w:pPr>
        <w:pStyle w:val="ConsNormal"/>
        <w:widowControl/>
        <w:ind w:right="0" w:firstLine="708"/>
        <w:jc w:val="both"/>
        <w:rPr>
          <w:rFonts w:ascii="Times New Roman" w:hAnsi="Times New Roman" w:cs="Times New Roman"/>
          <w:sz w:val="28"/>
          <w:szCs w:val="28"/>
        </w:rPr>
      </w:pPr>
      <w:r w:rsidRPr="00D97CE2">
        <w:rPr>
          <w:rFonts w:ascii="Times New Roman" w:hAnsi="Times New Roman" w:cs="Times New Roman"/>
          <w:sz w:val="28"/>
          <w:szCs w:val="28"/>
        </w:rPr>
        <w:t>- создать условия для предоставления возможности пользования природным газом</w:t>
      </w:r>
      <w:r w:rsidRPr="00402A04">
        <w:rPr>
          <w:rFonts w:ascii="Times New Roman" w:hAnsi="Times New Roman" w:cs="Times New Roman"/>
          <w:sz w:val="28"/>
          <w:szCs w:val="28"/>
        </w:rPr>
        <w:t xml:space="preserve">. </w:t>
      </w:r>
    </w:p>
    <w:p w:rsidR="00C45E2C" w:rsidRDefault="00C45E2C" w:rsidP="00A6758D">
      <w:pPr>
        <w:pStyle w:val="ConsPlusNormal"/>
        <w:ind w:firstLine="540"/>
        <w:jc w:val="center"/>
        <w:rPr>
          <w:rFonts w:ascii="Times New Roman" w:hAnsi="Times New Roman" w:cs="Times New Roman"/>
          <w:b/>
          <w:sz w:val="28"/>
          <w:szCs w:val="28"/>
        </w:rPr>
      </w:pPr>
    </w:p>
    <w:p w:rsidR="00A6758D" w:rsidRPr="00547B65" w:rsidRDefault="00685364" w:rsidP="00A6758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00A6758D" w:rsidRPr="00547B65">
        <w:rPr>
          <w:rFonts w:ascii="Times New Roman" w:hAnsi="Times New Roman" w:cs="Times New Roman"/>
          <w:b/>
          <w:sz w:val="28"/>
          <w:szCs w:val="28"/>
        </w:rPr>
        <w:t>.</w:t>
      </w:r>
      <w:r w:rsidR="00394A4C">
        <w:rPr>
          <w:rFonts w:ascii="Times New Roman" w:hAnsi="Times New Roman" w:cs="Times New Roman"/>
          <w:b/>
          <w:sz w:val="28"/>
          <w:szCs w:val="28"/>
        </w:rPr>
        <w:t>4</w:t>
      </w:r>
      <w:r w:rsidR="00A6758D" w:rsidRPr="00547B65">
        <w:rPr>
          <w:rFonts w:ascii="Times New Roman" w:hAnsi="Times New Roman" w:cs="Times New Roman"/>
          <w:b/>
          <w:sz w:val="28"/>
          <w:szCs w:val="28"/>
        </w:rPr>
        <w:t>.7.Управление реализацией подпрограммы и контроль за ходом ее выполнения</w:t>
      </w:r>
    </w:p>
    <w:p w:rsidR="00A6758D" w:rsidRDefault="00A6758D" w:rsidP="00A6758D">
      <w:pPr>
        <w:shd w:val="clear" w:color="auto" w:fill="FFFFFF"/>
        <w:ind w:left="24" w:right="10" w:firstLine="533"/>
        <w:jc w:val="both"/>
        <w:rPr>
          <w:spacing w:val="-8"/>
          <w:sz w:val="28"/>
          <w:szCs w:val="28"/>
        </w:rPr>
      </w:pPr>
    </w:p>
    <w:p w:rsidR="00A6758D" w:rsidRPr="00C45E2C" w:rsidRDefault="00A6758D" w:rsidP="00C45E2C">
      <w:pPr>
        <w:shd w:val="clear" w:color="auto" w:fill="FFFFFF"/>
        <w:ind w:left="24" w:right="10" w:firstLine="533"/>
        <w:jc w:val="both"/>
        <w:rPr>
          <w:sz w:val="28"/>
          <w:szCs w:val="28"/>
        </w:rPr>
      </w:pPr>
      <w:r w:rsidRPr="00C45E2C">
        <w:rPr>
          <w:sz w:val="28"/>
          <w:szCs w:val="28"/>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A6758D" w:rsidRPr="00C45E2C" w:rsidRDefault="00A6758D" w:rsidP="00C45E2C">
      <w:pPr>
        <w:shd w:val="clear" w:color="auto" w:fill="FFFFFF"/>
        <w:ind w:left="24" w:right="10" w:firstLine="533"/>
        <w:jc w:val="both"/>
        <w:rPr>
          <w:sz w:val="28"/>
          <w:szCs w:val="28"/>
        </w:rPr>
      </w:pPr>
      <w:r w:rsidRPr="00C45E2C">
        <w:rPr>
          <w:sz w:val="28"/>
          <w:szCs w:val="28"/>
        </w:rPr>
        <w:t>- несвоевременное и недостаточное финансирование за счет средств бюджета муниципального образования Веневский район на очередной финансовый год;</w:t>
      </w:r>
    </w:p>
    <w:p w:rsidR="00A6758D" w:rsidRPr="00C45E2C" w:rsidRDefault="00A6758D" w:rsidP="00C45E2C">
      <w:pPr>
        <w:shd w:val="clear" w:color="auto" w:fill="FFFFFF"/>
        <w:ind w:left="24" w:right="10" w:firstLine="533"/>
        <w:jc w:val="both"/>
        <w:rPr>
          <w:sz w:val="28"/>
          <w:szCs w:val="28"/>
        </w:rPr>
      </w:pPr>
      <w:r w:rsidRPr="00C45E2C">
        <w:rPr>
          <w:sz w:val="28"/>
          <w:szCs w:val="28"/>
        </w:rPr>
        <w:t>- несвоевременное и некачественное выполнение работ.</w:t>
      </w:r>
    </w:p>
    <w:p w:rsidR="00A6758D" w:rsidRPr="00C45E2C" w:rsidRDefault="00A6758D" w:rsidP="00C45E2C">
      <w:pPr>
        <w:shd w:val="clear" w:color="auto" w:fill="FFFFFF"/>
        <w:ind w:left="19" w:right="14" w:firstLine="538"/>
        <w:jc w:val="both"/>
        <w:rPr>
          <w:sz w:val="28"/>
          <w:szCs w:val="28"/>
        </w:rPr>
      </w:pPr>
      <w:r w:rsidRPr="00C45E2C">
        <w:rPr>
          <w:sz w:val="28"/>
          <w:szCs w:val="28"/>
        </w:rPr>
        <w:t>Снижению возможных рисков будет способствовать качественное вы</w:t>
      </w:r>
      <w:r w:rsidRPr="00C45E2C">
        <w:rPr>
          <w:sz w:val="28"/>
          <w:szCs w:val="28"/>
        </w:rPr>
        <w:softHyphen/>
        <w:t xml:space="preserve">полнение договорных обязательств исполнителями работ. </w:t>
      </w:r>
    </w:p>
    <w:p w:rsidR="00394A4C" w:rsidRPr="00C45E2C" w:rsidRDefault="00394A4C" w:rsidP="00C45E2C">
      <w:pPr>
        <w:widowControl w:val="0"/>
        <w:autoSpaceDE w:val="0"/>
        <w:autoSpaceDN w:val="0"/>
        <w:adjustRightInd w:val="0"/>
        <w:ind w:firstLine="709"/>
        <w:jc w:val="both"/>
        <w:rPr>
          <w:color w:val="000000"/>
          <w:sz w:val="28"/>
          <w:szCs w:val="28"/>
        </w:rPr>
      </w:pPr>
      <w:r w:rsidRPr="00C45E2C">
        <w:rPr>
          <w:color w:val="000000"/>
          <w:sz w:val="28"/>
          <w:szCs w:val="28"/>
        </w:rPr>
        <w:t>При реализации подпрограммы возможно возникновение финансовых рисков, связанных с неполным выделением бюджетных средств в рамках одного финансового года, на реализацию программных мероприятий, вследствие чего могут изменяться сроки выполнения мероприятий. В этом случае объемы финансированияподпрограммы уточняются и при необходимости вносятся соответствующие изменения.</w:t>
      </w:r>
    </w:p>
    <w:p w:rsidR="00A6758D" w:rsidRPr="00C45E2C" w:rsidRDefault="00A6758D" w:rsidP="00C45E2C">
      <w:pPr>
        <w:shd w:val="clear" w:color="auto" w:fill="FFFFFF"/>
        <w:ind w:left="10" w:right="19" w:firstLine="533"/>
        <w:jc w:val="both"/>
        <w:rPr>
          <w:sz w:val="28"/>
          <w:szCs w:val="28"/>
        </w:rPr>
      </w:pPr>
      <w:r w:rsidRPr="00C45E2C">
        <w:rPr>
          <w:sz w:val="28"/>
          <w:szCs w:val="28"/>
        </w:rPr>
        <w:t>Контроль и анализ исполнения мероприятий подпрограммы осуществляет комитет по взаимодействию с ОМСУ и организационной работе администрации муниципального образования Веневский район, который обобщает инфор</w:t>
      </w:r>
      <w:r w:rsidRPr="00C45E2C">
        <w:rPr>
          <w:sz w:val="28"/>
          <w:szCs w:val="28"/>
        </w:rPr>
        <w:softHyphen/>
        <w:t>мацию о ходе реализации подпрограммы, отчеты исполнителей подпрограммы и ежегодно готовит бюджетную заявку на финансирование мероприятий подпро</w:t>
      </w:r>
      <w:r w:rsidRPr="00C45E2C">
        <w:rPr>
          <w:sz w:val="28"/>
          <w:szCs w:val="28"/>
        </w:rPr>
        <w:softHyphen/>
        <w:t>граммы из бюджета муниципального образования.</w:t>
      </w:r>
    </w:p>
    <w:p w:rsidR="00A6758D" w:rsidRPr="00C45E2C" w:rsidRDefault="00A6758D" w:rsidP="00C45E2C">
      <w:pPr>
        <w:shd w:val="clear" w:color="auto" w:fill="FFFFFF"/>
        <w:ind w:left="5" w:right="34" w:firstLine="542"/>
        <w:jc w:val="both"/>
        <w:rPr>
          <w:sz w:val="28"/>
          <w:szCs w:val="28"/>
        </w:rPr>
      </w:pPr>
      <w:r w:rsidRPr="00C45E2C">
        <w:rPr>
          <w:sz w:val="28"/>
          <w:szCs w:val="28"/>
        </w:rPr>
        <w:t>Объемы финансирования мероприятий за счет средств муниципального бюджета ежегодно уточняются.</w:t>
      </w:r>
    </w:p>
    <w:p w:rsidR="00A6758D" w:rsidRDefault="00A6758D" w:rsidP="00C45E2C">
      <w:pPr>
        <w:shd w:val="clear" w:color="auto" w:fill="FFFFFF"/>
        <w:ind w:left="5" w:right="29" w:firstLine="538"/>
        <w:jc w:val="both"/>
        <w:rPr>
          <w:sz w:val="28"/>
          <w:szCs w:val="28"/>
        </w:rPr>
      </w:pPr>
      <w:r w:rsidRPr="00C45E2C">
        <w:rPr>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3F3180" w:rsidRDefault="003F3180" w:rsidP="00C45E2C">
      <w:pPr>
        <w:shd w:val="clear" w:color="auto" w:fill="FFFFFF"/>
        <w:ind w:left="5" w:right="29" w:firstLine="538"/>
        <w:jc w:val="both"/>
        <w:rPr>
          <w:sz w:val="28"/>
          <w:szCs w:val="28"/>
        </w:rPr>
        <w:sectPr w:rsidR="003F3180" w:rsidSect="003F3180">
          <w:pgSz w:w="11906" w:h="16838"/>
          <w:pgMar w:top="851" w:right="1134" w:bottom="1701" w:left="1134" w:header="709" w:footer="709" w:gutter="0"/>
          <w:cols w:space="708"/>
          <w:docGrid w:linePitch="360"/>
        </w:sectPr>
      </w:pPr>
    </w:p>
    <w:p w:rsidR="008D7AC9" w:rsidRPr="003579B3" w:rsidRDefault="008D7AC9" w:rsidP="008D7AC9">
      <w:pPr>
        <w:widowControl w:val="0"/>
        <w:autoSpaceDE w:val="0"/>
        <w:autoSpaceDN w:val="0"/>
        <w:adjustRightInd w:val="0"/>
        <w:jc w:val="center"/>
        <w:rPr>
          <w:b/>
          <w:sz w:val="28"/>
          <w:szCs w:val="28"/>
        </w:rPr>
      </w:pPr>
      <w:r>
        <w:rPr>
          <w:b/>
          <w:sz w:val="28"/>
          <w:szCs w:val="28"/>
        </w:rPr>
        <w:lastRenderedPageBreak/>
        <w:t>5</w:t>
      </w:r>
      <w:r w:rsidR="00CA1D65">
        <w:rPr>
          <w:b/>
          <w:sz w:val="28"/>
          <w:szCs w:val="28"/>
        </w:rPr>
        <w:t>.5</w:t>
      </w:r>
      <w:r>
        <w:rPr>
          <w:b/>
          <w:sz w:val="28"/>
          <w:szCs w:val="28"/>
        </w:rPr>
        <w:t xml:space="preserve">. </w:t>
      </w:r>
      <w:r w:rsidRPr="00E77E8E">
        <w:rPr>
          <w:b/>
          <w:sz w:val="28"/>
          <w:szCs w:val="28"/>
        </w:rPr>
        <w:t xml:space="preserve">Подпрограмма </w:t>
      </w:r>
      <w:r>
        <w:rPr>
          <w:b/>
          <w:sz w:val="28"/>
          <w:szCs w:val="28"/>
        </w:rPr>
        <w:t>«</w:t>
      </w:r>
      <w:r w:rsidR="00CA1D65" w:rsidRPr="00CA1D65">
        <w:rPr>
          <w:b/>
          <w:sz w:val="28"/>
          <w:szCs w:val="28"/>
        </w:rPr>
        <w:t>Безопасность дорожного движения, содержание и ремонт дорожно-уличной сети города Венева</w:t>
      </w:r>
      <w:r>
        <w:rPr>
          <w:b/>
          <w:sz w:val="28"/>
          <w:szCs w:val="28"/>
        </w:rPr>
        <w:t>»</w:t>
      </w:r>
    </w:p>
    <w:p w:rsidR="008D7AC9" w:rsidRDefault="008D7AC9" w:rsidP="008D7AC9">
      <w:pPr>
        <w:widowControl w:val="0"/>
        <w:autoSpaceDE w:val="0"/>
        <w:autoSpaceDN w:val="0"/>
        <w:adjustRightInd w:val="0"/>
        <w:jc w:val="center"/>
        <w:rPr>
          <w:b/>
          <w:sz w:val="28"/>
          <w:szCs w:val="28"/>
        </w:rPr>
      </w:pPr>
    </w:p>
    <w:p w:rsidR="00CA1D65" w:rsidRPr="00CA1D65" w:rsidRDefault="00CA1D65" w:rsidP="00CA1D65">
      <w:pPr>
        <w:widowControl w:val="0"/>
        <w:autoSpaceDE w:val="0"/>
        <w:autoSpaceDN w:val="0"/>
        <w:adjustRightInd w:val="0"/>
        <w:jc w:val="center"/>
        <w:rPr>
          <w:b/>
          <w:sz w:val="28"/>
          <w:szCs w:val="28"/>
        </w:rPr>
      </w:pPr>
      <w:r w:rsidRPr="00CA1D65">
        <w:rPr>
          <w:b/>
          <w:sz w:val="28"/>
          <w:szCs w:val="28"/>
        </w:rPr>
        <w:t>ПАСПОРТ</w:t>
      </w:r>
    </w:p>
    <w:p w:rsidR="00CA1D65" w:rsidRPr="00CA1D65" w:rsidRDefault="00CA1D65" w:rsidP="00CA1D65">
      <w:pPr>
        <w:widowControl w:val="0"/>
        <w:autoSpaceDE w:val="0"/>
        <w:autoSpaceDN w:val="0"/>
        <w:adjustRightInd w:val="0"/>
        <w:jc w:val="center"/>
        <w:rPr>
          <w:sz w:val="28"/>
          <w:szCs w:val="28"/>
        </w:rPr>
      </w:pPr>
      <w:r w:rsidRPr="00CA1D65">
        <w:rPr>
          <w:b/>
          <w:sz w:val="28"/>
          <w:szCs w:val="28"/>
        </w:rPr>
        <w:t xml:space="preserve"> подпрограммы «Безопасность дорожного движения, содержание и ремонт дорожно-уличной сети города Венева»</w:t>
      </w:r>
    </w:p>
    <w:p w:rsidR="00CA1D65" w:rsidRPr="00CA1D65" w:rsidRDefault="00CA1D65" w:rsidP="00CA1D65">
      <w:pPr>
        <w:widowControl w:val="0"/>
        <w:autoSpaceDE w:val="0"/>
        <w:autoSpaceDN w:val="0"/>
        <w:adjustRightInd w:val="0"/>
        <w:jc w:val="center"/>
        <w:rPr>
          <w:sz w:val="28"/>
          <w:szCs w:val="28"/>
        </w:rPr>
      </w:pPr>
    </w:p>
    <w:p w:rsidR="00CA1D65" w:rsidRPr="00CA1D65" w:rsidRDefault="00CA1D65" w:rsidP="00CA1D65">
      <w:pPr>
        <w:widowControl w:val="0"/>
        <w:autoSpaceDE w:val="0"/>
        <w:autoSpaceDN w:val="0"/>
        <w:adjustRightInd w:val="0"/>
        <w:rPr>
          <w:sz w:val="28"/>
          <w:szCs w:val="28"/>
        </w:rPr>
      </w:pPr>
    </w:p>
    <w:tbl>
      <w:tblPr>
        <w:tblW w:w="9781" w:type="dxa"/>
        <w:tblInd w:w="75" w:type="dxa"/>
        <w:tblLayout w:type="fixed"/>
        <w:tblCellMar>
          <w:left w:w="75" w:type="dxa"/>
          <w:right w:w="75" w:type="dxa"/>
        </w:tblCellMar>
        <w:tblLook w:val="04A0"/>
      </w:tblPr>
      <w:tblGrid>
        <w:gridCol w:w="4253"/>
        <w:gridCol w:w="5528"/>
      </w:tblGrid>
      <w:tr w:rsidR="00CA1D65" w:rsidRPr="00CA1D65" w:rsidTr="008312E8">
        <w:trPr>
          <w:trHeight w:val="400"/>
        </w:trPr>
        <w:tc>
          <w:tcPr>
            <w:tcW w:w="4253" w:type="dxa"/>
            <w:tcBorders>
              <w:top w:val="single" w:sz="4" w:space="0" w:color="auto"/>
              <w:left w:val="single" w:sz="4" w:space="0" w:color="auto"/>
              <w:bottom w:val="single" w:sz="4" w:space="0" w:color="auto"/>
              <w:right w:val="single" w:sz="4" w:space="0" w:color="auto"/>
            </w:tcBorders>
            <w:hideMark/>
          </w:tcPr>
          <w:p w:rsidR="00CA1D65" w:rsidRPr="00CA1D65" w:rsidRDefault="00CA1D65" w:rsidP="00CA1D65">
            <w:pPr>
              <w:widowControl w:val="0"/>
              <w:autoSpaceDE w:val="0"/>
              <w:autoSpaceDN w:val="0"/>
              <w:adjustRightInd w:val="0"/>
              <w:rPr>
                <w:sz w:val="28"/>
                <w:szCs w:val="28"/>
              </w:rPr>
            </w:pPr>
            <w:r w:rsidRPr="00CA1D65">
              <w:rPr>
                <w:sz w:val="28"/>
                <w:szCs w:val="28"/>
              </w:rPr>
              <w:t xml:space="preserve">1.Ответственный исполнитель   </w:t>
            </w:r>
            <w:r w:rsidRPr="00CA1D65">
              <w:rPr>
                <w:sz w:val="28"/>
                <w:szCs w:val="28"/>
              </w:rPr>
              <w:br/>
              <w:t xml:space="preserve">подпрограммы                           </w:t>
            </w:r>
          </w:p>
        </w:tc>
        <w:tc>
          <w:tcPr>
            <w:tcW w:w="5528" w:type="dxa"/>
            <w:tcBorders>
              <w:top w:val="single" w:sz="4" w:space="0" w:color="auto"/>
              <w:left w:val="single" w:sz="4" w:space="0" w:color="auto"/>
              <w:bottom w:val="single" w:sz="4" w:space="0" w:color="auto"/>
              <w:right w:val="single" w:sz="4" w:space="0" w:color="auto"/>
            </w:tcBorders>
          </w:tcPr>
          <w:p w:rsidR="00CA1D65" w:rsidRPr="00CA1D65" w:rsidRDefault="00CA1D65" w:rsidP="00CA1D65">
            <w:pPr>
              <w:widowControl w:val="0"/>
              <w:autoSpaceDE w:val="0"/>
              <w:autoSpaceDN w:val="0"/>
              <w:adjustRightInd w:val="0"/>
              <w:rPr>
                <w:sz w:val="28"/>
                <w:szCs w:val="28"/>
              </w:rPr>
            </w:pPr>
            <w:r w:rsidRPr="00CA1D65">
              <w:rPr>
                <w:sz w:val="28"/>
                <w:szCs w:val="28"/>
              </w:rPr>
              <w:t>МУ «УС ЖКХ»</w:t>
            </w:r>
          </w:p>
        </w:tc>
      </w:tr>
      <w:tr w:rsidR="00CA1D65" w:rsidRPr="00CA1D65" w:rsidTr="008312E8">
        <w:trPr>
          <w:trHeight w:val="320"/>
        </w:trPr>
        <w:tc>
          <w:tcPr>
            <w:tcW w:w="4253" w:type="dxa"/>
            <w:tcBorders>
              <w:top w:val="nil"/>
              <w:left w:val="single" w:sz="4" w:space="0" w:color="auto"/>
              <w:bottom w:val="single" w:sz="4" w:space="0" w:color="auto"/>
              <w:right w:val="single" w:sz="4" w:space="0" w:color="auto"/>
            </w:tcBorders>
            <w:hideMark/>
          </w:tcPr>
          <w:p w:rsidR="00CA1D65" w:rsidRPr="00CA1D65" w:rsidRDefault="00CA1D65" w:rsidP="00CA1D65">
            <w:pPr>
              <w:widowControl w:val="0"/>
              <w:autoSpaceDE w:val="0"/>
              <w:autoSpaceDN w:val="0"/>
              <w:adjustRightInd w:val="0"/>
              <w:rPr>
                <w:sz w:val="28"/>
                <w:szCs w:val="28"/>
              </w:rPr>
            </w:pPr>
            <w:r w:rsidRPr="00CA1D65">
              <w:rPr>
                <w:sz w:val="28"/>
                <w:szCs w:val="28"/>
              </w:rPr>
              <w:t xml:space="preserve">2. Соисполнители подпрограммы           </w:t>
            </w:r>
          </w:p>
        </w:tc>
        <w:tc>
          <w:tcPr>
            <w:tcW w:w="5528" w:type="dxa"/>
            <w:tcBorders>
              <w:top w:val="nil"/>
              <w:left w:val="single" w:sz="4" w:space="0" w:color="auto"/>
              <w:bottom w:val="single" w:sz="4" w:space="0" w:color="auto"/>
              <w:right w:val="single" w:sz="4" w:space="0" w:color="auto"/>
            </w:tcBorders>
          </w:tcPr>
          <w:p w:rsidR="00CA1D65" w:rsidRPr="00CA1D65" w:rsidRDefault="004251AF" w:rsidP="00CA1D65">
            <w:pPr>
              <w:widowControl w:val="0"/>
              <w:autoSpaceDE w:val="0"/>
              <w:autoSpaceDN w:val="0"/>
              <w:adjustRightInd w:val="0"/>
              <w:rPr>
                <w:sz w:val="28"/>
                <w:szCs w:val="28"/>
              </w:rPr>
            </w:pPr>
            <w:r>
              <w:rPr>
                <w:sz w:val="28"/>
                <w:szCs w:val="28"/>
              </w:rPr>
              <w:t>Администрация муниципального образования Веневский район</w:t>
            </w:r>
          </w:p>
        </w:tc>
      </w:tr>
      <w:tr w:rsidR="00CA1D65" w:rsidRPr="00CA1D65" w:rsidTr="008312E8">
        <w:trPr>
          <w:trHeight w:val="320"/>
        </w:trPr>
        <w:tc>
          <w:tcPr>
            <w:tcW w:w="4253" w:type="dxa"/>
            <w:tcBorders>
              <w:top w:val="nil"/>
              <w:left w:val="single" w:sz="4" w:space="0" w:color="auto"/>
              <w:bottom w:val="single" w:sz="4" w:space="0" w:color="auto"/>
              <w:right w:val="single" w:sz="4" w:space="0" w:color="auto"/>
            </w:tcBorders>
            <w:hideMark/>
          </w:tcPr>
          <w:p w:rsidR="00CA1D65" w:rsidRPr="00CA1D65" w:rsidRDefault="00CA1D65" w:rsidP="00CA1D65">
            <w:pPr>
              <w:widowControl w:val="0"/>
              <w:autoSpaceDE w:val="0"/>
              <w:autoSpaceDN w:val="0"/>
              <w:adjustRightInd w:val="0"/>
              <w:rPr>
                <w:sz w:val="28"/>
                <w:szCs w:val="28"/>
              </w:rPr>
            </w:pPr>
            <w:r w:rsidRPr="00CA1D65">
              <w:rPr>
                <w:sz w:val="28"/>
                <w:szCs w:val="28"/>
              </w:rPr>
              <w:t xml:space="preserve">3. Цель подпрограммы                </w:t>
            </w:r>
          </w:p>
        </w:tc>
        <w:tc>
          <w:tcPr>
            <w:tcW w:w="5528" w:type="dxa"/>
            <w:tcBorders>
              <w:top w:val="nil"/>
              <w:left w:val="single" w:sz="4" w:space="0" w:color="auto"/>
              <w:bottom w:val="single" w:sz="4" w:space="0" w:color="auto"/>
              <w:right w:val="single" w:sz="4" w:space="0" w:color="auto"/>
            </w:tcBorders>
          </w:tcPr>
          <w:p w:rsidR="00CA1D65" w:rsidRPr="00CA1D65" w:rsidRDefault="00CA1D65" w:rsidP="00CA1D65">
            <w:pPr>
              <w:widowControl w:val="0"/>
              <w:autoSpaceDE w:val="0"/>
              <w:autoSpaceDN w:val="0"/>
              <w:adjustRightInd w:val="0"/>
              <w:jc w:val="both"/>
              <w:rPr>
                <w:rFonts w:eastAsia="Calibri"/>
                <w:sz w:val="28"/>
                <w:szCs w:val="28"/>
                <w:lang w:eastAsia="en-US"/>
              </w:rPr>
            </w:pPr>
            <w:r w:rsidRPr="00CA1D65">
              <w:rPr>
                <w:rFonts w:eastAsia="Calibri"/>
                <w:sz w:val="28"/>
                <w:szCs w:val="28"/>
                <w:lang w:eastAsia="en-US"/>
              </w:rPr>
              <w:t xml:space="preserve">Обеспечение безопасности дорожного движения посредством     </w:t>
            </w:r>
          </w:p>
          <w:p w:rsidR="00CA1D65" w:rsidRPr="00CA1D65" w:rsidRDefault="00CA1D65" w:rsidP="00CA1D65">
            <w:pPr>
              <w:widowControl w:val="0"/>
              <w:autoSpaceDE w:val="0"/>
              <w:autoSpaceDN w:val="0"/>
              <w:adjustRightInd w:val="0"/>
              <w:jc w:val="both"/>
              <w:rPr>
                <w:rFonts w:eastAsia="Calibri"/>
                <w:sz w:val="28"/>
                <w:szCs w:val="28"/>
                <w:lang w:eastAsia="en-US"/>
              </w:rPr>
            </w:pPr>
            <w:r w:rsidRPr="00CA1D65">
              <w:rPr>
                <w:rFonts w:eastAsia="Calibri"/>
                <w:sz w:val="28"/>
                <w:szCs w:val="28"/>
                <w:lang w:eastAsia="en-US"/>
              </w:rPr>
              <w:t xml:space="preserve">совершенствования улично-дорожной сети.                     </w:t>
            </w:r>
          </w:p>
        </w:tc>
      </w:tr>
      <w:tr w:rsidR="00CA1D65" w:rsidRPr="00CA1D65" w:rsidTr="008312E8">
        <w:trPr>
          <w:trHeight w:val="302"/>
        </w:trPr>
        <w:tc>
          <w:tcPr>
            <w:tcW w:w="4253" w:type="dxa"/>
            <w:tcBorders>
              <w:top w:val="nil"/>
              <w:left w:val="single" w:sz="4" w:space="0" w:color="auto"/>
              <w:bottom w:val="single" w:sz="4" w:space="0" w:color="auto"/>
              <w:right w:val="single" w:sz="4" w:space="0" w:color="auto"/>
            </w:tcBorders>
            <w:hideMark/>
          </w:tcPr>
          <w:p w:rsidR="00CA1D65" w:rsidRPr="00CA1D65" w:rsidRDefault="00CA1D65" w:rsidP="00CA1D65">
            <w:pPr>
              <w:widowControl w:val="0"/>
              <w:autoSpaceDE w:val="0"/>
              <w:autoSpaceDN w:val="0"/>
              <w:adjustRightInd w:val="0"/>
              <w:rPr>
                <w:sz w:val="28"/>
                <w:szCs w:val="28"/>
              </w:rPr>
            </w:pPr>
            <w:r w:rsidRPr="00CA1D65">
              <w:rPr>
                <w:sz w:val="28"/>
                <w:szCs w:val="28"/>
              </w:rPr>
              <w:t xml:space="preserve">4. Задачи подпрограммы              </w:t>
            </w:r>
          </w:p>
        </w:tc>
        <w:tc>
          <w:tcPr>
            <w:tcW w:w="5528" w:type="dxa"/>
            <w:tcBorders>
              <w:top w:val="nil"/>
              <w:left w:val="single" w:sz="4" w:space="0" w:color="auto"/>
              <w:bottom w:val="single" w:sz="4" w:space="0" w:color="auto"/>
              <w:right w:val="single" w:sz="4" w:space="0" w:color="auto"/>
            </w:tcBorders>
          </w:tcPr>
          <w:p w:rsidR="00CA1D65" w:rsidRPr="00CA1D65" w:rsidRDefault="00CA1D65" w:rsidP="00CA1D65">
            <w:pPr>
              <w:widowControl w:val="0"/>
              <w:autoSpaceDE w:val="0"/>
              <w:autoSpaceDN w:val="0"/>
              <w:adjustRightInd w:val="0"/>
              <w:jc w:val="both"/>
              <w:rPr>
                <w:rFonts w:eastAsia="Calibri"/>
                <w:sz w:val="28"/>
                <w:szCs w:val="28"/>
                <w:lang w:eastAsia="en-US"/>
              </w:rPr>
            </w:pPr>
            <w:r w:rsidRPr="00CA1D65">
              <w:rPr>
                <w:rFonts w:eastAsia="Calibri"/>
                <w:sz w:val="28"/>
                <w:szCs w:val="28"/>
                <w:lang w:eastAsia="en-US"/>
              </w:rPr>
              <w:t xml:space="preserve">Обеспечение гарантий законных прав населения на безопасное  дорожное движение на территории города Венева.               </w:t>
            </w:r>
          </w:p>
        </w:tc>
      </w:tr>
      <w:tr w:rsidR="00CA1D65" w:rsidRPr="00CA1D65" w:rsidTr="008312E8">
        <w:trPr>
          <w:trHeight w:val="320"/>
        </w:trPr>
        <w:tc>
          <w:tcPr>
            <w:tcW w:w="4253" w:type="dxa"/>
            <w:tcBorders>
              <w:top w:val="nil"/>
              <w:left w:val="single" w:sz="4" w:space="0" w:color="auto"/>
              <w:bottom w:val="single" w:sz="4" w:space="0" w:color="auto"/>
              <w:right w:val="single" w:sz="4" w:space="0" w:color="auto"/>
            </w:tcBorders>
            <w:hideMark/>
          </w:tcPr>
          <w:p w:rsidR="00CA1D65" w:rsidRPr="00CA1D65" w:rsidRDefault="00CA1D65" w:rsidP="00CA1D65">
            <w:pPr>
              <w:widowControl w:val="0"/>
              <w:autoSpaceDE w:val="0"/>
              <w:autoSpaceDN w:val="0"/>
              <w:adjustRightInd w:val="0"/>
              <w:rPr>
                <w:sz w:val="28"/>
                <w:szCs w:val="28"/>
              </w:rPr>
            </w:pPr>
            <w:r w:rsidRPr="00CA1D65">
              <w:rPr>
                <w:sz w:val="28"/>
                <w:szCs w:val="28"/>
              </w:rPr>
              <w:t xml:space="preserve">5. Показатели подпрограммы          </w:t>
            </w:r>
          </w:p>
        </w:tc>
        <w:tc>
          <w:tcPr>
            <w:tcW w:w="5528" w:type="dxa"/>
            <w:tcBorders>
              <w:top w:val="nil"/>
              <w:left w:val="single" w:sz="4" w:space="0" w:color="auto"/>
              <w:bottom w:val="single" w:sz="4" w:space="0" w:color="auto"/>
              <w:right w:val="single" w:sz="4" w:space="0" w:color="auto"/>
            </w:tcBorders>
            <w:hideMark/>
          </w:tcPr>
          <w:p w:rsidR="00CA1D65" w:rsidRPr="00CA1D65" w:rsidRDefault="00CA1D65" w:rsidP="00CA1D65">
            <w:pPr>
              <w:widowControl w:val="0"/>
              <w:autoSpaceDE w:val="0"/>
              <w:autoSpaceDN w:val="0"/>
              <w:adjustRightInd w:val="0"/>
              <w:jc w:val="both"/>
              <w:rPr>
                <w:rFonts w:eastAsia="Calibri"/>
                <w:sz w:val="28"/>
                <w:szCs w:val="28"/>
                <w:lang w:eastAsia="en-US"/>
              </w:rPr>
            </w:pPr>
            <w:r w:rsidRPr="00CA1D65">
              <w:rPr>
                <w:sz w:val="28"/>
                <w:szCs w:val="28"/>
              </w:rPr>
              <w:t>1.</w:t>
            </w:r>
            <w:r w:rsidRPr="00CA1D65">
              <w:rPr>
                <w:rFonts w:eastAsia="Calibri"/>
                <w:sz w:val="28"/>
                <w:szCs w:val="28"/>
                <w:lang w:eastAsia="en-US"/>
              </w:rPr>
              <w:t xml:space="preserve"> Протяженность   ремонта автомобильных дорог и  проездов к дворовым территориям многоквартирных домов города Венева, км.</w:t>
            </w:r>
          </w:p>
          <w:p w:rsidR="00CA1D65" w:rsidRPr="00CA1D65" w:rsidRDefault="00CA1D65" w:rsidP="00CA1D65">
            <w:pPr>
              <w:widowControl w:val="0"/>
              <w:autoSpaceDE w:val="0"/>
              <w:autoSpaceDN w:val="0"/>
              <w:adjustRightInd w:val="0"/>
              <w:rPr>
                <w:sz w:val="28"/>
                <w:szCs w:val="28"/>
              </w:rPr>
            </w:pPr>
            <w:r w:rsidRPr="00CA1D65">
              <w:rPr>
                <w:sz w:val="28"/>
                <w:szCs w:val="28"/>
              </w:rPr>
              <w:t>2. Содержание светофорных объектов, шт</w:t>
            </w:r>
          </w:p>
          <w:p w:rsidR="00CA1D65" w:rsidRPr="00CA1D65" w:rsidRDefault="008345C6" w:rsidP="00CA1D65">
            <w:pPr>
              <w:widowControl w:val="0"/>
              <w:autoSpaceDE w:val="0"/>
              <w:autoSpaceDN w:val="0"/>
              <w:adjustRightInd w:val="0"/>
              <w:rPr>
                <w:sz w:val="28"/>
                <w:szCs w:val="28"/>
              </w:rPr>
            </w:pPr>
            <w:r>
              <w:rPr>
                <w:sz w:val="28"/>
                <w:szCs w:val="28"/>
              </w:rPr>
              <w:t>3. Замена дорожных знаков</w:t>
            </w:r>
            <w:r w:rsidR="00CA1D65" w:rsidRPr="00CA1D65">
              <w:rPr>
                <w:sz w:val="28"/>
                <w:szCs w:val="28"/>
              </w:rPr>
              <w:t>, шт</w:t>
            </w:r>
          </w:p>
          <w:p w:rsidR="00CA1D65" w:rsidRPr="00CA1D65" w:rsidRDefault="00CA1D65" w:rsidP="00CA1D65">
            <w:pPr>
              <w:widowControl w:val="0"/>
              <w:autoSpaceDE w:val="0"/>
              <w:autoSpaceDN w:val="0"/>
              <w:adjustRightInd w:val="0"/>
              <w:rPr>
                <w:sz w:val="28"/>
                <w:szCs w:val="28"/>
              </w:rPr>
            </w:pPr>
            <w:r w:rsidRPr="00CA1D65">
              <w:rPr>
                <w:sz w:val="28"/>
                <w:szCs w:val="28"/>
              </w:rPr>
              <w:t xml:space="preserve">4. Установка лежачих ИДН, шт ;    </w:t>
            </w:r>
          </w:p>
        </w:tc>
      </w:tr>
      <w:tr w:rsidR="00CA1D65" w:rsidRPr="00CA1D65" w:rsidTr="008312E8">
        <w:trPr>
          <w:trHeight w:val="400"/>
        </w:trPr>
        <w:tc>
          <w:tcPr>
            <w:tcW w:w="4253" w:type="dxa"/>
            <w:tcBorders>
              <w:top w:val="nil"/>
              <w:left w:val="single" w:sz="4" w:space="0" w:color="auto"/>
              <w:bottom w:val="single" w:sz="4" w:space="0" w:color="auto"/>
              <w:right w:val="single" w:sz="4" w:space="0" w:color="auto"/>
            </w:tcBorders>
            <w:hideMark/>
          </w:tcPr>
          <w:p w:rsidR="00CA1D65" w:rsidRPr="00CA1D65" w:rsidRDefault="00CA1D65" w:rsidP="00CA1D65">
            <w:pPr>
              <w:widowControl w:val="0"/>
              <w:autoSpaceDE w:val="0"/>
              <w:autoSpaceDN w:val="0"/>
              <w:adjustRightInd w:val="0"/>
              <w:rPr>
                <w:sz w:val="28"/>
                <w:szCs w:val="28"/>
              </w:rPr>
            </w:pPr>
            <w:r w:rsidRPr="00CA1D65">
              <w:rPr>
                <w:sz w:val="28"/>
                <w:szCs w:val="28"/>
              </w:rPr>
              <w:t xml:space="preserve">6. Сроки и этапы реализации         </w:t>
            </w:r>
            <w:r w:rsidRPr="00CA1D65">
              <w:rPr>
                <w:sz w:val="28"/>
                <w:szCs w:val="28"/>
              </w:rPr>
              <w:br/>
              <w:t xml:space="preserve">подпрограммы                        </w:t>
            </w:r>
          </w:p>
        </w:tc>
        <w:tc>
          <w:tcPr>
            <w:tcW w:w="5528" w:type="dxa"/>
            <w:tcBorders>
              <w:top w:val="nil"/>
              <w:left w:val="single" w:sz="4" w:space="0" w:color="auto"/>
              <w:bottom w:val="single" w:sz="4" w:space="0" w:color="auto"/>
              <w:right w:val="single" w:sz="4" w:space="0" w:color="auto"/>
            </w:tcBorders>
          </w:tcPr>
          <w:p w:rsidR="00CA1D65" w:rsidRPr="00CA1D65" w:rsidRDefault="008312E8" w:rsidP="00CA1D65">
            <w:pPr>
              <w:widowControl w:val="0"/>
              <w:autoSpaceDE w:val="0"/>
              <w:autoSpaceDN w:val="0"/>
              <w:adjustRightInd w:val="0"/>
              <w:rPr>
                <w:sz w:val="28"/>
                <w:szCs w:val="28"/>
              </w:rPr>
            </w:pPr>
            <w:r>
              <w:rPr>
                <w:sz w:val="28"/>
                <w:szCs w:val="28"/>
              </w:rPr>
              <w:t>2017-2022</w:t>
            </w:r>
            <w:r w:rsidR="00CA1D65" w:rsidRPr="00CA1D65">
              <w:rPr>
                <w:sz w:val="28"/>
                <w:szCs w:val="28"/>
              </w:rPr>
              <w:t xml:space="preserve"> гг.</w:t>
            </w:r>
          </w:p>
        </w:tc>
      </w:tr>
      <w:tr w:rsidR="00CA1D65" w:rsidRPr="00CA1D65" w:rsidTr="008312E8">
        <w:trPr>
          <w:trHeight w:val="600"/>
        </w:trPr>
        <w:tc>
          <w:tcPr>
            <w:tcW w:w="4253" w:type="dxa"/>
            <w:tcBorders>
              <w:top w:val="nil"/>
              <w:left w:val="single" w:sz="4" w:space="0" w:color="auto"/>
              <w:bottom w:val="single" w:sz="4" w:space="0" w:color="auto"/>
              <w:right w:val="single" w:sz="4" w:space="0" w:color="auto"/>
            </w:tcBorders>
            <w:hideMark/>
          </w:tcPr>
          <w:p w:rsidR="00CA1D65" w:rsidRPr="00CA1D65" w:rsidRDefault="00CA1D65" w:rsidP="00CA1D65">
            <w:pPr>
              <w:widowControl w:val="0"/>
              <w:autoSpaceDE w:val="0"/>
              <w:autoSpaceDN w:val="0"/>
              <w:adjustRightInd w:val="0"/>
              <w:rPr>
                <w:sz w:val="28"/>
                <w:szCs w:val="28"/>
              </w:rPr>
            </w:pPr>
            <w:r w:rsidRPr="00CA1D65">
              <w:rPr>
                <w:sz w:val="28"/>
                <w:szCs w:val="28"/>
              </w:rPr>
              <w:t xml:space="preserve">7. Объемы и источники финансирования, в том числе по годам   </w:t>
            </w:r>
          </w:p>
        </w:tc>
        <w:tc>
          <w:tcPr>
            <w:tcW w:w="5528" w:type="dxa"/>
            <w:tcBorders>
              <w:top w:val="nil"/>
              <w:left w:val="single" w:sz="4" w:space="0" w:color="auto"/>
              <w:bottom w:val="single" w:sz="4" w:space="0" w:color="auto"/>
              <w:right w:val="single" w:sz="4" w:space="0" w:color="auto"/>
            </w:tcBorders>
            <w:hideMark/>
          </w:tcPr>
          <w:p w:rsidR="006D005B" w:rsidRPr="007801FF" w:rsidRDefault="006D005B" w:rsidP="006D005B">
            <w:pPr>
              <w:shd w:val="clear" w:color="auto" w:fill="FFFFFF"/>
              <w:jc w:val="both"/>
              <w:rPr>
                <w:rFonts w:eastAsia="Calibri"/>
                <w:sz w:val="28"/>
                <w:szCs w:val="28"/>
                <w:lang w:eastAsia="en-US"/>
              </w:rPr>
            </w:pPr>
            <w:r w:rsidRPr="002A1B54">
              <w:rPr>
                <w:rFonts w:eastAsia="Calibri"/>
                <w:spacing w:val="-6"/>
                <w:sz w:val="28"/>
                <w:szCs w:val="28"/>
                <w:lang w:eastAsia="en-US"/>
              </w:rPr>
              <w:t xml:space="preserve">Общий объем финансирования подпрограммы </w:t>
            </w:r>
            <w:r w:rsidRPr="002A1B54">
              <w:rPr>
                <w:rFonts w:eastAsia="Calibri"/>
                <w:spacing w:val="-7"/>
                <w:sz w:val="28"/>
                <w:szCs w:val="28"/>
                <w:lang w:eastAsia="en-US"/>
              </w:rPr>
              <w:t>из средств бюджета муниципального обра</w:t>
            </w:r>
            <w:r w:rsidRPr="002A1B54">
              <w:rPr>
                <w:rFonts w:eastAsia="Calibri"/>
                <w:spacing w:val="-7"/>
                <w:sz w:val="28"/>
                <w:szCs w:val="28"/>
                <w:lang w:eastAsia="en-US"/>
              </w:rPr>
              <w:softHyphen/>
            </w:r>
            <w:r w:rsidRPr="002A1B54">
              <w:rPr>
                <w:rFonts w:eastAsia="Calibri"/>
                <w:spacing w:val="-2"/>
                <w:sz w:val="28"/>
                <w:szCs w:val="28"/>
                <w:lang w:eastAsia="en-US"/>
              </w:rPr>
              <w:t xml:space="preserve">зования город Венев Веневского района </w:t>
            </w:r>
            <w:r w:rsidRPr="002A1B54">
              <w:rPr>
                <w:rFonts w:eastAsia="Calibri"/>
                <w:spacing w:val="-6"/>
                <w:sz w:val="28"/>
                <w:szCs w:val="28"/>
                <w:lang w:eastAsia="en-US"/>
              </w:rPr>
              <w:t xml:space="preserve">– </w:t>
            </w:r>
            <w:r w:rsidR="008312E8" w:rsidRPr="007801FF">
              <w:rPr>
                <w:rFonts w:eastAsia="Calibri"/>
                <w:sz w:val="28"/>
                <w:szCs w:val="28"/>
                <w:lang w:eastAsia="en-US"/>
              </w:rPr>
              <w:t>583</w:t>
            </w:r>
            <w:r w:rsidR="00AF0B31" w:rsidRPr="007801FF">
              <w:rPr>
                <w:rFonts w:eastAsia="Calibri"/>
                <w:sz w:val="28"/>
                <w:szCs w:val="28"/>
                <w:lang w:eastAsia="en-US"/>
              </w:rPr>
              <w:t>8</w:t>
            </w:r>
            <w:r w:rsidR="008312E8" w:rsidRPr="007801FF">
              <w:rPr>
                <w:rFonts w:eastAsia="Calibri"/>
                <w:sz w:val="28"/>
                <w:szCs w:val="28"/>
                <w:lang w:eastAsia="en-US"/>
              </w:rPr>
              <w:t>9,</w:t>
            </w:r>
            <w:r w:rsidR="00F6179F" w:rsidRPr="007801FF">
              <w:rPr>
                <w:rFonts w:eastAsia="Calibri"/>
                <w:sz w:val="28"/>
                <w:szCs w:val="28"/>
                <w:lang w:eastAsia="en-US"/>
              </w:rPr>
              <w:t>5</w:t>
            </w:r>
            <w:r w:rsidRPr="007801FF">
              <w:rPr>
                <w:rFonts w:eastAsia="Calibri"/>
                <w:spacing w:val="-8"/>
                <w:sz w:val="28"/>
                <w:szCs w:val="28"/>
                <w:lang w:eastAsia="en-US"/>
              </w:rPr>
              <w:t xml:space="preserve">тысяч рублей, </w:t>
            </w:r>
            <w:r w:rsidRPr="007801FF">
              <w:rPr>
                <w:rFonts w:eastAsia="Calibri"/>
                <w:spacing w:val="-2"/>
                <w:sz w:val="28"/>
                <w:szCs w:val="28"/>
                <w:lang w:eastAsia="en-US"/>
              </w:rPr>
              <w:t xml:space="preserve">в </w:t>
            </w:r>
            <w:r w:rsidRPr="007801FF">
              <w:rPr>
                <w:rFonts w:eastAsia="Calibri"/>
                <w:sz w:val="28"/>
                <w:szCs w:val="28"/>
                <w:lang w:eastAsia="en-US"/>
              </w:rPr>
              <w:t>том числе по годам:</w:t>
            </w:r>
          </w:p>
          <w:p w:rsidR="006D005B" w:rsidRPr="002A1B54" w:rsidRDefault="006D005B" w:rsidP="006D005B">
            <w:pPr>
              <w:widowControl w:val="0"/>
              <w:autoSpaceDE w:val="0"/>
              <w:autoSpaceDN w:val="0"/>
              <w:adjustRightInd w:val="0"/>
              <w:rPr>
                <w:rFonts w:eastAsia="Calibri"/>
                <w:sz w:val="28"/>
                <w:szCs w:val="28"/>
                <w:lang w:eastAsia="en-US"/>
              </w:rPr>
            </w:pPr>
            <w:r w:rsidRPr="007801FF">
              <w:rPr>
                <w:rFonts w:eastAsia="Calibri"/>
                <w:sz w:val="28"/>
                <w:szCs w:val="28"/>
                <w:lang w:eastAsia="en-US"/>
              </w:rPr>
              <w:t xml:space="preserve">2017 год. – </w:t>
            </w:r>
            <w:r w:rsidR="00AF0B31" w:rsidRPr="007801FF">
              <w:rPr>
                <w:rFonts w:eastAsia="Calibri"/>
                <w:sz w:val="28"/>
                <w:szCs w:val="28"/>
                <w:lang w:eastAsia="en-US"/>
              </w:rPr>
              <w:t>4724,2</w:t>
            </w:r>
            <w:r w:rsidRPr="007801FF">
              <w:rPr>
                <w:rFonts w:eastAsia="Calibri"/>
                <w:sz w:val="28"/>
                <w:szCs w:val="28"/>
                <w:lang w:eastAsia="en-US"/>
              </w:rPr>
              <w:t xml:space="preserve"> тыс. руб.;</w:t>
            </w:r>
          </w:p>
          <w:p w:rsidR="006D005B" w:rsidRPr="002A1B54" w:rsidRDefault="006D005B" w:rsidP="006D005B">
            <w:pPr>
              <w:widowControl w:val="0"/>
              <w:autoSpaceDE w:val="0"/>
              <w:autoSpaceDN w:val="0"/>
              <w:adjustRightInd w:val="0"/>
              <w:rPr>
                <w:rFonts w:eastAsia="Calibri"/>
                <w:sz w:val="28"/>
                <w:szCs w:val="28"/>
                <w:lang w:eastAsia="en-US"/>
              </w:rPr>
            </w:pPr>
            <w:r w:rsidRPr="002A1B54">
              <w:rPr>
                <w:rFonts w:eastAsia="Calibri"/>
                <w:sz w:val="28"/>
                <w:szCs w:val="28"/>
                <w:lang w:eastAsia="en-US"/>
              </w:rPr>
              <w:t xml:space="preserve">2018 год. – </w:t>
            </w:r>
            <w:r w:rsidR="009C02A0">
              <w:rPr>
                <w:rFonts w:eastAsia="Calibri"/>
                <w:sz w:val="28"/>
                <w:szCs w:val="28"/>
                <w:lang w:eastAsia="en-US"/>
              </w:rPr>
              <w:t>10770,0</w:t>
            </w:r>
            <w:r w:rsidRPr="002A1B54">
              <w:rPr>
                <w:rFonts w:eastAsia="Calibri"/>
                <w:sz w:val="28"/>
                <w:szCs w:val="28"/>
                <w:lang w:eastAsia="en-US"/>
              </w:rPr>
              <w:t xml:space="preserve"> тыс. руб.;</w:t>
            </w:r>
          </w:p>
          <w:p w:rsidR="00CA1D65" w:rsidRDefault="006D005B" w:rsidP="009C02A0">
            <w:pPr>
              <w:widowControl w:val="0"/>
              <w:autoSpaceDE w:val="0"/>
              <w:autoSpaceDN w:val="0"/>
              <w:adjustRightInd w:val="0"/>
              <w:rPr>
                <w:rFonts w:eastAsia="Calibri"/>
                <w:sz w:val="28"/>
                <w:szCs w:val="28"/>
                <w:lang w:eastAsia="en-US"/>
              </w:rPr>
            </w:pPr>
            <w:r w:rsidRPr="002A1B54">
              <w:rPr>
                <w:rFonts w:eastAsia="Calibri"/>
                <w:sz w:val="28"/>
                <w:szCs w:val="28"/>
                <w:lang w:eastAsia="en-US"/>
              </w:rPr>
              <w:t xml:space="preserve">2019 год –  </w:t>
            </w:r>
            <w:r w:rsidR="009C02A0">
              <w:rPr>
                <w:rFonts w:eastAsia="Calibri"/>
                <w:sz w:val="28"/>
                <w:szCs w:val="28"/>
                <w:lang w:eastAsia="en-US"/>
              </w:rPr>
              <w:t>9810,3</w:t>
            </w:r>
            <w:r w:rsidRPr="002A1B54">
              <w:rPr>
                <w:rFonts w:eastAsia="Calibri"/>
                <w:sz w:val="28"/>
                <w:szCs w:val="28"/>
                <w:lang w:eastAsia="en-US"/>
              </w:rPr>
              <w:t xml:space="preserve"> тыс. руб.</w:t>
            </w:r>
            <w:r w:rsidR="008312E8">
              <w:rPr>
                <w:rFonts w:eastAsia="Calibri"/>
                <w:sz w:val="28"/>
                <w:szCs w:val="28"/>
                <w:lang w:eastAsia="en-US"/>
              </w:rPr>
              <w:t>;</w:t>
            </w:r>
          </w:p>
          <w:p w:rsidR="008312E8" w:rsidRDefault="008312E8" w:rsidP="008312E8">
            <w:pPr>
              <w:widowControl w:val="0"/>
              <w:autoSpaceDE w:val="0"/>
              <w:autoSpaceDN w:val="0"/>
              <w:adjustRightInd w:val="0"/>
              <w:rPr>
                <w:rFonts w:eastAsia="Calibri"/>
                <w:sz w:val="28"/>
                <w:szCs w:val="28"/>
                <w:lang w:eastAsia="en-US"/>
              </w:rPr>
            </w:pPr>
            <w:r w:rsidRPr="002A1B54">
              <w:rPr>
                <w:rFonts w:eastAsia="Calibri"/>
                <w:sz w:val="28"/>
                <w:szCs w:val="28"/>
                <w:lang w:eastAsia="en-US"/>
              </w:rPr>
              <w:t>20</w:t>
            </w:r>
            <w:r>
              <w:rPr>
                <w:rFonts w:eastAsia="Calibri"/>
                <w:sz w:val="28"/>
                <w:szCs w:val="28"/>
                <w:lang w:eastAsia="en-US"/>
              </w:rPr>
              <w:t>20</w:t>
            </w:r>
            <w:r w:rsidRPr="002A1B54">
              <w:rPr>
                <w:rFonts w:eastAsia="Calibri"/>
                <w:sz w:val="28"/>
                <w:szCs w:val="28"/>
                <w:lang w:eastAsia="en-US"/>
              </w:rPr>
              <w:t xml:space="preserve"> год –  </w:t>
            </w:r>
            <w:r>
              <w:rPr>
                <w:rFonts w:eastAsia="Calibri"/>
                <w:sz w:val="28"/>
                <w:szCs w:val="28"/>
                <w:lang w:eastAsia="en-US"/>
              </w:rPr>
              <w:t>11000,0</w:t>
            </w:r>
            <w:r w:rsidRPr="002A1B54">
              <w:rPr>
                <w:rFonts w:eastAsia="Calibri"/>
                <w:sz w:val="28"/>
                <w:szCs w:val="28"/>
                <w:lang w:eastAsia="en-US"/>
              </w:rPr>
              <w:t xml:space="preserve"> тыс. руб.</w:t>
            </w:r>
            <w:r>
              <w:rPr>
                <w:rFonts w:eastAsia="Calibri"/>
                <w:sz w:val="28"/>
                <w:szCs w:val="28"/>
                <w:lang w:eastAsia="en-US"/>
              </w:rPr>
              <w:t>;</w:t>
            </w:r>
          </w:p>
          <w:p w:rsidR="008312E8" w:rsidRDefault="008312E8" w:rsidP="008312E8">
            <w:pPr>
              <w:widowControl w:val="0"/>
              <w:autoSpaceDE w:val="0"/>
              <w:autoSpaceDN w:val="0"/>
              <w:adjustRightInd w:val="0"/>
              <w:rPr>
                <w:rFonts w:eastAsia="Calibri"/>
                <w:sz w:val="28"/>
                <w:szCs w:val="28"/>
                <w:lang w:eastAsia="en-US"/>
              </w:rPr>
            </w:pPr>
            <w:r w:rsidRPr="002A1B54">
              <w:rPr>
                <w:rFonts w:eastAsia="Calibri"/>
                <w:sz w:val="28"/>
                <w:szCs w:val="28"/>
                <w:lang w:eastAsia="en-US"/>
              </w:rPr>
              <w:t>20</w:t>
            </w:r>
            <w:r>
              <w:rPr>
                <w:rFonts w:eastAsia="Calibri"/>
                <w:sz w:val="28"/>
                <w:szCs w:val="28"/>
                <w:lang w:eastAsia="en-US"/>
              </w:rPr>
              <w:t>21</w:t>
            </w:r>
            <w:r w:rsidRPr="002A1B54">
              <w:rPr>
                <w:rFonts w:eastAsia="Calibri"/>
                <w:sz w:val="28"/>
                <w:szCs w:val="28"/>
                <w:lang w:eastAsia="en-US"/>
              </w:rPr>
              <w:t xml:space="preserve"> год –  </w:t>
            </w:r>
            <w:r>
              <w:rPr>
                <w:rFonts w:eastAsia="Calibri"/>
                <w:sz w:val="28"/>
                <w:szCs w:val="28"/>
                <w:lang w:eastAsia="en-US"/>
              </w:rPr>
              <w:t>11000,0</w:t>
            </w:r>
            <w:r w:rsidRPr="002A1B54">
              <w:rPr>
                <w:rFonts w:eastAsia="Calibri"/>
                <w:sz w:val="28"/>
                <w:szCs w:val="28"/>
                <w:lang w:eastAsia="en-US"/>
              </w:rPr>
              <w:t xml:space="preserve"> тыс. руб.</w:t>
            </w:r>
            <w:r>
              <w:rPr>
                <w:rFonts w:eastAsia="Calibri"/>
                <w:sz w:val="28"/>
                <w:szCs w:val="28"/>
                <w:lang w:eastAsia="en-US"/>
              </w:rPr>
              <w:t>;</w:t>
            </w:r>
          </w:p>
          <w:p w:rsidR="008312E8" w:rsidRPr="008312E8" w:rsidRDefault="008312E8" w:rsidP="00F6179F">
            <w:pPr>
              <w:widowControl w:val="0"/>
              <w:autoSpaceDE w:val="0"/>
              <w:autoSpaceDN w:val="0"/>
              <w:adjustRightInd w:val="0"/>
              <w:rPr>
                <w:rFonts w:eastAsia="Calibri"/>
                <w:sz w:val="28"/>
                <w:szCs w:val="28"/>
                <w:lang w:eastAsia="en-US"/>
              </w:rPr>
            </w:pPr>
            <w:r w:rsidRPr="002A1B54">
              <w:rPr>
                <w:rFonts w:eastAsia="Calibri"/>
                <w:sz w:val="28"/>
                <w:szCs w:val="28"/>
                <w:lang w:eastAsia="en-US"/>
              </w:rPr>
              <w:t>20</w:t>
            </w:r>
            <w:r>
              <w:rPr>
                <w:rFonts w:eastAsia="Calibri"/>
                <w:sz w:val="28"/>
                <w:szCs w:val="28"/>
                <w:lang w:eastAsia="en-US"/>
              </w:rPr>
              <w:t>22</w:t>
            </w:r>
            <w:r w:rsidRPr="002A1B54">
              <w:rPr>
                <w:rFonts w:eastAsia="Calibri"/>
                <w:sz w:val="28"/>
                <w:szCs w:val="28"/>
                <w:lang w:eastAsia="en-US"/>
              </w:rPr>
              <w:t xml:space="preserve"> год –  </w:t>
            </w:r>
            <w:r>
              <w:rPr>
                <w:rFonts w:eastAsia="Calibri"/>
                <w:sz w:val="28"/>
                <w:szCs w:val="28"/>
                <w:lang w:eastAsia="en-US"/>
              </w:rPr>
              <w:t>1108</w:t>
            </w:r>
            <w:r w:rsidR="00F6179F">
              <w:rPr>
                <w:rFonts w:eastAsia="Calibri"/>
                <w:sz w:val="28"/>
                <w:szCs w:val="28"/>
                <w:lang w:eastAsia="en-US"/>
              </w:rPr>
              <w:t>5</w:t>
            </w:r>
            <w:r>
              <w:rPr>
                <w:rFonts w:eastAsia="Calibri"/>
                <w:sz w:val="28"/>
                <w:szCs w:val="28"/>
                <w:lang w:eastAsia="en-US"/>
              </w:rPr>
              <w:t>,</w:t>
            </w:r>
            <w:r w:rsidR="00F6179F">
              <w:rPr>
                <w:rFonts w:eastAsia="Calibri"/>
                <w:sz w:val="28"/>
                <w:szCs w:val="28"/>
                <w:lang w:eastAsia="en-US"/>
              </w:rPr>
              <w:t>0</w:t>
            </w:r>
            <w:r w:rsidRPr="002A1B54">
              <w:rPr>
                <w:rFonts w:eastAsia="Calibri"/>
                <w:sz w:val="28"/>
                <w:szCs w:val="28"/>
                <w:lang w:eastAsia="en-US"/>
              </w:rPr>
              <w:t xml:space="preserve"> тыс. руб.</w:t>
            </w:r>
          </w:p>
        </w:tc>
      </w:tr>
      <w:tr w:rsidR="00CA1D65" w:rsidRPr="00CA1D65" w:rsidTr="008312E8">
        <w:trPr>
          <w:trHeight w:val="400"/>
        </w:trPr>
        <w:tc>
          <w:tcPr>
            <w:tcW w:w="4253" w:type="dxa"/>
            <w:tcBorders>
              <w:top w:val="nil"/>
              <w:left w:val="single" w:sz="4" w:space="0" w:color="auto"/>
              <w:bottom w:val="single" w:sz="4" w:space="0" w:color="auto"/>
              <w:right w:val="single" w:sz="4" w:space="0" w:color="auto"/>
            </w:tcBorders>
            <w:hideMark/>
          </w:tcPr>
          <w:p w:rsidR="00CA1D65" w:rsidRPr="00CA1D65" w:rsidRDefault="00CA1D65" w:rsidP="00CA1D65">
            <w:pPr>
              <w:widowControl w:val="0"/>
              <w:autoSpaceDE w:val="0"/>
              <w:autoSpaceDN w:val="0"/>
              <w:adjustRightInd w:val="0"/>
              <w:rPr>
                <w:sz w:val="28"/>
                <w:szCs w:val="28"/>
              </w:rPr>
            </w:pPr>
            <w:r w:rsidRPr="00CA1D65">
              <w:rPr>
                <w:sz w:val="28"/>
                <w:szCs w:val="28"/>
              </w:rPr>
              <w:t xml:space="preserve">8. Ожидаемые конечные результаты реализации  подпрограммы                        </w:t>
            </w:r>
          </w:p>
        </w:tc>
        <w:tc>
          <w:tcPr>
            <w:tcW w:w="5528" w:type="dxa"/>
            <w:tcBorders>
              <w:top w:val="nil"/>
              <w:left w:val="single" w:sz="4" w:space="0" w:color="auto"/>
              <w:bottom w:val="single" w:sz="4" w:space="0" w:color="auto"/>
              <w:right w:val="single" w:sz="4" w:space="0" w:color="auto"/>
            </w:tcBorders>
          </w:tcPr>
          <w:p w:rsidR="00CA1D65" w:rsidRPr="00CA1D65" w:rsidRDefault="00CA1D65" w:rsidP="00CA1D65">
            <w:pPr>
              <w:widowControl w:val="0"/>
              <w:autoSpaceDE w:val="0"/>
              <w:autoSpaceDN w:val="0"/>
              <w:adjustRightInd w:val="0"/>
              <w:rPr>
                <w:rFonts w:eastAsia="Calibri"/>
                <w:sz w:val="28"/>
                <w:szCs w:val="28"/>
                <w:lang w:eastAsia="en-US"/>
              </w:rPr>
            </w:pPr>
            <w:r w:rsidRPr="00CA1D65">
              <w:rPr>
                <w:rFonts w:eastAsia="Calibri"/>
                <w:sz w:val="28"/>
                <w:szCs w:val="28"/>
                <w:lang w:eastAsia="en-US"/>
              </w:rPr>
              <w:t xml:space="preserve">Модернизация дорожно-уличной сети города, снижение аварийности. Увеличение доли остановочных павильонов, адаптированных для лиц с  ограниченными возможностями.                                              </w:t>
            </w:r>
          </w:p>
          <w:p w:rsidR="00CA1D65" w:rsidRPr="00CA1D65" w:rsidRDefault="00CA1D65" w:rsidP="00CA1D65">
            <w:pPr>
              <w:widowControl w:val="0"/>
              <w:autoSpaceDE w:val="0"/>
              <w:autoSpaceDN w:val="0"/>
              <w:adjustRightInd w:val="0"/>
              <w:rPr>
                <w:rFonts w:eastAsia="Calibri"/>
                <w:sz w:val="28"/>
                <w:szCs w:val="28"/>
                <w:lang w:eastAsia="en-US"/>
              </w:rPr>
            </w:pPr>
            <w:r w:rsidRPr="00CA1D65">
              <w:rPr>
                <w:rFonts w:eastAsia="Calibri"/>
                <w:sz w:val="28"/>
                <w:szCs w:val="28"/>
                <w:lang w:eastAsia="en-US"/>
              </w:rPr>
              <w:t xml:space="preserve">Приведение автомобильных дорог общего пользования местного значения в   нормативное состояние.                                                    </w:t>
            </w:r>
          </w:p>
          <w:p w:rsidR="00CA1D65" w:rsidRPr="00CA1D65" w:rsidRDefault="00CA1D65" w:rsidP="00CA1D65">
            <w:pPr>
              <w:widowControl w:val="0"/>
              <w:autoSpaceDE w:val="0"/>
              <w:autoSpaceDN w:val="0"/>
              <w:adjustRightInd w:val="0"/>
              <w:rPr>
                <w:rFonts w:eastAsia="Calibri"/>
                <w:sz w:val="28"/>
                <w:szCs w:val="28"/>
                <w:lang w:eastAsia="en-US"/>
              </w:rPr>
            </w:pPr>
            <w:r w:rsidRPr="00CA1D65">
              <w:rPr>
                <w:rFonts w:eastAsia="Calibri"/>
                <w:sz w:val="28"/>
                <w:szCs w:val="28"/>
                <w:lang w:eastAsia="en-US"/>
              </w:rPr>
              <w:t>Увеличение количества улиц, оборудованных техническими средствами   организации дорожного движения.</w:t>
            </w:r>
          </w:p>
          <w:p w:rsidR="00CA1D65" w:rsidRPr="00CA1D65" w:rsidRDefault="00CA1D65" w:rsidP="008345C6">
            <w:pPr>
              <w:widowControl w:val="0"/>
              <w:autoSpaceDE w:val="0"/>
              <w:autoSpaceDN w:val="0"/>
              <w:adjustRightInd w:val="0"/>
              <w:rPr>
                <w:rFonts w:eastAsia="Calibri"/>
                <w:sz w:val="28"/>
                <w:szCs w:val="28"/>
                <w:lang w:eastAsia="en-US"/>
              </w:rPr>
            </w:pPr>
            <w:r w:rsidRPr="00CA1D65">
              <w:rPr>
                <w:rFonts w:eastAsia="Calibri"/>
                <w:sz w:val="28"/>
                <w:szCs w:val="28"/>
                <w:lang w:eastAsia="en-US"/>
              </w:rPr>
              <w:lastRenderedPageBreak/>
              <w:t xml:space="preserve">Предполагается отремонтировать </w:t>
            </w:r>
            <w:r w:rsidR="008345C6">
              <w:rPr>
                <w:rFonts w:eastAsia="Calibri"/>
                <w:sz w:val="28"/>
                <w:szCs w:val="28"/>
                <w:lang w:eastAsia="en-US"/>
              </w:rPr>
              <w:t>75,9</w:t>
            </w:r>
            <w:r w:rsidRPr="00CA1D65">
              <w:rPr>
                <w:rFonts w:eastAsia="Calibri"/>
                <w:sz w:val="28"/>
                <w:szCs w:val="28"/>
                <w:lang w:eastAsia="en-US"/>
              </w:rPr>
              <w:t xml:space="preserve"> км.автомобильных дорог города Венева, заменить </w:t>
            </w:r>
            <w:r w:rsidR="008345C6">
              <w:rPr>
                <w:rFonts w:eastAsia="Calibri"/>
                <w:sz w:val="28"/>
                <w:szCs w:val="28"/>
                <w:lang w:eastAsia="en-US"/>
              </w:rPr>
              <w:t>125</w:t>
            </w:r>
            <w:r w:rsidRPr="00CA1D65">
              <w:rPr>
                <w:rFonts w:eastAsia="Calibri"/>
                <w:sz w:val="28"/>
                <w:szCs w:val="28"/>
                <w:lang w:eastAsia="en-US"/>
              </w:rPr>
              <w:t xml:space="preserve"> дорожных знаков, установить</w:t>
            </w:r>
            <w:r w:rsidR="008345C6">
              <w:rPr>
                <w:rFonts w:eastAsia="Calibri"/>
                <w:sz w:val="28"/>
                <w:szCs w:val="28"/>
                <w:lang w:eastAsia="en-US"/>
              </w:rPr>
              <w:t xml:space="preserve"> 46</w:t>
            </w:r>
            <w:r w:rsidRPr="00CA1D65">
              <w:rPr>
                <w:rFonts w:eastAsia="Calibri"/>
                <w:sz w:val="28"/>
                <w:szCs w:val="28"/>
                <w:lang w:eastAsia="en-US"/>
              </w:rPr>
              <w:t>ИДН</w:t>
            </w:r>
          </w:p>
        </w:tc>
      </w:tr>
    </w:tbl>
    <w:p w:rsidR="00CA1D65" w:rsidRPr="00CA1D65" w:rsidRDefault="00CA1D65" w:rsidP="00CA1D65">
      <w:pPr>
        <w:widowControl w:val="0"/>
        <w:autoSpaceDE w:val="0"/>
        <w:autoSpaceDN w:val="0"/>
        <w:adjustRightInd w:val="0"/>
        <w:jc w:val="both"/>
        <w:rPr>
          <w:rFonts w:eastAsia="Calibri"/>
          <w:sz w:val="28"/>
          <w:szCs w:val="28"/>
          <w:lang w:eastAsia="en-US"/>
        </w:rPr>
      </w:pPr>
    </w:p>
    <w:p w:rsidR="008D7AC9" w:rsidRDefault="008D7AC9" w:rsidP="008D7AC9">
      <w:pPr>
        <w:shd w:val="clear" w:color="auto" w:fill="FFFFFF"/>
        <w:ind w:left="567"/>
        <w:jc w:val="center"/>
        <w:rPr>
          <w:b/>
          <w:spacing w:val="-5"/>
          <w:sz w:val="28"/>
          <w:szCs w:val="30"/>
        </w:rPr>
      </w:pPr>
      <w:r>
        <w:rPr>
          <w:b/>
          <w:spacing w:val="-5"/>
          <w:sz w:val="28"/>
          <w:szCs w:val="30"/>
        </w:rPr>
        <w:t>5</w:t>
      </w:r>
      <w:r w:rsidR="00CD1197">
        <w:rPr>
          <w:b/>
          <w:spacing w:val="-5"/>
          <w:sz w:val="28"/>
          <w:szCs w:val="30"/>
        </w:rPr>
        <w:t>.5</w:t>
      </w:r>
      <w:r>
        <w:rPr>
          <w:b/>
          <w:spacing w:val="-5"/>
          <w:sz w:val="28"/>
          <w:szCs w:val="30"/>
        </w:rPr>
        <w:t xml:space="preserve">.1. </w:t>
      </w:r>
      <w:r w:rsidRPr="0062548D">
        <w:rPr>
          <w:b/>
          <w:sz w:val="28"/>
          <w:szCs w:val="28"/>
        </w:rPr>
        <w:t>Содержание проблемы и обоснование ее решения программно-целевым методом</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Хорошее состояние дорожно-уличной сети — необходимое условие успешного развития экономики и улучшения условий жизни населения. Увеличения количества автотранспортных средств и интенсивности их эксплуатации существенно обостряет проблему безопасности дорожного движения. Экологическая ситуация существенно ухудшается при снижении скорости движения и образования транспортных заторов.</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В результате недостаточного финансирования работ по содержанию и ремонту муниципальных дорог их транспортно-эксплуатационные показатели не соответствуют нормативным требованиям, что приводит к увеличению количества дорожно-транспортных происшествий и затрат на автомобильные перевозки.</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Недостаточный уровень развития дорожно-уличной сети по сравнению с темпами роста парка автотранспортных средств, приводит к сдерживанию социально экономического развития, особенно городского поселения.</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Указанные проблемы обуславливают необходимость решения их программными методами.</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Важнейшим фактором, влияющим на безопасность дорожного движения, является состояние дорог, искусственных сооружений и технических средств организации дорожного движения. Для обеспечения безопасности дорожного движения и, как следствие, сохранения жизни людей показатели эксплуатационного состояния автомобильных дорог, искусственных сооружений, а также технических средств организации дорожного движения должны соответствовать требованиям ГОСТ Р50597-93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В соответствии с Федеральным законом от 10.12.1995 N 196-ФЗ "О безопасности дорожного движения" и Федеральным законом от 06.10.2003 N 131-ФЗ "Об общих принципах организации местного самоуправления в Российской Федерации" органы местного самоуправления в пределах своей компетенции самостоятельно решают вопросы обеспечения безопасности дорожного движения в границах городского округа.</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 xml:space="preserve">Мероприятия по регулированию пешеходного движения направлены на обеспечение безопасности пешеходов и повышение удобства их передвижения. </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ab/>
        <w:t>Регулирование пешеходного движения предусматривает комплексное использование архитектурно - планировочных и организационных мероприятий, вытекающих из обследования условий и характеристик движения пешеходов по улично-дорожной  сети.</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ab/>
        <w:t>Вопросы регулирования пешеходного движения следует решать одновременно с вопросами регулирования движения транспортных средств.</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ab/>
        <w:t xml:space="preserve">Хорошее состояние улично-дорожной сети – необходимое условие </w:t>
      </w:r>
      <w:r w:rsidRPr="006D005B">
        <w:rPr>
          <w:sz w:val="28"/>
          <w:szCs w:val="28"/>
        </w:rPr>
        <w:lastRenderedPageBreak/>
        <w:t>успешного развития экономики и улучшения условий жизни населения. Увеличение количества автотранспортных средств и интенсивности их эксплуатации существенно обостряет проблему безопасности дорожного движения.</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ab/>
        <w:t xml:space="preserve">Наезд на пешеходов является одной из самых распространенных причин ДТП. В последнее время органами местного самоуправления Веневского района принимаются последовательные меры по созданию условий для безопасного и комфортного движения пешеходов.  Оборудованы два регулируемых пешеходных перехода в районе автостанции и школы №1, обозначены знаками и дорожной разметкой несколько пешеходных переходов в мкр. Южный и ул., Володарского, мкр. Северный и др. </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ab/>
        <w:t xml:space="preserve">Вступившие в силу 28 февраля 2014 года изменения в национальном стандарте, связанные с обустройством пешеходных переходов к действующим требованиям (наличие дорожных знаков, разметки, освещения, подходов к пешеходным переходам) добавили дополнительные требования, а именно: </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ab/>
        <w:t>- на дорогах с двухсторонним движением с двумя и более полосами для движения в данном направлении, а также на дорогах с односторонним движением с тремя и более полосами знак инд. 5.19.1 «Пешеходный переход» дублируют над проезжей частью.</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ab/>
        <w:t xml:space="preserve"> - на щитах со световозвращающей флуоресцентной пленкой желто-зеленого цвета применяют знаки инд. 1.22 «Пешеходный переход», инд. 1.23 «Дети», инд. 5.19.1 и инд. 5.19.2 «Пешеходный переход».</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ab/>
        <w:t xml:space="preserve"> - не допускается пересечение транспортных и пешеходных потоков в одной фазе светофорного цикла регулирования. </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ab/>
        <w:t xml:space="preserve"> - на дороге с числом полос две и более в каждом направлении вводится светофорное регулирование с применением вызывной фазы для движения пешеходов на пешеходном переходе. </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 xml:space="preserve"> Также изменения касаются и пешеходных переходов, расположенных вблизи образовательных учреждений, а именно:</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ab/>
        <w:t>- пешеходный переход, расположенный на дороге, проходящей вдоль территории образовательного учреждения, должен быть оборудован светофором Т.7 (желтый мигающий).</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ab/>
        <w:t xml:space="preserve"> - у наземных пешеходных переходов, расположенных на участках дорог или улиц, проходящих вдоль образовательных учреждений, с обеих сторон дороги или улицы на протяжении не менее 50 метров в каждую сторону от нерегулируемого пешеходного перехода устанавливаются пешеходные ограждения перильного типа.</w:t>
      </w:r>
    </w:p>
    <w:p w:rsidR="006D005B" w:rsidRPr="006D005B" w:rsidRDefault="006D005B" w:rsidP="006D005B">
      <w:pPr>
        <w:widowControl w:val="0"/>
        <w:autoSpaceDE w:val="0"/>
        <w:autoSpaceDN w:val="0"/>
        <w:adjustRightInd w:val="0"/>
        <w:ind w:firstLine="709"/>
        <w:jc w:val="both"/>
        <w:rPr>
          <w:sz w:val="28"/>
          <w:szCs w:val="28"/>
        </w:rPr>
      </w:pPr>
      <w:r w:rsidRPr="006D005B">
        <w:rPr>
          <w:sz w:val="28"/>
          <w:szCs w:val="28"/>
        </w:rPr>
        <w:t xml:space="preserve">        Приведение пешеходных переходов в г.Венев в соответствие с требованиями новых национальных стандартов обуславливает необходимость решения их программными методами.</w:t>
      </w:r>
    </w:p>
    <w:p w:rsidR="00577E60" w:rsidRDefault="00577E60" w:rsidP="008D7AC9">
      <w:pPr>
        <w:widowControl w:val="0"/>
        <w:autoSpaceDE w:val="0"/>
        <w:autoSpaceDN w:val="0"/>
        <w:adjustRightInd w:val="0"/>
        <w:ind w:firstLine="709"/>
        <w:jc w:val="center"/>
        <w:rPr>
          <w:b/>
          <w:sz w:val="28"/>
          <w:szCs w:val="28"/>
        </w:rPr>
      </w:pPr>
    </w:p>
    <w:p w:rsidR="008D7AC9" w:rsidRDefault="008D7AC9" w:rsidP="008D7AC9">
      <w:pPr>
        <w:widowControl w:val="0"/>
        <w:autoSpaceDE w:val="0"/>
        <w:autoSpaceDN w:val="0"/>
        <w:adjustRightInd w:val="0"/>
        <w:ind w:firstLine="709"/>
        <w:jc w:val="center"/>
        <w:rPr>
          <w:rFonts w:eastAsia="Calibri"/>
          <w:b/>
          <w:sz w:val="28"/>
          <w:szCs w:val="28"/>
        </w:rPr>
      </w:pPr>
      <w:r>
        <w:rPr>
          <w:b/>
          <w:sz w:val="28"/>
          <w:szCs w:val="28"/>
        </w:rPr>
        <w:t>5</w:t>
      </w:r>
      <w:r>
        <w:rPr>
          <w:rFonts w:eastAsia="Calibri"/>
          <w:b/>
          <w:sz w:val="28"/>
          <w:szCs w:val="28"/>
        </w:rPr>
        <w:t>.</w:t>
      </w:r>
      <w:r w:rsidR="00CD1197">
        <w:rPr>
          <w:rFonts w:eastAsia="Calibri"/>
          <w:b/>
          <w:sz w:val="28"/>
          <w:szCs w:val="28"/>
        </w:rPr>
        <w:t>5</w:t>
      </w:r>
      <w:r>
        <w:rPr>
          <w:rFonts w:eastAsia="Calibri"/>
          <w:b/>
          <w:sz w:val="28"/>
          <w:szCs w:val="28"/>
        </w:rPr>
        <w:t xml:space="preserve">.2. </w:t>
      </w:r>
      <w:r w:rsidRPr="0062548D">
        <w:rPr>
          <w:b/>
          <w:sz w:val="28"/>
          <w:szCs w:val="28"/>
        </w:rPr>
        <w:t>Цель и задачи подпрограммы</w:t>
      </w:r>
    </w:p>
    <w:p w:rsidR="00414DAD" w:rsidRDefault="008D7AC9" w:rsidP="00414DAD">
      <w:pPr>
        <w:widowControl w:val="0"/>
        <w:autoSpaceDE w:val="0"/>
        <w:autoSpaceDN w:val="0"/>
        <w:adjustRightInd w:val="0"/>
        <w:ind w:firstLine="709"/>
        <w:jc w:val="both"/>
        <w:rPr>
          <w:sz w:val="28"/>
          <w:szCs w:val="28"/>
        </w:rPr>
      </w:pPr>
      <w:r>
        <w:rPr>
          <w:sz w:val="28"/>
          <w:szCs w:val="28"/>
        </w:rPr>
        <w:t xml:space="preserve">Целью подпрограммы является </w:t>
      </w:r>
      <w:r w:rsidR="00414DAD">
        <w:rPr>
          <w:sz w:val="28"/>
          <w:szCs w:val="28"/>
        </w:rPr>
        <w:t>о</w:t>
      </w:r>
      <w:r w:rsidR="00414DAD" w:rsidRPr="00414DAD">
        <w:rPr>
          <w:sz w:val="28"/>
          <w:szCs w:val="28"/>
        </w:rPr>
        <w:t>беспечение безопасности доро</w:t>
      </w:r>
      <w:r w:rsidR="00414DAD">
        <w:rPr>
          <w:sz w:val="28"/>
          <w:szCs w:val="28"/>
        </w:rPr>
        <w:t xml:space="preserve">жного движения посредством     </w:t>
      </w:r>
      <w:r w:rsidR="00414DAD" w:rsidRPr="00414DAD">
        <w:rPr>
          <w:sz w:val="28"/>
          <w:szCs w:val="28"/>
        </w:rPr>
        <w:t xml:space="preserve">совершенствования улично-дорожной сети.                 </w:t>
      </w:r>
    </w:p>
    <w:p w:rsidR="003F3180" w:rsidRDefault="008D7AC9" w:rsidP="00414DAD">
      <w:pPr>
        <w:widowControl w:val="0"/>
        <w:autoSpaceDE w:val="0"/>
        <w:autoSpaceDN w:val="0"/>
        <w:adjustRightInd w:val="0"/>
        <w:jc w:val="both"/>
        <w:rPr>
          <w:sz w:val="28"/>
          <w:szCs w:val="28"/>
        </w:rPr>
        <w:sectPr w:rsidR="003F3180" w:rsidSect="00577E60">
          <w:pgSz w:w="11906" w:h="16838"/>
          <w:pgMar w:top="709" w:right="1134" w:bottom="851" w:left="1134" w:header="709" w:footer="709" w:gutter="0"/>
          <w:cols w:space="708"/>
          <w:docGrid w:linePitch="360"/>
        </w:sectPr>
      </w:pPr>
      <w:r>
        <w:rPr>
          <w:sz w:val="28"/>
          <w:szCs w:val="28"/>
        </w:rPr>
        <w:t>Задачи подпрограммы:</w:t>
      </w:r>
      <w:r w:rsidR="00414DAD">
        <w:rPr>
          <w:sz w:val="28"/>
          <w:szCs w:val="28"/>
        </w:rPr>
        <w:t>о</w:t>
      </w:r>
      <w:r w:rsidR="00414DAD" w:rsidRPr="00414DAD">
        <w:rPr>
          <w:sz w:val="28"/>
          <w:szCs w:val="28"/>
        </w:rPr>
        <w:t>беспечение гарантий законных прав населения на безопасное  дорожное движение на территор</w:t>
      </w:r>
      <w:r w:rsidR="00AE0B01">
        <w:rPr>
          <w:sz w:val="28"/>
          <w:szCs w:val="28"/>
        </w:rPr>
        <w:t xml:space="preserve">ии города Венева.      </w:t>
      </w:r>
    </w:p>
    <w:p w:rsidR="008D7AC9" w:rsidRDefault="008D7AC9" w:rsidP="003F3180">
      <w:pPr>
        <w:widowControl w:val="0"/>
        <w:autoSpaceDE w:val="0"/>
        <w:autoSpaceDN w:val="0"/>
        <w:adjustRightInd w:val="0"/>
        <w:jc w:val="center"/>
        <w:rPr>
          <w:b/>
          <w:sz w:val="28"/>
          <w:szCs w:val="28"/>
        </w:rPr>
      </w:pPr>
      <w:r>
        <w:rPr>
          <w:b/>
          <w:sz w:val="28"/>
          <w:szCs w:val="28"/>
        </w:rPr>
        <w:lastRenderedPageBreak/>
        <w:t>5</w:t>
      </w:r>
      <w:r w:rsidRPr="0062548D">
        <w:rPr>
          <w:b/>
          <w:sz w:val="28"/>
          <w:szCs w:val="28"/>
        </w:rPr>
        <w:t>.</w:t>
      </w:r>
      <w:r w:rsidR="00CD1197">
        <w:rPr>
          <w:b/>
          <w:sz w:val="28"/>
          <w:szCs w:val="28"/>
        </w:rPr>
        <w:t>5</w:t>
      </w:r>
      <w:r w:rsidRPr="0062548D">
        <w:rPr>
          <w:b/>
          <w:sz w:val="28"/>
          <w:szCs w:val="28"/>
        </w:rPr>
        <w:t>.3. Перечень мероприятий по реализации подпрограммы</w:t>
      </w:r>
    </w:p>
    <w:p w:rsidR="008D7AC9" w:rsidRPr="00CF7EBA" w:rsidRDefault="008D7AC9" w:rsidP="008D7AC9">
      <w:pPr>
        <w:pStyle w:val="ConsPlusNormal"/>
        <w:jc w:val="both"/>
        <w:rPr>
          <w:rFonts w:ascii="Times New Roman" w:hAnsi="Times New Roman" w:cs="Times New Roman"/>
          <w:sz w:val="28"/>
          <w:szCs w:val="28"/>
        </w:rPr>
      </w:pPr>
    </w:p>
    <w:tbl>
      <w:tblPr>
        <w:tblW w:w="14309" w:type="dxa"/>
        <w:jc w:val="center"/>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98"/>
        <w:gridCol w:w="1559"/>
        <w:gridCol w:w="1134"/>
        <w:gridCol w:w="1276"/>
        <w:gridCol w:w="1275"/>
        <w:gridCol w:w="1701"/>
        <w:gridCol w:w="1539"/>
        <w:gridCol w:w="2127"/>
      </w:tblGrid>
      <w:tr w:rsidR="008D7AC9" w:rsidRPr="00CF7EBA" w:rsidTr="002E3A51">
        <w:trPr>
          <w:jc w:val="center"/>
        </w:trPr>
        <w:tc>
          <w:tcPr>
            <w:tcW w:w="3698" w:type="dxa"/>
            <w:vMerge w:val="restart"/>
          </w:tcPr>
          <w:p w:rsidR="008D7AC9" w:rsidRPr="0087466B" w:rsidRDefault="008D7AC9" w:rsidP="002E3A51">
            <w:pPr>
              <w:pStyle w:val="ConsPlusNormal"/>
              <w:jc w:val="center"/>
              <w:rPr>
                <w:rFonts w:ascii="Times New Roman" w:hAnsi="Times New Roman" w:cs="Times New Roman"/>
                <w:sz w:val="28"/>
                <w:szCs w:val="28"/>
              </w:rPr>
            </w:pPr>
            <w:r w:rsidRPr="0087466B">
              <w:rPr>
                <w:rFonts w:ascii="Times New Roman" w:hAnsi="Times New Roman" w:cs="Times New Roman"/>
                <w:sz w:val="28"/>
                <w:szCs w:val="28"/>
              </w:rPr>
              <w:t>Наименование мероприятия</w:t>
            </w:r>
          </w:p>
        </w:tc>
        <w:tc>
          <w:tcPr>
            <w:tcW w:w="1559" w:type="dxa"/>
            <w:vMerge w:val="restart"/>
          </w:tcPr>
          <w:p w:rsidR="008D7AC9" w:rsidRPr="0087466B" w:rsidRDefault="008D7AC9" w:rsidP="002E3A51">
            <w:pPr>
              <w:pStyle w:val="ConsPlusNormal"/>
              <w:jc w:val="center"/>
              <w:rPr>
                <w:rFonts w:ascii="Times New Roman" w:hAnsi="Times New Roman" w:cs="Times New Roman"/>
                <w:sz w:val="28"/>
                <w:szCs w:val="28"/>
              </w:rPr>
            </w:pPr>
            <w:r w:rsidRPr="0087466B">
              <w:rPr>
                <w:rFonts w:ascii="Times New Roman" w:hAnsi="Times New Roman" w:cs="Times New Roman"/>
                <w:sz w:val="28"/>
                <w:szCs w:val="28"/>
              </w:rPr>
              <w:t>Срок исполнения</w:t>
            </w:r>
          </w:p>
        </w:tc>
        <w:tc>
          <w:tcPr>
            <w:tcW w:w="6925" w:type="dxa"/>
            <w:gridSpan w:val="5"/>
          </w:tcPr>
          <w:p w:rsidR="008D7AC9" w:rsidRPr="0087466B" w:rsidRDefault="008D7AC9" w:rsidP="002E3A51">
            <w:pPr>
              <w:pStyle w:val="ConsPlusNormal"/>
              <w:jc w:val="center"/>
              <w:rPr>
                <w:rFonts w:ascii="Times New Roman" w:hAnsi="Times New Roman" w:cs="Times New Roman"/>
                <w:sz w:val="28"/>
                <w:szCs w:val="28"/>
              </w:rPr>
            </w:pPr>
            <w:r w:rsidRPr="0087466B">
              <w:rPr>
                <w:rFonts w:ascii="Times New Roman" w:hAnsi="Times New Roman" w:cs="Times New Roman"/>
                <w:sz w:val="28"/>
                <w:szCs w:val="28"/>
              </w:rPr>
              <w:t>Объем финансирования (тыс. рублей)</w:t>
            </w:r>
          </w:p>
        </w:tc>
        <w:tc>
          <w:tcPr>
            <w:tcW w:w="2127" w:type="dxa"/>
            <w:vMerge w:val="restart"/>
          </w:tcPr>
          <w:p w:rsidR="008D7AC9" w:rsidRPr="0087466B" w:rsidRDefault="008D7AC9" w:rsidP="002E3A51">
            <w:pPr>
              <w:pStyle w:val="ConsPlusNormal"/>
              <w:jc w:val="center"/>
              <w:rPr>
                <w:rFonts w:ascii="Times New Roman" w:hAnsi="Times New Roman" w:cs="Times New Roman"/>
                <w:sz w:val="28"/>
                <w:szCs w:val="28"/>
              </w:rPr>
            </w:pPr>
            <w:r w:rsidRPr="0087466B">
              <w:rPr>
                <w:rFonts w:ascii="Times New Roman" w:hAnsi="Times New Roman" w:cs="Times New Roman"/>
                <w:sz w:val="28"/>
                <w:szCs w:val="28"/>
              </w:rPr>
              <w:t>Ответственные за выполнение мероприятия</w:t>
            </w:r>
          </w:p>
        </w:tc>
      </w:tr>
      <w:tr w:rsidR="008D7AC9" w:rsidRPr="00CF7EBA" w:rsidTr="002E3A51">
        <w:trPr>
          <w:jc w:val="center"/>
        </w:trPr>
        <w:tc>
          <w:tcPr>
            <w:tcW w:w="3698" w:type="dxa"/>
            <w:vMerge/>
          </w:tcPr>
          <w:p w:rsidR="008D7AC9" w:rsidRPr="0087466B" w:rsidRDefault="008D7AC9" w:rsidP="002E3A51">
            <w:pPr>
              <w:rPr>
                <w:sz w:val="28"/>
                <w:szCs w:val="28"/>
              </w:rPr>
            </w:pPr>
          </w:p>
        </w:tc>
        <w:tc>
          <w:tcPr>
            <w:tcW w:w="1559" w:type="dxa"/>
            <w:vMerge/>
          </w:tcPr>
          <w:p w:rsidR="008D7AC9" w:rsidRPr="0087466B" w:rsidRDefault="008D7AC9" w:rsidP="002E3A51">
            <w:pPr>
              <w:rPr>
                <w:sz w:val="28"/>
                <w:szCs w:val="28"/>
              </w:rPr>
            </w:pPr>
          </w:p>
        </w:tc>
        <w:tc>
          <w:tcPr>
            <w:tcW w:w="1134" w:type="dxa"/>
            <w:vMerge w:val="restart"/>
          </w:tcPr>
          <w:p w:rsidR="008D7AC9" w:rsidRPr="0087466B" w:rsidRDefault="008D7AC9" w:rsidP="002E3A51">
            <w:pPr>
              <w:pStyle w:val="ConsPlusNormal"/>
              <w:jc w:val="center"/>
              <w:rPr>
                <w:rFonts w:ascii="Times New Roman" w:hAnsi="Times New Roman" w:cs="Times New Roman"/>
                <w:sz w:val="28"/>
                <w:szCs w:val="28"/>
              </w:rPr>
            </w:pPr>
            <w:r w:rsidRPr="0087466B">
              <w:rPr>
                <w:rFonts w:ascii="Times New Roman" w:hAnsi="Times New Roman" w:cs="Times New Roman"/>
                <w:sz w:val="28"/>
                <w:szCs w:val="28"/>
              </w:rPr>
              <w:t>Всего</w:t>
            </w:r>
          </w:p>
        </w:tc>
        <w:tc>
          <w:tcPr>
            <w:tcW w:w="5791" w:type="dxa"/>
            <w:gridSpan w:val="4"/>
          </w:tcPr>
          <w:p w:rsidR="008D7AC9" w:rsidRPr="0087466B" w:rsidRDefault="008D7AC9" w:rsidP="002E3A51">
            <w:pPr>
              <w:pStyle w:val="ConsPlusNormal"/>
              <w:jc w:val="center"/>
              <w:rPr>
                <w:rFonts w:ascii="Times New Roman" w:hAnsi="Times New Roman" w:cs="Times New Roman"/>
                <w:sz w:val="28"/>
                <w:szCs w:val="28"/>
              </w:rPr>
            </w:pPr>
            <w:r w:rsidRPr="0087466B">
              <w:rPr>
                <w:rFonts w:ascii="Times New Roman" w:hAnsi="Times New Roman" w:cs="Times New Roman"/>
                <w:sz w:val="28"/>
                <w:szCs w:val="28"/>
              </w:rPr>
              <w:t>В том числе за счет средств:</w:t>
            </w:r>
          </w:p>
        </w:tc>
        <w:tc>
          <w:tcPr>
            <w:tcW w:w="2127" w:type="dxa"/>
            <w:vMerge/>
          </w:tcPr>
          <w:p w:rsidR="008D7AC9" w:rsidRPr="0087466B" w:rsidRDefault="008D7AC9" w:rsidP="002E3A51">
            <w:pPr>
              <w:rPr>
                <w:sz w:val="28"/>
                <w:szCs w:val="28"/>
              </w:rPr>
            </w:pPr>
          </w:p>
        </w:tc>
      </w:tr>
      <w:tr w:rsidR="008D7AC9" w:rsidRPr="00CF7EBA" w:rsidTr="002E3A51">
        <w:trPr>
          <w:jc w:val="center"/>
        </w:trPr>
        <w:tc>
          <w:tcPr>
            <w:tcW w:w="3698" w:type="dxa"/>
            <w:vMerge/>
          </w:tcPr>
          <w:p w:rsidR="008D7AC9" w:rsidRPr="0087466B" w:rsidRDefault="008D7AC9" w:rsidP="002E3A51">
            <w:pPr>
              <w:rPr>
                <w:sz w:val="28"/>
                <w:szCs w:val="28"/>
              </w:rPr>
            </w:pPr>
          </w:p>
        </w:tc>
        <w:tc>
          <w:tcPr>
            <w:tcW w:w="1559" w:type="dxa"/>
            <w:vMerge/>
          </w:tcPr>
          <w:p w:rsidR="008D7AC9" w:rsidRPr="0087466B" w:rsidRDefault="008D7AC9" w:rsidP="002E3A51">
            <w:pPr>
              <w:rPr>
                <w:sz w:val="28"/>
                <w:szCs w:val="28"/>
              </w:rPr>
            </w:pPr>
          </w:p>
        </w:tc>
        <w:tc>
          <w:tcPr>
            <w:tcW w:w="1134" w:type="dxa"/>
            <w:vMerge/>
          </w:tcPr>
          <w:p w:rsidR="008D7AC9" w:rsidRPr="0087466B" w:rsidRDefault="008D7AC9" w:rsidP="002E3A51">
            <w:pPr>
              <w:rPr>
                <w:sz w:val="28"/>
                <w:szCs w:val="28"/>
              </w:rPr>
            </w:pPr>
          </w:p>
        </w:tc>
        <w:tc>
          <w:tcPr>
            <w:tcW w:w="1276" w:type="dxa"/>
          </w:tcPr>
          <w:p w:rsidR="008D7AC9" w:rsidRPr="0087466B" w:rsidRDefault="008D7AC9" w:rsidP="002E3A51">
            <w:pPr>
              <w:pStyle w:val="ConsPlusNormal"/>
              <w:jc w:val="center"/>
              <w:rPr>
                <w:rFonts w:ascii="Times New Roman" w:hAnsi="Times New Roman" w:cs="Times New Roman"/>
                <w:sz w:val="28"/>
                <w:szCs w:val="28"/>
              </w:rPr>
            </w:pPr>
            <w:r w:rsidRPr="0087466B">
              <w:rPr>
                <w:rFonts w:ascii="Times New Roman" w:hAnsi="Times New Roman" w:cs="Times New Roman"/>
                <w:sz w:val="28"/>
                <w:szCs w:val="28"/>
              </w:rPr>
              <w:t>федерального бюджета</w:t>
            </w:r>
          </w:p>
        </w:tc>
        <w:tc>
          <w:tcPr>
            <w:tcW w:w="1275" w:type="dxa"/>
          </w:tcPr>
          <w:p w:rsidR="008D7AC9" w:rsidRPr="0087466B" w:rsidRDefault="008D7AC9" w:rsidP="002E3A51">
            <w:pPr>
              <w:pStyle w:val="ConsPlusNormal"/>
              <w:jc w:val="center"/>
              <w:rPr>
                <w:rFonts w:ascii="Times New Roman" w:hAnsi="Times New Roman" w:cs="Times New Roman"/>
                <w:sz w:val="28"/>
                <w:szCs w:val="28"/>
              </w:rPr>
            </w:pPr>
            <w:r w:rsidRPr="0087466B">
              <w:rPr>
                <w:rFonts w:ascii="Times New Roman" w:hAnsi="Times New Roman" w:cs="Times New Roman"/>
                <w:sz w:val="28"/>
                <w:szCs w:val="28"/>
              </w:rPr>
              <w:t>бюджета Тульской области</w:t>
            </w:r>
          </w:p>
        </w:tc>
        <w:tc>
          <w:tcPr>
            <w:tcW w:w="1701" w:type="dxa"/>
          </w:tcPr>
          <w:p w:rsidR="008D7AC9" w:rsidRPr="0087466B" w:rsidRDefault="008D7AC9" w:rsidP="002E3A51">
            <w:pPr>
              <w:pStyle w:val="ConsPlusNormal"/>
              <w:jc w:val="center"/>
              <w:rPr>
                <w:rFonts w:ascii="Times New Roman" w:hAnsi="Times New Roman" w:cs="Times New Roman"/>
                <w:sz w:val="28"/>
                <w:szCs w:val="28"/>
              </w:rPr>
            </w:pPr>
            <w:r w:rsidRPr="0087466B">
              <w:rPr>
                <w:rFonts w:ascii="Times New Roman" w:hAnsi="Times New Roman" w:cs="Times New Roman"/>
                <w:sz w:val="28"/>
                <w:szCs w:val="28"/>
              </w:rPr>
              <w:t>местных бюджетов</w:t>
            </w:r>
          </w:p>
        </w:tc>
        <w:tc>
          <w:tcPr>
            <w:tcW w:w="1539" w:type="dxa"/>
          </w:tcPr>
          <w:p w:rsidR="008D7AC9" w:rsidRPr="0087466B" w:rsidRDefault="008D7AC9" w:rsidP="002E3A51">
            <w:pPr>
              <w:pStyle w:val="ConsPlusNormal"/>
              <w:jc w:val="center"/>
              <w:rPr>
                <w:rFonts w:ascii="Times New Roman" w:hAnsi="Times New Roman" w:cs="Times New Roman"/>
                <w:sz w:val="28"/>
                <w:szCs w:val="28"/>
              </w:rPr>
            </w:pPr>
            <w:r w:rsidRPr="0087466B">
              <w:rPr>
                <w:rFonts w:ascii="Times New Roman" w:hAnsi="Times New Roman" w:cs="Times New Roman"/>
                <w:sz w:val="28"/>
                <w:szCs w:val="28"/>
              </w:rPr>
              <w:t>внебюджетных источников</w:t>
            </w:r>
          </w:p>
        </w:tc>
        <w:tc>
          <w:tcPr>
            <w:tcW w:w="2127" w:type="dxa"/>
            <w:vMerge/>
          </w:tcPr>
          <w:p w:rsidR="008D7AC9" w:rsidRPr="0087466B" w:rsidRDefault="008D7AC9" w:rsidP="002E3A51">
            <w:pPr>
              <w:rPr>
                <w:sz w:val="28"/>
                <w:szCs w:val="28"/>
              </w:rPr>
            </w:pPr>
          </w:p>
        </w:tc>
      </w:tr>
      <w:tr w:rsidR="008D7AC9" w:rsidRPr="00CF7EBA" w:rsidTr="002E3A51">
        <w:trPr>
          <w:jc w:val="center"/>
        </w:trPr>
        <w:tc>
          <w:tcPr>
            <w:tcW w:w="14309" w:type="dxa"/>
            <w:gridSpan w:val="8"/>
          </w:tcPr>
          <w:p w:rsidR="008D7AC9" w:rsidRPr="0087466B" w:rsidRDefault="00D435A0" w:rsidP="002E3A51">
            <w:pPr>
              <w:jc w:val="center"/>
              <w:rPr>
                <w:b/>
                <w:sz w:val="28"/>
                <w:szCs w:val="28"/>
              </w:rPr>
            </w:pPr>
            <w:r w:rsidRPr="0087466B">
              <w:rPr>
                <w:b/>
                <w:sz w:val="28"/>
                <w:szCs w:val="28"/>
              </w:rPr>
              <w:t>Мероприятия по безопасности дорожного движения на территории города Венева.</w:t>
            </w:r>
          </w:p>
        </w:tc>
      </w:tr>
      <w:tr w:rsidR="00092E7B" w:rsidRPr="00CF7EBA" w:rsidTr="002E3A51">
        <w:trPr>
          <w:jc w:val="center"/>
        </w:trPr>
        <w:tc>
          <w:tcPr>
            <w:tcW w:w="3698" w:type="dxa"/>
            <w:vAlign w:val="center"/>
          </w:tcPr>
          <w:p w:rsidR="00092E7B" w:rsidRPr="0087466B" w:rsidRDefault="00092E7B">
            <w:pPr>
              <w:rPr>
                <w:color w:val="000000"/>
                <w:sz w:val="28"/>
                <w:szCs w:val="28"/>
              </w:rPr>
            </w:pPr>
            <w:r w:rsidRPr="0087466B">
              <w:rPr>
                <w:color w:val="000000"/>
                <w:sz w:val="28"/>
                <w:szCs w:val="28"/>
              </w:rPr>
              <w:t>Установка дорожных знаков и монтаж ИДН</w:t>
            </w:r>
          </w:p>
        </w:tc>
        <w:tc>
          <w:tcPr>
            <w:tcW w:w="1559" w:type="dxa"/>
          </w:tcPr>
          <w:p w:rsidR="00092E7B" w:rsidRPr="0087466B" w:rsidRDefault="008D519D" w:rsidP="002E3A51">
            <w:pPr>
              <w:pStyle w:val="a4"/>
              <w:snapToGrid w:val="0"/>
              <w:rPr>
                <w:rFonts w:ascii="Times New Roman" w:hAnsi="Times New Roman"/>
                <w:sz w:val="28"/>
                <w:szCs w:val="28"/>
              </w:rPr>
            </w:pPr>
            <w:r w:rsidRPr="0087466B">
              <w:rPr>
                <w:rFonts w:ascii="Times New Roman" w:hAnsi="Times New Roman"/>
                <w:sz w:val="28"/>
                <w:szCs w:val="28"/>
              </w:rPr>
              <w:t>2017-2022</w:t>
            </w:r>
          </w:p>
        </w:tc>
        <w:tc>
          <w:tcPr>
            <w:tcW w:w="1134" w:type="dxa"/>
          </w:tcPr>
          <w:p w:rsidR="00092E7B" w:rsidRPr="0087466B" w:rsidRDefault="001D5033" w:rsidP="002E3A51">
            <w:pPr>
              <w:pStyle w:val="a4"/>
              <w:snapToGrid w:val="0"/>
              <w:rPr>
                <w:rFonts w:ascii="Times New Roman" w:hAnsi="Times New Roman" w:cs="Times New Roman"/>
                <w:sz w:val="28"/>
                <w:szCs w:val="28"/>
              </w:rPr>
            </w:pPr>
            <w:r w:rsidRPr="0087466B">
              <w:rPr>
                <w:rFonts w:ascii="Times New Roman" w:hAnsi="Times New Roman" w:cs="Times New Roman"/>
                <w:sz w:val="28"/>
                <w:szCs w:val="28"/>
              </w:rPr>
              <w:t>6</w:t>
            </w:r>
            <w:r w:rsidR="00BA42E7" w:rsidRPr="0087466B">
              <w:rPr>
                <w:rFonts w:ascii="Times New Roman" w:hAnsi="Times New Roman" w:cs="Times New Roman"/>
                <w:sz w:val="28"/>
                <w:szCs w:val="28"/>
              </w:rPr>
              <w:t>0</w:t>
            </w:r>
            <w:r w:rsidR="00092E7B" w:rsidRPr="0087466B">
              <w:rPr>
                <w:rFonts w:ascii="Times New Roman" w:hAnsi="Times New Roman" w:cs="Times New Roman"/>
                <w:sz w:val="28"/>
                <w:szCs w:val="28"/>
              </w:rPr>
              <w:t>00,0</w:t>
            </w:r>
          </w:p>
        </w:tc>
        <w:tc>
          <w:tcPr>
            <w:tcW w:w="1276" w:type="dxa"/>
          </w:tcPr>
          <w:p w:rsidR="00092E7B" w:rsidRPr="0087466B" w:rsidRDefault="00092E7B" w:rsidP="002E3A51">
            <w:pPr>
              <w:pStyle w:val="ConsPlusNormal"/>
              <w:jc w:val="center"/>
              <w:rPr>
                <w:rFonts w:ascii="Times New Roman" w:hAnsi="Times New Roman" w:cs="Times New Roman"/>
                <w:sz w:val="28"/>
                <w:szCs w:val="28"/>
              </w:rPr>
            </w:pPr>
            <w:r w:rsidRPr="0087466B">
              <w:rPr>
                <w:rFonts w:ascii="Times New Roman" w:hAnsi="Times New Roman" w:cs="Times New Roman"/>
                <w:sz w:val="28"/>
                <w:szCs w:val="28"/>
              </w:rPr>
              <w:t>-</w:t>
            </w:r>
          </w:p>
        </w:tc>
        <w:tc>
          <w:tcPr>
            <w:tcW w:w="1275" w:type="dxa"/>
          </w:tcPr>
          <w:p w:rsidR="00092E7B" w:rsidRPr="0087466B" w:rsidRDefault="00092E7B" w:rsidP="002E3A51">
            <w:pPr>
              <w:pStyle w:val="ConsPlusNormal"/>
              <w:jc w:val="center"/>
              <w:rPr>
                <w:rFonts w:ascii="Times New Roman" w:hAnsi="Times New Roman" w:cs="Times New Roman"/>
                <w:sz w:val="28"/>
                <w:szCs w:val="28"/>
              </w:rPr>
            </w:pPr>
            <w:r w:rsidRPr="0087466B">
              <w:rPr>
                <w:rFonts w:ascii="Times New Roman" w:hAnsi="Times New Roman" w:cs="Times New Roman"/>
                <w:sz w:val="28"/>
                <w:szCs w:val="28"/>
              </w:rPr>
              <w:t>-</w:t>
            </w:r>
          </w:p>
        </w:tc>
        <w:tc>
          <w:tcPr>
            <w:tcW w:w="1701" w:type="dxa"/>
          </w:tcPr>
          <w:p w:rsidR="00092E7B" w:rsidRPr="0087466B" w:rsidRDefault="001D5033" w:rsidP="002E3A51">
            <w:pPr>
              <w:pStyle w:val="ConsPlusNormal"/>
              <w:jc w:val="center"/>
              <w:rPr>
                <w:rFonts w:ascii="Times New Roman" w:hAnsi="Times New Roman" w:cs="Times New Roman"/>
                <w:sz w:val="28"/>
                <w:szCs w:val="28"/>
              </w:rPr>
            </w:pPr>
            <w:r w:rsidRPr="0087466B">
              <w:rPr>
                <w:rFonts w:ascii="Times New Roman" w:hAnsi="Times New Roman" w:cs="Times New Roman"/>
                <w:sz w:val="28"/>
                <w:szCs w:val="28"/>
              </w:rPr>
              <w:t>6</w:t>
            </w:r>
            <w:r w:rsidR="00BA42E7" w:rsidRPr="0087466B">
              <w:rPr>
                <w:rFonts w:ascii="Times New Roman" w:hAnsi="Times New Roman" w:cs="Times New Roman"/>
                <w:sz w:val="28"/>
                <w:szCs w:val="28"/>
              </w:rPr>
              <w:t>0</w:t>
            </w:r>
            <w:r w:rsidR="00092E7B" w:rsidRPr="0087466B">
              <w:rPr>
                <w:rFonts w:ascii="Times New Roman" w:hAnsi="Times New Roman" w:cs="Times New Roman"/>
                <w:sz w:val="28"/>
                <w:szCs w:val="28"/>
              </w:rPr>
              <w:t>00,0</w:t>
            </w:r>
          </w:p>
        </w:tc>
        <w:tc>
          <w:tcPr>
            <w:tcW w:w="1539" w:type="dxa"/>
          </w:tcPr>
          <w:p w:rsidR="00092E7B" w:rsidRPr="0087466B" w:rsidRDefault="00092E7B" w:rsidP="002E3A51">
            <w:pPr>
              <w:pStyle w:val="ConsPlusNormal"/>
              <w:jc w:val="center"/>
              <w:rPr>
                <w:rFonts w:ascii="Times New Roman" w:hAnsi="Times New Roman" w:cs="Times New Roman"/>
                <w:sz w:val="28"/>
                <w:szCs w:val="28"/>
              </w:rPr>
            </w:pPr>
            <w:r w:rsidRPr="0087466B">
              <w:rPr>
                <w:rFonts w:ascii="Times New Roman" w:hAnsi="Times New Roman" w:cs="Times New Roman"/>
                <w:sz w:val="28"/>
                <w:szCs w:val="28"/>
              </w:rPr>
              <w:t>-</w:t>
            </w:r>
          </w:p>
        </w:tc>
        <w:tc>
          <w:tcPr>
            <w:tcW w:w="2127" w:type="dxa"/>
          </w:tcPr>
          <w:p w:rsidR="00092E7B" w:rsidRPr="0087466B" w:rsidRDefault="00092E7B" w:rsidP="002E3A51">
            <w:pPr>
              <w:pStyle w:val="a4"/>
              <w:snapToGrid w:val="0"/>
              <w:rPr>
                <w:rFonts w:ascii="Times New Roman" w:hAnsi="Times New Roman" w:cs="Times New Roman"/>
                <w:sz w:val="28"/>
                <w:szCs w:val="28"/>
              </w:rPr>
            </w:pPr>
            <w:r w:rsidRPr="0087466B">
              <w:rPr>
                <w:rFonts w:ascii="Times New Roman" w:hAnsi="Times New Roman" w:cs="Times New Roman"/>
                <w:sz w:val="28"/>
                <w:szCs w:val="28"/>
              </w:rPr>
              <w:t>МУ «УС ЖКХ»</w:t>
            </w:r>
          </w:p>
        </w:tc>
      </w:tr>
      <w:tr w:rsidR="008D519D" w:rsidRPr="00CF7EBA" w:rsidTr="002E3A51">
        <w:trPr>
          <w:jc w:val="center"/>
        </w:trPr>
        <w:tc>
          <w:tcPr>
            <w:tcW w:w="3698" w:type="dxa"/>
            <w:vAlign w:val="center"/>
          </w:tcPr>
          <w:p w:rsidR="008D519D" w:rsidRPr="0087466B" w:rsidRDefault="008D519D">
            <w:pPr>
              <w:rPr>
                <w:color w:val="000000"/>
                <w:sz w:val="28"/>
                <w:szCs w:val="28"/>
              </w:rPr>
            </w:pPr>
            <w:r w:rsidRPr="0087466B">
              <w:rPr>
                <w:color w:val="000000"/>
                <w:sz w:val="28"/>
                <w:szCs w:val="28"/>
              </w:rPr>
              <w:t>Содержание светофоров, дорожных знаков</w:t>
            </w:r>
          </w:p>
        </w:tc>
        <w:tc>
          <w:tcPr>
            <w:tcW w:w="1559" w:type="dxa"/>
          </w:tcPr>
          <w:p w:rsidR="008D519D" w:rsidRPr="0087466B" w:rsidRDefault="008D519D">
            <w:r w:rsidRPr="0087466B">
              <w:rPr>
                <w:sz w:val="28"/>
                <w:szCs w:val="28"/>
              </w:rPr>
              <w:t>2017-2022</w:t>
            </w:r>
          </w:p>
        </w:tc>
        <w:tc>
          <w:tcPr>
            <w:tcW w:w="1134" w:type="dxa"/>
          </w:tcPr>
          <w:p w:rsidR="008D519D" w:rsidRPr="0087466B" w:rsidRDefault="001D5033" w:rsidP="002E3A51">
            <w:pPr>
              <w:pStyle w:val="a4"/>
              <w:snapToGrid w:val="0"/>
              <w:rPr>
                <w:rFonts w:ascii="Times New Roman" w:hAnsi="Times New Roman" w:cs="Times New Roman"/>
                <w:sz w:val="28"/>
                <w:szCs w:val="28"/>
              </w:rPr>
            </w:pPr>
            <w:r w:rsidRPr="0087466B">
              <w:rPr>
                <w:rFonts w:ascii="Times New Roman" w:hAnsi="Times New Roman" w:cs="Times New Roman"/>
                <w:sz w:val="28"/>
                <w:szCs w:val="28"/>
              </w:rPr>
              <w:t>1045,2</w:t>
            </w:r>
          </w:p>
        </w:tc>
        <w:tc>
          <w:tcPr>
            <w:tcW w:w="1276" w:type="dxa"/>
          </w:tcPr>
          <w:p w:rsidR="008D519D" w:rsidRPr="0087466B" w:rsidRDefault="008D519D" w:rsidP="002E3A51">
            <w:pPr>
              <w:pStyle w:val="ConsPlusNormal"/>
              <w:jc w:val="center"/>
              <w:rPr>
                <w:rFonts w:ascii="Times New Roman" w:hAnsi="Times New Roman" w:cs="Times New Roman"/>
                <w:sz w:val="28"/>
                <w:szCs w:val="28"/>
              </w:rPr>
            </w:pPr>
            <w:r w:rsidRPr="0087466B">
              <w:rPr>
                <w:rFonts w:ascii="Times New Roman" w:hAnsi="Times New Roman" w:cs="Times New Roman"/>
                <w:sz w:val="28"/>
                <w:szCs w:val="28"/>
              </w:rPr>
              <w:t>-</w:t>
            </w:r>
          </w:p>
        </w:tc>
        <w:tc>
          <w:tcPr>
            <w:tcW w:w="1275" w:type="dxa"/>
          </w:tcPr>
          <w:p w:rsidR="008D519D" w:rsidRPr="0087466B" w:rsidRDefault="008D519D" w:rsidP="002E3A51">
            <w:pPr>
              <w:pStyle w:val="ConsPlusNormal"/>
              <w:jc w:val="center"/>
              <w:rPr>
                <w:rFonts w:ascii="Times New Roman" w:hAnsi="Times New Roman" w:cs="Times New Roman"/>
                <w:sz w:val="28"/>
                <w:szCs w:val="28"/>
              </w:rPr>
            </w:pPr>
            <w:r w:rsidRPr="0087466B">
              <w:rPr>
                <w:rFonts w:ascii="Times New Roman" w:hAnsi="Times New Roman" w:cs="Times New Roman"/>
                <w:sz w:val="28"/>
                <w:szCs w:val="28"/>
              </w:rPr>
              <w:t>-</w:t>
            </w:r>
          </w:p>
        </w:tc>
        <w:tc>
          <w:tcPr>
            <w:tcW w:w="1701" w:type="dxa"/>
          </w:tcPr>
          <w:p w:rsidR="008D519D" w:rsidRPr="0087466B" w:rsidRDefault="001D5033" w:rsidP="002E3A51">
            <w:pPr>
              <w:pStyle w:val="ConsPlusNormal"/>
              <w:jc w:val="center"/>
              <w:rPr>
                <w:rFonts w:ascii="Times New Roman" w:hAnsi="Times New Roman" w:cs="Times New Roman"/>
                <w:sz w:val="28"/>
                <w:szCs w:val="28"/>
              </w:rPr>
            </w:pPr>
            <w:r w:rsidRPr="0087466B">
              <w:rPr>
                <w:rFonts w:ascii="Times New Roman" w:hAnsi="Times New Roman" w:cs="Times New Roman"/>
                <w:sz w:val="28"/>
                <w:szCs w:val="28"/>
              </w:rPr>
              <w:t>1045,2</w:t>
            </w:r>
          </w:p>
        </w:tc>
        <w:tc>
          <w:tcPr>
            <w:tcW w:w="1539" w:type="dxa"/>
          </w:tcPr>
          <w:p w:rsidR="008D519D" w:rsidRPr="0087466B" w:rsidRDefault="008D519D" w:rsidP="002E3A51">
            <w:pPr>
              <w:pStyle w:val="ConsPlusNormal"/>
              <w:jc w:val="center"/>
              <w:rPr>
                <w:rFonts w:ascii="Times New Roman" w:hAnsi="Times New Roman" w:cs="Times New Roman"/>
                <w:sz w:val="28"/>
                <w:szCs w:val="28"/>
              </w:rPr>
            </w:pPr>
            <w:r w:rsidRPr="0087466B">
              <w:rPr>
                <w:rFonts w:ascii="Times New Roman" w:hAnsi="Times New Roman" w:cs="Times New Roman"/>
                <w:sz w:val="28"/>
                <w:szCs w:val="28"/>
              </w:rPr>
              <w:t>-</w:t>
            </w:r>
          </w:p>
        </w:tc>
        <w:tc>
          <w:tcPr>
            <w:tcW w:w="2127" w:type="dxa"/>
          </w:tcPr>
          <w:p w:rsidR="008D519D" w:rsidRPr="0087466B" w:rsidRDefault="008D519D" w:rsidP="002E3A51">
            <w:pPr>
              <w:pStyle w:val="a4"/>
              <w:snapToGrid w:val="0"/>
              <w:rPr>
                <w:rFonts w:ascii="Times New Roman" w:hAnsi="Times New Roman" w:cs="Times New Roman"/>
                <w:sz w:val="28"/>
                <w:szCs w:val="28"/>
              </w:rPr>
            </w:pPr>
            <w:r w:rsidRPr="0087466B">
              <w:rPr>
                <w:rFonts w:ascii="Times New Roman" w:hAnsi="Times New Roman" w:cs="Times New Roman"/>
                <w:sz w:val="28"/>
                <w:szCs w:val="28"/>
              </w:rPr>
              <w:t>МУ «УС ЖКХ»</w:t>
            </w:r>
          </w:p>
        </w:tc>
      </w:tr>
      <w:tr w:rsidR="008D519D" w:rsidRPr="00CF7EBA" w:rsidTr="002E3A51">
        <w:trPr>
          <w:jc w:val="center"/>
        </w:trPr>
        <w:tc>
          <w:tcPr>
            <w:tcW w:w="3698" w:type="dxa"/>
            <w:vAlign w:val="center"/>
          </w:tcPr>
          <w:p w:rsidR="008D519D" w:rsidRPr="007801FF" w:rsidRDefault="008D519D">
            <w:pPr>
              <w:rPr>
                <w:color w:val="000000"/>
                <w:sz w:val="28"/>
                <w:szCs w:val="28"/>
              </w:rPr>
            </w:pPr>
            <w:r w:rsidRPr="007801FF">
              <w:rPr>
                <w:color w:val="000000"/>
                <w:sz w:val="28"/>
                <w:szCs w:val="28"/>
              </w:rPr>
              <w:t>Нанесение разметки</w:t>
            </w:r>
          </w:p>
        </w:tc>
        <w:tc>
          <w:tcPr>
            <w:tcW w:w="1559" w:type="dxa"/>
          </w:tcPr>
          <w:p w:rsidR="008D519D" w:rsidRPr="007801FF" w:rsidRDefault="008D519D">
            <w:r w:rsidRPr="007801FF">
              <w:rPr>
                <w:sz w:val="28"/>
                <w:szCs w:val="28"/>
              </w:rPr>
              <w:t>2017-2022</w:t>
            </w:r>
          </w:p>
        </w:tc>
        <w:tc>
          <w:tcPr>
            <w:tcW w:w="1134" w:type="dxa"/>
          </w:tcPr>
          <w:p w:rsidR="008D519D" w:rsidRPr="007801FF" w:rsidRDefault="00B027AD" w:rsidP="002E3A51">
            <w:pPr>
              <w:pStyle w:val="a4"/>
              <w:snapToGrid w:val="0"/>
              <w:rPr>
                <w:rFonts w:ascii="Times New Roman" w:hAnsi="Times New Roman" w:cs="Times New Roman"/>
                <w:sz w:val="28"/>
                <w:szCs w:val="28"/>
              </w:rPr>
            </w:pPr>
            <w:r w:rsidRPr="007801FF">
              <w:rPr>
                <w:rFonts w:ascii="Times New Roman" w:hAnsi="Times New Roman" w:cs="Times New Roman"/>
                <w:sz w:val="28"/>
                <w:szCs w:val="28"/>
              </w:rPr>
              <w:t>2550,0</w:t>
            </w:r>
          </w:p>
        </w:tc>
        <w:tc>
          <w:tcPr>
            <w:tcW w:w="1276" w:type="dxa"/>
          </w:tcPr>
          <w:p w:rsidR="008D519D" w:rsidRPr="007801FF" w:rsidRDefault="008D519D" w:rsidP="002E3A51">
            <w:pPr>
              <w:pStyle w:val="ConsPlusNormal"/>
              <w:jc w:val="center"/>
              <w:rPr>
                <w:rFonts w:ascii="Times New Roman" w:hAnsi="Times New Roman" w:cs="Times New Roman"/>
                <w:sz w:val="28"/>
                <w:szCs w:val="28"/>
              </w:rPr>
            </w:pPr>
            <w:r w:rsidRPr="007801FF">
              <w:rPr>
                <w:rFonts w:ascii="Times New Roman" w:hAnsi="Times New Roman" w:cs="Times New Roman"/>
                <w:sz w:val="28"/>
                <w:szCs w:val="28"/>
              </w:rPr>
              <w:t>-</w:t>
            </w:r>
          </w:p>
        </w:tc>
        <w:tc>
          <w:tcPr>
            <w:tcW w:w="1275" w:type="dxa"/>
          </w:tcPr>
          <w:p w:rsidR="008D519D" w:rsidRPr="007801FF" w:rsidRDefault="008D519D" w:rsidP="002E3A51">
            <w:pPr>
              <w:pStyle w:val="ConsPlusNormal"/>
              <w:jc w:val="center"/>
              <w:rPr>
                <w:rFonts w:ascii="Times New Roman" w:hAnsi="Times New Roman" w:cs="Times New Roman"/>
                <w:sz w:val="28"/>
                <w:szCs w:val="28"/>
              </w:rPr>
            </w:pPr>
            <w:r w:rsidRPr="007801FF">
              <w:rPr>
                <w:rFonts w:ascii="Times New Roman" w:hAnsi="Times New Roman" w:cs="Times New Roman"/>
                <w:sz w:val="28"/>
                <w:szCs w:val="28"/>
              </w:rPr>
              <w:t>-</w:t>
            </w:r>
          </w:p>
        </w:tc>
        <w:tc>
          <w:tcPr>
            <w:tcW w:w="1701" w:type="dxa"/>
          </w:tcPr>
          <w:p w:rsidR="008D519D" w:rsidRPr="007801FF" w:rsidRDefault="00B027AD" w:rsidP="002E3A51">
            <w:pPr>
              <w:pStyle w:val="ConsPlusNormal"/>
              <w:jc w:val="center"/>
              <w:rPr>
                <w:rFonts w:ascii="Times New Roman" w:hAnsi="Times New Roman" w:cs="Times New Roman"/>
                <w:sz w:val="28"/>
                <w:szCs w:val="28"/>
              </w:rPr>
            </w:pPr>
            <w:r w:rsidRPr="007801FF">
              <w:rPr>
                <w:rFonts w:ascii="Times New Roman" w:hAnsi="Times New Roman" w:cs="Times New Roman"/>
                <w:sz w:val="28"/>
                <w:szCs w:val="28"/>
              </w:rPr>
              <w:t>2550,0</w:t>
            </w:r>
          </w:p>
        </w:tc>
        <w:tc>
          <w:tcPr>
            <w:tcW w:w="1539" w:type="dxa"/>
          </w:tcPr>
          <w:p w:rsidR="008D519D" w:rsidRPr="007801FF" w:rsidRDefault="008D519D" w:rsidP="002E3A51">
            <w:pPr>
              <w:pStyle w:val="ConsPlusNormal"/>
              <w:jc w:val="center"/>
              <w:rPr>
                <w:rFonts w:ascii="Times New Roman" w:hAnsi="Times New Roman" w:cs="Times New Roman"/>
                <w:sz w:val="28"/>
                <w:szCs w:val="28"/>
              </w:rPr>
            </w:pPr>
            <w:r w:rsidRPr="007801FF">
              <w:rPr>
                <w:rFonts w:ascii="Times New Roman" w:hAnsi="Times New Roman" w:cs="Times New Roman"/>
                <w:sz w:val="28"/>
                <w:szCs w:val="28"/>
              </w:rPr>
              <w:t>-</w:t>
            </w:r>
          </w:p>
        </w:tc>
        <w:tc>
          <w:tcPr>
            <w:tcW w:w="2127" w:type="dxa"/>
          </w:tcPr>
          <w:p w:rsidR="008D519D" w:rsidRPr="007801FF" w:rsidRDefault="008D519D" w:rsidP="002E3A51">
            <w:pPr>
              <w:pStyle w:val="a4"/>
              <w:snapToGrid w:val="0"/>
              <w:rPr>
                <w:rFonts w:ascii="Times New Roman" w:hAnsi="Times New Roman" w:cs="Times New Roman"/>
                <w:sz w:val="28"/>
                <w:szCs w:val="28"/>
              </w:rPr>
            </w:pPr>
            <w:r w:rsidRPr="007801FF">
              <w:rPr>
                <w:rFonts w:ascii="Times New Roman" w:hAnsi="Times New Roman" w:cs="Times New Roman"/>
                <w:sz w:val="28"/>
                <w:szCs w:val="28"/>
              </w:rPr>
              <w:t>МУ «УС ЖКХ»</w:t>
            </w:r>
          </w:p>
        </w:tc>
      </w:tr>
      <w:tr w:rsidR="008D519D" w:rsidRPr="00CF7EBA" w:rsidTr="002E3A51">
        <w:trPr>
          <w:jc w:val="center"/>
        </w:trPr>
        <w:tc>
          <w:tcPr>
            <w:tcW w:w="3698" w:type="dxa"/>
            <w:vAlign w:val="center"/>
          </w:tcPr>
          <w:p w:rsidR="008D519D" w:rsidRPr="00092E7B" w:rsidRDefault="008D519D">
            <w:pPr>
              <w:rPr>
                <w:color w:val="000000"/>
                <w:sz w:val="28"/>
                <w:szCs w:val="28"/>
              </w:rPr>
            </w:pPr>
            <w:r w:rsidRPr="00092E7B">
              <w:rPr>
                <w:color w:val="000000"/>
                <w:sz w:val="28"/>
                <w:szCs w:val="28"/>
              </w:rPr>
              <w:t xml:space="preserve">Установка остановочных пунктов в г. Веневе </w:t>
            </w:r>
          </w:p>
        </w:tc>
        <w:tc>
          <w:tcPr>
            <w:tcW w:w="1559" w:type="dxa"/>
          </w:tcPr>
          <w:p w:rsidR="008D519D" w:rsidRDefault="008D519D">
            <w:r w:rsidRPr="00241B35">
              <w:rPr>
                <w:sz w:val="28"/>
                <w:szCs w:val="28"/>
              </w:rPr>
              <w:t>2017-2022</w:t>
            </w:r>
          </w:p>
        </w:tc>
        <w:tc>
          <w:tcPr>
            <w:tcW w:w="1134" w:type="dxa"/>
          </w:tcPr>
          <w:p w:rsidR="008D519D" w:rsidRPr="0064280B" w:rsidRDefault="001D5033" w:rsidP="002E3A51">
            <w:pPr>
              <w:pStyle w:val="a4"/>
              <w:snapToGrid w:val="0"/>
              <w:rPr>
                <w:rFonts w:ascii="Times New Roman" w:hAnsi="Times New Roman" w:cs="Times New Roman"/>
                <w:sz w:val="28"/>
                <w:szCs w:val="28"/>
              </w:rPr>
            </w:pPr>
            <w:r>
              <w:rPr>
                <w:rFonts w:ascii="Times New Roman" w:hAnsi="Times New Roman" w:cs="Times New Roman"/>
                <w:sz w:val="28"/>
                <w:szCs w:val="28"/>
              </w:rPr>
              <w:t>6</w:t>
            </w:r>
            <w:r w:rsidR="008D519D">
              <w:rPr>
                <w:rFonts w:ascii="Times New Roman" w:hAnsi="Times New Roman" w:cs="Times New Roman"/>
                <w:sz w:val="28"/>
                <w:szCs w:val="28"/>
              </w:rPr>
              <w:t>000,0</w:t>
            </w:r>
          </w:p>
        </w:tc>
        <w:tc>
          <w:tcPr>
            <w:tcW w:w="1276" w:type="dxa"/>
          </w:tcPr>
          <w:p w:rsidR="008D519D" w:rsidRPr="00CF7EBA" w:rsidRDefault="008D519D"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8D519D" w:rsidRPr="00CF7EBA" w:rsidRDefault="008D519D"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8D519D" w:rsidRPr="00CF7EBA" w:rsidRDefault="001D5033"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6</w:t>
            </w:r>
            <w:r w:rsidR="008D519D">
              <w:rPr>
                <w:rFonts w:ascii="Times New Roman" w:hAnsi="Times New Roman" w:cs="Times New Roman"/>
                <w:sz w:val="28"/>
                <w:szCs w:val="28"/>
              </w:rPr>
              <w:t>000,0</w:t>
            </w:r>
          </w:p>
        </w:tc>
        <w:tc>
          <w:tcPr>
            <w:tcW w:w="1539" w:type="dxa"/>
          </w:tcPr>
          <w:p w:rsidR="008D519D" w:rsidRPr="00CF7EBA" w:rsidRDefault="008D519D"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8D519D" w:rsidRPr="0064280B" w:rsidRDefault="008D519D" w:rsidP="002E3A51">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r w:rsidR="000207CA" w:rsidRPr="00CF7EBA" w:rsidTr="002E3A51">
        <w:trPr>
          <w:jc w:val="center"/>
        </w:trPr>
        <w:tc>
          <w:tcPr>
            <w:tcW w:w="14309" w:type="dxa"/>
            <w:gridSpan w:val="8"/>
            <w:vAlign w:val="center"/>
          </w:tcPr>
          <w:p w:rsidR="000207CA" w:rsidRPr="000207CA" w:rsidRDefault="000207CA" w:rsidP="000207CA">
            <w:pPr>
              <w:pStyle w:val="a4"/>
              <w:snapToGrid w:val="0"/>
              <w:jc w:val="center"/>
              <w:rPr>
                <w:rFonts w:ascii="Times New Roman" w:hAnsi="Times New Roman" w:cs="Times New Roman"/>
                <w:b/>
                <w:sz w:val="28"/>
                <w:szCs w:val="28"/>
              </w:rPr>
            </w:pPr>
            <w:r w:rsidRPr="000207CA">
              <w:rPr>
                <w:rFonts w:ascii="Times New Roman" w:hAnsi="Times New Roman" w:cs="Times New Roman"/>
                <w:b/>
                <w:sz w:val="28"/>
                <w:szCs w:val="28"/>
              </w:rPr>
              <w:t>Ремонт дорожно-уличной сети</w:t>
            </w:r>
          </w:p>
        </w:tc>
      </w:tr>
      <w:tr w:rsidR="00E1274C" w:rsidRPr="00CF7EBA" w:rsidTr="002E3A51">
        <w:trPr>
          <w:jc w:val="center"/>
        </w:trPr>
        <w:tc>
          <w:tcPr>
            <w:tcW w:w="3698" w:type="dxa"/>
          </w:tcPr>
          <w:p w:rsidR="00E1274C" w:rsidRDefault="00E1274C" w:rsidP="002E3A51">
            <w:pPr>
              <w:widowControl w:val="0"/>
              <w:autoSpaceDE w:val="0"/>
              <w:autoSpaceDN w:val="0"/>
              <w:adjustRightInd w:val="0"/>
              <w:rPr>
                <w:sz w:val="28"/>
                <w:szCs w:val="28"/>
              </w:rPr>
            </w:pPr>
            <w:r w:rsidRPr="000207CA">
              <w:rPr>
                <w:sz w:val="28"/>
                <w:szCs w:val="28"/>
              </w:rPr>
              <w:t>Ремонт дорожно-уличной сети</w:t>
            </w:r>
          </w:p>
        </w:tc>
        <w:tc>
          <w:tcPr>
            <w:tcW w:w="1559" w:type="dxa"/>
          </w:tcPr>
          <w:p w:rsidR="00E1274C" w:rsidRPr="0064280B" w:rsidRDefault="008D519D" w:rsidP="002E3A51">
            <w:pPr>
              <w:pStyle w:val="a4"/>
              <w:snapToGrid w:val="0"/>
              <w:rPr>
                <w:rFonts w:ascii="Times New Roman" w:hAnsi="Times New Roman"/>
                <w:sz w:val="28"/>
                <w:szCs w:val="28"/>
              </w:rPr>
            </w:pPr>
            <w:r>
              <w:rPr>
                <w:rFonts w:ascii="Times New Roman" w:hAnsi="Times New Roman"/>
                <w:sz w:val="28"/>
                <w:szCs w:val="28"/>
              </w:rPr>
              <w:t>2017-2022</w:t>
            </w:r>
          </w:p>
        </w:tc>
        <w:tc>
          <w:tcPr>
            <w:tcW w:w="1134" w:type="dxa"/>
          </w:tcPr>
          <w:p w:rsidR="00E1274C" w:rsidRPr="0064280B" w:rsidRDefault="001D5033" w:rsidP="00F6179F">
            <w:pPr>
              <w:pStyle w:val="a4"/>
              <w:snapToGrid w:val="0"/>
              <w:rPr>
                <w:rFonts w:ascii="Times New Roman" w:hAnsi="Times New Roman" w:cs="Times New Roman"/>
                <w:sz w:val="28"/>
                <w:szCs w:val="28"/>
              </w:rPr>
            </w:pPr>
            <w:r>
              <w:rPr>
                <w:rFonts w:ascii="Times New Roman" w:hAnsi="Times New Roman" w:cs="Times New Roman"/>
                <w:sz w:val="28"/>
                <w:szCs w:val="28"/>
              </w:rPr>
              <w:t>27794,</w:t>
            </w:r>
            <w:r w:rsidR="00F6179F">
              <w:rPr>
                <w:rFonts w:ascii="Times New Roman" w:hAnsi="Times New Roman" w:cs="Times New Roman"/>
                <w:sz w:val="28"/>
                <w:szCs w:val="28"/>
              </w:rPr>
              <w:t>3</w:t>
            </w:r>
          </w:p>
        </w:tc>
        <w:tc>
          <w:tcPr>
            <w:tcW w:w="1276" w:type="dxa"/>
          </w:tcPr>
          <w:p w:rsidR="00E1274C" w:rsidRPr="00CF7EBA" w:rsidRDefault="00E1274C"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E1274C" w:rsidRPr="00CF7EBA" w:rsidRDefault="00E1274C"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1274C" w:rsidRPr="00CF7EBA" w:rsidRDefault="00F6179F"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27794,3</w:t>
            </w:r>
          </w:p>
        </w:tc>
        <w:tc>
          <w:tcPr>
            <w:tcW w:w="1539" w:type="dxa"/>
          </w:tcPr>
          <w:p w:rsidR="00E1274C" w:rsidRPr="00CF7EBA" w:rsidRDefault="00E1274C"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E1274C" w:rsidRPr="0064280B" w:rsidRDefault="00E1274C" w:rsidP="002E3A51">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r w:rsidR="00FF14D6" w:rsidRPr="00CF7EBA" w:rsidTr="002E3A51">
        <w:trPr>
          <w:jc w:val="center"/>
        </w:trPr>
        <w:tc>
          <w:tcPr>
            <w:tcW w:w="14309" w:type="dxa"/>
            <w:gridSpan w:val="8"/>
          </w:tcPr>
          <w:p w:rsidR="00FF14D6" w:rsidRPr="00FF14D6" w:rsidRDefault="00FF14D6" w:rsidP="00FF14D6">
            <w:pPr>
              <w:pStyle w:val="a4"/>
              <w:snapToGrid w:val="0"/>
              <w:jc w:val="center"/>
              <w:rPr>
                <w:rFonts w:ascii="Times New Roman" w:hAnsi="Times New Roman" w:cs="Times New Roman"/>
                <w:b/>
                <w:sz w:val="28"/>
                <w:szCs w:val="28"/>
              </w:rPr>
            </w:pPr>
            <w:r w:rsidRPr="00FF14D6">
              <w:rPr>
                <w:rFonts w:ascii="Times New Roman" w:hAnsi="Times New Roman" w:cs="Times New Roman"/>
                <w:b/>
                <w:sz w:val="28"/>
                <w:szCs w:val="28"/>
              </w:rPr>
              <w:t>Зимнее содержание дорог, тротуаров, площадей</w:t>
            </w:r>
          </w:p>
        </w:tc>
      </w:tr>
      <w:tr w:rsidR="00FF14D6" w:rsidRPr="00CF7EBA" w:rsidTr="002E3A51">
        <w:trPr>
          <w:jc w:val="center"/>
        </w:trPr>
        <w:tc>
          <w:tcPr>
            <w:tcW w:w="3698" w:type="dxa"/>
          </w:tcPr>
          <w:p w:rsidR="00FF14D6" w:rsidRPr="000207CA" w:rsidRDefault="00FF14D6" w:rsidP="002E3A51">
            <w:pPr>
              <w:widowControl w:val="0"/>
              <w:autoSpaceDE w:val="0"/>
              <w:autoSpaceDN w:val="0"/>
              <w:adjustRightInd w:val="0"/>
              <w:rPr>
                <w:sz w:val="28"/>
                <w:szCs w:val="28"/>
              </w:rPr>
            </w:pPr>
            <w:r w:rsidRPr="00FF14D6">
              <w:rPr>
                <w:sz w:val="28"/>
                <w:szCs w:val="28"/>
              </w:rPr>
              <w:t>Зимнее содержание дорог, тротуаров, площадей</w:t>
            </w:r>
          </w:p>
        </w:tc>
        <w:tc>
          <w:tcPr>
            <w:tcW w:w="1559" w:type="dxa"/>
          </w:tcPr>
          <w:p w:rsidR="00FF14D6" w:rsidRDefault="008D519D" w:rsidP="002E3A51">
            <w:pPr>
              <w:pStyle w:val="a4"/>
              <w:snapToGrid w:val="0"/>
              <w:rPr>
                <w:rFonts w:ascii="Times New Roman" w:hAnsi="Times New Roman"/>
                <w:sz w:val="28"/>
                <w:szCs w:val="28"/>
              </w:rPr>
            </w:pPr>
            <w:r>
              <w:rPr>
                <w:rFonts w:ascii="Times New Roman" w:hAnsi="Times New Roman"/>
                <w:sz w:val="28"/>
                <w:szCs w:val="28"/>
              </w:rPr>
              <w:t>2017-2022</w:t>
            </w:r>
          </w:p>
        </w:tc>
        <w:tc>
          <w:tcPr>
            <w:tcW w:w="1134" w:type="dxa"/>
          </w:tcPr>
          <w:p w:rsidR="00FF14D6" w:rsidRDefault="001D5033" w:rsidP="002E3A51">
            <w:pPr>
              <w:pStyle w:val="a4"/>
              <w:snapToGrid w:val="0"/>
              <w:rPr>
                <w:rFonts w:ascii="Times New Roman" w:hAnsi="Times New Roman" w:cs="Times New Roman"/>
                <w:sz w:val="28"/>
                <w:szCs w:val="28"/>
              </w:rPr>
            </w:pPr>
            <w:r>
              <w:rPr>
                <w:rFonts w:ascii="Times New Roman" w:hAnsi="Times New Roman" w:cs="Times New Roman"/>
                <w:sz w:val="28"/>
                <w:szCs w:val="28"/>
              </w:rPr>
              <w:t>1</w:t>
            </w:r>
            <w:r w:rsidR="00D14826">
              <w:rPr>
                <w:rFonts w:ascii="Times New Roman" w:hAnsi="Times New Roman" w:cs="Times New Roman"/>
                <w:sz w:val="28"/>
                <w:szCs w:val="28"/>
              </w:rPr>
              <w:t>5</w:t>
            </w:r>
            <w:r>
              <w:rPr>
                <w:rFonts w:ascii="Times New Roman" w:hAnsi="Times New Roman" w:cs="Times New Roman"/>
                <w:sz w:val="28"/>
                <w:szCs w:val="28"/>
              </w:rPr>
              <w:t>0</w:t>
            </w:r>
            <w:r w:rsidR="00D14826">
              <w:rPr>
                <w:rFonts w:ascii="Times New Roman" w:hAnsi="Times New Roman" w:cs="Times New Roman"/>
                <w:sz w:val="28"/>
                <w:szCs w:val="28"/>
              </w:rPr>
              <w:t>00,0</w:t>
            </w:r>
          </w:p>
        </w:tc>
        <w:tc>
          <w:tcPr>
            <w:tcW w:w="1276" w:type="dxa"/>
          </w:tcPr>
          <w:p w:rsidR="00FF14D6" w:rsidRDefault="00D14826"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Pr>
          <w:p w:rsidR="00FF14D6" w:rsidRDefault="00D14826"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FF14D6" w:rsidRDefault="001D5033"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D14826">
              <w:rPr>
                <w:rFonts w:ascii="Times New Roman" w:hAnsi="Times New Roman" w:cs="Times New Roman"/>
                <w:sz w:val="28"/>
                <w:szCs w:val="28"/>
              </w:rPr>
              <w:t>50</w:t>
            </w:r>
            <w:r>
              <w:rPr>
                <w:rFonts w:ascii="Times New Roman" w:hAnsi="Times New Roman" w:cs="Times New Roman"/>
                <w:sz w:val="28"/>
                <w:szCs w:val="28"/>
              </w:rPr>
              <w:t>0</w:t>
            </w:r>
            <w:r w:rsidR="00D14826">
              <w:rPr>
                <w:rFonts w:ascii="Times New Roman" w:hAnsi="Times New Roman" w:cs="Times New Roman"/>
                <w:sz w:val="28"/>
                <w:szCs w:val="28"/>
              </w:rPr>
              <w:t>0,0</w:t>
            </w:r>
          </w:p>
        </w:tc>
        <w:tc>
          <w:tcPr>
            <w:tcW w:w="1539" w:type="dxa"/>
          </w:tcPr>
          <w:p w:rsidR="00FF14D6" w:rsidRDefault="00D14826"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FF14D6" w:rsidRDefault="00D14826" w:rsidP="002E3A51">
            <w:pPr>
              <w:pStyle w:val="a4"/>
              <w:snapToGrid w:val="0"/>
              <w:rPr>
                <w:rFonts w:ascii="Times New Roman" w:hAnsi="Times New Roman" w:cs="Times New Roman"/>
                <w:sz w:val="28"/>
                <w:szCs w:val="28"/>
              </w:rPr>
            </w:pPr>
            <w:r w:rsidRPr="00D14826">
              <w:rPr>
                <w:rFonts w:ascii="Times New Roman" w:hAnsi="Times New Roman" w:cs="Times New Roman"/>
                <w:sz w:val="28"/>
                <w:szCs w:val="28"/>
              </w:rPr>
              <w:t>МУ «УС ЖКХ»</w:t>
            </w:r>
          </w:p>
        </w:tc>
      </w:tr>
    </w:tbl>
    <w:p w:rsidR="00DD4444" w:rsidRDefault="00DD4444" w:rsidP="008D7AC9">
      <w:pPr>
        <w:pStyle w:val="ConsPlusNormal"/>
        <w:jc w:val="center"/>
        <w:rPr>
          <w:rFonts w:ascii="Times New Roman" w:hAnsi="Times New Roman" w:cs="Times New Roman"/>
          <w:b/>
          <w:sz w:val="28"/>
          <w:szCs w:val="28"/>
        </w:rPr>
      </w:pPr>
    </w:p>
    <w:p w:rsidR="00DD4444" w:rsidRDefault="00DD4444" w:rsidP="008D7AC9">
      <w:pPr>
        <w:pStyle w:val="ConsPlusNormal"/>
        <w:jc w:val="center"/>
        <w:rPr>
          <w:rFonts w:ascii="Times New Roman" w:hAnsi="Times New Roman" w:cs="Times New Roman"/>
          <w:b/>
          <w:sz w:val="28"/>
          <w:szCs w:val="28"/>
        </w:rPr>
      </w:pPr>
    </w:p>
    <w:p w:rsidR="008D7AC9" w:rsidRPr="00D00019" w:rsidRDefault="00CD1197" w:rsidP="008D7AC9">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5.5</w:t>
      </w:r>
      <w:r w:rsidR="008D7AC9">
        <w:rPr>
          <w:rFonts w:ascii="Times New Roman" w:hAnsi="Times New Roman" w:cs="Times New Roman"/>
          <w:b/>
          <w:sz w:val="28"/>
          <w:szCs w:val="28"/>
        </w:rPr>
        <w:t xml:space="preserve">.4. Перечень показателей результативности и эффективности </w:t>
      </w:r>
      <w:r w:rsidR="008D7AC9" w:rsidRPr="00D00019">
        <w:rPr>
          <w:rFonts w:ascii="Times New Roman" w:hAnsi="Times New Roman" w:cs="Times New Roman"/>
          <w:b/>
          <w:sz w:val="28"/>
          <w:szCs w:val="28"/>
        </w:rPr>
        <w:t>реализации подпрограммы</w:t>
      </w:r>
    </w:p>
    <w:p w:rsidR="008D7AC9" w:rsidRPr="00CF7EBA" w:rsidRDefault="008D7AC9" w:rsidP="008D7AC9">
      <w:pPr>
        <w:pStyle w:val="ConsPlusNormal"/>
        <w:jc w:val="both"/>
        <w:rPr>
          <w:rFonts w:ascii="Times New Roman" w:hAnsi="Times New Roman" w:cs="Times New Roman"/>
          <w:sz w:val="28"/>
          <w:szCs w:val="28"/>
        </w:rPr>
      </w:pPr>
    </w:p>
    <w:tbl>
      <w:tblPr>
        <w:tblW w:w="15979" w:type="dxa"/>
        <w:jc w:val="center"/>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419"/>
        <w:gridCol w:w="1546"/>
        <w:gridCol w:w="1493"/>
        <w:gridCol w:w="1675"/>
        <w:gridCol w:w="1651"/>
        <w:gridCol w:w="1716"/>
        <w:gridCol w:w="1679"/>
        <w:gridCol w:w="1736"/>
        <w:gridCol w:w="1764"/>
        <w:gridCol w:w="1300"/>
      </w:tblGrid>
      <w:tr w:rsidR="00DD4444" w:rsidRPr="008345C6" w:rsidTr="007E3227">
        <w:trPr>
          <w:tblCellSpacing w:w="5" w:type="nil"/>
          <w:jc w:val="center"/>
        </w:trPr>
        <w:tc>
          <w:tcPr>
            <w:tcW w:w="1419" w:type="dxa"/>
            <w:vMerge w:val="restart"/>
            <w:vAlign w:val="center"/>
          </w:tcPr>
          <w:p w:rsidR="00DD4444" w:rsidRPr="008345C6" w:rsidRDefault="00DD4444" w:rsidP="002E3A51">
            <w:pPr>
              <w:widowControl w:val="0"/>
              <w:autoSpaceDE w:val="0"/>
              <w:autoSpaceDN w:val="0"/>
              <w:adjustRightInd w:val="0"/>
              <w:jc w:val="center"/>
              <w:rPr>
                <w:sz w:val="24"/>
                <w:szCs w:val="24"/>
              </w:rPr>
            </w:pPr>
            <w:r w:rsidRPr="008345C6">
              <w:rPr>
                <w:sz w:val="24"/>
                <w:szCs w:val="24"/>
              </w:rPr>
              <w:t>Цельи</w:t>
            </w:r>
          </w:p>
          <w:p w:rsidR="00DD4444" w:rsidRPr="008345C6" w:rsidRDefault="00DD4444" w:rsidP="002E3A51">
            <w:pPr>
              <w:widowControl w:val="0"/>
              <w:autoSpaceDE w:val="0"/>
              <w:autoSpaceDN w:val="0"/>
              <w:adjustRightInd w:val="0"/>
              <w:jc w:val="center"/>
              <w:rPr>
                <w:sz w:val="24"/>
                <w:szCs w:val="24"/>
              </w:rPr>
            </w:pPr>
            <w:r w:rsidRPr="008345C6">
              <w:rPr>
                <w:sz w:val="24"/>
                <w:szCs w:val="24"/>
              </w:rPr>
              <w:t>задачи</w:t>
            </w:r>
          </w:p>
          <w:p w:rsidR="00DD4444" w:rsidRPr="008345C6" w:rsidRDefault="00DD4444" w:rsidP="002E3A51">
            <w:pPr>
              <w:widowControl w:val="0"/>
              <w:autoSpaceDE w:val="0"/>
              <w:autoSpaceDN w:val="0"/>
              <w:adjustRightInd w:val="0"/>
              <w:jc w:val="center"/>
              <w:rPr>
                <w:sz w:val="24"/>
                <w:szCs w:val="24"/>
              </w:rPr>
            </w:pPr>
            <w:r w:rsidRPr="008345C6">
              <w:rPr>
                <w:sz w:val="24"/>
                <w:szCs w:val="24"/>
              </w:rPr>
              <w:t>подпрограммы</w:t>
            </w:r>
          </w:p>
        </w:tc>
        <w:tc>
          <w:tcPr>
            <w:tcW w:w="1546" w:type="dxa"/>
            <w:vMerge w:val="restart"/>
            <w:vAlign w:val="center"/>
          </w:tcPr>
          <w:p w:rsidR="00DD4444" w:rsidRPr="008345C6" w:rsidRDefault="00DD4444" w:rsidP="002E3A51">
            <w:pPr>
              <w:widowControl w:val="0"/>
              <w:autoSpaceDE w:val="0"/>
              <w:autoSpaceDN w:val="0"/>
              <w:adjustRightInd w:val="0"/>
              <w:jc w:val="center"/>
              <w:rPr>
                <w:sz w:val="24"/>
                <w:szCs w:val="24"/>
              </w:rPr>
            </w:pPr>
            <w:r w:rsidRPr="008345C6">
              <w:rPr>
                <w:sz w:val="24"/>
                <w:szCs w:val="24"/>
              </w:rPr>
              <w:t>Перечень</w:t>
            </w:r>
          </w:p>
          <w:p w:rsidR="00DD4444" w:rsidRPr="008345C6" w:rsidRDefault="00DD4444" w:rsidP="002E3A51">
            <w:pPr>
              <w:widowControl w:val="0"/>
              <w:autoSpaceDE w:val="0"/>
              <w:autoSpaceDN w:val="0"/>
              <w:adjustRightInd w:val="0"/>
              <w:jc w:val="center"/>
              <w:rPr>
                <w:sz w:val="24"/>
                <w:szCs w:val="24"/>
              </w:rPr>
            </w:pPr>
            <w:r w:rsidRPr="008345C6">
              <w:rPr>
                <w:sz w:val="24"/>
                <w:szCs w:val="24"/>
              </w:rPr>
              <w:t>показателей</w:t>
            </w:r>
          </w:p>
          <w:p w:rsidR="00DD4444" w:rsidRPr="008345C6" w:rsidRDefault="00DD4444" w:rsidP="002E3A51">
            <w:pPr>
              <w:widowControl w:val="0"/>
              <w:autoSpaceDE w:val="0"/>
              <w:autoSpaceDN w:val="0"/>
              <w:adjustRightInd w:val="0"/>
              <w:jc w:val="center"/>
              <w:rPr>
                <w:sz w:val="24"/>
                <w:szCs w:val="24"/>
              </w:rPr>
            </w:pPr>
            <w:r w:rsidRPr="008345C6">
              <w:rPr>
                <w:sz w:val="24"/>
                <w:szCs w:val="24"/>
              </w:rPr>
              <w:t>конечного и</w:t>
            </w:r>
          </w:p>
          <w:p w:rsidR="00DD4444" w:rsidRPr="008345C6" w:rsidRDefault="00DD4444" w:rsidP="002E3A51">
            <w:pPr>
              <w:widowControl w:val="0"/>
              <w:autoSpaceDE w:val="0"/>
              <w:autoSpaceDN w:val="0"/>
              <w:adjustRightInd w:val="0"/>
              <w:jc w:val="center"/>
              <w:rPr>
                <w:sz w:val="24"/>
                <w:szCs w:val="24"/>
              </w:rPr>
            </w:pPr>
            <w:r w:rsidRPr="008345C6">
              <w:rPr>
                <w:sz w:val="24"/>
                <w:szCs w:val="24"/>
              </w:rPr>
              <w:t>непосредственного</w:t>
            </w:r>
          </w:p>
          <w:p w:rsidR="00DD4444" w:rsidRPr="008345C6" w:rsidRDefault="00DD4444" w:rsidP="002E3A51">
            <w:pPr>
              <w:widowControl w:val="0"/>
              <w:autoSpaceDE w:val="0"/>
              <w:autoSpaceDN w:val="0"/>
              <w:adjustRightInd w:val="0"/>
              <w:jc w:val="center"/>
              <w:rPr>
                <w:sz w:val="24"/>
                <w:szCs w:val="24"/>
              </w:rPr>
            </w:pPr>
            <w:r w:rsidRPr="008345C6">
              <w:rPr>
                <w:sz w:val="24"/>
                <w:szCs w:val="24"/>
              </w:rPr>
              <w:t>результата</w:t>
            </w:r>
          </w:p>
        </w:tc>
        <w:tc>
          <w:tcPr>
            <w:tcW w:w="1493" w:type="dxa"/>
            <w:vMerge w:val="restart"/>
            <w:vAlign w:val="center"/>
          </w:tcPr>
          <w:p w:rsidR="00DD4444" w:rsidRPr="008345C6" w:rsidRDefault="00DD4444" w:rsidP="002E3A51">
            <w:pPr>
              <w:widowControl w:val="0"/>
              <w:autoSpaceDE w:val="0"/>
              <w:autoSpaceDN w:val="0"/>
              <w:adjustRightInd w:val="0"/>
              <w:jc w:val="center"/>
              <w:rPr>
                <w:sz w:val="24"/>
                <w:szCs w:val="24"/>
              </w:rPr>
            </w:pPr>
            <w:r w:rsidRPr="008345C6">
              <w:rPr>
                <w:sz w:val="24"/>
                <w:szCs w:val="24"/>
              </w:rPr>
              <w:t>Фактическое</w:t>
            </w:r>
          </w:p>
          <w:p w:rsidR="00DD4444" w:rsidRPr="008345C6" w:rsidRDefault="00DD4444" w:rsidP="002E3A51">
            <w:pPr>
              <w:widowControl w:val="0"/>
              <w:autoSpaceDE w:val="0"/>
              <w:autoSpaceDN w:val="0"/>
              <w:adjustRightInd w:val="0"/>
              <w:jc w:val="center"/>
              <w:rPr>
                <w:sz w:val="24"/>
                <w:szCs w:val="24"/>
              </w:rPr>
            </w:pPr>
            <w:r w:rsidRPr="008345C6">
              <w:rPr>
                <w:sz w:val="24"/>
                <w:szCs w:val="24"/>
              </w:rPr>
              <w:t>значение</w:t>
            </w:r>
          </w:p>
          <w:p w:rsidR="00DD4444" w:rsidRPr="008345C6" w:rsidRDefault="00DD4444" w:rsidP="002E3A51">
            <w:pPr>
              <w:widowControl w:val="0"/>
              <w:autoSpaceDE w:val="0"/>
              <w:autoSpaceDN w:val="0"/>
              <w:adjustRightInd w:val="0"/>
              <w:jc w:val="center"/>
              <w:rPr>
                <w:sz w:val="24"/>
                <w:szCs w:val="24"/>
              </w:rPr>
            </w:pPr>
            <w:r w:rsidRPr="008345C6">
              <w:rPr>
                <w:sz w:val="24"/>
                <w:szCs w:val="24"/>
              </w:rPr>
              <w:t>показателя</w:t>
            </w:r>
          </w:p>
          <w:p w:rsidR="00DD4444" w:rsidRPr="008345C6" w:rsidRDefault="00DD4444" w:rsidP="002E3A51">
            <w:pPr>
              <w:widowControl w:val="0"/>
              <w:autoSpaceDE w:val="0"/>
              <w:autoSpaceDN w:val="0"/>
              <w:adjustRightInd w:val="0"/>
              <w:jc w:val="center"/>
              <w:rPr>
                <w:sz w:val="24"/>
                <w:szCs w:val="24"/>
              </w:rPr>
            </w:pPr>
            <w:r w:rsidRPr="008345C6">
              <w:rPr>
                <w:sz w:val="24"/>
                <w:szCs w:val="24"/>
              </w:rPr>
              <w:t>на момент</w:t>
            </w:r>
          </w:p>
          <w:p w:rsidR="00DD4444" w:rsidRPr="008345C6" w:rsidRDefault="00DD4444" w:rsidP="002E3A51">
            <w:pPr>
              <w:widowControl w:val="0"/>
              <w:autoSpaceDE w:val="0"/>
              <w:autoSpaceDN w:val="0"/>
              <w:adjustRightInd w:val="0"/>
              <w:jc w:val="center"/>
              <w:rPr>
                <w:sz w:val="24"/>
                <w:szCs w:val="24"/>
              </w:rPr>
            </w:pPr>
            <w:r w:rsidRPr="008345C6">
              <w:rPr>
                <w:sz w:val="24"/>
                <w:szCs w:val="24"/>
              </w:rPr>
              <w:t>разработки</w:t>
            </w:r>
          </w:p>
          <w:p w:rsidR="00DD4444" w:rsidRPr="008345C6" w:rsidRDefault="00DD4444" w:rsidP="002E3A51">
            <w:pPr>
              <w:widowControl w:val="0"/>
              <w:autoSpaceDE w:val="0"/>
              <w:autoSpaceDN w:val="0"/>
              <w:adjustRightInd w:val="0"/>
              <w:jc w:val="center"/>
              <w:rPr>
                <w:sz w:val="24"/>
                <w:szCs w:val="24"/>
              </w:rPr>
            </w:pPr>
            <w:r w:rsidRPr="008345C6">
              <w:rPr>
                <w:sz w:val="24"/>
                <w:szCs w:val="24"/>
              </w:rPr>
              <w:t>подпрограммы</w:t>
            </w:r>
          </w:p>
          <w:p w:rsidR="00DD4444" w:rsidRPr="008345C6" w:rsidRDefault="00DD4444" w:rsidP="002E3A51">
            <w:pPr>
              <w:widowControl w:val="0"/>
              <w:autoSpaceDE w:val="0"/>
              <w:autoSpaceDN w:val="0"/>
              <w:adjustRightInd w:val="0"/>
              <w:jc w:val="center"/>
              <w:rPr>
                <w:sz w:val="24"/>
                <w:szCs w:val="24"/>
              </w:rPr>
            </w:pPr>
            <w:r w:rsidRPr="008345C6">
              <w:rPr>
                <w:sz w:val="24"/>
                <w:szCs w:val="24"/>
              </w:rPr>
              <w:t>(базисное</w:t>
            </w:r>
          </w:p>
          <w:p w:rsidR="00DD4444" w:rsidRPr="008345C6" w:rsidRDefault="00DD4444" w:rsidP="002E3A51">
            <w:pPr>
              <w:widowControl w:val="0"/>
              <w:autoSpaceDE w:val="0"/>
              <w:autoSpaceDN w:val="0"/>
              <w:adjustRightInd w:val="0"/>
              <w:jc w:val="center"/>
              <w:rPr>
                <w:sz w:val="24"/>
                <w:szCs w:val="24"/>
              </w:rPr>
            </w:pPr>
            <w:r w:rsidRPr="008345C6">
              <w:rPr>
                <w:sz w:val="24"/>
                <w:szCs w:val="24"/>
              </w:rPr>
              <w:t>значение)</w:t>
            </w:r>
          </w:p>
        </w:tc>
        <w:tc>
          <w:tcPr>
            <w:tcW w:w="10221" w:type="dxa"/>
            <w:gridSpan w:val="6"/>
            <w:vAlign w:val="center"/>
          </w:tcPr>
          <w:p w:rsidR="00DD4444" w:rsidRDefault="00DD4444" w:rsidP="00DD4444">
            <w:pPr>
              <w:widowControl w:val="0"/>
              <w:autoSpaceDE w:val="0"/>
              <w:autoSpaceDN w:val="0"/>
              <w:adjustRightInd w:val="0"/>
              <w:jc w:val="center"/>
              <w:rPr>
                <w:sz w:val="24"/>
                <w:szCs w:val="24"/>
              </w:rPr>
            </w:pPr>
          </w:p>
          <w:p w:rsidR="00DD4444" w:rsidRDefault="00DD4444" w:rsidP="00DD4444">
            <w:pPr>
              <w:widowControl w:val="0"/>
              <w:autoSpaceDE w:val="0"/>
              <w:autoSpaceDN w:val="0"/>
              <w:adjustRightInd w:val="0"/>
              <w:jc w:val="center"/>
              <w:rPr>
                <w:sz w:val="24"/>
                <w:szCs w:val="24"/>
              </w:rPr>
            </w:pPr>
            <w:r w:rsidRPr="008345C6">
              <w:rPr>
                <w:sz w:val="24"/>
                <w:szCs w:val="24"/>
              </w:rPr>
              <w:t>Значения показателей по годам реализацииподпрограммы</w:t>
            </w:r>
          </w:p>
          <w:p w:rsidR="00DD4444" w:rsidRPr="008345C6" w:rsidRDefault="00DD4444" w:rsidP="00DD4444">
            <w:pPr>
              <w:widowControl w:val="0"/>
              <w:autoSpaceDE w:val="0"/>
              <w:autoSpaceDN w:val="0"/>
              <w:adjustRightInd w:val="0"/>
              <w:jc w:val="center"/>
              <w:rPr>
                <w:sz w:val="24"/>
                <w:szCs w:val="24"/>
              </w:rPr>
            </w:pPr>
          </w:p>
        </w:tc>
        <w:tc>
          <w:tcPr>
            <w:tcW w:w="1300" w:type="dxa"/>
            <w:vMerge w:val="restart"/>
            <w:vAlign w:val="center"/>
          </w:tcPr>
          <w:p w:rsidR="00DD4444" w:rsidRPr="008345C6" w:rsidRDefault="00DD4444" w:rsidP="002E3A51">
            <w:pPr>
              <w:widowControl w:val="0"/>
              <w:autoSpaceDE w:val="0"/>
              <w:autoSpaceDN w:val="0"/>
              <w:adjustRightInd w:val="0"/>
              <w:jc w:val="center"/>
              <w:rPr>
                <w:sz w:val="24"/>
                <w:szCs w:val="24"/>
              </w:rPr>
            </w:pPr>
            <w:r w:rsidRPr="008345C6">
              <w:rPr>
                <w:sz w:val="24"/>
                <w:szCs w:val="24"/>
              </w:rPr>
              <w:t>Плановое</w:t>
            </w:r>
          </w:p>
          <w:p w:rsidR="00DD4444" w:rsidRPr="008345C6" w:rsidRDefault="00DD4444" w:rsidP="002E3A51">
            <w:pPr>
              <w:widowControl w:val="0"/>
              <w:autoSpaceDE w:val="0"/>
              <w:autoSpaceDN w:val="0"/>
              <w:adjustRightInd w:val="0"/>
              <w:jc w:val="center"/>
              <w:rPr>
                <w:sz w:val="24"/>
                <w:szCs w:val="24"/>
              </w:rPr>
            </w:pPr>
            <w:r w:rsidRPr="008345C6">
              <w:rPr>
                <w:sz w:val="24"/>
                <w:szCs w:val="24"/>
              </w:rPr>
              <w:t>значение</w:t>
            </w:r>
          </w:p>
          <w:p w:rsidR="00DD4444" w:rsidRPr="008345C6" w:rsidRDefault="00DD4444" w:rsidP="002E3A51">
            <w:pPr>
              <w:widowControl w:val="0"/>
              <w:autoSpaceDE w:val="0"/>
              <w:autoSpaceDN w:val="0"/>
              <w:adjustRightInd w:val="0"/>
              <w:jc w:val="center"/>
              <w:rPr>
                <w:sz w:val="24"/>
                <w:szCs w:val="24"/>
              </w:rPr>
            </w:pPr>
            <w:r w:rsidRPr="008345C6">
              <w:rPr>
                <w:sz w:val="24"/>
                <w:szCs w:val="24"/>
              </w:rPr>
              <w:t>показателя</w:t>
            </w:r>
          </w:p>
          <w:p w:rsidR="00DD4444" w:rsidRPr="008345C6" w:rsidRDefault="00DD4444" w:rsidP="002E3A51">
            <w:pPr>
              <w:widowControl w:val="0"/>
              <w:autoSpaceDE w:val="0"/>
              <w:autoSpaceDN w:val="0"/>
              <w:adjustRightInd w:val="0"/>
              <w:jc w:val="center"/>
              <w:rPr>
                <w:sz w:val="24"/>
                <w:szCs w:val="24"/>
              </w:rPr>
            </w:pPr>
            <w:r w:rsidRPr="008345C6">
              <w:rPr>
                <w:sz w:val="24"/>
                <w:szCs w:val="24"/>
              </w:rPr>
              <w:t>на день</w:t>
            </w:r>
          </w:p>
          <w:p w:rsidR="00DD4444" w:rsidRPr="008345C6" w:rsidRDefault="00DD4444" w:rsidP="002E3A51">
            <w:pPr>
              <w:widowControl w:val="0"/>
              <w:autoSpaceDE w:val="0"/>
              <w:autoSpaceDN w:val="0"/>
              <w:adjustRightInd w:val="0"/>
              <w:jc w:val="center"/>
              <w:rPr>
                <w:sz w:val="24"/>
                <w:szCs w:val="24"/>
              </w:rPr>
            </w:pPr>
            <w:r w:rsidRPr="008345C6">
              <w:rPr>
                <w:sz w:val="24"/>
                <w:szCs w:val="24"/>
              </w:rPr>
              <w:t>окончания</w:t>
            </w:r>
          </w:p>
          <w:p w:rsidR="00DD4444" w:rsidRPr="008345C6" w:rsidRDefault="00DD4444" w:rsidP="002E3A51">
            <w:pPr>
              <w:widowControl w:val="0"/>
              <w:autoSpaceDE w:val="0"/>
              <w:autoSpaceDN w:val="0"/>
              <w:adjustRightInd w:val="0"/>
              <w:jc w:val="center"/>
              <w:rPr>
                <w:sz w:val="24"/>
                <w:szCs w:val="24"/>
              </w:rPr>
            </w:pPr>
            <w:r w:rsidRPr="008345C6">
              <w:rPr>
                <w:sz w:val="24"/>
                <w:szCs w:val="24"/>
              </w:rPr>
              <w:t>действия</w:t>
            </w:r>
          </w:p>
          <w:p w:rsidR="00DD4444" w:rsidRPr="008345C6" w:rsidRDefault="00DD4444" w:rsidP="008345C6">
            <w:pPr>
              <w:widowControl w:val="0"/>
              <w:autoSpaceDE w:val="0"/>
              <w:autoSpaceDN w:val="0"/>
              <w:adjustRightInd w:val="0"/>
              <w:jc w:val="center"/>
              <w:rPr>
                <w:sz w:val="24"/>
                <w:szCs w:val="24"/>
              </w:rPr>
            </w:pPr>
            <w:r w:rsidRPr="008345C6">
              <w:rPr>
                <w:sz w:val="24"/>
                <w:szCs w:val="24"/>
              </w:rPr>
              <w:t>подпрограммы</w:t>
            </w:r>
          </w:p>
        </w:tc>
      </w:tr>
      <w:tr w:rsidR="008345C6" w:rsidRPr="008345C6" w:rsidTr="008345C6">
        <w:trPr>
          <w:tblCellSpacing w:w="5" w:type="nil"/>
          <w:jc w:val="center"/>
        </w:trPr>
        <w:tc>
          <w:tcPr>
            <w:tcW w:w="1419" w:type="dxa"/>
            <w:vMerge/>
            <w:vAlign w:val="center"/>
          </w:tcPr>
          <w:p w:rsidR="008345C6" w:rsidRPr="008345C6" w:rsidRDefault="008345C6" w:rsidP="002E3A51">
            <w:pPr>
              <w:widowControl w:val="0"/>
              <w:autoSpaceDE w:val="0"/>
              <w:autoSpaceDN w:val="0"/>
              <w:adjustRightInd w:val="0"/>
              <w:jc w:val="center"/>
              <w:rPr>
                <w:sz w:val="24"/>
                <w:szCs w:val="24"/>
              </w:rPr>
            </w:pPr>
          </w:p>
        </w:tc>
        <w:tc>
          <w:tcPr>
            <w:tcW w:w="1546" w:type="dxa"/>
            <w:vMerge/>
            <w:vAlign w:val="center"/>
          </w:tcPr>
          <w:p w:rsidR="008345C6" w:rsidRPr="008345C6" w:rsidRDefault="008345C6" w:rsidP="002E3A51">
            <w:pPr>
              <w:widowControl w:val="0"/>
              <w:autoSpaceDE w:val="0"/>
              <w:autoSpaceDN w:val="0"/>
              <w:adjustRightInd w:val="0"/>
              <w:jc w:val="center"/>
              <w:rPr>
                <w:sz w:val="24"/>
                <w:szCs w:val="24"/>
              </w:rPr>
            </w:pPr>
          </w:p>
        </w:tc>
        <w:tc>
          <w:tcPr>
            <w:tcW w:w="1493" w:type="dxa"/>
            <w:vMerge/>
            <w:vAlign w:val="center"/>
          </w:tcPr>
          <w:p w:rsidR="008345C6" w:rsidRPr="008345C6" w:rsidRDefault="008345C6" w:rsidP="002E3A51">
            <w:pPr>
              <w:widowControl w:val="0"/>
              <w:autoSpaceDE w:val="0"/>
              <w:autoSpaceDN w:val="0"/>
              <w:adjustRightInd w:val="0"/>
              <w:jc w:val="center"/>
              <w:rPr>
                <w:sz w:val="24"/>
                <w:szCs w:val="24"/>
              </w:rPr>
            </w:pPr>
          </w:p>
        </w:tc>
        <w:tc>
          <w:tcPr>
            <w:tcW w:w="1675" w:type="dxa"/>
            <w:vAlign w:val="center"/>
          </w:tcPr>
          <w:p w:rsidR="008345C6" w:rsidRPr="008345C6" w:rsidRDefault="008345C6" w:rsidP="002E3A51">
            <w:pPr>
              <w:widowControl w:val="0"/>
              <w:autoSpaceDE w:val="0"/>
              <w:autoSpaceDN w:val="0"/>
              <w:adjustRightInd w:val="0"/>
              <w:jc w:val="center"/>
              <w:rPr>
                <w:sz w:val="24"/>
                <w:szCs w:val="24"/>
              </w:rPr>
            </w:pPr>
            <w:r w:rsidRPr="008345C6">
              <w:rPr>
                <w:sz w:val="24"/>
                <w:szCs w:val="24"/>
              </w:rPr>
              <w:t>1-й год</w:t>
            </w:r>
          </w:p>
          <w:p w:rsidR="008345C6" w:rsidRPr="008345C6" w:rsidRDefault="008345C6" w:rsidP="002E3A51">
            <w:pPr>
              <w:widowControl w:val="0"/>
              <w:autoSpaceDE w:val="0"/>
              <w:autoSpaceDN w:val="0"/>
              <w:adjustRightInd w:val="0"/>
              <w:jc w:val="center"/>
              <w:rPr>
                <w:sz w:val="24"/>
                <w:szCs w:val="24"/>
              </w:rPr>
            </w:pPr>
            <w:r w:rsidRPr="008345C6">
              <w:rPr>
                <w:sz w:val="24"/>
                <w:szCs w:val="24"/>
              </w:rPr>
              <w:t>реализации</w:t>
            </w:r>
          </w:p>
          <w:p w:rsidR="008345C6" w:rsidRPr="008345C6" w:rsidRDefault="008345C6" w:rsidP="008345C6">
            <w:pPr>
              <w:widowControl w:val="0"/>
              <w:autoSpaceDE w:val="0"/>
              <w:autoSpaceDN w:val="0"/>
              <w:adjustRightInd w:val="0"/>
              <w:ind w:left="-142" w:right="-34"/>
              <w:jc w:val="center"/>
              <w:rPr>
                <w:sz w:val="24"/>
                <w:szCs w:val="24"/>
              </w:rPr>
            </w:pPr>
            <w:r w:rsidRPr="008345C6">
              <w:rPr>
                <w:sz w:val="24"/>
                <w:szCs w:val="24"/>
              </w:rPr>
              <w:t>подпрограммы</w:t>
            </w:r>
          </w:p>
        </w:tc>
        <w:tc>
          <w:tcPr>
            <w:tcW w:w="1651" w:type="dxa"/>
            <w:vAlign w:val="center"/>
          </w:tcPr>
          <w:p w:rsidR="008345C6" w:rsidRPr="008345C6" w:rsidRDefault="008345C6" w:rsidP="002E3A51">
            <w:pPr>
              <w:widowControl w:val="0"/>
              <w:autoSpaceDE w:val="0"/>
              <w:autoSpaceDN w:val="0"/>
              <w:adjustRightInd w:val="0"/>
              <w:jc w:val="center"/>
              <w:rPr>
                <w:sz w:val="24"/>
                <w:szCs w:val="24"/>
              </w:rPr>
            </w:pPr>
            <w:r w:rsidRPr="008345C6">
              <w:rPr>
                <w:sz w:val="24"/>
                <w:szCs w:val="24"/>
              </w:rPr>
              <w:t xml:space="preserve">2-й год </w:t>
            </w:r>
          </w:p>
          <w:p w:rsidR="008345C6" w:rsidRPr="008345C6" w:rsidRDefault="008345C6" w:rsidP="002E3A51">
            <w:pPr>
              <w:widowControl w:val="0"/>
              <w:autoSpaceDE w:val="0"/>
              <w:autoSpaceDN w:val="0"/>
              <w:adjustRightInd w:val="0"/>
              <w:jc w:val="center"/>
              <w:rPr>
                <w:sz w:val="24"/>
                <w:szCs w:val="24"/>
              </w:rPr>
            </w:pPr>
            <w:r w:rsidRPr="008345C6">
              <w:rPr>
                <w:sz w:val="24"/>
                <w:szCs w:val="24"/>
              </w:rPr>
              <w:t>реализации</w:t>
            </w:r>
          </w:p>
          <w:p w:rsidR="008345C6" w:rsidRPr="008345C6" w:rsidRDefault="008345C6" w:rsidP="008345C6">
            <w:pPr>
              <w:widowControl w:val="0"/>
              <w:autoSpaceDE w:val="0"/>
              <w:autoSpaceDN w:val="0"/>
              <w:adjustRightInd w:val="0"/>
              <w:ind w:left="-67" w:right="-84"/>
              <w:jc w:val="center"/>
              <w:rPr>
                <w:sz w:val="24"/>
                <w:szCs w:val="24"/>
              </w:rPr>
            </w:pPr>
            <w:r w:rsidRPr="008345C6">
              <w:rPr>
                <w:sz w:val="24"/>
                <w:szCs w:val="24"/>
              </w:rPr>
              <w:t>подпрограммы</w:t>
            </w:r>
          </w:p>
        </w:tc>
        <w:tc>
          <w:tcPr>
            <w:tcW w:w="1716" w:type="dxa"/>
            <w:vAlign w:val="center"/>
          </w:tcPr>
          <w:p w:rsidR="008345C6" w:rsidRPr="008345C6" w:rsidRDefault="008345C6" w:rsidP="002E3A51">
            <w:pPr>
              <w:widowControl w:val="0"/>
              <w:autoSpaceDE w:val="0"/>
              <w:autoSpaceDN w:val="0"/>
              <w:adjustRightInd w:val="0"/>
              <w:jc w:val="center"/>
              <w:rPr>
                <w:sz w:val="24"/>
                <w:szCs w:val="24"/>
              </w:rPr>
            </w:pPr>
            <w:r w:rsidRPr="008345C6">
              <w:rPr>
                <w:sz w:val="24"/>
                <w:szCs w:val="24"/>
              </w:rPr>
              <w:t>3-й год</w:t>
            </w:r>
          </w:p>
          <w:p w:rsidR="008345C6" w:rsidRPr="008345C6" w:rsidRDefault="008345C6" w:rsidP="008345C6">
            <w:pPr>
              <w:widowControl w:val="0"/>
              <w:autoSpaceDE w:val="0"/>
              <w:autoSpaceDN w:val="0"/>
              <w:adjustRightInd w:val="0"/>
              <w:ind w:left="-66" w:right="-69"/>
              <w:jc w:val="center"/>
              <w:rPr>
                <w:sz w:val="24"/>
                <w:szCs w:val="24"/>
              </w:rPr>
            </w:pPr>
            <w:r w:rsidRPr="008345C6">
              <w:rPr>
                <w:sz w:val="24"/>
                <w:szCs w:val="24"/>
              </w:rPr>
              <w:t>реализации</w:t>
            </w:r>
          </w:p>
          <w:p w:rsidR="008345C6" w:rsidRPr="008345C6" w:rsidRDefault="008345C6" w:rsidP="002E3A51">
            <w:pPr>
              <w:widowControl w:val="0"/>
              <w:autoSpaceDE w:val="0"/>
              <w:autoSpaceDN w:val="0"/>
              <w:adjustRightInd w:val="0"/>
              <w:jc w:val="center"/>
              <w:rPr>
                <w:sz w:val="24"/>
                <w:szCs w:val="24"/>
              </w:rPr>
            </w:pPr>
            <w:r w:rsidRPr="008345C6">
              <w:rPr>
                <w:sz w:val="24"/>
                <w:szCs w:val="24"/>
              </w:rPr>
              <w:t>подпрограммы</w:t>
            </w:r>
          </w:p>
        </w:tc>
        <w:tc>
          <w:tcPr>
            <w:tcW w:w="1679" w:type="dxa"/>
          </w:tcPr>
          <w:p w:rsidR="008345C6" w:rsidRDefault="008345C6" w:rsidP="008345C6">
            <w:pPr>
              <w:widowControl w:val="0"/>
              <w:autoSpaceDE w:val="0"/>
              <w:autoSpaceDN w:val="0"/>
              <w:adjustRightInd w:val="0"/>
              <w:jc w:val="center"/>
              <w:rPr>
                <w:sz w:val="24"/>
                <w:szCs w:val="24"/>
              </w:rPr>
            </w:pPr>
          </w:p>
          <w:p w:rsidR="008345C6" w:rsidRDefault="008345C6" w:rsidP="008345C6">
            <w:pPr>
              <w:widowControl w:val="0"/>
              <w:autoSpaceDE w:val="0"/>
              <w:autoSpaceDN w:val="0"/>
              <w:adjustRightInd w:val="0"/>
              <w:jc w:val="center"/>
              <w:rPr>
                <w:sz w:val="24"/>
                <w:szCs w:val="24"/>
              </w:rPr>
            </w:pPr>
          </w:p>
          <w:p w:rsidR="008345C6" w:rsidRPr="008345C6" w:rsidRDefault="00DD4444" w:rsidP="008345C6">
            <w:pPr>
              <w:widowControl w:val="0"/>
              <w:autoSpaceDE w:val="0"/>
              <w:autoSpaceDN w:val="0"/>
              <w:adjustRightInd w:val="0"/>
              <w:jc w:val="center"/>
              <w:rPr>
                <w:sz w:val="24"/>
                <w:szCs w:val="24"/>
              </w:rPr>
            </w:pPr>
            <w:r>
              <w:rPr>
                <w:sz w:val="24"/>
                <w:szCs w:val="24"/>
              </w:rPr>
              <w:t>4</w:t>
            </w:r>
            <w:r w:rsidR="008345C6" w:rsidRPr="008345C6">
              <w:rPr>
                <w:sz w:val="24"/>
                <w:szCs w:val="24"/>
              </w:rPr>
              <w:t>-й год</w:t>
            </w:r>
          </w:p>
          <w:p w:rsidR="008345C6" w:rsidRPr="008345C6" w:rsidRDefault="008345C6" w:rsidP="008345C6">
            <w:pPr>
              <w:widowControl w:val="0"/>
              <w:autoSpaceDE w:val="0"/>
              <w:autoSpaceDN w:val="0"/>
              <w:adjustRightInd w:val="0"/>
              <w:jc w:val="center"/>
              <w:rPr>
                <w:sz w:val="24"/>
                <w:szCs w:val="24"/>
              </w:rPr>
            </w:pPr>
            <w:r w:rsidRPr="008345C6">
              <w:rPr>
                <w:sz w:val="24"/>
                <w:szCs w:val="24"/>
              </w:rPr>
              <w:t>реализации</w:t>
            </w:r>
          </w:p>
          <w:p w:rsidR="008345C6" w:rsidRPr="008345C6" w:rsidRDefault="008345C6" w:rsidP="008345C6">
            <w:pPr>
              <w:widowControl w:val="0"/>
              <w:autoSpaceDE w:val="0"/>
              <w:autoSpaceDN w:val="0"/>
              <w:adjustRightInd w:val="0"/>
              <w:jc w:val="center"/>
              <w:rPr>
                <w:sz w:val="24"/>
                <w:szCs w:val="24"/>
              </w:rPr>
            </w:pPr>
            <w:r w:rsidRPr="008345C6">
              <w:rPr>
                <w:sz w:val="24"/>
                <w:szCs w:val="24"/>
              </w:rPr>
              <w:t>подпрограммы</w:t>
            </w:r>
          </w:p>
        </w:tc>
        <w:tc>
          <w:tcPr>
            <w:tcW w:w="1736" w:type="dxa"/>
          </w:tcPr>
          <w:p w:rsidR="008345C6" w:rsidRDefault="008345C6" w:rsidP="008345C6">
            <w:pPr>
              <w:widowControl w:val="0"/>
              <w:autoSpaceDE w:val="0"/>
              <w:autoSpaceDN w:val="0"/>
              <w:adjustRightInd w:val="0"/>
              <w:jc w:val="center"/>
              <w:rPr>
                <w:sz w:val="24"/>
                <w:szCs w:val="24"/>
              </w:rPr>
            </w:pPr>
          </w:p>
          <w:p w:rsidR="008345C6" w:rsidRDefault="008345C6" w:rsidP="008345C6">
            <w:pPr>
              <w:widowControl w:val="0"/>
              <w:autoSpaceDE w:val="0"/>
              <w:autoSpaceDN w:val="0"/>
              <w:adjustRightInd w:val="0"/>
              <w:jc w:val="center"/>
              <w:rPr>
                <w:sz w:val="24"/>
                <w:szCs w:val="24"/>
              </w:rPr>
            </w:pPr>
          </w:p>
          <w:p w:rsidR="008345C6" w:rsidRPr="008345C6" w:rsidRDefault="00DD4444" w:rsidP="008345C6">
            <w:pPr>
              <w:widowControl w:val="0"/>
              <w:autoSpaceDE w:val="0"/>
              <w:autoSpaceDN w:val="0"/>
              <w:adjustRightInd w:val="0"/>
              <w:jc w:val="center"/>
              <w:rPr>
                <w:sz w:val="24"/>
                <w:szCs w:val="24"/>
              </w:rPr>
            </w:pPr>
            <w:r>
              <w:rPr>
                <w:sz w:val="24"/>
                <w:szCs w:val="24"/>
              </w:rPr>
              <w:t>5</w:t>
            </w:r>
            <w:r w:rsidR="008345C6" w:rsidRPr="008345C6">
              <w:rPr>
                <w:sz w:val="24"/>
                <w:szCs w:val="24"/>
              </w:rPr>
              <w:t>-й год</w:t>
            </w:r>
          </w:p>
          <w:p w:rsidR="008345C6" w:rsidRPr="008345C6" w:rsidRDefault="008345C6" w:rsidP="008345C6">
            <w:pPr>
              <w:widowControl w:val="0"/>
              <w:autoSpaceDE w:val="0"/>
              <w:autoSpaceDN w:val="0"/>
              <w:adjustRightInd w:val="0"/>
              <w:jc w:val="center"/>
              <w:rPr>
                <w:sz w:val="24"/>
                <w:szCs w:val="24"/>
              </w:rPr>
            </w:pPr>
            <w:r w:rsidRPr="008345C6">
              <w:rPr>
                <w:sz w:val="24"/>
                <w:szCs w:val="24"/>
              </w:rPr>
              <w:t>реализации</w:t>
            </w:r>
          </w:p>
          <w:p w:rsidR="008345C6" w:rsidRPr="008345C6" w:rsidRDefault="008345C6" w:rsidP="008345C6">
            <w:pPr>
              <w:widowControl w:val="0"/>
              <w:autoSpaceDE w:val="0"/>
              <w:autoSpaceDN w:val="0"/>
              <w:adjustRightInd w:val="0"/>
              <w:jc w:val="center"/>
              <w:rPr>
                <w:sz w:val="24"/>
                <w:szCs w:val="24"/>
              </w:rPr>
            </w:pPr>
            <w:r w:rsidRPr="008345C6">
              <w:rPr>
                <w:sz w:val="24"/>
                <w:szCs w:val="24"/>
              </w:rPr>
              <w:t>подпрограммы</w:t>
            </w:r>
          </w:p>
        </w:tc>
        <w:tc>
          <w:tcPr>
            <w:tcW w:w="1764" w:type="dxa"/>
          </w:tcPr>
          <w:p w:rsidR="008345C6" w:rsidRDefault="008345C6" w:rsidP="008345C6">
            <w:pPr>
              <w:widowControl w:val="0"/>
              <w:autoSpaceDE w:val="0"/>
              <w:autoSpaceDN w:val="0"/>
              <w:adjustRightInd w:val="0"/>
              <w:jc w:val="center"/>
              <w:rPr>
                <w:sz w:val="24"/>
                <w:szCs w:val="24"/>
              </w:rPr>
            </w:pPr>
          </w:p>
          <w:p w:rsidR="008345C6" w:rsidRDefault="008345C6" w:rsidP="008345C6">
            <w:pPr>
              <w:widowControl w:val="0"/>
              <w:autoSpaceDE w:val="0"/>
              <w:autoSpaceDN w:val="0"/>
              <w:adjustRightInd w:val="0"/>
              <w:jc w:val="center"/>
              <w:rPr>
                <w:sz w:val="24"/>
                <w:szCs w:val="24"/>
              </w:rPr>
            </w:pPr>
          </w:p>
          <w:p w:rsidR="008345C6" w:rsidRPr="008345C6" w:rsidRDefault="00DD4444" w:rsidP="008345C6">
            <w:pPr>
              <w:widowControl w:val="0"/>
              <w:autoSpaceDE w:val="0"/>
              <w:autoSpaceDN w:val="0"/>
              <w:adjustRightInd w:val="0"/>
              <w:jc w:val="center"/>
              <w:rPr>
                <w:sz w:val="24"/>
                <w:szCs w:val="24"/>
              </w:rPr>
            </w:pPr>
            <w:r>
              <w:rPr>
                <w:sz w:val="24"/>
                <w:szCs w:val="24"/>
              </w:rPr>
              <w:t>6</w:t>
            </w:r>
            <w:r w:rsidR="008345C6" w:rsidRPr="008345C6">
              <w:rPr>
                <w:sz w:val="24"/>
                <w:szCs w:val="24"/>
              </w:rPr>
              <w:t>-й год</w:t>
            </w:r>
          </w:p>
          <w:p w:rsidR="008345C6" w:rsidRPr="008345C6" w:rsidRDefault="008345C6" w:rsidP="008345C6">
            <w:pPr>
              <w:widowControl w:val="0"/>
              <w:autoSpaceDE w:val="0"/>
              <w:autoSpaceDN w:val="0"/>
              <w:adjustRightInd w:val="0"/>
              <w:jc w:val="center"/>
              <w:rPr>
                <w:sz w:val="24"/>
                <w:szCs w:val="24"/>
              </w:rPr>
            </w:pPr>
            <w:r w:rsidRPr="008345C6">
              <w:rPr>
                <w:sz w:val="24"/>
                <w:szCs w:val="24"/>
              </w:rPr>
              <w:t>реализации</w:t>
            </w:r>
          </w:p>
          <w:p w:rsidR="008345C6" w:rsidRPr="008345C6" w:rsidRDefault="008345C6" w:rsidP="008345C6">
            <w:pPr>
              <w:widowControl w:val="0"/>
              <w:autoSpaceDE w:val="0"/>
              <w:autoSpaceDN w:val="0"/>
              <w:adjustRightInd w:val="0"/>
              <w:jc w:val="center"/>
              <w:rPr>
                <w:sz w:val="24"/>
                <w:szCs w:val="24"/>
              </w:rPr>
            </w:pPr>
            <w:r w:rsidRPr="008345C6">
              <w:rPr>
                <w:sz w:val="24"/>
                <w:szCs w:val="24"/>
              </w:rPr>
              <w:t>подпрограммы</w:t>
            </w:r>
          </w:p>
        </w:tc>
        <w:tc>
          <w:tcPr>
            <w:tcW w:w="1300" w:type="dxa"/>
            <w:vMerge/>
            <w:vAlign w:val="center"/>
          </w:tcPr>
          <w:p w:rsidR="008345C6" w:rsidRPr="008345C6" w:rsidRDefault="008345C6" w:rsidP="002E3A51">
            <w:pPr>
              <w:widowControl w:val="0"/>
              <w:autoSpaceDE w:val="0"/>
              <w:autoSpaceDN w:val="0"/>
              <w:adjustRightInd w:val="0"/>
              <w:jc w:val="center"/>
              <w:rPr>
                <w:sz w:val="24"/>
                <w:szCs w:val="24"/>
              </w:rPr>
            </w:pPr>
          </w:p>
        </w:tc>
      </w:tr>
      <w:tr w:rsidR="008345C6" w:rsidRPr="008345C6" w:rsidTr="008345C6">
        <w:trPr>
          <w:tblCellSpacing w:w="5" w:type="nil"/>
          <w:jc w:val="center"/>
        </w:trPr>
        <w:tc>
          <w:tcPr>
            <w:tcW w:w="1419" w:type="dxa"/>
            <w:vMerge w:val="restart"/>
          </w:tcPr>
          <w:p w:rsidR="008345C6" w:rsidRPr="008345C6" w:rsidRDefault="008345C6" w:rsidP="008345C6">
            <w:pPr>
              <w:widowControl w:val="0"/>
              <w:autoSpaceDE w:val="0"/>
              <w:autoSpaceDN w:val="0"/>
              <w:adjustRightInd w:val="0"/>
              <w:ind w:left="-79" w:right="-70"/>
              <w:rPr>
                <w:sz w:val="24"/>
                <w:szCs w:val="24"/>
              </w:rPr>
            </w:pPr>
            <w:r w:rsidRPr="008345C6">
              <w:rPr>
                <w:sz w:val="24"/>
                <w:szCs w:val="24"/>
              </w:rPr>
              <w:t xml:space="preserve">Цель: обеспечение безопасности дорожного движения посредством     </w:t>
            </w:r>
          </w:p>
          <w:p w:rsidR="008345C6" w:rsidRPr="008345C6" w:rsidRDefault="008345C6" w:rsidP="00DD4444">
            <w:pPr>
              <w:widowControl w:val="0"/>
              <w:autoSpaceDE w:val="0"/>
              <w:autoSpaceDN w:val="0"/>
              <w:adjustRightInd w:val="0"/>
              <w:ind w:left="-79" w:right="-70"/>
              <w:rPr>
                <w:sz w:val="24"/>
                <w:szCs w:val="24"/>
              </w:rPr>
            </w:pPr>
            <w:r w:rsidRPr="008345C6">
              <w:rPr>
                <w:sz w:val="24"/>
                <w:szCs w:val="24"/>
              </w:rPr>
              <w:t xml:space="preserve">совершенствования улично-дорожной сети.                     </w:t>
            </w:r>
          </w:p>
          <w:p w:rsidR="008345C6" w:rsidRPr="008345C6" w:rsidRDefault="008345C6" w:rsidP="00D859D3">
            <w:pPr>
              <w:widowControl w:val="0"/>
              <w:autoSpaceDE w:val="0"/>
              <w:autoSpaceDN w:val="0"/>
              <w:adjustRightInd w:val="0"/>
              <w:rPr>
                <w:sz w:val="24"/>
                <w:szCs w:val="24"/>
              </w:rPr>
            </w:pPr>
            <w:r w:rsidRPr="008345C6">
              <w:rPr>
                <w:sz w:val="24"/>
                <w:szCs w:val="24"/>
              </w:rPr>
              <w:t xml:space="preserve">Задача: обеспечение гарантий законных прав населения на безопасное  дорожное движение на территории города Венева.               </w:t>
            </w:r>
          </w:p>
        </w:tc>
        <w:tc>
          <w:tcPr>
            <w:tcW w:w="1546" w:type="dxa"/>
          </w:tcPr>
          <w:p w:rsidR="008345C6" w:rsidRPr="008345C6" w:rsidRDefault="008345C6" w:rsidP="00A144EC">
            <w:pPr>
              <w:widowControl w:val="0"/>
              <w:autoSpaceDE w:val="0"/>
              <w:autoSpaceDN w:val="0"/>
              <w:adjustRightInd w:val="0"/>
              <w:jc w:val="both"/>
              <w:rPr>
                <w:sz w:val="24"/>
                <w:szCs w:val="24"/>
              </w:rPr>
            </w:pPr>
            <w:r w:rsidRPr="008345C6">
              <w:rPr>
                <w:sz w:val="24"/>
                <w:szCs w:val="24"/>
              </w:rPr>
              <w:t>Протяженность   ремонта автомобильных дорог и  проездов к дворовым территориям многоквар</w:t>
            </w:r>
            <w:r w:rsidR="00DD4444">
              <w:rPr>
                <w:sz w:val="24"/>
                <w:szCs w:val="24"/>
              </w:rPr>
              <w:t>тирных домов города Венева, км.</w:t>
            </w:r>
          </w:p>
        </w:tc>
        <w:tc>
          <w:tcPr>
            <w:tcW w:w="1493" w:type="dxa"/>
          </w:tcPr>
          <w:p w:rsidR="00DD4444" w:rsidRDefault="00DD4444" w:rsidP="002E3A51">
            <w:pPr>
              <w:widowControl w:val="0"/>
              <w:autoSpaceDE w:val="0"/>
              <w:autoSpaceDN w:val="0"/>
              <w:adjustRightInd w:val="0"/>
              <w:jc w:val="center"/>
              <w:rPr>
                <w:sz w:val="24"/>
                <w:szCs w:val="24"/>
              </w:rPr>
            </w:pPr>
          </w:p>
          <w:p w:rsidR="00DD4444" w:rsidRDefault="00DD4444" w:rsidP="002E3A51">
            <w:pPr>
              <w:widowControl w:val="0"/>
              <w:autoSpaceDE w:val="0"/>
              <w:autoSpaceDN w:val="0"/>
              <w:adjustRightInd w:val="0"/>
              <w:jc w:val="center"/>
              <w:rPr>
                <w:sz w:val="24"/>
                <w:szCs w:val="24"/>
              </w:rPr>
            </w:pPr>
          </w:p>
          <w:p w:rsidR="008345C6" w:rsidRPr="008345C6" w:rsidRDefault="008345C6" w:rsidP="002E3A51">
            <w:pPr>
              <w:widowControl w:val="0"/>
              <w:autoSpaceDE w:val="0"/>
              <w:autoSpaceDN w:val="0"/>
              <w:adjustRightInd w:val="0"/>
              <w:jc w:val="center"/>
              <w:rPr>
                <w:sz w:val="24"/>
                <w:szCs w:val="24"/>
              </w:rPr>
            </w:pPr>
            <w:r w:rsidRPr="008345C6">
              <w:rPr>
                <w:sz w:val="24"/>
                <w:szCs w:val="24"/>
              </w:rPr>
              <w:t>0</w:t>
            </w:r>
          </w:p>
        </w:tc>
        <w:tc>
          <w:tcPr>
            <w:tcW w:w="1675" w:type="dxa"/>
          </w:tcPr>
          <w:p w:rsidR="00DD4444" w:rsidRDefault="00DD4444" w:rsidP="002E3A51">
            <w:pPr>
              <w:widowControl w:val="0"/>
              <w:autoSpaceDE w:val="0"/>
              <w:autoSpaceDN w:val="0"/>
              <w:adjustRightInd w:val="0"/>
              <w:jc w:val="center"/>
              <w:rPr>
                <w:sz w:val="24"/>
                <w:szCs w:val="24"/>
              </w:rPr>
            </w:pPr>
          </w:p>
          <w:p w:rsidR="00DD4444" w:rsidRDefault="00DD4444" w:rsidP="002E3A51">
            <w:pPr>
              <w:widowControl w:val="0"/>
              <w:autoSpaceDE w:val="0"/>
              <w:autoSpaceDN w:val="0"/>
              <w:adjustRightInd w:val="0"/>
              <w:jc w:val="center"/>
              <w:rPr>
                <w:sz w:val="24"/>
                <w:szCs w:val="24"/>
              </w:rPr>
            </w:pPr>
          </w:p>
          <w:p w:rsidR="008345C6" w:rsidRPr="008345C6" w:rsidRDefault="008345C6" w:rsidP="002E3A51">
            <w:pPr>
              <w:widowControl w:val="0"/>
              <w:autoSpaceDE w:val="0"/>
              <w:autoSpaceDN w:val="0"/>
              <w:adjustRightInd w:val="0"/>
              <w:jc w:val="center"/>
              <w:rPr>
                <w:sz w:val="24"/>
                <w:szCs w:val="24"/>
              </w:rPr>
            </w:pPr>
            <w:r w:rsidRPr="008345C6">
              <w:rPr>
                <w:sz w:val="24"/>
                <w:szCs w:val="24"/>
              </w:rPr>
              <w:t>10,3</w:t>
            </w:r>
          </w:p>
        </w:tc>
        <w:tc>
          <w:tcPr>
            <w:tcW w:w="1651" w:type="dxa"/>
          </w:tcPr>
          <w:p w:rsidR="00DD4444" w:rsidRDefault="00DD4444" w:rsidP="002E3A51">
            <w:pPr>
              <w:widowControl w:val="0"/>
              <w:autoSpaceDE w:val="0"/>
              <w:autoSpaceDN w:val="0"/>
              <w:adjustRightInd w:val="0"/>
              <w:jc w:val="center"/>
              <w:rPr>
                <w:sz w:val="24"/>
                <w:szCs w:val="24"/>
              </w:rPr>
            </w:pPr>
          </w:p>
          <w:p w:rsidR="00DD4444" w:rsidRDefault="00DD4444" w:rsidP="002E3A51">
            <w:pPr>
              <w:widowControl w:val="0"/>
              <w:autoSpaceDE w:val="0"/>
              <w:autoSpaceDN w:val="0"/>
              <w:adjustRightInd w:val="0"/>
              <w:jc w:val="center"/>
              <w:rPr>
                <w:sz w:val="24"/>
                <w:szCs w:val="24"/>
              </w:rPr>
            </w:pPr>
          </w:p>
          <w:p w:rsidR="008345C6" w:rsidRPr="008345C6" w:rsidRDefault="008345C6" w:rsidP="002E3A51">
            <w:pPr>
              <w:widowControl w:val="0"/>
              <w:autoSpaceDE w:val="0"/>
              <w:autoSpaceDN w:val="0"/>
              <w:adjustRightInd w:val="0"/>
              <w:jc w:val="center"/>
              <w:rPr>
                <w:sz w:val="24"/>
                <w:szCs w:val="24"/>
              </w:rPr>
            </w:pPr>
            <w:r w:rsidRPr="008345C6">
              <w:rPr>
                <w:sz w:val="24"/>
                <w:szCs w:val="24"/>
              </w:rPr>
              <w:t>10,3</w:t>
            </w:r>
          </w:p>
        </w:tc>
        <w:tc>
          <w:tcPr>
            <w:tcW w:w="1716" w:type="dxa"/>
          </w:tcPr>
          <w:p w:rsidR="00DD4444" w:rsidRDefault="00DD4444" w:rsidP="002E3A51">
            <w:pPr>
              <w:widowControl w:val="0"/>
              <w:autoSpaceDE w:val="0"/>
              <w:autoSpaceDN w:val="0"/>
              <w:adjustRightInd w:val="0"/>
              <w:jc w:val="center"/>
              <w:rPr>
                <w:sz w:val="24"/>
                <w:szCs w:val="24"/>
              </w:rPr>
            </w:pPr>
          </w:p>
          <w:p w:rsidR="00DD4444" w:rsidRDefault="00DD4444" w:rsidP="002E3A51">
            <w:pPr>
              <w:widowControl w:val="0"/>
              <w:autoSpaceDE w:val="0"/>
              <w:autoSpaceDN w:val="0"/>
              <w:adjustRightInd w:val="0"/>
              <w:jc w:val="center"/>
              <w:rPr>
                <w:sz w:val="24"/>
                <w:szCs w:val="24"/>
              </w:rPr>
            </w:pPr>
          </w:p>
          <w:p w:rsidR="008345C6" w:rsidRPr="008345C6" w:rsidRDefault="008345C6" w:rsidP="002E3A51">
            <w:pPr>
              <w:widowControl w:val="0"/>
              <w:autoSpaceDE w:val="0"/>
              <w:autoSpaceDN w:val="0"/>
              <w:adjustRightInd w:val="0"/>
              <w:jc w:val="center"/>
              <w:rPr>
                <w:sz w:val="24"/>
                <w:szCs w:val="24"/>
              </w:rPr>
            </w:pPr>
            <w:r w:rsidRPr="008345C6">
              <w:rPr>
                <w:sz w:val="24"/>
                <w:szCs w:val="24"/>
              </w:rPr>
              <w:t>10,3</w:t>
            </w:r>
          </w:p>
        </w:tc>
        <w:tc>
          <w:tcPr>
            <w:tcW w:w="1679" w:type="dxa"/>
          </w:tcPr>
          <w:p w:rsidR="00DD4444" w:rsidRDefault="00DD4444" w:rsidP="002E3A51">
            <w:pPr>
              <w:widowControl w:val="0"/>
              <w:autoSpaceDE w:val="0"/>
              <w:autoSpaceDN w:val="0"/>
              <w:adjustRightInd w:val="0"/>
              <w:jc w:val="center"/>
              <w:rPr>
                <w:sz w:val="24"/>
                <w:szCs w:val="24"/>
              </w:rPr>
            </w:pPr>
          </w:p>
          <w:p w:rsidR="00DD4444" w:rsidRDefault="00DD4444" w:rsidP="002E3A51">
            <w:pPr>
              <w:widowControl w:val="0"/>
              <w:autoSpaceDE w:val="0"/>
              <w:autoSpaceDN w:val="0"/>
              <w:adjustRightInd w:val="0"/>
              <w:jc w:val="center"/>
              <w:rPr>
                <w:sz w:val="24"/>
                <w:szCs w:val="24"/>
              </w:rPr>
            </w:pPr>
          </w:p>
          <w:p w:rsidR="008345C6" w:rsidRPr="008345C6" w:rsidRDefault="00DD4444" w:rsidP="002E3A51">
            <w:pPr>
              <w:widowControl w:val="0"/>
              <w:autoSpaceDE w:val="0"/>
              <w:autoSpaceDN w:val="0"/>
              <w:adjustRightInd w:val="0"/>
              <w:jc w:val="center"/>
              <w:rPr>
                <w:sz w:val="24"/>
                <w:szCs w:val="24"/>
              </w:rPr>
            </w:pPr>
            <w:r>
              <w:rPr>
                <w:sz w:val="24"/>
                <w:szCs w:val="24"/>
              </w:rPr>
              <w:t>15</w:t>
            </w:r>
          </w:p>
        </w:tc>
        <w:tc>
          <w:tcPr>
            <w:tcW w:w="1736" w:type="dxa"/>
          </w:tcPr>
          <w:p w:rsidR="00DD4444" w:rsidRDefault="00DD4444" w:rsidP="002E3A51">
            <w:pPr>
              <w:widowControl w:val="0"/>
              <w:autoSpaceDE w:val="0"/>
              <w:autoSpaceDN w:val="0"/>
              <w:adjustRightInd w:val="0"/>
              <w:jc w:val="center"/>
              <w:rPr>
                <w:sz w:val="24"/>
                <w:szCs w:val="24"/>
              </w:rPr>
            </w:pPr>
          </w:p>
          <w:p w:rsidR="00DD4444" w:rsidRDefault="00DD4444" w:rsidP="002E3A51">
            <w:pPr>
              <w:widowControl w:val="0"/>
              <w:autoSpaceDE w:val="0"/>
              <w:autoSpaceDN w:val="0"/>
              <w:adjustRightInd w:val="0"/>
              <w:jc w:val="center"/>
              <w:rPr>
                <w:sz w:val="24"/>
                <w:szCs w:val="24"/>
              </w:rPr>
            </w:pPr>
          </w:p>
          <w:p w:rsidR="008345C6" w:rsidRPr="008345C6" w:rsidRDefault="00DD4444" w:rsidP="002E3A51">
            <w:pPr>
              <w:widowControl w:val="0"/>
              <w:autoSpaceDE w:val="0"/>
              <w:autoSpaceDN w:val="0"/>
              <w:adjustRightInd w:val="0"/>
              <w:jc w:val="center"/>
              <w:rPr>
                <w:sz w:val="24"/>
                <w:szCs w:val="24"/>
              </w:rPr>
            </w:pPr>
            <w:r>
              <w:rPr>
                <w:sz w:val="24"/>
                <w:szCs w:val="24"/>
              </w:rPr>
              <w:t>15</w:t>
            </w:r>
          </w:p>
        </w:tc>
        <w:tc>
          <w:tcPr>
            <w:tcW w:w="1764" w:type="dxa"/>
          </w:tcPr>
          <w:p w:rsidR="00DD4444" w:rsidRDefault="00DD4444" w:rsidP="002E3A51">
            <w:pPr>
              <w:widowControl w:val="0"/>
              <w:autoSpaceDE w:val="0"/>
              <w:autoSpaceDN w:val="0"/>
              <w:adjustRightInd w:val="0"/>
              <w:jc w:val="center"/>
              <w:rPr>
                <w:sz w:val="24"/>
                <w:szCs w:val="24"/>
              </w:rPr>
            </w:pPr>
          </w:p>
          <w:p w:rsidR="00DD4444" w:rsidRDefault="00DD4444" w:rsidP="002E3A51">
            <w:pPr>
              <w:widowControl w:val="0"/>
              <w:autoSpaceDE w:val="0"/>
              <w:autoSpaceDN w:val="0"/>
              <w:adjustRightInd w:val="0"/>
              <w:jc w:val="center"/>
              <w:rPr>
                <w:sz w:val="24"/>
                <w:szCs w:val="24"/>
              </w:rPr>
            </w:pPr>
          </w:p>
          <w:p w:rsidR="008345C6" w:rsidRPr="008345C6" w:rsidRDefault="00DD4444" w:rsidP="002E3A51">
            <w:pPr>
              <w:widowControl w:val="0"/>
              <w:autoSpaceDE w:val="0"/>
              <w:autoSpaceDN w:val="0"/>
              <w:adjustRightInd w:val="0"/>
              <w:jc w:val="center"/>
              <w:rPr>
                <w:sz w:val="24"/>
                <w:szCs w:val="24"/>
              </w:rPr>
            </w:pPr>
            <w:r>
              <w:rPr>
                <w:sz w:val="24"/>
                <w:szCs w:val="24"/>
              </w:rPr>
              <w:t>15</w:t>
            </w:r>
          </w:p>
        </w:tc>
        <w:tc>
          <w:tcPr>
            <w:tcW w:w="1300" w:type="dxa"/>
          </w:tcPr>
          <w:p w:rsidR="00DD4444" w:rsidRDefault="00DD4444" w:rsidP="002E3A51">
            <w:pPr>
              <w:widowControl w:val="0"/>
              <w:autoSpaceDE w:val="0"/>
              <w:autoSpaceDN w:val="0"/>
              <w:adjustRightInd w:val="0"/>
              <w:jc w:val="center"/>
              <w:rPr>
                <w:sz w:val="24"/>
                <w:szCs w:val="24"/>
              </w:rPr>
            </w:pPr>
          </w:p>
          <w:p w:rsidR="00DD4444" w:rsidRDefault="00DD4444" w:rsidP="002E3A51">
            <w:pPr>
              <w:widowControl w:val="0"/>
              <w:autoSpaceDE w:val="0"/>
              <w:autoSpaceDN w:val="0"/>
              <w:adjustRightInd w:val="0"/>
              <w:jc w:val="center"/>
              <w:rPr>
                <w:sz w:val="24"/>
                <w:szCs w:val="24"/>
              </w:rPr>
            </w:pPr>
          </w:p>
          <w:p w:rsidR="008345C6" w:rsidRPr="008345C6" w:rsidRDefault="00DD4444" w:rsidP="002E3A51">
            <w:pPr>
              <w:widowControl w:val="0"/>
              <w:autoSpaceDE w:val="0"/>
              <w:autoSpaceDN w:val="0"/>
              <w:adjustRightInd w:val="0"/>
              <w:jc w:val="center"/>
              <w:rPr>
                <w:sz w:val="24"/>
                <w:szCs w:val="24"/>
              </w:rPr>
            </w:pPr>
            <w:r>
              <w:rPr>
                <w:sz w:val="24"/>
                <w:szCs w:val="24"/>
              </w:rPr>
              <w:t>75,9</w:t>
            </w:r>
          </w:p>
        </w:tc>
      </w:tr>
      <w:tr w:rsidR="008345C6" w:rsidRPr="008345C6" w:rsidTr="008345C6">
        <w:trPr>
          <w:tblCellSpacing w:w="5" w:type="nil"/>
          <w:jc w:val="center"/>
        </w:trPr>
        <w:tc>
          <w:tcPr>
            <w:tcW w:w="1419" w:type="dxa"/>
            <w:vMerge/>
          </w:tcPr>
          <w:p w:rsidR="008345C6" w:rsidRPr="008345C6" w:rsidRDefault="008345C6" w:rsidP="002E3A51">
            <w:pPr>
              <w:widowControl w:val="0"/>
              <w:autoSpaceDE w:val="0"/>
              <w:autoSpaceDN w:val="0"/>
              <w:adjustRightInd w:val="0"/>
              <w:rPr>
                <w:sz w:val="24"/>
                <w:szCs w:val="24"/>
              </w:rPr>
            </w:pPr>
          </w:p>
        </w:tc>
        <w:tc>
          <w:tcPr>
            <w:tcW w:w="1546" w:type="dxa"/>
          </w:tcPr>
          <w:p w:rsidR="008345C6" w:rsidRPr="008345C6" w:rsidRDefault="008345C6" w:rsidP="002E3A51">
            <w:pPr>
              <w:widowControl w:val="0"/>
              <w:autoSpaceDE w:val="0"/>
              <w:autoSpaceDN w:val="0"/>
              <w:adjustRightInd w:val="0"/>
              <w:jc w:val="both"/>
              <w:rPr>
                <w:sz w:val="24"/>
                <w:szCs w:val="24"/>
              </w:rPr>
            </w:pPr>
            <w:r w:rsidRPr="008345C6">
              <w:rPr>
                <w:sz w:val="24"/>
                <w:szCs w:val="24"/>
              </w:rPr>
              <w:t>Содержание светофорных объектов, шт</w:t>
            </w:r>
          </w:p>
        </w:tc>
        <w:tc>
          <w:tcPr>
            <w:tcW w:w="1493" w:type="dxa"/>
          </w:tcPr>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0</w:t>
            </w:r>
          </w:p>
        </w:tc>
        <w:tc>
          <w:tcPr>
            <w:tcW w:w="1675" w:type="dxa"/>
          </w:tcPr>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2</w:t>
            </w:r>
          </w:p>
        </w:tc>
        <w:tc>
          <w:tcPr>
            <w:tcW w:w="1651" w:type="dxa"/>
          </w:tcPr>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2</w:t>
            </w:r>
          </w:p>
        </w:tc>
        <w:tc>
          <w:tcPr>
            <w:tcW w:w="1716" w:type="dxa"/>
          </w:tcPr>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2</w:t>
            </w:r>
          </w:p>
        </w:tc>
        <w:tc>
          <w:tcPr>
            <w:tcW w:w="1679" w:type="dxa"/>
          </w:tcPr>
          <w:p w:rsidR="00DD4444" w:rsidRDefault="00DD4444" w:rsidP="002E3A51">
            <w:pPr>
              <w:jc w:val="center"/>
              <w:rPr>
                <w:sz w:val="24"/>
                <w:szCs w:val="24"/>
              </w:rPr>
            </w:pPr>
          </w:p>
          <w:p w:rsidR="008345C6" w:rsidRPr="008345C6" w:rsidRDefault="00DD4444" w:rsidP="002E3A51">
            <w:pPr>
              <w:jc w:val="center"/>
              <w:rPr>
                <w:sz w:val="24"/>
                <w:szCs w:val="24"/>
              </w:rPr>
            </w:pPr>
            <w:r>
              <w:rPr>
                <w:sz w:val="24"/>
                <w:szCs w:val="24"/>
              </w:rPr>
              <w:t>2</w:t>
            </w:r>
          </w:p>
        </w:tc>
        <w:tc>
          <w:tcPr>
            <w:tcW w:w="1736" w:type="dxa"/>
          </w:tcPr>
          <w:p w:rsidR="00DD4444" w:rsidRDefault="00DD4444" w:rsidP="002E3A51">
            <w:pPr>
              <w:jc w:val="center"/>
              <w:rPr>
                <w:sz w:val="24"/>
                <w:szCs w:val="24"/>
              </w:rPr>
            </w:pPr>
          </w:p>
          <w:p w:rsidR="008345C6" w:rsidRPr="008345C6" w:rsidRDefault="00DD4444" w:rsidP="002E3A51">
            <w:pPr>
              <w:jc w:val="center"/>
              <w:rPr>
                <w:sz w:val="24"/>
                <w:szCs w:val="24"/>
              </w:rPr>
            </w:pPr>
            <w:r>
              <w:rPr>
                <w:sz w:val="24"/>
                <w:szCs w:val="24"/>
              </w:rPr>
              <w:t>2</w:t>
            </w:r>
          </w:p>
        </w:tc>
        <w:tc>
          <w:tcPr>
            <w:tcW w:w="1764" w:type="dxa"/>
          </w:tcPr>
          <w:p w:rsidR="00DD4444" w:rsidRDefault="00DD4444" w:rsidP="002E3A51">
            <w:pPr>
              <w:jc w:val="center"/>
              <w:rPr>
                <w:sz w:val="24"/>
                <w:szCs w:val="24"/>
              </w:rPr>
            </w:pPr>
          </w:p>
          <w:p w:rsidR="008345C6" w:rsidRPr="008345C6" w:rsidRDefault="00DD4444" w:rsidP="002E3A51">
            <w:pPr>
              <w:jc w:val="center"/>
              <w:rPr>
                <w:sz w:val="24"/>
                <w:szCs w:val="24"/>
              </w:rPr>
            </w:pPr>
            <w:r>
              <w:rPr>
                <w:sz w:val="24"/>
                <w:szCs w:val="24"/>
              </w:rPr>
              <w:t>2</w:t>
            </w:r>
          </w:p>
        </w:tc>
        <w:tc>
          <w:tcPr>
            <w:tcW w:w="1300" w:type="dxa"/>
          </w:tcPr>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2</w:t>
            </w:r>
          </w:p>
        </w:tc>
      </w:tr>
      <w:tr w:rsidR="008345C6" w:rsidRPr="008345C6" w:rsidTr="008345C6">
        <w:trPr>
          <w:tblCellSpacing w:w="5" w:type="nil"/>
          <w:jc w:val="center"/>
        </w:trPr>
        <w:tc>
          <w:tcPr>
            <w:tcW w:w="1419" w:type="dxa"/>
            <w:vMerge/>
          </w:tcPr>
          <w:p w:rsidR="008345C6" w:rsidRPr="008345C6" w:rsidRDefault="008345C6" w:rsidP="002E3A51">
            <w:pPr>
              <w:widowControl w:val="0"/>
              <w:autoSpaceDE w:val="0"/>
              <w:autoSpaceDN w:val="0"/>
              <w:adjustRightInd w:val="0"/>
              <w:rPr>
                <w:sz w:val="24"/>
                <w:szCs w:val="24"/>
              </w:rPr>
            </w:pPr>
          </w:p>
        </w:tc>
        <w:tc>
          <w:tcPr>
            <w:tcW w:w="1546" w:type="dxa"/>
          </w:tcPr>
          <w:p w:rsidR="008345C6" w:rsidRPr="008345C6" w:rsidRDefault="008345C6" w:rsidP="002E3A51">
            <w:pPr>
              <w:widowControl w:val="0"/>
              <w:autoSpaceDE w:val="0"/>
              <w:autoSpaceDN w:val="0"/>
              <w:adjustRightInd w:val="0"/>
              <w:jc w:val="both"/>
              <w:rPr>
                <w:sz w:val="24"/>
                <w:szCs w:val="24"/>
              </w:rPr>
            </w:pPr>
            <w:r>
              <w:rPr>
                <w:sz w:val="24"/>
                <w:szCs w:val="24"/>
              </w:rPr>
              <w:t>Замена дорожных знаков</w:t>
            </w:r>
            <w:r w:rsidR="00DD4444">
              <w:rPr>
                <w:sz w:val="24"/>
                <w:szCs w:val="24"/>
              </w:rPr>
              <w:t>, шт</w:t>
            </w:r>
          </w:p>
        </w:tc>
        <w:tc>
          <w:tcPr>
            <w:tcW w:w="1493" w:type="dxa"/>
          </w:tcPr>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0</w:t>
            </w:r>
          </w:p>
        </w:tc>
        <w:tc>
          <w:tcPr>
            <w:tcW w:w="1675" w:type="dxa"/>
          </w:tcPr>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20</w:t>
            </w:r>
          </w:p>
        </w:tc>
        <w:tc>
          <w:tcPr>
            <w:tcW w:w="1651" w:type="dxa"/>
          </w:tcPr>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15</w:t>
            </w:r>
          </w:p>
        </w:tc>
        <w:tc>
          <w:tcPr>
            <w:tcW w:w="1716" w:type="dxa"/>
          </w:tcPr>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15</w:t>
            </w:r>
          </w:p>
        </w:tc>
        <w:tc>
          <w:tcPr>
            <w:tcW w:w="1679" w:type="dxa"/>
          </w:tcPr>
          <w:p w:rsidR="00DD4444" w:rsidRDefault="00DD4444" w:rsidP="002E3A51">
            <w:pPr>
              <w:jc w:val="center"/>
              <w:rPr>
                <w:sz w:val="24"/>
                <w:szCs w:val="24"/>
              </w:rPr>
            </w:pPr>
          </w:p>
          <w:p w:rsidR="008345C6" w:rsidRPr="008345C6" w:rsidRDefault="00DD4444" w:rsidP="002E3A51">
            <w:pPr>
              <w:jc w:val="center"/>
              <w:rPr>
                <w:sz w:val="24"/>
                <w:szCs w:val="24"/>
              </w:rPr>
            </w:pPr>
            <w:r>
              <w:rPr>
                <w:sz w:val="24"/>
                <w:szCs w:val="24"/>
              </w:rPr>
              <w:t>25</w:t>
            </w:r>
          </w:p>
        </w:tc>
        <w:tc>
          <w:tcPr>
            <w:tcW w:w="1736" w:type="dxa"/>
          </w:tcPr>
          <w:p w:rsidR="00DD4444" w:rsidRDefault="00DD4444" w:rsidP="002E3A51">
            <w:pPr>
              <w:jc w:val="center"/>
              <w:rPr>
                <w:sz w:val="24"/>
                <w:szCs w:val="24"/>
              </w:rPr>
            </w:pPr>
          </w:p>
          <w:p w:rsidR="008345C6" w:rsidRPr="008345C6" w:rsidRDefault="00DD4444" w:rsidP="002E3A51">
            <w:pPr>
              <w:jc w:val="center"/>
              <w:rPr>
                <w:sz w:val="24"/>
                <w:szCs w:val="24"/>
              </w:rPr>
            </w:pPr>
            <w:r>
              <w:rPr>
                <w:sz w:val="24"/>
                <w:szCs w:val="24"/>
              </w:rPr>
              <w:t>25</w:t>
            </w:r>
          </w:p>
        </w:tc>
        <w:tc>
          <w:tcPr>
            <w:tcW w:w="1764" w:type="dxa"/>
          </w:tcPr>
          <w:p w:rsidR="00DD4444" w:rsidRDefault="00DD4444" w:rsidP="002E3A51">
            <w:pPr>
              <w:jc w:val="center"/>
              <w:rPr>
                <w:sz w:val="24"/>
                <w:szCs w:val="24"/>
              </w:rPr>
            </w:pPr>
          </w:p>
          <w:p w:rsidR="008345C6" w:rsidRPr="008345C6" w:rsidRDefault="00DD4444" w:rsidP="002E3A51">
            <w:pPr>
              <w:jc w:val="center"/>
              <w:rPr>
                <w:sz w:val="24"/>
                <w:szCs w:val="24"/>
              </w:rPr>
            </w:pPr>
            <w:r>
              <w:rPr>
                <w:sz w:val="24"/>
                <w:szCs w:val="24"/>
              </w:rPr>
              <w:t>25</w:t>
            </w:r>
          </w:p>
        </w:tc>
        <w:tc>
          <w:tcPr>
            <w:tcW w:w="1300" w:type="dxa"/>
          </w:tcPr>
          <w:p w:rsidR="00DD4444" w:rsidRDefault="00DD4444" w:rsidP="002E3A51">
            <w:pPr>
              <w:jc w:val="center"/>
              <w:rPr>
                <w:sz w:val="24"/>
                <w:szCs w:val="24"/>
              </w:rPr>
            </w:pPr>
          </w:p>
          <w:p w:rsidR="008345C6" w:rsidRPr="008345C6" w:rsidRDefault="00DD4444" w:rsidP="002E3A51">
            <w:pPr>
              <w:jc w:val="center"/>
              <w:rPr>
                <w:sz w:val="24"/>
                <w:szCs w:val="24"/>
              </w:rPr>
            </w:pPr>
            <w:r>
              <w:rPr>
                <w:sz w:val="24"/>
                <w:szCs w:val="24"/>
              </w:rPr>
              <w:t>125</w:t>
            </w:r>
          </w:p>
        </w:tc>
      </w:tr>
      <w:tr w:rsidR="008345C6" w:rsidRPr="008345C6" w:rsidTr="008345C6">
        <w:trPr>
          <w:tblCellSpacing w:w="5" w:type="nil"/>
          <w:jc w:val="center"/>
        </w:trPr>
        <w:tc>
          <w:tcPr>
            <w:tcW w:w="1419" w:type="dxa"/>
            <w:vMerge/>
          </w:tcPr>
          <w:p w:rsidR="008345C6" w:rsidRPr="008345C6" w:rsidRDefault="008345C6" w:rsidP="002E3A51">
            <w:pPr>
              <w:widowControl w:val="0"/>
              <w:autoSpaceDE w:val="0"/>
              <w:autoSpaceDN w:val="0"/>
              <w:adjustRightInd w:val="0"/>
              <w:rPr>
                <w:sz w:val="24"/>
                <w:szCs w:val="24"/>
              </w:rPr>
            </w:pPr>
          </w:p>
        </w:tc>
        <w:tc>
          <w:tcPr>
            <w:tcW w:w="1546" w:type="dxa"/>
          </w:tcPr>
          <w:p w:rsidR="00DD4444" w:rsidRDefault="00DD4444" w:rsidP="002E3A51">
            <w:pPr>
              <w:widowControl w:val="0"/>
              <w:autoSpaceDE w:val="0"/>
              <w:autoSpaceDN w:val="0"/>
              <w:adjustRightInd w:val="0"/>
              <w:jc w:val="both"/>
              <w:rPr>
                <w:sz w:val="24"/>
                <w:szCs w:val="24"/>
              </w:rPr>
            </w:pPr>
          </w:p>
          <w:p w:rsidR="008345C6" w:rsidRPr="008345C6" w:rsidRDefault="008345C6" w:rsidP="002E3A51">
            <w:pPr>
              <w:widowControl w:val="0"/>
              <w:autoSpaceDE w:val="0"/>
              <w:autoSpaceDN w:val="0"/>
              <w:adjustRightInd w:val="0"/>
              <w:jc w:val="both"/>
              <w:rPr>
                <w:sz w:val="24"/>
                <w:szCs w:val="24"/>
              </w:rPr>
            </w:pPr>
            <w:r>
              <w:rPr>
                <w:sz w:val="24"/>
                <w:szCs w:val="24"/>
              </w:rPr>
              <w:t xml:space="preserve"> Установка лежачих ИДН, шт.</w:t>
            </w:r>
          </w:p>
        </w:tc>
        <w:tc>
          <w:tcPr>
            <w:tcW w:w="1493" w:type="dxa"/>
          </w:tcPr>
          <w:p w:rsidR="00DD4444" w:rsidRDefault="00DD4444" w:rsidP="002E3A51">
            <w:pPr>
              <w:jc w:val="center"/>
              <w:rPr>
                <w:sz w:val="24"/>
                <w:szCs w:val="24"/>
              </w:rPr>
            </w:pPr>
          </w:p>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0</w:t>
            </w:r>
          </w:p>
        </w:tc>
        <w:tc>
          <w:tcPr>
            <w:tcW w:w="1675" w:type="dxa"/>
          </w:tcPr>
          <w:p w:rsidR="00DD4444" w:rsidRDefault="00DD4444" w:rsidP="002E3A51">
            <w:pPr>
              <w:jc w:val="center"/>
              <w:rPr>
                <w:sz w:val="24"/>
                <w:szCs w:val="24"/>
              </w:rPr>
            </w:pPr>
          </w:p>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4</w:t>
            </w:r>
          </w:p>
        </w:tc>
        <w:tc>
          <w:tcPr>
            <w:tcW w:w="1651" w:type="dxa"/>
          </w:tcPr>
          <w:p w:rsidR="00DD4444" w:rsidRDefault="00DD4444" w:rsidP="002E3A51">
            <w:pPr>
              <w:jc w:val="center"/>
              <w:rPr>
                <w:sz w:val="24"/>
                <w:szCs w:val="24"/>
              </w:rPr>
            </w:pPr>
          </w:p>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3</w:t>
            </w:r>
          </w:p>
        </w:tc>
        <w:tc>
          <w:tcPr>
            <w:tcW w:w="1716" w:type="dxa"/>
          </w:tcPr>
          <w:p w:rsidR="00DD4444" w:rsidRDefault="00DD4444" w:rsidP="002E3A51">
            <w:pPr>
              <w:jc w:val="center"/>
              <w:rPr>
                <w:sz w:val="24"/>
                <w:szCs w:val="24"/>
              </w:rPr>
            </w:pPr>
          </w:p>
          <w:p w:rsidR="00DD4444" w:rsidRDefault="00DD4444" w:rsidP="002E3A51">
            <w:pPr>
              <w:jc w:val="center"/>
              <w:rPr>
                <w:sz w:val="24"/>
                <w:szCs w:val="24"/>
              </w:rPr>
            </w:pPr>
          </w:p>
          <w:p w:rsidR="008345C6" w:rsidRPr="008345C6" w:rsidRDefault="008345C6" w:rsidP="002E3A51">
            <w:pPr>
              <w:jc w:val="center"/>
              <w:rPr>
                <w:sz w:val="24"/>
                <w:szCs w:val="24"/>
              </w:rPr>
            </w:pPr>
            <w:r w:rsidRPr="008345C6">
              <w:rPr>
                <w:sz w:val="24"/>
                <w:szCs w:val="24"/>
              </w:rPr>
              <w:t>3</w:t>
            </w:r>
          </w:p>
        </w:tc>
        <w:tc>
          <w:tcPr>
            <w:tcW w:w="1679" w:type="dxa"/>
          </w:tcPr>
          <w:p w:rsidR="008345C6" w:rsidRDefault="008345C6" w:rsidP="002E3A51">
            <w:pPr>
              <w:jc w:val="center"/>
              <w:rPr>
                <w:sz w:val="24"/>
                <w:szCs w:val="24"/>
              </w:rPr>
            </w:pPr>
          </w:p>
          <w:p w:rsidR="00DD4444" w:rsidRDefault="00DD4444" w:rsidP="002E3A51">
            <w:pPr>
              <w:jc w:val="center"/>
              <w:rPr>
                <w:sz w:val="24"/>
                <w:szCs w:val="24"/>
              </w:rPr>
            </w:pPr>
          </w:p>
          <w:p w:rsidR="00DD4444" w:rsidRPr="008345C6" w:rsidRDefault="00DD4444" w:rsidP="002E3A51">
            <w:pPr>
              <w:jc w:val="center"/>
              <w:rPr>
                <w:sz w:val="24"/>
                <w:szCs w:val="24"/>
              </w:rPr>
            </w:pPr>
            <w:r>
              <w:rPr>
                <w:sz w:val="24"/>
                <w:szCs w:val="24"/>
              </w:rPr>
              <w:t>12</w:t>
            </w:r>
          </w:p>
        </w:tc>
        <w:tc>
          <w:tcPr>
            <w:tcW w:w="1736" w:type="dxa"/>
          </w:tcPr>
          <w:p w:rsidR="008345C6" w:rsidRDefault="008345C6" w:rsidP="002E3A51">
            <w:pPr>
              <w:jc w:val="center"/>
              <w:rPr>
                <w:sz w:val="24"/>
                <w:szCs w:val="24"/>
              </w:rPr>
            </w:pPr>
          </w:p>
          <w:p w:rsidR="00DD4444" w:rsidRDefault="00DD4444" w:rsidP="002E3A51">
            <w:pPr>
              <w:jc w:val="center"/>
              <w:rPr>
                <w:sz w:val="24"/>
                <w:szCs w:val="24"/>
              </w:rPr>
            </w:pPr>
          </w:p>
          <w:p w:rsidR="00DD4444" w:rsidRPr="008345C6" w:rsidRDefault="00DD4444" w:rsidP="002E3A51">
            <w:pPr>
              <w:jc w:val="center"/>
              <w:rPr>
                <w:sz w:val="24"/>
                <w:szCs w:val="24"/>
              </w:rPr>
            </w:pPr>
            <w:r>
              <w:rPr>
                <w:sz w:val="24"/>
                <w:szCs w:val="24"/>
              </w:rPr>
              <w:t>12</w:t>
            </w:r>
          </w:p>
        </w:tc>
        <w:tc>
          <w:tcPr>
            <w:tcW w:w="1764" w:type="dxa"/>
          </w:tcPr>
          <w:p w:rsidR="008345C6" w:rsidRDefault="008345C6" w:rsidP="002E3A51">
            <w:pPr>
              <w:jc w:val="center"/>
              <w:rPr>
                <w:sz w:val="24"/>
                <w:szCs w:val="24"/>
              </w:rPr>
            </w:pPr>
          </w:p>
          <w:p w:rsidR="00DD4444" w:rsidRDefault="00DD4444" w:rsidP="002E3A51">
            <w:pPr>
              <w:jc w:val="center"/>
              <w:rPr>
                <w:sz w:val="24"/>
                <w:szCs w:val="24"/>
              </w:rPr>
            </w:pPr>
          </w:p>
          <w:p w:rsidR="00DD4444" w:rsidRPr="008345C6" w:rsidRDefault="00DD4444" w:rsidP="002E3A51">
            <w:pPr>
              <w:jc w:val="center"/>
              <w:rPr>
                <w:sz w:val="24"/>
                <w:szCs w:val="24"/>
              </w:rPr>
            </w:pPr>
            <w:r>
              <w:rPr>
                <w:sz w:val="24"/>
                <w:szCs w:val="24"/>
              </w:rPr>
              <w:t>12</w:t>
            </w:r>
          </w:p>
        </w:tc>
        <w:tc>
          <w:tcPr>
            <w:tcW w:w="1300" w:type="dxa"/>
          </w:tcPr>
          <w:p w:rsidR="00DD4444" w:rsidRDefault="00DD4444" w:rsidP="002E3A51">
            <w:pPr>
              <w:jc w:val="center"/>
              <w:rPr>
                <w:sz w:val="24"/>
                <w:szCs w:val="24"/>
              </w:rPr>
            </w:pPr>
          </w:p>
          <w:p w:rsidR="00DD4444" w:rsidRDefault="00DD4444" w:rsidP="00DD4444">
            <w:pPr>
              <w:jc w:val="center"/>
              <w:rPr>
                <w:sz w:val="24"/>
                <w:szCs w:val="24"/>
              </w:rPr>
            </w:pPr>
          </w:p>
          <w:p w:rsidR="008345C6" w:rsidRPr="008345C6" w:rsidRDefault="00DD4444" w:rsidP="00DD4444">
            <w:pPr>
              <w:jc w:val="center"/>
              <w:rPr>
                <w:sz w:val="24"/>
                <w:szCs w:val="24"/>
              </w:rPr>
            </w:pPr>
            <w:r>
              <w:rPr>
                <w:sz w:val="24"/>
                <w:szCs w:val="24"/>
              </w:rPr>
              <w:t>46</w:t>
            </w:r>
          </w:p>
        </w:tc>
      </w:tr>
    </w:tbl>
    <w:p w:rsidR="008D7AC9" w:rsidRDefault="008D7AC9" w:rsidP="008D7AC9">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lastRenderedPageBreak/>
        <w:t>5</w:t>
      </w:r>
      <w:r w:rsidRPr="00AE6FF9">
        <w:rPr>
          <w:rFonts w:ascii="Times New Roman" w:eastAsia="BatangChe" w:hAnsi="Times New Roman" w:cs="Times New Roman"/>
          <w:b/>
          <w:sz w:val="28"/>
          <w:szCs w:val="28"/>
        </w:rPr>
        <w:t>.</w:t>
      </w:r>
      <w:r w:rsidR="00CD1197">
        <w:rPr>
          <w:rFonts w:ascii="Times New Roman" w:eastAsia="BatangChe" w:hAnsi="Times New Roman" w:cs="Times New Roman"/>
          <w:b/>
          <w:sz w:val="28"/>
          <w:szCs w:val="28"/>
        </w:rPr>
        <w:t>5</w:t>
      </w:r>
      <w:r w:rsidRPr="00AE6FF9">
        <w:rPr>
          <w:rFonts w:ascii="Times New Roman" w:eastAsia="BatangChe" w:hAnsi="Times New Roman" w:cs="Times New Roman"/>
          <w:b/>
          <w:sz w:val="28"/>
          <w:szCs w:val="28"/>
        </w:rPr>
        <w:t>.5. Ресурсное обеспечение подпрограммы</w:t>
      </w:r>
    </w:p>
    <w:tbl>
      <w:tblPr>
        <w:tblW w:w="1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890"/>
        <w:gridCol w:w="1559"/>
        <w:gridCol w:w="1451"/>
        <w:gridCol w:w="1280"/>
        <w:gridCol w:w="1280"/>
        <w:gridCol w:w="1365"/>
        <w:gridCol w:w="1365"/>
        <w:gridCol w:w="1365"/>
        <w:gridCol w:w="1365"/>
      </w:tblGrid>
      <w:tr w:rsidR="001D5033" w:rsidRPr="00CF7EBA" w:rsidTr="001D5033">
        <w:trPr>
          <w:trHeight w:val="417"/>
        </w:trPr>
        <w:tc>
          <w:tcPr>
            <w:tcW w:w="3890" w:type="dxa"/>
            <w:vMerge w:val="restart"/>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1559" w:type="dxa"/>
            <w:vMerge w:val="restart"/>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9471" w:type="dxa"/>
            <w:gridSpan w:val="7"/>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1D5033" w:rsidRPr="00CF7EBA" w:rsidTr="001D5033">
        <w:trPr>
          <w:trHeight w:val="144"/>
        </w:trPr>
        <w:tc>
          <w:tcPr>
            <w:tcW w:w="3890" w:type="dxa"/>
            <w:vMerge/>
          </w:tcPr>
          <w:p w:rsidR="001D5033" w:rsidRPr="00CF7EBA" w:rsidRDefault="001D5033" w:rsidP="002E3A51">
            <w:pPr>
              <w:rPr>
                <w:sz w:val="28"/>
                <w:szCs w:val="28"/>
              </w:rPr>
            </w:pPr>
          </w:p>
        </w:tc>
        <w:tc>
          <w:tcPr>
            <w:tcW w:w="1559" w:type="dxa"/>
            <w:vMerge/>
          </w:tcPr>
          <w:p w:rsidR="001D5033" w:rsidRPr="00CF7EBA" w:rsidRDefault="001D5033" w:rsidP="002E3A51">
            <w:pPr>
              <w:rPr>
                <w:sz w:val="28"/>
                <w:szCs w:val="28"/>
              </w:rPr>
            </w:pPr>
          </w:p>
        </w:tc>
        <w:tc>
          <w:tcPr>
            <w:tcW w:w="1451" w:type="dxa"/>
            <w:vMerge w:val="restart"/>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8020" w:type="dxa"/>
            <w:gridSpan w:val="6"/>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1D5033" w:rsidRPr="00CF7EBA" w:rsidTr="001D5033">
        <w:trPr>
          <w:trHeight w:val="144"/>
        </w:trPr>
        <w:tc>
          <w:tcPr>
            <w:tcW w:w="3890" w:type="dxa"/>
            <w:vMerge/>
          </w:tcPr>
          <w:p w:rsidR="001D5033" w:rsidRPr="00CF7EBA" w:rsidRDefault="001D5033" w:rsidP="002E3A51">
            <w:pPr>
              <w:rPr>
                <w:sz w:val="28"/>
                <w:szCs w:val="28"/>
              </w:rPr>
            </w:pPr>
          </w:p>
        </w:tc>
        <w:tc>
          <w:tcPr>
            <w:tcW w:w="1559" w:type="dxa"/>
            <w:vMerge/>
          </w:tcPr>
          <w:p w:rsidR="001D5033" w:rsidRPr="00CF7EBA" w:rsidRDefault="001D5033" w:rsidP="002E3A51">
            <w:pPr>
              <w:rPr>
                <w:sz w:val="28"/>
                <w:szCs w:val="28"/>
              </w:rPr>
            </w:pPr>
          </w:p>
        </w:tc>
        <w:tc>
          <w:tcPr>
            <w:tcW w:w="1451" w:type="dxa"/>
            <w:vMerge/>
          </w:tcPr>
          <w:p w:rsidR="001D5033" w:rsidRPr="00CF7EBA" w:rsidRDefault="001D5033" w:rsidP="002E3A51">
            <w:pPr>
              <w:rPr>
                <w:sz w:val="28"/>
                <w:szCs w:val="28"/>
              </w:rPr>
            </w:pPr>
          </w:p>
        </w:tc>
        <w:tc>
          <w:tcPr>
            <w:tcW w:w="1280" w:type="dxa"/>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280" w:type="dxa"/>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365" w:type="dxa"/>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c>
          <w:tcPr>
            <w:tcW w:w="1365" w:type="dxa"/>
          </w:tcPr>
          <w:p w:rsidR="001D5033" w:rsidRPr="00CF7EBA" w:rsidRDefault="001D5033"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c>
          <w:tcPr>
            <w:tcW w:w="1365" w:type="dxa"/>
          </w:tcPr>
          <w:p w:rsidR="001D5033" w:rsidRPr="00CF7EBA" w:rsidRDefault="001D5033"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2021</w:t>
            </w:r>
          </w:p>
        </w:tc>
        <w:tc>
          <w:tcPr>
            <w:tcW w:w="1365" w:type="dxa"/>
          </w:tcPr>
          <w:p w:rsidR="001D5033" w:rsidRPr="00CF7EBA" w:rsidRDefault="001D5033"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2022</w:t>
            </w:r>
          </w:p>
        </w:tc>
      </w:tr>
      <w:tr w:rsidR="001D5033" w:rsidRPr="00CF7EBA" w:rsidTr="001D5033">
        <w:trPr>
          <w:trHeight w:val="144"/>
        </w:trPr>
        <w:tc>
          <w:tcPr>
            <w:tcW w:w="3890" w:type="dxa"/>
          </w:tcPr>
          <w:p w:rsidR="001D5033" w:rsidRPr="007801FF" w:rsidRDefault="001D5033" w:rsidP="002E3A51">
            <w:pPr>
              <w:pStyle w:val="ConsPlusNormal"/>
              <w:rPr>
                <w:rFonts w:ascii="Times New Roman" w:hAnsi="Times New Roman" w:cs="Times New Roman"/>
                <w:sz w:val="28"/>
                <w:szCs w:val="28"/>
              </w:rPr>
            </w:pPr>
            <w:r w:rsidRPr="007801FF">
              <w:rPr>
                <w:rFonts w:ascii="Times New Roman" w:hAnsi="Times New Roman" w:cs="Times New Roman"/>
                <w:sz w:val="28"/>
                <w:szCs w:val="28"/>
              </w:rPr>
              <w:t>Финансовые ресурсы</w:t>
            </w:r>
          </w:p>
        </w:tc>
        <w:tc>
          <w:tcPr>
            <w:tcW w:w="1559" w:type="dxa"/>
          </w:tcPr>
          <w:p w:rsidR="001D5033" w:rsidRPr="007801FF" w:rsidRDefault="001D5033" w:rsidP="002E3A51">
            <w:pPr>
              <w:pStyle w:val="ConsPlusNormal"/>
              <w:jc w:val="center"/>
              <w:rPr>
                <w:rFonts w:ascii="Times New Roman" w:hAnsi="Times New Roman" w:cs="Times New Roman"/>
                <w:sz w:val="28"/>
                <w:szCs w:val="28"/>
              </w:rPr>
            </w:pPr>
            <w:r w:rsidRPr="007801FF">
              <w:rPr>
                <w:rFonts w:ascii="Times New Roman" w:hAnsi="Times New Roman" w:cs="Times New Roman"/>
                <w:sz w:val="28"/>
                <w:szCs w:val="28"/>
              </w:rPr>
              <w:t>тыс. руб.</w:t>
            </w:r>
          </w:p>
        </w:tc>
        <w:tc>
          <w:tcPr>
            <w:tcW w:w="1451" w:type="dxa"/>
          </w:tcPr>
          <w:p w:rsidR="001D5033" w:rsidRPr="007801FF" w:rsidRDefault="00F6179F" w:rsidP="00B027AD">
            <w:pPr>
              <w:jc w:val="center"/>
              <w:rPr>
                <w:sz w:val="28"/>
                <w:szCs w:val="28"/>
              </w:rPr>
            </w:pPr>
            <w:r w:rsidRPr="007801FF">
              <w:rPr>
                <w:sz w:val="28"/>
                <w:szCs w:val="28"/>
              </w:rPr>
              <w:t>58</w:t>
            </w:r>
            <w:r w:rsidR="00B027AD" w:rsidRPr="007801FF">
              <w:rPr>
                <w:sz w:val="28"/>
                <w:szCs w:val="28"/>
              </w:rPr>
              <w:t>389,</w:t>
            </w:r>
            <w:r w:rsidRPr="007801FF">
              <w:rPr>
                <w:sz w:val="28"/>
                <w:szCs w:val="28"/>
              </w:rPr>
              <w:t>5</w:t>
            </w:r>
          </w:p>
        </w:tc>
        <w:tc>
          <w:tcPr>
            <w:tcW w:w="1280" w:type="dxa"/>
          </w:tcPr>
          <w:p w:rsidR="001D5033" w:rsidRPr="007801FF" w:rsidRDefault="00B027AD" w:rsidP="00B027AD">
            <w:pPr>
              <w:rPr>
                <w:sz w:val="28"/>
                <w:szCs w:val="28"/>
              </w:rPr>
            </w:pPr>
            <w:r w:rsidRPr="007801FF">
              <w:rPr>
                <w:sz w:val="28"/>
                <w:szCs w:val="28"/>
              </w:rPr>
              <w:t>4724</w:t>
            </w:r>
            <w:r w:rsidR="001D5033" w:rsidRPr="007801FF">
              <w:rPr>
                <w:sz w:val="28"/>
                <w:szCs w:val="28"/>
              </w:rPr>
              <w:t>,2</w:t>
            </w:r>
          </w:p>
        </w:tc>
        <w:tc>
          <w:tcPr>
            <w:tcW w:w="1280" w:type="dxa"/>
          </w:tcPr>
          <w:p w:rsidR="001D5033" w:rsidRPr="00DE6C1B" w:rsidRDefault="001D5033" w:rsidP="002E3A51">
            <w:pPr>
              <w:rPr>
                <w:sz w:val="28"/>
                <w:szCs w:val="28"/>
              </w:rPr>
            </w:pPr>
            <w:r>
              <w:rPr>
                <w:sz w:val="28"/>
                <w:szCs w:val="28"/>
              </w:rPr>
              <w:t>10770,0</w:t>
            </w:r>
          </w:p>
        </w:tc>
        <w:tc>
          <w:tcPr>
            <w:tcW w:w="1365" w:type="dxa"/>
          </w:tcPr>
          <w:p w:rsidR="001D5033" w:rsidRPr="00DE6C1B" w:rsidRDefault="001D5033" w:rsidP="002E3A51">
            <w:pPr>
              <w:rPr>
                <w:sz w:val="28"/>
                <w:szCs w:val="28"/>
              </w:rPr>
            </w:pPr>
            <w:r>
              <w:rPr>
                <w:sz w:val="28"/>
                <w:szCs w:val="28"/>
              </w:rPr>
              <w:t>9810,3</w:t>
            </w:r>
          </w:p>
        </w:tc>
        <w:tc>
          <w:tcPr>
            <w:tcW w:w="1365" w:type="dxa"/>
          </w:tcPr>
          <w:p w:rsidR="001D5033" w:rsidRDefault="001D5033" w:rsidP="002E3A51">
            <w:pPr>
              <w:rPr>
                <w:sz w:val="28"/>
                <w:szCs w:val="28"/>
              </w:rPr>
            </w:pPr>
            <w:r>
              <w:rPr>
                <w:sz w:val="28"/>
                <w:szCs w:val="28"/>
              </w:rPr>
              <w:t>11000,0</w:t>
            </w:r>
          </w:p>
        </w:tc>
        <w:tc>
          <w:tcPr>
            <w:tcW w:w="1365" w:type="dxa"/>
          </w:tcPr>
          <w:p w:rsidR="001D5033" w:rsidRDefault="001D5033" w:rsidP="002E3A51">
            <w:pPr>
              <w:rPr>
                <w:sz w:val="28"/>
                <w:szCs w:val="28"/>
              </w:rPr>
            </w:pPr>
            <w:r>
              <w:rPr>
                <w:sz w:val="28"/>
                <w:szCs w:val="28"/>
              </w:rPr>
              <w:t>11000,0</w:t>
            </w:r>
          </w:p>
        </w:tc>
        <w:tc>
          <w:tcPr>
            <w:tcW w:w="1365" w:type="dxa"/>
          </w:tcPr>
          <w:p w:rsidR="001D5033" w:rsidRDefault="001D5033" w:rsidP="00F6179F">
            <w:pPr>
              <w:rPr>
                <w:sz w:val="28"/>
                <w:szCs w:val="28"/>
              </w:rPr>
            </w:pPr>
            <w:r>
              <w:rPr>
                <w:sz w:val="28"/>
                <w:szCs w:val="28"/>
              </w:rPr>
              <w:t>1108</w:t>
            </w:r>
            <w:r w:rsidR="00F6179F">
              <w:rPr>
                <w:sz w:val="28"/>
                <w:szCs w:val="28"/>
              </w:rPr>
              <w:t>5</w:t>
            </w:r>
            <w:r>
              <w:rPr>
                <w:sz w:val="28"/>
                <w:szCs w:val="28"/>
              </w:rPr>
              <w:t>,</w:t>
            </w:r>
            <w:r w:rsidR="00F6179F">
              <w:rPr>
                <w:sz w:val="28"/>
                <w:szCs w:val="28"/>
              </w:rPr>
              <w:t>0</w:t>
            </w:r>
          </w:p>
        </w:tc>
      </w:tr>
      <w:tr w:rsidR="001D5033" w:rsidRPr="00CF7EBA" w:rsidTr="001D5033">
        <w:trPr>
          <w:trHeight w:val="144"/>
        </w:trPr>
        <w:tc>
          <w:tcPr>
            <w:tcW w:w="3890" w:type="dxa"/>
          </w:tcPr>
          <w:p w:rsidR="001D5033" w:rsidRPr="007801FF" w:rsidRDefault="001D5033" w:rsidP="002E3A51">
            <w:pPr>
              <w:pStyle w:val="ConsPlusNormal"/>
              <w:rPr>
                <w:rFonts w:ascii="Times New Roman" w:hAnsi="Times New Roman" w:cs="Times New Roman"/>
                <w:sz w:val="28"/>
                <w:szCs w:val="28"/>
              </w:rPr>
            </w:pPr>
            <w:r w:rsidRPr="007801FF">
              <w:rPr>
                <w:rFonts w:ascii="Times New Roman" w:hAnsi="Times New Roman" w:cs="Times New Roman"/>
                <w:sz w:val="28"/>
                <w:szCs w:val="28"/>
              </w:rPr>
              <w:t>В том числе:</w:t>
            </w:r>
          </w:p>
        </w:tc>
        <w:tc>
          <w:tcPr>
            <w:tcW w:w="1559" w:type="dxa"/>
          </w:tcPr>
          <w:p w:rsidR="001D5033" w:rsidRPr="007801FF" w:rsidRDefault="001D5033" w:rsidP="002E3A51">
            <w:pPr>
              <w:pStyle w:val="ConsPlusNormal"/>
              <w:rPr>
                <w:rFonts w:ascii="Times New Roman" w:hAnsi="Times New Roman" w:cs="Times New Roman"/>
                <w:sz w:val="28"/>
                <w:szCs w:val="28"/>
              </w:rPr>
            </w:pPr>
          </w:p>
        </w:tc>
        <w:tc>
          <w:tcPr>
            <w:tcW w:w="1451" w:type="dxa"/>
          </w:tcPr>
          <w:p w:rsidR="001D5033" w:rsidRPr="007801FF" w:rsidRDefault="001D5033" w:rsidP="002E3A51">
            <w:pPr>
              <w:pStyle w:val="ConsPlusNormal"/>
              <w:rPr>
                <w:rFonts w:ascii="Times New Roman" w:hAnsi="Times New Roman" w:cs="Times New Roman"/>
                <w:sz w:val="28"/>
                <w:szCs w:val="28"/>
              </w:rPr>
            </w:pPr>
          </w:p>
        </w:tc>
        <w:tc>
          <w:tcPr>
            <w:tcW w:w="1280" w:type="dxa"/>
          </w:tcPr>
          <w:p w:rsidR="001D5033" w:rsidRPr="007801FF" w:rsidRDefault="001D5033" w:rsidP="002E3A51">
            <w:pPr>
              <w:pStyle w:val="ConsPlusNormal"/>
              <w:rPr>
                <w:rFonts w:ascii="Times New Roman" w:hAnsi="Times New Roman" w:cs="Times New Roman"/>
                <w:sz w:val="28"/>
                <w:szCs w:val="28"/>
              </w:rPr>
            </w:pPr>
          </w:p>
        </w:tc>
        <w:tc>
          <w:tcPr>
            <w:tcW w:w="1280" w:type="dxa"/>
          </w:tcPr>
          <w:p w:rsidR="001D5033" w:rsidRPr="00CF7EBA" w:rsidRDefault="001D5033" w:rsidP="002E3A51">
            <w:pPr>
              <w:pStyle w:val="ConsPlusNormal"/>
              <w:rPr>
                <w:rFonts w:ascii="Times New Roman" w:hAnsi="Times New Roman" w:cs="Times New Roman"/>
                <w:sz w:val="28"/>
                <w:szCs w:val="28"/>
              </w:rPr>
            </w:pPr>
          </w:p>
        </w:tc>
        <w:tc>
          <w:tcPr>
            <w:tcW w:w="1365" w:type="dxa"/>
          </w:tcPr>
          <w:p w:rsidR="001D5033" w:rsidRPr="00CF7EBA" w:rsidRDefault="001D5033" w:rsidP="002E3A51">
            <w:pPr>
              <w:pStyle w:val="ConsPlusNormal"/>
              <w:rPr>
                <w:rFonts w:ascii="Times New Roman" w:hAnsi="Times New Roman" w:cs="Times New Roman"/>
                <w:sz w:val="28"/>
                <w:szCs w:val="28"/>
              </w:rPr>
            </w:pPr>
          </w:p>
        </w:tc>
        <w:tc>
          <w:tcPr>
            <w:tcW w:w="1365" w:type="dxa"/>
          </w:tcPr>
          <w:p w:rsidR="001D5033" w:rsidRPr="00CF7EBA" w:rsidRDefault="001D5033" w:rsidP="002E3A51">
            <w:pPr>
              <w:pStyle w:val="ConsPlusNormal"/>
              <w:rPr>
                <w:rFonts w:ascii="Times New Roman" w:hAnsi="Times New Roman" w:cs="Times New Roman"/>
                <w:sz w:val="28"/>
                <w:szCs w:val="28"/>
              </w:rPr>
            </w:pPr>
          </w:p>
        </w:tc>
        <w:tc>
          <w:tcPr>
            <w:tcW w:w="1365" w:type="dxa"/>
          </w:tcPr>
          <w:p w:rsidR="001D5033" w:rsidRPr="00CF7EBA" w:rsidRDefault="001D5033" w:rsidP="002E3A51">
            <w:pPr>
              <w:pStyle w:val="ConsPlusNormal"/>
              <w:rPr>
                <w:rFonts w:ascii="Times New Roman" w:hAnsi="Times New Roman" w:cs="Times New Roman"/>
                <w:sz w:val="28"/>
                <w:szCs w:val="28"/>
              </w:rPr>
            </w:pPr>
          </w:p>
        </w:tc>
        <w:tc>
          <w:tcPr>
            <w:tcW w:w="1365" w:type="dxa"/>
          </w:tcPr>
          <w:p w:rsidR="001D5033" w:rsidRPr="00CF7EBA" w:rsidRDefault="001D5033" w:rsidP="002E3A51">
            <w:pPr>
              <w:pStyle w:val="ConsPlusNormal"/>
              <w:rPr>
                <w:rFonts w:ascii="Times New Roman" w:hAnsi="Times New Roman" w:cs="Times New Roman"/>
                <w:sz w:val="28"/>
                <w:szCs w:val="28"/>
              </w:rPr>
            </w:pPr>
          </w:p>
        </w:tc>
      </w:tr>
      <w:tr w:rsidR="001D5033" w:rsidRPr="00CF7EBA" w:rsidTr="001D5033">
        <w:trPr>
          <w:trHeight w:val="144"/>
        </w:trPr>
        <w:tc>
          <w:tcPr>
            <w:tcW w:w="3890" w:type="dxa"/>
          </w:tcPr>
          <w:p w:rsidR="001D5033" w:rsidRPr="007801FF" w:rsidRDefault="001D5033" w:rsidP="002E3A51">
            <w:pPr>
              <w:pStyle w:val="ConsPlusNormal"/>
              <w:rPr>
                <w:rFonts w:ascii="Times New Roman" w:hAnsi="Times New Roman" w:cs="Times New Roman"/>
                <w:sz w:val="28"/>
                <w:szCs w:val="28"/>
              </w:rPr>
            </w:pPr>
            <w:r w:rsidRPr="007801FF">
              <w:rPr>
                <w:rFonts w:ascii="Times New Roman" w:hAnsi="Times New Roman" w:cs="Times New Roman"/>
                <w:sz w:val="28"/>
                <w:szCs w:val="28"/>
              </w:rPr>
              <w:t>федеральный бюджет</w:t>
            </w:r>
          </w:p>
        </w:tc>
        <w:tc>
          <w:tcPr>
            <w:tcW w:w="1559" w:type="dxa"/>
          </w:tcPr>
          <w:p w:rsidR="001D5033" w:rsidRPr="007801FF" w:rsidRDefault="001D5033" w:rsidP="002E3A51">
            <w:pPr>
              <w:pStyle w:val="ConsPlusNormal"/>
              <w:jc w:val="center"/>
              <w:rPr>
                <w:rFonts w:ascii="Times New Roman" w:hAnsi="Times New Roman" w:cs="Times New Roman"/>
                <w:sz w:val="28"/>
                <w:szCs w:val="28"/>
              </w:rPr>
            </w:pPr>
            <w:r w:rsidRPr="007801FF">
              <w:rPr>
                <w:rFonts w:ascii="Times New Roman" w:hAnsi="Times New Roman" w:cs="Times New Roman"/>
                <w:sz w:val="28"/>
                <w:szCs w:val="28"/>
              </w:rPr>
              <w:t>тыс. руб.</w:t>
            </w:r>
          </w:p>
        </w:tc>
        <w:tc>
          <w:tcPr>
            <w:tcW w:w="1451" w:type="dxa"/>
          </w:tcPr>
          <w:p w:rsidR="001D5033" w:rsidRPr="007801FF" w:rsidRDefault="001D5033" w:rsidP="002E3A51">
            <w:pPr>
              <w:pStyle w:val="ConsPlusNormal"/>
              <w:rPr>
                <w:rFonts w:ascii="Times New Roman" w:hAnsi="Times New Roman" w:cs="Times New Roman"/>
                <w:sz w:val="28"/>
                <w:szCs w:val="28"/>
              </w:rPr>
            </w:pPr>
            <w:r w:rsidRPr="007801FF">
              <w:rPr>
                <w:rFonts w:ascii="Times New Roman" w:hAnsi="Times New Roman" w:cs="Times New Roman"/>
                <w:sz w:val="28"/>
                <w:szCs w:val="28"/>
              </w:rPr>
              <w:t>-</w:t>
            </w:r>
          </w:p>
        </w:tc>
        <w:tc>
          <w:tcPr>
            <w:tcW w:w="1280" w:type="dxa"/>
          </w:tcPr>
          <w:p w:rsidR="001D5033" w:rsidRPr="007801FF" w:rsidRDefault="001D5033" w:rsidP="002E3A51">
            <w:pPr>
              <w:pStyle w:val="ConsPlusNormal"/>
              <w:rPr>
                <w:rFonts w:ascii="Times New Roman" w:hAnsi="Times New Roman" w:cs="Times New Roman"/>
                <w:sz w:val="28"/>
                <w:szCs w:val="28"/>
              </w:rPr>
            </w:pPr>
            <w:r w:rsidRPr="007801FF">
              <w:rPr>
                <w:rFonts w:ascii="Times New Roman" w:hAnsi="Times New Roman" w:cs="Times New Roman"/>
                <w:sz w:val="28"/>
                <w:szCs w:val="28"/>
              </w:rPr>
              <w:t>-</w:t>
            </w:r>
          </w:p>
        </w:tc>
        <w:tc>
          <w:tcPr>
            <w:tcW w:w="1280"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1D5033" w:rsidRPr="00CF7EBA" w:rsidTr="001D5033">
        <w:trPr>
          <w:trHeight w:val="144"/>
        </w:trPr>
        <w:tc>
          <w:tcPr>
            <w:tcW w:w="3890" w:type="dxa"/>
          </w:tcPr>
          <w:p w:rsidR="001D5033" w:rsidRPr="007801FF" w:rsidRDefault="001D5033" w:rsidP="002E3A51">
            <w:pPr>
              <w:pStyle w:val="ConsPlusNormal"/>
              <w:rPr>
                <w:rFonts w:ascii="Times New Roman" w:hAnsi="Times New Roman" w:cs="Times New Roman"/>
                <w:sz w:val="28"/>
                <w:szCs w:val="28"/>
              </w:rPr>
            </w:pPr>
            <w:r w:rsidRPr="007801FF">
              <w:rPr>
                <w:rFonts w:ascii="Times New Roman" w:hAnsi="Times New Roman" w:cs="Times New Roman"/>
                <w:sz w:val="28"/>
                <w:szCs w:val="28"/>
              </w:rPr>
              <w:t>бюджет Тульской области</w:t>
            </w:r>
          </w:p>
        </w:tc>
        <w:tc>
          <w:tcPr>
            <w:tcW w:w="1559" w:type="dxa"/>
          </w:tcPr>
          <w:p w:rsidR="001D5033" w:rsidRPr="007801FF" w:rsidRDefault="001D5033" w:rsidP="002E3A51">
            <w:pPr>
              <w:pStyle w:val="ConsPlusNormal"/>
              <w:jc w:val="center"/>
              <w:rPr>
                <w:rFonts w:ascii="Times New Roman" w:hAnsi="Times New Roman" w:cs="Times New Roman"/>
                <w:sz w:val="28"/>
                <w:szCs w:val="28"/>
              </w:rPr>
            </w:pPr>
            <w:r w:rsidRPr="007801FF">
              <w:rPr>
                <w:rFonts w:ascii="Times New Roman" w:hAnsi="Times New Roman" w:cs="Times New Roman"/>
                <w:sz w:val="28"/>
                <w:szCs w:val="28"/>
              </w:rPr>
              <w:t>тыс. руб.</w:t>
            </w:r>
          </w:p>
        </w:tc>
        <w:tc>
          <w:tcPr>
            <w:tcW w:w="1451" w:type="dxa"/>
          </w:tcPr>
          <w:p w:rsidR="001D5033" w:rsidRPr="007801FF" w:rsidRDefault="001D5033" w:rsidP="002E3A51">
            <w:pPr>
              <w:pStyle w:val="ConsPlusNormal"/>
              <w:rPr>
                <w:rFonts w:ascii="Times New Roman" w:hAnsi="Times New Roman" w:cs="Times New Roman"/>
                <w:sz w:val="28"/>
                <w:szCs w:val="28"/>
              </w:rPr>
            </w:pPr>
            <w:r w:rsidRPr="007801FF">
              <w:rPr>
                <w:rFonts w:ascii="Times New Roman" w:hAnsi="Times New Roman" w:cs="Times New Roman"/>
                <w:sz w:val="28"/>
                <w:szCs w:val="28"/>
              </w:rPr>
              <w:t>-</w:t>
            </w:r>
          </w:p>
        </w:tc>
        <w:tc>
          <w:tcPr>
            <w:tcW w:w="1280" w:type="dxa"/>
          </w:tcPr>
          <w:p w:rsidR="001D5033" w:rsidRPr="007801FF" w:rsidRDefault="001D5033" w:rsidP="002E3A51">
            <w:pPr>
              <w:pStyle w:val="ConsPlusNormal"/>
              <w:rPr>
                <w:rFonts w:ascii="Times New Roman" w:hAnsi="Times New Roman" w:cs="Times New Roman"/>
                <w:sz w:val="28"/>
                <w:szCs w:val="28"/>
              </w:rPr>
            </w:pPr>
            <w:r w:rsidRPr="007801FF">
              <w:rPr>
                <w:rFonts w:ascii="Times New Roman" w:hAnsi="Times New Roman" w:cs="Times New Roman"/>
                <w:sz w:val="28"/>
                <w:szCs w:val="28"/>
              </w:rPr>
              <w:t>-</w:t>
            </w:r>
          </w:p>
        </w:tc>
        <w:tc>
          <w:tcPr>
            <w:tcW w:w="1280"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1D5033" w:rsidRPr="00CF7EBA" w:rsidTr="001D5033">
        <w:trPr>
          <w:trHeight w:val="144"/>
        </w:trPr>
        <w:tc>
          <w:tcPr>
            <w:tcW w:w="3890" w:type="dxa"/>
          </w:tcPr>
          <w:p w:rsidR="001D5033" w:rsidRPr="007801FF" w:rsidRDefault="001D5033" w:rsidP="002E3A51">
            <w:pPr>
              <w:pStyle w:val="ConsPlusNormal"/>
              <w:rPr>
                <w:rFonts w:ascii="Times New Roman" w:hAnsi="Times New Roman" w:cs="Times New Roman"/>
                <w:sz w:val="28"/>
                <w:szCs w:val="28"/>
              </w:rPr>
            </w:pPr>
            <w:r w:rsidRPr="007801FF">
              <w:rPr>
                <w:rFonts w:ascii="Times New Roman" w:hAnsi="Times New Roman" w:cs="Times New Roman"/>
                <w:sz w:val="28"/>
                <w:szCs w:val="28"/>
              </w:rPr>
              <w:t>бюджет муниципального образования Веневский район</w:t>
            </w:r>
          </w:p>
        </w:tc>
        <w:tc>
          <w:tcPr>
            <w:tcW w:w="1559" w:type="dxa"/>
          </w:tcPr>
          <w:p w:rsidR="001D5033" w:rsidRPr="007801FF" w:rsidRDefault="001D5033" w:rsidP="002E3A51">
            <w:pPr>
              <w:pStyle w:val="ConsPlusNormal"/>
              <w:jc w:val="center"/>
              <w:rPr>
                <w:rFonts w:ascii="Times New Roman" w:hAnsi="Times New Roman" w:cs="Times New Roman"/>
                <w:sz w:val="28"/>
                <w:szCs w:val="28"/>
              </w:rPr>
            </w:pPr>
            <w:r w:rsidRPr="007801FF">
              <w:rPr>
                <w:rFonts w:ascii="Times New Roman" w:hAnsi="Times New Roman" w:cs="Times New Roman"/>
                <w:sz w:val="28"/>
                <w:szCs w:val="28"/>
              </w:rPr>
              <w:t>тыс. руб.</w:t>
            </w:r>
          </w:p>
        </w:tc>
        <w:tc>
          <w:tcPr>
            <w:tcW w:w="1451" w:type="dxa"/>
          </w:tcPr>
          <w:p w:rsidR="001D5033" w:rsidRPr="007801FF" w:rsidRDefault="00B027AD" w:rsidP="009C02A0">
            <w:pPr>
              <w:jc w:val="center"/>
              <w:rPr>
                <w:sz w:val="28"/>
                <w:szCs w:val="28"/>
              </w:rPr>
            </w:pPr>
            <w:r w:rsidRPr="007801FF">
              <w:rPr>
                <w:sz w:val="28"/>
                <w:szCs w:val="28"/>
              </w:rPr>
              <w:t>58</w:t>
            </w:r>
            <w:r w:rsidR="00F6179F" w:rsidRPr="007801FF">
              <w:rPr>
                <w:sz w:val="28"/>
                <w:szCs w:val="28"/>
              </w:rPr>
              <w:t>3</w:t>
            </w:r>
            <w:r w:rsidRPr="007801FF">
              <w:rPr>
                <w:sz w:val="28"/>
                <w:szCs w:val="28"/>
              </w:rPr>
              <w:t>8</w:t>
            </w:r>
            <w:r w:rsidR="00F6179F" w:rsidRPr="007801FF">
              <w:rPr>
                <w:sz w:val="28"/>
                <w:szCs w:val="28"/>
              </w:rPr>
              <w:t>9,5</w:t>
            </w:r>
          </w:p>
        </w:tc>
        <w:tc>
          <w:tcPr>
            <w:tcW w:w="1280" w:type="dxa"/>
          </w:tcPr>
          <w:p w:rsidR="001D5033" w:rsidRPr="007801FF" w:rsidRDefault="00B027AD" w:rsidP="009C02A0">
            <w:pPr>
              <w:rPr>
                <w:sz w:val="28"/>
                <w:szCs w:val="28"/>
              </w:rPr>
            </w:pPr>
            <w:r w:rsidRPr="007801FF">
              <w:rPr>
                <w:sz w:val="28"/>
                <w:szCs w:val="28"/>
              </w:rPr>
              <w:t>472</w:t>
            </w:r>
            <w:r w:rsidR="001D5033" w:rsidRPr="007801FF">
              <w:rPr>
                <w:sz w:val="28"/>
                <w:szCs w:val="28"/>
              </w:rPr>
              <w:t>4,2</w:t>
            </w:r>
          </w:p>
        </w:tc>
        <w:tc>
          <w:tcPr>
            <w:tcW w:w="1280" w:type="dxa"/>
          </w:tcPr>
          <w:p w:rsidR="001D5033" w:rsidRPr="00DE6C1B" w:rsidRDefault="001D5033" w:rsidP="009C02A0">
            <w:pPr>
              <w:rPr>
                <w:sz w:val="28"/>
                <w:szCs w:val="28"/>
              </w:rPr>
            </w:pPr>
            <w:r>
              <w:rPr>
                <w:sz w:val="28"/>
                <w:szCs w:val="28"/>
              </w:rPr>
              <w:t>10770,0</w:t>
            </w:r>
          </w:p>
        </w:tc>
        <w:tc>
          <w:tcPr>
            <w:tcW w:w="1365" w:type="dxa"/>
          </w:tcPr>
          <w:p w:rsidR="001D5033" w:rsidRPr="00DE6C1B" w:rsidRDefault="001D5033" w:rsidP="009C02A0">
            <w:pPr>
              <w:rPr>
                <w:sz w:val="28"/>
                <w:szCs w:val="28"/>
              </w:rPr>
            </w:pPr>
            <w:r>
              <w:rPr>
                <w:sz w:val="28"/>
                <w:szCs w:val="28"/>
              </w:rPr>
              <w:t>9810,3</w:t>
            </w:r>
          </w:p>
        </w:tc>
        <w:tc>
          <w:tcPr>
            <w:tcW w:w="1365" w:type="dxa"/>
          </w:tcPr>
          <w:p w:rsidR="001D5033" w:rsidRDefault="001D5033" w:rsidP="001D5033">
            <w:pPr>
              <w:rPr>
                <w:sz w:val="28"/>
                <w:szCs w:val="28"/>
              </w:rPr>
            </w:pPr>
            <w:r>
              <w:rPr>
                <w:sz w:val="28"/>
                <w:szCs w:val="28"/>
              </w:rPr>
              <w:t>11000,0</w:t>
            </w:r>
          </w:p>
        </w:tc>
        <w:tc>
          <w:tcPr>
            <w:tcW w:w="1365" w:type="dxa"/>
          </w:tcPr>
          <w:p w:rsidR="001D5033" w:rsidRDefault="001D5033" w:rsidP="001D5033">
            <w:pPr>
              <w:rPr>
                <w:sz w:val="28"/>
                <w:szCs w:val="28"/>
              </w:rPr>
            </w:pPr>
            <w:r>
              <w:rPr>
                <w:sz w:val="28"/>
                <w:szCs w:val="28"/>
              </w:rPr>
              <w:t>11000,0</w:t>
            </w:r>
          </w:p>
        </w:tc>
        <w:tc>
          <w:tcPr>
            <w:tcW w:w="1365" w:type="dxa"/>
          </w:tcPr>
          <w:p w:rsidR="001D5033" w:rsidRDefault="001D5033" w:rsidP="00F6179F">
            <w:pPr>
              <w:rPr>
                <w:sz w:val="28"/>
                <w:szCs w:val="28"/>
              </w:rPr>
            </w:pPr>
            <w:r>
              <w:rPr>
                <w:sz w:val="28"/>
                <w:szCs w:val="28"/>
              </w:rPr>
              <w:t>1108</w:t>
            </w:r>
            <w:r w:rsidR="00F6179F">
              <w:rPr>
                <w:sz w:val="28"/>
                <w:szCs w:val="28"/>
              </w:rPr>
              <w:t>5</w:t>
            </w:r>
            <w:r>
              <w:rPr>
                <w:sz w:val="28"/>
                <w:szCs w:val="28"/>
              </w:rPr>
              <w:t>,</w:t>
            </w:r>
            <w:r w:rsidR="00F6179F">
              <w:rPr>
                <w:sz w:val="28"/>
                <w:szCs w:val="28"/>
              </w:rPr>
              <w:t>0</w:t>
            </w:r>
          </w:p>
        </w:tc>
      </w:tr>
      <w:tr w:rsidR="001D5033" w:rsidRPr="00CF7EBA" w:rsidTr="001D5033">
        <w:trPr>
          <w:trHeight w:val="144"/>
        </w:trPr>
        <w:tc>
          <w:tcPr>
            <w:tcW w:w="3890" w:type="dxa"/>
          </w:tcPr>
          <w:p w:rsidR="001D5033" w:rsidRPr="00CF7EBA" w:rsidRDefault="001D5033"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1559" w:type="dxa"/>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1D5033" w:rsidRPr="00CF7EBA" w:rsidTr="001D5033">
        <w:trPr>
          <w:trHeight w:val="144"/>
        </w:trPr>
        <w:tc>
          <w:tcPr>
            <w:tcW w:w="3890" w:type="dxa"/>
          </w:tcPr>
          <w:p w:rsidR="001D5033" w:rsidRPr="00CF7EBA" w:rsidRDefault="001D5033"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559" w:type="dxa"/>
          </w:tcPr>
          <w:p w:rsidR="001D5033" w:rsidRPr="00CF7EBA" w:rsidRDefault="001D5033"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1D5033" w:rsidRPr="00CF7EBA" w:rsidRDefault="001D5033" w:rsidP="001D5033">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1D5033" w:rsidRDefault="001D5033" w:rsidP="008D7AC9">
      <w:pPr>
        <w:pStyle w:val="ConsPlusNormal"/>
        <w:jc w:val="both"/>
        <w:rPr>
          <w:rFonts w:ascii="Times New Roman" w:hAnsi="Times New Roman" w:cs="Times New Roman"/>
          <w:sz w:val="28"/>
          <w:szCs w:val="28"/>
        </w:rPr>
        <w:sectPr w:rsidR="001D5033" w:rsidSect="00DD4444">
          <w:pgSz w:w="16838" w:h="11906" w:orient="landscape"/>
          <w:pgMar w:top="850" w:right="1134" w:bottom="851" w:left="1134" w:header="708" w:footer="708" w:gutter="0"/>
          <w:cols w:space="708"/>
          <w:docGrid w:linePitch="360"/>
        </w:sectPr>
      </w:pPr>
    </w:p>
    <w:p w:rsidR="008D7AC9" w:rsidRDefault="008D7AC9" w:rsidP="003F3180">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lastRenderedPageBreak/>
        <w:t>5</w:t>
      </w:r>
      <w:r w:rsidRPr="00AE6FF9">
        <w:rPr>
          <w:rFonts w:ascii="Times New Roman" w:hAnsi="Times New Roman" w:cs="Times New Roman"/>
          <w:b/>
          <w:sz w:val="28"/>
          <w:szCs w:val="28"/>
        </w:rPr>
        <w:t>.</w:t>
      </w:r>
      <w:r w:rsidR="00CD1197">
        <w:rPr>
          <w:rFonts w:ascii="Times New Roman" w:hAnsi="Times New Roman" w:cs="Times New Roman"/>
          <w:b/>
          <w:sz w:val="28"/>
          <w:szCs w:val="28"/>
        </w:rPr>
        <w:t>5</w:t>
      </w:r>
      <w:r w:rsidRPr="00AE6FF9">
        <w:rPr>
          <w:rFonts w:ascii="Times New Roman" w:hAnsi="Times New Roman" w:cs="Times New Roman"/>
          <w:b/>
          <w:sz w:val="28"/>
          <w:szCs w:val="28"/>
        </w:rPr>
        <w:t>.6. Социально-экономическая эффективность подпрограммы</w:t>
      </w:r>
    </w:p>
    <w:p w:rsidR="008D7AC9" w:rsidRPr="00AE6FF9" w:rsidRDefault="008D7AC9" w:rsidP="003F3180">
      <w:pPr>
        <w:pStyle w:val="ConsPlusNormal"/>
        <w:ind w:firstLine="540"/>
        <w:jc w:val="both"/>
        <w:rPr>
          <w:rFonts w:ascii="Times New Roman" w:hAnsi="Times New Roman" w:cs="Times New Roman"/>
          <w:b/>
          <w:sz w:val="28"/>
          <w:szCs w:val="28"/>
        </w:rPr>
      </w:pPr>
    </w:p>
    <w:p w:rsidR="008D7AC9" w:rsidRDefault="008D7AC9" w:rsidP="003F3180">
      <w:pPr>
        <w:pStyle w:val="ConsPlusNormal"/>
        <w:ind w:firstLine="540"/>
        <w:jc w:val="both"/>
        <w:rPr>
          <w:rFonts w:ascii="Times New Roman" w:hAnsi="Times New Roman" w:cs="Times New Roman"/>
          <w:sz w:val="28"/>
          <w:szCs w:val="28"/>
        </w:rPr>
      </w:pPr>
      <w:r w:rsidRPr="000A7570">
        <w:rPr>
          <w:rFonts w:ascii="Times New Roman" w:hAnsi="Times New Roman" w:cs="Times New Roman"/>
          <w:sz w:val="28"/>
          <w:szCs w:val="28"/>
        </w:rPr>
        <w:t>Реализация подпрограммы позволит достичь следующего социального эффекта:</w:t>
      </w:r>
    </w:p>
    <w:p w:rsidR="008D7AC9" w:rsidRPr="00D97CE2" w:rsidRDefault="008D7AC9" w:rsidP="003F31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F3B81">
        <w:rPr>
          <w:rFonts w:ascii="Times New Roman" w:hAnsi="Times New Roman" w:cs="Times New Roman"/>
          <w:sz w:val="28"/>
          <w:szCs w:val="28"/>
        </w:rPr>
        <w:t>м</w:t>
      </w:r>
      <w:r w:rsidR="00CF3B81" w:rsidRPr="00CF3B81">
        <w:rPr>
          <w:rFonts w:ascii="Times New Roman" w:hAnsi="Times New Roman" w:cs="Times New Roman"/>
          <w:sz w:val="28"/>
          <w:szCs w:val="28"/>
        </w:rPr>
        <w:t>ероприятия по регулированию пешеходного движения направлены на обеспечение безопасности пешеходов и пов</w:t>
      </w:r>
      <w:r w:rsidR="00DD4444">
        <w:rPr>
          <w:rFonts w:ascii="Times New Roman" w:hAnsi="Times New Roman" w:cs="Times New Roman"/>
          <w:sz w:val="28"/>
          <w:szCs w:val="28"/>
        </w:rPr>
        <w:t>ышение удобства их передвижения</w:t>
      </w:r>
      <w:r w:rsidRPr="00D97CE2">
        <w:rPr>
          <w:rFonts w:ascii="Times New Roman" w:hAnsi="Times New Roman" w:cs="Times New Roman"/>
          <w:sz w:val="28"/>
          <w:szCs w:val="28"/>
        </w:rPr>
        <w:t>;</w:t>
      </w:r>
    </w:p>
    <w:p w:rsidR="008D7AC9" w:rsidRPr="00402A04" w:rsidRDefault="008D7AC9" w:rsidP="003F3180">
      <w:pPr>
        <w:pStyle w:val="ConsNormal"/>
        <w:widowControl/>
        <w:ind w:right="0" w:firstLine="708"/>
        <w:jc w:val="both"/>
        <w:rPr>
          <w:rFonts w:ascii="Times New Roman" w:hAnsi="Times New Roman" w:cs="Times New Roman"/>
          <w:sz w:val="28"/>
          <w:szCs w:val="28"/>
        </w:rPr>
      </w:pPr>
      <w:r w:rsidRPr="00D97CE2">
        <w:rPr>
          <w:rFonts w:ascii="Times New Roman" w:hAnsi="Times New Roman" w:cs="Times New Roman"/>
          <w:sz w:val="28"/>
          <w:szCs w:val="28"/>
        </w:rPr>
        <w:t xml:space="preserve">- </w:t>
      </w:r>
      <w:r w:rsidR="00CF3B81">
        <w:rPr>
          <w:rFonts w:ascii="Times New Roman" w:hAnsi="Times New Roman" w:cs="Times New Roman"/>
          <w:sz w:val="28"/>
          <w:szCs w:val="28"/>
        </w:rPr>
        <w:t>успешное развитие</w:t>
      </w:r>
      <w:r w:rsidR="00CF3B81" w:rsidRPr="00CF3B81">
        <w:rPr>
          <w:rFonts w:ascii="Times New Roman" w:hAnsi="Times New Roman" w:cs="Times New Roman"/>
          <w:sz w:val="28"/>
          <w:szCs w:val="28"/>
        </w:rPr>
        <w:t xml:space="preserve"> экономики и улучшения условий жизни населения.</w:t>
      </w:r>
    </w:p>
    <w:p w:rsidR="008D7AC9" w:rsidRDefault="008D7AC9" w:rsidP="003F3180">
      <w:pPr>
        <w:pStyle w:val="ConsPlusNormal"/>
        <w:ind w:firstLine="540"/>
        <w:jc w:val="both"/>
        <w:rPr>
          <w:rFonts w:ascii="Times New Roman" w:hAnsi="Times New Roman" w:cs="Times New Roman"/>
          <w:b/>
          <w:sz w:val="28"/>
          <w:szCs w:val="28"/>
        </w:rPr>
      </w:pPr>
    </w:p>
    <w:p w:rsidR="008D7AC9" w:rsidRPr="00547B65" w:rsidRDefault="008D7AC9" w:rsidP="003F3180">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5</w:t>
      </w:r>
      <w:r w:rsidRPr="00547B65">
        <w:rPr>
          <w:rFonts w:ascii="Times New Roman" w:hAnsi="Times New Roman" w:cs="Times New Roman"/>
          <w:b/>
          <w:sz w:val="28"/>
          <w:szCs w:val="28"/>
        </w:rPr>
        <w:t>.</w:t>
      </w:r>
      <w:r w:rsidR="00CD1197">
        <w:rPr>
          <w:rFonts w:ascii="Times New Roman" w:hAnsi="Times New Roman" w:cs="Times New Roman"/>
          <w:b/>
          <w:sz w:val="28"/>
          <w:szCs w:val="28"/>
        </w:rPr>
        <w:t>5</w:t>
      </w:r>
      <w:r w:rsidRPr="00547B65">
        <w:rPr>
          <w:rFonts w:ascii="Times New Roman" w:hAnsi="Times New Roman" w:cs="Times New Roman"/>
          <w:b/>
          <w:sz w:val="28"/>
          <w:szCs w:val="28"/>
        </w:rPr>
        <w:t>.7.Управление реализацией подпрограммы и контроль за ходом ее выполнения</w:t>
      </w:r>
    </w:p>
    <w:p w:rsidR="008D7AC9" w:rsidRDefault="008D7AC9" w:rsidP="003F3180">
      <w:pPr>
        <w:shd w:val="clear" w:color="auto" w:fill="FFFFFF"/>
        <w:ind w:left="24" w:right="10" w:firstLine="533"/>
        <w:jc w:val="both"/>
        <w:rPr>
          <w:spacing w:val="-8"/>
          <w:sz w:val="28"/>
          <w:szCs w:val="28"/>
        </w:rPr>
      </w:pPr>
    </w:p>
    <w:p w:rsidR="008D7AC9" w:rsidRPr="00C45E2C" w:rsidRDefault="008D7AC9" w:rsidP="003F3180">
      <w:pPr>
        <w:shd w:val="clear" w:color="auto" w:fill="FFFFFF"/>
        <w:ind w:left="24" w:right="10" w:firstLine="533"/>
        <w:jc w:val="both"/>
        <w:rPr>
          <w:sz w:val="28"/>
          <w:szCs w:val="28"/>
        </w:rPr>
      </w:pPr>
      <w:r w:rsidRPr="00C45E2C">
        <w:rPr>
          <w:sz w:val="28"/>
          <w:szCs w:val="28"/>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8D7AC9" w:rsidRPr="00C45E2C" w:rsidRDefault="008D7AC9" w:rsidP="003F3180">
      <w:pPr>
        <w:shd w:val="clear" w:color="auto" w:fill="FFFFFF"/>
        <w:ind w:left="24" w:right="10" w:firstLine="533"/>
        <w:jc w:val="both"/>
        <w:rPr>
          <w:sz w:val="28"/>
          <w:szCs w:val="28"/>
        </w:rPr>
      </w:pPr>
      <w:r w:rsidRPr="00C45E2C">
        <w:rPr>
          <w:sz w:val="28"/>
          <w:szCs w:val="28"/>
        </w:rPr>
        <w:t>- несвоевременное и недостаточное финансирование за счет средств бюджета муниципального образования Веневский район на очередной финансовый год;</w:t>
      </w:r>
    </w:p>
    <w:p w:rsidR="008D7AC9" w:rsidRPr="00C45E2C" w:rsidRDefault="008D7AC9" w:rsidP="003F3180">
      <w:pPr>
        <w:shd w:val="clear" w:color="auto" w:fill="FFFFFF"/>
        <w:ind w:left="24" w:right="10" w:firstLine="533"/>
        <w:jc w:val="both"/>
        <w:rPr>
          <w:sz w:val="28"/>
          <w:szCs w:val="28"/>
        </w:rPr>
      </w:pPr>
      <w:r w:rsidRPr="00C45E2C">
        <w:rPr>
          <w:sz w:val="28"/>
          <w:szCs w:val="28"/>
        </w:rPr>
        <w:t>- несвоевременное и некачественное выполнение работ.</w:t>
      </w:r>
    </w:p>
    <w:p w:rsidR="008D7AC9" w:rsidRPr="00C45E2C" w:rsidRDefault="008D7AC9" w:rsidP="003F3180">
      <w:pPr>
        <w:shd w:val="clear" w:color="auto" w:fill="FFFFFF"/>
        <w:ind w:left="19" w:right="14" w:firstLine="538"/>
        <w:jc w:val="both"/>
        <w:rPr>
          <w:sz w:val="28"/>
          <w:szCs w:val="28"/>
        </w:rPr>
      </w:pPr>
      <w:r w:rsidRPr="00C45E2C">
        <w:rPr>
          <w:sz w:val="28"/>
          <w:szCs w:val="28"/>
        </w:rPr>
        <w:t>Снижению возможных рисков будет способствовать качественное вы</w:t>
      </w:r>
      <w:r w:rsidRPr="00C45E2C">
        <w:rPr>
          <w:sz w:val="28"/>
          <w:szCs w:val="28"/>
        </w:rPr>
        <w:softHyphen/>
        <w:t xml:space="preserve">полнение договорных обязательств исполнителями работ. </w:t>
      </w:r>
    </w:p>
    <w:p w:rsidR="008D7AC9" w:rsidRPr="00C45E2C" w:rsidRDefault="008D7AC9" w:rsidP="003F3180">
      <w:pPr>
        <w:widowControl w:val="0"/>
        <w:autoSpaceDE w:val="0"/>
        <w:autoSpaceDN w:val="0"/>
        <w:adjustRightInd w:val="0"/>
        <w:ind w:firstLine="709"/>
        <w:jc w:val="both"/>
        <w:rPr>
          <w:color w:val="000000"/>
          <w:sz w:val="28"/>
          <w:szCs w:val="28"/>
        </w:rPr>
      </w:pPr>
      <w:r w:rsidRPr="00C45E2C">
        <w:rPr>
          <w:color w:val="000000"/>
          <w:sz w:val="28"/>
          <w:szCs w:val="28"/>
        </w:rPr>
        <w:t>При реализации подпрограммы возможно возникновение финансовых рисков, связанных с неполным выделением бюджетных средств в рамках одного финансового года, на реализацию программных мероприятий, вследствие чего могут изменяться сроки выполнения мероприятий. В этом случае объемы финансирования подпрограммы уточняются и при необходимости вносятся соответствующие изменения.</w:t>
      </w:r>
    </w:p>
    <w:p w:rsidR="008D7AC9" w:rsidRPr="00C45E2C" w:rsidRDefault="008D7AC9" w:rsidP="003F3180">
      <w:pPr>
        <w:shd w:val="clear" w:color="auto" w:fill="FFFFFF"/>
        <w:ind w:left="10" w:right="19" w:firstLine="533"/>
        <w:jc w:val="both"/>
        <w:rPr>
          <w:sz w:val="28"/>
          <w:szCs w:val="28"/>
        </w:rPr>
      </w:pPr>
      <w:r w:rsidRPr="00C45E2C">
        <w:rPr>
          <w:sz w:val="28"/>
          <w:szCs w:val="28"/>
        </w:rPr>
        <w:t>Контроль и анализ исполнения мероприятий подпрограммы осуществляет комитет по взаимодействию с ОМСУ и организационной работе администрации муниципального образования Веневский район, который обобщает инфор</w:t>
      </w:r>
      <w:r w:rsidRPr="00C45E2C">
        <w:rPr>
          <w:sz w:val="28"/>
          <w:szCs w:val="28"/>
        </w:rPr>
        <w:softHyphen/>
        <w:t>мацию о ходе реализации подпрограммы, отчеты исполнителей подпрограммы и ежегодно готовит бюджетную заявку на финансирование мероприятий подпро</w:t>
      </w:r>
      <w:r w:rsidRPr="00C45E2C">
        <w:rPr>
          <w:sz w:val="28"/>
          <w:szCs w:val="28"/>
        </w:rPr>
        <w:softHyphen/>
        <w:t>граммы из бюджета муниципального образования.</w:t>
      </w:r>
    </w:p>
    <w:p w:rsidR="008D7AC9" w:rsidRPr="00C45E2C" w:rsidRDefault="008D7AC9" w:rsidP="003F3180">
      <w:pPr>
        <w:shd w:val="clear" w:color="auto" w:fill="FFFFFF"/>
        <w:ind w:left="5" w:right="34" w:firstLine="542"/>
        <w:jc w:val="both"/>
        <w:rPr>
          <w:sz w:val="28"/>
          <w:szCs w:val="28"/>
        </w:rPr>
      </w:pPr>
      <w:r w:rsidRPr="00C45E2C">
        <w:rPr>
          <w:sz w:val="28"/>
          <w:szCs w:val="28"/>
        </w:rPr>
        <w:t>Объемы финансирования мероприятий за счет средств муниципального бюджета ежегодно уточняются.</w:t>
      </w:r>
    </w:p>
    <w:p w:rsidR="008D7AC9" w:rsidRDefault="008D7AC9" w:rsidP="003F3180">
      <w:pPr>
        <w:shd w:val="clear" w:color="auto" w:fill="FFFFFF"/>
        <w:ind w:left="5" w:right="29" w:firstLine="538"/>
        <w:jc w:val="both"/>
        <w:rPr>
          <w:sz w:val="28"/>
          <w:szCs w:val="28"/>
        </w:rPr>
      </w:pPr>
      <w:r w:rsidRPr="00C45E2C">
        <w:rPr>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8D7AC9" w:rsidRDefault="008D7AC9" w:rsidP="003F3180">
      <w:pPr>
        <w:shd w:val="clear" w:color="auto" w:fill="FFFFFF"/>
        <w:ind w:left="5" w:right="29" w:firstLine="538"/>
        <w:jc w:val="both"/>
        <w:rPr>
          <w:sz w:val="28"/>
          <w:szCs w:val="28"/>
        </w:rPr>
      </w:pPr>
    </w:p>
    <w:p w:rsidR="008D7AC9" w:rsidRDefault="008D7AC9" w:rsidP="003F3180">
      <w:pPr>
        <w:shd w:val="clear" w:color="auto" w:fill="FFFFFF"/>
        <w:ind w:left="5" w:right="29" w:firstLine="538"/>
        <w:jc w:val="both"/>
        <w:rPr>
          <w:sz w:val="28"/>
          <w:szCs w:val="28"/>
        </w:rPr>
      </w:pPr>
    </w:p>
    <w:p w:rsidR="003F3180" w:rsidRDefault="003F3180" w:rsidP="003F3180">
      <w:pPr>
        <w:shd w:val="clear" w:color="auto" w:fill="FFFFFF"/>
        <w:ind w:left="5" w:right="29" w:firstLine="538"/>
        <w:jc w:val="both"/>
        <w:rPr>
          <w:sz w:val="28"/>
          <w:szCs w:val="28"/>
        </w:rPr>
      </w:pPr>
    </w:p>
    <w:p w:rsidR="003F3180" w:rsidRDefault="003F3180" w:rsidP="003F3180">
      <w:pPr>
        <w:shd w:val="clear" w:color="auto" w:fill="FFFFFF"/>
        <w:ind w:left="5" w:right="29" w:firstLine="538"/>
        <w:jc w:val="both"/>
        <w:rPr>
          <w:sz w:val="28"/>
          <w:szCs w:val="28"/>
        </w:rPr>
      </w:pPr>
    </w:p>
    <w:p w:rsidR="003F3180" w:rsidRDefault="003F3180" w:rsidP="003F3180">
      <w:pPr>
        <w:shd w:val="clear" w:color="auto" w:fill="FFFFFF"/>
        <w:ind w:left="5" w:right="29" w:firstLine="538"/>
        <w:jc w:val="both"/>
        <w:rPr>
          <w:sz w:val="28"/>
          <w:szCs w:val="28"/>
        </w:rPr>
      </w:pPr>
    </w:p>
    <w:p w:rsidR="00CD1197" w:rsidRPr="003579B3" w:rsidRDefault="00CD1197" w:rsidP="003F3180">
      <w:pPr>
        <w:widowControl w:val="0"/>
        <w:autoSpaceDE w:val="0"/>
        <w:autoSpaceDN w:val="0"/>
        <w:adjustRightInd w:val="0"/>
        <w:jc w:val="center"/>
        <w:rPr>
          <w:b/>
          <w:sz w:val="28"/>
          <w:szCs w:val="28"/>
        </w:rPr>
      </w:pPr>
      <w:r>
        <w:rPr>
          <w:b/>
          <w:sz w:val="28"/>
          <w:szCs w:val="28"/>
        </w:rPr>
        <w:lastRenderedPageBreak/>
        <w:t>5</w:t>
      </w:r>
      <w:r w:rsidR="0021554C">
        <w:rPr>
          <w:b/>
          <w:sz w:val="28"/>
          <w:szCs w:val="28"/>
        </w:rPr>
        <w:t>.6</w:t>
      </w:r>
      <w:r>
        <w:rPr>
          <w:b/>
          <w:sz w:val="28"/>
          <w:szCs w:val="28"/>
        </w:rPr>
        <w:t xml:space="preserve">. </w:t>
      </w:r>
      <w:r w:rsidRPr="00E77E8E">
        <w:rPr>
          <w:b/>
          <w:sz w:val="28"/>
          <w:szCs w:val="28"/>
        </w:rPr>
        <w:t xml:space="preserve">Подпрограмма </w:t>
      </w:r>
      <w:r>
        <w:rPr>
          <w:b/>
          <w:sz w:val="28"/>
          <w:szCs w:val="28"/>
        </w:rPr>
        <w:t>«</w:t>
      </w:r>
      <w:r w:rsidR="0021554C" w:rsidRPr="0021554C">
        <w:rPr>
          <w:b/>
          <w:sz w:val="28"/>
          <w:szCs w:val="28"/>
        </w:rPr>
        <w:t>Капитальный ремонт многоквартирных домов города Венева</w:t>
      </w:r>
      <w:r>
        <w:rPr>
          <w:b/>
          <w:sz w:val="28"/>
          <w:szCs w:val="28"/>
        </w:rPr>
        <w:t>»</w:t>
      </w:r>
    </w:p>
    <w:p w:rsidR="00CD1197" w:rsidRDefault="00CD1197" w:rsidP="003F3180">
      <w:pPr>
        <w:widowControl w:val="0"/>
        <w:autoSpaceDE w:val="0"/>
        <w:autoSpaceDN w:val="0"/>
        <w:adjustRightInd w:val="0"/>
        <w:jc w:val="both"/>
        <w:rPr>
          <w:b/>
          <w:sz w:val="28"/>
          <w:szCs w:val="28"/>
        </w:rPr>
      </w:pPr>
    </w:p>
    <w:p w:rsidR="0021554C" w:rsidRPr="0021554C" w:rsidRDefault="0021554C" w:rsidP="003F3180">
      <w:pPr>
        <w:widowControl w:val="0"/>
        <w:autoSpaceDE w:val="0"/>
        <w:autoSpaceDN w:val="0"/>
        <w:adjustRightInd w:val="0"/>
        <w:jc w:val="center"/>
        <w:rPr>
          <w:b/>
          <w:sz w:val="28"/>
          <w:szCs w:val="28"/>
        </w:rPr>
      </w:pPr>
      <w:r w:rsidRPr="0021554C">
        <w:rPr>
          <w:b/>
          <w:sz w:val="28"/>
          <w:szCs w:val="28"/>
        </w:rPr>
        <w:t>ПАСПОРТ</w:t>
      </w:r>
    </w:p>
    <w:p w:rsidR="0021554C" w:rsidRPr="0021554C" w:rsidRDefault="0021554C" w:rsidP="003F3180">
      <w:pPr>
        <w:widowControl w:val="0"/>
        <w:autoSpaceDE w:val="0"/>
        <w:autoSpaceDN w:val="0"/>
        <w:adjustRightInd w:val="0"/>
        <w:jc w:val="center"/>
        <w:rPr>
          <w:sz w:val="28"/>
          <w:szCs w:val="28"/>
        </w:rPr>
      </w:pPr>
      <w:r w:rsidRPr="0021554C">
        <w:rPr>
          <w:b/>
          <w:sz w:val="28"/>
          <w:szCs w:val="28"/>
        </w:rPr>
        <w:t>подпрограммы«Капитальный ремонт многоквартирных домов города Венева»</w:t>
      </w:r>
    </w:p>
    <w:p w:rsidR="0021554C" w:rsidRPr="0021554C" w:rsidRDefault="0021554C" w:rsidP="003F3180">
      <w:pPr>
        <w:widowControl w:val="0"/>
        <w:autoSpaceDE w:val="0"/>
        <w:autoSpaceDN w:val="0"/>
        <w:adjustRightInd w:val="0"/>
        <w:jc w:val="both"/>
        <w:rPr>
          <w:sz w:val="28"/>
          <w:szCs w:val="28"/>
        </w:rPr>
      </w:pPr>
    </w:p>
    <w:tbl>
      <w:tblPr>
        <w:tblW w:w="9356" w:type="dxa"/>
        <w:tblInd w:w="75" w:type="dxa"/>
        <w:tblLayout w:type="fixed"/>
        <w:tblCellMar>
          <w:left w:w="75" w:type="dxa"/>
          <w:right w:w="75" w:type="dxa"/>
        </w:tblCellMar>
        <w:tblLook w:val="04A0"/>
      </w:tblPr>
      <w:tblGrid>
        <w:gridCol w:w="4253"/>
        <w:gridCol w:w="5103"/>
      </w:tblGrid>
      <w:tr w:rsidR="0021554C" w:rsidRPr="0021554C" w:rsidTr="003F3180">
        <w:trPr>
          <w:trHeight w:val="400"/>
        </w:trPr>
        <w:tc>
          <w:tcPr>
            <w:tcW w:w="4253" w:type="dxa"/>
            <w:tcBorders>
              <w:top w:val="single" w:sz="4" w:space="0" w:color="auto"/>
              <w:left w:val="single" w:sz="4" w:space="0" w:color="auto"/>
              <w:bottom w:val="single" w:sz="4" w:space="0" w:color="auto"/>
              <w:right w:val="single" w:sz="4" w:space="0" w:color="auto"/>
            </w:tcBorders>
            <w:hideMark/>
          </w:tcPr>
          <w:p w:rsidR="0021554C" w:rsidRPr="0021554C" w:rsidRDefault="0021554C" w:rsidP="003F3180">
            <w:pPr>
              <w:widowControl w:val="0"/>
              <w:autoSpaceDE w:val="0"/>
              <w:autoSpaceDN w:val="0"/>
              <w:adjustRightInd w:val="0"/>
              <w:jc w:val="both"/>
              <w:rPr>
                <w:sz w:val="28"/>
                <w:szCs w:val="28"/>
              </w:rPr>
            </w:pPr>
            <w:r w:rsidRPr="0021554C">
              <w:rPr>
                <w:sz w:val="28"/>
                <w:szCs w:val="28"/>
              </w:rPr>
              <w:t xml:space="preserve">1.Ответственный исполнитель   </w:t>
            </w:r>
            <w:r w:rsidRPr="0021554C">
              <w:rPr>
                <w:sz w:val="28"/>
                <w:szCs w:val="28"/>
              </w:rPr>
              <w:br/>
              <w:t xml:space="preserve">подпрограммы                           </w:t>
            </w:r>
          </w:p>
        </w:tc>
        <w:tc>
          <w:tcPr>
            <w:tcW w:w="5103" w:type="dxa"/>
            <w:tcBorders>
              <w:top w:val="single" w:sz="4" w:space="0" w:color="auto"/>
              <w:left w:val="single" w:sz="4" w:space="0" w:color="auto"/>
              <w:bottom w:val="single" w:sz="4" w:space="0" w:color="auto"/>
              <w:right w:val="single" w:sz="4" w:space="0" w:color="auto"/>
            </w:tcBorders>
          </w:tcPr>
          <w:p w:rsidR="0021554C" w:rsidRPr="0021554C" w:rsidRDefault="0021554C" w:rsidP="003F3180">
            <w:pPr>
              <w:widowControl w:val="0"/>
              <w:autoSpaceDE w:val="0"/>
              <w:autoSpaceDN w:val="0"/>
              <w:adjustRightInd w:val="0"/>
              <w:jc w:val="both"/>
              <w:rPr>
                <w:sz w:val="28"/>
                <w:szCs w:val="28"/>
              </w:rPr>
            </w:pPr>
            <w:r w:rsidRPr="0021554C">
              <w:rPr>
                <w:sz w:val="28"/>
                <w:szCs w:val="28"/>
              </w:rPr>
              <w:t>МУ «УС ЖКХ»</w:t>
            </w:r>
          </w:p>
        </w:tc>
      </w:tr>
      <w:tr w:rsidR="0021554C" w:rsidRPr="0021554C" w:rsidTr="003F3180">
        <w:trPr>
          <w:trHeight w:val="320"/>
        </w:trPr>
        <w:tc>
          <w:tcPr>
            <w:tcW w:w="4253" w:type="dxa"/>
            <w:tcBorders>
              <w:top w:val="nil"/>
              <w:left w:val="single" w:sz="4" w:space="0" w:color="auto"/>
              <w:bottom w:val="single" w:sz="4" w:space="0" w:color="auto"/>
              <w:right w:val="single" w:sz="4" w:space="0" w:color="auto"/>
            </w:tcBorders>
            <w:hideMark/>
          </w:tcPr>
          <w:p w:rsidR="0021554C" w:rsidRPr="0021554C" w:rsidRDefault="0021554C" w:rsidP="003F3180">
            <w:pPr>
              <w:widowControl w:val="0"/>
              <w:autoSpaceDE w:val="0"/>
              <w:autoSpaceDN w:val="0"/>
              <w:adjustRightInd w:val="0"/>
              <w:jc w:val="both"/>
              <w:rPr>
                <w:sz w:val="28"/>
                <w:szCs w:val="28"/>
              </w:rPr>
            </w:pPr>
            <w:r w:rsidRPr="0021554C">
              <w:rPr>
                <w:sz w:val="28"/>
                <w:szCs w:val="28"/>
              </w:rPr>
              <w:t xml:space="preserve">2. Соисполнители подпрограммы           </w:t>
            </w:r>
          </w:p>
        </w:tc>
        <w:tc>
          <w:tcPr>
            <w:tcW w:w="5103" w:type="dxa"/>
            <w:tcBorders>
              <w:top w:val="nil"/>
              <w:left w:val="single" w:sz="4" w:space="0" w:color="auto"/>
              <w:bottom w:val="single" w:sz="4" w:space="0" w:color="auto"/>
              <w:right w:val="single" w:sz="4" w:space="0" w:color="auto"/>
            </w:tcBorders>
          </w:tcPr>
          <w:p w:rsidR="0021554C" w:rsidRPr="0021554C" w:rsidRDefault="004251AF" w:rsidP="003F3180">
            <w:pPr>
              <w:widowControl w:val="0"/>
              <w:autoSpaceDE w:val="0"/>
              <w:autoSpaceDN w:val="0"/>
              <w:adjustRightInd w:val="0"/>
              <w:jc w:val="both"/>
              <w:rPr>
                <w:sz w:val="28"/>
                <w:szCs w:val="28"/>
              </w:rPr>
            </w:pPr>
            <w:r>
              <w:rPr>
                <w:sz w:val="28"/>
                <w:szCs w:val="28"/>
              </w:rPr>
              <w:t>Администрация муниципального образования Веневский район</w:t>
            </w:r>
          </w:p>
        </w:tc>
      </w:tr>
      <w:tr w:rsidR="0021554C" w:rsidRPr="0021554C" w:rsidTr="003F3180">
        <w:trPr>
          <w:trHeight w:val="320"/>
        </w:trPr>
        <w:tc>
          <w:tcPr>
            <w:tcW w:w="4253" w:type="dxa"/>
            <w:tcBorders>
              <w:top w:val="nil"/>
              <w:left w:val="single" w:sz="4" w:space="0" w:color="auto"/>
              <w:bottom w:val="single" w:sz="4" w:space="0" w:color="auto"/>
              <w:right w:val="single" w:sz="4" w:space="0" w:color="auto"/>
            </w:tcBorders>
            <w:hideMark/>
          </w:tcPr>
          <w:p w:rsidR="0021554C" w:rsidRPr="0021554C" w:rsidRDefault="0021554C" w:rsidP="003F3180">
            <w:pPr>
              <w:widowControl w:val="0"/>
              <w:autoSpaceDE w:val="0"/>
              <w:autoSpaceDN w:val="0"/>
              <w:adjustRightInd w:val="0"/>
              <w:jc w:val="both"/>
              <w:rPr>
                <w:sz w:val="28"/>
                <w:szCs w:val="28"/>
              </w:rPr>
            </w:pPr>
            <w:r w:rsidRPr="0021554C">
              <w:rPr>
                <w:sz w:val="28"/>
                <w:szCs w:val="28"/>
              </w:rPr>
              <w:t xml:space="preserve">3. Цель подпрограммы                </w:t>
            </w:r>
          </w:p>
        </w:tc>
        <w:tc>
          <w:tcPr>
            <w:tcW w:w="5103" w:type="dxa"/>
            <w:tcBorders>
              <w:top w:val="nil"/>
              <w:left w:val="single" w:sz="4" w:space="0" w:color="auto"/>
              <w:bottom w:val="single" w:sz="4" w:space="0" w:color="auto"/>
              <w:right w:val="single" w:sz="4" w:space="0" w:color="auto"/>
            </w:tcBorders>
          </w:tcPr>
          <w:p w:rsidR="00DD4444" w:rsidRDefault="0021554C" w:rsidP="003F3180">
            <w:pPr>
              <w:widowControl w:val="0"/>
              <w:autoSpaceDE w:val="0"/>
              <w:autoSpaceDN w:val="0"/>
              <w:adjustRightInd w:val="0"/>
              <w:snapToGrid w:val="0"/>
              <w:jc w:val="both"/>
              <w:rPr>
                <w:bCs/>
                <w:sz w:val="28"/>
                <w:szCs w:val="28"/>
              </w:rPr>
            </w:pPr>
            <w:r w:rsidRPr="0021554C">
              <w:rPr>
                <w:bCs/>
                <w:sz w:val="28"/>
                <w:szCs w:val="28"/>
              </w:rPr>
              <w:t xml:space="preserve">Повышение качества реформирования       </w:t>
            </w:r>
            <w:r w:rsidRPr="0021554C">
              <w:rPr>
                <w:bCs/>
                <w:sz w:val="28"/>
                <w:szCs w:val="28"/>
              </w:rPr>
              <w:br/>
              <w:t>жилищно-коммунального хозяйства.</w:t>
            </w:r>
          </w:p>
          <w:p w:rsidR="00DD4444" w:rsidRDefault="0021554C" w:rsidP="003F3180">
            <w:pPr>
              <w:widowControl w:val="0"/>
              <w:autoSpaceDE w:val="0"/>
              <w:autoSpaceDN w:val="0"/>
              <w:adjustRightInd w:val="0"/>
              <w:snapToGrid w:val="0"/>
              <w:jc w:val="both"/>
              <w:rPr>
                <w:bCs/>
                <w:sz w:val="28"/>
                <w:szCs w:val="28"/>
              </w:rPr>
            </w:pPr>
            <w:r w:rsidRPr="0021554C">
              <w:rPr>
                <w:bCs/>
                <w:sz w:val="28"/>
                <w:szCs w:val="28"/>
              </w:rPr>
              <w:t>Формирование эффективныхмеханизмовуправления многоквартирными домами.</w:t>
            </w:r>
          </w:p>
          <w:p w:rsidR="0021554C" w:rsidRPr="0021554C" w:rsidRDefault="0021554C" w:rsidP="003F3180">
            <w:pPr>
              <w:widowControl w:val="0"/>
              <w:autoSpaceDE w:val="0"/>
              <w:autoSpaceDN w:val="0"/>
              <w:adjustRightInd w:val="0"/>
              <w:snapToGrid w:val="0"/>
              <w:jc w:val="both"/>
              <w:rPr>
                <w:bCs/>
                <w:sz w:val="28"/>
                <w:szCs w:val="28"/>
              </w:rPr>
            </w:pPr>
            <w:r w:rsidRPr="0021554C">
              <w:rPr>
                <w:bCs/>
                <w:sz w:val="28"/>
                <w:szCs w:val="28"/>
              </w:rPr>
              <w:t>Создание благоприятных условий проживания  граждан.</w:t>
            </w:r>
          </w:p>
          <w:p w:rsidR="00DD4444" w:rsidRDefault="0021554C" w:rsidP="00DD4444">
            <w:pPr>
              <w:widowControl w:val="0"/>
              <w:autoSpaceDE w:val="0"/>
              <w:autoSpaceDN w:val="0"/>
              <w:adjustRightInd w:val="0"/>
              <w:snapToGrid w:val="0"/>
              <w:jc w:val="both"/>
              <w:rPr>
                <w:bCs/>
                <w:sz w:val="28"/>
                <w:szCs w:val="28"/>
              </w:rPr>
            </w:pPr>
            <w:r w:rsidRPr="0021554C">
              <w:rPr>
                <w:bCs/>
                <w:sz w:val="28"/>
                <w:szCs w:val="28"/>
              </w:rPr>
              <w:t xml:space="preserve">Создание условий для перехода на проведение капитального ремонта   </w:t>
            </w:r>
            <w:r w:rsidRPr="0021554C">
              <w:rPr>
                <w:bCs/>
                <w:sz w:val="28"/>
                <w:szCs w:val="28"/>
              </w:rPr>
              <w:br/>
              <w:t>многоквартирных домов полностью за  счет средств собственников.</w:t>
            </w:r>
          </w:p>
          <w:p w:rsidR="00DD4444" w:rsidRDefault="0021554C" w:rsidP="00DD4444">
            <w:pPr>
              <w:widowControl w:val="0"/>
              <w:autoSpaceDE w:val="0"/>
              <w:autoSpaceDN w:val="0"/>
              <w:adjustRightInd w:val="0"/>
              <w:snapToGrid w:val="0"/>
              <w:jc w:val="both"/>
              <w:rPr>
                <w:bCs/>
                <w:sz w:val="28"/>
                <w:szCs w:val="28"/>
              </w:rPr>
            </w:pPr>
            <w:r w:rsidRPr="0021554C">
              <w:rPr>
                <w:bCs/>
                <w:sz w:val="28"/>
                <w:szCs w:val="28"/>
              </w:rPr>
              <w:t>Внедрение ре</w:t>
            </w:r>
            <w:r w:rsidR="00DD4444">
              <w:rPr>
                <w:bCs/>
                <w:sz w:val="28"/>
                <w:szCs w:val="28"/>
              </w:rPr>
              <w:t xml:space="preserve">сурсосберегающих </w:t>
            </w:r>
            <w:r w:rsidRPr="0021554C">
              <w:rPr>
                <w:bCs/>
                <w:sz w:val="28"/>
                <w:szCs w:val="28"/>
              </w:rPr>
              <w:t>технологий предоставления</w:t>
            </w:r>
          </w:p>
          <w:p w:rsidR="00DD4444" w:rsidRPr="0021554C" w:rsidRDefault="0021554C" w:rsidP="00DD4444">
            <w:pPr>
              <w:widowControl w:val="0"/>
              <w:autoSpaceDE w:val="0"/>
              <w:autoSpaceDN w:val="0"/>
              <w:adjustRightInd w:val="0"/>
              <w:snapToGrid w:val="0"/>
              <w:jc w:val="both"/>
              <w:rPr>
                <w:bCs/>
                <w:sz w:val="28"/>
                <w:szCs w:val="28"/>
              </w:rPr>
            </w:pPr>
            <w:r w:rsidRPr="0021554C">
              <w:rPr>
                <w:bCs/>
                <w:sz w:val="28"/>
                <w:szCs w:val="28"/>
              </w:rPr>
              <w:t>жилищно-коммунальных услуг.</w:t>
            </w:r>
          </w:p>
        </w:tc>
      </w:tr>
      <w:tr w:rsidR="0021554C" w:rsidRPr="0021554C" w:rsidTr="003F3180">
        <w:trPr>
          <w:trHeight w:val="302"/>
        </w:trPr>
        <w:tc>
          <w:tcPr>
            <w:tcW w:w="4253" w:type="dxa"/>
            <w:tcBorders>
              <w:top w:val="nil"/>
              <w:left w:val="single" w:sz="4" w:space="0" w:color="auto"/>
              <w:bottom w:val="single" w:sz="4" w:space="0" w:color="auto"/>
              <w:right w:val="single" w:sz="4" w:space="0" w:color="auto"/>
            </w:tcBorders>
            <w:hideMark/>
          </w:tcPr>
          <w:p w:rsidR="0021554C" w:rsidRPr="0021554C" w:rsidRDefault="0021554C" w:rsidP="003F3180">
            <w:pPr>
              <w:widowControl w:val="0"/>
              <w:autoSpaceDE w:val="0"/>
              <w:autoSpaceDN w:val="0"/>
              <w:adjustRightInd w:val="0"/>
              <w:jc w:val="both"/>
              <w:rPr>
                <w:sz w:val="28"/>
                <w:szCs w:val="28"/>
              </w:rPr>
            </w:pPr>
            <w:r w:rsidRPr="0021554C">
              <w:rPr>
                <w:sz w:val="28"/>
                <w:szCs w:val="28"/>
              </w:rPr>
              <w:t xml:space="preserve">4. Задачи подпрограммы              </w:t>
            </w:r>
          </w:p>
        </w:tc>
        <w:tc>
          <w:tcPr>
            <w:tcW w:w="5103" w:type="dxa"/>
            <w:tcBorders>
              <w:top w:val="nil"/>
              <w:left w:val="single" w:sz="4" w:space="0" w:color="auto"/>
              <w:bottom w:val="single" w:sz="4" w:space="0" w:color="auto"/>
              <w:right w:val="single" w:sz="4" w:space="0" w:color="auto"/>
            </w:tcBorders>
          </w:tcPr>
          <w:p w:rsidR="00DD4444" w:rsidRDefault="0021554C" w:rsidP="003F3180">
            <w:pPr>
              <w:widowControl w:val="0"/>
              <w:autoSpaceDE w:val="0"/>
              <w:autoSpaceDN w:val="0"/>
              <w:adjustRightInd w:val="0"/>
              <w:snapToGrid w:val="0"/>
              <w:jc w:val="both"/>
              <w:rPr>
                <w:bCs/>
                <w:sz w:val="28"/>
                <w:szCs w:val="28"/>
              </w:rPr>
            </w:pPr>
            <w:r w:rsidRPr="0021554C">
              <w:rPr>
                <w:bCs/>
                <w:sz w:val="28"/>
                <w:szCs w:val="28"/>
              </w:rPr>
              <w:t>Создание конкурентной среды в жилищно-коммунальном хозяйстве путем привлечения частных операторов для предоставления жилищно-коммунальных услуг населению.</w:t>
            </w:r>
          </w:p>
          <w:p w:rsidR="0021554C" w:rsidRPr="0021554C" w:rsidRDefault="0021554C" w:rsidP="003F3180">
            <w:pPr>
              <w:widowControl w:val="0"/>
              <w:autoSpaceDE w:val="0"/>
              <w:autoSpaceDN w:val="0"/>
              <w:adjustRightInd w:val="0"/>
              <w:snapToGrid w:val="0"/>
              <w:jc w:val="both"/>
              <w:rPr>
                <w:bCs/>
                <w:sz w:val="28"/>
                <w:szCs w:val="28"/>
              </w:rPr>
            </w:pPr>
            <w:r w:rsidRPr="0021554C">
              <w:rPr>
                <w:bCs/>
                <w:sz w:val="28"/>
                <w:szCs w:val="28"/>
              </w:rPr>
              <w:t xml:space="preserve">Развитие конкурентных отношений в сфере управления и обслуживания многоквартирных жилых домов.                                  </w:t>
            </w:r>
          </w:p>
          <w:p w:rsidR="0021554C" w:rsidRPr="0021554C" w:rsidRDefault="0021554C" w:rsidP="003F3180">
            <w:pPr>
              <w:widowControl w:val="0"/>
              <w:autoSpaceDE w:val="0"/>
              <w:autoSpaceDN w:val="0"/>
              <w:adjustRightInd w:val="0"/>
              <w:snapToGrid w:val="0"/>
              <w:jc w:val="both"/>
              <w:rPr>
                <w:bCs/>
                <w:sz w:val="28"/>
                <w:szCs w:val="28"/>
              </w:rPr>
            </w:pPr>
            <w:r w:rsidRPr="0021554C">
              <w:rPr>
                <w:bCs/>
                <w:sz w:val="28"/>
                <w:szCs w:val="28"/>
              </w:rPr>
              <w:t xml:space="preserve">Привлечение собственников жилых помещений многоквартирных домов к управлению путем организации товариществ собственников жилья.  </w:t>
            </w:r>
          </w:p>
          <w:p w:rsidR="0021554C" w:rsidRPr="0021554C" w:rsidRDefault="0021554C" w:rsidP="003F3180">
            <w:pPr>
              <w:widowControl w:val="0"/>
              <w:autoSpaceDE w:val="0"/>
              <w:autoSpaceDN w:val="0"/>
              <w:adjustRightInd w:val="0"/>
              <w:snapToGrid w:val="0"/>
              <w:jc w:val="both"/>
              <w:rPr>
                <w:bCs/>
                <w:sz w:val="28"/>
                <w:szCs w:val="28"/>
              </w:rPr>
            </w:pPr>
            <w:r w:rsidRPr="0021554C">
              <w:rPr>
                <w:bCs/>
                <w:sz w:val="28"/>
                <w:szCs w:val="28"/>
              </w:rPr>
              <w:t xml:space="preserve">Развитие инициативы собственников жилья.      </w:t>
            </w:r>
          </w:p>
          <w:p w:rsidR="0021554C" w:rsidRPr="0021554C" w:rsidRDefault="0021554C" w:rsidP="003F3180">
            <w:pPr>
              <w:widowControl w:val="0"/>
              <w:autoSpaceDE w:val="0"/>
              <w:autoSpaceDN w:val="0"/>
              <w:adjustRightInd w:val="0"/>
              <w:snapToGrid w:val="0"/>
              <w:jc w:val="both"/>
              <w:rPr>
                <w:bCs/>
                <w:sz w:val="28"/>
                <w:szCs w:val="28"/>
              </w:rPr>
            </w:pPr>
            <w:r w:rsidRPr="0021554C">
              <w:rPr>
                <w:bCs/>
                <w:sz w:val="28"/>
                <w:szCs w:val="28"/>
              </w:rPr>
              <w:t xml:space="preserve">Обеспечение показателей технического состояния крыш, систем инженерно- технического обеспечения и конструкций многоквартирных домов, соответствующих нормативным срокам проведения их капитального ремонта.                         </w:t>
            </w:r>
          </w:p>
          <w:p w:rsidR="00DD4444" w:rsidRDefault="0021554C" w:rsidP="00DD4444">
            <w:pPr>
              <w:widowControl w:val="0"/>
              <w:autoSpaceDE w:val="0"/>
              <w:autoSpaceDN w:val="0"/>
              <w:adjustRightInd w:val="0"/>
              <w:snapToGrid w:val="0"/>
              <w:jc w:val="both"/>
              <w:rPr>
                <w:bCs/>
                <w:sz w:val="28"/>
                <w:szCs w:val="28"/>
              </w:rPr>
            </w:pPr>
            <w:r w:rsidRPr="0021554C">
              <w:rPr>
                <w:bCs/>
                <w:sz w:val="28"/>
                <w:szCs w:val="28"/>
              </w:rPr>
              <w:lastRenderedPageBreak/>
              <w:t>Проведение разъяснительной работы с собственниками помещений по их  ответственности за нормативное техническое состояние многоквартирных домов.</w:t>
            </w:r>
          </w:p>
          <w:p w:rsidR="0021554C" w:rsidRPr="0021554C" w:rsidRDefault="0021554C" w:rsidP="00DD4444">
            <w:pPr>
              <w:widowControl w:val="0"/>
              <w:autoSpaceDE w:val="0"/>
              <w:autoSpaceDN w:val="0"/>
              <w:adjustRightInd w:val="0"/>
              <w:snapToGrid w:val="0"/>
              <w:jc w:val="both"/>
              <w:rPr>
                <w:rFonts w:eastAsia="Calibri"/>
                <w:sz w:val="28"/>
                <w:szCs w:val="28"/>
                <w:lang w:eastAsia="en-US"/>
              </w:rPr>
            </w:pPr>
            <w:r w:rsidRPr="0021554C">
              <w:rPr>
                <w:rFonts w:eastAsia="Calibri"/>
                <w:bCs/>
                <w:sz w:val="28"/>
                <w:szCs w:val="28"/>
                <w:lang w:eastAsia="en-US"/>
              </w:rPr>
              <w:t>Обеспечение установки приборов учета коммунальных услуг на входе в  многоквар</w:t>
            </w:r>
            <w:r w:rsidR="00DD4444">
              <w:rPr>
                <w:rFonts w:eastAsia="Calibri"/>
                <w:bCs/>
                <w:sz w:val="28"/>
                <w:szCs w:val="28"/>
                <w:lang w:eastAsia="en-US"/>
              </w:rPr>
              <w:t>тирные дома и узлов управления.</w:t>
            </w:r>
          </w:p>
        </w:tc>
      </w:tr>
      <w:tr w:rsidR="0021554C" w:rsidRPr="0021554C" w:rsidTr="003F3180">
        <w:trPr>
          <w:trHeight w:val="320"/>
        </w:trPr>
        <w:tc>
          <w:tcPr>
            <w:tcW w:w="4253" w:type="dxa"/>
            <w:tcBorders>
              <w:top w:val="nil"/>
              <w:left w:val="single" w:sz="4" w:space="0" w:color="auto"/>
              <w:bottom w:val="single" w:sz="4" w:space="0" w:color="auto"/>
              <w:right w:val="single" w:sz="4" w:space="0" w:color="auto"/>
            </w:tcBorders>
            <w:hideMark/>
          </w:tcPr>
          <w:p w:rsidR="0021554C" w:rsidRPr="0021554C" w:rsidRDefault="0021554C" w:rsidP="003F3180">
            <w:pPr>
              <w:widowControl w:val="0"/>
              <w:autoSpaceDE w:val="0"/>
              <w:autoSpaceDN w:val="0"/>
              <w:adjustRightInd w:val="0"/>
              <w:jc w:val="both"/>
              <w:rPr>
                <w:sz w:val="28"/>
                <w:szCs w:val="28"/>
              </w:rPr>
            </w:pPr>
            <w:r w:rsidRPr="0021554C">
              <w:rPr>
                <w:sz w:val="28"/>
                <w:szCs w:val="28"/>
              </w:rPr>
              <w:lastRenderedPageBreak/>
              <w:t xml:space="preserve">5. Показатели подпрограммы          </w:t>
            </w:r>
          </w:p>
        </w:tc>
        <w:tc>
          <w:tcPr>
            <w:tcW w:w="5103" w:type="dxa"/>
            <w:tcBorders>
              <w:top w:val="nil"/>
              <w:left w:val="single" w:sz="4" w:space="0" w:color="auto"/>
              <w:bottom w:val="single" w:sz="4" w:space="0" w:color="auto"/>
              <w:right w:val="single" w:sz="4" w:space="0" w:color="auto"/>
            </w:tcBorders>
            <w:hideMark/>
          </w:tcPr>
          <w:p w:rsidR="0021554C" w:rsidRPr="0021554C" w:rsidRDefault="0021554C" w:rsidP="003F3180">
            <w:pPr>
              <w:widowControl w:val="0"/>
              <w:autoSpaceDE w:val="0"/>
              <w:autoSpaceDN w:val="0"/>
              <w:adjustRightInd w:val="0"/>
              <w:jc w:val="both"/>
              <w:rPr>
                <w:rFonts w:eastAsia="Calibri"/>
                <w:sz w:val="28"/>
                <w:szCs w:val="28"/>
                <w:lang w:eastAsia="en-US"/>
              </w:rPr>
            </w:pPr>
            <w:r w:rsidRPr="0021554C">
              <w:rPr>
                <w:rFonts w:eastAsia="Calibri"/>
                <w:sz w:val="28"/>
                <w:szCs w:val="28"/>
                <w:lang w:eastAsia="en-US"/>
              </w:rPr>
              <w:t>Общая площадь проведенного капитального ремонта в многоквартирных домах, тыс.кв.м.</w:t>
            </w:r>
          </w:p>
        </w:tc>
      </w:tr>
      <w:tr w:rsidR="0021554C" w:rsidRPr="0021554C" w:rsidTr="003F3180">
        <w:trPr>
          <w:trHeight w:val="400"/>
        </w:trPr>
        <w:tc>
          <w:tcPr>
            <w:tcW w:w="4253" w:type="dxa"/>
            <w:tcBorders>
              <w:top w:val="nil"/>
              <w:left w:val="single" w:sz="4" w:space="0" w:color="auto"/>
              <w:bottom w:val="single" w:sz="4" w:space="0" w:color="auto"/>
              <w:right w:val="single" w:sz="4" w:space="0" w:color="auto"/>
            </w:tcBorders>
            <w:hideMark/>
          </w:tcPr>
          <w:p w:rsidR="0021554C" w:rsidRPr="0021554C" w:rsidRDefault="0021554C" w:rsidP="003F3180">
            <w:pPr>
              <w:widowControl w:val="0"/>
              <w:autoSpaceDE w:val="0"/>
              <w:autoSpaceDN w:val="0"/>
              <w:adjustRightInd w:val="0"/>
              <w:jc w:val="both"/>
              <w:rPr>
                <w:sz w:val="28"/>
                <w:szCs w:val="28"/>
              </w:rPr>
            </w:pPr>
            <w:r w:rsidRPr="0021554C">
              <w:rPr>
                <w:sz w:val="28"/>
                <w:szCs w:val="28"/>
              </w:rPr>
              <w:t xml:space="preserve">6. Сроки и этапы реализации         </w:t>
            </w:r>
            <w:r w:rsidRPr="0021554C">
              <w:rPr>
                <w:sz w:val="28"/>
                <w:szCs w:val="28"/>
              </w:rPr>
              <w:br/>
              <w:t xml:space="preserve">подпрограммы                        </w:t>
            </w:r>
          </w:p>
        </w:tc>
        <w:tc>
          <w:tcPr>
            <w:tcW w:w="5103" w:type="dxa"/>
            <w:tcBorders>
              <w:top w:val="nil"/>
              <w:left w:val="single" w:sz="4" w:space="0" w:color="auto"/>
              <w:bottom w:val="single" w:sz="4" w:space="0" w:color="auto"/>
              <w:right w:val="single" w:sz="4" w:space="0" w:color="auto"/>
            </w:tcBorders>
          </w:tcPr>
          <w:p w:rsidR="0021554C" w:rsidRPr="0021554C" w:rsidRDefault="001D5033" w:rsidP="003F3180">
            <w:pPr>
              <w:widowControl w:val="0"/>
              <w:autoSpaceDE w:val="0"/>
              <w:autoSpaceDN w:val="0"/>
              <w:adjustRightInd w:val="0"/>
              <w:jc w:val="both"/>
              <w:rPr>
                <w:sz w:val="28"/>
                <w:szCs w:val="28"/>
              </w:rPr>
            </w:pPr>
            <w:r>
              <w:rPr>
                <w:sz w:val="28"/>
                <w:szCs w:val="28"/>
              </w:rPr>
              <w:t>2017-2022</w:t>
            </w:r>
            <w:r w:rsidR="0021554C" w:rsidRPr="0021554C">
              <w:rPr>
                <w:sz w:val="28"/>
                <w:szCs w:val="28"/>
              </w:rPr>
              <w:t xml:space="preserve"> гг.</w:t>
            </w:r>
          </w:p>
        </w:tc>
      </w:tr>
      <w:tr w:rsidR="0021554C" w:rsidRPr="0021554C" w:rsidTr="003F3180">
        <w:trPr>
          <w:trHeight w:val="600"/>
        </w:trPr>
        <w:tc>
          <w:tcPr>
            <w:tcW w:w="4253" w:type="dxa"/>
            <w:tcBorders>
              <w:top w:val="nil"/>
              <w:left w:val="single" w:sz="4" w:space="0" w:color="auto"/>
              <w:bottom w:val="single" w:sz="4" w:space="0" w:color="auto"/>
              <w:right w:val="single" w:sz="4" w:space="0" w:color="auto"/>
            </w:tcBorders>
            <w:hideMark/>
          </w:tcPr>
          <w:p w:rsidR="0021554C" w:rsidRPr="0021554C" w:rsidRDefault="0021554C" w:rsidP="003F3180">
            <w:pPr>
              <w:widowControl w:val="0"/>
              <w:autoSpaceDE w:val="0"/>
              <w:autoSpaceDN w:val="0"/>
              <w:adjustRightInd w:val="0"/>
              <w:jc w:val="both"/>
              <w:rPr>
                <w:sz w:val="28"/>
                <w:szCs w:val="28"/>
              </w:rPr>
            </w:pPr>
            <w:r w:rsidRPr="0021554C">
              <w:rPr>
                <w:sz w:val="28"/>
                <w:szCs w:val="28"/>
              </w:rPr>
              <w:t xml:space="preserve">7. Объемы и источники финансирования, в том числе по годам   </w:t>
            </w:r>
          </w:p>
        </w:tc>
        <w:tc>
          <w:tcPr>
            <w:tcW w:w="5103" w:type="dxa"/>
            <w:tcBorders>
              <w:top w:val="nil"/>
              <w:left w:val="single" w:sz="4" w:space="0" w:color="auto"/>
              <w:bottom w:val="single" w:sz="4" w:space="0" w:color="auto"/>
              <w:right w:val="single" w:sz="4" w:space="0" w:color="auto"/>
            </w:tcBorders>
            <w:hideMark/>
          </w:tcPr>
          <w:p w:rsidR="0021554C" w:rsidRPr="007801FF" w:rsidRDefault="0021554C" w:rsidP="003F3180">
            <w:pPr>
              <w:shd w:val="clear" w:color="auto" w:fill="FFFFFF"/>
              <w:jc w:val="both"/>
              <w:rPr>
                <w:rFonts w:eastAsia="Calibri"/>
                <w:spacing w:val="-6"/>
                <w:sz w:val="28"/>
                <w:szCs w:val="28"/>
                <w:lang w:eastAsia="en-US"/>
              </w:rPr>
            </w:pPr>
            <w:r w:rsidRPr="0021554C">
              <w:rPr>
                <w:rFonts w:eastAsia="Calibri"/>
                <w:spacing w:val="-6"/>
                <w:sz w:val="28"/>
                <w:szCs w:val="28"/>
                <w:lang w:eastAsia="en-US"/>
              </w:rPr>
              <w:t>Общий объем финансирования подпрограммы из сред</w:t>
            </w:r>
            <w:r w:rsidR="00CC6963">
              <w:rPr>
                <w:rFonts w:eastAsia="Calibri"/>
                <w:spacing w:val="-6"/>
                <w:sz w:val="28"/>
                <w:szCs w:val="28"/>
                <w:lang w:eastAsia="en-US"/>
              </w:rPr>
              <w:t>ств бюджета муниципального обра</w:t>
            </w:r>
            <w:r w:rsidRPr="0021554C">
              <w:rPr>
                <w:rFonts w:eastAsia="Calibri"/>
                <w:spacing w:val="-6"/>
                <w:sz w:val="28"/>
                <w:szCs w:val="28"/>
                <w:lang w:eastAsia="en-US"/>
              </w:rPr>
              <w:t xml:space="preserve">зования город Венев Веневского района – </w:t>
            </w:r>
            <w:r w:rsidR="001D5033" w:rsidRPr="007801FF">
              <w:rPr>
                <w:rFonts w:eastAsia="Calibri"/>
                <w:spacing w:val="-6"/>
                <w:sz w:val="28"/>
                <w:szCs w:val="28"/>
                <w:lang w:eastAsia="en-US"/>
              </w:rPr>
              <w:t>1</w:t>
            </w:r>
            <w:r w:rsidR="00B027AD" w:rsidRPr="007801FF">
              <w:rPr>
                <w:rFonts w:eastAsia="Calibri"/>
                <w:spacing w:val="-6"/>
                <w:sz w:val="28"/>
                <w:szCs w:val="28"/>
                <w:lang w:eastAsia="en-US"/>
              </w:rPr>
              <w:t>5248</w:t>
            </w:r>
            <w:r w:rsidRPr="007801FF">
              <w:rPr>
                <w:rFonts w:eastAsia="Calibri"/>
                <w:spacing w:val="-6"/>
                <w:sz w:val="28"/>
                <w:szCs w:val="28"/>
                <w:lang w:eastAsia="en-US"/>
              </w:rPr>
              <w:t>,</w:t>
            </w:r>
            <w:r w:rsidR="00B027AD" w:rsidRPr="007801FF">
              <w:rPr>
                <w:rFonts w:eastAsia="Calibri"/>
                <w:spacing w:val="-6"/>
                <w:sz w:val="28"/>
                <w:szCs w:val="28"/>
                <w:lang w:eastAsia="en-US"/>
              </w:rPr>
              <w:t>5</w:t>
            </w:r>
            <w:r w:rsidRPr="007801FF">
              <w:rPr>
                <w:rFonts w:eastAsia="Calibri"/>
                <w:spacing w:val="-6"/>
                <w:sz w:val="28"/>
                <w:szCs w:val="28"/>
                <w:lang w:eastAsia="en-US"/>
              </w:rPr>
              <w:t xml:space="preserve"> тысяч рублей, в том числе по годам:</w:t>
            </w:r>
          </w:p>
          <w:p w:rsidR="0021554C" w:rsidRPr="0021554C" w:rsidRDefault="0021554C" w:rsidP="003F3180">
            <w:pPr>
              <w:shd w:val="clear" w:color="auto" w:fill="FFFFFF"/>
              <w:jc w:val="both"/>
              <w:rPr>
                <w:rFonts w:eastAsia="Calibri"/>
                <w:spacing w:val="-6"/>
                <w:sz w:val="28"/>
                <w:szCs w:val="28"/>
                <w:lang w:eastAsia="en-US"/>
              </w:rPr>
            </w:pPr>
            <w:r w:rsidRPr="007801FF">
              <w:rPr>
                <w:rFonts w:eastAsia="Calibri"/>
                <w:spacing w:val="-6"/>
                <w:sz w:val="28"/>
                <w:szCs w:val="28"/>
                <w:lang w:eastAsia="en-US"/>
              </w:rPr>
              <w:t xml:space="preserve">2017 год – </w:t>
            </w:r>
            <w:r w:rsidR="00B027AD" w:rsidRPr="007801FF">
              <w:rPr>
                <w:rFonts w:eastAsia="Calibri"/>
                <w:spacing w:val="-6"/>
                <w:sz w:val="28"/>
                <w:szCs w:val="28"/>
                <w:lang w:eastAsia="en-US"/>
              </w:rPr>
              <w:t>1998</w:t>
            </w:r>
            <w:r w:rsidRPr="007801FF">
              <w:rPr>
                <w:rFonts w:eastAsia="Calibri"/>
                <w:spacing w:val="-6"/>
                <w:sz w:val="28"/>
                <w:szCs w:val="28"/>
                <w:lang w:eastAsia="en-US"/>
              </w:rPr>
              <w:t>,</w:t>
            </w:r>
            <w:r w:rsidR="00B027AD" w:rsidRPr="007801FF">
              <w:rPr>
                <w:rFonts w:eastAsia="Calibri"/>
                <w:spacing w:val="-6"/>
                <w:sz w:val="28"/>
                <w:szCs w:val="28"/>
                <w:lang w:eastAsia="en-US"/>
              </w:rPr>
              <w:t>5</w:t>
            </w:r>
            <w:r w:rsidRPr="007801FF">
              <w:rPr>
                <w:rFonts w:eastAsia="Calibri"/>
                <w:spacing w:val="-6"/>
                <w:sz w:val="28"/>
                <w:szCs w:val="28"/>
                <w:lang w:eastAsia="en-US"/>
              </w:rPr>
              <w:t xml:space="preserve"> тыс. руб.;</w:t>
            </w:r>
          </w:p>
          <w:p w:rsidR="0021554C" w:rsidRDefault="0021554C" w:rsidP="003F3180">
            <w:pPr>
              <w:shd w:val="clear" w:color="auto" w:fill="FFFFFF"/>
              <w:jc w:val="both"/>
              <w:rPr>
                <w:rFonts w:eastAsia="Calibri"/>
                <w:spacing w:val="-6"/>
                <w:sz w:val="28"/>
                <w:szCs w:val="28"/>
                <w:lang w:eastAsia="en-US"/>
              </w:rPr>
            </w:pPr>
            <w:r w:rsidRPr="0021554C">
              <w:rPr>
                <w:rFonts w:eastAsia="Calibri"/>
                <w:spacing w:val="-6"/>
                <w:sz w:val="28"/>
                <w:szCs w:val="28"/>
                <w:lang w:eastAsia="en-US"/>
              </w:rPr>
              <w:t>2018 год – 2650,0 тыс. руб.;</w:t>
            </w:r>
          </w:p>
          <w:p w:rsidR="001D5033" w:rsidRPr="0021554C" w:rsidRDefault="001D5033" w:rsidP="001D5033">
            <w:pPr>
              <w:shd w:val="clear" w:color="auto" w:fill="FFFFFF"/>
              <w:jc w:val="both"/>
              <w:rPr>
                <w:rFonts w:eastAsia="Calibri"/>
                <w:spacing w:val="-6"/>
                <w:sz w:val="28"/>
                <w:szCs w:val="28"/>
                <w:lang w:eastAsia="en-US"/>
              </w:rPr>
            </w:pPr>
            <w:r w:rsidRPr="0021554C">
              <w:rPr>
                <w:rFonts w:eastAsia="Calibri"/>
                <w:spacing w:val="-6"/>
                <w:sz w:val="28"/>
                <w:szCs w:val="28"/>
                <w:lang w:eastAsia="en-US"/>
              </w:rPr>
              <w:t>201</w:t>
            </w:r>
            <w:r>
              <w:rPr>
                <w:rFonts w:eastAsia="Calibri"/>
                <w:spacing w:val="-6"/>
                <w:sz w:val="28"/>
                <w:szCs w:val="28"/>
                <w:lang w:eastAsia="en-US"/>
              </w:rPr>
              <w:t>9</w:t>
            </w:r>
            <w:r w:rsidRPr="0021554C">
              <w:rPr>
                <w:rFonts w:eastAsia="Calibri"/>
                <w:spacing w:val="-6"/>
                <w:sz w:val="28"/>
                <w:szCs w:val="28"/>
                <w:lang w:eastAsia="en-US"/>
              </w:rPr>
              <w:t xml:space="preserve"> год – 2650,0 тыс. руб.;</w:t>
            </w:r>
          </w:p>
          <w:p w:rsidR="001D5033" w:rsidRPr="0021554C" w:rsidRDefault="001D5033" w:rsidP="001D5033">
            <w:pPr>
              <w:shd w:val="clear" w:color="auto" w:fill="FFFFFF"/>
              <w:jc w:val="both"/>
              <w:rPr>
                <w:rFonts w:eastAsia="Calibri"/>
                <w:spacing w:val="-6"/>
                <w:sz w:val="28"/>
                <w:szCs w:val="28"/>
                <w:lang w:eastAsia="en-US"/>
              </w:rPr>
            </w:pPr>
            <w:r>
              <w:rPr>
                <w:rFonts w:eastAsia="Calibri"/>
                <w:spacing w:val="-6"/>
                <w:sz w:val="28"/>
                <w:szCs w:val="28"/>
                <w:lang w:eastAsia="en-US"/>
              </w:rPr>
              <w:t>2020</w:t>
            </w:r>
            <w:r w:rsidRPr="0021554C">
              <w:rPr>
                <w:rFonts w:eastAsia="Calibri"/>
                <w:spacing w:val="-6"/>
                <w:sz w:val="28"/>
                <w:szCs w:val="28"/>
                <w:lang w:eastAsia="en-US"/>
              </w:rPr>
              <w:t xml:space="preserve"> год – 2650,0 тыс. руб.;</w:t>
            </w:r>
          </w:p>
          <w:p w:rsidR="001D5033" w:rsidRPr="0021554C" w:rsidRDefault="001D5033" w:rsidP="001D5033">
            <w:pPr>
              <w:shd w:val="clear" w:color="auto" w:fill="FFFFFF"/>
              <w:jc w:val="both"/>
              <w:rPr>
                <w:rFonts w:eastAsia="Calibri"/>
                <w:spacing w:val="-6"/>
                <w:sz w:val="28"/>
                <w:szCs w:val="28"/>
                <w:lang w:eastAsia="en-US"/>
              </w:rPr>
            </w:pPr>
            <w:r>
              <w:rPr>
                <w:rFonts w:eastAsia="Calibri"/>
                <w:spacing w:val="-6"/>
                <w:sz w:val="28"/>
                <w:szCs w:val="28"/>
                <w:lang w:eastAsia="en-US"/>
              </w:rPr>
              <w:t>2021</w:t>
            </w:r>
            <w:r w:rsidRPr="0021554C">
              <w:rPr>
                <w:rFonts w:eastAsia="Calibri"/>
                <w:spacing w:val="-6"/>
                <w:sz w:val="28"/>
                <w:szCs w:val="28"/>
                <w:lang w:eastAsia="en-US"/>
              </w:rPr>
              <w:t xml:space="preserve"> год – 2650,0 тыс. руб.;</w:t>
            </w:r>
          </w:p>
          <w:p w:rsidR="0021554C" w:rsidRPr="0021554C" w:rsidRDefault="001D5033" w:rsidP="003F3180">
            <w:pPr>
              <w:autoSpaceDE w:val="0"/>
              <w:autoSpaceDN w:val="0"/>
              <w:adjustRightInd w:val="0"/>
              <w:jc w:val="both"/>
              <w:rPr>
                <w:sz w:val="28"/>
                <w:szCs w:val="28"/>
              </w:rPr>
            </w:pPr>
            <w:r>
              <w:rPr>
                <w:rFonts w:eastAsia="Calibri"/>
                <w:spacing w:val="-6"/>
                <w:sz w:val="28"/>
                <w:szCs w:val="28"/>
                <w:lang w:eastAsia="en-US"/>
              </w:rPr>
              <w:t>2022</w:t>
            </w:r>
            <w:r w:rsidR="0021554C" w:rsidRPr="0021554C">
              <w:rPr>
                <w:rFonts w:eastAsia="Calibri"/>
                <w:spacing w:val="-6"/>
                <w:sz w:val="28"/>
                <w:szCs w:val="28"/>
                <w:lang w:eastAsia="en-US"/>
              </w:rPr>
              <w:t xml:space="preserve"> год – 2650,0 тыс. руб.</w:t>
            </w:r>
          </w:p>
        </w:tc>
      </w:tr>
      <w:tr w:rsidR="0021554C" w:rsidRPr="0021554C" w:rsidTr="003F3180">
        <w:trPr>
          <w:trHeight w:val="400"/>
        </w:trPr>
        <w:tc>
          <w:tcPr>
            <w:tcW w:w="4253" w:type="dxa"/>
            <w:tcBorders>
              <w:top w:val="nil"/>
              <w:left w:val="single" w:sz="4" w:space="0" w:color="auto"/>
              <w:bottom w:val="single" w:sz="4" w:space="0" w:color="auto"/>
              <w:right w:val="single" w:sz="4" w:space="0" w:color="auto"/>
            </w:tcBorders>
            <w:hideMark/>
          </w:tcPr>
          <w:p w:rsidR="0021554C" w:rsidRPr="0021554C" w:rsidRDefault="0021554C" w:rsidP="003F3180">
            <w:pPr>
              <w:widowControl w:val="0"/>
              <w:autoSpaceDE w:val="0"/>
              <w:autoSpaceDN w:val="0"/>
              <w:adjustRightInd w:val="0"/>
              <w:jc w:val="both"/>
              <w:rPr>
                <w:sz w:val="28"/>
                <w:szCs w:val="28"/>
              </w:rPr>
            </w:pPr>
            <w:r w:rsidRPr="0021554C">
              <w:rPr>
                <w:sz w:val="28"/>
                <w:szCs w:val="28"/>
              </w:rPr>
              <w:t xml:space="preserve">8. Ожидаемые конечные результаты реализации  подпрограммы                        </w:t>
            </w:r>
          </w:p>
        </w:tc>
        <w:tc>
          <w:tcPr>
            <w:tcW w:w="5103" w:type="dxa"/>
            <w:tcBorders>
              <w:top w:val="nil"/>
              <w:left w:val="single" w:sz="4" w:space="0" w:color="auto"/>
              <w:bottom w:val="single" w:sz="4" w:space="0" w:color="auto"/>
              <w:right w:val="single" w:sz="4" w:space="0" w:color="auto"/>
            </w:tcBorders>
          </w:tcPr>
          <w:p w:rsidR="0021554C" w:rsidRPr="0021554C" w:rsidRDefault="0021554C" w:rsidP="003F3180">
            <w:pPr>
              <w:jc w:val="both"/>
              <w:rPr>
                <w:rFonts w:eastAsia="Calibri"/>
                <w:bCs/>
                <w:sz w:val="28"/>
                <w:szCs w:val="28"/>
                <w:lang w:eastAsia="en-US"/>
              </w:rPr>
            </w:pPr>
            <w:r w:rsidRPr="0021554C">
              <w:rPr>
                <w:rFonts w:eastAsia="Calibri"/>
                <w:sz w:val="28"/>
                <w:szCs w:val="28"/>
                <w:lang w:eastAsia="en-US"/>
              </w:rPr>
              <w:t xml:space="preserve">Проведение капитального ремонта многоквартирных домов. Повышение комфортности проживания граждан в жилищном фонде.  </w:t>
            </w:r>
            <w:r w:rsidRPr="0021554C">
              <w:rPr>
                <w:rFonts w:eastAsia="Calibri"/>
                <w:bCs/>
                <w:sz w:val="28"/>
                <w:szCs w:val="28"/>
                <w:lang w:eastAsia="en-US"/>
              </w:rPr>
              <w:t xml:space="preserve">Установка приборов учета коммунальных услуг на входе в  многоквартирные дома и узлов управления.  </w:t>
            </w:r>
          </w:p>
          <w:p w:rsidR="0021554C" w:rsidRPr="0021554C" w:rsidRDefault="0021554C" w:rsidP="00DD4444">
            <w:pPr>
              <w:jc w:val="both"/>
              <w:rPr>
                <w:rFonts w:eastAsia="Calibri"/>
                <w:sz w:val="28"/>
                <w:szCs w:val="28"/>
                <w:lang w:eastAsia="en-US"/>
              </w:rPr>
            </w:pPr>
            <w:r w:rsidRPr="0021554C">
              <w:rPr>
                <w:rFonts w:eastAsia="Calibri"/>
                <w:bCs/>
                <w:sz w:val="28"/>
                <w:szCs w:val="28"/>
                <w:lang w:eastAsia="en-US"/>
              </w:rPr>
              <w:t xml:space="preserve">Проведение   капитального ремонта  не менее </w:t>
            </w:r>
            <w:r w:rsidR="00DD4444">
              <w:rPr>
                <w:rFonts w:eastAsia="Calibri"/>
                <w:bCs/>
                <w:sz w:val="28"/>
                <w:szCs w:val="28"/>
                <w:lang w:eastAsia="en-US"/>
              </w:rPr>
              <w:t>13</w:t>
            </w:r>
            <w:r w:rsidRPr="0021554C">
              <w:rPr>
                <w:rFonts w:eastAsia="Calibri"/>
                <w:bCs/>
                <w:sz w:val="28"/>
                <w:szCs w:val="28"/>
                <w:lang w:eastAsia="en-US"/>
              </w:rPr>
              <w:t xml:space="preserve"> тыс. кв.м. общей площади </w:t>
            </w:r>
            <w:r w:rsidRPr="0021554C">
              <w:rPr>
                <w:rFonts w:eastAsia="Calibri"/>
                <w:bCs/>
                <w:sz w:val="28"/>
                <w:szCs w:val="28"/>
                <w:lang w:eastAsia="en-US"/>
              </w:rPr>
              <w:br/>
              <w:t>многоквартирных  домов.</w:t>
            </w:r>
          </w:p>
        </w:tc>
      </w:tr>
    </w:tbl>
    <w:p w:rsidR="0021554C" w:rsidRPr="0021554C" w:rsidRDefault="0021554C" w:rsidP="003F3180">
      <w:pPr>
        <w:widowControl w:val="0"/>
        <w:autoSpaceDE w:val="0"/>
        <w:autoSpaceDN w:val="0"/>
        <w:adjustRightInd w:val="0"/>
        <w:jc w:val="both"/>
        <w:rPr>
          <w:rFonts w:eastAsia="Calibri"/>
          <w:sz w:val="28"/>
          <w:szCs w:val="28"/>
          <w:lang w:eastAsia="en-US"/>
        </w:rPr>
      </w:pPr>
    </w:p>
    <w:p w:rsidR="00CD1197" w:rsidRDefault="00CD1197" w:rsidP="003F3180">
      <w:pPr>
        <w:shd w:val="clear" w:color="auto" w:fill="FFFFFF"/>
        <w:ind w:left="567"/>
        <w:jc w:val="center"/>
        <w:rPr>
          <w:b/>
          <w:spacing w:val="-5"/>
          <w:sz w:val="28"/>
          <w:szCs w:val="30"/>
        </w:rPr>
      </w:pPr>
      <w:r>
        <w:rPr>
          <w:b/>
          <w:spacing w:val="-5"/>
          <w:sz w:val="28"/>
          <w:szCs w:val="30"/>
        </w:rPr>
        <w:t>5.</w:t>
      </w:r>
      <w:r w:rsidR="00662F0C">
        <w:rPr>
          <w:b/>
          <w:spacing w:val="-5"/>
          <w:sz w:val="28"/>
          <w:szCs w:val="30"/>
        </w:rPr>
        <w:t>6</w:t>
      </w:r>
      <w:r>
        <w:rPr>
          <w:b/>
          <w:spacing w:val="-5"/>
          <w:sz w:val="28"/>
          <w:szCs w:val="30"/>
        </w:rPr>
        <w:t xml:space="preserve">.1. </w:t>
      </w:r>
      <w:r w:rsidRPr="0062548D">
        <w:rPr>
          <w:b/>
          <w:sz w:val="28"/>
          <w:szCs w:val="28"/>
        </w:rPr>
        <w:t>Содержание проблемы и обоснование ее решения программно-целевым методом</w:t>
      </w:r>
    </w:p>
    <w:p w:rsidR="00662F0C" w:rsidRPr="00662F0C" w:rsidRDefault="00662F0C" w:rsidP="003F3180">
      <w:pPr>
        <w:widowControl w:val="0"/>
        <w:autoSpaceDE w:val="0"/>
        <w:autoSpaceDN w:val="0"/>
        <w:adjustRightInd w:val="0"/>
        <w:ind w:firstLine="709"/>
        <w:jc w:val="both"/>
        <w:rPr>
          <w:sz w:val="28"/>
          <w:szCs w:val="28"/>
        </w:rPr>
      </w:pPr>
      <w:r w:rsidRPr="00662F0C">
        <w:rPr>
          <w:sz w:val="28"/>
          <w:szCs w:val="28"/>
        </w:rPr>
        <w:t>Кризисное состояние жилищно-коммунального хозяйства обусловлено его дотационностью и неудовлетворительным финансовым положением, высокой затратностью, отсутствием экономических стимулов снижения издержек на производство жилищно-коммунальных услуг, низкой платежеспособностью населения, неразвитостью конкурентной среды и, как следствие, высокой степенью износа жилищного фонда, который привел к ухудшению качества жизни.</w:t>
      </w:r>
    </w:p>
    <w:p w:rsidR="00662F0C" w:rsidRPr="00662F0C" w:rsidRDefault="00662F0C" w:rsidP="003F3180">
      <w:pPr>
        <w:widowControl w:val="0"/>
        <w:autoSpaceDE w:val="0"/>
        <w:autoSpaceDN w:val="0"/>
        <w:adjustRightInd w:val="0"/>
        <w:ind w:firstLine="709"/>
        <w:jc w:val="both"/>
        <w:rPr>
          <w:sz w:val="28"/>
          <w:szCs w:val="28"/>
        </w:rPr>
      </w:pPr>
      <w:r w:rsidRPr="00662F0C">
        <w:rPr>
          <w:sz w:val="28"/>
          <w:szCs w:val="28"/>
        </w:rPr>
        <w:lastRenderedPageBreak/>
        <w:t xml:space="preserve">Жилищный кодекс Российской Федерации возложил обязанность по оплате расходов на проведение капитального ремонта многоквартирных домов на собственников помещений. Одновременно Жилищный кодекс Российской Федерации и Постановление Правительства Российской Федерации от 13.08.2006 N 491 "Об утверждении Правил содержания общего имущества в МКД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МКД ненадлежащего качества и (или) с перерывами, превышающими установленную продолжительность" устанавливает обязанность собственников помещений в многоквартирных домах нести бремя расходов на содержание общего имущества соразмерно своим долям в праве общей собственности на это имущество путем внесения платы за содержание и ремонт (включая капитальный) общего имущества в многоквартирном доме. Таким образом, в соответствии с жилищным законодательством РФ собственники помещений в многоквартирных домах помимо прав и обязанностей в отношении помещений в таких домах несут обязанности по поддержанию в надлежащем состоянии общего имущества, в том числе по осуществлению текущего и капитального ремонтов многоквартирных домов. Приватизация в жилищной сфере сформировала большое количество собственников, на которых ложится обязанность по содержанию своего имущества. Для большинства граждан нашего города это крайне обременительно, а иногда и непосильно. В связи с высокой стоимостью капитального ремонта необходимо, с учетом степени износа домов, оказание государственной поддержки для его проведения с привлечением средств граждан - собственников помещений в многоквартирных домах. Поэтому государство вынуждено направлять бюджетные средства и создавать новые механизмы их использования для капитального ремонта, модернизации многоквартирных домов. Примером этого служит принятие Федерального закона от 21.07.2007 "О Фонде содействия реформированию жилищно-коммунального хозяйства" и создание специального федерального Фонда содействия реформированию жилищно-коммунального хозяйства, призванного оказать финансовую поддержку субъектам Российской Федерации и муниципальным образованиям на проведение капитального ремонта многоквартирных домов. </w:t>
      </w:r>
    </w:p>
    <w:p w:rsidR="00662F0C" w:rsidRPr="00662F0C" w:rsidRDefault="00662F0C" w:rsidP="003F3180">
      <w:pPr>
        <w:widowControl w:val="0"/>
        <w:autoSpaceDE w:val="0"/>
        <w:autoSpaceDN w:val="0"/>
        <w:adjustRightInd w:val="0"/>
        <w:ind w:firstLine="709"/>
        <w:jc w:val="both"/>
        <w:rPr>
          <w:sz w:val="28"/>
          <w:szCs w:val="28"/>
        </w:rPr>
      </w:pPr>
      <w:r w:rsidRPr="00662F0C">
        <w:rPr>
          <w:sz w:val="28"/>
          <w:szCs w:val="28"/>
        </w:rPr>
        <w:t>За последнее десятилетие большая часть объектов жилищно-коммунального хозяйства морально и физически устарела и требует реконструкции. Подчас приходится сталкиваться со значительной изношенностью объектов жилищного фонда, и это не стимулирует интерес частных управляющих организаций в сфере оказания жилищно-коммунальных услуг.</w:t>
      </w:r>
    </w:p>
    <w:p w:rsidR="00662F0C" w:rsidRPr="00662F0C" w:rsidRDefault="00662F0C" w:rsidP="003F3180">
      <w:pPr>
        <w:widowControl w:val="0"/>
        <w:autoSpaceDE w:val="0"/>
        <w:autoSpaceDN w:val="0"/>
        <w:adjustRightInd w:val="0"/>
        <w:ind w:firstLine="709"/>
        <w:jc w:val="both"/>
        <w:rPr>
          <w:sz w:val="28"/>
          <w:szCs w:val="28"/>
        </w:rPr>
      </w:pPr>
      <w:r w:rsidRPr="00662F0C">
        <w:rPr>
          <w:sz w:val="28"/>
          <w:szCs w:val="28"/>
        </w:rPr>
        <w:t>В настоящее время проблема по проведению капитального ремонта многоквартирных домов, приведение жилищного фонда города в нормативное состояние стоит очень остро.</w:t>
      </w:r>
    </w:p>
    <w:p w:rsidR="00662F0C" w:rsidRPr="00662F0C" w:rsidRDefault="00662F0C" w:rsidP="003F3180">
      <w:pPr>
        <w:widowControl w:val="0"/>
        <w:autoSpaceDE w:val="0"/>
        <w:autoSpaceDN w:val="0"/>
        <w:adjustRightInd w:val="0"/>
        <w:ind w:firstLine="709"/>
        <w:jc w:val="both"/>
        <w:rPr>
          <w:sz w:val="28"/>
          <w:szCs w:val="28"/>
        </w:rPr>
      </w:pPr>
      <w:r w:rsidRPr="00662F0C">
        <w:rPr>
          <w:sz w:val="28"/>
          <w:szCs w:val="28"/>
        </w:rPr>
        <w:t xml:space="preserve">О быстром истощении природных ресурсов говорится много, поэтому в мире сейчас повсеместно внедряются специальные программы по сохранению энергетических ресурсов. Служит этому и Федеральный закон </w:t>
      </w:r>
    </w:p>
    <w:p w:rsidR="00662F0C" w:rsidRPr="00662F0C" w:rsidRDefault="00662F0C" w:rsidP="003F3180">
      <w:pPr>
        <w:widowControl w:val="0"/>
        <w:autoSpaceDE w:val="0"/>
        <w:autoSpaceDN w:val="0"/>
        <w:adjustRightInd w:val="0"/>
        <w:ind w:firstLine="709"/>
        <w:jc w:val="both"/>
        <w:rPr>
          <w:sz w:val="28"/>
          <w:szCs w:val="28"/>
        </w:rPr>
      </w:pPr>
      <w:r w:rsidRPr="00662F0C">
        <w:rPr>
          <w:sz w:val="28"/>
          <w:szCs w:val="28"/>
        </w:rPr>
        <w:t xml:space="preserve">№261 «Об энергосбережении и о повышении энергетической эффективности» от 23 ноября 2009. </w:t>
      </w:r>
    </w:p>
    <w:p w:rsidR="00662F0C" w:rsidRPr="00662F0C" w:rsidRDefault="00662F0C" w:rsidP="003F3180">
      <w:pPr>
        <w:widowControl w:val="0"/>
        <w:autoSpaceDE w:val="0"/>
        <w:autoSpaceDN w:val="0"/>
        <w:adjustRightInd w:val="0"/>
        <w:ind w:firstLine="709"/>
        <w:jc w:val="both"/>
        <w:rPr>
          <w:sz w:val="28"/>
          <w:szCs w:val="28"/>
        </w:rPr>
      </w:pPr>
      <w:r w:rsidRPr="00662F0C">
        <w:rPr>
          <w:sz w:val="28"/>
          <w:szCs w:val="28"/>
        </w:rPr>
        <w:t xml:space="preserve">Основная задача этого закона – создать условия для обеспечения экономии энергетических ресурсов Российской Федерации. Не только государства, но и каждого отдельного хозяина квартиры касаются некоторые нормы законодательства, которые указывают на то, что лучший способ научиться экономить – установить счетчики воды, тепла, электроэнергии, природного газа. </w:t>
      </w:r>
    </w:p>
    <w:p w:rsidR="00662F0C" w:rsidRDefault="00662F0C" w:rsidP="003F3180">
      <w:pPr>
        <w:widowControl w:val="0"/>
        <w:autoSpaceDE w:val="0"/>
        <w:autoSpaceDN w:val="0"/>
        <w:adjustRightInd w:val="0"/>
        <w:ind w:firstLine="709"/>
        <w:jc w:val="both"/>
        <w:rPr>
          <w:sz w:val="28"/>
          <w:szCs w:val="28"/>
        </w:rPr>
      </w:pPr>
      <w:r w:rsidRPr="00662F0C">
        <w:rPr>
          <w:sz w:val="28"/>
          <w:szCs w:val="28"/>
        </w:rPr>
        <w:t xml:space="preserve">Вопросы качества предоставления коммунальных услуг нужно решать, требовать действий со стороны органов управления ЖКХ. Эти вопросы также жестко связаны с вопросами экономии. </w:t>
      </w:r>
    </w:p>
    <w:p w:rsidR="00577E60" w:rsidRDefault="00577E60" w:rsidP="003F3180">
      <w:pPr>
        <w:widowControl w:val="0"/>
        <w:autoSpaceDE w:val="0"/>
        <w:autoSpaceDN w:val="0"/>
        <w:adjustRightInd w:val="0"/>
        <w:ind w:firstLine="709"/>
        <w:jc w:val="center"/>
        <w:rPr>
          <w:b/>
          <w:sz w:val="28"/>
          <w:szCs w:val="28"/>
        </w:rPr>
      </w:pPr>
    </w:p>
    <w:p w:rsidR="00CD1197" w:rsidRDefault="00CD1197" w:rsidP="003F3180">
      <w:pPr>
        <w:widowControl w:val="0"/>
        <w:autoSpaceDE w:val="0"/>
        <w:autoSpaceDN w:val="0"/>
        <w:adjustRightInd w:val="0"/>
        <w:ind w:firstLine="709"/>
        <w:jc w:val="center"/>
        <w:rPr>
          <w:rFonts w:eastAsia="Calibri"/>
          <w:b/>
          <w:sz w:val="28"/>
          <w:szCs w:val="28"/>
        </w:rPr>
      </w:pPr>
      <w:r>
        <w:rPr>
          <w:b/>
          <w:sz w:val="28"/>
          <w:szCs w:val="28"/>
        </w:rPr>
        <w:t>5</w:t>
      </w:r>
      <w:r>
        <w:rPr>
          <w:rFonts w:eastAsia="Calibri"/>
          <w:b/>
          <w:sz w:val="28"/>
          <w:szCs w:val="28"/>
        </w:rPr>
        <w:t>.</w:t>
      </w:r>
      <w:r w:rsidR="00662F0C">
        <w:rPr>
          <w:rFonts w:eastAsia="Calibri"/>
          <w:b/>
          <w:sz w:val="28"/>
          <w:szCs w:val="28"/>
        </w:rPr>
        <w:t>6</w:t>
      </w:r>
      <w:r>
        <w:rPr>
          <w:rFonts w:eastAsia="Calibri"/>
          <w:b/>
          <w:sz w:val="28"/>
          <w:szCs w:val="28"/>
        </w:rPr>
        <w:t xml:space="preserve">.2. </w:t>
      </w:r>
      <w:r w:rsidRPr="0062548D">
        <w:rPr>
          <w:b/>
          <w:sz w:val="28"/>
          <w:szCs w:val="28"/>
        </w:rPr>
        <w:t>Цель и задачи подпрограммы</w:t>
      </w:r>
    </w:p>
    <w:p w:rsidR="000F71A4" w:rsidRDefault="00CD1197" w:rsidP="003F3180">
      <w:pPr>
        <w:widowControl w:val="0"/>
        <w:autoSpaceDE w:val="0"/>
        <w:autoSpaceDN w:val="0"/>
        <w:adjustRightInd w:val="0"/>
        <w:ind w:firstLine="709"/>
        <w:jc w:val="both"/>
        <w:rPr>
          <w:sz w:val="28"/>
          <w:szCs w:val="28"/>
        </w:rPr>
      </w:pPr>
      <w:r>
        <w:rPr>
          <w:sz w:val="28"/>
          <w:szCs w:val="28"/>
        </w:rPr>
        <w:t>Целью подпрограммы является</w:t>
      </w:r>
      <w:r w:rsidR="000F71A4">
        <w:rPr>
          <w:sz w:val="28"/>
          <w:szCs w:val="28"/>
        </w:rPr>
        <w:t>:</w:t>
      </w:r>
    </w:p>
    <w:p w:rsidR="00DD4444" w:rsidRDefault="000F71A4" w:rsidP="003F3180">
      <w:pPr>
        <w:widowControl w:val="0"/>
        <w:autoSpaceDE w:val="0"/>
        <w:autoSpaceDN w:val="0"/>
        <w:adjustRightInd w:val="0"/>
        <w:ind w:firstLine="709"/>
        <w:jc w:val="both"/>
        <w:rPr>
          <w:sz w:val="28"/>
          <w:szCs w:val="28"/>
        </w:rPr>
      </w:pPr>
      <w:r w:rsidRPr="000F71A4">
        <w:rPr>
          <w:sz w:val="28"/>
          <w:szCs w:val="28"/>
        </w:rPr>
        <w:t>Повышение к</w:t>
      </w:r>
      <w:r>
        <w:rPr>
          <w:sz w:val="28"/>
          <w:szCs w:val="28"/>
        </w:rPr>
        <w:t xml:space="preserve">ачества реформирования </w:t>
      </w:r>
      <w:r w:rsidRPr="000F71A4">
        <w:rPr>
          <w:sz w:val="28"/>
          <w:szCs w:val="28"/>
        </w:rPr>
        <w:t>жилищно-коммунального хозяйства.</w:t>
      </w:r>
    </w:p>
    <w:p w:rsidR="000F71A4" w:rsidRPr="000F71A4" w:rsidRDefault="000F71A4" w:rsidP="003F3180">
      <w:pPr>
        <w:widowControl w:val="0"/>
        <w:autoSpaceDE w:val="0"/>
        <w:autoSpaceDN w:val="0"/>
        <w:adjustRightInd w:val="0"/>
        <w:ind w:firstLine="709"/>
        <w:jc w:val="both"/>
        <w:rPr>
          <w:sz w:val="28"/>
          <w:szCs w:val="28"/>
        </w:rPr>
      </w:pPr>
      <w:r w:rsidRPr="000F71A4">
        <w:rPr>
          <w:sz w:val="28"/>
          <w:szCs w:val="28"/>
        </w:rPr>
        <w:t xml:space="preserve">Формирование эффективных механизмов управления многоквартирными домами. </w:t>
      </w:r>
    </w:p>
    <w:p w:rsidR="00DD4444" w:rsidRDefault="000F71A4" w:rsidP="003F3180">
      <w:pPr>
        <w:widowControl w:val="0"/>
        <w:autoSpaceDE w:val="0"/>
        <w:autoSpaceDN w:val="0"/>
        <w:adjustRightInd w:val="0"/>
        <w:ind w:firstLine="709"/>
        <w:jc w:val="both"/>
        <w:rPr>
          <w:sz w:val="28"/>
          <w:szCs w:val="28"/>
        </w:rPr>
      </w:pPr>
      <w:r w:rsidRPr="000F71A4">
        <w:rPr>
          <w:sz w:val="28"/>
          <w:szCs w:val="28"/>
        </w:rPr>
        <w:t>Создание благоприятных  условий проживания граждан.</w:t>
      </w:r>
    </w:p>
    <w:p w:rsidR="000F71A4" w:rsidRPr="000F71A4" w:rsidRDefault="000F71A4" w:rsidP="003F3180">
      <w:pPr>
        <w:widowControl w:val="0"/>
        <w:autoSpaceDE w:val="0"/>
        <w:autoSpaceDN w:val="0"/>
        <w:adjustRightInd w:val="0"/>
        <w:ind w:firstLine="709"/>
        <w:jc w:val="both"/>
        <w:rPr>
          <w:sz w:val="28"/>
          <w:szCs w:val="28"/>
        </w:rPr>
      </w:pPr>
      <w:r w:rsidRPr="000F71A4">
        <w:rPr>
          <w:sz w:val="28"/>
          <w:szCs w:val="28"/>
        </w:rPr>
        <w:t>Создание условий для перехода на пров</w:t>
      </w:r>
      <w:r>
        <w:rPr>
          <w:sz w:val="28"/>
          <w:szCs w:val="28"/>
        </w:rPr>
        <w:t>едение  капитального ремонта</w:t>
      </w:r>
      <w:r w:rsidRPr="000F71A4">
        <w:rPr>
          <w:sz w:val="28"/>
          <w:szCs w:val="28"/>
        </w:rPr>
        <w:t xml:space="preserve">многоквартирных домов полностью за счет средств собственников.        </w:t>
      </w:r>
    </w:p>
    <w:p w:rsidR="00594AF0" w:rsidRDefault="000F71A4" w:rsidP="003F3180">
      <w:pPr>
        <w:widowControl w:val="0"/>
        <w:autoSpaceDE w:val="0"/>
        <w:autoSpaceDN w:val="0"/>
        <w:adjustRightInd w:val="0"/>
        <w:ind w:firstLine="709"/>
        <w:jc w:val="both"/>
        <w:rPr>
          <w:sz w:val="28"/>
          <w:szCs w:val="28"/>
        </w:rPr>
      </w:pPr>
      <w:r w:rsidRPr="000F71A4">
        <w:rPr>
          <w:sz w:val="28"/>
          <w:szCs w:val="28"/>
        </w:rPr>
        <w:t xml:space="preserve">Внедрение ресурсосберегающих </w:t>
      </w:r>
      <w:r w:rsidR="00594AF0">
        <w:rPr>
          <w:sz w:val="28"/>
          <w:szCs w:val="28"/>
        </w:rPr>
        <w:t xml:space="preserve">технологий предоставления </w:t>
      </w:r>
      <w:r w:rsidRPr="000F71A4">
        <w:rPr>
          <w:sz w:val="28"/>
          <w:szCs w:val="28"/>
        </w:rPr>
        <w:t xml:space="preserve">жилищно-коммунальных услуг.  </w:t>
      </w:r>
    </w:p>
    <w:p w:rsidR="00CD1197" w:rsidRDefault="00CD1197" w:rsidP="003F3180">
      <w:pPr>
        <w:widowControl w:val="0"/>
        <w:autoSpaceDE w:val="0"/>
        <w:autoSpaceDN w:val="0"/>
        <w:adjustRightInd w:val="0"/>
        <w:ind w:firstLine="709"/>
        <w:jc w:val="both"/>
      </w:pPr>
      <w:r>
        <w:rPr>
          <w:sz w:val="28"/>
          <w:szCs w:val="28"/>
        </w:rPr>
        <w:t>Задачи подпрограммы:</w:t>
      </w:r>
    </w:p>
    <w:p w:rsidR="00AD0483" w:rsidRPr="00AD0483" w:rsidRDefault="00AD0483" w:rsidP="003F3180">
      <w:pPr>
        <w:ind w:firstLine="709"/>
        <w:jc w:val="both"/>
        <w:rPr>
          <w:sz w:val="28"/>
          <w:szCs w:val="28"/>
        </w:rPr>
      </w:pPr>
      <w:r w:rsidRPr="00AD0483">
        <w:rPr>
          <w:sz w:val="28"/>
          <w:szCs w:val="28"/>
        </w:rPr>
        <w:t xml:space="preserve">Создание конкурентной среды в жилищно-коммунальном хозяйстве путем привлечения частных операторов для предоставления жилищно-коммунальных услуг населению.         </w:t>
      </w:r>
    </w:p>
    <w:p w:rsidR="00AD0483" w:rsidRPr="00AD0483" w:rsidRDefault="00AD0483" w:rsidP="003F3180">
      <w:pPr>
        <w:ind w:firstLine="709"/>
        <w:jc w:val="both"/>
        <w:rPr>
          <w:sz w:val="28"/>
          <w:szCs w:val="28"/>
        </w:rPr>
      </w:pPr>
      <w:r w:rsidRPr="00AD0483">
        <w:rPr>
          <w:sz w:val="28"/>
          <w:szCs w:val="28"/>
        </w:rPr>
        <w:t xml:space="preserve">Развитие конкурентных отношений в сфере управления и обслуживания многоквартирных жилых домов.                                  </w:t>
      </w:r>
    </w:p>
    <w:p w:rsidR="00AD0483" w:rsidRPr="00AD0483" w:rsidRDefault="00AD0483" w:rsidP="003F3180">
      <w:pPr>
        <w:ind w:firstLine="709"/>
        <w:jc w:val="both"/>
        <w:rPr>
          <w:sz w:val="28"/>
          <w:szCs w:val="28"/>
        </w:rPr>
      </w:pPr>
      <w:r w:rsidRPr="00AD0483">
        <w:rPr>
          <w:sz w:val="28"/>
          <w:szCs w:val="28"/>
        </w:rPr>
        <w:t>Привлечение собственников жилых помещений  многокварт</w:t>
      </w:r>
      <w:r w:rsidR="00DD4444">
        <w:rPr>
          <w:sz w:val="28"/>
          <w:szCs w:val="28"/>
        </w:rPr>
        <w:t xml:space="preserve">ирных домов к управлению путем </w:t>
      </w:r>
      <w:r w:rsidRPr="00AD0483">
        <w:rPr>
          <w:sz w:val="28"/>
          <w:szCs w:val="28"/>
        </w:rPr>
        <w:t xml:space="preserve">организации товариществ собственников жилья. </w:t>
      </w:r>
    </w:p>
    <w:p w:rsidR="00AD0483" w:rsidRPr="00AD0483" w:rsidRDefault="00AD0483" w:rsidP="003F3180">
      <w:pPr>
        <w:ind w:firstLine="709"/>
        <w:jc w:val="both"/>
        <w:rPr>
          <w:sz w:val="28"/>
          <w:szCs w:val="28"/>
        </w:rPr>
      </w:pPr>
      <w:r w:rsidRPr="00AD0483">
        <w:rPr>
          <w:sz w:val="28"/>
          <w:szCs w:val="28"/>
        </w:rPr>
        <w:t xml:space="preserve">Развитие инициативы собственников жилья.      </w:t>
      </w:r>
    </w:p>
    <w:p w:rsidR="00AD0483" w:rsidRPr="00573E8F" w:rsidRDefault="00AD0483" w:rsidP="003F3180">
      <w:pPr>
        <w:ind w:firstLine="709"/>
        <w:jc w:val="both"/>
        <w:rPr>
          <w:sz w:val="28"/>
          <w:szCs w:val="28"/>
        </w:rPr>
      </w:pPr>
      <w:r w:rsidRPr="00AD0483">
        <w:rPr>
          <w:sz w:val="28"/>
          <w:szCs w:val="28"/>
        </w:rPr>
        <w:t xml:space="preserve">Обеспечение показателей технического состояния крыш, систем инженерно-технического обеспечения и конструкций многоквартирных домов, соответствующих нормативным срокам проведения их капитального </w:t>
      </w:r>
      <w:r w:rsidRPr="00573E8F">
        <w:rPr>
          <w:sz w:val="28"/>
          <w:szCs w:val="28"/>
        </w:rPr>
        <w:t xml:space="preserve">ремонта.                         </w:t>
      </w:r>
    </w:p>
    <w:p w:rsidR="00AD0483" w:rsidRPr="00573E8F" w:rsidRDefault="00AD0483" w:rsidP="003F3180">
      <w:pPr>
        <w:ind w:firstLine="709"/>
        <w:jc w:val="both"/>
        <w:rPr>
          <w:sz w:val="28"/>
          <w:szCs w:val="28"/>
        </w:rPr>
      </w:pPr>
      <w:r w:rsidRPr="00573E8F">
        <w:rPr>
          <w:sz w:val="28"/>
          <w:szCs w:val="28"/>
        </w:rPr>
        <w:t xml:space="preserve">Проведение разъяснительной работы с собственниками помещений по их ответственности за нормативное техническое состояние многоквартирных домов.              </w:t>
      </w:r>
    </w:p>
    <w:p w:rsidR="00CD1197" w:rsidRPr="00AD0483" w:rsidRDefault="00AD0483" w:rsidP="003F3180">
      <w:pPr>
        <w:ind w:firstLine="709"/>
        <w:jc w:val="both"/>
        <w:rPr>
          <w:sz w:val="28"/>
          <w:szCs w:val="28"/>
        </w:rPr>
      </w:pPr>
      <w:r w:rsidRPr="00573E8F">
        <w:rPr>
          <w:sz w:val="28"/>
          <w:szCs w:val="28"/>
        </w:rPr>
        <w:t>Обеспечение установки приборов учета коммунальных услуг на входе в  многоквартирные дома и узлов</w:t>
      </w:r>
      <w:r w:rsidRPr="00AD0483">
        <w:rPr>
          <w:sz w:val="28"/>
          <w:szCs w:val="28"/>
        </w:rPr>
        <w:t xml:space="preserve"> управления.  </w:t>
      </w:r>
    </w:p>
    <w:p w:rsidR="003F3180" w:rsidRDefault="003F3180" w:rsidP="00AD0483">
      <w:pPr>
        <w:ind w:left="851"/>
        <w:jc w:val="both"/>
        <w:rPr>
          <w:sz w:val="28"/>
          <w:szCs w:val="28"/>
        </w:rPr>
        <w:sectPr w:rsidR="003F3180" w:rsidSect="003F3180">
          <w:pgSz w:w="11906" w:h="16838"/>
          <w:pgMar w:top="1134" w:right="850" w:bottom="1134" w:left="1701" w:header="709" w:footer="709" w:gutter="0"/>
          <w:cols w:space="708"/>
          <w:docGrid w:linePitch="360"/>
        </w:sectPr>
      </w:pPr>
    </w:p>
    <w:p w:rsidR="00CD1197" w:rsidRDefault="00CD1197" w:rsidP="00CD1197">
      <w:pPr>
        <w:ind w:left="851"/>
        <w:jc w:val="center"/>
        <w:rPr>
          <w:b/>
          <w:sz w:val="28"/>
          <w:szCs w:val="28"/>
        </w:rPr>
      </w:pPr>
      <w:r>
        <w:rPr>
          <w:b/>
          <w:sz w:val="28"/>
          <w:szCs w:val="28"/>
        </w:rPr>
        <w:t>5</w:t>
      </w:r>
      <w:r w:rsidRPr="0062548D">
        <w:rPr>
          <w:b/>
          <w:sz w:val="28"/>
          <w:szCs w:val="28"/>
        </w:rPr>
        <w:t>.</w:t>
      </w:r>
      <w:r w:rsidR="002E3A51">
        <w:rPr>
          <w:b/>
          <w:sz w:val="28"/>
          <w:szCs w:val="28"/>
        </w:rPr>
        <w:t>6</w:t>
      </w:r>
      <w:r w:rsidRPr="0062548D">
        <w:rPr>
          <w:b/>
          <w:sz w:val="28"/>
          <w:szCs w:val="28"/>
        </w:rPr>
        <w:t>.3. Перечень мероприятий по реализации подпрограммы</w:t>
      </w:r>
    </w:p>
    <w:tbl>
      <w:tblPr>
        <w:tblW w:w="14309" w:type="dxa"/>
        <w:jc w:val="center"/>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98"/>
        <w:gridCol w:w="1559"/>
        <w:gridCol w:w="1134"/>
        <w:gridCol w:w="1276"/>
        <w:gridCol w:w="1275"/>
        <w:gridCol w:w="1701"/>
        <w:gridCol w:w="1539"/>
        <w:gridCol w:w="2127"/>
      </w:tblGrid>
      <w:tr w:rsidR="00CD1197" w:rsidRPr="00CF7EBA" w:rsidTr="002E3A51">
        <w:trPr>
          <w:jc w:val="center"/>
        </w:trPr>
        <w:tc>
          <w:tcPr>
            <w:tcW w:w="3698" w:type="dxa"/>
            <w:vMerge w:val="restart"/>
          </w:tcPr>
          <w:p w:rsidR="00CD1197" w:rsidRPr="00CF7EBA" w:rsidRDefault="00CD1197"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мероприятия</w:t>
            </w:r>
          </w:p>
        </w:tc>
        <w:tc>
          <w:tcPr>
            <w:tcW w:w="1559" w:type="dxa"/>
            <w:vMerge w:val="restart"/>
          </w:tcPr>
          <w:p w:rsidR="00CD1197" w:rsidRPr="00CF7EBA" w:rsidRDefault="00CD1197"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Срок исполнения</w:t>
            </w:r>
          </w:p>
        </w:tc>
        <w:tc>
          <w:tcPr>
            <w:tcW w:w="6925" w:type="dxa"/>
            <w:gridSpan w:val="5"/>
          </w:tcPr>
          <w:p w:rsidR="00CD1197" w:rsidRPr="00CF7EBA" w:rsidRDefault="00CD1197"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Объем финансирования (тыс. рублей)</w:t>
            </w:r>
          </w:p>
        </w:tc>
        <w:tc>
          <w:tcPr>
            <w:tcW w:w="2127" w:type="dxa"/>
            <w:vMerge w:val="restart"/>
          </w:tcPr>
          <w:p w:rsidR="00CD1197" w:rsidRPr="00CF7EBA" w:rsidRDefault="00CD1197"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Ответственные за выполнение мероприятия</w:t>
            </w:r>
          </w:p>
        </w:tc>
      </w:tr>
      <w:tr w:rsidR="00CD1197" w:rsidRPr="00CF7EBA" w:rsidTr="002E3A51">
        <w:trPr>
          <w:jc w:val="center"/>
        </w:trPr>
        <w:tc>
          <w:tcPr>
            <w:tcW w:w="3698" w:type="dxa"/>
            <w:vMerge/>
          </w:tcPr>
          <w:p w:rsidR="00CD1197" w:rsidRPr="00CF7EBA" w:rsidRDefault="00CD1197" w:rsidP="002E3A51">
            <w:pPr>
              <w:rPr>
                <w:sz w:val="28"/>
                <w:szCs w:val="28"/>
              </w:rPr>
            </w:pPr>
          </w:p>
        </w:tc>
        <w:tc>
          <w:tcPr>
            <w:tcW w:w="1559" w:type="dxa"/>
            <w:vMerge/>
          </w:tcPr>
          <w:p w:rsidR="00CD1197" w:rsidRPr="00CF7EBA" w:rsidRDefault="00CD1197" w:rsidP="002E3A51">
            <w:pPr>
              <w:rPr>
                <w:sz w:val="28"/>
                <w:szCs w:val="28"/>
              </w:rPr>
            </w:pPr>
          </w:p>
        </w:tc>
        <w:tc>
          <w:tcPr>
            <w:tcW w:w="1134" w:type="dxa"/>
            <w:vMerge w:val="restart"/>
          </w:tcPr>
          <w:p w:rsidR="00CD1197" w:rsidRPr="00CF7EBA" w:rsidRDefault="00CD1197"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5791" w:type="dxa"/>
            <w:gridSpan w:val="4"/>
          </w:tcPr>
          <w:p w:rsidR="00CD1197" w:rsidRPr="00CF7EBA" w:rsidRDefault="00CD1197"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за счет средств:</w:t>
            </w:r>
          </w:p>
        </w:tc>
        <w:tc>
          <w:tcPr>
            <w:tcW w:w="2127" w:type="dxa"/>
            <w:vMerge/>
          </w:tcPr>
          <w:p w:rsidR="00CD1197" w:rsidRPr="00CF7EBA" w:rsidRDefault="00CD1197" w:rsidP="002E3A51">
            <w:pPr>
              <w:rPr>
                <w:sz w:val="28"/>
                <w:szCs w:val="28"/>
              </w:rPr>
            </w:pPr>
          </w:p>
        </w:tc>
      </w:tr>
      <w:tr w:rsidR="00CD1197" w:rsidRPr="00CF7EBA" w:rsidTr="002E3A51">
        <w:trPr>
          <w:jc w:val="center"/>
        </w:trPr>
        <w:tc>
          <w:tcPr>
            <w:tcW w:w="3698" w:type="dxa"/>
            <w:vMerge/>
          </w:tcPr>
          <w:p w:rsidR="00CD1197" w:rsidRPr="00CF7EBA" w:rsidRDefault="00CD1197" w:rsidP="002E3A51">
            <w:pPr>
              <w:rPr>
                <w:sz w:val="28"/>
                <w:szCs w:val="28"/>
              </w:rPr>
            </w:pPr>
          </w:p>
        </w:tc>
        <w:tc>
          <w:tcPr>
            <w:tcW w:w="1559" w:type="dxa"/>
            <w:vMerge/>
          </w:tcPr>
          <w:p w:rsidR="00CD1197" w:rsidRPr="00CF7EBA" w:rsidRDefault="00CD1197" w:rsidP="002E3A51">
            <w:pPr>
              <w:rPr>
                <w:sz w:val="28"/>
                <w:szCs w:val="28"/>
              </w:rPr>
            </w:pPr>
          </w:p>
        </w:tc>
        <w:tc>
          <w:tcPr>
            <w:tcW w:w="1134" w:type="dxa"/>
            <w:vMerge/>
          </w:tcPr>
          <w:p w:rsidR="00CD1197" w:rsidRPr="00CF7EBA" w:rsidRDefault="00CD1197" w:rsidP="002E3A51">
            <w:pPr>
              <w:rPr>
                <w:sz w:val="28"/>
                <w:szCs w:val="28"/>
              </w:rPr>
            </w:pPr>
          </w:p>
        </w:tc>
        <w:tc>
          <w:tcPr>
            <w:tcW w:w="1276" w:type="dxa"/>
          </w:tcPr>
          <w:p w:rsidR="00CD1197" w:rsidRPr="00CF7EBA" w:rsidRDefault="00CD1197"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федерального бюджета</w:t>
            </w:r>
          </w:p>
        </w:tc>
        <w:tc>
          <w:tcPr>
            <w:tcW w:w="1275" w:type="dxa"/>
          </w:tcPr>
          <w:p w:rsidR="00CD1197" w:rsidRPr="00CF7EBA" w:rsidRDefault="00CD1197"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бюджета Тульской области</w:t>
            </w:r>
          </w:p>
        </w:tc>
        <w:tc>
          <w:tcPr>
            <w:tcW w:w="1701" w:type="dxa"/>
          </w:tcPr>
          <w:p w:rsidR="00CD1197" w:rsidRPr="00CF7EBA" w:rsidRDefault="00CD1197"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местных бюджетов</w:t>
            </w:r>
          </w:p>
        </w:tc>
        <w:tc>
          <w:tcPr>
            <w:tcW w:w="1539" w:type="dxa"/>
          </w:tcPr>
          <w:p w:rsidR="00CD1197" w:rsidRPr="00CF7EBA" w:rsidRDefault="00CD1197"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внебюджетных источников</w:t>
            </w:r>
          </w:p>
        </w:tc>
        <w:tc>
          <w:tcPr>
            <w:tcW w:w="2127" w:type="dxa"/>
            <w:vMerge/>
          </w:tcPr>
          <w:p w:rsidR="00CD1197" w:rsidRPr="00CF7EBA" w:rsidRDefault="00CD1197" w:rsidP="002E3A51">
            <w:pPr>
              <w:rPr>
                <w:sz w:val="28"/>
                <w:szCs w:val="28"/>
              </w:rPr>
            </w:pPr>
          </w:p>
        </w:tc>
      </w:tr>
      <w:tr w:rsidR="00CD1197" w:rsidRPr="00CF7EBA" w:rsidTr="002E3A51">
        <w:trPr>
          <w:jc w:val="center"/>
        </w:trPr>
        <w:tc>
          <w:tcPr>
            <w:tcW w:w="14309" w:type="dxa"/>
            <w:gridSpan w:val="8"/>
          </w:tcPr>
          <w:p w:rsidR="00CD1197" w:rsidRPr="00CF7EBA" w:rsidRDefault="00CD1197" w:rsidP="002E3A51">
            <w:pPr>
              <w:jc w:val="center"/>
              <w:rPr>
                <w:sz w:val="28"/>
                <w:szCs w:val="28"/>
              </w:rPr>
            </w:pPr>
          </w:p>
        </w:tc>
      </w:tr>
      <w:tr w:rsidR="00CD1197" w:rsidRPr="00CF7EBA" w:rsidTr="002E3A51">
        <w:trPr>
          <w:jc w:val="center"/>
        </w:trPr>
        <w:tc>
          <w:tcPr>
            <w:tcW w:w="3698" w:type="dxa"/>
          </w:tcPr>
          <w:p w:rsidR="00CD1197" w:rsidRPr="007801FF" w:rsidRDefault="00CD1197" w:rsidP="00AD0483">
            <w:pPr>
              <w:widowControl w:val="0"/>
              <w:autoSpaceDE w:val="0"/>
              <w:autoSpaceDN w:val="0"/>
              <w:adjustRightInd w:val="0"/>
              <w:rPr>
                <w:sz w:val="28"/>
                <w:szCs w:val="28"/>
              </w:rPr>
            </w:pPr>
            <w:r w:rsidRPr="007801FF">
              <w:rPr>
                <w:sz w:val="28"/>
                <w:szCs w:val="28"/>
              </w:rPr>
              <w:t xml:space="preserve">Мероприятия по </w:t>
            </w:r>
            <w:r w:rsidR="00AD0483" w:rsidRPr="007801FF">
              <w:rPr>
                <w:sz w:val="28"/>
                <w:szCs w:val="28"/>
              </w:rPr>
              <w:t>содержанию муниципального жилищного фонда</w:t>
            </w:r>
          </w:p>
        </w:tc>
        <w:tc>
          <w:tcPr>
            <w:tcW w:w="1559" w:type="dxa"/>
          </w:tcPr>
          <w:p w:rsidR="00CD1197" w:rsidRPr="007801FF" w:rsidRDefault="001D5033" w:rsidP="002E3A51">
            <w:pPr>
              <w:pStyle w:val="a4"/>
              <w:snapToGrid w:val="0"/>
              <w:rPr>
                <w:rFonts w:ascii="Times New Roman" w:hAnsi="Times New Roman"/>
                <w:sz w:val="28"/>
                <w:szCs w:val="28"/>
              </w:rPr>
            </w:pPr>
            <w:r w:rsidRPr="007801FF">
              <w:rPr>
                <w:rFonts w:ascii="Times New Roman" w:hAnsi="Times New Roman"/>
                <w:sz w:val="28"/>
                <w:szCs w:val="28"/>
              </w:rPr>
              <w:t>2017-2022</w:t>
            </w:r>
          </w:p>
        </w:tc>
        <w:tc>
          <w:tcPr>
            <w:tcW w:w="1134" w:type="dxa"/>
          </w:tcPr>
          <w:p w:rsidR="00CD1197" w:rsidRPr="007801FF" w:rsidRDefault="004944D1" w:rsidP="005278B4">
            <w:pPr>
              <w:pStyle w:val="a4"/>
              <w:snapToGrid w:val="0"/>
              <w:rPr>
                <w:rFonts w:ascii="Times New Roman" w:hAnsi="Times New Roman" w:cs="Times New Roman"/>
                <w:sz w:val="28"/>
                <w:szCs w:val="28"/>
              </w:rPr>
            </w:pPr>
            <w:r w:rsidRPr="007801FF">
              <w:rPr>
                <w:rFonts w:ascii="Times New Roman" w:hAnsi="Times New Roman" w:cs="Times New Roman"/>
                <w:sz w:val="28"/>
                <w:szCs w:val="28"/>
              </w:rPr>
              <w:t>3715,7</w:t>
            </w:r>
          </w:p>
        </w:tc>
        <w:tc>
          <w:tcPr>
            <w:tcW w:w="1276" w:type="dxa"/>
          </w:tcPr>
          <w:p w:rsidR="00CD1197" w:rsidRPr="007801FF" w:rsidRDefault="00CD1197" w:rsidP="002E3A51">
            <w:pPr>
              <w:pStyle w:val="ConsPlusNormal"/>
              <w:jc w:val="center"/>
              <w:rPr>
                <w:rFonts w:ascii="Times New Roman" w:hAnsi="Times New Roman" w:cs="Times New Roman"/>
                <w:sz w:val="28"/>
                <w:szCs w:val="28"/>
              </w:rPr>
            </w:pPr>
            <w:r w:rsidRPr="007801FF">
              <w:rPr>
                <w:rFonts w:ascii="Times New Roman" w:hAnsi="Times New Roman" w:cs="Times New Roman"/>
                <w:sz w:val="28"/>
                <w:szCs w:val="28"/>
              </w:rPr>
              <w:t>-</w:t>
            </w:r>
          </w:p>
        </w:tc>
        <w:tc>
          <w:tcPr>
            <w:tcW w:w="1275" w:type="dxa"/>
          </w:tcPr>
          <w:p w:rsidR="00CD1197" w:rsidRPr="007801FF" w:rsidRDefault="00CD1197" w:rsidP="002E3A51">
            <w:pPr>
              <w:pStyle w:val="ConsPlusNormal"/>
              <w:jc w:val="center"/>
              <w:rPr>
                <w:rFonts w:ascii="Times New Roman" w:hAnsi="Times New Roman" w:cs="Times New Roman"/>
                <w:sz w:val="28"/>
                <w:szCs w:val="28"/>
              </w:rPr>
            </w:pPr>
            <w:r w:rsidRPr="007801FF">
              <w:rPr>
                <w:rFonts w:ascii="Times New Roman" w:hAnsi="Times New Roman" w:cs="Times New Roman"/>
                <w:sz w:val="28"/>
                <w:szCs w:val="28"/>
              </w:rPr>
              <w:t>-</w:t>
            </w:r>
          </w:p>
        </w:tc>
        <w:tc>
          <w:tcPr>
            <w:tcW w:w="1701" w:type="dxa"/>
          </w:tcPr>
          <w:p w:rsidR="00CD1197" w:rsidRPr="007801FF" w:rsidRDefault="004944D1" w:rsidP="005278B4">
            <w:pPr>
              <w:pStyle w:val="ConsPlusNormal"/>
              <w:jc w:val="center"/>
              <w:rPr>
                <w:rFonts w:ascii="Times New Roman" w:hAnsi="Times New Roman" w:cs="Times New Roman"/>
                <w:sz w:val="28"/>
                <w:szCs w:val="28"/>
              </w:rPr>
            </w:pPr>
            <w:r w:rsidRPr="007801FF">
              <w:rPr>
                <w:rFonts w:ascii="Times New Roman" w:hAnsi="Times New Roman" w:cs="Times New Roman"/>
                <w:sz w:val="28"/>
                <w:szCs w:val="28"/>
              </w:rPr>
              <w:t>3715,7</w:t>
            </w:r>
          </w:p>
        </w:tc>
        <w:tc>
          <w:tcPr>
            <w:tcW w:w="1539" w:type="dxa"/>
          </w:tcPr>
          <w:p w:rsidR="00CD1197" w:rsidRPr="00CF7EBA" w:rsidRDefault="00CD1197"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CD1197" w:rsidRPr="0064280B" w:rsidRDefault="00CD1197" w:rsidP="002E3A51">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r w:rsidR="00986146" w:rsidRPr="00CF7EBA" w:rsidTr="002E3A51">
        <w:trPr>
          <w:jc w:val="center"/>
        </w:trPr>
        <w:tc>
          <w:tcPr>
            <w:tcW w:w="3698" w:type="dxa"/>
          </w:tcPr>
          <w:p w:rsidR="00986146" w:rsidRPr="007801FF" w:rsidRDefault="00986146" w:rsidP="002E3A51">
            <w:pPr>
              <w:widowControl w:val="0"/>
              <w:autoSpaceDE w:val="0"/>
              <w:autoSpaceDN w:val="0"/>
              <w:adjustRightInd w:val="0"/>
              <w:rPr>
                <w:sz w:val="28"/>
                <w:szCs w:val="28"/>
              </w:rPr>
            </w:pPr>
            <w:r w:rsidRPr="007801FF">
              <w:rPr>
                <w:sz w:val="28"/>
                <w:szCs w:val="28"/>
              </w:rPr>
              <w:t>Плата за капитальный ремонт неприватизированного жилья</w:t>
            </w:r>
          </w:p>
        </w:tc>
        <w:tc>
          <w:tcPr>
            <w:tcW w:w="1559" w:type="dxa"/>
          </w:tcPr>
          <w:p w:rsidR="00986146" w:rsidRPr="007801FF" w:rsidRDefault="001D5033" w:rsidP="002E3A51">
            <w:pPr>
              <w:pStyle w:val="a4"/>
              <w:snapToGrid w:val="0"/>
              <w:rPr>
                <w:rFonts w:ascii="Times New Roman" w:hAnsi="Times New Roman"/>
                <w:sz w:val="28"/>
                <w:szCs w:val="28"/>
              </w:rPr>
            </w:pPr>
            <w:r w:rsidRPr="007801FF">
              <w:rPr>
                <w:rFonts w:ascii="Times New Roman" w:hAnsi="Times New Roman"/>
                <w:sz w:val="28"/>
                <w:szCs w:val="28"/>
              </w:rPr>
              <w:t>2017-2022</w:t>
            </w:r>
          </w:p>
        </w:tc>
        <w:tc>
          <w:tcPr>
            <w:tcW w:w="1134" w:type="dxa"/>
          </w:tcPr>
          <w:p w:rsidR="00986146" w:rsidRPr="007801FF" w:rsidRDefault="004944D1" w:rsidP="002E3A51">
            <w:pPr>
              <w:pStyle w:val="a4"/>
              <w:snapToGrid w:val="0"/>
              <w:rPr>
                <w:rFonts w:ascii="Times New Roman" w:hAnsi="Times New Roman" w:cs="Times New Roman"/>
                <w:sz w:val="28"/>
                <w:szCs w:val="28"/>
              </w:rPr>
            </w:pPr>
            <w:r w:rsidRPr="007801FF">
              <w:rPr>
                <w:rFonts w:ascii="Times New Roman" w:hAnsi="Times New Roman" w:cs="Times New Roman"/>
                <w:sz w:val="28"/>
                <w:szCs w:val="28"/>
              </w:rPr>
              <w:t>11532,8</w:t>
            </w:r>
          </w:p>
        </w:tc>
        <w:tc>
          <w:tcPr>
            <w:tcW w:w="1276" w:type="dxa"/>
          </w:tcPr>
          <w:p w:rsidR="00986146" w:rsidRPr="007801FF" w:rsidRDefault="00986146" w:rsidP="002E3A51">
            <w:pPr>
              <w:pStyle w:val="ConsPlusNormal"/>
              <w:jc w:val="center"/>
              <w:rPr>
                <w:rFonts w:ascii="Times New Roman" w:hAnsi="Times New Roman" w:cs="Times New Roman"/>
                <w:sz w:val="28"/>
                <w:szCs w:val="28"/>
              </w:rPr>
            </w:pPr>
            <w:r w:rsidRPr="007801FF">
              <w:rPr>
                <w:rFonts w:ascii="Times New Roman" w:hAnsi="Times New Roman" w:cs="Times New Roman"/>
                <w:sz w:val="28"/>
                <w:szCs w:val="28"/>
              </w:rPr>
              <w:t>-</w:t>
            </w:r>
          </w:p>
        </w:tc>
        <w:tc>
          <w:tcPr>
            <w:tcW w:w="1275" w:type="dxa"/>
          </w:tcPr>
          <w:p w:rsidR="00986146" w:rsidRPr="007801FF" w:rsidRDefault="00986146" w:rsidP="002E3A51">
            <w:pPr>
              <w:pStyle w:val="ConsPlusNormal"/>
              <w:jc w:val="center"/>
              <w:rPr>
                <w:rFonts w:ascii="Times New Roman" w:hAnsi="Times New Roman" w:cs="Times New Roman"/>
                <w:sz w:val="28"/>
                <w:szCs w:val="28"/>
              </w:rPr>
            </w:pPr>
            <w:r w:rsidRPr="007801FF">
              <w:rPr>
                <w:rFonts w:ascii="Times New Roman" w:hAnsi="Times New Roman" w:cs="Times New Roman"/>
                <w:sz w:val="28"/>
                <w:szCs w:val="28"/>
              </w:rPr>
              <w:t>-</w:t>
            </w:r>
          </w:p>
        </w:tc>
        <w:tc>
          <w:tcPr>
            <w:tcW w:w="1701" w:type="dxa"/>
          </w:tcPr>
          <w:p w:rsidR="00986146" w:rsidRPr="007801FF" w:rsidRDefault="004944D1" w:rsidP="005278B4">
            <w:pPr>
              <w:pStyle w:val="ConsPlusNormal"/>
              <w:jc w:val="center"/>
              <w:rPr>
                <w:rFonts w:ascii="Times New Roman" w:hAnsi="Times New Roman" w:cs="Times New Roman"/>
                <w:sz w:val="28"/>
                <w:szCs w:val="28"/>
              </w:rPr>
            </w:pPr>
            <w:r w:rsidRPr="007801FF">
              <w:rPr>
                <w:rFonts w:ascii="Times New Roman" w:hAnsi="Times New Roman" w:cs="Times New Roman"/>
                <w:sz w:val="28"/>
                <w:szCs w:val="28"/>
              </w:rPr>
              <w:t>11532,8</w:t>
            </w:r>
          </w:p>
        </w:tc>
        <w:tc>
          <w:tcPr>
            <w:tcW w:w="1539" w:type="dxa"/>
          </w:tcPr>
          <w:p w:rsidR="00986146" w:rsidRPr="00CF7EBA" w:rsidRDefault="00986146"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2127" w:type="dxa"/>
          </w:tcPr>
          <w:p w:rsidR="00986146" w:rsidRPr="0064280B" w:rsidRDefault="00986146" w:rsidP="002E3A51">
            <w:pPr>
              <w:pStyle w:val="a4"/>
              <w:snapToGrid w:val="0"/>
              <w:rPr>
                <w:rFonts w:ascii="Times New Roman" w:hAnsi="Times New Roman" w:cs="Times New Roman"/>
                <w:sz w:val="28"/>
                <w:szCs w:val="28"/>
              </w:rPr>
            </w:pPr>
            <w:r>
              <w:rPr>
                <w:rFonts w:ascii="Times New Roman" w:hAnsi="Times New Roman" w:cs="Times New Roman"/>
                <w:sz w:val="28"/>
                <w:szCs w:val="28"/>
              </w:rPr>
              <w:t>МУ «УС ЖКХ»</w:t>
            </w:r>
          </w:p>
        </w:tc>
      </w:tr>
    </w:tbl>
    <w:p w:rsidR="00CD1197" w:rsidRPr="00D00019" w:rsidRDefault="002E3A51" w:rsidP="00CD1197">
      <w:pPr>
        <w:pStyle w:val="ConsPlusNormal"/>
        <w:jc w:val="center"/>
        <w:rPr>
          <w:rFonts w:ascii="Times New Roman" w:hAnsi="Times New Roman" w:cs="Times New Roman"/>
          <w:b/>
          <w:sz w:val="28"/>
          <w:szCs w:val="28"/>
        </w:rPr>
      </w:pPr>
      <w:r>
        <w:rPr>
          <w:rFonts w:ascii="Times New Roman" w:hAnsi="Times New Roman" w:cs="Times New Roman"/>
          <w:b/>
          <w:sz w:val="28"/>
          <w:szCs w:val="28"/>
        </w:rPr>
        <w:t>5.6</w:t>
      </w:r>
      <w:r w:rsidR="00CD1197">
        <w:rPr>
          <w:rFonts w:ascii="Times New Roman" w:hAnsi="Times New Roman" w:cs="Times New Roman"/>
          <w:b/>
          <w:sz w:val="28"/>
          <w:szCs w:val="28"/>
        </w:rPr>
        <w:t xml:space="preserve">.4. Перечень показателей результативности и эффективности </w:t>
      </w:r>
      <w:r w:rsidR="00CD1197" w:rsidRPr="00D00019">
        <w:rPr>
          <w:rFonts w:ascii="Times New Roman" w:hAnsi="Times New Roman" w:cs="Times New Roman"/>
          <w:b/>
          <w:sz w:val="28"/>
          <w:szCs w:val="28"/>
        </w:rPr>
        <w:t>реализации подпрограммы</w:t>
      </w:r>
    </w:p>
    <w:p w:rsidR="00CD1197" w:rsidRPr="00CF7EBA" w:rsidRDefault="00CD1197" w:rsidP="00CD1197">
      <w:pPr>
        <w:pStyle w:val="ConsPlusNormal"/>
        <w:jc w:val="both"/>
        <w:rPr>
          <w:rFonts w:ascii="Times New Roman" w:hAnsi="Times New Roman" w:cs="Times New Roman"/>
          <w:sz w:val="28"/>
          <w:szCs w:val="28"/>
        </w:rPr>
      </w:pPr>
    </w:p>
    <w:tbl>
      <w:tblPr>
        <w:tblW w:w="16095" w:type="dxa"/>
        <w:jc w:val="center"/>
        <w:tblCellSpacing w:w="5" w:type="nil"/>
        <w:tblInd w:w="75" w:type="dxa"/>
        <w:tblLayout w:type="fixed"/>
        <w:tblCellMar>
          <w:left w:w="75" w:type="dxa"/>
          <w:right w:w="75" w:type="dxa"/>
        </w:tblCellMar>
        <w:tblLook w:val="0000"/>
      </w:tblPr>
      <w:tblGrid>
        <w:gridCol w:w="3540"/>
        <w:gridCol w:w="1825"/>
        <w:gridCol w:w="1843"/>
        <w:gridCol w:w="1240"/>
        <w:gridCol w:w="1190"/>
        <w:gridCol w:w="1234"/>
        <w:gridCol w:w="1178"/>
        <w:gridCol w:w="1276"/>
        <w:gridCol w:w="1276"/>
        <w:gridCol w:w="1493"/>
      </w:tblGrid>
      <w:tr w:rsidR="005278B4" w:rsidRPr="00815DF1" w:rsidTr="001157CB">
        <w:trPr>
          <w:tblCellSpacing w:w="5" w:type="nil"/>
          <w:jc w:val="center"/>
        </w:trPr>
        <w:tc>
          <w:tcPr>
            <w:tcW w:w="3540" w:type="dxa"/>
            <w:vMerge w:val="restart"/>
            <w:tcBorders>
              <w:top w:val="single" w:sz="8" w:space="0" w:color="auto"/>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r w:rsidRPr="005278B4">
              <w:rPr>
                <w:sz w:val="24"/>
                <w:szCs w:val="24"/>
              </w:rPr>
              <w:t>Цельи</w:t>
            </w:r>
          </w:p>
          <w:p w:rsidR="005278B4" w:rsidRPr="005278B4" w:rsidRDefault="005278B4" w:rsidP="002E3A51">
            <w:pPr>
              <w:widowControl w:val="0"/>
              <w:autoSpaceDE w:val="0"/>
              <w:autoSpaceDN w:val="0"/>
              <w:adjustRightInd w:val="0"/>
              <w:jc w:val="center"/>
              <w:rPr>
                <w:sz w:val="24"/>
                <w:szCs w:val="24"/>
              </w:rPr>
            </w:pPr>
            <w:r w:rsidRPr="005278B4">
              <w:rPr>
                <w:sz w:val="24"/>
                <w:szCs w:val="24"/>
              </w:rPr>
              <w:t>задачи</w:t>
            </w:r>
          </w:p>
          <w:p w:rsidR="005278B4" w:rsidRPr="005278B4" w:rsidRDefault="005278B4" w:rsidP="002E3A51">
            <w:pPr>
              <w:widowControl w:val="0"/>
              <w:autoSpaceDE w:val="0"/>
              <w:autoSpaceDN w:val="0"/>
              <w:adjustRightInd w:val="0"/>
              <w:jc w:val="center"/>
              <w:rPr>
                <w:sz w:val="24"/>
                <w:szCs w:val="24"/>
              </w:rPr>
            </w:pPr>
            <w:r w:rsidRPr="005278B4">
              <w:rPr>
                <w:sz w:val="24"/>
                <w:szCs w:val="24"/>
              </w:rPr>
              <w:t>подпрограммы</w:t>
            </w:r>
          </w:p>
        </w:tc>
        <w:tc>
          <w:tcPr>
            <w:tcW w:w="1825" w:type="dxa"/>
            <w:vMerge w:val="restart"/>
            <w:tcBorders>
              <w:top w:val="single" w:sz="8" w:space="0" w:color="auto"/>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r w:rsidRPr="005278B4">
              <w:rPr>
                <w:sz w:val="24"/>
                <w:szCs w:val="24"/>
              </w:rPr>
              <w:t>Перечень</w:t>
            </w:r>
          </w:p>
          <w:p w:rsidR="005278B4" w:rsidRPr="005278B4" w:rsidRDefault="005278B4" w:rsidP="002E3A51">
            <w:pPr>
              <w:widowControl w:val="0"/>
              <w:autoSpaceDE w:val="0"/>
              <w:autoSpaceDN w:val="0"/>
              <w:adjustRightInd w:val="0"/>
              <w:jc w:val="center"/>
              <w:rPr>
                <w:sz w:val="24"/>
                <w:szCs w:val="24"/>
              </w:rPr>
            </w:pPr>
            <w:r w:rsidRPr="005278B4">
              <w:rPr>
                <w:sz w:val="24"/>
                <w:szCs w:val="24"/>
              </w:rPr>
              <w:t>показателей</w:t>
            </w:r>
          </w:p>
          <w:p w:rsidR="005278B4" w:rsidRPr="005278B4" w:rsidRDefault="005278B4" w:rsidP="002E3A51">
            <w:pPr>
              <w:widowControl w:val="0"/>
              <w:autoSpaceDE w:val="0"/>
              <w:autoSpaceDN w:val="0"/>
              <w:adjustRightInd w:val="0"/>
              <w:jc w:val="center"/>
              <w:rPr>
                <w:sz w:val="24"/>
                <w:szCs w:val="24"/>
              </w:rPr>
            </w:pPr>
            <w:r w:rsidRPr="005278B4">
              <w:rPr>
                <w:sz w:val="24"/>
                <w:szCs w:val="24"/>
              </w:rPr>
              <w:t>конечного и</w:t>
            </w:r>
          </w:p>
          <w:p w:rsidR="005278B4" w:rsidRPr="005278B4" w:rsidRDefault="005278B4" w:rsidP="002E3A51">
            <w:pPr>
              <w:widowControl w:val="0"/>
              <w:autoSpaceDE w:val="0"/>
              <w:autoSpaceDN w:val="0"/>
              <w:adjustRightInd w:val="0"/>
              <w:jc w:val="center"/>
              <w:rPr>
                <w:sz w:val="24"/>
                <w:szCs w:val="24"/>
              </w:rPr>
            </w:pPr>
            <w:r w:rsidRPr="005278B4">
              <w:rPr>
                <w:sz w:val="24"/>
                <w:szCs w:val="24"/>
              </w:rPr>
              <w:t>непосредственного</w:t>
            </w:r>
          </w:p>
          <w:p w:rsidR="005278B4" w:rsidRPr="005278B4" w:rsidRDefault="005278B4" w:rsidP="002E3A51">
            <w:pPr>
              <w:widowControl w:val="0"/>
              <w:autoSpaceDE w:val="0"/>
              <w:autoSpaceDN w:val="0"/>
              <w:adjustRightInd w:val="0"/>
              <w:jc w:val="center"/>
              <w:rPr>
                <w:sz w:val="24"/>
                <w:szCs w:val="24"/>
              </w:rPr>
            </w:pPr>
            <w:r w:rsidRPr="005278B4">
              <w:rPr>
                <w:sz w:val="24"/>
                <w:szCs w:val="24"/>
              </w:rPr>
              <w:t>результата</w:t>
            </w:r>
          </w:p>
        </w:tc>
        <w:tc>
          <w:tcPr>
            <w:tcW w:w="1843" w:type="dxa"/>
            <w:vMerge w:val="restart"/>
            <w:tcBorders>
              <w:top w:val="single" w:sz="8" w:space="0" w:color="auto"/>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r w:rsidRPr="005278B4">
              <w:rPr>
                <w:sz w:val="24"/>
                <w:szCs w:val="24"/>
              </w:rPr>
              <w:t>Фактическое</w:t>
            </w:r>
          </w:p>
          <w:p w:rsidR="005278B4" w:rsidRPr="005278B4" w:rsidRDefault="005278B4" w:rsidP="002E3A51">
            <w:pPr>
              <w:widowControl w:val="0"/>
              <w:autoSpaceDE w:val="0"/>
              <w:autoSpaceDN w:val="0"/>
              <w:adjustRightInd w:val="0"/>
              <w:jc w:val="center"/>
              <w:rPr>
                <w:sz w:val="24"/>
                <w:szCs w:val="24"/>
              </w:rPr>
            </w:pPr>
            <w:r w:rsidRPr="005278B4">
              <w:rPr>
                <w:sz w:val="24"/>
                <w:szCs w:val="24"/>
              </w:rPr>
              <w:t>значение</w:t>
            </w:r>
          </w:p>
          <w:p w:rsidR="005278B4" w:rsidRPr="005278B4" w:rsidRDefault="005278B4" w:rsidP="002E3A51">
            <w:pPr>
              <w:widowControl w:val="0"/>
              <w:autoSpaceDE w:val="0"/>
              <w:autoSpaceDN w:val="0"/>
              <w:adjustRightInd w:val="0"/>
              <w:jc w:val="center"/>
              <w:rPr>
                <w:sz w:val="24"/>
                <w:szCs w:val="24"/>
              </w:rPr>
            </w:pPr>
            <w:r w:rsidRPr="005278B4">
              <w:rPr>
                <w:sz w:val="24"/>
                <w:szCs w:val="24"/>
              </w:rPr>
              <w:t>показателя</w:t>
            </w:r>
          </w:p>
          <w:p w:rsidR="005278B4" w:rsidRPr="005278B4" w:rsidRDefault="005278B4" w:rsidP="002E3A51">
            <w:pPr>
              <w:widowControl w:val="0"/>
              <w:autoSpaceDE w:val="0"/>
              <w:autoSpaceDN w:val="0"/>
              <w:adjustRightInd w:val="0"/>
              <w:jc w:val="center"/>
              <w:rPr>
                <w:sz w:val="24"/>
                <w:szCs w:val="24"/>
              </w:rPr>
            </w:pPr>
            <w:r w:rsidRPr="005278B4">
              <w:rPr>
                <w:sz w:val="24"/>
                <w:szCs w:val="24"/>
              </w:rPr>
              <w:t>на момент</w:t>
            </w:r>
          </w:p>
          <w:p w:rsidR="005278B4" w:rsidRPr="005278B4" w:rsidRDefault="005278B4" w:rsidP="002E3A51">
            <w:pPr>
              <w:widowControl w:val="0"/>
              <w:autoSpaceDE w:val="0"/>
              <w:autoSpaceDN w:val="0"/>
              <w:adjustRightInd w:val="0"/>
              <w:jc w:val="center"/>
              <w:rPr>
                <w:sz w:val="24"/>
                <w:szCs w:val="24"/>
              </w:rPr>
            </w:pPr>
            <w:r w:rsidRPr="005278B4">
              <w:rPr>
                <w:sz w:val="24"/>
                <w:szCs w:val="24"/>
              </w:rPr>
              <w:t>разработки</w:t>
            </w:r>
          </w:p>
          <w:p w:rsidR="005278B4" w:rsidRPr="005278B4" w:rsidRDefault="005278B4" w:rsidP="002E3A51">
            <w:pPr>
              <w:widowControl w:val="0"/>
              <w:autoSpaceDE w:val="0"/>
              <w:autoSpaceDN w:val="0"/>
              <w:adjustRightInd w:val="0"/>
              <w:jc w:val="center"/>
              <w:rPr>
                <w:sz w:val="24"/>
                <w:szCs w:val="24"/>
              </w:rPr>
            </w:pPr>
            <w:r w:rsidRPr="005278B4">
              <w:rPr>
                <w:sz w:val="24"/>
                <w:szCs w:val="24"/>
              </w:rPr>
              <w:t>подпрограммы</w:t>
            </w:r>
          </w:p>
          <w:p w:rsidR="005278B4" w:rsidRPr="005278B4" w:rsidRDefault="005278B4" w:rsidP="002E3A51">
            <w:pPr>
              <w:widowControl w:val="0"/>
              <w:autoSpaceDE w:val="0"/>
              <w:autoSpaceDN w:val="0"/>
              <w:adjustRightInd w:val="0"/>
              <w:jc w:val="center"/>
              <w:rPr>
                <w:sz w:val="24"/>
                <w:szCs w:val="24"/>
              </w:rPr>
            </w:pPr>
            <w:r w:rsidRPr="005278B4">
              <w:rPr>
                <w:sz w:val="24"/>
                <w:szCs w:val="24"/>
              </w:rPr>
              <w:t>(базисное</w:t>
            </w:r>
          </w:p>
          <w:p w:rsidR="005278B4" w:rsidRPr="005278B4" w:rsidRDefault="005278B4" w:rsidP="002E3A51">
            <w:pPr>
              <w:widowControl w:val="0"/>
              <w:autoSpaceDE w:val="0"/>
              <w:autoSpaceDN w:val="0"/>
              <w:adjustRightInd w:val="0"/>
              <w:jc w:val="center"/>
              <w:rPr>
                <w:sz w:val="24"/>
                <w:szCs w:val="24"/>
              </w:rPr>
            </w:pPr>
            <w:r w:rsidRPr="005278B4">
              <w:rPr>
                <w:sz w:val="24"/>
                <w:szCs w:val="24"/>
              </w:rPr>
              <w:t>значение)</w:t>
            </w:r>
          </w:p>
        </w:tc>
        <w:tc>
          <w:tcPr>
            <w:tcW w:w="7394" w:type="dxa"/>
            <w:gridSpan w:val="6"/>
            <w:tcBorders>
              <w:top w:val="single" w:sz="8" w:space="0" w:color="auto"/>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r w:rsidRPr="005278B4">
              <w:rPr>
                <w:sz w:val="24"/>
                <w:szCs w:val="24"/>
              </w:rPr>
              <w:t>Значения показателей по годам реализации</w:t>
            </w:r>
          </w:p>
          <w:p w:rsidR="005278B4" w:rsidRPr="005278B4" w:rsidRDefault="005278B4" w:rsidP="002E3A51">
            <w:pPr>
              <w:widowControl w:val="0"/>
              <w:autoSpaceDE w:val="0"/>
              <w:autoSpaceDN w:val="0"/>
              <w:adjustRightInd w:val="0"/>
              <w:jc w:val="center"/>
              <w:rPr>
                <w:sz w:val="24"/>
                <w:szCs w:val="24"/>
              </w:rPr>
            </w:pPr>
            <w:r w:rsidRPr="005278B4">
              <w:rPr>
                <w:sz w:val="24"/>
                <w:szCs w:val="24"/>
              </w:rPr>
              <w:t>подпрограммы</w:t>
            </w:r>
          </w:p>
        </w:tc>
        <w:tc>
          <w:tcPr>
            <w:tcW w:w="1493" w:type="dxa"/>
            <w:vMerge w:val="restart"/>
            <w:tcBorders>
              <w:top w:val="single" w:sz="8" w:space="0" w:color="auto"/>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r w:rsidRPr="005278B4">
              <w:rPr>
                <w:sz w:val="24"/>
                <w:szCs w:val="24"/>
              </w:rPr>
              <w:t>Плановое</w:t>
            </w:r>
          </w:p>
          <w:p w:rsidR="005278B4" w:rsidRPr="005278B4" w:rsidRDefault="005278B4" w:rsidP="002E3A51">
            <w:pPr>
              <w:widowControl w:val="0"/>
              <w:autoSpaceDE w:val="0"/>
              <w:autoSpaceDN w:val="0"/>
              <w:adjustRightInd w:val="0"/>
              <w:jc w:val="center"/>
              <w:rPr>
                <w:sz w:val="24"/>
                <w:szCs w:val="24"/>
              </w:rPr>
            </w:pPr>
            <w:r w:rsidRPr="005278B4">
              <w:rPr>
                <w:sz w:val="24"/>
                <w:szCs w:val="24"/>
              </w:rPr>
              <w:t>значение</w:t>
            </w:r>
          </w:p>
          <w:p w:rsidR="005278B4" w:rsidRPr="005278B4" w:rsidRDefault="005278B4" w:rsidP="002E3A51">
            <w:pPr>
              <w:widowControl w:val="0"/>
              <w:autoSpaceDE w:val="0"/>
              <w:autoSpaceDN w:val="0"/>
              <w:adjustRightInd w:val="0"/>
              <w:jc w:val="center"/>
              <w:rPr>
                <w:sz w:val="24"/>
                <w:szCs w:val="24"/>
              </w:rPr>
            </w:pPr>
            <w:r w:rsidRPr="005278B4">
              <w:rPr>
                <w:sz w:val="24"/>
                <w:szCs w:val="24"/>
              </w:rPr>
              <w:t>показателя</w:t>
            </w:r>
          </w:p>
          <w:p w:rsidR="005278B4" w:rsidRPr="005278B4" w:rsidRDefault="005278B4" w:rsidP="002E3A51">
            <w:pPr>
              <w:widowControl w:val="0"/>
              <w:autoSpaceDE w:val="0"/>
              <w:autoSpaceDN w:val="0"/>
              <w:adjustRightInd w:val="0"/>
              <w:jc w:val="center"/>
              <w:rPr>
                <w:sz w:val="24"/>
                <w:szCs w:val="24"/>
              </w:rPr>
            </w:pPr>
            <w:r w:rsidRPr="005278B4">
              <w:rPr>
                <w:sz w:val="24"/>
                <w:szCs w:val="24"/>
              </w:rPr>
              <w:t>на день</w:t>
            </w:r>
          </w:p>
          <w:p w:rsidR="005278B4" w:rsidRPr="005278B4" w:rsidRDefault="005278B4" w:rsidP="002E3A51">
            <w:pPr>
              <w:widowControl w:val="0"/>
              <w:autoSpaceDE w:val="0"/>
              <w:autoSpaceDN w:val="0"/>
              <w:adjustRightInd w:val="0"/>
              <w:jc w:val="center"/>
              <w:rPr>
                <w:sz w:val="24"/>
                <w:szCs w:val="24"/>
              </w:rPr>
            </w:pPr>
            <w:r w:rsidRPr="005278B4">
              <w:rPr>
                <w:sz w:val="24"/>
                <w:szCs w:val="24"/>
              </w:rPr>
              <w:t>окончания</w:t>
            </w:r>
          </w:p>
          <w:p w:rsidR="005278B4" w:rsidRPr="005278B4" w:rsidRDefault="005278B4" w:rsidP="002E3A51">
            <w:pPr>
              <w:widowControl w:val="0"/>
              <w:autoSpaceDE w:val="0"/>
              <w:autoSpaceDN w:val="0"/>
              <w:adjustRightInd w:val="0"/>
              <w:jc w:val="center"/>
              <w:rPr>
                <w:sz w:val="24"/>
                <w:szCs w:val="24"/>
              </w:rPr>
            </w:pPr>
            <w:r w:rsidRPr="005278B4">
              <w:rPr>
                <w:sz w:val="24"/>
                <w:szCs w:val="24"/>
              </w:rPr>
              <w:t>действия</w:t>
            </w:r>
          </w:p>
          <w:p w:rsidR="005278B4" w:rsidRPr="005278B4" w:rsidRDefault="005278B4" w:rsidP="002E3A51">
            <w:pPr>
              <w:widowControl w:val="0"/>
              <w:autoSpaceDE w:val="0"/>
              <w:autoSpaceDN w:val="0"/>
              <w:adjustRightInd w:val="0"/>
              <w:jc w:val="center"/>
              <w:rPr>
                <w:sz w:val="24"/>
                <w:szCs w:val="24"/>
              </w:rPr>
            </w:pPr>
            <w:r w:rsidRPr="005278B4">
              <w:rPr>
                <w:sz w:val="24"/>
                <w:szCs w:val="24"/>
              </w:rPr>
              <w:t>подпрограммы</w:t>
            </w:r>
          </w:p>
        </w:tc>
      </w:tr>
      <w:tr w:rsidR="005278B4" w:rsidRPr="00815DF1" w:rsidTr="001157CB">
        <w:trPr>
          <w:tblCellSpacing w:w="5" w:type="nil"/>
          <w:jc w:val="center"/>
        </w:trPr>
        <w:tc>
          <w:tcPr>
            <w:tcW w:w="3540" w:type="dxa"/>
            <w:vMerge/>
            <w:tcBorders>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p>
        </w:tc>
        <w:tc>
          <w:tcPr>
            <w:tcW w:w="1825" w:type="dxa"/>
            <w:vMerge/>
            <w:tcBorders>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p>
        </w:tc>
        <w:tc>
          <w:tcPr>
            <w:tcW w:w="1843" w:type="dxa"/>
            <w:vMerge/>
            <w:tcBorders>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p>
        </w:tc>
        <w:tc>
          <w:tcPr>
            <w:tcW w:w="1240" w:type="dxa"/>
            <w:tcBorders>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r w:rsidRPr="005278B4">
              <w:rPr>
                <w:sz w:val="24"/>
                <w:szCs w:val="24"/>
              </w:rPr>
              <w:t>1-й год</w:t>
            </w:r>
          </w:p>
          <w:p w:rsidR="005278B4" w:rsidRPr="005278B4" w:rsidRDefault="005278B4" w:rsidP="002E3A51">
            <w:pPr>
              <w:widowControl w:val="0"/>
              <w:autoSpaceDE w:val="0"/>
              <w:autoSpaceDN w:val="0"/>
              <w:adjustRightInd w:val="0"/>
              <w:jc w:val="center"/>
              <w:rPr>
                <w:sz w:val="24"/>
                <w:szCs w:val="24"/>
              </w:rPr>
            </w:pPr>
            <w:r w:rsidRPr="005278B4">
              <w:rPr>
                <w:sz w:val="24"/>
                <w:szCs w:val="24"/>
              </w:rPr>
              <w:t>реализации</w:t>
            </w:r>
          </w:p>
          <w:p w:rsidR="005278B4" w:rsidRPr="005278B4" w:rsidRDefault="005278B4" w:rsidP="002E3A51">
            <w:pPr>
              <w:widowControl w:val="0"/>
              <w:autoSpaceDE w:val="0"/>
              <w:autoSpaceDN w:val="0"/>
              <w:adjustRightInd w:val="0"/>
              <w:jc w:val="center"/>
              <w:rPr>
                <w:sz w:val="24"/>
                <w:szCs w:val="24"/>
              </w:rPr>
            </w:pPr>
            <w:r w:rsidRPr="005278B4">
              <w:rPr>
                <w:sz w:val="24"/>
                <w:szCs w:val="24"/>
              </w:rPr>
              <w:t>подпрограммы</w:t>
            </w:r>
          </w:p>
        </w:tc>
        <w:tc>
          <w:tcPr>
            <w:tcW w:w="1190" w:type="dxa"/>
            <w:tcBorders>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r w:rsidRPr="005278B4">
              <w:rPr>
                <w:sz w:val="24"/>
                <w:szCs w:val="24"/>
              </w:rPr>
              <w:t xml:space="preserve">2-й год </w:t>
            </w:r>
          </w:p>
          <w:p w:rsidR="005278B4" w:rsidRPr="005278B4" w:rsidRDefault="005278B4" w:rsidP="002E3A51">
            <w:pPr>
              <w:widowControl w:val="0"/>
              <w:autoSpaceDE w:val="0"/>
              <w:autoSpaceDN w:val="0"/>
              <w:adjustRightInd w:val="0"/>
              <w:jc w:val="center"/>
              <w:rPr>
                <w:sz w:val="24"/>
                <w:szCs w:val="24"/>
              </w:rPr>
            </w:pPr>
            <w:r w:rsidRPr="005278B4">
              <w:rPr>
                <w:sz w:val="24"/>
                <w:szCs w:val="24"/>
              </w:rPr>
              <w:t>реализации</w:t>
            </w:r>
          </w:p>
          <w:p w:rsidR="005278B4" w:rsidRPr="005278B4" w:rsidRDefault="005278B4" w:rsidP="002E3A51">
            <w:pPr>
              <w:widowControl w:val="0"/>
              <w:autoSpaceDE w:val="0"/>
              <w:autoSpaceDN w:val="0"/>
              <w:adjustRightInd w:val="0"/>
              <w:jc w:val="center"/>
              <w:rPr>
                <w:sz w:val="24"/>
                <w:szCs w:val="24"/>
              </w:rPr>
            </w:pPr>
            <w:r w:rsidRPr="005278B4">
              <w:rPr>
                <w:sz w:val="24"/>
                <w:szCs w:val="24"/>
              </w:rPr>
              <w:t>подпрограммы</w:t>
            </w:r>
          </w:p>
        </w:tc>
        <w:tc>
          <w:tcPr>
            <w:tcW w:w="1234" w:type="dxa"/>
            <w:tcBorders>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r w:rsidRPr="005278B4">
              <w:rPr>
                <w:sz w:val="24"/>
                <w:szCs w:val="24"/>
              </w:rPr>
              <w:t>3-й год</w:t>
            </w:r>
          </w:p>
          <w:p w:rsidR="005278B4" w:rsidRPr="005278B4" w:rsidRDefault="005278B4" w:rsidP="002E3A51">
            <w:pPr>
              <w:widowControl w:val="0"/>
              <w:autoSpaceDE w:val="0"/>
              <w:autoSpaceDN w:val="0"/>
              <w:adjustRightInd w:val="0"/>
              <w:jc w:val="center"/>
              <w:rPr>
                <w:sz w:val="24"/>
                <w:szCs w:val="24"/>
              </w:rPr>
            </w:pPr>
            <w:r w:rsidRPr="005278B4">
              <w:rPr>
                <w:sz w:val="24"/>
                <w:szCs w:val="24"/>
              </w:rPr>
              <w:t>реализации</w:t>
            </w:r>
          </w:p>
          <w:p w:rsidR="005278B4" w:rsidRPr="005278B4" w:rsidRDefault="005278B4" w:rsidP="002E3A51">
            <w:pPr>
              <w:widowControl w:val="0"/>
              <w:autoSpaceDE w:val="0"/>
              <w:autoSpaceDN w:val="0"/>
              <w:adjustRightInd w:val="0"/>
              <w:jc w:val="center"/>
              <w:rPr>
                <w:sz w:val="24"/>
                <w:szCs w:val="24"/>
              </w:rPr>
            </w:pPr>
            <w:r w:rsidRPr="005278B4">
              <w:rPr>
                <w:sz w:val="24"/>
                <w:szCs w:val="24"/>
              </w:rPr>
              <w:t>подпрограммы</w:t>
            </w:r>
          </w:p>
        </w:tc>
        <w:tc>
          <w:tcPr>
            <w:tcW w:w="1178" w:type="dxa"/>
            <w:tcBorders>
              <w:left w:val="single" w:sz="8" w:space="0" w:color="auto"/>
              <w:bottom w:val="single" w:sz="8" w:space="0" w:color="auto"/>
              <w:right w:val="single" w:sz="8" w:space="0" w:color="auto"/>
            </w:tcBorders>
          </w:tcPr>
          <w:p w:rsidR="005278B4" w:rsidRPr="005278B4" w:rsidRDefault="005278B4" w:rsidP="005278B4">
            <w:pPr>
              <w:widowControl w:val="0"/>
              <w:autoSpaceDE w:val="0"/>
              <w:autoSpaceDN w:val="0"/>
              <w:adjustRightInd w:val="0"/>
              <w:jc w:val="center"/>
              <w:rPr>
                <w:sz w:val="24"/>
                <w:szCs w:val="24"/>
              </w:rPr>
            </w:pPr>
            <w:r>
              <w:rPr>
                <w:sz w:val="24"/>
                <w:szCs w:val="24"/>
              </w:rPr>
              <w:t>4</w:t>
            </w:r>
            <w:r w:rsidRPr="005278B4">
              <w:rPr>
                <w:sz w:val="24"/>
                <w:szCs w:val="24"/>
              </w:rPr>
              <w:t>-й год</w:t>
            </w:r>
          </w:p>
          <w:p w:rsidR="005278B4" w:rsidRPr="005278B4" w:rsidRDefault="005278B4" w:rsidP="005278B4">
            <w:pPr>
              <w:widowControl w:val="0"/>
              <w:autoSpaceDE w:val="0"/>
              <w:autoSpaceDN w:val="0"/>
              <w:adjustRightInd w:val="0"/>
              <w:jc w:val="center"/>
              <w:rPr>
                <w:sz w:val="24"/>
                <w:szCs w:val="24"/>
              </w:rPr>
            </w:pPr>
            <w:r w:rsidRPr="005278B4">
              <w:rPr>
                <w:sz w:val="24"/>
                <w:szCs w:val="24"/>
              </w:rPr>
              <w:t>реализации</w:t>
            </w:r>
          </w:p>
          <w:p w:rsidR="005278B4" w:rsidRPr="005278B4" w:rsidRDefault="005278B4" w:rsidP="005278B4">
            <w:pPr>
              <w:widowControl w:val="0"/>
              <w:autoSpaceDE w:val="0"/>
              <w:autoSpaceDN w:val="0"/>
              <w:adjustRightInd w:val="0"/>
              <w:jc w:val="center"/>
              <w:rPr>
                <w:sz w:val="24"/>
                <w:szCs w:val="24"/>
              </w:rPr>
            </w:pPr>
            <w:r w:rsidRPr="005278B4">
              <w:rPr>
                <w:sz w:val="24"/>
                <w:szCs w:val="24"/>
              </w:rPr>
              <w:t>подпрограммы</w:t>
            </w:r>
          </w:p>
        </w:tc>
        <w:tc>
          <w:tcPr>
            <w:tcW w:w="1276" w:type="dxa"/>
            <w:tcBorders>
              <w:left w:val="single" w:sz="8" w:space="0" w:color="auto"/>
              <w:bottom w:val="single" w:sz="8" w:space="0" w:color="auto"/>
              <w:right w:val="single" w:sz="8" w:space="0" w:color="auto"/>
            </w:tcBorders>
          </w:tcPr>
          <w:p w:rsidR="005278B4" w:rsidRPr="005278B4" w:rsidRDefault="005278B4" w:rsidP="005278B4">
            <w:pPr>
              <w:widowControl w:val="0"/>
              <w:autoSpaceDE w:val="0"/>
              <w:autoSpaceDN w:val="0"/>
              <w:adjustRightInd w:val="0"/>
              <w:jc w:val="center"/>
              <w:rPr>
                <w:sz w:val="24"/>
                <w:szCs w:val="24"/>
              </w:rPr>
            </w:pPr>
            <w:r>
              <w:rPr>
                <w:sz w:val="24"/>
                <w:szCs w:val="24"/>
              </w:rPr>
              <w:t>5</w:t>
            </w:r>
            <w:r w:rsidRPr="005278B4">
              <w:rPr>
                <w:sz w:val="24"/>
                <w:szCs w:val="24"/>
              </w:rPr>
              <w:t>-й год</w:t>
            </w:r>
          </w:p>
          <w:p w:rsidR="005278B4" w:rsidRPr="005278B4" w:rsidRDefault="005278B4" w:rsidP="005278B4">
            <w:pPr>
              <w:widowControl w:val="0"/>
              <w:autoSpaceDE w:val="0"/>
              <w:autoSpaceDN w:val="0"/>
              <w:adjustRightInd w:val="0"/>
              <w:jc w:val="center"/>
              <w:rPr>
                <w:sz w:val="24"/>
                <w:szCs w:val="24"/>
              </w:rPr>
            </w:pPr>
            <w:r w:rsidRPr="005278B4">
              <w:rPr>
                <w:sz w:val="24"/>
                <w:szCs w:val="24"/>
              </w:rPr>
              <w:t>реализации</w:t>
            </w:r>
          </w:p>
          <w:p w:rsidR="005278B4" w:rsidRPr="005278B4" w:rsidRDefault="005278B4" w:rsidP="005278B4">
            <w:pPr>
              <w:widowControl w:val="0"/>
              <w:autoSpaceDE w:val="0"/>
              <w:autoSpaceDN w:val="0"/>
              <w:adjustRightInd w:val="0"/>
              <w:jc w:val="center"/>
              <w:rPr>
                <w:sz w:val="24"/>
                <w:szCs w:val="24"/>
              </w:rPr>
            </w:pPr>
            <w:r w:rsidRPr="005278B4">
              <w:rPr>
                <w:sz w:val="24"/>
                <w:szCs w:val="24"/>
              </w:rPr>
              <w:t>подпрограммы</w:t>
            </w:r>
          </w:p>
        </w:tc>
        <w:tc>
          <w:tcPr>
            <w:tcW w:w="1276" w:type="dxa"/>
            <w:tcBorders>
              <w:left w:val="single" w:sz="8" w:space="0" w:color="auto"/>
              <w:bottom w:val="single" w:sz="8" w:space="0" w:color="auto"/>
              <w:right w:val="single" w:sz="8" w:space="0" w:color="auto"/>
            </w:tcBorders>
          </w:tcPr>
          <w:p w:rsidR="005278B4" w:rsidRPr="005278B4" w:rsidRDefault="005278B4" w:rsidP="005278B4">
            <w:pPr>
              <w:widowControl w:val="0"/>
              <w:autoSpaceDE w:val="0"/>
              <w:autoSpaceDN w:val="0"/>
              <w:adjustRightInd w:val="0"/>
              <w:jc w:val="center"/>
              <w:rPr>
                <w:sz w:val="24"/>
                <w:szCs w:val="24"/>
              </w:rPr>
            </w:pPr>
            <w:r>
              <w:rPr>
                <w:sz w:val="24"/>
                <w:szCs w:val="24"/>
              </w:rPr>
              <w:t>6</w:t>
            </w:r>
            <w:r w:rsidRPr="005278B4">
              <w:rPr>
                <w:sz w:val="24"/>
                <w:szCs w:val="24"/>
              </w:rPr>
              <w:t>-й год</w:t>
            </w:r>
          </w:p>
          <w:p w:rsidR="005278B4" w:rsidRPr="005278B4" w:rsidRDefault="005278B4" w:rsidP="005278B4">
            <w:pPr>
              <w:widowControl w:val="0"/>
              <w:autoSpaceDE w:val="0"/>
              <w:autoSpaceDN w:val="0"/>
              <w:adjustRightInd w:val="0"/>
              <w:jc w:val="center"/>
              <w:rPr>
                <w:sz w:val="24"/>
                <w:szCs w:val="24"/>
              </w:rPr>
            </w:pPr>
            <w:r w:rsidRPr="005278B4">
              <w:rPr>
                <w:sz w:val="24"/>
                <w:szCs w:val="24"/>
              </w:rPr>
              <w:t>реализации</w:t>
            </w:r>
          </w:p>
          <w:p w:rsidR="005278B4" w:rsidRPr="005278B4" w:rsidRDefault="005278B4" w:rsidP="005278B4">
            <w:pPr>
              <w:widowControl w:val="0"/>
              <w:autoSpaceDE w:val="0"/>
              <w:autoSpaceDN w:val="0"/>
              <w:adjustRightInd w:val="0"/>
              <w:jc w:val="center"/>
              <w:rPr>
                <w:sz w:val="24"/>
                <w:szCs w:val="24"/>
              </w:rPr>
            </w:pPr>
            <w:r w:rsidRPr="005278B4">
              <w:rPr>
                <w:sz w:val="24"/>
                <w:szCs w:val="24"/>
              </w:rPr>
              <w:t>подпрограммы</w:t>
            </w:r>
          </w:p>
        </w:tc>
        <w:tc>
          <w:tcPr>
            <w:tcW w:w="1493" w:type="dxa"/>
            <w:vMerge/>
            <w:tcBorders>
              <w:left w:val="single" w:sz="8" w:space="0" w:color="auto"/>
              <w:bottom w:val="single" w:sz="8" w:space="0" w:color="auto"/>
              <w:right w:val="single" w:sz="8" w:space="0" w:color="auto"/>
            </w:tcBorders>
            <w:vAlign w:val="center"/>
          </w:tcPr>
          <w:p w:rsidR="005278B4" w:rsidRPr="005278B4" w:rsidRDefault="005278B4" w:rsidP="002E3A51">
            <w:pPr>
              <w:widowControl w:val="0"/>
              <w:autoSpaceDE w:val="0"/>
              <w:autoSpaceDN w:val="0"/>
              <w:adjustRightInd w:val="0"/>
              <w:jc w:val="center"/>
              <w:rPr>
                <w:sz w:val="24"/>
                <w:szCs w:val="24"/>
              </w:rPr>
            </w:pPr>
          </w:p>
        </w:tc>
      </w:tr>
      <w:tr w:rsidR="005278B4" w:rsidRPr="00815DF1" w:rsidTr="001157CB">
        <w:trPr>
          <w:tblCellSpacing w:w="5" w:type="nil"/>
          <w:jc w:val="center"/>
        </w:trPr>
        <w:tc>
          <w:tcPr>
            <w:tcW w:w="3540" w:type="dxa"/>
            <w:tcBorders>
              <w:left w:val="single" w:sz="8" w:space="0" w:color="auto"/>
              <w:bottom w:val="single" w:sz="8" w:space="0" w:color="auto"/>
              <w:right w:val="single" w:sz="8" w:space="0" w:color="auto"/>
            </w:tcBorders>
          </w:tcPr>
          <w:p w:rsidR="005278B4" w:rsidRPr="005278B4" w:rsidRDefault="005278B4" w:rsidP="002E5B78">
            <w:pPr>
              <w:widowControl w:val="0"/>
              <w:autoSpaceDE w:val="0"/>
              <w:autoSpaceDN w:val="0"/>
              <w:adjustRightInd w:val="0"/>
              <w:rPr>
                <w:sz w:val="24"/>
                <w:szCs w:val="24"/>
              </w:rPr>
            </w:pPr>
            <w:r w:rsidRPr="005278B4">
              <w:rPr>
                <w:sz w:val="24"/>
                <w:szCs w:val="24"/>
              </w:rPr>
              <w:t>Цели:</w:t>
            </w:r>
          </w:p>
          <w:p w:rsidR="005278B4" w:rsidRDefault="005278B4" w:rsidP="002E5B78">
            <w:pPr>
              <w:widowControl w:val="0"/>
              <w:autoSpaceDE w:val="0"/>
              <w:autoSpaceDN w:val="0"/>
              <w:adjustRightInd w:val="0"/>
              <w:rPr>
                <w:sz w:val="24"/>
                <w:szCs w:val="24"/>
              </w:rPr>
            </w:pPr>
            <w:r w:rsidRPr="005278B4">
              <w:rPr>
                <w:sz w:val="24"/>
                <w:szCs w:val="24"/>
              </w:rPr>
              <w:t>Повышение качества реформирования жилищно-коммунального хозяйства. Формирование эффективных механизмов управления многоквартирными домами.</w:t>
            </w:r>
          </w:p>
          <w:p w:rsidR="005278B4" w:rsidRDefault="005278B4" w:rsidP="002E5B78">
            <w:pPr>
              <w:widowControl w:val="0"/>
              <w:autoSpaceDE w:val="0"/>
              <w:autoSpaceDN w:val="0"/>
              <w:adjustRightInd w:val="0"/>
              <w:rPr>
                <w:sz w:val="24"/>
                <w:szCs w:val="24"/>
              </w:rPr>
            </w:pPr>
            <w:r w:rsidRPr="005278B4">
              <w:rPr>
                <w:sz w:val="24"/>
                <w:szCs w:val="24"/>
              </w:rPr>
              <w:t>Создание благоприятных  условий проживания граждан.</w:t>
            </w:r>
          </w:p>
          <w:p w:rsidR="005278B4" w:rsidRDefault="005278B4" w:rsidP="002E5B78">
            <w:pPr>
              <w:widowControl w:val="0"/>
              <w:autoSpaceDE w:val="0"/>
              <w:autoSpaceDN w:val="0"/>
              <w:adjustRightInd w:val="0"/>
              <w:rPr>
                <w:sz w:val="24"/>
                <w:szCs w:val="24"/>
              </w:rPr>
            </w:pPr>
            <w:r w:rsidRPr="005278B4">
              <w:rPr>
                <w:sz w:val="24"/>
                <w:szCs w:val="24"/>
              </w:rPr>
              <w:t>Создание условий для перехода на проведение капитального ремонта многоквартирных домов полностью за счет средств собственников.</w:t>
            </w:r>
          </w:p>
          <w:p w:rsidR="005278B4" w:rsidRDefault="005278B4" w:rsidP="002E5B78">
            <w:pPr>
              <w:widowControl w:val="0"/>
              <w:autoSpaceDE w:val="0"/>
              <w:autoSpaceDN w:val="0"/>
              <w:adjustRightInd w:val="0"/>
              <w:rPr>
                <w:sz w:val="24"/>
                <w:szCs w:val="24"/>
              </w:rPr>
            </w:pPr>
            <w:r w:rsidRPr="005278B4">
              <w:rPr>
                <w:sz w:val="24"/>
                <w:szCs w:val="24"/>
              </w:rPr>
              <w:t xml:space="preserve">Внедрение </w:t>
            </w:r>
            <w:r>
              <w:rPr>
                <w:sz w:val="24"/>
                <w:szCs w:val="24"/>
              </w:rPr>
              <w:t>р</w:t>
            </w:r>
            <w:r w:rsidRPr="005278B4">
              <w:rPr>
                <w:sz w:val="24"/>
                <w:szCs w:val="24"/>
              </w:rPr>
              <w:t>есурсосберегающих технологий предоставления жилищно-коммунальных услуг.</w:t>
            </w:r>
          </w:p>
          <w:p w:rsidR="005278B4" w:rsidRPr="005278B4" w:rsidRDefault="005278B4" w:rsidP="002E5B78">
            <w:pPr>
              <w:widowControl w:val="0"/>
              <w:autoSpaceDE w:val="0"/>
              <w:autoSpaceDN w:val="0"/>
              <w:adjustRightInd w:val="0"/>
              <w:rPr>
                <w:sz w:val="24"/>
                <w:szCs w:val="24"/>
              </w:rPr>
            </w:pPr>
            <w:r w:rsidRPr="005278B4">
              <w:rPr>
                <w:sz w:val="24"/>
                <w:szCs w:val="24"/>
              </w:rPr>
              <w:t>Задачи:</w:t>
            </w:r>
          </w:p>
          <w:p w:rsidR="005278B4" w:rsidRDefault="005278B4" w:rsidP="00C065C9">
            <w:pPr>
              <w:widowControl w:val="0"/>
              <w:autoSpaceDE w:val="0"/>
              <w:autoSpaceDN w:val="0"/>
              <w:adjustRightInd w:val="0"/>
              <w:snapToGrid w:val="0"/>
              <w:jc w:val="both"/>
              <w:rPr>
                <w:bCs/>
                <w:sz w:val="24"/>
                <w:szCs w:val="24"/>
              </w:rPr>
            </w:pPr>
            <w:r w:rsidRPr="005278B4">
              <w:rPr>
                <w:bCs/>
                <w:sz w:val="24"/>
                <w:szCs w:val="24"/>
              </w:rPr>
              <w:t>Создание конкурентной среды в жилищно-коммунальном хозяйстве путем привлечения   частных операторов для предоставленияжилищно-</w:t>
            </w:r>
            <w:r>
              <w:rPr>
                <w:bCs/>
                <w:sz w:val="24"/>
                <w:szCs w:val="24"/>
              </w:rPr>
              <w:t>к</w:t>
            </w:r>
            <w:r w:rsidRPr="005278B4">
              <w:rPr>
                <w:bCs/>
                <w:sz w:val="24"/>
                <w:szCs w:val="24"/>
              </w:rPr>
              <w:t>оммунальных услуг населению.</w:t>
            </w:r>
          </w:p>
          <w:p w:rsidR="005278B4" w:rsidRDefault="005278B4" w:rsidP="00C065C9">
            <w:pPr>
              <w:widowControl w:val="0"/>
              <w:autoSpaceDE w:val="0"/>
              <w:autoSpaceDN w:val="0"/>
              <w:adjustRightInd w:val="0"/>
              <w:snapToGrid w:val="0"/>
              <w:jc w:val="both"/>
              <w:rPr>
                <w:bCs/>
                <w:sz w:val="24"/>
                <w:szCs w:val="24"/>
              </w:rPr>
            </w:pPr>
            <w:r w:rsidRPr="005278B4">
              <w:rPr>
                <w:bCs/>
                <w:sz w:val="24"/>
                <w:szCs w:val="24"/>
              </w:rPr>
              <w:t xml:space="preserve">Развитие конкурентных отношений в сфере управления и обслуживания многоквартирных жилых домов. </w:t>
            </w:r>
          </w:p>
          <w:p w:rsidR="005278B4" w:rsidRPr="005278B4" w:rsidRDefault="005278B4" w:rsidP="00C065C9">
            <w:pPr>
              <w:widowControl w:val="0"/>
              <w:autoSpaceDE w:val="0"/>
              <w:autoSpaceDN w:val="0"/>
              <w:adjustRightInd w:val="0"/>
              <w:snapToGrid w:val="0"/>
              <w:jc w:val="both"/>
              <w:rPr>
                <w:bCs/>
                <w:sz w:val="24"/>
                <w:szCs w:val="24"/>
              </w:rPr>
            </w:pPr>
            <w:r w:rsidRPr="005278B4">
              <w:rPr>
                <w:bCs/>
                <w:sz w:val="24"/>
                <w:szCs w:val="24"/>
              </w:rPr>
              <w:t xml:space="preserve">Привлечение собственников жилых помещений  многоквартирных домов к управлению путем    организации товариществ собственников жилья. </w:t>
            </w:r>
          </w:p>
          <w:p w:rsidR="005278B4" w:rsidRPr="005278B4" w:rsidRDefault="005278B4" w:rsidP="00C065C9">
            <w:pPr>
              <w:widowControl w:val="0"/>
              <w:autoSpaceDE w:val="0"/>
              <w:autoSpaceDN w:val="0"/>
              <w:adjustRightInd w:val="0"/>
              <w:snapToGrid w:val="0"/>
              <w:jc w:val="both"/>
              <w:rPr>
                <w:bCs/>
                <w:sz w:val="24"/>
                <w:szCs w:val="24"/>
              </w:rPr>
            </w:pPr>
            <w:r w:rsidRPr="005278B4">
              <w:rPr>
                <w:bCs/>
                <w:sz w:val="24"/>
                <w:szCs w:val="24"/>
              </w:rPr>
              <w:t xml:space="preserve">Развитие инициативы собственников жилья. </w:t>
            </w:r>
          </w:p>
          <w:p w:rsidR="005278B4" w:rsidRPr="005278B4" w:rsidRDefault="005278B4" w:rsidP="00C065C9">
            <w:pPr>
              <w:widowControl w:val="0"/>
              <w:autoSpaceDE w:val="0"/>
              <w:autoSpaceDN w:val="0"/>
              <w:adjustRightInd w:val="0"/>
              <w:snapToGrid w:val="0"/>
              <w:jc w:val="both"/>
              <w:rPr>
                <w:bCs/>
                <w:sz w:val="24"/>
                <w:szCs w:val="24"/>
              </w:rPr>
            </w:pPr>
            <w:r w:rsidRPr="005278B4">
              <w:rPr>
                <w:bCs/>
                <w:sz w:val="24"/>
                <w:szCs w:val="24"/>
              </w:rPr>
              <w:t>Обеспечение показателей технического состояния крыш, систем инженерно- технического обеспечения и конструкций многоквартирных домов, соответствующих нормативным срокам проведения их капитального ремонта.</w:t>
            </w:r>
          </w:p>
          <w:p w:rsidR="005278B4" w:rsidRPr="005278B4" w:rsidRDefault="005278B4" w:rsidP="00C065C9">
            <w:pPr>
              <w:widowControl w:val="0"/>
              <w:autoSpaceDE w:val="0"/>
              <w:autoSpaceDN w:val="0"/>
              <w:adjustRightInd w:val="0"/>
              <w:snapToGrid w:val="0"/>
              <w:jc w:val="both"/>
              <w:rPr>
                <w:bCs/>
                <w:sz w:val="24"/>
                <w:szCs w:val="24"/>
              </w:rPr>
            </w:pPr>
            <w:r w:rsidRPr="005278B4">
              <w:rPr>
                <w:bCs/>
                <w:sz w:val="24"/>
                <w:szCs w:val="24"/>
              </w:rPr>
              <w:t>Проведение разъяснительной работы с собственниками помещений по их  ответственности за нормативное техническое   состояние многоквартирных домов.</w:t>
            </w:r>
          </w:p>
          <w:p w:rsidR="005278B4" w:rsidRPr="005278B4" w:rsidRDefault="005278B4" w:rsidP="001157CB">
            <w:pPr>
              <w:widowControl w:val="0"/>
              <w:autoSpaceDE w:val="0"/>
              <w:autoSpaceDN w:val="0"/>
              <w:adjustRightInd w:val="0"/>
              <w:rPr>
                <w:sz w:val="24"/>
                <w:szCs w:val="24"/>
              </w:rPr>
            </w:pPr>
            <w:r w:rsidRPr="005278B4">
              <w:rPr>
                <w:rFonts w:eastAsia="Calibri"/>
                <w:bCs/>
                <w:sz w:val="24"/>
                <w:szCs w:val="24"/>
                <w:lang w:eastAsia="en-US"/>
              </w:rPr>
              <w:t>Обеспечение установки приборов учета коммунальных услуг на входе в многоквартирные дома и</w:t>
            </w:r>
            <w:r w:rsidR="001157CB">
              <w:rPr>
                <w:rFonts w:eastAsia="Calibri"/>
                <w:bCs/>
                <w:sz w:val="24"/>
                <w:szCs w:val="24"/>
                <w:lang w:eastAsia="en-US"/>
              </w:rPr>
              <w:t xml:space="preserve"> узлов управления.</w:t>
            </w:r>
          </w:p>
        </w:tc>
        <w:tc>
          <w:tcPr>
            <w:tcW w:w="1825" w:type="dxa"/>
            <w:tcBorders>
              <w:left w:val="single" w:sz="8" w:space="0" w:color="auto"/>
              <w:bottom w:val="single" w:sz="8" w:space="0" w:color="auto"/>
              <w:right w:val="single" w:sz="8" w:space="0" w:color="auto"/>
            </w:tcBorders>
          </w:tcPr>
          <w:p w:rsidR="005278B4" w:rsidRPr="005278B4" w:rsidRDefault="005278B4" w:rsidP="002E5B78">
            <w:pPr>
              <w:widowControl w:val="0"/>
              <w:autoSpaceDE w:val="0"/>
              <w:autoSpaceDN w:val="0"/>
              <w:adjustRightInd w:val="0"/>
              <w:rPr>
                <w:sz w:val="24"/>
                <w:szCs w:val="24"/>
              </w:rPr>
            </w:pPr>
            <w:r w:rsidRPr="005278B4">
              <w:rPr>
                <w:sz w:val="24"/>
                <w:szCs w:val="24"/>
              </w:rPr>
              <w:t>Общая площадь проведенного капитального ремонта в многоквартирных домах, тыс.кв.м.</w:t>
            </w:r>
          </w:p>
        </w:tc>
        <w:tc>
          <w:tcPr>
            <w:tcW w:w="1843" w:type="dxa"/>
            <w:tcBorders>
              <w:left w:val="single" w:sz="8" w:space="0" w:color="auto"/>
              <w:bottom w:val="single" w:sz="8" w:space="0" w:color="auto"/>
              <w:right w:val="single" w:sz="8" w:space="0" w:color="auto"/>
            </w:tcBorders>
          </w:tcPr>
          <w:p w:rsidR="005278B4" w:rsidRPr="005278B4" w:rsidRDefault="005278B4" w:rsidP="002E3A51">
            <w:pPr>
              <w:widowControl w:val="0"/>
              <w:autoSpaceDE w:val="0"/>
              <w:autoSpaceDN w:val="0"/>
              <w:adjustRightInd w:val="0"/>
              <w:jc w:val="center"/>
              <w:rPr>
                <w:sz w:val="24"/>
                <w:szCs w:val="24"/>
              </w:rPr>
            </w:pPr>
            <w:r w:rsidRPr="005278B4">
              <w:rPr>
                <w:sz w:val="24"/>
                <w:szCs w:val="24"/>
              </w:rPr>
              <w:t>0</w:t>
            </w:r>
          </w:p>
        </w:tc>
        <w:tc>
          <w:tcPr>
            <w:tcW w:w="1240" w:type="dxa"/>
            <w:tcBorders>
              <w:left w:val="single" w:sz="8" w:space="0" w:color="auto"/>
              <w:bottom w:val="single" w:sz="8" w:space="0" w:color="auto"/>
              <w:right w:val="single" w:sz="8" w:space="0" w:color="auto"/>
            </w:tcBorders>
          </w:tcPr>
          <w:p w:rsidR="005278B4" w:rsidRPr="005278B4" w:rsidRDefault="005278B4" w:rsidP="002E3A51">
            <w:pPr>
              <w:widowControl w:val="0"/>
              <w:autoSpaceDE w:val="0"/>
              <w:autoSpaceDN w:val="0"/>
              <w:adjustRightInd w:val="0"/>
              <w:jc w:val="center"/>
              <w:rPr>
                <w:sz w:val="24"/>
                <w:szCs w:val="24"/>
              </w:rPr>
            </w:pPr>
            <w:r w:rsidRPr="005278B4">
              <w:rPr>
                <w:sz w:val="24"/>
                <w:szCs w:val="24"/>
              </w:rPr>
              <w:t>3</w:t>
            </w:r>
          </w:p>
        </w:tc>
        <w:tc>
          <w:tcPr>
            <w:tcW w:w="1190" w:type="dxa"/>
            <w:tcBorders>
              <w:left w:val="single" w:sz="8" w:space="0" w:color="auto"/>
              <w:bottom w:val="single" w:sz="8" w:space="0" w:color="auto"/>
              <w:right w:val="single" w:sz="8" w:space="0" w:color="auto"/>
            </w:tcBorders>
          </w:tcPr>
          <w:p w:rsidR="005278B4" w:rsidRPr="005278B4" w:rsidRDefault="005278B4" w:rsidP="002E3A51">
            <w:pPr>
              <w:widowControl w:val="0"/>
              <w:autoSpaceDE w:val="0"/>
              <w:autoSpaceDN w:val="0"/>
              <w:adjustRightInd w:val="0"/>
              <w:jc w:val="center"/>
              <w:rPr>
                <w:sz w:val="24"/>
                <w:szCs w:val="24"/>
              </w:rPr>
            </w:pPr>
            <w:r w:rsidRPr="005278B4">
              <w:rPr>
                <w:sz w:val="24"/>
                <w:szCs w:val="24"/>
              </w:rPr>
              <w:t>2</w:t>
            </w:r>
          </w:p>
        </w:tc>
        <w:tc>
          <w:tcPr>
            <w:tcW w:w="1234" w:type="dxa"/>
            <w:tcBorders>
              <w:left w:val="single" w:sz="8" w:space="0" w:color="auto"/>
              <w:bottom w:val="single" w:sz="8" w:space="0" w:color="auto"/>
              <w:right w:val="single" w:sz="8" w:space="0" w:color="auto"/>
            </w:tcBorders>
          </w:tcPr>
          <w:p w:rsidR="005278B4" w:rsidRPr="005278B4" w:rsidRDefault="005278B4" w:rsidP="002E3A51">
            <w:pPr>
              <w:widowControl w:val="0"/>
              <w:autoSpaceDE w:val="0"/>
              <w:autoSpaceDN w:val="0"/>
              <w:adjustRightInd w:val="0"/>
              <w:jc w:val="center"/>
              <w:rPr>
                <w:sz w:val="24"/>
                <w:szCs w:val="24"/>
              </w:rPr>
            </w:pPr>
            <w:r w:rsidRPr="005278B4">
              <w:rPr>
                <w:sz w:val="24"/>
                <w:szCs w:val="24"/>
              </w:rPr>
              <w:t>2</w:t>
            </w:r>
          </w:p>
        </w:tc>
        <w:tc>
          <w:tcPr>
            <w:tcW w:w="1178" w:type="dxa"/>
            <w:tcBorders>
              <w:left w:val="single" w:sz="8" w:space="0" w:color="auto"/>
              <w:bottom w:val="single" w:sz="8" w:space="0" w:color="auto"/>
              <w:right w:val="single" w:sz="8" w:space="0" w:color="auto"/>
            </w:tcBorders>
          </w:tcPr>
          <w:p w:rsidR="005278B4" w:rsidRPr="005278B4" w:rsidRDefault="005278B4" w:rsidP="002E3A51">
            <w:pPr>
              <w:widowControl w:val="0"/>
              <w:autoSpaceDE w:val="0"/>
              <w:autoSpaceDN w:val="0"/>
              <w:adjustRightInd w:val="0"/>
              <w:jc w:val="center"/>
              <w:rPr>
                <w:sz w:val="24"/>
                <w:szCs w:val="24"/>
              </w:rPr>
            </w:pPr>
            <w:r>
              <w:rPr>
                <w:sz w:val="24"/>
                <w:szCs w:val="24"/>
              </w:rPr>
              <w:t>1</w:t>
            </w:r>
          </w:p>
        </w:tc>
        <w:tc>
          <w:tcPr>
            <w:tcW w:w="1276" w:type="dxa"/>
            <w:tcBorders>
              <w:left w:val="single" w:sz="8" w:space="0" w:color="auto"/>
              <w:bottom w:val="single" w:sz="8" w:space="0" w:color="auto"/>
              <w:right w:val="single" w:sz="8" w:space="0" w:color="auto"/>
            </w:tcBorders>
          </w:tcPr>
          <w:p w:rsidR="005278B4" w:rsidRPr="005278B4" w:rsidRDefault="005278B4" w:rsidP="002E3A51">
            <w:pPr>
              <w:widowControl w:val="0"/>
              <w:autoSpaceDE w:val="0"/>
              <w:autoSpaceDN w:val="0"/>
              <w:adjustRightInd w:val="0"/>
              <w:jc w:val="center"/>
              <w:rPr>
                <w:sz w:val="24"/>
                <w:szCs w:val="24"/>
              </w:rPr>
            </w:pPr>
            <w:r>
              <w:rPr>
                <w:sz w:val="24"/>
                <w:szCs w:val="24"/>
              </w:rPr>
              <w:t>1</w:t>
            </w:r>
          </w:p>
        </w:tc>
        <w:tc>
          <w:tcPr>
            <w:tcW w:w="1276" w:type="dxa"/>
            <w:tcBorders>
              <w:left w:val="single" w:sz="8" w:space="0" w:color="auto"/>
              <w:bottom w:val="single" w:sz="8" w:space="0" w:color="auto"/>
              <w:right w:val="single" w:sz="8" w:space="0" w:color="auto"/>
            </w:tcBorders>
          </w:tcPr>
          <w:p w:rsidR="005278B4" w:rsidRPr="005278B4" w:rsidRDefault="005278B4" w:rsidP="002E3A51">
            <w:pPr>
              <w:widowControl w:val="0"/>
              <w:autoSpaceDE w:val="0"/>
              <w:autoSpaceDN w:val="0"/>
              <w:adjustRightInd w:val="0"/>
              <w:jc w:val="center"/>
              <w:rPr>
                <w:sz w:val="24"/>
                <w:szCs w:val="24"/>
              </w:rPr>
            </w:pPr>
            <w:r>
              <w:rPr>
                <w:sz w:val="24"/>
                <w:szCs w:val="24"/>
              </w:rPr>
              <w:t>1</w:t>
            </w:r>
          </w:p>
        </w:tc>
        <w:tc>
          <w:tcPr>
            <w:tcW w:w="1493" w:type="dxa"/>
            <w:tcBorders>
              <w:left w:val="single" w:sz="8" w:space="0" w:color="auto"/>
              <w:bottom w:val="single" w:sz="8" w:space="0" w:color="auto"/>
              <w:right w:val="single" w:sz="8" w:space="0" w:color="auto"/>
            </w:tcBorders>
          </w:tcPr>
          <w:p w:rsidR="005278B4" w:rsidRPr="005278B4" w:rsidRDefault="005278B4" w:rsidP="002E3A51">
            <w:pPr>
              <w:widowControl w:val="0"/>
              <w:autoSpaceDE w:val="0"/>
              <w:autoSpaceDN w:val="0"/>
              <w:adjustRightInd w:val="0"/>
              <w:jc w:val="center"/>
              <w:rPr>
                <w:sz w:val="24"/>
                <w:szCs w:val="24"/>
              </w:rPr>
            </w:pPr>
            <w:r>
              <w:rPr>
                <w:sz w:val="24"/>
                <w:szCs w:val="24"/>
              </w:rPr>
              <w:t>10</w:t>
            </w:r>
          </w:p>
        </w:tc>
      </w:tr>
    </w:tbl>
    <w:p w:rsidR="005278B4" w:rsidRDefault="005278B4" w:rsidP="00CD1197">
      <w:pPr>
        <w:pStyle w:val="ConsPlusNormal"/>
        <w:ind w:firstLine="540"/>
        <w:jc w:val="center"/>
        <w:rPr>
          <w:rFonts w:ascii="Times New Roman" w:eastAsia="BatangChe" w:hAnsi="Times New Roman" w:cs="Times New Roman"/>
          <w:b/>
          <w:sz w:val="28"/>
          <w:szCs w:val="28"/>
        </w:rPr>
      </w:pPr>
    </w:p>
    <w:p w:rsidR="00CD1197" w:rsidRDefault="00CD1197" w:rsidP="00CD1197">
      <w:pPr>
        <w:pStyle w:val="ConsPlusNormal"/>
        <w:ind w:firstLine="540"/>
        <w:jc w:val="center"/>
        <w:rPr>
          <w:rFonts w:ascii="Times New Roman" w:eastAsia="BatangChe" w:hAnsi="Times New Roman" w:cs="Times New Roman"/>
          <w:b/>
          <w:sz w:val="28"/>
          <w:szCs w:val="28"/>
        </w:rPr>
      </w:pPr>
      <w:r>
        <w:rPr>
          <w:rFonts w:ascii="Times New Roman" w:eastAsia="BatangChe" w:hAnsi="Times New Roman" w:cs="Times New Roman"/>
          <w:b/>
          <w:sz w:val="28"/>
          <w:szCs w:val="28"/>
        </w:rPr>
        <w:t>5</w:t>
      </w:r>
      <w:r w:rsidRPr="00AE6FF9">
        <w:rPr>
          <w:rFonts w:ascii="Times New Roman" w:eastAsia="BatangChe" w:hAnsi="Times New Roman" w:cs="Times New Roman"/>
          <w:b/>
          <w:sz w:val="28"/>
          <w:szCs w:val="28"/>
        </w:rPr>
        <w:t>.</w:t>
      </w:r>
      <w:r w:rsidR="002E3A51">
        <w:rPr>
          <w:rFonts w:ascii="Times New Roman" w:eastAsia="BatangChe" w:hAnsi="Times New Roman" w:cs="Times New Roman"/>
          <w:b/>
          <w:sz w:val="28"/>
          <w:szCs w:val="28"/>
        </w:rPr>
        <w:t>6</w:t>
      </w:r>
      <w:r w:rsidRPr="00AE6FF9">
        <w:rPr>
          <w:rFonts w:ascii="Times New Roman" w:eastAsia="BatangChe" w:hAnsi="Times New Roman" w:cs="Times New Roman"/>
          <w:b/>
          <w:sz w:val="28"/>
          <w:szCs w:val="28"/>
        </w:rPr>
        <w:t>.5. Ресурсное обеспечение подпрограммы</w:t>
      </w: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8"/>
        <w:gridCol w:w="1559"/>
        <w:gridCol w:w="1451"/>
        <w:gridCol w:w="1280"/>
        <w:gridCol w:w="1280"/>
        <w:gridCol w:w="1365"/>
        <w:gridCol w:w="1365"/>
        <w:gridCol w:w="1365"/>
        <w:gridCol w:w="1365"/>
      </w:tblGrid>
      <w:tr w:rsidR="005278B4" w:rsidRPr="00CF7EBA" w:rsidTr="00AD6BB1">
        <w:trPr>
          <w:trHeight w:val="417"/>
        </w:trPr>
        <w:tc>
          <w:tcPr>
            <w:tcW w:w="3748" w:type="dxa"/>
            <w:vMerge w:val="restart"/>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Наименование ресурсов</w:t>
            </w:r>
          </w:p>
        </w:tc>
        <w:tc>
          <w:tcPr>
            <w:tcW w:w="1559" w:type="dxa"/>
            <w:vMerge w:val="restart"/>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Единица измерения</w:t>
            </w:r>
          </w:p>
        </w:tc>
        <w:tc>
          <w:tcPr>
            <w:tcW w:w="9471" w:type="dxa"/>
            <w:gridSpan w:val="7"/>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Потребность в ресурсах</w:t>
            </w:r>
          </w:p>
        </w:tc>
      </w:tr>
      <w:tr w:rsidR="005278B4" w:rsidRPr="00CF7EBA" w:rsidTr="00AD6BB1">
        <w:trPr>
          <w:trHeight w:val="144"/>
        </w:trPr>
        <w:tc>
          <w:tcPr>
            <w:tcW w:w="3748" w:type="dxa"/>
            <w:vMerge/>
          </w:tcPr>
          <w:p w:rsidR="005278B4" w:rsidRPr="00CF7EBA" w:rsidRDefault="005278B4" w:rsidP="002E3A51">
            <w:pPr>
              <w:rPr>
                <w:sz w:val="28"/>
                <w:szCs w:val="28"/>
              </w:rPr>
            </w:pPr>
          </w:p>
        </w:tc>
        <w:tc>
          <w:tcPr>
            <w:tcW w:w="1559" w:type="dxa"/>
            <w:vMerge/>
          </w:tcPr>
          <w:p w:rsidR="005278B4" w:rsidRPr="00CF7EBA" w:rsidRDefault="005278B4" w:rsidP="002E3A51">
            <w:pPr>
              <w:rPr>
                <w:sz w:val="28"/>
                <w:szCs w:val="28"/>
              </w:rPr>
            </w:pPr>
          </w:p>
        </w:tc>
        <w:tc>
          <w:tcPr>
            <w:tcW w:w="1451" w:type="dxa"/>
            <w:vMerge w:val="restart"/>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Всего</w:t>
            </w:r>
          </w:p>
        </w:tc>
        <w:tc>
          <w:tcPr>
            <w:tcW w:w="8020" w:type="dxa"/>
            <w:gridSpan w:val="6"/>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В том числе по годам:</w:t>
            </w:r>
          </w:p>
        </w:tc>
      </w:tr>
      <w:tr w:rsidR="005278B4" w:rsidRPr="00CF7EBA" w:rsidTr="005278B4">
        <w:trPr>
          <w:trHeight w:val="144"/>
        </w:trPr>
        <w:tc>
          <w:tcPr>
            <w:tcW w:w="3748" w:type="dxa"/>
            <w:vMerge/>
          </w:tcPr>
          <w:p w:rsidR="005278B4" w:rsidRPr="00CF7EBA" w:rsidRDefault="005278B4" w:rsidP="002E3A51">
            <w:pPr>
              <w:rPr>
                <w:sz w:val="28"/>
                <w:szCs w:val="28"/>
              </w:rPr>
            </w:pPr>
          </w:p>
        </w:tc>
        <w:tc>
          <w:tcPr>
            <w:tcW w:w="1559" w:type="dxa"/>
            <w:vMerge/>
          </w:tcPr>
          <w:p w:rsidR="005278B4" w:rsidRPr="00CF7EBA" w:rsidRDefault="005278B4" w:rsidP="002E3A51">
            <w:pPr>
              <w:rPr>
                <w:sz w:val="28"/>
                <w:szCs w:val="28"/>
              </w:rPr>
            </w:pPr>
          </w:p>
        </w:tc>
        <w:tc>
          <w:tcPr>
            <w:tcW w:w="1451" w:type="dxa"/>
            <w:vMerge/>
          </w:tcPr>
          <w:p w:rsidR="005278B4" w:rsidRPr="00CF7EBA" w:rsidRDefault="005278B4" w:rsidP="002E3A51">
            <w:pPr>
              <w:rPr>
                <w:sz w:val="28"/>
                <w:szCs w:val="28"/>
              </w:rPr>
            </w:pPr>
          </w:p>
        </w:tc>
        <w:tc>
          <w:tcPr>
            <w:tcW w:w="1280" w:type="dxa"/>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17</w:t>
            </w:r>
          </w:p>
        </w:tc>
        <w:tc>
          <w:tcPr>
            <w:tcW w:w="1280" w:type="dxa"/>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18</w:t>
            </w:r>
          </w:p>
        </w:tc>
        <w:tc>
          <w:tcPr>
            <w:tcW w:w="1365" w:type="dxa"/>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20</w:t>
            </w:r>
            <w:r>
              <w:rPr>
                <w:rFonts w:ascii="Times New Roman" w:hAnsi="Times New Roman" w:cs="Times New Roman"/>
                <w:sz w:val="28"/>
                <w:szCs w:val="28"/>
              </w:rPr>
              <w:t>19</w:t>
            </w:r>
          </w:p>
        </w:tc>
        <w:tc>
          <w:tcPr>
            <w:tcW w:w="1365" w:type="dxa"/>
          </w:tcPr>
          <w:p w:rsidR="005278B4" w:rsidRPr="00CF7EBA" w:rsidRDefault="005278B4"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2020</w:t>
            </w:r>
          </w:p>
        </w:tc>
        <w:tc>
          <w:tcPr>
            <w:tcW w:w="1365" w:type="dxa"/>
          </w:tcPr>
          <w:p w:rsidR="005278B4" w:rsidRPr="00CF7EBA" w:rsidRDefault="005278B4"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2021</w:t>
            </w:r>
          </w:p>
        </w:tc>
        <w:tc>
          <w:tcPr>
            <w:tcW w:w="1365" w:type="dxa"/>
          </w:tcPr>
          <w:p w:rsidR="005278B4" w:rsidRPr="00CF7EBA" w:rsidRDefault="005278B4" w:rsidP="002E3A51">
            <w:pPr>
              <w:pStyle w:val="ConsPlusNormal"/>
              <w:jc w:val="center"/>
              <w:rPr>
                <w:rFonts w:ascii="Times New Roman" w:hAnsi="Times New Roman" w:cs="Times New Roman"/>
                <w:sz w:val="28"/>
                <w:szCs w:val="28"/>
              </w:rPr>
            </w:pPr>
            <w:r>
              <w:rPr>
                <w:rFonts w:ascii="Times New Roman" w:hAnsi="Times New Roman" w:cs="Times New Roman"/>
                <w:sz w:val="28"/>
                <w:szCs w:val="28"/>
              </w:rPr>
              <w:t>2022</w:t>
            </w:r>
          </w:p>
        </w:tc>
      </w:tr>
      <w:tr w:rsidR="005278B4" w:rsidRPr="00CF7EBA" w:rsidTr="005278B4">
        <w:trPr>
          <w:trHeight w:val="144"/>
        </w:trPr>
        <w:tc>
          <w:tcPr>
            <w:tcW w:w="3748" w:type="dxa"/>
          </w:tcPr>
          <w:p w:rsidR="005278B4" w:rsidRPr="007801FF" w:rsidRDefault="005278B4" w:rsidP="002E3A51">
            <w:pPr>
              <w:pStyle w:val="ConsPlusNormal"/>
              <w:rPr>
                <w:rFonts w:ascii="Times New Roman" w:hAnsi="Times New Roman" w:cs="Times New Roman"/>
                <w:sz w:val="28"/>
                <w:szCs w:val="28"/>
              </w:rPr>
            </w:pPr>
            <w:r w:rsidRPr="007801FF">
              <w:rPr>
                <w:rFonts w:ascii="Times New Roman" w:hAnsi="Times New Roman" w:cs="Times New Roman"/>
                <w:sz w:val="28"/>
                <w:szCs w:val="28"/>
              </w:rPr>
              <w:t>Финансовые ресурсы</w:t>
            </w:r>
          </w:p>
        </w:tc>
        <w:tc>
          <w:tcPr>
            <w:tcW w:w="1559" w:type="dxa"/>
          </w:tcPr>
          <w:p w:rsidR="005278B4" w:rsidRPr="007801FF" w:rsidRDefault="005278B4" w:rsidP="002E3A51">
            <w:pPr>
              <w:pStyle w:val="ConsPlusNormal"/>
              <w:jc w:val="center"/>
              <w:rPr>
                <w:rFonts w:ascii="Times New Roman" w:hAnsi="Times New Roman" w:cs="Times New Roman"/>
                <w:sz w:val="28"/>
                <w:szCs w:val="28"/>
              </w:rPr>
            </w:pPr>
            <w:r w:rsidRPr="007801FF">
              <w:rPr>
                <w:rFonts w:ascii="Times New Roman" w:hAnsi="Times New Roman" w:cs="Times New Roman"/>
                <w:sz w:val="28"/>
                <w:szCs w:val="28"/>
              </w:rPr>
              <w:t>тыс. руб.</w:t>
            </w:r>
          </w:p>
        </w:tc>
        <w:tc>
          <w:tcPr>
            <w:tcW w:w="1451" w:type="dxa"/>
          </w:tcPr>
          <w:p w:rsidR="005278B4" w:rsidRPr="007801FF" w:rsidRDefault="004944D1" w:rsidP="002E3A51">
            <w:pPr>
              <w:jc w:val="center"/>
              <w:rPr>
                <w:sz w:val="28"/>
                <w:szCs w:val="28"/>
              </w:rPr>
            </w:pPr>
            <w:r w:rsidRPr="007801FF">
              <w:rPr>
                <w:sz w:val="28"/>
                <w:szCs w:val="28"/>
              </w:rPr>
              <w:t>15248,5</w:t>
            </w:r>
          </w:p>
        </w:tc>
        <w:tc>
          <w:tcPr>
            <w:tcW w:w="1280" w:type="dxa"/>
          </w:tcPr>
          <w:p w:rsidR="005278B4" w:rsidRPr="007801FF" w:rsidRDefault="004944D1" w:rsidP="002E3A51">
            <w:pPr>
              <w:jc w:val="center"/>
              <w:rPr>
                <w:sz w:val="28"/>
                <w:szCs w:val="28"/>
              </w:rPr>
            </w:pPr>
            <w:r w:rsidRPr="007801FF">
              <w:rPr>
                <w:sz w:val="28"/>
                <w:szCs w:val="28"/>
              </w:rPr>
              <w:t>1998,5</w:t>
            </w:r>
          </w:p>
        </w:tc>
        <w:tc>
          <w:tcPr>
            <w:tcW w:w="1280" w:type="dxa"/>
          </w:tcPr>
          <w:p w:rsidR="005278B4" w:rsidRPr="00DA31FB" w:rsidRDefault="005278B4" w:rsidP="002E3A51">
            <w:pPr>
              <w:jc w:val="center"/>
              <w:rPr>
                <w:sz w:val="28"/>
                <w:szCs w:val="28"/>
              </w:rPr>
            </w:pPr>
            <w:r>
              <w:rPr>
                <w:sz w:val="28"/>
                <w:szCs w:val="28"/>
              </w:rPr>
              <w:t>2650,0</w:t>
            </w:r>
          </w:p>
        </w:tc>
        <w:tc>
          <w:tcPr>
            <w:tcW w:w="1365" w:type="dxa"/>
          </w:tcPr>
          <w:p w:rsidR="005278B4" w:rsidRPr="00DA31FB" w:rsidRDefault="005278B4" w:rsidP="002E3A51">
            <w:pPr>
              <w:jc w:val="center"/>
              <w:rPr>
                <w:sz w:val="28"/>
                <w:szCs w:val="28"/>
              </w:rPr>
            </w:pPr>
            <w:r>
              <w:rPr>
                <w:sz w:val="28"/>
                <w:szCs w:val="28"/>
              </w:rPr>
              <w:t>2650,0</w:t>
            </w:r>
          </w:p>
        </w:tc>
        <w:tc>
          <w:tcPr>
            <w:tcW w:w="1365" w:type="dxa"/>
          </w:tcPr>
          <w:p w:rsidR="005278B4" w:rsidRPr="00DA31FB" w:rsidRDefault="005278B4" w:rsidP="00AD6BB1">
            <w:pPr>
              <w:jc w:val="center"/>
              <w:rPr>
                <w:sz w:val="28"/>
                <w:szCs w:val="28"/>
              </w:rPr>
            </w:pPr>
            <w:r>
              <w:rPr>
                <w:sz w:val="28"/>
                <w:szCs w:val="28"/>
              </w:rPr>
              <w:t>2650,0</w:t>
            </w:r>
          </w:p>
        </w:tc>
        <w:tc>
          <w:tcPr>
            <w:tcW w:w="1365" w:type="dxa"/>
          </w:tcPr>
          <w:p w:rsidR="005278B4" w:rsidRPr="00DA31FB" w:rsidRDefault="005278B4" w:rsidP="00AD6BB1">
            <w:pPr>
              <w:jc w:val="center"/>
              <w:rPr>
                <w:sz w:val="28"/>
                <w:szCs w:val="28"/>
              </w:rPr>
            </w:pPr>
            <w:r>
              <w:rPr>
                <w:sz w:val="28"/>
                <w:szCs w:val="28"/>
              </w:rPr>
              <w:t>2650,0</w:t>
            </w:r>
          </w:p>
        </w:tc>
        <w:tc>
          <w:tcPr>
            <w:tcW w:w="1365" w:type="dxa"/>
          </w:tcPr>
          <w:p w:rsidR="005278B4" w:rsidRPr="00DA31FB" w:rsidRDefault="005278B4" w:rsidP="00AD6BB1">
            <w:pPr>
              <w:jc w:val="center"/>
              <w:rPr>
                <w:sz w:val="28"/>
                <w:szCs w:val="28"/>
              </w:rPr>
            </w:pPr>
            <w:r>
              <w:rPr>
                <w:sz w:val="28"/>
                <w:szCs w:val="28"/>
              </w:rPr>
              <w:t>2650,0</w:t>
            </w:r>
          </w:p>
        </w:tc>
      </w:tr>
      <w:tr w:rsidR="005278B4" w:rsidRPr="00CF7EBA" w:rsidTr="005278B4">
        <w:trPr>
          <w:trHeight w:val="144"/>
        </w:trPr>
        <w:tc>
          <w:tcPr>
            <w:tcW w:w="3748" w:type="dxa"/>
          </w:tcPr>
          <w:p w:rsidR="005278B4" w:rsidRPr="007801FF" w:rsidRDefault="005278B4" w:rsidP="002E3A51">
            <w:pPr>
              <w:pStyle w:val="ConsPlusNormal"/>
              <w:rPr>
                <w:rFonts w:ascii="Times New Roman" w:hAnsi="Times New Roman" w:cs="Times New Roman"/>
                <w:sz w:val="28"/>
                <w:szCs w:val="28"/>
              </w:rPr>
            </w:pPr>
            <w:r w:rsidRPr="007801FF">
              <w:rPr>
                <w:rFonts w:ascii="Times New Roman" w:hAnsi="Times New Roman" w:cs="Times New Roman"/>
                <w:sz w:val="28"/>
                <w:szCs w:val="28"/>
              </w:rPr>
              <w:t>В том числе:</w:t>
            </w:r>
          </w:p>
        </w:tc>
        <w:tc>
          <w:tcPr>
            <w:tcW w:w="1559" w:type="dxa"/>
          </w:tcPr>
          <w:p w:rsidR="005278B4" w:rsidRPr="007801FF" w:rsidRDefault="005278B4" w:rsidP="002E3A51">
            <w:pPr>
              <w:pStyle w:val="ConsPlusNormal"/>
              <w:rPr>
                <w:rFonts w:ascii="Times New Roman" w:hAnsi="Times New Roman" w:cs="Times New Roman"/>
                <w:sz w:val="28"/>
                <w:szCs w:val="28"/>
              </w:rPr>
            </w:pPr>
          </w:p>
        </w:tc>
        <w:tc>
          <w:tcPr>
            <w:tcW w:w="1451" w:type="dxa"/>
          </w:tcPr>
          <w:p w:rsidR="005278B4" w:rsidRPr="007801FF" w:rsidRDefault="005278B4" w:rsidP="002E3A51">
            <w:pPr>
              <w:pStyle w:val="ConsPlusNormal"/>
              <w:rPr>
                <w:rFonts w:ascii="Times New Roman" w:hAnsi="Times New Roman" w:cs="Times New Roman"/>
                <w:sz w:val="28"/>
                <w:szCs w:val="28"/>
              </w:rPr>
            </w:pPr>
          </w:p>
        </w:tc>
        <w:tc>
          <w:tcPr>
            <w:tcW w:w="1280" w:type="dxa"/>
          </w:tcPr>
          <w:p w:rsidR="005278B4" w:rsidRPr="007801FF" w:rsidRDefault="005278B4" w:rsidP="002E3A51">
            <w:pPr>
              <w:pStyle w:val="ConsPlusNormal"/>
              <w:rPr>
                <w:rFonts w:ascii="Times New Roman" w:hAnsi="Times New Roman" w:cs="Times New Roman"/>
                <w:sz w:val="28"/>
                <w:szCs w:val="28"/>
              </w:rPr>
            </w:pPr>
          </w:p>
        </w:tc>
        <w:tc>
          <w:tcPr>
            <w:tcW w:w="1280" w:type="dxa"/>
          </w:tcPr>
          <w:p w:rsidR="005278B4" w:rsidRPr="00CF7EBA" w:rsidRDefault="005278B4" w:rsidP="002E3A51">
            <w:pPr>
              <w:pStyle w:val="ConsPlusNormal"/>
              <w:rPr>
                <w:rFonts w:ascii="Times New Roman" w:hAnsi="Times New Roman" w:cs="Times New Roman"/>
                <w:sz w:val="28"/>
                <w:szCs w:val="28"/>
              </w:rPr>
            </w:pPr>
          </w:p>
        </w:tc>
        <w:tc>
          <w:tcPr>
            <w:tcW w:w="1365" w:type="dxa"/>
          </w:tcPr>
          <w:p w:rsidR="005278B4" w:rsidRPr="00CF7EBA" w:rsidRDefault="005278B4" w:rsidP="002E3A51">
            <w:pPr>
              <w:pStyle w:val="ConsPlusNormal"/>
              <w:rPr>
                <w:rFonts w:ascii="Times New Roman" w:hAnsi="Times New Roman" w:cs="Times New Roman"/>
                <w:sz w:val="28"/>
                <w:szCs w:val="28"/>
              </w:rPr>
            </w:pPr>
          </w:p>
        </w:tc>
        <w:tc>
          <w:tcPr>
            <w:tcW w:w="1365" w:type="dxa"/>
          </w:tcPr>
          <w:p w:rsidR="005278B4" w:rsidRPr="00CF7EBA" w:rsidRDefault="005278B4" w:rsidP="00AD6BB1">
            <w:pPr>
              <w:pStyle w:val="ConsPlusNormal"/>
              <w:rPr>
                <w:rFonts w:ascii="Times New Roman" w:hAnsi="Times New Roman" w:cs="Times New Roman"/>
                <w:sz w:val="28"/>
                <w:szCs w:val="28"/>
              </w:rPr>
            </w:pPr>
          </w:p>
        </w:tc>
        <w:tc>
          <w:tcPr>
            <w:tcW w:w="1365" w:type="dxa"/>
          </w:tcPr>
          <w:p w:rsidR="005278B4" w:rsidRPr="00CF7EBA" w:rsidRDefault="005278B4" w:rsidP="00AD6BB1">
            <w:pPr>
              <w:pStyle w:val="ConsPlusNormal"/>
              <w:rPr>
                <w:rFonts w:ascii="Times New Roman" w:hAnsi="Times New Roman" w:cs="Times New Roman"/>
                <w:sz w:val="28"/>
                <w:szCs w:val="28"/>
              </w:rPr>
            </w:pPr>
          </w:p>
        </w:tc>
        <w:tc>
          <w:tcPr>
            <w:tcW w:w="1365" w:type="dxa"/>
          </w:tcPr>
          <w:p w:rsidR="005278B4" w:rsidRPr="00CF7EBA" w:rsidRDefault="005278B4" w:rsidP="00AD6BB1">
            <w:pPr>
              <w:pStyle w:val="ConsPlusNormal"/>
              <w:rPr>
                <w:rFonts w:ascii="Times New Roman" w:hAnsi="Times New Roman" w:cs="Times New Roman"/>
                <w:sz w:val="28"/>
                <w:szCs w:val="28"/>
              </w:rPr>
            </w:pPr>
          </w:p>
        </w:tc>
      </w:tr>
      <w:tr w:rsidR="005278B4" w:rsidRPr="00CF7EBA" w:rsidTr="005278B4">
        <w:trPr>
          <w:trHeight w:val="144"/>
        </w:trPr>
        <w:tc>
          <w:tcPr>
            <w:tcW w:w="3748" w:type="dxa"/>
          </w:tcPr>
          <w:p w:rsidR="005278B4" w:rsidRPr="007801FF" w:rsidRDefault="005278B4" w:rsidP="002E3A51">
            <w:pPr>
              <w:pStyle w:val="ConsPlusNormal"/>
              <w:rPr>
                <w:rFonts w:ascii="Times New Roman" w:hAnsi="Times New Roman" w:cs="Times New Roman"/>
                <w:sz w:val="28"/>
                <w:szCs w:val="28"/>
              </w:rPr>
            </w:pPr>
            <w:r w:rsidRPr="007801FF">
              <w:rPr>
                <w:rFonts w:ascii="Times New Roman" w:hAnsi="Times New Roman" w:cs="Times New Roman"/>
                <w:sz w:val="28"/>
                <w:szCs w:val="28"/>
              </w:rPr>
              <w:t>федеральный бюджет</w:t>
            </w:r>
          </w:p>
        </w:tc>
        <w:tc>
          <w:tcPr>
            <w:tcW w:w="1559" w:type="dxa"/>
          </w:tcPr>
          <w:p w:rsidR="005278B4" w:rsidRPr="007801FF" w:rsidRDefault="005278B4" w:rsidP="002E3A51">
            <w:pPr>
              <w:pStyle w:val="ConsPlusNormal"/>
              <w:jc w:val="center"/>
              <w:rPr>
                <w:rFonts w:ascii="Times New Roman" w:hAnsi="Times New Roman" w:cs="Times New Roman"/>
                <w:sz w:val="28"/>
                <w:szCs w:val="28"/>
              </w:rPr>
            </w:pPr>
            <w:r w:rsidRPr="007801FF">
              <w:rPr>
                <w:rFonts w:ascii="Times New Roman" w:hAnsi="Times New Roman" w:cs="Times New Roman"/>
                <w:sz w:val="28"/>
                <w:szCs w:val="28"/>
              </w:rPr>
              <w:t>тыс. руб.</w:t>
            </w:r>
          </w:p>
        </w:tc>
        <w:tc>
          <w:tcPr>
            <w:tcW w:w="1451" w:type="dxa"/>
          </w:tcPr>
          <w:p w:rsidR="005278B4" w:rsidRPr="007801FF" w:rsidRDefault="005278B4" w:rsidP="002E3A51">
            <w:pPr>
              <w:pStyle w:val="ConsPlusNormal"/>
              <w:rPr>
                <w:rFonts w:ascii="Times New Roman" w:hAnsi="Times New Roman" w:cs="Times New Roman"/>
                <w:sz w:val="28"/>
                <w:szCs w:val="28"/>
              </w:rPr>
            </w:pPr>
            <w:r w:rsidRPr="007801FF">
              <w:rPr>
                <w:rFonts w:ascii="Times New Roman" w:hAnsi="Times New Roman" w:cs="Times New Roman"/>
                <w:sz w:val="28"/>
                <w:szCs w:val="28"/>
              </w:rPr>
              <w:t>-</w:t>
            </w:r>
          </w:p>
        </w:tc>
        <w:tc>
          <w:tcPr>
            <w:tcW w:w="1280" w:type="dxa"/>
          </w:tcPr>
          <w:p w:rsidR="005278B4" w:rsidRPr="007801FF" w:rsidRDefault="005278B4" w:rsidP="002E3A51">
            <w:pPr>
              <w:pStyle w:val="ConsPlusNormal"/>
              <w:rPr>
                <w:rFonts w:ascii="Times New Roman" w:hAnsi="Times New Roman" w:cs="Times New Roman"/>
                <w:sz w:val="28"/>
                <w:szCs w:val="28"/>
              </w:rPr>
            </w:pPr>
            <w:r w:rsidRPr="007801FF">
              <w:rPr>
                <w:rFonts w:ascii="Times New Roman" w:hAnsi="Times New Roman" w:cs="Times New Roman"/>
                <w:sz w:val="28"/>
                <w:szCs w:val="28"/>
              </w:rPr>
              <w:t>-</w:t>
            </w:r>
          </w:p>
        </w:tc>
        <w:tc>
          <w:tcPr>
            <w:tcW w:w="1280"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5278B4" w:rsidRPr="00CF7EBA" w:rsidTr="005278B4">
        <w:trPr>
          <w:trHeight w:val="144"/>
        </w:trPr>
        <w:tc>
          <w:tcPr>
            <w:tcW w:w="3748" w:type="dxa"/>
          </w:tcPr>
          <w:p w:rsidR="005278B4" w:rsidRPr="007801FF" w:rsidRDefault="005278B4" w:rsidP="002E3A51">
            <w:pPr>
              <w:pStyle w:val="ConsPlusNormal"/>
              <w:rPr>
                <w:rFonts w:ascii="Times New Roman" w:hAnsi="Times New Roman" w:cs="Times New Roman"/>
                <w:sz w:val="28"/>
                <w:szCs w:val="28"/>
              </w:rPr>
            </w:pPr>
            <w:r w:rsidRPr="007801FF">
              <w:rPr>
                <w:rFonts w:ascii="Times New Roman" w:hAnsi="Times New Roman" w:cs="Times New Roman"/>
                <w:sz w:val="28"/>
                <w:szCs w:val="28"/>
              </w:rPr>
              <w:t>бюджет Тульской области</w:t>
            </w:r>
          </w:p>
        </w:tc>
        <w:tc>
          <w:tcPr>
            <w:tcW w:w="1559" w:type="dxa"/>
          </w:tcPr>
          <w:p w:rsidR="005278B4" w:rsidRPr="007801FF" w:rsidRDefault="005278B4" w:rsidP="002E3A51">
            <w:pPr>
              <w:pStyle w:val="ConsPlusNormal"/>
              <w:jc w:val="center"/>
              <w:rPr>
                <w:rFonts w:ascii="Times New Roman" w:hAnsi="Times New Roman" w:cs="Times New Roman"/>
                <w:sz w:val="28"/>
                <w:szCs w:val="28"/>
              </w:rPr>
            </w:pPr>
            <w:r w:rsidRPr="007801FF">
              <w:rPr>
                <w:rFonts w:ascii="Times New Roman" w:hAnsi="Times New Roman" w:cs="Times New Roman"/>
                <w:sz w:val="28"/>
                <w:szCs w:val="28"/>
              </w:rPr>
              <w:t>тыс. руб.</w:t>
            </w:r>
          </w:p>
        </w:tc>
        <w:tc>
          <w:tcPr>
            <w:tcW w:w="1451" w:type="dxa"/>
          </w:tcPr>
          <w:p w:rsidR="005278B4" w:rsidRPr="007801FF" w:rsidRDefault="005278B4" w:rsidP="002E3A51">
            <w:pPr>
              <w:pStyle w:val="ConsPlusNormal"/>
              <w:rPr>
                <w:rFonts w:ascii="Times New Roman" w:hAnsi="Times New Roman" w:cs="Times New Roman"/>
                <w:sz w:val="28"/>
                <w:szCs w:val="28"/>
              </w:rPr>
            </w:pPr>
            <w:r w:rsidRPr="007801FF">
              <w:rPr>
                <w:rFonts w:ascii="Times New Roman" w:hAnsi="Times New Roman" w:cs="Times New Roman"/>
                <w:sz w:val="28"/>
                <w:szCs w:val="28"/>
              </w:rPr>
              <w:t>-</w:t>
            </w:r>
          </w:p>
        </w:tc>
        <w:tc>
          <w:tcPr>
            <w:tcW w:w="1280" w:type="dxa"/>
          </w:tcPr>
          <w:p w:rsidR="005278B4" w:rsidRPr="007801FF" w:rsidRDefault="005278B4" w:rsidP="002E3A51">
            <w:pPr>
              <w:pStyle w:val="ConsPlusNormal"/>
              <w:rPr>
                <w:rFonts w:ascii="Times New Roman" w:hAnsi="Times New Roman" w:cs="Times New Roman"/>
                <w:sz w:val="28"/>
                <w:szCs w:val="28"/>
              </w:rPr>
            </w:pPr>
            <w:r w:rsidRPr="007801FF">
              <w:rPr>
                <w:rFonts w:ascii="Times New Roman" w:hAnsi="Times New Roman" w:cs="Times New Roman"/>
                <w:sz w:val="28"/>
                <w:szCs w:val="28"/>
              </w:rPr>
              <w:t>-</w:t>
            </w:r>
          </w:p>
        </w:tc>
        <w:tc>
          <w:tcPr>
            <w:tcW w:w="1280"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5278B4" w:rsidRPr="00CF7EBA" w:rsidTr="005278B4">
        <w:trPr>
          <w:trHeight w:val="144"/>
        </w:trPr>
        <w:tc>
          <w:tcPr>
            <w:tcW w:w="3748" w:type="dxa"/>
          </w:tcPr>
          <w:p w:rsidR="005278B4" w:rsidRPr="007801FF" w:rsidRDefault="005278B4" w:rsidP="002E3A51">
            <w:pPr>
              <w:pStyle w:val="ConsPlusNormal"/>
              <w:rPr>
                <w:rFonts w:ascii="Times New Roman" w:hAnsi="Times New Roman" w:cs="Times New Roman"/>
                <w:sz w:val="28"/>
                <w:szCs w:val="28"/>
              </w:rPr>
            </w:pPr>
            <w:r w:rsidRPr="007801FF">
              <w:rPr>
                <w:rFonts w:ascii="Times New Roman" w:hAnsi="Times New Roman" w:cs="Times New Roman"/>
                <w:sz w:val="28"/>
                <w:szCs w:val="28"/>
              </w:rPr>
              <w:t>бюджет муниципального образования Веневский район</w:t>
            </w:r>
          </w:p>
        </w:tc>
        <w:tc>
          <w:tcPr>
            <w:tcW w:w="1559" w:type="dxa"/>
          </w:tcPr>
          <w:p w:rsidR="005278B4" w:rsidRPr="007801FF" w:rsidRDefault="005278B4" w:rsidP="002E3A51">
            <w:pPr>
              <w:pStyle w:val="ConsPlusNormal"/>
              <w:jc w:val="center"/>
              <w:rPr>
                <w:rFonts w:ascii="Times New Roman" w:hAnsi="Times New Roman" w:cs="Times New Roman"/>
                <w:sz w:val="28"/>
                <w:szCs w:val="28"/>
              </w:rPr>
            </w:pPr>
            <w:r w:rsidRPr="007801FF">
              <w:rPr>
                <w:rFonts w:ascii="Times New Roman" w:hAnsi="Times New Roman" w:cs="Times New Roman"/>
                <w:sz w:val="28"/>
                <w:szCs w:val="28"/>
              </w:rPr>
              <w:t>тыс. руб.</w:t>
            </w:r>
          </w:p>
        </w:tc>
        <w:tc>
          <w:tcPr>
            <w:tcW w:w="1451" w:type="dxa"/>
          </w:tcPr>
          <w:p w:rsidR="005278B4" w:rsidRPr="007801FF" w:rsidRDefault="004944D1" w:rsidP="002E3A51">
            <w:pPr>
              <w:jc w:val="center"/>
              <w:rPr>
                <w:sz w:val="28"/>
                <w:szCs w:val="28"/>
              </w:rPr>
            </w:pPr>
            <w:r w:rsidRPr="007801FF">
              <w:rPr>
                <w:sz w:val="28"/>
                <w:szCs w:val="28"/>
              </w:rPr>
              <w:t>15248,5</w:t>
            </w:r>
          </w:p>
        </w:tc>
        <w:tc>
          <w:tcPr>
            <w:tcW w:w="1280" w:type="dxa"/>
          </w:tcPr>
          <w:p w:rsidR="005278B4" w:rsidRPr="007801FF" w:rsidRDefault="004944D1" w:rsidP="002E3A51">
            <w:pPr>
              <w:jc w:val="center"/>
              <w:rPr>
                <w:sz w:val="28"/>
                <w:szCs w:val="28"/>
              </w:rPr>
            </w:pPr>
            <w:r w:rsidRPr="007801FF">
              <w:rPr>
                <w:sz w:val="28"/>
                <w:szCs w:val="28"/>
              </w:rPr>
              <w:t>1998,5</w:t>
            </w:r>
          </w:p>
        </w:tc>
        <w:tc>
          <w:tcPr>
            <w:tcW w:w="1280" w:type="dxa"/>
          </w:tcPr>
          <w:p w:rsidR="005278B4" w:rsidRPr="00DA31FB" w:rsidRDefault="005278B4" w:rsidP="002E3A51">
            <w:pPr>
              <w:jc w:val="center"/>
              <w:rPr>
                <w:sz w:val="28"/>
                <w:szCs w:val="28"/>
              </w:rPr>
            </w:pPr>
            <w:r>
              <w:rPr>
                <w:sz w:val="28"/>
                <w:szCs w:val="28"/>
              </w:rPr>
              <w:t>2650,0</w:t>
            </w:r>
          </w:p>
        </w:tc>
        <w:tc>
          <w:tcPr>
            <w:tcW w:w="1365" w:type="dxa"/>
          </w:tcPr>
          <w:p w:rsidR="005278B4" w:rsidRPr="00DA31FB" w:rsidRDefault="005278B4" w:rsidP="002E3A51">
            <w:pPr>
              <w:jc w:val="center"/>
              <w:rPr>
                <w:sz w:val="28"/>
                <w:szCs w:val="28"/>
              </w:rPr>
            </w:pPr>
            <w:r>
              <w:rPr>
                <w:sz w:val="28"/>
                <w:szCs w:val="28"/>
              </w:rPr>
              <w:t>2650,0</w:t>
            </w:r>
          </w:p>
        </w:tc>
        <w:tc>
          <w:tcPr>
            <w:tcW w:w="1365" w:type="dxa"/>
          </w:tcPr>
          <w:p w:rsidR="005278B4" w:rsidRPr="00DA31FB" w:rsidRDefault="005278B4" w:rsidP="00AD6BB1">
            <w:pPr>
              <w:jc w:val="center"/>
              <w:rPr>
                <w:sz w:val="28"/>
                <w:szCs w:val="28"/>
              </w:rPr>
            </w:pPr>
            <w:r>
              <w:rPr>
                <w:sz w:val="28"/>
                <w:szCs w:val="28"/>
              </w:rPr>
              <w:t>2650,0</w:t>
            </w:r>
          </w:p>
        </w:tc>
        <w:tc>
          <w:tcPr>
            <w:tcW w:w="1365" w:type="dxa"/>
          </w:tcPr>
          <w:p w:rsidR="005278B4" w:rsidRPr="00DA31FB" w:rsidRDefault="005278B4" w:rsidP="00AD6BB1">
            <w:pPr>
              <w:jc w:val="center"/>
              <w:rPr>
                <w:sz w:val="28"/>
                <w:szCs w:val="28"/>
              </w:rPr>
            </w:pPr>
            <w:r>
              <w:rPr>
                <w:sz w:val="28"/>
                <w:szCs w:val="28"/>
              </w:rPr>
              <w:t>2650,0</w:t>
            </w:r>
          </w:p>
        </w:tc>
        <w:tc>
          <w:tcPr>
            <w:tcW w:w="1365" w:type="dxa"/>
          </w:tcPr>
          <w:p w:rsidR="005278B4" w:rsidRPr="00DA31FB" w:rsidRDefault="005278B4" w:rsidP="00AD6BB1">
            <w:pPr>
              <w:jc w:val="center"/>
              <w:rPr>
                <w:sz w:val="28"/>
                <w:szCs w:val="28"/>
              </w:rPr>
            </w:pPr>
            <w:r>
              <w:rPr>
                <w:sz w:val="28"/>
                <w:szCs w:val="28"/>
              </w:rPr>
              <w:t>2650,0</w:t>
            </w:r>
          </w:p>
        </w:tc>
      </w:tr>
      <w:tr w:rsidR="005278B4" w:rsidRPr="00CF7EBA" w:rsidTr="005278B4">
        <w:trPr>
          <w:trHeight w:val="144"/>
        </w:trPr>
        <w:tc>
          <w:tcPr>
            <w:tcW w:w="3748" w:type="dxa"/>
          </w:tcPr>
          <w:p w:rsidR="005278B4" w:rsidRPr="00CF7EBA" w:rsidRDefault="005278B4"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внебюджетные источники</w:t>
            </w:r>
          </w:p>
        </w:tc>
        <w:tc>
          <w:tcPr>
            <w:tcW w:w="1559" w:type="dxa"/>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r>
      <w:tr w:rsidR="005278B4" w:rsidRPr="00CF7EBA" w:rsidTr="005278B4">
        <w:trPr>
          <w:trHeight w:val="144"/>
        </w:trPr>
        <w:tc>
          <w:tcPr>
            <w:tcW w:w="3748" w:type="dxa"/>
          </w:tcPr>
          <w:p w:rsidR="005278B4" w:rsidRPr="00CF7EBA" w:rsidRDefault="005278B4" w:rsidP="002E3A51">
            <w:pPr>
              <w:pStyle w:val="ConsPlusNormal"/>
              <w:rPr>
                <w:rFonts w:ascii="Times New Roman" w:hAnsi="Times New Roman" w:cs="Times New Roman"/>
                <w:sz w:val="28"/>
                <w:szCs w:val="28"/>
              </w:rPr>
            </w:pPr>
            <w:r w:rsidRPr="00CF7EBA">
              <w:rPr>
                <w:rFonts w:ascii="Times New Roman" w:hAnsi="Times New Roman" w:cs="Times New Roman"/>
                <w:sz w:val="28"/>
                <w:szCs w:val="28"/>
              </w:rPr>
              <w:t>Прочие виды ресурсов (материально-технические, трудовые, информационные, природные и другие)</w:t>
            </w:r>
          </w:p>
        </w:tc>
        <w:tc>
          <w:tcPr>
            <w:tcW w:w="1559" w:type="dxa"/>
          </w:tcPr>
          <w:p w:rsidR="005278B4" w:rsidRPr="00CF7EBA" w:rsidRDefault="005278B4" w:rsidP="002E3A51">
            <w:pPr>
              <w:pStyle w:val="ConsPlusNormal"/>
              <w:jc w:val="center"/>
              <w:rPr>
                <w:rFonts w:ascii="Times New Roman" w:hAnsi="Times New Roman" w:cs="Times New Roman"/>
                <w:sz w:val="28"/>
                <w:szCs w:val="28"/>
              </w:rPr>
            </w:pPr>
            <w:r w:rsidRPr="00CF7EBA">
              <w:rPr>
                <w:rFonts w:ascii="Times New Roman" w:hAnsi="Times New Roman" w:cs="Times New Roman"/>
                <w:sz w:val="28"/>
                <w:szCs w:val="28"/>
              </w:rPr>
              <w:t>тыс. руб.</w:t>
            </w:r>
          </w:p>
        </w:tc>
        <w:tc>
          <w:tcPr>
            <w:tcW w:w="1451"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280"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2E3A5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c>
          <w:tcPr>
            <w:tcW w:w="1365" w:type="dxa"/>
          </w:tcPr>
          <w:p w:rsidR="005278B4" w:rsidRPr="00CF7EBA" w:rsidRDefault="005278B4" w:rsidP="00AD6BB1">
            <w:pPr>
              <w:pStyle w:val="ConsPlusNormal"/>
              <w:rPr>
                <w:rFonts w:ascii="Times New Roman" w:hAnsi="Times New Roman" w:cs="Times New Roman"/>
                <w:sz w:val="28"/>
                <w:szCs w:val="28"/>
              </w:rPr>
            </w:pPr>
            <w:r>
              <w:rPr>
                <w:rFonts w:ascii="Times New Roman" w:hAnsi="Times New Roman" w:cs="Times New Roman"/>
                <w:sz w:val="28"/>
                <w:szCs w:val="28"/>
              </w:rPr>
              <w:t>-</w:t>
            </w:r>
          </w:p>
        </w:tc>
      </w:tr>
    </w:tbl>
    <w:p w:rsidR="00CD1197" w:rsidRDefault="00CD1197" w:rsidP="00CD1197">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Pr="00AE6FF9">
        <w:rPr>
          <w:rFonts w:ascii="Times New Roman" w:hAnsi="Times New Roman" w:cs="Times New Roman"/>
          <w:b/>
          <w:sz w:val="28"/>
          <w:szCs w:val="28"/>
        </w:rPr>
        <w:t>.</w:t>
      </w:r>
      <w:r w:rsidR="002E3A51">
        <w:rPr>
          <w:rFonts w:ascii="Times New Roman" w:hAnsi="Times New Roman" w:cs="Times New Roman"/>
          <w:b/>
          <w:sz w:val="28"/>
          <w:szCs w:val="28"/>
        </w:rPr>
        <w:t>6</w:t>
      </w:r>
      <w:r w:rsidRPr="00AE6FF9">
        <w:rPr>
          <w:rFonts w:ascii="Times New Roman" w:hAnsi="Times New Roman" w:cs="Times New Roman"/>
          <w:b/>
          <w:sz w:val="28"/>
          <w:szCs w:val="28"/>
        </w:rPr>
        <w:t>.6. Социально-экономическая эффективность подпрограммы</w:t>
      </w:r>
    </w:p>
    <w:p w:rsidR="000F6103" w:rsidRPr="000F6103" w:rsidRDefault="000F6103" w:rsidP="000F6103">
      <w:pPr>
        <w:pStyle w:val="ConsPlusNormal"/>
        <w:ind w:firstLine="540"/>
        <w:jc w:val="both"/>
        <w:rPr>
          <w:rFonts w:ascii="Times New Roman" w:hAnsi="Times New Roman" w:cs="Times New Roman"/>
          <w:sz w:val="28"/>
          <w:szCs w:val="28"/>
        </w:rPr>
      </w:pPr>
      <w:r w:rsidRPr="000F6103">
        <w:rPr>
          <w:rFonts w:ascii="Times New Roman" w:hAnsi="Times New Roman" w:cs="Times New Roman"/>
          <w:sz w:val="28"/>
          <w:szCs w:val="28"/>
        </w:rPr>
        <w:t xml:space="preserve">Реализация предложенных мероприятий </w:t>
      </w:r>
      <w:r w:rsidR="002E517A">
        <w:rPr>
          <w:rFonts w:ascii="Times New Roman" w:hAnsi="Times New Roman" w:cs="Times New Roman"/>
          <w:sz w:val="28"/>
          <w:szCs w:val="28"/>
        </w:rPr>
        <w:t>подпрограммы приведет к</w:t>
      </w:r>
      <w:r w:rsidRPr="000F6103">
        <w:rPr>
          <w:rFonts w:ascii="Times New Roman" w:hAnsi="Times New Roman" w:cs="Times New Roman"/>
          <w:sz w:val="28"/>
          <w:szCs w:val="28"/>
        </w:rPr>
        <w:t xml:space="preserve"> значительному социально-экономическому эффекту.</w:t>
      </w:r>
    </w:p>
    <w:p w:rsidR="002E517A" w:rsidRDefault="000F6103" w:rsidP="002E517A">
      <w:pPr>
        <w:pStyle w:val="ConsPlusNormal"/>
        <w:ind w:firstLine="540"/>
        <w:jc w:val="both"/>
        <w:rPr>
          <w:rFonts w:ascii="Times New Roman" w:hAnsi="Times New Roman" w:cs="Times New Roman"/>
          <w:sz w:val="28"/>
          <w:szCs w:val="28"/>
        </w:rPr>
      </w:pPr>
      <w:r w:rsidRPr="000F6103">
        <w:rPr>
          <w:rFonts w:ascii="Times New Roman" w:hAnsi="Times New Roman" w:cs="Times New Roman"/>
          <w:sz w:val="28"/>
          <w:szCs w:val="28"/>
        </w:rPr>
        <w:t>Качественное улучшение энергетической эффективности и благоустройства многоквартирных домов позволят обеспечивать собственникам и нанимателям жилых помещений в многоквартирных домах комфортные условия проживания</w:t>
      </w:r>
      <w:r w:rsidR="002E517A">
        <w:rPr>
          <w:rFonts w:ascii="Times New Roman" w:hAnsi="Times New Roman" w:cs="Times New Roman"/>
          <w:sz w:val="28"/>
          <w:szCs w:val="28"/>
        </w:rPr>
        <w:t>.</w:t>
      </w:r>
    </w:p>
    <w:p w:rsidR="00CD1197" w:rsidRPr="002E3A51" w:rsidRDefault="002E517A" w:rsidP="002E517A">
      <w:pPr>
        <w:pStyle w:val="ConsPlusNormal"/>
        <w:ind w:firstLine="540"/>
        <w:jc w:val="both"/>
        <w:rPr>
          <w:rFonts w:ascii="Times New Roman" w:hAnsi="Times New Roman" w:cs="Times New Roman"/>
          <w:b/>
          <w:sz w:val="28"/>
          <w:szCs w:val="28"/>
        </w:rPr>
      </w:pPr>
      <w:r w:rsidRPr="002E517A">
        <w:rPr>
          <w:rFonts w:ascii="Times New Roman" w:hAnsi="Times New Roman" w:cs="Times New Roman"/>
          <w:color w:val="000000"/>
          <w:sz w:val="28"/>
          <w:szCs w:val="28"/>
          <w:shd w:val="clear" w:color="auto" w:fill="FFFFFF"/>
        </w:rPr>
        <w:t>Успешная реализация</w:t>
      </w:r>
      <w:r w:rsidRPr="002E517A">
        <w:rPr>
          <w:rStyle w:val="apple-converted-space"/>
          <w:rFonts w:ascii="Times New Roman" w:hAnsi="Times New Roman" w:cs="Times New Roman"/>
          <w:color w:val="000000"/>
          <w:sz w:val="28"/>
          <w:szCs w:val="28"/>
          <w:shd w:val="clear" w:color="auto" w:fill="FFFFFF"/>
        </w:rPr>
        <w:t> </w:t>
      </w:r>
      <w:r w:rsidR="002E3A51" w:rsidRPr="002E3A51">
        <w:rPr>
          <w:rFonts w:ascii="Times New Roman" w:hAnsi="Times New Roman" w:cs="Times New Roman"/>
          <w:sz w:val="28"/>
          <w:szCs w:val="28"/>
        </w:rPr>
        <w:t xml:space="preserve">подпрограммы </w:t>
      </w:r>
      <w:r w:rsidR="002E3A51">
        <w:rPr>
          <w:rFonts w:ascii="Times New Roman" w:hAnsi="Times New Roman" w:cs="Times New Roman"/>
          <w:sz w:val="28"/>
          <w:szCs w:val="28"/>
        </w:rPr>
        <w:t xml:space="preserve">позволит </w:t>
      </w:r>
      <w:r w:rsidR="002E3A51" w:rsidRPr="002E3A51">
        <w:rPr>
          <w:rFonts w:ascii="Times New Roman" w:hAnsi="Times New Roman" w:cs="Times New Roman"/>
          <w:sz w:val="28"/>
          <w:szCs w:val="28"/>
        </w:rPr>
        <w:t>снизить долю площади многоквартирных домов с физическим износом</w:t>
      </w:r>
      <w:r w:rsidR="002E3A51">
        <w:rPr>
          <w:rFonts w:ascii="Times New Roman" w:hAnsi="Times New Roman" w:cs="Times New Roman"/>
          <w:sz w:val="28"/>
          <w:szCs w:val="28"/>
        </w:rPr>
        <w:t>.</w:t>
      </w:r>
    </w:p>
    <w:p w:rsidR="00CD1197" w:rsidRPr="00547B65" w:rsidRDefault="00CD1197" w:rsidP="00CD1197">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w:t>
      </w:r>
      <w:r w:rsidRPr="00547B65">
        <w:rPr>
          <w:rFonts w:ascii="Times New Roman" w:hAnsi="Times New Roman" w:cs="Times New Roman"/>
          <w:b/>
          <w:sz w:val="28"/>
          <w:szCs w:val="28"/>
        </w:rPr>
        <w:t>.</w:t>
      </w:r>
      <w:r w:rsidR="002E3A51">
        <w:rPr>
          <w:rFonts w:ascii="Times New Roman" w:hAnsi="Times New Roman" w:cs="Times New Roman"/>
          <w:b/>
          <w:sz w:val="28"/>
          <w:szCs w:val="28"/>
        </w:rPr>
        <w:t>6</w:t>
      </w:r>
      <w:r w:rsidRPr="00547B65">
        <w:rPr>
          <w:rFonts w:ascii="Times New Roman" w:hAnsi="Times New Roman" w:cs="Times New Roman"/>
          <w:b/>
          <w:sz w:val="28"/>
          <w:szCs w:val="28"/>
        </w:rPr>
        <w:t>.7.Управление реализацией подпрограммы и контроль за ходом ее выполнения</w:t>
      </w:r>
    </w:p>
    <w:p w:rsidR="00CD1197" w:rsidRPr="00C45E2C" w:rsidRDefault="00CD1197" w:rsidP="00CD1197">
      <w:pPr>
        <w:shd w:val="clear" w:color="auto" w:fill="FFFFFF"/>
        <w:ind w:left="24" w:right="10" w:firstLine="533"/>
        <w:jc w:val="both"/>
        <w:rPr>
          <w:sz w:val="28"/>
          <w:szCs w:val="28"/>
        </w:rPr>
      </w:pPr>
      <w:r w:rsidRPr="00C45E2C">
        <w:rPr>
          <w:sz w:val="28"/>
          <w:szCs w:val="28"/>
        </w:rPr>
        <w:t>К обстоятельствам, возникновение которых может негативно отразиться на реализации подпрограммы  в целом и не позволит достичь плановых значений показателей, относятся:</w:t>
      </w:r>
    </w:p>
    <w:p w:rsidR="00CD1197" w:rsidRPr="00C45E2C" w:rsidRDefault="00CD1197" w:rsidP="00CD1197">
      <w:pPr>
        <w:shd w:val="clear" w:color="auto" w:fill="FFFFFF"/>
        <w:ind w:left="24" w:right="10" w:firstLine="533"/>
        <w:jc w:val="both"/>
        <w:rPr>
          <w:sz w:val="28"/>
          <w:szCs w:val="28"/>
        </w:rPr>
      </w:pPr>
      <w:r w:rsidRPr="00C45E2C">
        <w:rPr>
          <w:sz w:val="28"/>
          <w:szCs w:val="28"/>
        </w:rPr>
        <w:t>- несвоевременное и недостаточное финансирование за счет средств бюджета муниципального образования Веневский район на очередной финансовый год;</w:t>
      </w:r>
    </w:p>
    <w:p w:rsidR="00CD1197" w:rsidRPr="00C45E2C" w:rsidRDefault="00CD1197" w:rsidP="00CD1197">
      <w:pPr>
        <w:shd w:val="clear" w:color="auto" w:fill="FFFFFF"/>
        <w:ind w:left="24" w:right="10" w:firstLine="533"/>
        <w:jc w:val="both"/>
        <w:rPr>
          <w:sz w:val="28"/>
          <w:szCs w:val="28"/>
        </w:rPr>
      </w:pPr>
      <w:r w:rsidRPr="00C45E2C">
        <w:rPr>
          <w:sz w:val="28"/>
          <w:szCs w:val="28"/>
        </w:rPr>
        <w:t>- несвоевременное и некачественное выполнение работ.</w:t>
      </w:r>
    </w:p>
    <w:p w:rsidR="00CD1197" w:rsidRPr="00C45E2C" w:rsidRDefault="00CD1197" w:rsidP="00CD1197">
      <w:pPr>
        <w:shd w:val="clear" w:color="auto" w:fill="FFFFFF"/>
        <w:ind w:left="19" w:right="14" w:firstLine="538"/>
        <w:jc w:val="both"/>
        <w:rPr>
          <w:sz w:val="28"/>
          <w:szCs w:val="28"/>
        </w:rPr>
      </w:pPr>
      <w:r w:rsidRPr="00C45E2C">
        <w:rPr>
          <w:sz w:val="28"/>
          <w:szCs w:val="28"/>
        </w:rPr>
        <w:t>Снижению возможных рисков будет способствовать качественное вы</w:t>
      </w:r>
      <w:r w:rsidRPr="00C45E2C">
        <w:rPr>
          <w:sz w:val="28"/>
          <w:szCs w:val="28"/>
        </w:rPr>
        <w:softHyphen/>
        <w:t xml:space="preserve">полнение договорных обязательств исполнителями работ. </w:t>
      </w:r>
    </w:p>
    <w:p w:rsidR="00CD1197" w:rsidRPr="00C45E2C" w:rsidRDefault="00CD1197" w:rsidP="00CD1197">
      <w:pPr>
        <w:widowControl w:val="0"/>
        <w:autoSpaceDE w:val="0"/>
        <w:autoSpaceDN w:val="0"/>
        <w:adjustRightInd w:val="0"/>
        <w:ind w:firstLine="709"/>
        <w:jc w:val="both"/>
        <w:rPr>
          <w:color w:val="000000"/>
          <w:sz w:val="28"/>
          <w:szCs w:val="28"/>
        </w:rPr>
      </w:pPr>
      <w:r w:rsidRPr="00C45E2C">
        <w:rPr>
          <w:color w:val="000000"/>
          <w:sz w:val="28"/>
          <w:szCs w:val="28"/>
        </w:rPr>
        <w:t>При реализации подпрограммы возможно возникновение финансовых рисков, связанных с неполным выделением бюджетных средствв рамках одного финансового года, на реализацию программных мероприятий, вследствие чего могут изменяться сроки выполнения мероприятий. В этом случае объемы финансирования подпрограммы уточняются и при необходимости вносятся соответствующие изменения.</w:t>
      </w:r>
    </w:p>
    <w:p w:rsidR="00CD1197" w:rsidRPr="00C45E2C" w:rsidRDefault="00CD1197" w:rsidP="00CD1197">
      <w:pPr>
        <w:shd w:val="clear" w:color="auto" w:fill="FFFFFF"/>
        <w:ind w:left="10" w:right="19" w:firstLine="533"/>
        <w:jc w:val="both"/>
        <w:rPr>
          <w:sz w:val="28"/>
          <w:szCs w:val="28"/>
        </w:rPr>
      </w:pPr>
      <w:r w:rsidRPr="00C45E2C">
        <w:rPr>
          <w:sz w:val="28"/>
          <w:szCs w:val="28"/>
        </w:rPr>
        <w:t>Контроль и анализ исполнения мероприятий подпрограммы осуществляет комитет по взаимодействию с ОМСУ и организационной работе администрации муниципального образования Веневский район, который обобщает инфор</w:t>
      </w:r>
      <w:r w:rsidRPr="00C45E2C">
        <w:rPr>
          <w:sz w:val="28"/>
          <w:szCs w:val="28"/>
        </w:rPr>
        <w:softHyphen/>
        <w:t>мацию о ходе реализации подпрограммы, отчеты исполнителей подпрограммы и ежегодно готовит бюджетную заявку на финансирование мероприятий подпро</w:t>
      </w:r>
      <w:r w:rsidRPr="00C45E2C">
        <w:rPr>
          <w:sz w:val="28"/>
          <w:szCs w:val="28"/>
        </w:rPr>
        <w:softHyphen/>
        <w:t>граммы из бюджета муниципального образования.</w:t>
      </w:r>
    </w:p>
    <w:p w:rsidR="00CD1197" w:rsidRPr="00C45E2C" w:rsidRDefault="00CD1197" w:rsidP="00CD1197">
      <w:pPr>
        <w:shd w:val="clear" w:color="auto" w:fill="FFFFFF"/>
        <w:ind w:left="5" w:right="34" w:firstLine="542"/>
        <w:jc w:val="both"/>
        <w:rPr>
          <w:sz w:val="28"/>
          <w:szCs w:val="28"/>
        </w:rPr>
      </w:pPr>
      <w:r w:rsidRPr="00C45E2C">
        <w:rPr>
          <w:sz w:val="28"/>
          <w:szCs w:val="28"/>
        </w:rPr>
        <w:t>Объемы финансирования мероприятий за счет средств муниципального бюджета ежегодно уточняются.</w:t>
      </w:r>
    </w:p>
    <w:p w:rsidR="00CD1197" w:rsidRDefault="00CD1197" w:rsidP="00CD1197">
      <w:pPr>
        <w:shd w:val="clear" w:color="auto" w:fill="FFFFFF"/>
        <w:ind w:left="5" w:right="29" w:firstLine="538"/>
        <w:jc w:val="both"/>
        <w:rPr>
          <w:sz w:val="28"/>
          <w:szCs w:val="28"/>
        </w:rPr>
      </w:pPr>
      <w:r w:rsidRPr="00C45E2C">
        <w:rPr>
          <w:sz w:val="28"/>
          <w:szCs w:val="28"/>
        </w:rPr>
        <w:t>Контроль за целевым и эффективным использованием бюджетных ассигнований осуществляется в соответствии с бюджетным законодательством.</w:t>
      </w:r>
    </w:p>
    <w:p w:rsidR="001157CB" w:rsidRDefault="001157CB" w:rsidP="008D7AC9">
      <w:pPr>
        <w:shd w:val="clear" w:color="auto" w:fill="FFFFFF"/>
        <w:ind w:left="5" w:right="29" w:firstLine="538"/>
        <w:jc w:val="both"/>
        <w:rPr>
          <w:sz w:val="28"/>
          <w:szCs w:val="28"/>
        </w:rPr>
        <w:sectPr w:rsidR="001157CB" w:rsidSect="001157CB">
          <w:pgSz w:w="16838" w:h="11906" w:orient="landscape"/>
          <w:pgMar w:top="851" w:right="1134" w:bottom="993" w:left="1134" w:header="709" w:footer="709" w:gutter="0"/>
          <w:cols w:space="708"/>
          <w:docGrid w:linePitch="360"/>
        </w:sectPr>
      </w:pPr>
    </w:p>
    <w:p w:rsidR="00F41200" w:rsidRPr="006414F2" w:rsidRDefault="00AD6BB1" w:rsidP="00F41200">
      <w:pPr>
        <w:pStyle w:val="ConsPlusNormal"/>
        <w:jc w:val="center"/>
        <w:rPr>
          <w:rFonts w:ascii="Times New Roman" w:hAnsi="Times New Roman" w:cs="Times New Roman"/>
          <w:b/>
          <w:sz w:val="28"/>
          <w:szCs w:val="28"/>
        </w:rPr>
      </w:pPr>
      <w:r w:rsidRPr="006414F2">
        <w:rPr>
          <w:rFonts w:ascii="Times New Roman" w:hAnsi="Times New Roman" w:cs="Times New Roman"/>
          <w:b/>
          <w:sz w:val="28"/>
          <w:szCs w:val="28"/>
        </w:rPr>
        <w:t>6</w:t>
      </w:r>
      <w:r w:rsidR="00B821E8" w:rsidRPr="006414F2">
        <w:rPr>
          <w:rFonts w:ascii="Times New Roman" w:hAnsi="Times New Roman" w:cs="Times New Roman"/>
          <w:b/>
          <w:sz w:val="28"/>
          <w:szCs w:val="28"/>
        </w:rPr>
        <w:t>. Перечень</w:t>
      </w:r>
      <w:r w:rsidR="00E7406C" w:rsidRPr="006414F2">
        <w:rPr>
          <w:rFonts w:ascii="Times New Roman" w:hAnsi="Times New Roman" w:cs="Times New Roman"/>
          <w:b/>
          <w:sz w:val="28"/>
          <w:szCs w:val="28"/>
        </w:rPr>
        <w:t xml:space="preserve"> показателей результативности и эффективности муниципальной программы </w:t>
      </w:r>
    </w:p>
    <w:p w:rsidR="00F41200" w:rsidRPr="00CF7EBA" w:rsidRDefault="00F41200" w:rsidP="00F41200">
      <w:pPr>
        <w:pStyle w:val="ConsPlusNormal"/>
        <w:jc w:val="both"/>
        <w:rPr>
          <w:rFonts w:ascii="Times New Roman" w:hAnsi="Times New Roman" w:cs="Times New Roman"/>
          <w:sz w:val="28"/>
          <w:szCs w:val="28"/>
        </w:rPr>
      </w:pPr>
    </w:p>
    <w:tbl>
      <w:tblPr>
        <w:tblW w:w="15535" w:type="dxa"/>
        <w:jc w:val="center"/>
        <w:tblCellSpacing w:w="5" w:type="nil"/>
        <w:tblInd w:w="-440" w:type="dxa"/>
        <w:tblLayout w:type="fixed"/>
        <w:tblCellMar>
          <w:left w:w="75" w:type="dxa"/>
          <w:right w:w="75" w:type="dxa"/>
        </w:tblCellMar>
        <w:tblLook w:val="0000"/>
      </w:tblPr>
      <w:tblGrid>
        <w:gridCol w:w="605"/>
        <w:gridCol w:w="2247"/>
        <w:gridCol w:w="1504"/>
        <w:gridCol w:w="1628"/>
        <w:gridCol w:w="1736"/>
        <w:gridCol w:w="1639"/>
        <w:gridCol w:w="1544"/>
        <w:gridCol w:w="1544"/>
        <w:gridCol w:w="1537"/>
        <w:gridCol w:w="7"/>
        <w:gridCol w:w="13"/>
        <w:gridCol w:w="1531"/>
      </w:tblGrid>
      <w:tr w:rsidR="00AD6BB1" w:rsidRPr="00020D8C" w:rsidTr="001A3077">
        <w:trPr>
          <w:trHeight w:val="360"/>
          <w:tblHeader/>
          <w:tblCellSpacing w:w="5" w:type="nil"/>
          <w:jc w:val="center"/>
        </w:trPr>
        <w:tc>
          <w:tcPr>
            <w:tcW w:w="605" w:type="dxa"/>
            <w:vMerge w:val="restart"/>
            <w:tcBorders>
              <w:top w:val="single" w:sz="4" w:space="0" w:color="auto"/>
              <w:left w:val="single" w:sz="4" w:space="0" w:color="auto"/>
              <w:right w:val="single" w:sz="4" w:space="0" w:color="auto"/>
            </w:tcBorders>
            <w:vAlign w:val="center"/>
          </w:tcPr>
          <w:p w:rsidR="00AD6BB1" w:rsidRPr="00020D8C" w:rsidRDefault="00AD6BB1" w:rsidP="00020D8C">
            <w:pPr>
              <w:widowControl w:val="0"/>
              <w:autoSpaceDE w:val="0"/>
              <w:autoSpaceDN w:val="0"/>
              <w:adjustRightInd w:val="0"/>
              <w:jc w:val="center"/>
              <w:rPr>
                <w:sz w:val="28"/>
                <w:szCs w:val="28"/>
              </w:rPr>
            </w:pPr>
            <w:r w:rsidRPr="00020D8C">
              <w:rPr>
                <w:sz w:val="28"/>
                <w:szCs w:val="28"/>
              </w:rPr>
              <w:t>№ п/п</w:t>
            </w:r>
          </w:p>
        </w:tc>
        <w:tc>
          <w:tcPr>
            <w:tcW w:w="2247" w:type="dxa"/>
            <w:vMerge w:val="restart"/>
            <w:tcBorders>
              <w:top w:val="single" w:sz="4" w:space="0" w:color="auto"/>
              <w:left w:val="single" w:sz="4" w:space="0" w:color="auto"/>
              <w:right w:val="single" w:sz="4" w:space="0" w:color="auto"/>
            </w:tcBorders>
            <w:vAlign w:val="center"/>
          </w:tcPr>
          <w:p w:rsidR="00AD6BB1" w:rsidRPr="00020D8C" w:rsidRDefault="00AD6BB1" w:rsidP="00020D8C">
            <w:pPr>
              <w:widowControl w:val="0"/>
              <w:autoSpaceDE w:val="0"/>
              <w:autoSpaceDN w:val="0"/>
              <w:adjustRightInd w:val="0"/>
              <w:jc w:val="center"/>
              <w:rPr>
                <w:sz w:val="28"/>
                <w:szCs w:val="28"/>
              </w:rPr>
            </w:pPr>
            <w:r w:rsidRPr="00020D8C">
              <w:rPr>
                <w:sz w:val="24"/>
                <w:szCs w:val="24"/>
              </w:rPr>
              <w:t>Наименовани</w:t>
            </w:r>
            <w:r w:rsidRPr="00020D8C">
              <w:rPr>
                <w:sz w:val="28"/>
                <w:szCs w:val="28"/>
              </w:rPr>
              <w:t xml:space="preserve">е показателя </w:t>
            </w:r>
            <w:hyperlink w:anchor="Par655" w:history="1">
              <w:r w:rsidRPr="00020D8C">
                <w:rPr>
                  <w:sz w:val="28"/>
                  <w:szCs w:val="28"/>
                </w:rPr>
                <w:t>&lt;1&gt;</w:t>
              </w:r>
            </w:hyperlink>
          </w:p>
        </w:tc>
        <w:tc>
          <w:tcPr>
            <w:tcW w:w="1504" w:type="dxa"/>
            <w:vMerge w:val="restart"/>
            <w:tcBorders>
              <w:top w:val="single" w:sz="4" w:space="0" w:color="auto"/>
              <w:left w:val="single" w:sz="4" w:space="0" w:color="auto"/>
              <w:right w:val="single" w:sz="4" w:space="0" w:color="auto"/>
            </w:tcBorders>
            <w:vAlign w:val="center"/>
          </w:tcPr>
          <w:p w:rsidR="00AD6BB1" w:rsidRPr="00020D8C" w:rsidRDefault="00AD6BB1" w:rsidP="001157CB">
            <w:pPr>
              <w:widowControl w:val="0"/>
              <w:autoSpaceDE w:val="0"/>
              <w:autoSpaceDN w:val="0"/>
              <w:adjustRightInd w:val="0"/>
              <w:ind w:left="-121" w:right="-93"/>
              <w:jc w:val="center"/>
              <w:rPr>
                <w:sz w:val="28"/>
                <w:szCs w:val="28"/>
              </w:rPr>
            </w:pPr>
            <w:r w:rsidRPr="00020D8C">
              <w:rPr>
                <w:sz w:val="28"/>
                <w:szCs w:val="28"/>
              </w:rPr>
              <w:t>Ед. изм</w:t>
            </w:r>
            <w:r>
              <w:rPr>
                <w:sz w:val="28"/>
                <w:szCs w:val="28"/>
              </w:rPr>
              <w:t>.</w:t>
            </w:r>
          </w:p>
        </w:tc>
        <w:tc>
          <w:tcPr>
            <w:tcW w:w="11179" w:type="dxa"/>
            <w:gridSpan w:val="9"/>
            <w:tcBorders>
              <w:top w:val="single" w:sz="4" w:space="0" w:color="auto"/>
              <w:left w:val="single" w:sz="4" w:space="0" w:color="auto"/>
              <w:bottom w:val="single" w:sz="4" w:space="0" w:color="auto"/>
              <w:right w:val="single" w:sz="4" w:space="0" w:color="auto"/>
            </w:tcBorders>
            <w:vAlign w:val="center"/>
          </w:tcPr>
          <w:p w:rsidR="00AD6BB1" w:rsidRPr="00020D8C" w:rsidRDefault="00AD6BB1" w:rsidP="00020D8C">
            <w:pPr>
              <w:widowControl w:val="0"/>
              <w:autoSpaceDE w:val="0"/>
              <w:autoSpaceDN w:val="0"/>
              <w:adjustRightInd w:val="0"/>
              <w:jc w:val="center"/>
              <w:rPr>
                <w:sz w:val="28"/>
                <w:szCs w:val="28"/>
              </w:rPr>
            </w:pPr>
            <w:r w:rsidRPr="00020D8C">
              <w:rPr>
                <w:sz w:val="28"/>
                <w:szCs w:val="28"/>
              </w:rPr>
              <w:t>Значения показателей</w:t>
            </w:r>
          </w:p>
        </w:tc>
      </w:tr>
      <w:tr w:rsidR="00AD6BB1" w:rsidRPr="00020D8C" w:rsidTr="001A3077">
        <w:trPr>
          <w:trHeight w:val="540"/>
          <w:tblHeader/>
          <w:tblCellSpacing w:w="5" w:type="nil"/>
          <w:jc w:val="center"/>
        </w:trPr>
        <w:tc>
          <w:tcPr>
            <w:tcW w:w="605" w:type="dxa"/>
            <w:vMerge/>
            <w:tcBorders>
              <w:left w:val="single" w:sz="4" w:space="0" w:color="auto"/>
              <w:bottom w:val="single" w:sz="4" w:space="0" w:color="auto"/>
              <w:right w:val="single" w:sz="4" w:space="0" w:color="auto"/>
            </w:tcBorders>
            <w:vAlign w:val="center"/>
          </w:tcPr>
          <w:p w:rsidR="00AD6BB1" w:rsidRPr="00020D8C" w:rsidRDefault="00AD6BB1" w:rsidP="00020D8C">
            <w:pPr>
              <w:widowControl w:val="0"/>
              <w:autoSpaceDE w:val="0"/>
              <w:autoSpaceDN w:val="0"/>
              <w:adjustRightInd w:val="0"/>
              <w:jc w:val="center"/>
              <w:rPr>
                <w:sz w:val="28"/>
                <w:szCs w:val="28"/>
              </w:rPr>
            </w:pPr>
          </w:p>
        </w:tc>
        <w:tc>
          <w:tcPr>
            <w:tcW w:w="2247" w:type="dxa"/>
            <w:vMerge/>
            <w:tcBorders>
              <w:left w:val="single" w:sz="4" w:space="0" w:color="auto"/>
              <w:bottom w:val="single" w:sz="4" w:space="0" w:color="auto"/>
              <w:right w:val="single" w:sz="4" w:space="0" w:color="auto"/>
            </w:tcBorders>
            <w:vAlign w:val="center"/>
          </w:tcPr>
          <w:p w:rsidR="00AD6BB1" w:rsidRPr="00020D8C" w:rsidRDefault="00AD6BB1" w:rsidP="00020D8C">
            <w:pPr>
              <w:widowControl w:val="0"/>
              <w:autoSpaceDE w:val="0"/>
              <w:autoSpaceDN w:val="0"/>
              <w:adjustRightInd w:val="0"/>
              <w:jc w:val="center"/>
              <w:rPr>
                <w:sz w:val="28"/>
                <w:szCs w:val="28"/>
              </w:rPr>
            </w:pPr>
          </w:p>
        </w:tc>
        <w:tc>
          <w:tcPr>
            <w:tcW w:w="1504" w:type="dxa"/>
            <w:vMerge/>
            <w:tcBorders>
              <w:left w:val="single" w:sz="4" w:space="0" w:color="auto"/>
              <w:bottom w:val="single" w:sz="4" w:space="0" w:color="auto"/>
              <w:right w:val="single" w:sz="4" w:space="0" w:color="auto"/>
            </w:tcBorders>
            <w:vAlign w:val="center"/>
          </w:tcPr>
          <w:p w:rsidR="00AD6BB1" w:rsidRPr="00020D8C" w:rsidRDefault="00AD6BB1" w:rsidP="00020D8C">
            <w:pPr>
              <w:widowControl w:val="0"/>
              <w:autoSpaceDE w:val="0"/>
              <w:autoSpaceDN w:val="0"/>
              <w:adjustRightInd w:val="0"/>
              <w:jc w:val="center"/>
              <w:rPr>
                <w:sz w:val="28"/>
                <w:szCs w:val="28"/>
              </w:rPr>
            </w:pPr>
          </w:p>
        </w:tc>
        <w:tc>
          <w:tcPr>
            <w:tcW w:w="1628" w:type="dxa"/>
            <w:tcBorders>
              <w:left w:val="single" w:sz="4" w:space="0" w:color="auto"/>
              <w:bottom w:val="single" w:sz="4" w:space="0" w:color="auto"/>
              <w:right w:val="single" w:sz="4" w:space="0" w:color="auto"/>
            </w:tcBorders>
            <w:vAlign w:val="center"/>
          </w:tcPr>
          <w:p w:rsidR="00AD6BB1" w:rsidRPr="00020D8C" w:rsidRDefault="00AD6BB1" w:rsidP="00020D8C">
            <w:pPr>
              <w:widowControl w:val="0"/>
              <w:autoSpaceDE w:val="0"/>
              <w:autoSpaceDN w:val="0"/>
              <w:adjustRightInd w:val="0"/>
              <w:jc w:val="center"/>
              <w:rPr>
                <w:sz w:val="28"/>
                <w:szCs w:val="28"/>
              </w:rPr>
            </w:pPr>
            <w:r w:rsidRPr="00020D8C">
              <w:rPr>
                <w:sz w:val="28"/>
                <w:szCs w:val="28"/>
              </w:rPr>
              <w:t>1-й год</w:t>
            </w:r>
          </w:p>
          <w:p w:rsidR="00AD6BB1" w:rsidRPr="00020D8C" w:rsidRDefault="00AD6BB1" w:rsidP="00020D8C">
            <w:pPr>
              <w:widowControl w:val="0"/>
              <w:autoSpaceDE w:val="0"/>
              <w:autoSpaceDN w:val="0"/>
              <w:adjustRightInd w:val="0"/>
              <w:jc w:val="center"/>
              <w:rPr>
                <w:sz w:val="28"/>
                <w:szCs w:val="28"/>
              </w:rPr>
            </w:pPr>
            <w:r w:rsidRPr="00020D8C">
              <w:rPr>
                <w:sz w:val="28"/>
                <w:szCs w:val="28"/>
              </w:rPr>
              <w:t>реализации</w:t>
            </w:r>
          </w:p>
          <w:p w:rsidR="00AD6BB1" w:rsidRPr="00020D8C" w:rsidRDefault="00AD6BB1" w:rsidP="00020D8C">
            <w:pPr>
              <w:widowControl w:val="0"/>
              <w:autoSpaceDE w:val="0"/>
              <w:autoSpaceDN w:val="0"/>
              <w:adjustRightInd w:val="0"/>
              <w:jc w:val="center"/>
              <w:rPr>
                <w:sz w:val="28"/>
                <w:szCs w:val="28"/>
              </w:rPr>
            </w:pPr>
            <w:r w:rsidRPr="00020D8C">
              <w:rPr>
                <w:sz w:val="28"/>
                <w:szCs w:val="28"/>
              </w:rPr>
              <w:t>программы</w:t>
            </w:r>
          </w:p>
        </w:tc>
        <w:tc>
          <w:tcPr>
            <w:tcW w:w="1736" w:type="dxa"/>
            <w:tcBorders>
              <w:left w:val="single" w:sz="4" w:space="0" w:color="auto"/>
              <w:bottom w:val="single" w:sz="4" w:space="0" w:color="auto"/>
              <w:right w:val="single" w:sz="4" w:space="0" w:color="auto"/>
            </w:tcBorders>
            <w:vAlign w:val="center"/>
          </w:tcPr>
          <w:p w:rsidR="00AD6BB1" w:rsidRPr="00020D8C" w:rsidRDefault="00AD6BB1" w:rsidP="00020D8C">
            <w:pPr>
              <w:widowControl w:val="0"/>
              <w:autoSpaceDE w:val="0"/>
              <w:autoSpaceDN w:val="0"/>
              <w:adjustRightInd w:val="0"/>
              <w:jc w:val="center"/>
              <w:rPr>
                <w:sz w:val="28"/>
                <w:szCs w:val="28"/>
              </w:rPr>
            </w:pPr>
            <w:r w:rsidRPr="00020D8C">
              <w:rPr>
                <w:sz w:val="28"/>
                <w:szCs w:val="28"/>
              </w:rPr>
              <w:t xml:space="preserve">2-й год </w:t>
            </w:r>
          </w:p>
          <w:p w:rsidR="00AD6BB1" w:rsidRPr="00020D8C" w:rsidRDefault="00AD6BB1" w:rsidP="00020D8C">
            <w:pPr>
              <w:widowControl w:val="0"/>
              <w:autoSpaceDE w:val="0"/>
              <w:autoSpaceDN w:val="0"/>
              <w:adjustRightInd w:val="0"/>
              <w:jc w:val="center"/>
              <w:rPr>
                <w:sz w:val="28"/>
                <w:szCs w:val="28"/>
              </w:rPr>
            </w:pPr>
            <w:r w:rsidRPr="00020D8C">
              <w:rPr>
                <w:sz w:val="28"/>
                <w:szCs w:val="28"/>
              </w:rPr>
              <w:t>реализации</w:t>
            </w:r>
          </w:p>
          <w:p w:rsidR="00AD6BB1" w:rsidRPr="00020D8C" w:rsidRDefault="00AD6BB1" w:rsidP="00020D8C">
            <w:pPr>
              <w:widowControl w:val="0"/>
              <w:autoSpaceDE w:val="0"/>
              <w:autoSpaceDN w:val="0"/>
              <w:adjustRightInd w:val="0"/>
              <w:jc w:val="center"/>
              <w:rPr>
                <w:sz w:val="28"/>
                <w:szCs w:val="28"/>
              </w:rPr>
            </w:pPr>
            <w:r w:rsidRPr="00020D8C">
              <w:rPr>
                <w:sz w:val="28"/>
                <w:szCs w:val="28"/>
              </w:rPr>
              <w:t>программы</w:t>
            </w:r>
          </w:p>
        </w:tc>
        <w:tc>
          <w:tcPr>
            <w:tcW w:w="1639" w:type="dxa"/>
            <w:tcBorders>
              <w:left w:val="single" w:sz="4" w:space="0" w:color="auto"/>
              <w:bottom w:val="single" w:sz="4" w:space="0" w:color="auto"/>
              <w:right w:val="single" w:sz="4" w:space="0" w:color="auto"/>
            </w:tcBorders>
            <w:vAlign w:val="center"/>
          </w:tcPr>
          <w:p w:rsidR="00AD6BB1" w:rsidRPr="00020D8C" w:rsidRDefault="00AD6BB1" w:rsidP="00020D8C">
            <w:pPr>
              <w:widowControl w:val="0"/>
              <w:autoSpaceDE w:val="0"/>
              <w:autoSpaceDN w:val="0"/>
              <w:adjustRightInd w:val="0"/>
              <w:jc w:val="center"/>
              <w:rPr>
                <w:sz w:val="28"/>
                <w:szCs w:val="28"/>
              </w:rPr>
            </w:pPr>
            <w:r w:rsidRPr="00020D8C">
              <w:rPr>
                <w:sz w:val="28"/>
                <w:szCs w:val="28"/>
              </w:rPr>
              <w:t>3-й год</w:t>
            </w:r>
          </w:p>
          <w:p w:rsidR="00AD6BB1" w:rsidRPr="00020D8C" w:rsidRDefault="00AD6BB1" w:rsidP="00020D8C">
            <w:pPr>
              <w:widowControl w:val="0"/>
              <w:autoSpaceDE w:val="0"/>
              <w:autoSpaceDN w:val="0"/>
              <w:adjustRightInd w:val="0"/>
              <w:jc w:val="center"/>
              <w:rPr>
                <w:sz w:val="28"/>
                <w:szCs w:val="28"/>
              </w:rPr>
            </w:pPr>
            <w:r w:rsidRPr="00020D8C">
              <w:rPr>
                <w:sz w:val="28"/>
                <w:szCs w:val="28"/>
              </w:rPr>
              <w:t>реализации</w:t>
            </w:r>
          </w:p>
          <w:p w:rsidR="00AD6BB1" w:rsidRPr="00020D8C" w:rsidRDefault="00AD6BB1" w:rsidP="00020D8C">
            <w:pPr>
              <w:widowControl w:val="0"/>
              <w:autoSpaceDE w:val="0"/>
              <w:autoSpaceDN w:val="0"/>
              <w:adjustRightInd w:val="0"/>
              <w:jc w:val="center"/>
              <w:rPr>
                <w:sz w:val="28"/>
                <w:szCs w:val="28"/>
              </w:rPr>
            </w:pPr>
            <w:r w:rsidRPr="00020D8C">
              <w:rPr>
                <w:sz w:val="28"/>
                <w:szCs w:val="28"/>
              </w:rPr>
              <w:t>программы</w:t>
            </w:r>
          </w:p>
        </w:tc>
        <w:tc>
          <w:tcPr>
            <w:tcW w:w="1544" w:type="dxa"/>
            <w:tcBorders>
              <w:left w:val="single" w:sz="4" w:space="0" w:color="auto"/>
              <w:bottom w:val="single" w:sz="4" w:space="0" w:color="auto"/>
              <w:right w:val="single" w:sz="4" w:space="0" w:color="auto"/>
            </w:tcBorders>
            <w:vAlign w:val="center"/>
          </w:tcPr>
          <w:p w:rsidR="001A3077" w:rsidRPr="00020D8C" w:rsidRDefault="001A3077" w:rsidP="001A3077">
            <w:pPr>
              <w:widowControl w:val="0"/>
              <w:autoSpaceDE w:val="0"/>
              <w:autoSpaceDN w:val="0"/>
              <w:adjustRightInd w:val="0"/>
              <w:jc w:val="center"/>
              <w:rPr>
                <w:sz w:val="28"/>
                <w:szCs w:val="28"/>
              </w:rPr>
            </w:pPr>
            <w:r>
              <w:rPr>
                <w:sz w:val="28"/>
                <w:szCs w:val="28"/>
              </w:rPr>
              <w:t>4</w:t>
            </w:r>
            <w:r w:rsidRPr="00020D8C">
              <w:rPr>
                <w:sz w:val="28"/>
                <w:szCs w:val="28"/>
              </w:rPr>
              <w:t>-й год</w:t>
            </w:r>
          </w:p>
          <w:p w:rsidR="001A3077" w:rsidRPr="00020D8C" w:rsidRDefault="001A3077" w:rsidP="001A3077">
            <w:pPr>
              <w:widowControl w:val="0"/>
              <w:autoSpaceDE w:val="0"/>
              <w:autoSpaceDN w:val="0"/>
              <w:adjustRightInd w:val="0"/>
              <w:jc w:val="center"/>
              <w:rPr>
                <w:sz w:val="28"/>
                <w:szCs w:val="28"/>
              </w:rPr>
            </w:pPr>
            <w:r w:rsidRPr="00020D8C">
              <w:rPr>
                <w:sz w:val="28"/>
                <w:szCs w:val="28"/>
              </w:rPr>
              <w:t>реализации</w:t>
            </w:r>
          </w:p>
          <w:p w:rsidR="00AD6BB1" w:rsidRPr="00020D8C" w:rsidRDefault="001A3077" w:rsidP="001A3077">
            <w:pPr>
              <w:widowControl w:val="0"/>
              <w:autoSpaceDE w:val="0"/>
              <w:autoSpaceDN w:val="0"/>
              <w:adjustRightInd w:val="0"/>
              <w:ind w:left="-146" w:right="-19"/>
              <w:jc w:val="center"/>
              <w:rPr>
                <w:sz w:val="28"/>
                <w:szCs w:val="28"/>
              </w:rPr>
            </w:pPr>
            <w:r w:rsidRPr="00020D8C">
              <w:rPr>
                <w:sz w:val="28"/>
                <w:szCs w:val="28"/>
              </w:rPr>
              <w:t>программы</w:t>
            </w:r>
          </w:p>
        </w:tc>
        <w:tc>
          <w:tcPr>
            <w:tcW w:w="1544" w:type="dxa"/>
            <w:tcBorders>
              <w:left w:val="single" w:sz="4" w:space="0" w:color="auto"/>
              <w:bottom w:val="single" w:sz="4" w:space="0" w:color="auto"/>
              <w:right w:val="single" w:sz="4" w:space="0" w:color="auto"/>
            </w:tcBorders>
            <w:vAlign w:val="center"/>
          </w:tcPr>
          <w:p w:rsidR="001A3077" w:rsidRPr="00020D8C" w:rsidRDefault="001A3077" w:rsidP="001A3077">
            <w:pPr>
              <w:widowControl w:val="0"/>
              <w:autoSpaceDE w:val="0"/>
              <w:autoSpaceDN w:val="0"/>
              <w:adjustRightInd w:val="0"/>
              <w:jc w:val="center"/>
              <w:rPr>
                <w:sz w:val="28"/>
                <w:szCs w:val="28"/>
              </w:rPr>
            </w:pPr>
            <w:r>
              <w:rPr>
                <w:sz w:val="28"/>
                <w:szCs w:val="28"/>
              </w:rPr>
              <w:t>5</w:t>
            </w:r>
            <w:r w:rsidRPr="00020D8C">
              <w:rPr>
                <w:sz w:val="28"/>
                <w:szCs w:val="28"/>
              </w:rPr>
              <w:t>-й год</w:t>
            </w:r>
          </w:p>
          <w:p w:rsidR="001A3077" w:rsidRPr="00020D8C" w:rsidRDefault="001A3077" w:rsidP="001A3077">
            <w:pPr>
              <w:widowControl w:val="0"/>
              <w:autoSpaceDE w:val="0"/>
              <w:autoSpaceDN w:val="0"/>
              <w:adjustRightInd w:val="0"/>
              <w:jc w:val="center"/>
              <w:rPr>
                <w:sz w:val="28"/>
                <w:szCs w:val="28"/>
              </w:rPr>
            </w:pPr>
            <w:r w:rsidRPr="00020D8C">
              <w:rPr>
                <w:sz w:val="28"/>
                <w:szCs w:val="28"/>
              </w:rPr>
              <w:t>реализации</w:t>
            </w:r>
          </w:p>
          <w:p w:rsidR="00AD6BB1" w:rsidRPr="00020D8C" w:rsidRDefault="001A3077" w:rsidP="001A3077">
            <w:pPr>
              <w:widowControl w:val="0"/>
              <w:autoSpaceDE w:val="0"/>
              <w:autoSpaceDN w:val="0"/>
              <w:adjustRightInd w:val="0"/>
              <w:ind w:left="-146" w:right="-19"/>
              <w:jc w:val="center"/>
              <w:rPr>
                <w:sz w:val="28"/>
                <w:szCs w:val="28"/>
              </w:rPr>
            </w:pPr>
            <w:r w:rsidRPr="00020D8C">
              <w:rPr>
                <w:sz w:val="28"/>
                <w:szCs w:val="28"/>
              </w:rPr>
              <w:t>программы</w:t>
            </w:r>
          </w:p>
        </w:tc>
        <w:tc>
          <w:tcPr>
            <w:tcW w:w="1544" w:type="dxa"/>
            <w:gridSpan w:val="2"/>
            <w:tcBorders>
              <w:left w:val="single" w:sz="4" w:space="0" w:color="auto"/>
              <w:bottom w:val="single" w:sz="4" w:space="0" w:color="auto"/>
              <w:right w:val="single" w:sz="4" w:space="0" w:color="auto"/>
            </w:tcBorders>
            <w:vAlign w:val="center"/>
          </w:tcPr>
          <w:p w:rsidR="001A3077" w:rsidRPr="00020D8C" w:rsidRDefault="001A3077" w:rsidP="001A3077">
            <w:pPr>
              <w:widowControl w:val="0"/>
              <w:autoSpaceDE w:val="0"/>
              <w:autoSpaceDN w:val="0"/>
              <w:adjustRightInd w:val="0"/>
              <w:jc w:val="center"/>
              <w:rPr>
                <w:sz w:val="28"/>
                <w:szCs w:val="28"/>
              </w:rPr>
            </w:pPr>
            <w:r>
              <w:rPr>
                <w:sz w:val="28"/>
                <w:szCs w:val="28"/>
              </w:rPr>
              <w:t>6</w:t>
            </w:r>
            <w:r w:rsidRPr="00020D8C">
              <w:rPr>
                <w:sz w:val="28"/>
                <w:szCs w:val="28"/>
              </w:rPr>
              <w:t>-й год</w:t>
            </w:r>
          </w:p>
          <w:p w:rsidR="001A3077" w:rsidRPr="00020D8C" w:rsidRDefault="001A3077" w:rsidP="001A3077">
            <w:pPr>
              <w:widowControl w:val="0"/>
              <w:autoSpaceDE w:val="0"/>
              <w:autoSpaceDN w:val="0"/>
              <w:adjustRightInd w:val="0"/>
              <w:jc w:val="center"/>
              <w:rPr>
                <w:sz w:val="28"/>
                <w:szCs w:val="28"/>
              </w:rPr>
            </w:pPr>
            <w:r w:rsidRPr="00020D8C">
              <w:rPr>
                <w:sz w:val="28"/>
                <w:szCs w:val="28"/>
              </w:rPr>
              <w:t>реализации</w:t>
            </w:r>
          </w:p>
          <w:p w:rsidR="00AD6BB1" w:rsidRPr="00020D8C" w:rsidRDefault="001A3077" w:rsidP="001A3077">
            <w:pPr>
              <w:widowControl w:val="0"/>
              <w:autoSpaceDE w:val="0"/>
              <w:autoSpaceDN w:val="0"/>
              <w:adjustRightInd w:val="0"/>
              <w:ind w:left="-146" w:right="-19"/>
              <w:jc w:val="center"/>
              <w:rPr>
                <w:sz w:val="28"/>
                <w:szCs w:val="28"/>
              </w:rPr>
            </w:pPr>
            <w:r w:rsidRPr="00020D8C">
              <w:rPr>
                <w:sz w:val="28"/>
                <w:szCs w:val="28"/>
              </w:rPr>
              <w:t>программы</w:t>
            </w:r>
          </w:p>
        </w:tc>
        <w:tc>
          <w:tcPr>
            <w:tcW w:w="1544" w:type="dxa"/>
            <w:gridSpan w:val="2"/>
            <w:tcBorders>
              <w:left w:val="single" w:sz="4" w:space="0" w:color="auto"/>
              <w:bottom w:val="single" w:sz="4" w:space="0" w:color="auto"/>
              <w:right w:val="single" w:sz="4" w:space="0" w:color="auto"/>
            </w:tcBorders>
          </w:tcPr>
          <w:p w:rsidR="00AD6BB1" w:rsidRPr="00020D8C" w:rsidRDefault="00AD6BB1" w:rsidP="001061D2">
            <w:pPr>
              <w:widowControl w:val="0"/>
              <w:autoSpaceDE w:val="0"/>
              <w:autoSpaceDN w:val="0"/>
              <w:adjustRightInd w:val="0"/>
              <w:ind w:left="-146" w:right="-19"/>
              <w:jc w:val="center"/>
              <w:rPr>
                <w:sz w:val="28"/>
                <w:szCs w:val="28"/>
              </w:rPr>
            </w:pPr>
            <w:r w:rsidRPr="00020D8C">
              <w:rPr>
                <w:sz w:val="28"/>
                <w:szCs w:val="28"/>
              </w:rPr>
              <w:t>на момент завершения реализации программы</w:t>
            </w:r>
          </w:p>
        </w:tc>
      </w:tr>
      <w:tr w:rsidR="002A1CD8" w:rsidRPr="00020D8C" w:rsidTr="00407F71">
        <w:trPr>
          <w:trHeight w:val="644"/>
          <w:tblCellSpacing w:w="5" w:type="nil"/>
          <w:jc w:val="center"/>
        </w:trPr>
        <w:tc>
          <w:tcPr>
            <w:tcW w:w="15535" w:type="dxa"/>
            <w:gridSpan w:val="12"/>
            <w:tcBorders>
              <w:left w:val="single" w:sz="4" w:space="0" w:color="auto"/>
              <w:right w:val="single" w:sz="4" w:space="0" w:color="auto"/>
            </w:tcBorders>
          </w:tcPr>
          <w:p w:rsidR="002A1CD8" w:rsidRPr="00AB095F" w:rsidRDefault="002A1CD8" w:rsidP="00020D8C">
            <w:pPr>
              <w:widowControl w:val="0"/>
              <w:autoSpaceDE w:val="0"/>
              <w:autoSpaceDN w:val="0"/>
              <w:adjustRightInd w:val="0"/>
              <w:jc w:val="center"/>
              <w:rPr>
                <w:b/>
                <w:sz w:val="28"/>
                <w:szCs w:val="28"/>
              </w:rPr>
            </w:pPr>
            <w:r w:rsidRPr="00AB095F">
              <w:rPr>
                <w:b/>
                <w:sz w:val="28"/>
                <w:szCs w:val="28"/>
              </w:rPr>
              <w:t>Муниципальная программа муниципального образования</w:t>
            </w:r>
          </w:p>
          <w:p w:rsidR="002A1CD8" w:rsidRPr="00AB095F" w:rsidRDefault="002A1CD8" w:rsidP="00020D8C">
            <w:pPr>
              <w:widowControl w:val="0"/>
              <w:autoSpaceDE w:val="0"/>
              <w:autoSpaceDN w:val="0"/>
              <w:adjustRightInd w:val="0"/>
              <w:jc w:val="center"/>
              <w:rPr>
                <w:b/>
                <w:sz w:val="28"/>
                <w:szCs w:val="28"/>
              </w:rPr>
            </w:pPr>
            <w:r w:rsidRPr="00AB095F">
              <w:rPr>
                <w:b/>
                <w:sz w:val="28"/>
                <w:szCs w:val="28"/>
              </w:rPr>
              <w:t xml:space="preserve">город Венев Веневского района  </w:t>
            </w:r>
          </w:p>
          <w:p w:rsidR="002A1CD8" w:rsidRPr="00AB095F" w:rsidRDefault="002A1CD8" w:rsidP="002A1CD8">
            <w:pPr>
              <w:widowControl w:val="0"/>
              <w:autoSpaceDE w:val="0"/>
              <w:autoSpaceDN w:val="0"/>
              <w:adjustRightInd w:val="0"/>
              <w:jc w:val="center"/>
              <w:rPr>
                <w:b/>
                <w:sz w:val="28"/>
                <w:szCs w:val="28"/>
              </w:rPr>
            </w:pPr>
            <w:r w:rsidRPr="00AB095F">
              <w:rPr>
                <w:b/>
                <w:sz w:val="28"/>
                <w:szCs w:val="28"/>
              </w:rPr>
              <w:t>«Развитие жилищно-коммунального хозяйства»</w:t>
            </w:r>
          </w:p>
        </w:tc>
      </w:tr>
      <w:tr w:rsidR="002A1CD8" w:rsidRPr="00020D8C" w:rsidTr="00407F71">
        <w:trPr>
          <w:tblCellSpacing w:w="5" w:type="nil"/>
          <w:jc w:val="center"/>
        </w:trPr>
        <w:tc>
          <w:tcPr>
            <w:tcW w:w="15535" w:type="dxa"/>
            <w:gridSpan w:val="12"/>
            <w:tcBorders>
              <w:top w:val="single" w:sz="4" w:space="0" w:color="auto"/>
              <w:left w:val="single" w:sz="4" w:space="0" w:color="auto"/>
              <w:bottom w:val="single" w:sz="4" w:space="0" w:color="auto"/>
              <w:right w:val="single" w:sz="4" w:space="0" w:color="auto"/>
            </w:tcBorders>
          </w:tcPr>
          <w:p w:rsidR="002A1CD8" w:rsidRDefault="002A1CD8" w:rsidP="00AD6BB1">
            <w:pPr>
              <w:widowControl w:val="0"/>
              <w:autoSpaceDE w:val="0"/>
              <w:autoSpaceDN w:val="0"/>
              <w:adjustRightInd w:val="0"/>
              <w:jc w:val="center"/>
              <w:rPr>
                <w:sz w:val="28"/>
                <w:szCs w:val="28"/>
              </w:rPr>
            </w:pPr>
          </w:p>
          <w:p w:rsidR="002A1CD8" w:rsidRPr="00020D8C" w:rsidRDefault="002A1CD8" w:rsidP="002A1CD8">
            <w:pPr>
              <w:widowControl w:val="0"/>
              <w:autoSpaceDE w:val="0"/>
              <w:autoSpaceDN w:val="0"/>
              <w:adjustRightInd w:val="0"/>
              <w:jc w:val="center"/>
              <w:rPr>
                <w:sz w:val="28"/>
                <w:szCs w:val="28"/>
              </w:rPr>
            </w:pPr>
            <w:r w:rsidRPr="0075572C">
              <w:rPr>
                <w:sz w:val="28"/>
                <w:szCs w:val="28"/>
              </w:rPr>
              <w:t>Подпрограмма «</w:t>
            </w:r>
            <w:r>
              <w:rPr>
                <w:sz w:val="28"/>
                <w:szCs w:val="28"/>
              </w:rPr>
              <w:t>Энергосбережение и повышение энергетической эффективности жилищной сферы города Венева».</w:t>
            </w:r>
          </w:p>
        </w:tc>
      </w:tr>
      <w:tr w:rsidR="00AD6BB1" w:rsidRPr="00020D8C" w:rsidTr="001A3077">
        <w:trPr>
          <w:trHeight w:val="199"/>
          <w:tblCellSpacing w:w="5" w:type="nil"/>
          <w:jc w:val="center"/>
        </w:trPr>
        <w:tc>
          <w:tcPr>
            <w:tcW w:w="605" w:type="dxa"/>
            <w:tcBorders>
              <w:left w:val="single" w:sz="4" w:space="0" w:color="auto"/>
              <w:bottom w:val="single" w:sz="4" w:space="0" w:color="auto"/>
              <w:right w:val="single" w:sz="4" w:space="0" w:color="auto"/>
            </w:tcBorders>
          </w:tcPr>
          <w:p w:rsidR="00AD6BB1" w:rsidRPr="00020D8C" w:rsidRDefault="00AD6BB1" w:rsidP="00020D8C">
            <w:pPr>
              <w:widowControl w:val="0"/>
              <w:autoSpaceDE w:val="0"/>
              <w:autoSpaceDN w:val="0"/>
              <w:adjustRightInd w:val="0"/>
              <w:rPr>
                <w:sz w:val="28"/>
                <w:szCs w:val="28"/>
              </w:rPr>
            </w:pPr>
            <w:r>
              <w:rPr>
                <w:sz w:val="28"/>
                <w:szCs w:val="28"/>
              </w:rPr>
              <w:t>1</w:t>
            </w:r>
          </w:p>
        </w:tc>
        <w:tc>
          <w:tcPr>
            <w:tcW w:w="2247" w:type="dxa"/>
            <w:tcBorders>
              <w:left w:val="single" w:sz="4" w:space="0" w:color="auto"/>
              <w:bottom w:val="single" w:sz="4" w:space="0" w:color="auto"/>
              <w:right w:val="single" w:sz="4" w:space="0" w:color="auto"/>
            </w:tcBorders>
          </w:tcPr>
          <w:p w:rsidR="00AD6BB1" w:rsidRPr="00020D8C" w:rsidRDefault="00AD6BB1" w:rsidP="001061D2">
            <w:pPr>
              <w:widowControl w:val="0"/>
              <w:autoSpaceDE w:val="0"/>
              <w:autoSpaceDN w:val="0"/>
              <w:adjustRightInd w:val="0"/>
              <w:ind w:left="-55" w:right="-124"/>
              <w:rPr>
                <w:sz w:val="28"/>
                <w:szCs w:val="28"/>
              </w:rPr>
            </w:pPr>
            <w:r w:rsidRPr="00417B9B">
              <w:rPr>
                <w:sz w:val="28"/>
                <w:szCs w:val="28"/>
              </w:rPr>
              <w:t>Снижение уровня износа объектов теплоснабжения,</w:t>
            </w:r>
            <w:r>
              <w:rPr>
                <w:sz w:val="28"/>
                <w:szCs w:val="28"/>
              </w:rPr>
              <w:t xml:space="preserve"> водоснабжения и водоотведения</w:t>
            </w:r>
          </w:p>
        </w:tc>
        <w:tc>
          <w:tcPr>
            <w:tcW w:w="1504" w:type="dxa"/>
            <w:tcBorders>
              <w:left w:val="single" w:sz="4" w:space="0" w:color="auto"/>
              <w:bottom w:val="single" w:sz="4" w:space="0" w:color="auto"/>
              <w:right w:val="single" w:sz="4" w:space="0" w:color="auto"/>
            </w:tcBorders>
          </w:tcPr>
          <w:p w:rsidR="00AD6BB1" w:rsidRDefault="00AD6BB1" w:rsidP="00020D8C">
            <w:pPr>
              <w:widowControl w:val="0"/>
              <w:autoSpaceDE w:val="0"/>
              <w:autoSpaceDN w:val="0"/>
              <w:adjustRightInd w:val="0"/>
              <w:rPr>
                <w:sz w:val="28"/>
                <w:szCs w:val="28"/>
              </w:rPr>
            </w:pPr>
          </w:p>
          <w:p w:rsidR="00AD6BB1" w:rsidRDefault="00AD6BB1" w:rsidP="00020D8C">
            <w:pPr>
              <w:widowControl w:val="0"/>
              <w:autoSpaceDE w:val="0"/>
              <w:autoSpaceDN w:val="0"/>
              <w:adjustRightInd w:val="0"/>
              <w:rPr>
                <w:sz w:val="28"/>
                <w:szCs w:val="28"/>
              </w:rPr>
            </w:pPr>
          </w:p>
          <w:p w:rsidR="00AD6BB1" w:rsidRPr="00020D8C" w:rsidRDefault="00AD6BB1" w:rsidP="00020D8C">
            <w:pPr>
              <w:widowControl w:val="0"/>
              <w:autoSpaceDE w:val="0"/>
              <w:autoSpaceDN w:val="0"/>
              <w:adjustRightInd w:val="0"/>
              <w:rPr>
                <w:sz w:val="28"/>
                <w:szCs w:val="28"/>
              </w:rPr>
            </w:pPr>
            <w:r w:rsidRPr="00417B9B">
              <w:rPr>
                <w:sz w:val="28"/>
                <w:szCs w:val="28"/>
              </w:rPr>
              <w:t>%</w:t>
            </w:r>
          </w:p>
        </w:tc>
        <w:tc>
          <w:tcPr>
            <w:tcW w:w="1628" w:type="dxa"/>
            <w:tcBorders>
              <w:left w:val="single" w:sz="4" w:space="0" w:color="auto"/>
              <w:bottom w:val="single" w:sz="4" w:space="0" w:color="auto"/>
              <w:right w:val="single" w:sz="4" w:space="0" w:color="auto"/>
            </w:tcBorders>
          </w:tcPr>
          <w:p w:rsidR="00AD6BB1" w:rsidRDefault="00AD6BB1" w:rsidP="00E97709">
            <w:pPr>
              <w:jc w:val="center"/>
              <w:rPr>
                <w:sz w:val="28"/>
              </w:rPr>
            </w:pPr>
          </w:p>
          <w:p w:rsidR="00AD6BB1" w:rsidRDefault="00AD6BB1" w:rsidP="00E97709">
            <w:pPr>
              <w:jc w:val="center"/>
              <w:rPr>
                <w:sz w:val="28"/>
              </w:rPr>
            </w:pPr>
          </w:p>
          <w:p w:rsidR="00AD6BB1" w:rsidRPr="00E97709" w:rsidRDefault="00AD6BB1" w:rsidP="00E97709">
            <w:pPr>
              <w:jc w:val="center"/>
              <w:rPr>
                <w:sz w:val="28"/>
              </w:rPr>
            </w:pPr>
            <w:r w:rsidRPr="00E97709">
              <w:rPr>
                <w:sz w:val="28"/>
              </w:rPr>
              <w:t>37</w:t>
            </w:r>
          </w:p>
        </w:tc>
        <w:tc>
          <w:tcPr>
            <w:tcW w:w="1736" w:type="dxa"/>
            <w:tcBorders>
              <w:left w:val="single" w:sz="4" w:space="0" w:color="auto"/>
              <w:bottom w:val="single" w:sz="4" w:space="0" w:color="auto"/>
              <w:right w:val="single" w:sz="4" w:space="0" w:color="auto"/>
            </w:tcBorders>
          </w:tcPr>
          <w:p w:rsidR="00AD6BB1" w:rsidRDefault="00AD6BB1" w:rsidP="00E97709">
            <w:pPr>
              <w:jc w:val="center"/>
              <w:rPr>
                <w:sz w:val="28"/>
              </w:rPr>
            </w:pPr>
          </w:p>
          <w:p w:rsidR="00AD6BB1" w:rsidRDefault="00AD6BB1" w:rsidP="00E97709">
            <w:pPr>
              <w:jc w:val="center"/>
              <w:rPr>
                <w:sz w:val="28"/>
              </w:rPr>
            </w:pPr>
          </w:p>
          <w:p w:rsidR="00AD6BB1" w:rsidRPr="00E97709" w:rsidRDefault="00AD6BB1" w:rsidP="00E97709">
            <w:pPr>
              <w:jc w:val="center"/>
              <w:rPr>
                <w:sz w:val="28"/>
              </w:rPr>
            </w:pPr>
            <w:r w:rsidRPr="00E97709">
              <w:rPr>
                <w:sz w:val="28"/>
              </w:rPr>
              <w:t>34</w:t>
            </w:r>
          </w:p>
        </w:tc>
        <w:tc>
          <w:tcPr>
            <w:tcW w:w="1639" w:type="dxa"/>
            <w:tcBorders>
              <w:left w:val="single" w:sz="4" w:space="0" w:color="auto"/>
              <w:bottom w:val="single" w:sz="4" w:space="0" w:color="auto"/>
              <w:right w:val="single" w:sz="4" w:space="0" w:color="auto"/>
            </w:tcBorders>
          </w:tcPr>
          <w:p w:rsidR="00AD6BB1" w:rsidRDefault="00AD6BB1" w:rsidP="00E97709">
            <w:pPr>
              <w:jc w:val="center"/>
              <w:rPr>
                <w:sz w:val="28"/>
              </w:rPr>
            </w:pPr>
          </w:p>
          <w:p w:rsidR="00AD6BB1" w:rsidRDefault="00AD6BB1" w:rsidP="00E97709">
            <w:pPr>
              <w:jc w:val="center"/>
              <w:rPr>
                <w:sz w:val="28"/>
              </w:rPr>
            </w:pPr>
          </w:p>
          <w:p w:rsidR="00AD6BB1" w:rsidRPr="00E97709" w:rsidRDefault="00AD6BB1" w:rsidP="00E97709">
            <w:pPr>
              <w:jc w:val="center"/>
              <w:rPr>
                <w:sz w:val="28"/>
              </w:rPr>
            </w:pPr>
            <w:r w:rsidRPr="00E97709">
              <w:rPr>
                <w:sz w:val="28"/>
              </w:rPr>
              <w:t>30</w:t>
            </w:r>
          </w:p>
        </w:tc>
        <w:tc>
          <w:tcPr>
            <w:tcW w:w="1544" w:type="dxa"/>
            <w:tcBorders>
              <w:left w:val="single" w:sz="4" w:space="0" w:color="auto"/>
              <w:bottom w:val="single" w:sz="4" w:space="0" w:color="auto"/>
              <w:right w:val="single" w:sz="4" w:space="0" w:color="auto"/>
            </w:tcBorders>
          </w:tcPr>
          <w:p w:rsidR="00AD6BB1" w:rsidRDefault="00AD6BB1" w:rsidP="00E97709">
            <w:pPr>
              <w:jc w:val="center"/>
              <w:rPr>
                <w:sz w:val="28"/>
              </w:rPr>
            </w:pPr>
          </w:p>
          <w:p w:rsidR="00AD6BB1" w:rsidRDefault="00AD6BB1" w:rsidP="00E97709">
            <w:pPr>
              <w:jc w:val="center"/>
              <w:rPr>
                <w:sz w:val="28"/>
              </w:rPr>
            </w:pPr>
          </w:p>
          <w:p w:rsidR="00AD6BB1" w:rsidRPr="00E97709" w:rsidRDefault="00AD6BB1" w:rsidP="00E97709">
            <w:pPr>
              <w:jc w:val="center"/>
              <w:rPr>
                <w:sz w:val="28"/>
              </w:rPr>
            </w:pPr>
            <w:r w:rsidRPr="00E97709">
              <w:rPr>
                <w:sz w:val="28"/>
              </w:rPr>
              <w:t>30</w:t>
            </w:r>
          </w:p>
        </w:tc>
        <w:tc>
          <w:tcPr>
            <w:tcW w:w="1544" w:type="dxa"/>
            <w:tcBorders>
              <w:left w:val="single" w:sz="4" w:space="0" w:color="auto"/>
              <w:bottom w:val="single" w:sz="4" w:space="0" w:color="auto"/>
              <w:right w:val="single" w:sz="4" w:space="0" w:color="auto"/>
            </w:tcBorders>
          </w:tcPr>
          <w:p w:rsidR="00AD6BB1" w:rsidRDefault="00AD6BB1" w:rsidP="00E97709">
            <w:pPr>
              <w:jc w:val="center"/>
              <w:rPr>
                <w:sz w:val="28"/>
              </w:rPr>
            </w:pPr>
          </w:p>
          <w:p w:rsidR="001A3077" w:rsidRDefault="001A3077" w:rsidP="00E97709">
            <w:pPr>
              <w:jc w:val="center"/>
              <w:rPr>
                <w:sz w:val="28"/>
              </w:rPr>
            </w:pPr>
          </w:p>
          <w:p w:rsidR="001A3077" w:rsidRPr="00E97709" w:rsidRDefault="001A3077" w:rsidP="00E97709">
            <w:pPr>
              <w:jc w:val="center"/>
              <w:rPr>
                <w:sz w:val="28"/>
              </w:rPr>
            </w:pPr>
            <w:r>
              <w:rPr>
                <w:sz w:val="28"/>
              </w:rPr>
              <w:t>25</w:t>
            </w:r>
          </w:p>
        </w:tc>
        <w:tc>
          <w:tcPr>
            <w:tcW w:w="1544" w:type="dxa"/>
            <w:gridSpan w:val="2"/>
            <w:tcBorders>
              <w:left w:val="single" w:sz="4" w:space="0" w:color="auto"/>
              <w:bottom w:val="single" w:sz="4" w:space="0" w:color="auto"/>
              <w:right w:val="single" w:sz="4" w:space="0" w:color="auto"/>
            </w:tcBorders>
          </w:tcPr>
          <w:p w:rsidR="00AD6BB1" w:rsidRDefault="00AD6BB1" w:rsidP="00E97709">
            <w:pPr>
              <w:jc w:val="center"/>
              <w:rPr>
                <w:sz w:val="28"/>
              </w:rPr>
            </w:pPr>
          </w:p>
          <w:p w:rsidR="001A3077" w:rsidRDefault="001A3077" w:rsidP="00E97709">
            <w:pPr>
              <w:jc w:val="center"/>
              <w:rPr>
                <w:sz w:val="28"/>
              </w:rPr>
            </w:pPr>
          </w:p>
          <w:p w:rsidR="001A3077" w:rsidRPr="00E97709" w:rsidRDefault="001A3077" w:rsidP="00E97709">
            <w:pPr>
              <w:jc w:val="center"/>
              <w:rPr>
                <w:sz w:val="28"/>
              </w:rPr>
            </w:pPr>
            <w:r>
              <w:rPr>
                <w:sz w:val="28"/>
              </w:rPr>
              <w:t>25</w:t>
            </w:r>
          </w:p>
        </w:tc>
        <w:tc>
          <w:tcPr>
            <w:tcW w:w="1544" w:type="dxa"/>
            <w:gridSpan w:val="2"/>
            <w:tcBorders>
              <w:left w:val="single" w:sz="4" w:space="0" w:color="auto"/>
              <w:bottom w:val="single" w:sz="4" w:space="0" w:color="auto"/>
              <w:right w:val="single" w:sz="4" w:space="0" w:color="auto"/>
            </w:tcBorders>
          </w:tcPr>
          <w:p w:rsidR="00AD6BB1" w:rsidRDefault="00AD6BB1" w:rsidP="00E97709">
            <w:pPr>
              <w:jc w:val="center"/>
              <w:rPr>
                <w:sz w:val="28"/>
              </w:rPr>
            </w:pPr>
          </w:p>
          <w:p w:rsidR="001A3077" w:rsidRDefault="001A3077" w:rsidP="00E97709">
            <w:pPr>
              <w:jc w:val="center"/>
              <w:rPr>
                <w:sz w:val="28"/>
              </w:rPr>
            </w:pPr>
          </w:p>
          <w:p w:rsidR="001A3077" w:rsidRPr="00E97709" w:rsidRDefault="001A3077" w:rsidP="00E97709">
            <w:pPr>
              <w:jc w:val="center"/>
              <w:rPr>
                <w:sz w:val="28"/>
              </w:rPr>
            </w:pPr>
            <w:r>
              <w:rPr>
                <w:sz w:val="28"/>
              </w:rPr>
              <w:t>25</w:t>
            </w:r>
          </w:p>
        </w:tc>
      </w:tr>
      <w:tr w:rsidR="00AD6BB1" w:rsidRPr="00020D8C" w:rsidTr="001A3077">
        <w:trPr>
          <w:tblCellSpacing w:w="5" w:type="nil"/>
          <w:jc w:val="center"/>
        </w:trPr>
        <w:tc>
          <w:tcPr>
            <w:tcW w:w="13984" w:type="dxa"/>
            <w:gridSpan w:val="9"/>
            <w:tcBorders>
              <w:top w:val="single" w:sz="4" w:space="0" w:color="auto"/>
              <w:left w:val="single" w:sz="4" w:space="0" w:color="auto"/>
              <w:bottom w:val="single" w:sz="4" w:space="0" w:color="auto"/>
              <w:right w:val="single" w:sz="4" w:space="0" w:color="auto"/>
            </w:tcBorders>
          </w:tcPr>
          <w:p w:rsidR="001A3077" w:rsidRDefault="001A3077" w:rsidP="00020D8C">
            <w:pPr>
              <w:widowControl w:val="0"/>
              <w:autoSpaceDE w:val="0"/>
              <w:autoSpaceDN w:val="0"/>
              <w:adjustRightInd w:val="0"/>
              <w:jc w:val="center"/>
              <w:rPr>
                <w:sz w:val="28"/>
                <w:szCs w:val="28"/>
              </w:rPr>
            </w:pPr>
          </w:p>
          <w:p w:rsidR="00AD6BB1" w:rsidRPr="00020D8C" w:rsidRDefault="00AD6BB1" w:rsidP="00020D8C">
            <w:pPr>
              <w:widowControl w:val="0"/>
              <w:autoSpaceDE w:val="0"/>
              <w:autoSpaceDN w:val="0"/>
              <w:adjustRightInd w:val="0"/>
              <w:jc w:val="center"/>
              <w:rPr>
                <w:sz w:val="28"/>
                <w:szCs w:val="28"/>
              </w:rPr>
            </w:pPr>
            <w:r w:rsidRPr="0075572C">
              <w:rPr>
                <w:sz w:val="28"/>
                <w:szCs w:val="28"/>
              </w:rPr>
              <w:t>Подпрограмма «Содержание и  ремонт объектов уличного освещения города Венева».</w:t>
            </w:r>
          </w:p>
        </w:tc>
        <w:tc>
          <w:tcPr>
            <w:tcW w:w="1551" w:type="dxa"/>
            <w:gridSpan w:val="3"/>
            <w:tcBorders>
              <w:top w:val="single" w:sz="4" w:space="0" w:color="auto"/>
              <w:left w:val="single" w:sz="4" w:space="0" w:color="auto"/>
              <w:bottom w:val="single" w:sz="4" w:space="0" w:color="auto"/>
              <w:right w:val="single" w:sz="4" w:space="0" w:color="auto"/>
            </w:tcBorders>
          </w:tcPr>
          <w:p w:rsidR="00AD6BB1" w:rsidRPr="00020D8C" w:rsidRDefault="00AD6BB1" w:rsidP="00AD6BB1">
            <w:pPr>
              <w:widowControl w:val="0"/>
              <w:autoSpaceDE w:val="0"/>
              <w:autoSpaceDN w:val="0"/>
              <w:adjustRightInd w:val="0"/>
              <w:jc w:val="center"/>
              <w:rPr>
                <w:sz w:val="28"/>
                <w:szCs w:val="28"/>
              </w:rPr>
            </w:pPr>
          </w:p>
        </w:tc>
      </w:tr>
      <w:tr w:rsidR="00AD6BB1" w:rsidRPr="00020D8C" w:rsidTr="001A3077">
        <w:trPr>
          <w:trHeight w:val="199"/>
          <w:tblCellSpacing w:w="5" w:type="nil"/>
          <w:jc w:val="center"/>
        </w:trPr>
        <w:tc>
          <w:tcPr>
            <w:tcW w:w="605" w:type="dxa"/>
            <w:tcBorders>
              <w:left w:val="single" w:sz="4" w:space="0" w:color="auto"/>
              <w:bottom w:val="single" w:sz="4" w:space="0" w:color="auto"/>
              <w:right w:val="single" w:sz="4" w:space="0" w:color="auto"/>
            </w:tcBorders>
          </w:tcPr>
          <w:p w:rsidR="00AD6BB1" w:rsidRPr="00020D8C" w:rsidRDefault="00AD6BB1" w:rsidP="00020D8C">
            <w:pPr>
              <w:widowControl w:val="0"/>
              <w:autoSpaceDE w:val="0"/>
              <w:autoSpaceDN w:val="0"/>
              <w:adjustRightInd w:val="0"/>
              <w:rPr>
                <w:sz w:val="28"/>
                <w:szCs w:val="28"/>
              </w:rPr>
            </w:pPr>
            <w:r>
              <w:rPr>
                <w:sz w:val="28"/>
                <w:szCs w:val="28"/>
              </w:rPr>
              <w:t>2</w:t>
            </w:r>
          </w:p>
        </w:tc>
        <w:tc>
          <w:tcPr>
            <w:tcW w:w="2247" w:type="dxa"/>
            <w:tcBorders>
              <w:left w:val="single" w:sz="4" w:space="0" w:color="auto"/>
              <w:bottom w:val="single" w:sz="4" w:space="0" w:color="auto"/>
              <w:right w:val="single" w:sz="4" w:space="0" w:color="auto"/>
            </w:tcBorders>
          </w:tcPr>
          <w:p w:rsidR="00AD6BB1" w:rsidRPr="00020D8C" w:rsidRDefault="00AD6BB1" w:rsidP="00020D8C">
            <w:pPr>
              <w:widowControl w:val="0"/>
              <w:autoSpaceDE w:val="0"/>
              <w:autoSpaceDN w:val="0"/>
              <w:adjustRightInd w:val="0"/>
              <w:rPr>
                <w:sz w:val="28"/>
                <w:szCs w:val="28"/>
              </w:rPr>
            </w:pPr>
            <w:r w:rsidRPr="00DD44EA">
              <w:rPr>
                <w:sz w:val="28"/>
                <w:szCs w:val="28"/>
              </w:rPr>
              <w:t>Снижение уровня износа сети уличного освещения</w:t>
            </w:r>
          </w:p>
        </w:tc>
        <w:tc>
          <w:tcPr>
            <w:tcW w:w="1504" w:type="dxa"/>
            <w:tcBorders>
              <w:left w:val="single" w:sz="4" w:space="0" w:color="auto"/>
              <w:bottom w:val="single" w:sz="4" w:space="0" w:color="auto"/>
              <w:right w:val="single" w:sz="4" w:space="0" w:color="auto"/>
            </w:tcBorders>
          </w:tcPr>
          <w:p w:rsidR="00AD6BB1" w:rsidRDefault="00AD6BB1" w:rsidP="00020D8C">
            <w:pPr>
              <w:widowControl w:val="0"/>
              <w:autoSpaceDE w:val="0"/>
              <w:autoSpaceDN w:val="0"/>
              <w:adjustRightInd w:val="0"/>
              <w:rPr>
                <w:sz w:val="28"/>
                <w:szCs w:val="28"/>
              </w:rPr>
            </w:pPr>
          </w:p>
          <w:p w:rsidR="00AD6BB1" w:rsidRPr="00020D8C" w:rsidRDefault="00AD6BB1" w:rsidP="00020D8C">
            <w:pPr>
              <w:widowControl w:val="0"/>
              <w:autoSpaceDE w:val="0"/>
              <w:autoSpaceDN w:val="0"/>
              <w:adjustRightInd w:val="0"/>
              <w:rPr>
                <w:sz w:val="28"/>
                <w:szCs w:val="28"/>
              </w:rPr>
            </w:pPr>
            <w:r>
              <w:rPr>
                <w:sz w:val="28"/>
                <w:szCs w:val="28"/>
              </w:rPr>
              <w:t>%</w:t>
            </w:r>
          </w:p>
        </w:tc>
        <w:tc>
          <w:tcPr>
            <w:tcW w:w="1628" w:type="dxa"/>
            <w:tcBorders>
              <w:left w:val="single" w:sz="4" w:space="0" w:color="auto"/>
              <w:bottom w:val="single" w:sz="4" w:space="0" w:color="auto"/>
              <w:right w:val="single" w:sz="4" w:space="0" w:color="auto"/>
            </w:tcBorders>
          </w:tcPr>
          <w:p w:rsidR="00AD6BB1" w:rsidRDefault="00AD6BB1" w:rsidP="0010161E">
            <w:pPr>
              <w:shd w:val="clear" w:color="auto" w:fill="FFFFFF"/>
              <w:jc w:val="center"/>
              <w:rPr>
                <w:sz w:val="28"/>
                <w:szCs w:val="28"/>
                <w:lang w:eastAsia="en-US"/>
              </w:rPr>
            </w:pPr>
          </w:p>
          <w:p w:rsidR="00AD6BB1" w:rsidRPr="00020885" w:rsidRDefault="00AD6BB1" w:rsidP="0010161E">
            <w:pPr>
              <w:shd w:val="clear" w:color="auto" w:fill="FFFFFF"/>
              <w:jc w:val="center"/>
              <w:rPr>
                <w:sz w:val="28"/>
                <w:szCs w:val="28"/>
                <w:lang w:eastAsia="en-US"/>
              </w:rPr>
            </w:pPr>
            <w:r>
              <w:rPr>
                <w:sz w:val="28"/>
                <w:szCs w:val="28"/>
                <w:lang w:eastAsia="en-US"/>
              </w:rPr>
              <w:t>20</w:t>
            </w:r>
          </w:p>
        </w:tc>
        <w:tc>
          <w:tcPr>
            <w:tcW w:w="1736" w:type="dxa"/>
            <w:tcBorders>
              <w:left w:val="single" w:sz="4" w:space="0" w:color="auto"/>
              <w:bottom w:val="single" w:sz="4" w:space="0" w:color="auto"/>
              <w:right w:val="single" w:sz="4" w:space="0" w:color="auto"/>
            </w:tcBorders>
          </w:tcPr>
          <w:p w:rsidR="00AD6BB1" w:rsidRDefault="00AD6BB1" w:rsidP="0010161E">
            <w:pPr>
              <w:shd w:val="clear" w:color="auto" w:fill="FFFFFF"/>
              <w:jc w:val="center"/>
              <w:rPr>
                <w:sz w:val="28"/>
                <w:szCs w:val="28"/>
                <w:lang w:eastAsia="en-US"/>
              </w:rPr>
            </w:pPr>
          </w:p>
          <w:p w:rsidR="00AD6BB1" w:rsidRPr="00020885" w:rsidRDefault="00AD6BB1" w:rsidP="0010161E">
            <w:pPr>
              <w:shd w:val="clear" w:color="auto" w:fill="FFFFFF"/>
              <w:jc w:val="center"/>
              <w:rPr>
                <w:sz w:val="28"/>
                <w:szCs w:val="28"/>
                <w:lang w:eastAsia="en-US"/>
              </w:rPr>
            </w:pPr>
            <w:r>
              <w:rPr>
                <w:sz w:val="28"/>
                <w:szCs w:val="28"/>
                <w:lang w:eastAsia="en-US"/>
              </w:rPr>
              <w:t>10</w:t>
            </w:r>
          </w:p>
        </w:tc>
        <w:tc>
          <w:tcPr>
            <w:tcW w:w="1639" w:type="dxa"/>
            <w:tcBorders>
              <w:left w:val="single" w:sz="4" w:space="0" w:color="auto"/>
              <w:bottom w:val="single" w:sz="4" w:space="0" w:color="auto"/>
              <w:right w:val="single" w:sz="4" w:space="0" w:color="auto"/>
            </w:tcBorders>
          </w:tcPr>
          <w:p w:rsidR="00AD6BB1" w:rsidRDefault="00AD6BB1" w:rsidP="0010161E">
            <w:pPr>
              <w:shd w:val="clear" w:color="auto" w:fill="FFFFFF"/>
              <w:jc w:val="center"/>
              <w:rPr>
                <w:sz w:val="28"/>
                <w:szCs w:val="28"/>
                <w:lang w:eastAsia="en-US"/>
              </w:rPr>
            </w:pPr>
          </w:p>
          <w:p w:rsidR="00AD6BB1" w:rsidRPr="00020885" w:rsidRDefault="00AD6BB1" w:rsidP="0010161E">
            <w:pPr>
              <w:shd w:val="clear" w:color="auto" w:fill="FFFFFF"/>
              <w:jc w:val="center"/>
              <w:rPr>
                <w:sz w:val="28"/>
                <w:szCs w:val="28"/>
                <w:lang w:eastAsia="en-US"/>
              </w:rPr>
            </w:pPr>
            <w:r>
              <w:rPr>
                <w:sz w:val="28"/>
                <w:szCs w:val="28"/>
                <w:lang w:eastAsia="en-US"/>
              </w:rPr>
              <w:t>8</w:t>
            </w:r>
          </w:p>
        </w:tc>
        <w:tc>
          <w:tcPr>
            <w:tcW w:w="1544" w:type="dxa"/>
            <w:tcBorders>
              <w:left w:val="single" w:sz="4" w:space="0" w:color="auto"/>
              <w:bottom w:val="single" w:sz="4" w:space="0" w:color="auto"/>
              <w:right w:val="single" w:sz="4" w:space="0" w:color="auto"/>
            </w:tcBorders>
          </w:tcPr>
          <w:p w:rsidR="00AD6BB1" w:rsidRDefault="00AD6BB1" w:rsidP="0010161E">
            <w:pPr>
              <w:pStyle w:val="ConsPlusNormal"/>
              <w:jc w:val="center"/>
              <w:rPr>
                <w:rFonts w:ascii="Times New Roman" w:hAnsi="Times New Roman" w:cs="Times New Roman"/>
                <w:sz w:val="28"/>
                <w:szCs w:val="28"/>
              </w:rPr>
            </w:pPr>
          </w:p>
          <w:p w:rsidR="00AD6BB1" w:rsidRPr="00020885" w:rsidRDefault="00AD6BB1" w:rsidP="0010161E">
            <w:pPr>
              <w:pStyle w:val="ConsPlusNormal"/>
              <w:jc w:val="center"/>
              <w:rPr>
                <w:rFonts w:ascii="Times New Roman" w:hAnsi="Times New Roman" w:cs="Times New Roman"/>
                <w:sz w:val="28"/>
                <w:szCs w:val="28"/>
              </w:rPr>
            </w:pPr>
            <w:r>
              <w:rPr>
                <w:rFonts w:ascii="Times New Roman" w:hAnsi="Times New Roman" w:cs="Times New Roman"/>
                <w:sz w:val="28"/>
                <w:szCs w:val="28"/>
              </w:rPr>
              <w:t>8</w:t>
            </w:r>
          </w:p>
        </w:tc>
        <w:tc>
          <w:tcPr>
            <w:tcW w:w="1544" w:type="dxa"/>
            <w:tcBorders>
              <w:left w:val="single" w:sz="4" w:space="0" w:color="auto"/>
              <w:bottom w:val="single" w:sz="4" w:space="0" w:color="auto"/>
              <w:right w:val="single" w:sz="4" w:space="0" w:color="auto"/>
            </w:tcBorders>
          </w:tcPr>
          <w:p w:rsidR="00AD6BB1" w:rsidRDefault="00AD6BB1" w:rsidP="0010161E">
            <w:pPr>
              <w:pStyle w:val="ConsPlusNormal"/>
              <w:jc w:val="center"/>
              <w:rPr>
                <w:rFonts w:ascii="Times New Roman" w:hAnsi="Times New Roman" w:cs="Times New Roman"/>
                <w:sz w:val="28"/>
                <w:szCs w:val="28"/>
              </w:rPr>
            </w:pPr>
          </w:p>
          <w:p w:rsidR="001A3077" w:rsidRDefault="001A3077" w:rsidP="0010161E">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1544" w:type="dxa"/>
            <w:gridSpan w:val="2"/>
            <w:tcBorders>
              <w:left w:val="single" w:sz="4" w:space="0" w:color="auto"/>
              <w:bottom w:val="single" w:sz="4" w:space="0" w:color="auto"/>
              <w:right w:val="single" w:sz="4" w:space="0" w:color="auto"/>
            </w:tcBorders>
          </w:tcPr>
          <w:p w:rsidR="00AD6BB1" w:rsidRDefault="00AD6BB1" w:rsidP="0010161E">
            <w:pPr>
              <w:pStyle w:val="ConsPlusNormal"/>
              <w:jc w:val="center"/>
              <w:rPr>
                <w:rFonts w:ascii="Times New Roman" w:hAnsi="Times New Roman" w:cs="Times New Roman"/>
                <w:sz w:val="28"/>
                <w:szCs w:val="28"/>
              </w:rPr>
            </w:pPr>
          </w:p>
          <w:p w:rsidR="001A3077" w:rsidRDefault="001A3077" w:rsidP="0010161E">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c>
          <w:tcPr>
            <w:tcW w:w="1544" w:type="dxa"/>
            <w:gridSpan w:val="2"/>
            <w:tcBorders>
              <w:left w:val="single" w:sz="4" w:space="0" w:color="auto"/>
              <w:bottom w:val="single" w:sz="4" w:space="0" w:color="auto"/>
              <w:right w:val="single" w:sz="4" w:space="0" w:color="auto"/>
            </w:tcBorders>
          </w:tcPr>
          <w:p w:rsidR="00AD6BB1" w:rsidRDefault="00AD6BB1" w:rsidP="0010161E">
            <w:pPr>
              <w:pStyle w:val="ConsPlusNormal"/>
              <w:jc w:val="center"/>
              <w:rPr>
                <w:rFonts w:ascii="Times New Roman" w:hAnsi="Times New Roman" w:cs="Times New Roman"/>
                <w:sz w:val="28"/>
                <w:szCs w:val="28"/>
              </w:rPr>
            </w:pPr>
          </w:p>
          <w:p w:rsidR="001A3077" w:rsidRDefault="001A3077" w:rsidP="0010161E">
            <w:pPr>
              <w:pStyle w:val="ConsPlusNormal"/>
              <w:jc w:val="center"/>
              <w:rPr>
                <w:rFonts w:ascii="Times New Roman" w:hAnsi="Times New Roman" w:cs="Times New Roman"/>
                <w:sz w:val="28"/>
                <w:szCs w:val="28"/>
              </w:rPr>
            </w:pPr>
            <w:r>
              <w:rPr>
                <w:rFonts w:ascii="Times New Roman" w:hAnsi="Times New Roman" w:cs="Times New Roman"/>
                <w:sz w:val="28"/>
                <w:szCs w:val="28"/>
              </w:rPr>
              <w:t>7</w:t>
            </w:r>
          </w:p>
        </w:tc>
      </w:tr>
      <w:tr w:rsidR="00AD6BB1" w:rsidRPr="00020D8C" w:rsidTr="001A3077">
        <w:trPr>
          <w:tblCellSpacing w:w="5" w:type="nil"/>
          <w:jc w:val="center"/>
        </w:trPr>
        <w:tc>
          <w:tcPr>
            <w:tcW w:w="13984" w:type="dxa"/>
            <w:gridSpan w:val="9"/>
            <w:tcBorders>
              <w:top w:val="single" w:sz="4" w:space="0" w:color="auto"/>
              <w:left w:val="single" w:sz="4" w:space="0" w:color="auto"/>
              <w:bottom w:val="single" w:sz="4" w:space="0" w:color="auto"/>
              <w:right w:val="single" w:sz="4" w:space="0" w:color="auto"/>
            </w:tcBorders>
          </w:tcPr>
          <w:p w:rsidR="00AD6BB1" w:rsidRPr="0075572C" w:rsidRDefault="00AD6BB1" w:rsidP="00020D8C">
            <w:pPr>
              <w:widowControl w:val="0"/>
              <w:autoSpaceDE w:val="0"/>
              <w:autoSpaceDN w:val="0"/>
              <w:adjustRightInd w:val="0"/>
              <w:jc w:val="center"/>
              <w:rPr>
                <w:sz w:val="28"/>
                <w:szCs w:val="28"/>
              </w:rPr>
            </w:pPr>
            <w:r w:rsidRPr="0075572C">
              <w:rPr>
                <w:sz w:val="28"/>
                <w:szCs w:val="28"/>
              </w:rPr>
              <w:t>Подпрограмма «Благоустройство города Венева».</w:t>
            </w:r>
          </w:p>
        </w:tc>
        <w:tc>
          <w:tcPr>
            <w:tcW w:w="1551" w:type="dxa"/>
            <w:gridSpan w:val="3"/>
            <w:tcBorders>
              <w:top w:val="single" w:sz="4" w:space="0" w:color="auto"/>
              <w:left w:val="single" w:sz="4" w:space="0" w:color="auto"/>
              <w:bottom w:val="single" w:sz="4" w:space="0" w:color="auto"/>
              <w:right w:val="single" w:sz="4" w:space="0" w:color="auto"/>
            </w:tcBorders>
          </w:tcPr>
          <w:p w:rsidR="00AD6BB1" w:rsidRPr="0075572C" w:rsidRDefault="00AD6BB1" w:rsidP="00AD6BB1">
            <w:pPr>
              <w:widowControl w:val="0"/>
              <w:autoSpaceDE w:val="0"/>
              <w:autoSpaceDN w:val="0"/>
              <w:adjustRightInd w:val="0"/>
              <w:jc w:val="center"/>
              <w:rPr>
                <w:sz w:val="28"/>
                <w:szCs w:val="28"/>
              </w:rPr>
            </w:pPr>
          </w:p>
        </w:tc>
      </w:tr>
      <w:tr w:rsidR="00AD6BB1" w:rsidRPr="00020D8C" w:rsidTr="001A3077">
        <w:trPr>
          <w:trHeight w:val="199"/>
          <w:tblCellSpacing w:w="5" w:type="nil"/>
          <w:jc w:val="center"/>
        </w:trPr>
        <w:tc>
          <w:tcPr>
            <w:tcW w:w="605" w:type="dxa"/>
            <w:tcBorders>
              <w:left w:val="single" w:sz="4" w:space="0" w:color="auto"/>
              <w:bottom w:val="single" w:sz="4" w:space="0" w:color="auto"/>
              <w:right w:val="single" w:sz="4" w:space="0" w:color="auto"/>
            </w:tcBorders>
          </w:tcPr>
          <w:p w:rsidR="00AD6BB1" w:rsidRPr="00020D8C" w:rsidRDefault="00AD6BB1" w:rsidP="00020D8C">
            <w:pPr>
              <w:widowControl w:val="0"/>
              <w:autoSpaceDE w:val="0"/>
              <w:autoSpaceDN w:val="0"/>
              <w:adjustRightInd w:val="0"/>
              <w:rPr>
                <w:sz w:val="28"/>
                <w:szCs w:val="28"/>
              </w:rPr>
            </w:pPr>
            <w:r>
              <w:rPr>
                <w:sz w:val="28"/>
                <w:szCs w:val="28"/>
              </w:rPr>
              <w:t>3</w:t>
            </w:r>
          </w:p>
        </w:tc>
        <w:tc>
          <w:tcPr>
            <w:tcW w:w="2247" w:type="dxa"/>
            <w:tcBorders>
              <w:left w:val="single" w:sz="4" w:space="0" w:color="auto"/>
              <w:bottom w:val="single" w:sz="4" w:space="0" w:color="auto"/>
              <w:right w:val="single" w:sz="4" w:space="0" w:color="auto"/>
            </w:tcBorders>
          </w:tcPr>
          <w:p w:rsidR="00AD6BB1" w:rsidRPr="00020D8C" w:rsidRDefault="00AD6BB1" w:rsidP="00DD44EA">
            <w:pPr>
              <w:widowControl w:val="0"/>
              <w:autoSpaceDE w:val="0"/>
              <w:autoSpaceDN w:val="0"/>
              <w:adjustRightInd w:val="0"/>
              <w:rPr>
                <w:sz w:val="28"/>
                <w:szCs w:val="28"/>
              </w:rPr>
            </w:pPr>
            <w:r w:rsidRPr="00DD44EA">
              <w:rPr>
                <w:sz w:val="28"/>
                <w:szCs w:val="28"/>
              </w:rPr>
              <w:t xml:space="preserve">Благоустройство и санитарная уборка территории </w:t>
            </w:r>
            <w:r>
              <w:rPr>
                <w:sz w:val="28"/>
                <w:szCs w:val="28"/>
              </w:rPr>
              <w:t>города Венева</w:t>
            </w:r>
          </w:p>
        </w:tc>
        <w:tc>
          <w:tcPr>
            <w:tcW w:w="1504" w:type="dxa"/>
            <w:tcBorders>
              <w:left w:val="single" w:sz="4" w:space="0" w:color="auto"/>
              <w:bottom w:val="single" w:sz="4" w:space="0" w:color="auto"/>
              <w:right w:val="single" w:sz="4" w:space="0" w:color="auto"/>
            </w:tcBorders>
          </w:tcPr>
          <w:p w:rsidR="00AD6BB1" w:rsidRDefault="00AD6BB1" w:rsidP="00020D8C">
            <w:pPr>
              <w:widowControl w:val="0"/>
              <w:autoSpaceDE w:val="0"/>
              <w:autoSpaceDN w:val="0"/>
              <w:adjustRightInd w:val="0"/>
              <w:rPr>
                <w:sz w:val="28"/>
                <w:szCs w:val="28"/>
              </w:rPr>
            </w:pPr>
          </w:p>
          <w:p w:rsidR="00AD6BB1" w:rsidRPr="00020D8C" w:rsidRDefault="00AD6BB1" w:rsidP="00020D8C">
            <w:pPr>
              <w:widowControl w:val="0"/>
              <w:autoSpaceDE w:val="0"/>
              <w:autoSpaceDN w:val="0"/>
              <w:adjustRightInd w:val="0"/>
              <w:rPr>
                <w:sz w:val="28"/>
                <w:szCs w:val="28"/>
              </w:rPr>
            </w:pPr>
            <w:r>
              <w:rPr>
                <w:sz w:val="28"/>
                <w:szCs w:val="28"/>
              </w:rPr>
              <w:t>кв</w:t>
            </w:r>
            <w:r w:rsidRPr="00DD44EA">
              <w:rPr>
                <w:sz w:val="28"/>
                <w:szCs w:val="28"/>
              </w:rPr>
              <w:t>.км.</w:t>
            </w:r>
          </w:p>
        </w:tc>
        <w:tc>
          <w:tcPr>
            <w:tcW w:w="1628" w:type="dxa"/>
            <w:tcBorders>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AD6BB1" w:rsidRPr="00020D8C" w:rsidRDefault="00AD6BB1" w:rsidP="004B7C55">
            <w:pPr>
              <w:widowControl w:val="0"/>
              <w:autoSpaceDE w:val="0"/>
              <w:autoSpaceDN w:val="0"/>
              <w:adjustRightInd w:val="0"/>
              <w:jc w:val="center"/>
              <w:rPr>
                <w:sz w:val="28"/>
                <w:szCs w:val="28"/>
              </w:rPr>
            </w:pPr>
            <w:r>
              <w:rPr>
                <w:sz w:val="28"/>
                <w:szCs w:val="28"/>
              </w:rPr>
              <w:t>6</w:t>
            </w:r>
          </w:p>
        </w:tc>
        <w:tc>
          <w:tcPr>
            <w:tcW w:w="1736" w:type="dxa"/>
            <w:tcBorders>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AD6BB1" w:rsidRPr="00020D8C" w:rsidRDefault="00AD6BB1" w:rsidP="004B7C55">
            <w:pPr>
              <w:widowControl w:val="0"/>
              <w:autoSpaceDE w:val="0"/>
              <w:autoSpaceDN w:val="0"/>
              <w:adjustRightInd w:val="0"/>
              <w:jc w:val="center"/>
              <w:rPr>
                <w:sz w:val="28"/>
                <w:szCs w:val="28"/>
              </w:rPr>
            </w:pPr>
            <w:r>
              <w:rPr>
                <w:sz w:val="28"/>
                <w:szCs w:val="28"/>
              </w:rPr>
              <w:t>6</w:t>
            </w:r>
          </w:p>
        </w:tc>
        <w:tc>
          <w:tcPr>
            <w:tcW w:w="1639" w:type="dxa"/>
            <w:tcBorders>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AD6BB1" w:rsidRPr="00020D8C" w:rsidRDefault="00AD6BB1" w:rsidP="004B7C55">
            <w:pPr>
              <w:widowControl w:val="0"/>
              <w:autoSpaceDE w:val="0"/>
              <w:autoSpaceDN w:val="0"/>
              <w:adjustRightInd w:val="0"/>
              <w:jc w:val="center"/>
              <w:rPr>
                <w:sz w:val="28"/>
                <w:szCs w:val="28"/>
              </w:rPr>
            </w:pPr>
            <w:r>
              <w:rPr>
                <w:sz w:val="28"/>
                <w:szCs w:val="28"/>
              </w:rPr>
              <w:t>6</w:t>
            </w:r>
          </w:p>
        </w:tc>
        <w:tc>
          <w:tcPr>
            <w:tcW w:w="1544" w:type="dxa"/>
            <w:tcBorders>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AD6BB1" w:rsidRPr="00020D8C" w:rsidRDefault="00AD6BB1" w:rsidP="004B7C55">
            <w:pPr>
              <w:widowControl w:val="0"/>
              <w:autoSpaceDE w:val="0"/>
              <w:autoSpaceDN w:val="0"/>
              <w:adjustRightInd w:val="0"/>
              <w:jc w:val="center"/>
              <w:rPr>
                <w:sz w:val="28"/>
                <w:szCs w:val="28"/>
              </w:rPr>
            </w:pPr>
            <w:r>
              <w:rPr>
                <w:sz w:val="28"/>
                <w:szCs w:val="28"/>
              </w:rPr>
              <w:t>6</w:t>
            </w:r>
          </w:p>
        </w:tc>
        <w:tc>
          <w:tcPr>
            <w:tcW w:w="1544" w:type="dxa"/>
            <w:tcBorders>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r>
              <w:rPr>
                <w:sz w:val="28"/>
                <w:szCs w:val="28"/>
              </w:rPr>
              <w:t>6</w:t>
            </w:r>
          </w:p>
        </w:tc>
        <w:tc>
          <w:tcPr>
            <w:tcW w:w="1544" w:type="dxa"/>
            <w:gridSpan w:val="2"/>
            <w:tcBorders>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r>
              <w:rPr>
                <w:sz w:val="28"/>
                <w:szCs w:val="28"/>
              </w:rPr>
              <w:t>6</w:t>
            </w:r>
          </w:p>
        </w:tc>
        <w:tc>
          <w:tcPr>
            <w:tcW w:w="1544" w:type="dxa"/>
            <w:gridSpan w:val="2"/>
            <w:tcBorders>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r>
              <w:rPr>
                <w:sz w:val="28"/>
                <w:szCs w:val="28"/>
              </w:rPr>
              <w:t>6</w:t>
            </w:r>
          </w:p>
        </w:tc>
      </w:tr>
      <w:tr w:rsidR="001A3077" w:rsidRPr="00020D8C" w:rsidTr="001A3077">
        <w:trPr>
          <w:tblCellSpacing w:w="5" w:type="nil"/>
          <w:jc w:val="center"/>
        </w:trPr>
        <w:tc>
          <w:tcPr>
            <w:tcW w:w="605" w:type="dxa"/>
            <w:tcBorders>
              <w:top w:val="single" w:sz="4" w:space="0" w:color="auto"/>
              <w:left w:val="single" w:sz="4" w:space="0" w:color="auto"/>
              <w:bottom w:val="single" w:sz="4" w:space="0" w:color="auto"/>
              <w:right w:val="single" w:sz="4" w:space="0" w:color="auto"/>
            </w:tcBorders>
          </w:tcPr>
          <w:p w:rsidR="001A3077" w:rsidRPr="00020D8C" w:rsidRDefault="001A3077" w:rsidP="00020D8C">
            <w:pPr>
              <w:widowControl w:val="0"/>
              <w:autoSpaceDE w:val="0"/>
              <w:autoSpaceDN w:val="0"/>
              <w:adjustRightInd w:val="0"/>
              <w:rPr>
                <w:sz w:val="28"/>
                <w:szCs w:val="28"/>
              </w:rPr>
            </w:pPr>
            <w:r>
              <w:rPr>
                <w:sz w:val="28"/>
                <w:szCs w:val="28"/>
              </w:rPr>
              <w:t>4</w:t>
            </w:r>
          </w:p>
        </w:tc>
        <w:tc>
          <w:tcPr>
            <w:tcW w:w="2247" w:type="dxa"/>
            <w:tcBorders>
              <w:top w:val="single" w:sz="4" w:space="0" w:color="auto"/>
              <w:left w:val="single" w:sz="4" w:space="0" w:color="auto"/>
              <w:bottom w:val="single" w:sz="4" w:space="0" w:color="auto"/>
              <w:right w:val="single" w:sz="4" w:space="0" w:color="auto"/>
            </w:tcBorders>
          </w:tcPr>
          <w:p w:rsidR="001A3077" w:rsidRPr="00020D8C" w:rsidRDefault="001A3077" w:rsidP="00452DCE">
            <w:pPr>
              <w:widowControl w:val="0"/>
              <w:autoSpaceDE w:val="0"/>
              <w:autoSpaceDN w:val="0"/>
              <w:adjustRightInd w:val="0"/>
              <w:rPr>
                <w:sz w:val="28"/>
                <w:szCs w:val="28"/>
              </w:rPr>
            </w:pPr>
            <w:r w:rsidRPr="00452DCE">
              <w:rPr>
                <w:sz w:val="28"/>
                <w:szCs w:val="28"/>
              </w:rPr>
              <w:t>Объем мусора, вывезенного при ликвидации стихийных свалок</w:t>
            </w:r>
          </w:p>
        </w:tc>
        <w:tc>
          <w:tcPr>
            <w:tcW w:w="1504" w:type="dxa"/>
            <w:tcBorders>
              <w:top w:val="single" w:sz="4" w:space="0" w:color="auto"/>
              <w:left w:val="single" w:sz="4" w:space="0" w:color="auto"/>
              <w:bottom w:val="single" w:sz="4" w:space="0" w:color="auto"/>
              <w:right w:val="single" w:sz="4" w:space="0" w:color="auto"/>
            </w:tcBorders>
          </w:tcPr>
          <w:p w:rsidR="001A3077" w:rsidRDefault="001A3077" w:rsidP="00B821E8">
            <w:pPr>
              <w:widowControl w:val="0"/>
              <w:autoSpaceDE w:val="0"/>
              <w:autoSpaceDN w:val="0"/>
              <w:adjustRightInd w:val="0"/>
              <w:rPr>
                <w:sz w:val="28"/>
                <w:szCs w:val="28"/>
              </w:rPr>
            </w:pPr>
          </w:p>
          <w:p w:rsidR="001A3077" w:rsidRDefault="001A3077" w:rsidP="00B821E8">
            <w:pPr>
              <w:widowControl w:val="0"/>
              <w:autoSpaceDE w:val="0"/>
              <w:autoSpaceDN w:val="0"/>
              <w:adjustRightInd w:val="0"/>
              <w:rPr>
                <w:sz w:val="28"/>
                <w:szCs w:val="28"/>
              </w:rPr>
            </w:pPr>
          </w:p>
          <w:p w:rsidR="001A3077" w:rsidRPr="00020D8C" w:rsidRDefault="001A3077" w:rsidP="00B821E8">
            <w:pPr>
              <w:widowControl w:val="0"/>
              <w:autoSpaceDE w:val="0"/>
              <w:autoSpaceDN w:val="0"/>
              <w:adjustRightInd w:val="0"/>
              <w:rPr>
                <w:sz w:val="28"/>
                <w:szCs w:val="28"/>
              </w:rPr>
            </w:pPr>
            <w:r w:rsidRPr="00452DCE">
              <w:rPr>
                <w:sz w:val="28"/>
                <w:szCs w:val="28"/>
              </w:rPr>
              <w:t>тыс.ку</w:t>
            </w:r>
            <w:r>
              <w:rPr>
                <w:sz w:val="28"/>
                <w:szCs w:val="28"/>
              </w:rPr>
              <w:t>б</w:t>
            </w:r>
            <w:r w:rsidRPr="00452DCE">
              <w:rPr>
                <w:sz w:val="28"/>
                <w:szCs w:val="28"/>
              </w:rPr>
              <w:t>.м.</w:t>
            </w:r>
          </w:p>
        </w:tc>
        <w:tc>
          <w:tcPr>
            <w:tcW w:w="1628" w:type="dxa"/>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p>
          <w:p w:rsidR="001A3077" w:rsidRPr="00020D8C" w:rsidRDefault="001A3077" w:rsidP="004B7C55">
            <w:pPr>
              <w:widowControl w:val="0"/>
              <w:autoSpaceDE w:val="0"/>
              <w:autoSpaceDN w:val="0"/>
              <w:adjustRightInd w:val="0"/>
              <w:jc w:val="center"/>
              <w:rPr>
                <w:sz w:val="28"/>
                <w:szCs w:val="28"/>
              </w:rPr>
            </w:pPr>
            <w:r>
              <w:rPr>
                <w:sz w:val="28"/>
                <w:szCs w:val="28"/>
              </w:rPr>
              <w:t>2,8</w:t>
            </w:r>
          </w:p>
        </w:tc>
        <w:tc>
          <w:tcPr>
            <w:tcW w:w="1736" w:type="dxa"/>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p>
          <w:p w:rsidR="001A3077" w:rsidRPr="00020D8C" w:rsidRDefault="001A3077" w:rsidP="004B7C55">
            <w:pPr>
              <w:widowControl w:val="0"/>
              <w:autoSpaceDE w:val="0"/>
              <w:autoSpaceDN w:val="0"/>
              <w:adjustRightInd w:val="0"/>
              <w:jc w:val="center"/>
              <w:rPr>
                <w:sz w:val="28"/>
                <w:szCs w:val="28"/>
              </w:rPr>
            </w:pPr>
            <w:r>
              <w:rPr>
                <w:sz w:val="28"/>
                <w:szCs w:val="28"/>
              </w:rPr>
              <w:t>2,8</w:t>
            </w:r>
          </w:p>
        </w:tc>
        <w:tc>
          <w:tcPr>
            <w:tcW w:w="1639" w:type="dxa"/>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p>
          <w:p w:rsidR="001A3077" w:rsidRPr="00020D8C" w:rsidRDefault="001A3077" w:rsidP="004B7C55">
            <w:pPr>
              <w:widowControl w:val="0"/>
              <w:autoSpaceDE w:val="0"/>
              <w:autoSpaceDN w:val="0"/>
              <w:adjustRightInd w:val="0"/>
              <w:jc w:val="center"/>
              <w:rPr>
                <w:sz w:val="28"/>
                <w:szCs w:val="28"/>
              </w:rPr>
            </w:pPr>
            <w:r>
              <w:rPr>
                <w:sz w:val="28"/>
                <w:szCs w:val="28"/>
              </w:rPr>
              <w:t>2,8</w:t>
            </w:r>
          </w:p>
        </w:tc>
        <w:tc>
          <w:tcPr>
            <w:tcW w:w="1544" w:type="dxa"/>
            <w:tcBorders>
              <w:top w:val="single" w:sz="4" w:space="0" w:color="auto"/>
              <w:left w:val="single" w:sz="4" w:space="0" w:color="auto"/>
              <w:bottom w:val="single" w:sz="4" w:space="0" w:color="auto"/>
              <w:right w:val="single" w:sz="4" w:space="0" w:color="auto"/>
            </w:tcBorders>
          </w:tcPr>
          <w:p w:rsidR="001A3077" w:rsidRDefault="001A3077">
            <w:pPr>
              <w:rPr>
                <w:sz w:val="28"/>
                <w:szCs w:val="28"/>
              </w:rPr>
            </w:pPr>
          </w:p>
          <w:p w:rsidR="001A3077" w:rsidRDefault="001A3077">
            <w:pPr>
              <w:rPr>
                <w:sz w:val="28"/>
                <w:szCs w:val="28"/>
              </w:rPr>
            </w:pPr>
          </w:p>
          <w:p w:rsidR="001A3077" w:rsidRDefault="001A3077" w:rsidP="001A3077">
            <w:pPr>
              <w:jc w:val="center"/>
            </w:pPr>
            <w:r w:rsidRPr="00A22670">
              <w:rPr>
                <w:sz w:val="28"/>
                <w:szCs w:val="28"/>
              </w:rPr>
              <w:t>2,8</w:t>
            </w:r>
          </w:p>
        </w:tc>
        <w:tc>
          <w:tcPr>
            <w:tcW w:w="1544" w:type="dxa"/>
            <w:tcBorders>
              <w:top w:val="single" w:sz="4" w:space="0" w:color="auto"/>
              <w:left w:val="single" w:sz="4" w:space="0" w:color="auto"/>
              <w:bottom w:val="single" w:sz="4" w:space="0" w:color="auto"/>
              <w:right w:val="single" w:sz="4" w:space="0" w:color="auto"/>
            </w:tcBorders>
          </w:tcPr>
          <w:p w:rsidR="001A3077" w:rsidRDefault="001A3077" w:rsidP="001A3077">
            <w:pPr>
              <w:jc w:val="center"/>
              <w:rPr>
                <w:sz w:val="28"/>
                <w:szCs w:val="28"/>
              </w:rPr>
            </w:pPr>
          </w:p>
          <w:p w:rsidR="001A3077" w:rsidRDefault="001A3077" w:rsidP="001A3077">
            <w:pPr>
              <w:jc w:val="center"/>
              <w:rPr>
                <w:sz w:val="28"/>
                <w:szCs w:val="28"/>
              </w:rPr>
            </w:pPr>
          </w:p>
          <w:p w:rsidR="001A3077" w:rsidRDefault="001A3077" w:rsidP="001A3077">
            <w:pPr>
              <w:jc w:val="center"/>
            </w:pPr>
            <w:r w:rsidRPr="00A22670">
              <w:rPr>
                <w:sz w:val="28"/>
                <w:szCs w:val="28"/>
              </w:rPr>
              <w:t>2,8</w:t>
            </w:r>
          </w:p>
        </w:tc>
        <w:tc>
          <w:tcPr>
            <w:tcW w:w="1544" w:type="dxa"/>
            <w:gridSpan w:val="2"/>
            <w:tcBorders>
              <w:top w:val="single" w:sz="4" w:space="0" w:color="auto"/>
              <w:left w:val="single" w:sz="4" w:space="0" w:color="auto"/>
              <w:bottom w:val="single" w:sz="4" w:space="0" w:color="auto"/>
              <w:right w:val="single" w:sz="4" w:space="0" w:color="auto"/>
            </w:tcBorders>
          </w:tcPr>
          <w:p w:rsidR="001A3077" w:rsidRDefault="001A3077" w:rsidP="001A3077">
            <w:pPr>
              <w:jc w:val="center"/>
              <w:rPr>
                <w:sz w:val="28"/>
                <w:szCs w:val="28"/>
              </w:rPr>
            </w:pPr>
          </w:p>
          <w:p w:rsidR="001A3077" w:rsidRDefault="001A3077" w:rsidP="001A3077">
            <w:pPr>
              <w:jc w:val="center"/>
              <w:rPr>
                <w:sz w:val="28"/>
                <w:szCs w:val="28"/>
              </w:rPr>
            </w:pPr>
          </w:p>
          <w:p w:rsidR="001A3077" w:rsidRDefault="001A3077" w:rsidP="001A3077">
            <w:pPr>
              <w:jc w:val="center"/>
            </w:pPr>
            <w:r w:rsidRPr="00A22670">
              <w:rPr>
                <w:sz w:val="28"/>
                <w:szCs w:val="28"/>
              </w:rPr>
              <w:t>2,8</w:t>
            </w:r>
          </w:p>
        </w:tc>
        <w:tc>
          <w:tcPr>
            <w:tcW w:w="1544" w:type="dxa"/>
            <w:gridSpan w:val="2"/>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r>
              <w:rPr>
                <w:sz w:val="28"/>
                <w:szCs w:val="28"/>
              </w:rPr>
              <w:t>8,4</w:t>
            </w:r>
          </w:p>
        </w:tc>
      </w:tr>
      <w:tr w:rsidR="00AD6BB1" w:rsidRPr="00020D8C" w:rsidTr="001A3077">
        <w:trPr>
          <w:tblCellSpacing w:w="5" w:type="nil"/>
          <w:jc w:val="center"/>
        </w:trPr>
        <w:tc>
          <w:tcPr>
            <w:tcW w:w="605" w:type="dxa"/>
            <w:tcBorders>
              <w:top w:val="single" w:sz="4" w:space="0" w:color="auto"/>
              <w:left w:val="single" w:sz="4" w:space="0" w:color="auto"/>
              <w:bottom w:val="single" w:sz="4" w:space="0" w:color="auto"/>
              <w:right w:val="single" w:sz="4" w:space="0" w:color="auto"/>
            </w:tcBorders>
          </w:tcPr>
          <w:p w:rsidR="00AD6BB1" w:rsidRPr="00020D8C" w:rsidRDefault="00AD6BB1" w:rsidP="0010161E">
            <w:pPr>
              <w:widowControl w:val="0"/>
              <w:autoSpaceDE w:val="0"/>
              <w:autoSpaceDN w:val="0"/>
              <w:adjustRightInd w:val="0"/>
              <w:rPr>
                <w:sz w:val="28"/>
                <w:szCs w:val="28"/>
              </w:rPr>
            </w:pPr>
            <w:r>
              <w:rPr>
                <w:sz w:val="28"/>
                <w:szCs w:val="28"/>
              </w:rPr>
              <w:t>5</w:t>
            </w:r>
          </w:p>
        </w:tc>
        <w:tc>
          <w:tcPr>
            <w:tcW w:w="2247" w:type="dxa"/>
            <w:tcBorders>
              <w:top w:val="single" w:sz="4" w:space="0" w:color="auto"/>
              <w:left w:val="single" w:sz="4" w:space="0" w:color="auto"/>
              <w:bottom w:val="single" w:sz="4" w:space="0" w:color="auto"/>
              <w:right w:val="single" w:sz="4" w:space="0" w:color="auto"/>
            </w:tcBorders>
          </w:tcPr>
          <w:p w:rsidR="00AD6BB1" w:rsidRPr="00020D8C" w:rsidRDefault="00AD6BB1" w:rsidP="00452DCE">
            <w:pPr>
              <w:widowControl w:val="0"/>
              <w:autoSpaceDE w:val="0"/>
              <w:autoSpaceDN w:val="0"/>
              <w:adjustRightInd w:val="0"/>
              <w:rPr>
                <w:sz w:val="28"/>
                <w:szCs w:val="28"/>
              </w:rPr>
            </w:pPr>
            <w:r w:rsidRPr="00452DCE">
              <w:rPr>
                <w:sz w:val="28"/>
                <w:szCs w:val="28"/>
              </w:rPr>
              <w:t>Количество и содержание детских площадок при</w:t>
            </w:r>
            <w:r>
              <w:rPr>
                <w:sz w:val="28"/>
                <w:szCs w:val="28"/>
              </w:rPr>
              <w:t>веденных в надлежащее состояние</w:t>
            </w:r>
          </w:p>
        </w:tc>
        <w:tc>
          <w:tcPr>
            <w:tcW w:w="1504"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rPr>
                <w:sz w:val="28"/>
                <w:szCs w:val="28"/>
              </w:rPr>
            </w:pPr>
          </w:p>
          <w:p w:rsidR="00AD6BB1" w:rsidRDefault="00AD6BB1" w:rsidP="0010161E">
            <w:pPr>
              <w:widowControl w:val="0"/>
              <w:autoSpaceDE w:val="0"/>
              <w:autoSpaceDN w:val="0"/>
              <w:adjustRightInd w:val="0"/>
              <w:rPr>
                <w:sz w:val="28"/>
                <w:szCs w:val="28"/>
              </w:rPr>
            </w:pPr>
          </w:p>
          <w:p w:rsidR="00AD6BB1" w:rsidRPr="00020D8C" w:rsidRDefault="00AD6BB1" w:rsidP="0010161E">
            <w:pPr>
              <w:widowControl w:val="0"/>
              <w:autoSpaceDE w:val="0"/>
              <w:autoSpaceDN w:val="0"/>
              <w:adjustRightInd w:val="0"/>
              <w:rPr>
                <w:sz w:val="28"/>
                <w:szCs w:val="28"/>
              </w:rPr>
            </w:pPr>
            <w:r w:rsidRPr="00452DCE">
              <w:rPr>
                <w:sz w:val="28"/>
                <w:szCs w:val="28"/>
              </w:rPr>
              <w:t>шт.</w:t>
            </w:r>
          </w:p>
        </w:tc>
        <w:tc>
          <w:tcPr>
            <w:tcW w:w="1628" w:type="dxa"/>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AD6BB1" w:rsidRDefault="00AD6BB1" w:rsidP="004B7C55">
            <w:pPr>
              <w:widowControl w:val="0"/>
              <w:autoSpaceDE w:val="0"/>
              <w:autoSpaceDN w:val="0"/>
              <w:adjustRightInd w:val="0"/>
              <w:jc w:val="center"/>
              <w:rPr>
                <w:sz w:val="28"/>
                <w:szCs w:val="28"/>
              </w:rPr>
            </w:pPr>
          </w:p>
          <w:p w:rsidR="00AD6BB1" w:rsidRPr="00020D8C" w:rsidRDefault="00AD6BB1" w:rsidP="004B7C55">
            <w:pPr>
              <w:widowControl w:val="0"/>
              <w:autoSpaceDE w:val="0"/>
              <w:autoSpaceDN w:val="0"/>
              <w:adjustRightInd w:val="0"/>
              <w:jc w:val="center"/>
              <w:rPr>
                <w:sz w:val="28"/>
                <w:szCs w:val="28"/>
              </w:rPr>
            </w:pPr>
            <w:r>
              <w:rPr>
                <w:sz w:val="28"/>
                <w:szCs w:val="28"/>
              </w:rPr>
              <w:t>17</w:t>
            </w:r>
          </w:p>
        </w:tc>
        <w:tc>
          <w:tcPr>
            <w:tcW w:w="1736" w:type="dxa"/>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AD6BB1" w:rsidRDefault="00AD6BB1" w:rsidP="004B7C55">
            <w:pPr>
              <w:widowControl w:val="0"/>
              <w:autoSpaceDE w:val="0"/>
              <w:autoSpaceDN w:val="0"/>
              <w:adjustRightInd w:val="0"/>
              <w:jc w:val="center"/>
              <w:rPr>
                <w:sz w:val="28"/>
                <w:szCs w:val="28"/>
              </w:rPr>
            </w:pPr>
          </w:p>
          <w:p w:rsidR="00AD6BB1" w:rsidRPr="00020D8C" w:rsidRDefault="00AD6BB1" w:rsidP="004B7C55">
            <w:pPr>
              <w:widowControl w:val="0"/>
              <w:autoSpaceDE w:val="0"/>
              <w:autoSpaceDN w:val="0"/>
              <w:adjustRightInd w:val="0"/>
              <w:jc w:val="center"/>
              <w:rPr>
                <w:sz w:val="28"/>
                <w:szCs w:val="28"/>
              </w:rPr>
            </w:pPr>
            <w:r>
              <w:rPr>
                <w:sz w:val="28"/>
                <w:szCs w:val="28"/>
              </w:rPr>
              <w:t>17</w:t>
            </w:r>
          </w:p>
        </w:tc>
        <w:tc>
          <w:tcPr>
            <w:tcW w:w="1639" w:type="dxa"/>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AD6BB1" w:rsidRDefault="00AD6BB1" w:rsidP="004B7C55">
            <w:pPr>
              <w:widowControl w:val="0"/>
              <w:autoSpaceDE w:val="0"/>
              <w:autoSpaceDN w:val="0"/>
              <w:adjustRightInd w:val="0"/>
              <w:jc w:val="center"/>
              <w:rPr>
                <w:sz w:val="28"/>
                <w:szCs w:val="28"/>
              </w:rPr>
            </w:pPr>
          </w:p>
          <w:p w:rsidR="00AD6BB1" w:rsidRPr="00020D8C" w:rsidRDefault="00AD6BB1" w:rsidP="004B7C55">
            <w:pPr>
              <w:widowControl w:val="0"/>
              <w:autoSpaceDE w:val="0"/>
              <w:autoSpaceDN w:val="0"/>
              <w:adjustRightInd w:val="0"/>
              <w:jc w:val="center"/>
              <w:rPr>
                <w:sz w:val="28"/>
                <w:szCs w:val="28"/>
              </w:rPr>
            </w:pPr>
            <w:r>
              <w:rPr>
                <w:sz w:val="28"/>
                <w:szCs w:val="28"/>
              </w:rPr>
              <w:t>17</w:t>
            </w:r>
          </w:p>
        </w:tc>
        <w:tc>
          <w:tcPr>
            <w:tcW w:w="1544" w:type="dxa"/>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AD6BB1" w:rsidRDefault="00AD6BB1" w:rsidP="004B7C55">
            <w:pPr>
              <w:widowControl w:val="0"/>
              <w:autoSpaceDE w:val="0"/>
              <w:autoSpaceDN w:val="0"/>
              <w:adjustRightInd w:val="0"/>
              <w:jc w:val="center"/>
              <w:rPr>
                <w:sz w:val="28"/>
                <w:szCs w:val="28"/>
              </w:rPr>
            </w:pPr>
          </w:p>
          <w:p w:rsidR="00AD6BB1" w:rsidRPr="00020D8C" w:rsidRDefault="00AD6BB1" w:rsidP="004B7C55">
            <w:pPr>
              <w:widowControl w:val="0"/>
              <w:autoSpaceDE w:val="0"/>
              <w:autoSpaceDN w:val="0"/>
              <w:adjustRightInd w:val="0"/>
              <w:jc w:val="center"/>
              <w:rPr>
                <w:sz w:val="28"/>
                <w:szCs w:val="28"/>
              </w:rPr>
            </w:pPr>
            <w:r>
              <w:rPr>
                <w:sz w:val="28"/>
                <w:szCs w:val="28"/>
              </w:rPr>
              <w:t>17</w:t>
            </w:r>
          </w:p>
        </w:tc>
        <w:tc>
          <w:tcPr>
            <w:tcW w:w="1544" w:type="dxa"/>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r>
              <w:rPr>
                <w:sz w:val="28"/>
                <w:szCs w:val="28"/>
              </w:rPr>
              <w:t>20</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r>
              <w:rPr>
                <w:sz w:val="28"/>
                <w:szCs w:val="28"/>
              </w:rPr>
              <w:t>20</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r>
              <w:rPr>
                <w:sz w:val="28"/>
                <w:szCs w:val="28"/>
              </w:rPr>
              <w:t>20</w:t>
            </w:r>
          </w:p>
        </w:tc>
      </w:tr>
      <w:tr w:rsidR="00AD6BB1" w:rsidRPr="00020D8C" w:rsidTr="001A3077">
        <w:trPr>
          <w:tblCellSpacing w:w="5" w:type="nil"/>
          <w:jc w:val="center"/>
        </w:trPr>
        <w:tc>
          <w:tcPr>
            <w:tcW w:w="605"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rPr>
                <w:sz w:val="28"/>
                <w:szCs w:val="28"/>
              </w:rPr>
            </w:pPr>
            <w:r>
              <w:rPr>
                <w:sz w:val="28"/>
                <w:szCs w:val="28"/>
              </w:rPr>
              <w:t>6</w:t>
            </w:r>
          </w:p>
        </w:tc>
        <w:tc>
          <w:tcPr>
            <w:tcW w:w="2247" w:type="dxa"/>
            <w:tcBorders>
              <w:top w:val="single" w:sz="4" w:space="0" w:color="auto"/>
              <w:left w:val="single" w:sz="4" w:space="0" w:color="auto"/>
              <w:bottom w:val="single" w:sz="4" w:space="0" w:color="auto"/>
              <w:right w:val="single" w:sz="4" w:space="0" w:color="auto"/>
            </w:tcBorders>
          </w:tcPr>
          <w:p w:rsidR="00AD6BB1" w:rsidRPr="00452DCE" w:rsidRDefault="00AD6BB1" w:rsidP="00DE681C">
            <w:pPr>
              <w:widowControl w:val="0"/>
              <w:autoSpaceDE w:val="0"/>
              <w:autoSpaceDN w:val="0"/>
              <w:adjustRightInd w:val="0"/>
              <w:rPr>
                <w:sz w:val="28"/>
                <w:szCs w:val="28"/>
              </w:rPr>
            </w:pPr>
            <w:r w:rsidRPr="00DE681C">
              <w:rPr>
                <w:sz w:val="28"/>
                <w:szCs w:val="28"/>
              </w:rPr>
              <w:t>Количе</w:t>
            </w:r>
            <w:r>
              <w:rPr>
                <w:sz w:val="28"/>
                <w:szCs w:val="28"/>
              </w:rPr>
              <w:t>ство благоустроенных остановок</w:t>
            </w:r>
          </w:p>
        </w:tc>
        <w:tc>
          <w:tcPr>
            <w:tcW w:w="1504"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rPr>
                <w:sz w:val="28"/>
                <w:szCs w:val="28"/>
              </w:rPr>
            </w:pPr>
          </w:p>
          <w:p w:rsidR="00AD6BB1" w:rsidRPr="00452DCE" w:rsidRDefault="00AD6BB1" w:rsidP="0010161E">
            <w:pPr>
              <w:widowControl w:val="0"/>
              <w:autoSpaceDE w:val="0"/>
              <w:autoSpaceDN w:val="0"/>
              <w:adjustRightInd w:val="0"/>
              <w:rPr>
                <w:sz w:val="28"/>
                <w:szCs w:val="28"/>
              </w:rPr>
            </w:pPr>
            <w:r w:rsidRPr="00DE681C">
              <w:rPr>
                <w:sz w:val="28"/>
                <w:szCs w:val="28"/>
              </w:rPr>
              <w:t>шт.</w:t>
            </w:r>
          </w:p>
        </w:tc>
        <w:tc>
          <w:tcPr>
            <w:tcW w:w="1628"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10</w:t>
            </w:r>
          </w:p>
        </w:tc>
        <w:tc>
          <w:tcPr>
            <w:tcW w:w="1736"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10</w:t>
            </w:r>
          </w:p>
        </w:tc>
        <w:tc>
          <w:tcPr>
            <w:tcW w:w="1639"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10</w:t>
            </w:r>
          </w:p>
        </w:tc>
        <w:tc>
          <w:tcPr>
            <w:tcW w:w="1544"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10</w:t>
            </w:r>
          </w:p>
        </w:tc>
        <w:tc>
          <w:tcPr>
            <w:tcW w:w="1544"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r>
              <w:rPr>
                <w:sz w:val="28"/>
                <w:szCs w:val="28"/>
              </w:rPr>
              <w:t>15</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r>
              <w:rPr>
                <w:sz w:val="28"/>
                <w:szCs w:val="28"/>
              </w:rPr>
              <w:t>15</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r>
              <w:rPr>
                <w:sz w:val="28"/>
                <w:szCs w:val="28"/>
              </w:rPr>
              <w:t>15</w:t>
            </w:r>
          </w:p>
        </w:tc>
      </w:tr>
      <w:tr w:rsidR="00AD6BB1" w:rsidRPr="00020D8C" w:rsidTr="001A3077">
        <w:trPr>
          <w:tblCellSpacing w:w="5" w:type="nil"/>
          <w:jc w:val="center"/>
        </w:trPr>
        <w:tc>
          <w:tcPr>
            <w:tcW w:w="605"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rPr>
                <w:sz w:val="28"/>
                <w:szCs w:val="28"/>
              </w:rPr>
            </w:pPr>
            <w:r>
              <w:rPr>
                <w:sz w:val="28"/>
                <w:szCs w:val="28"/>
              </w:rPr>
              <w:t>7</w:t>
            </w:r>
          </w:p>
        </w:tc>
        <w:tc>
          <w:tcPr>
            <w:tcW w:w="2247" w:type="dxa"/>
            <w:tcBorders>
              <w:top w:val="single" w:sz="4" w:space="0" w:color="auto"/>
              <w:left w:val="single" w:sz="4" w:space="0" w:color="auto"/>
              <w:bottom w:val="single" w:sz="4" w:space="0" w:color="auto"/>
              <w:right w:val="single" w:sz="4" w:space="0" w:color="auto"/>
            </w:tcBorders>
          </w:tcPr>
          <w:p w:rsidR="00AD6BB1" w:rsidRDefault="00AD6BB1" w:rsidP="00DE681C">
            <w:pPr>
              <w:widowControl w:val="0"/>
              <w:autoSpaceDE w:val="0"/>
              <w:autoSpaceDN w:val="0"/>
              <w:adjustRightInd w:val="0"/>
              <w:rPr>
                <w:sz w:val="28"/>
                <w:szCs w:val="28"/>
              </w:rPr>
            </w:pPr>
            <w:r w:rsidRPr="00DE681C">
              <w:rPr>
                <w:sz w:val="28"/>
                <w:szCs w:val="28"/>
              </w:rPr>
              <w:t>Кол</w:t>
            </w:r>
            <w:r>
              <w:rPr>
                <w:sz w:val="28"/>
                <w:szCs w:val="28"/>
              </w:rPr>
              <w:t xml:space="preserve">ичество кронированных деревьев </w:t>
            </w:r>
          </w:p>
          <w:p w:rsidR="00AD6BB1" w:rsidRPr="00452DCE" w:rsidRDefault="00AD6BB1" w:rsidP="00DE681C">
            <w:pPr>
              <w:widowControl w:val="0"/>
              <w:autoSpaceDE w:val="0"/>
              <w:autoSpaceDN w:val="0"/>
              <w:adjustRightInd w:val="0"/>
              <w:rPr>
                <w:sz w:val="28"/>
                <w:szCs w:val="28"/>
              </w:rPr>
            </w:pPr>
          </w:p>
        </w:tc>
        <w:tc>
          <w:tcPr>
            <w:tcW w:w="1504"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rPr>
                <w:sz w:val="28"/>
                <w:szCs w:val="28"/>
              </w:rPr>
            </w:pPr>
          </w:p>
          <w:p w:rsidR="00AD6BB1" w:rsidRPr="00452DCE" w:rsidRDefault="00AD6BB1" w:rsidP="0010161E">
            <w:pPr>
              <w:widowControl w:val="0"/>
              <w:autoSpaceDE w:val="0"/>
              <w:autoSpaceDN w:val="0"/>
              <w:adjustRightInd w:val="0"/>
              <w:rPr>
                <w:sz w:val="28"/>
                <w:szCs w:val="28"/>
              </w:rPr>
            </w:pPr>
            <w:r w:rsidRPr="00DE681C">
              <w:rPr>
                <w:sz w:val="28"/>
                <w:szCs w:val="28"/>
              </w:rPr>
              <w:t>шт.</w:t>
            </w:r>
          </w:p>
        </w:tc>
        <w:tc>
          <w:tcPr>
            <w:tcW w:w="1628"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50</w:t>
            </w:r>
          </w:p>
        </w:tc>
        <w:tc>
          <w:tcPr>
            <w:tcW w:w="1736"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50</w:t>
            </w:r>
          </w:p>
        </w:tc>
        <w:tc>
          <w:tcPr>
            <w:tcW w:w="1639"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50</w:t>
            </w:r>
          </w:p>
        </w:tc>
        <w:tc>
          <w:tcPr>
            <w:tcW w:w="1544"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50</w:t>
            </w:r>
          </w:p>
        </w:tc>
        <w:tc>
          <w:tcPr>
            <w:tcW w:w="1544"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r>
              <w:rPr>
                <w:sz w:val="28"/>
                <w:szCs w:val="28"/>
              </w:rPr>
              <w:t>50</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r>
              <w:rPr>
                <w:sz w:val="28"/>
                <w:szCs w:val="28"/>
              </w:rPr>
              <w:t>50</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r>
              <w:rPr>
                <w:sz w:val="28"/>
                <w:szCs w:val="28"/>
              </w:rPr>
              <w:t>300</w:t>
            </w:r>
          </w:p>
        </w:tc>
      </w:tr>
      <w:tr w:rsidR="00AD6BB1" w:rsidRPr="00020D8C" w:rsidTr="001A3077">
        <w:trPr>
          <w:tblCellSpacing w:w="5" w:type="nil"/>
          <w:jc w:val="center"/>
        </w:trPr>
        <w:tc>
          <w:tcPr>
            <w:tcW w:w="605"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rPr>
                <w:sz w:val="28"/>
                <w:szCs w:val="28"/>
              </w:rPr>
            </w:pPr>
            <w:r>
              <w:rPr>
                <w:sz w:val="28"/>
                <w:szCs w:val="28"/>
              </w:rPr>
              <w:t>8</w:t>
            </w:r>
          </w:p>
        </w:tc>
        <w:tc>
          <w:tcPr>
            <w:tcW w:w="2247" w:type="dxa"/>
            <w:tcBorders>
              <w:top w:val="single" w:sz="4" w:space="0" w:color="auto"/>
              <w:left w:val="single" w:sz="4" w:space="0" w:color="auto"/>
              <w:bottom w:val="single" w:sz="4" w:space="0" w:color="auto"/>
              <w:right w:val="single" w:sz="4" w:space="0" w:color="auto"/>
            </w:tcBorders>
          </w:tcPr>
          <w:p w:rsidR="00AD6BB1" w:rsidRPr="00452DCE" w:rsidRDefault="00AD6BB1" w:rsidP="00DE681C">
            <w:pPr>
              <w:widowControl w:val="0"/>
              <w:autoSpaceDE w:val="0"/>
              <w:autoSpaceDN w:val="0"/>
              <w:adjustRightInd w:val="0"/>
              <w:rPr>
                <w:sz w:val="28"/>
                <w:szCs w:val="28"/>
              </w:rPr>
            </w:pPr>
            <w:r w:rsidRPr="00DE681C">
              <w:rPr>
                <w:sz w:val="28"/>
                <w:szCs w:val="28"/>
              </w:rPr>
              <w:t>Количество удаленных су</w:t>
            </w:r>
            <w:r>
              <w:rPr>
                <w:sz w:val="28"/>
                <w:szCs w:val="28"/>
              </w:rPr>
              <w:t xml:space="preserve">хостойных и аварийных деревьев </w:t>
            </w:r>
          </w:p>
        </w:tc>
        <w:tc>
          <w:tcPr>
            <w:tcW w:w="1504"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rPr>
                <w:sz w:val="28"/>
                <w:szCs w:val="28"/>
              </w:rPr>
            </w:pPr>
          </w:p>
          <w:p w:rsidR="00AD6BB1" w:rsidRPr="00452DCE" w:rsidRDefault="00AD6BB1" w:rsidP="0010161E">
            <w:pPr>
              <w:widowControl w:val="0"/>
              <w:autoSpaceDE w:val="0"/>
              <w:autoSpaceDN w:val="0"/>
              <w:adjustRightInd w:val="0"/>
              <w:rPr>
                <w:sz w:val="28"/>
                <w:szCs w:val="28"/>
              </w:rPr>
            </w:pPr>
            <w:r w:rsidRPr="00DE681C">
              <w:rPr>
                <w:sz w:val="28"/>
                <w:szCs w:val="28"/>
              </w:rPr>
              <w:t xml:space="preserve">шт.  </w:t>
            </w:r>
          </w:p>
        </w:tc>
        <w:tc>
          <w:tcPr>
            <w:tcW w:w="1628"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100</w:t>
            </w:r>
          </w:p>
        </w:tc>
        <w:tc>
          <w:tcPr>
            <w:tcW w:w="1736"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100</w:t>
            </w:r>
          </w:p>
        </w:tc>
        <w:tc>
          <w:tcPr>
            <w:tcW w:w="1639"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100</w:t>
            </w:r>
          </w:p>
        </w:tc>
        <w:tc>
          <w:tcPr>
            <w:tcW w:w="1544"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jc w:val="center"/>
              <w:rPr>
                <w:sz w:val="28"/>
                <w:szCs w:val="28"/>
              </w:rPr>
            </w:pPr>
          </w:p>
          <w:p w:rsidR="00AD6BB1" w:rsidRDefault="001A3077" w:rsidP="0010161E">
            <w:pPr>
              <w:widowControl w:val="0"/>
              <w:autoSpaceDE w:val="0"/>
              <w:autoSpaceDN w:val="0"/>
              <w:adjustRightInd w:val="0"/>
              <w:jc w:val="center"/>
              <w:rPr>
                <w:sz w:val="28"/>
                <w:szCs w:val="28"/>
              </w:rPr>
            </w:pPr>
            <w:r>
              <w:rPr>
                <w:sz w:val="28"/>
                <w:szCs w:val="28"/>
              </w:rPr>
              <w:t>100</w:t>
            </w:r>
          </w:p>
        </w:tc>
        <w:tc>
          <w:tcPr>
            <w:tcW w:w="1544"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r>
              <w:rPr>
                <w:sz w:val="28"/>
                <w:szCs w:val="28"/>
              </w:rPr>
              <w:t>100</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r>
              <w:rPr>
                <w:sz w:val="28"/>
                <w:szCs w:val="28"/>
              </w:rPr>
              <w:t>100</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r>
              <w:rPr>
                <w:sz w:val="28"/>
                <w:szCs w:val="28"/>
              </w:rPr>
              <w:t>600</w:t>
            </w:r>
          </w:p>
        </w:tc>
      </w:tr>
      <w:tr w:rsidR="00AD6BB1" w:rsidRPr="00020D8C" w:rsidTr="001A3077">
        <w:trPr>
          <w:tblCellSpacing w:w="5" w:type="nil"/>
          <w:jc w:val="center"/>
        </w:trPr>
        <w:tc>
          <w:tcPr>
            <w:tcW w:w="605"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rPr>
                <w:sz w:val="28"/>
                <w:szCs w:val="28"/>
              </w:rPr>
            </w:pPr>
            <w:r>
              <w:rPr>
                <w:sz w:val="28"/>
                <w:szCs w:val="28"/>
              </w:rPr>
              <w:t>9</w:t>
            </w:r>
          </w:p>
        </w:tc>
        <w:tc>
          <w:tcPr>
            <w:tcW w:w="2247" w:type="dxa"/>
            <w:tcBorders>
              <w:top w:val="single" w:sz="4" w:space="0" w:color="auto"/>
              <w:left w:val="single" w:sz="4" w:space="0" w:color="auto"/>
              <w:bottom w:val="single" w:sz="4" w:space="0" w:color="auto"/>
              <w:right w:val="single" w:sz="4" w:space="0" w:color="auto"/>
            </w:tcBorders>
          </w:tcPr>
          <w:p w:rsidR="00AD6BB1" w:rsidRPr="00452DCE" w:rsidRDefault="00AD6BB1" w:rsidP="006624D0">
            <w:pPr>
              <w:widowControl w:val="0"/>
              <w:autoSpaceDE w:val="0"/>
              <w:autoSpaceDN w:val="0"/>
              <w:adjustRightInd w:val="0"/>
              <w:rPr>
                <w:sz w:val="28"/>
                <w:szCs w:val="28"/>
              </w:rPr>
            </w:pPr>
            <w:r w:rsidRPr="006624D0">
              <w:rPr>
                <w:sz w:val="28"/>
                <w:szCs w:val="28"/>
              </w:rPr>
              <w:t>Устройство контейнерных площадок с благоуст</w:t>
            </w:r>
            <w:r>
              <w:rPr>
                <w:sz w:val="28"/>
                <w:szCs w:val="28"/>
              </w:rPr>
              <w:t>ройством прилегающей территории</w:t>
            </w:r>
          </w:p>
        </w:tc>
        <w:tc>
          <w:tcPr>
            <w:tcW w:w="1504"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rPr>
                <w:sz w:val="28"/>
                <w:szCs w:val="28"/>
              </w:rPr>
            </w:pPr>
          </w:p>
          <w:p w:rsidR="001A3077" w:rsidRDefault="001A3077" w:rsidP="0010161E">
            <w:pPr>
              <w:widowControl w:val="0"/>
              <w:autoSpaceDE w:val="0"/>
              <w:autoSpaceDN w:val="0"/>
              <w:adjustRightInd w:val="0"/>
              <w:rPr>
                <w:sz w:val="28"/>
                <w:szCs w:val="28"/>
              </w:rPr>
            </w:pPr>
          </w:p>
          <w:p w:rsidR="00AD6BB1" w:rsidRPr="00452DCE" w:rsidRDefault="00AD6BB1" w:rsidP="0010161E">
            <w:pPr>
              <w:widowControl w:val="0"/>
              <w:autoSpaceDE w:val="0"/>
              <w:autoSpaceDN w:val="0"/>
              <w:adjustRightInd w:val="0"/>
              <w:rPr>
                <w:sz w:val="28"/>
                <w:szCs w:val="28"/>
              </w:rPr>
            </w:pPr>
            <w:r w:rsidRPr="006624D0">
              <w:rPr>
                <w:sz w:val="28"/>
                <w:szCs w:val="28"/>
              </w:rPr>
              <w:t>шт.</w:t>
            </w:r>
          </w:p>
        </w:tc>
        <w:tc>
          <w:tcPr>
            <w:tcW w:w="1628"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5</w:t>
            </w:r>
          </w:p>
        </w:tc>
        <w:tc>
          <w:tcPr>
            <w:tcW w:w="1736"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5</w:t>
            </w:r>
          </w:p>
        </w:tc>
        <w:tc>
          <w:tcPr>
            <w:tcW w:w="1639"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p>
          <w:p w:rsidR="00AD6BB1" w:rsidRDefault="00AD6BB1" w:rsidP="0010161E">
            <w:pPr>
              <w:widowControl w:val="0"/>
              <w:autoSpaceDE w:val="0"/>
              <w:autoSpaceDN w:val="0"/>
              <w:adjustRightInd w:val="0"/>
              <w:jc w:val="center"/>
              <w:rPr>
                <w:sz w:val="28"/>
                <w:szCs w:val="28"/>
              </w:rPr>
            </w:pPr>
            <w:r>
              <w:rPr>
                <w:sz w:val="28"/>
                <w:szCs w:val="28"/>
              </w:rPr>
              <w:t>5</w:t>
            </w:r>
          </w:p>
        </w:tc>
        <w:tc>
          <w:tcPr>
            <w:tcW w:w="1544"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p>
          <w:p w:rsidR="00AD6BB1" w:rsidRDefault="001A3077" w:rsidP="0010161E">
            <w:pPr>
              <w:widowControl w:val="0"/>
              <w:autoSpaceDE w:val="0"/>
              <w:autoSpaceDN w:val="0"/>
              <w:adjustRightInd w:val="0"/>
              <w:jc w:val="center"/>
              <w:rPr>
                <w:sz w:val="28"/>
                <w:szCs w:val="28"/>
              </w:rPr>
            </w:pPr>
            <w:r>
              <w:rPr>
                <w:sz w:val="28"/>
                <w:szCs w:val="28"/>
              </w:rPr>
              <w:t>4</w:t>
            </w:r>
          </w:p>
        </w:tc>
        <w:tc>
          <w:tcPr>
            <w:tcW w:w="1544"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r>
              <w:rPr>
                <w:sz w:val="28"/>
                <w:szCs w:val="28"/>
              </w:rPr>
              <w:t>4</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r>
              <w:rPr>
                <w:sz w:val="28"/>
                <w:szCs w:val="28"/>
              </w:rPr>
              <w:t>4</w:t>
            </w:r>
          </w:p>
        </w:tc>
        <w:tc>
          <w:tcPr>
            <w:tcW w:w="1544" w:type="dxa"/>
            <w:gridSpan w:val="2"/>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jc w:val="center"/>
              <w:rPr>
                <w:sz w:val="28"/>
                <w:szCs w:val="28"/>
              </w:rPr>
            </w:pPr>
          </w:p>
          <w:p w:rsidR="001A3077" w:rsidRDefault="001A3077" w:rsidP="0010161E">
            <w:pPr>
              <w:widowControl w:val="0"/>
              <w:autoSpaceDE w:val="0"/>
              <w:autoSpaceDN w:val="0"/>
              <w:adjustRightInd w:val="0"/>
              <w:jc w:val="center"/>
              <w:rPr>
                <w:sz w:val="28"/>
                <w:szCs w:val="28"/>
              </w:rPr>
            </w:pPr>
          </w:p>
          <w:p w:rsidR="00AD6BB1" w:rsidRDefault="001A3077" w:rsidP="0010161E">
            <w:pPr>
              <w:widowControl w:val="0"/>
              <w:autoSpaceDE w:val="0"/>
              <w:autoSpaceDN w:val="0"/>
              <w:adjustRightInd w:val="0"/>
              <w:jc w:val="center"/>
              <w:rPr>
                <w:sz w:val="28"/>
                <w:szCs w:val="28"/>
              </w:rPr>
            </w:pPr>
            <w:r>
              <w:rPr>
                <w:sz w:val="28"/>
                <w:szCs w:val="28"/>
              </w:rPr>
              <w:t>27</w:t>
            </w:r>
          </w:p>
        </w:tc>
      </w:tr>
      <w:tr w:rsidR="001A3077" w:rsidRPr="00020D8C" w:rsidTr="001A3077">
        <w:trPr>
          <w:tblCellSpacing w:w="5" w:type="nil"/>
          <w:jc w:val="center"/>
        </w:trPr>
        <w:tc>
          <w:tcPr>
            <w:tcW w:w="605"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rPr>
                <w:sz w:val="28"/>
                <w:szCs w:val="28"/>
              </w:rPr>
            </w:pPr>
            <w:r>
              <w:rPr>
                <w:sz w:val="28"/>
                <w:szCs w:val="28"/>
              </w:rPr>
              <w:t>10</w:t>
            </w:r>
          </w:p>
        </w:tc>
        <w:tc>
          <w:tcPr>
            <w:tcW w:w="2247" w:type="dxa"/>
            <w:tcBorders>
              <w:top w:val="single" w:sz="4" w:space="0" w:color="auto"/>
              <w:left w:val="single" w:sz="4" w:space="0" w:color="auto"/>
              <w:bottom w:val="single" w:sz="4" w:space="0" w:color="auto"/>
              <w:right w:val="single" w:sz="4" w:space="0" w:color="auto"/>
            </w:tcBorders>
          </w:tcPr>
          <w:p w:rsidR="001A3077" w:rsidRPr="00452DCE" w:rsidRDefault="001A3077" w:rsidP="006624D0">
            <w:pPr>
              <w:widowControl w:val="0"/>
              <w:autoSpaceDE w:val="0"/>
              <w:autoSpaceDN w:val="0"/>
              <w:adjustRightInd w:val="0"/>
              <w:rPr>
                <w:sz w:val="28"/>
                <w:szCs w:val="28"/>
              </w:rPr>
            </w:pPr>
            <w:r>
              <w:rPr>
                <w:sz w:val="28"/>
                <w:szCs w:val="28"/>
              </w:rPr>
              <w:t>Содержание урн</w:t>
            </w:r>
          </w:p>
        </w:tc>
        <w:tc>
          <w:tcPr>
            <w:tcW w:w="1504" w:type="dxa"/>
            <w:tcBorders>
              <w:top w:val="single" w:sz="4" w:space="0" w:color="auto"/>
              <w:left w:val="single" w:sz="4" w:space="0" w:color="auto"/>
              <w:bottom w:val="single" w:sz="4" w:space="0" w:color="auto"/>
              <w:right w:val="single" w:sz="4" w:space="0" w:color="auto"/>
            </w:tcBorders>
          </w:tcPr>
          <w:p w:rsidR="001A3077" w:rsidRPr="00452DCE" w:rsidRDefault="001A3077" w:rsidP="0010161E">
            <w:pPr>
              <w:widowControl w:val="0"/>
              <w:autoSpaceDE w:val="0"/>
              <w:autoSpaceDN w:val="0"/>
              <w:adjustRightInd w:val="0"/>
              <w:rPr>
                <w:sz w:val="28"/>
                <w:szCs w:val="28"/>
              </w:rPr>
            </w:pPr>
            <w:r w:rsidRPr="006624D0">
              <w:rPr>
                <w:sz w:val="28"/>
                <w:szCs w:val="28"/>
              </w:rPr>
              <w:t xml:space="preserve">шт.      </w:t>
            </w:r>
          </w:p>
        </w:tc>
        <w:tc>
          <w:tcPr>
            <w:tcW w:w="1628" w:type="dxa"/>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r>
              <w:rPr>
                <w:sz w:val="28"/>
                <w:szCs w:val="28"/>
              </w:rPr>
              <w:t>63</w:t>
            </w:r>
          </w:p>
        </w:tc>
        <w:tc>
          <w:tcPr>
            <w:tcW w:w="1736" w:type="dxa"/>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r>
              <w:rPr>
                <w:sz w:val="28"/>
                <w:szCs w:val="28"/>
              </w:rPr>
              <w:t>63</w:t>
            </w:r>
          </w:p>
        </w:tc>
        <w:tc>
          <w:tcPr>
            <w:tcW w:w="1639" w:type="dxa"/>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r>
              <w:rPr>
                <w:sz w:val="28"/>
                <w:szCs w:val="28"/>
              </w:rPr>
              <w:t>63</w:t>
            </w:r>
          </w:p>
        </w:tc>
        <w:tc>
          <w:tcPr>
            <w:tcW w:w="1544" w:type="dxa"/>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r>
              <w:rPr>
                <w:sz w:val="28"/>
                <w:szCs w:val="28"/>
              </w:rPr>
              <w:t>63</w:t>
            </w:r>
          </w:p>
        </w:tc>
        <w:tc>
          <w:tcPr>
            <w:tcW w:w="1544" w:type="dxa"/>
            <w:tcBorders>
              <w:top w:val="single" w:sz="4" w:space="0" w:color="auto"/>
              <w:left w:val="single" w:sz="4" w:space="0" w:color="auto"/>
              <w:bottom w:val="single" w:sz="4" w:space="0" w:color="auto"/>
              <w:right w:val="single" w:sz="4" w:space="0" w:color="auto"/>
            </w:tcBorders>
          </w:tcPr>
          <w:p w:rsidR="001A3077" w:rsidRDefault="001A3077" w:rsidP="001A3077">
            <w:pPr>
              <w:jc w:val="center"/>
            </w:pPr>
            <w:r w:rsidRPr="00513D53">
              <w:rPr>
                <w:sz w:val="28"/>
                <w:szCs w:val="28"/>
              </w:rPr>
              <w:t>63</w:t>
            </w:r>
          </w:p>
        </w:tc>
        <w:tc>
          <w:tcPr>
            <w:tcW w:w="1544" w:type="dxa"/>
            <w:gridSpan w:val="2"/>
            <w:tcBorders>
              <w:top w:val="single" w:sz="4" w:space="0" w:color="auto"/>
              <w:left w:val="single" w:sz="4" w:space="0" w:color="auto"/>
              <w:bottom w:val="single" w:sz="4" w:space="0" w:color="auto"/>
              <w:right w:val="single" w:sz="4" w:space="0" w:color="auto"/>
            </w:tcBorders>
          </w:tcPr>
          <w:p w:rsidR="001A3077" w:rsidRDefault="001A3077" w:rsidP="001A3077">
            <w:pPr>
              <w:jc w:val="center"/>
            </w:pPr>
            <w:r w:rsidRPr="00513D53">
              <w:rPr>
                <w:sz w:val="28"/>
                <w:szCs w:val="28"/>
              </w:rPr>
              <w:t>63</w:t>
            </w:r>
          </w:p>
        </w:tc>
        <w:tc>
          <w:tcPr>
            <w:tcW w:w="1544" w:type="dxa"/>
            <w:gridSpan w:val="2"/>
            <w:tcBorders>
              <w:top w:val="single" w:sz="4" w:space="0" w:color="auto"/>
              <w:left w:val="single" w:sz="4" w:space="0" w:color="auto"/>
              <w:bottom w:val="single" w:sz="4" w:space="0" w:color="auto"/>
              <w:right w:val="single" w:sz="4" w:space="0" w:color="auto"/>
            </w:tcBorders>
          </w:tcPr>
          <w:p w:rsidR="001A3077" w:rsidRDefault="001A3077" w:rsidP="001A3077">
            <w:pPr>
              <w:jc w:val="center"/>
            </w:pPr>
            <w:r w:rsidRPr="00513D53">
              <w:rPr>
                <w:sz w:val="28"/>
                <w:szCs w:val="28"/>
              </w:rPr>
              <w:t>63</w:t>
            </w:r>
          </w:p>
        </w:tc>
      </w:tr>
      <w:tr w:rsidR="00AD6BB1" w:rsidRPr="00020D8C" w:rsidTr="001A3077">
        <w:trPr>
          <w:tblCellSpacing w:w="5" w:type="nil"/>
          <w:jc w:val="center"/>
        </w:trPr>
        <w:tc>
          <w:tcPr>
            <w:tcW w:w="605"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rPr>
                <w:sz w:val="28"/>
                <w:szCs w:val="28"/>
              </w:rPr>
            </w:pPr>
            <w:r>
              <w:rPr>
                <w:sz w:val="28"/>
                <w:szCs w:val="28"/>
              </w:rPr>
              <w:t>11</w:t>
            </w:r>
          </w:p>
        </w:tc>
        <w:tc>
          <w:tcPr>
            <w:tcW w:w="2247" w:type="dxa"/>
            <w:tcBorders>
              <w:top w:val="single" w:sz="4" w:space="0" w:color="auto"/>
              <w:left w:val="single" w:sz="4" w:space="0" w:color="auto"/>
              <w:bottom w:val="single" w:sz="4" w:space="0" w:color="auto"/>
              <w:right w:val="single" w:sz="4" w:space="0" w:color="auto"/>
            </w:tcBorders>
          </w:tcPr>
          <w:p w:rsidR="00AD6BB1" w:rsidRDefault="00AD6BB1" w:rsidP="00DF43F2">
            <w:pPr>
              <w:widowControl w:val="0"/>
              <w:autoSpaceDE w:val="0"/>
              <w:autoSpaceDN w:val="0"/>
              <w:adjustRightInd w:val="0"/>
              <w:rPr>
                <w:sz w:val="28"/>
                <w:szCs w:val="28"/>
              </w:rPr>
            </w:pPr>
            <w:r w:rsidRPr="006624D0">
              <w:rPr>
                <w:sz w:val="28"/>
                <w:szCs w:val="28"/>
              </w:rPr>
              <w:t>Объем газа, поставленн</w:t>
            </w:r>
            <w:r>
              <w:rPr>
                <w:sz w:val="28"/>
                <w:szCs w:val="28"/>
              </w:rPr>
              <w:t xml:space="preserve">ого к монументу "Вечный огонь" </w:t>
            </w:r>
          </w:p>
        </w:tc>
        <w:tc>
          <w:tcPr>
            <w:tcW w:w="1504" w:type="dxa"/>
            <w:tcBorders>
              <w:top w:val="single" w:sz="4" w:space="0" w:color="auto"/>
              <w:left w:val="single" w:sz="4" w:space="0" w:color="auto"/>
              <w:bottom w:val="single" w:sz="4" w:space="0" w:color="auto"/>
              <w:right w:val="single" w:sz="4" w:space="0" w:color="auto"/>
            </w:tcBorders>
          </w:tcPr>
          <w:p w:rsidR="001A3077" w:rsidRDefault="001A3077" w:rsidP="0010161E">
            <w:pPr>
              <w:widowControl w:val="0"/>
              <w:autoSpaceDE w:val="0"/>
              <w:autoSpaceDN w:val="0"/>
              <w:adjustRightInd w:val="0"/>
              <w:rPr>
                <w:sz w:val="28"/>
                <w:szCs w:val="28"/>
              </w:rPr>
            </w:pPr>
          </w:p>
          <w:p w:rsidR="00AD6BB1" w:rsidRPr="006624D0" w:rsidRDefault="00AD6BB1" w:rsidP="0010161E">
            <w:pPr>
              <w:widowControl w:val="0"/>
              <w:autoSpaceDE w:val="0"/>
              <w:autoSpaceDN w:val="0"/>
              <w:adjustRightInd w:val="0"/>
              <w:rPr>
                <w:sz w:val="28"/>
                <w:szCs w:val="28"/>
              </w:rPr>
            </w:pPr>
            <w:r w:rsidRPr="006624D0">
              <w:rPr>
                <w:sz w:val="28"/>
                <w:szCs w:val="28"/>
              </w:rPr>
              <w:t>куб.м.</w:t>
            </w:r>
          </w:p>
        </w:tc>
        <w:tc>
          <w:tcPr>
            <w:tcW w:w="1628" w:type="dxa"/>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p>
          <w:p w:rsidR="00AD6BB1" w:rsidRDefault="00AD6BB1" w:rsidP="004B7C55">
            <w:pPr>
              <w:widowControl w:val="0"/>
              <w:autoSpaceDE w:val="0"/>
              <w:autoSpaceDN w:val="0"/>
              <w:adjustRightInd w:val="0"/>
              <w:jc w:val="center"/>
              <w:rPr>
                <w:sz w:val="28"/>
                <w:szCs w:val="28"/>
              </w:rPr>
            </w:pPr>
            <w:r>
              <w:rPr>
                <w:sz w:val="28"/>
                <w:szCs w:val="28"/>
              </w:rPr>
              <w:t>40</w:t>
            </w:r>
          </w:p>
        </w:tc>
        <w:tc>
          <w:tcPr>
            <w:tcW w:w="1736" w:type="dxa"/>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p>
          <w:p w:rsidR="00AD6BB1" w:rsidRDefault="00AD6BB1" w:rsidP="004B7C55">
            <w:pPr>
              <w:widowControl w:val="0"/>
              <w:autoSpaceDE w:val="0"/>
              <w:autoSpaceDN w:val="0"/>
              <w:adjustRightInd w:val="0"/>
              <w:jc w:val="center"/>
              <w:rPr>
                <w:sz w:val="28"/>
                <w:szCs w:val="28"/>
              </w:rPr>
            </w:pPr>
            <w:r>
              <w:rPr>
                <w:sz w:val="28"/>
                <w:szCs w:val="28"/>
              </w:rPr>
              <w:t>40</w:t>
            </w:r>
          </w:p>
        </w:tc>
        <w:tc>
          <w:tcPr>
            <w:tcW w:w="1639" w:type="dxa"/>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p>
          <w:p w:rsidR="00AD6BB1" w:rsidRDefault="00AD6BB1" w:rsidP="004B7C55">
            <w:pPr>
              <w:widowControl w:val="0"/>
              <w:autoSpaceDE w:val="0"/>
              <w:autoSpaceDN w:val="0"/>
              <w:adjustRightInd w:val="0"/>
              <w:jc w:val="center"/>
              <w:rPr>
                <w:sz w:val="28"/>
                <w:szCs w:val="28"/>
              </w:rPr>
            </w:pPr>
            <w:r>
              <w:rPr>
                <w:sz w:val="28"/>
                <w:szCs w:val="28"/>
              </w:rPr>
              <w:t>40</w:t>
            </w:r>
          </w:p>
        </w:tc>
        <w:tc>
          <w:tcPr>
            <w:tcW w:w="1544" w:type="dxa"/>
            <w:tcBorders>
              <w:top w:val="single" w:sz="4" w:space="0" w:color="auto"/>
              <w:left w:val="single" w:sz="4" w:space="0" w:color="auto"/>
              <w:bottom w:val="single" w:sz="4" w:space="0" w:color="auto"/>
              <w:right w:val="single" w:sz="4" w:space="0" w:color="auto"/>
            </w:tcBorders>
          </w:tcPr>
          <w:p w:rsidR="001A3077" w:rsidRDefault="001A3077" w:rsidP="004B7C55">
            <w:pPr>
              <w:widowControl w:val="0"/>
              <w:autoSpaceDE w:val="0"/>
              <w:autoSpaceDN w:val="0"/>
              <w:adjustRightInd w:val="0"/>
              <w:jc w:val="center"/>
              <w:rPr>
                <w:sz w:val="28"/>
                <w:szCs w:val="28"/>
              </w:rPr>
            </w:pPr>
          </w:p>
          <w:p w:rsidR="00AD6BB1" w:rsidRDefault="001A3077" w:rsidP="004B7C55">
            <w:pPr>
              <w:widowControl w:val="0"/>
              <w:autoSpaceDE w:val="0"/>
              <w:autoSpaceDN w:val="0"/>
              <w:adjustRightInd w:val="0"/>
              <w:jc w:val="center"/>
              <w:rPr>
                <w:sz w:val="28"/>
                <w:szCs w:val="28"/>
              </w:rPr>
            </w:pPr>
            <w:r>
              <w:rPr>
                <w:sz w:val="28"/>
                <w:szCs w:val="28"/>
              </w:rPr>
              <w:t>40</w:t>
            </w:r>
          </w:p>
        </w:tc>
        <w:tc>
          <w:tcPr>
            <w:tcW w:w="1544" w:type="dxa"/>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1A3077" w:rsidRDefault="001A3077" w:rsidP="001A3077">
            <w:pPr>
              <w:widowControl w:val="0"/>
              <w:autoSpaceDE w:val="0"/>
              <w:autoSpaceDN w:val="0"/>
              <w:adjustRightInd w:val="0"/>
              <w:jc w:val="center"/>
              <w:rPr>
                <w:sz w:val="28"/>
                <w:szCs w:val="28"/>
              </w:rPr>
            </w:pPr>
            <w:r>
              <w:rPr>
                <w:sz w:val="28"/>
                <w:szCs w:val="28"/>
              </w:rPr>
              <w:t>40</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r>
              <w:rPr>
                <w:sz w:val="28"/>
                <w:szCs w:val="28"/>
              </w:rPr>
              <w:t>40</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p>
          <w:p w:rsidR="001A3077" w:rsidRDefault="001A3077" w:rsidP="004B7C55">
            <w:pPr>
              <w:widowControl w:val="0"/>
              <w:autoSpaceDE w:val="0"/>
              <w:autoSpaceDN w:val="0"/>
              <w:adjustRightInd w:val="0"/>
              <w:jc w:val="center"/>
              <w:rPr>
                <w:sz w:val="28"/>
                <w:szCs w:val="28"/>
              </w:rPr>
            </w:pPr>
            <w:r>
              <w:rPr>
                <w:sz w:val="28"/>
                <w:szCs w:val="28"/>
              </w:rPr>
              <w:t>240</w:t>
            </w:r>
          </w:p>
        </w:tc>
      </w:tr>
      <w:tr w:rsidR="00AD6BB1" w:rsidRPr="00020D8C" w:rsidTr="001A3077">
        <w:trPr>
          <w:tblCellSpacing w:w="5" w:type="nil"/>
          <w:jc w:val="center"/>
        </w:trPr>
        <w:tc>
          <w:tcPr>
            <w:tcW w:w="605" w:type="dxa"/>
            <w:tcBorders>
              <w:top w:val="single" w:sz="4" w:space="0" w:color="auto"/>
              <w:left w:val="single" w:sz="4" w:space="0" w:color="auto"/>
              <w:bottom w:val="single" w:sz="4" w:space="0" w:color="auto"/>
              <w:right w:val="single" w:sz="4" w:space="0" w:color="auto"/>
            </w:tcBorders>
          </w:tcPr>
          <w:p w:rsidR="00AD6BB1" w:rsidRDefault="00AD6BB1" w:rsidP="0010161E">
            <w:pPr>
              <w:widowControl w:val="0"/>
              <w:autoSpaceDE w:val="0"/>
              <w:autoSpaceDN w:val="0"/>
              <w:adjustRightInd w:val="0"/>
              <w:rPr>
                <w:sz w:val="28"/>
                <w:szCs w:val="28"/>
              </w:rPr>
            </w:pPr>
            <w:r>
              <w:rPr>
                <w:sz w:val="28"/>
                <w:szCs w:val="28"/>
              </w:rPr>
              <w:t>12</w:t>
            </w:r>
          </w:p>
        </w:tc>
        <w:tc>
          <w:tcPr>
            <w:tcW w:w="2247" w:type="dxa"/>
            <w:tcBorders>
              <w:top w:val="single" w:sz="4" w:space="0" w:color="auto"/>
              <w:left w:val="single" w:sz="4" w:space="0" w:color="auto"/>
              <w:bottom w:val="single" w:sz="4" w:space="0" w:color="auto"/>
              <w:right w:val="single" w:sz="4" w:space="0" w:color="auto"/>
            </w:tcBorders>
          </w:tcPr>
          <w:p w:rsidR="00AD6BB1" w:rsidRDefault="00AD6BB1" w:rsidP="00DF43F2">
            <w:pPr>
              <w:widowControl w:val="0"/>
              <w:autoSpaceDE w:val="0"/>
              <w:autoSpaceDN w:val="0"/>
              <w:adjustRightInd w:val="0"/>
              <w:rPr>
                <w:sz w:val="28"/>
                <w:szCs w:val="28"/>
              </w:rPr>
            </w:pPr>
            <w:r>
              <w:rPr>
                <w:sz w:val="28"/>
                <w:szCs w:val="28"/>
              </w:rPr>
              <w:t>Содержание  кладбищ</w:t>
            </w:r>
          </w:p>
        </w:tc>
        <w:tc>
          <w:tcPr>
            <w:tcW w:w="1504" w:type="dxa"/>
            <w:tcBorders>
              <w:top w:val="single" w:sz="4" w:space="0" w:color="auto"/>
              <w:left w:val="single" w:sz="4" w:space="0" w:color="auto"/>
              <w:bottom w:val="single" w:sz="4" w:space="0" w:color="auto"/>
              <w:right w:val="single" w:sz="4" w:space="0" w:color="auto"/>
            </w:tcBorders>
          </w:tcPr>
          <w:p w:rsidR="00AD6BB1" w:rsidRPr="006624D0" w:rsidRDefault="00AD6BB1" w:rsidP="0010161E">
            <w:pPr>
              <w:widowControl w:val="0"/>
              <w:autoSpaceDE w:val="0"/>
              <w:autoSpaceDN w:val="0"/>
              <w:adjustRightInd w:val="0"/>
              <w:rPr>
                <w:sz w:val="28"/>
                <w:szCs w:val="28"/>
              </w:rPr>
            </w:pPr>
            <w:r w:rsidRPr="00DE681C">
              <w:rPr>
                <w:sz w:val="28"/>
                <w:szCs w:val="28"/>
              </w:rPr>
              <w:t>шт.</w:t>
            </w:r>
          </w:p>
        </w:tc>
        <w:tc>
          <w:tcPr>
            <w:tcW w:w="1628" w:type="dxa"/>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r>
              <w:rPr>
                <w:sz w:val="28"/>
                <w:szCs w:val="28"/>
              </w:rPr>
              <w:t>2</w:t>
            </w:r>
          </w:p>
        </w:tc>
        <w:tc>
          <w:tcPr>
            <w:tcW w:w="1736" w:type="dxa"/>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r>
              <w:rPr>
                <w:sz w:val="28"/>
                <w:szCs w:val="28"/>
              </w:rPr>
              <w:t>2</w:t>
            </w:r>
          </w:p>
        </w:tc>
        <w:tc>
          <w:tcPr>
            <w:tcW w:w="1639" w:type="dxa"/>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r>
              <w:rPr>
                <w:sz w:val="28"/>
                <w:szCs w:val="28"/>
              </w:rPr>
              <w:t>2</w:t>
            </w:r>
          </w:p>
        </w:tc>
        <w:tc>
          <w:tcPr>
            <w:tcW w:w="1544" w:type="dxa"/>
            <w:tcBorders>
              <w:top w:val="single" w:sz="4" w:space="0" w:color="auto"/>
              <w:left w:val="single" w:sz="4" w:space="0" w:color="auto"/>
              <w:bottom w:val="single" w:sz="4" w:space="0" w:color="auto"/>
              <w:right w:val="single" w:sz="4" w:space="0" w:color="auto"/>
            </w:tcBorders>
          </w:tcPr>
          <w:p w:rsidR="00AD6BB1" w:rsidRDefault="00AD6BB1" w:rsidP="004B7C55">
            <w:pPr>
              <w:widowControl w:val="0"/>
              <w:autoSpaceDE w:val="0"/>
              <w:autoSpaceDN w:val="0"/>
              <w:adjustRightInd w:val="0"/>
              <w:jc w:val="center"/>
              <w:rPr>
                <w:sz w:val="28"/>
                <w:szCs w:val="28"/>
              </w:rPr>
            </w:pPr>
            <w:r>
              <w:rPr>
                <w:sz w:val="28"/>
                <w:szCs w:val="28"/>
              </w:rPr>
              <w:t>2</w:t>
            </w:r>
          </w:p>
        </w:tc>
        <w:tc>
          <w:tcPr>
            <w:tcW w:w="1544" w:type="dxa"/>
            <w:tcBorders>
              <w:top w:val="single" w:sz="4" w:space="0" w:color="auto"/>
              <w:left w:val="single" w:sz="4" w:space="0" w:color="auto"/>
              <w:bottom w:val="single" w:sz="4" w:space="0" w:color="auto"/>
              <w:right w:val="single" w:sz="4" w:space="0" w:color="auto"/>
            </w:tcBorders>
          </w:tcPr>
          <w:p w:rsidR="00AD6BB1" w:rsidRDefault="001A3077" w:rsidP="004B7C55">
            <w:pPr>
              <w:widowControl w:val="0"/>
              <w:autoSpaceDE w:val="0"/>
              <w:autoSpaceDN w:val="0"/>
              <w:adjustRightInd w:val="0"/>
              <w:jc w:val="center"/>
              <w:rPr>
                <w:sz w:val="28"/>
                <w:szCs w:val="28"/>
              </w:rPr>
            </w:pPr>
            <w:r>
              <w:rPr>
                <w:sz w:val="28"/>
                <w:szCs w:val="28"/>
              </w:rPr>
              <w:t>2</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1A3077" w:rsidP="004B7C55">
            <w:pPr>
              <w:widowControl w:val="0"/>
              <w:autoSpaceDE w:val="0"/>
              <w:autoSpaceDN w:val="0"/>
              <w:adjustRightInd w:val="0"/>
              <w:jc w:val="center"/>
              <w:rPr>
                <w:sz w:val="28"/>
                <w:szCs w:val="28"/>
              </w:rPr>
            </w:pPr>
            <w:r>
              <w:rPr>
                <w:sz w:val="28"/>
                <w:szCs w:val="28"/>
              </w:rPr>
              <w:t>2</w:t>
            </w:r>
          </w:p>
        </w:tc>
        <w:tc>
          <w:tcPr>
            <w:tcW w:w="1544" w:type="dxa"/>
            <w:gridSpan w:val="2"/>
            <w:tcBorders>
              <w:top w:val="single" w:sz="4" w:space="0" w:color="auto"/>
              <w:left w:val="single" w:sz="4" w:space="0" w:color="auto"/>
              <w:bottom w:val="single" w:sz="4" w:space="0" w:color="auto"/>
              <w:right w:val="single" w:sz="4" w:space="0" w:color="auto"/>
            </w:tcBorders>
          </w:tcPr>
          <w:p w:rsidR="00AD6BB1" w:rsidRDefault="001A3077" w:rsidP="004B7C55">
            <w:pPr>
              <w:widowControl w:val="0"/>
              <w:autoSpaceDE w:val="0"/>
              <w:autoSpaceDN w:val="0"/>
              <w:adjustRightInd w:val="0"/>
              <w:jc w:val="center"/>
              <w:rPr>
                <w:sz w:val="28"/>
                <w:szCs w:val="28"/>
              </w:rPr>
            </w:pPr>
            <w:r>
              <w:rPr>
                <w:sz w:val="28"/>
                <w:szCs w:val="28"/>
              </w:rPr>
              <w:t>2</w:t>
            </w:r>
          </w:p>
        </w:tc>
      </w:tr>
      <w:tr w:rsidR="00AD6BB1" w:rsidRPr="00020D8C" w:rsidTr="001A3077">
        <w:trPr>
          <w:tblCellSpacing w:w="5" w:type="nil"/>
          <w:jc w:val="center"/>
        </w:trPr>
        <w:tc>
          <w:tcPr>
            <w:tcW w:w="14004" w:type="dxa"/>
            <w:gridSpan w:val="11"/>
            <w:tcBorders>
              <w:left w:val="single" w:sz="4" w:space="0" w:color="auto"/>
              <w:bottom w:val="single" w:sz="4" w:space="0" w:color="auto"/>
              <w:right w:val="single" w:sz="4" w:space="0" w:color="auto"/>
            </w:tcBorders>
          </w:tcPr>
          <w:p w:rsidR="001A3077" w:rsidRDefault="001A3077" w:rsidP="005E39E3">
            <w:pPr>
              <w:widowControl w:val="0"/>
              <w:autoSpaceDE w:val="0"/>
              <w:autoSpaceDN w:val="0"/>
              <w:adjustRightInd w:val="0"/>
              <w:jc w:val="center"/>
              <w:rPr>
                <w:sz w:val="28"/>
                <w:szCs w:val="28"/>
              </w:rPr>
            </w:pPr>
          </w:p>
          <w:p w:rsidR="00AD6BB1" w:rsidRPr="0075572C" w:rsidRDefault="00AD6BB1" w:rsidP="005E39E3">
            <w:pPr>
              <w:widowControl w:val="0"/>
              <w:autoSpaceDE w:val="0"/>
              <w:autoSpaceDN w:val="0"/>
              <w:adjustRightInd w:val="0"/>
              <w:jc w:val="center"/>
              <w:rPr>
                <w:sz w:val="28"/>
                <w:szCs w:val="28"/>
              </w:rPr>
            </w:pPr>
            <w:r w:rsidRPr="0075572C">
              <w:rPr>
                <w:sz w:val="28"/>
                <w:szCs w:val="28"/>
              </w:rPr>
              <w:t>Подпрограмма «Газификация жилых домов города Венева»</w:t>
            </w:r>
          </w:p>
        </w:tc>
        <w:tc>
          <w:tcPr>
            <w:tcW w:w="1531" w:type="dxa"/>
            <w:tcBorders>
              <w:left w:val="single" w:sz="4" w:space="0" w:color="auto"/>
              <w:bottom w:val="single" w:sz="4" w:space="0" w:color="auto"/>
              <w:right w:val="single" w:sz="4" w:space="0" w:color="auto"/>
            </w:tcBorders>
          </w:tcPr>
          <w:p w:rsidR="00AD6BB1" w:rsidRPr="0075572C" w:rsidRDefault="00AD6BB1" w:rsidP="00AD6BB1">
            <w:pPr>
              <w:widowControl w:val="0"/>
              <w:autoSpaceDE w:val="0"/>
              <w:autoSpaceDN w:val="0"/>
              <w:adjustRightInd w:val="0"/>
              <w:jc w:val="center"/>
              <w:rPr>
                <w:sz w:val="28"/>
                <w:szCs w:val="28"/>
              </w:rPr>
            </w:pPr>
          </w:p>
        </w:tc>
      </w:tr>
      <w:tr w:rsidR="00AD6BB1" w:rsidRPr="00020D8C" w:rsidTr="001A3077">
        <w:trPr>
          <w:tblCellSpacing w:w="5" w:type="nil"/>
          <w:jc w:val="center"/>
        </w:trPr>
        <w:tc>
          <w:tcPr>
            <w:tcW w:w="605" w:type="dxa"/>
            <w:tcBorders>
              <w:left w:val="single" w:sz="4" w:space="0" w:color="auto"/>
              <w:bottom w:val="single" w:sz="4" w:space="0" w:color="auto"/>
              <w:right w:val="single" w:sz="4" w:space="0" w:color="auto"/>
            </w:tcBorders>
          </w:tcPr>
          <w:p w:rsidR="00AD6BB1" w:rsidRPr="00020D8C" w:rsidRDefault="00AD6BB1" w:rsidP="0010161E">
            <w:pPr>
              <w:widowControl w:val="0"/>
              <w:autoSpaceDE w:val="0"/>
              <w:autoSpaceDN w:val="0"/>
              <w:adjustRightInd w:val="0"/>
              <w:rPr>
                <w:sz w:val="28"/>
                <w:szCs w:val="28"/>
              </w:rPr>
            </w:pPr>
            <w:r>
              <w:rPr>
                <w:sz w:val="28"/>
                <w:szCs w:val="28"/>
              </w:rPr>
              <w:t>13</w:t>
            </w:r>
          </w:p>
        </w:tc>
        <w:tc>
          <w:tcPr>
            <w:tcW w:w="2247" w:type="dxa"/>
            <w:tcBorders>
              <w:left w:val="single" w:sz="4" w:space="0" w:color="auto"/>
              <w:bottom w:val="single" w:sz="4" w:space="0" w:color="auto"/>
              <w:right w:val="single" w:sz="4" w:space="0" w:color="auto"/>
            </w:tcBorders>
          </w:tcPr>
          <w:p w:rsidR="00AD6BB1" w:rsidRPr="00020D8C" w:rsidRDefault="001A3077" w:rsidP="00DB4951">
            <w:pPr>
              <w:widowControl w:val="0"/>
              <w:autoSpaceDE w:val="0"/>
              <w:autoSpaceDN w:val="0"/>
              <w:adjustRightInd w:val="0"/>
              <w:rPr>
                <w:sz w:val="28"/>
                <w:szCs w:val="28"/>
              </w:rPr>
            </w:pPr>
            <w:r>
              <w:rPr>
                <w:sz w:val="28"/>
                <w:szCs w:val="28"/>
              </w:rPr>
              <w:t xml:space="preserve">Газификация  квартир, </w:t>
            </w:r>
          </w:p>
        </w:tc>
        <w:tc>
          <w:tcPr>
            <w:tcW w:w="1504" w:type="dxa"/>
            <w:tcBorders>
              <w:left w:val="single" w:sz="4" w:space="0" w:color="auto"/>
              <w:bottom w:val="single" w:sz="4" w:space="0" w:color="auto"/>
              <w:right w:val="single" w:sz="4" w:space="0" w:color="auto"/>
            </w:tcBorders>
          </w:tcPr>
          <w:p w:rsidR="00AD6BB1" w:rsidRPr="00020D8C" w:rsidRDefault="00AD6BB1" w:rsidP="0010161E">
            <w:pPr>
              <w:widowControl w:val="0"/>
              <w:autoSpaceDE w:val="0"/>
              <w:autoSpaceDN w:val="0"/>
              <w:adjustRightInd w:val="0"/>
              <w:rPr>
                <w:sz w:val="28"/>
                <w:szCs w:val="28"/>
              </w:rPr>
            </w:pPr>
            <w:r w:rsidRPr="00C61C95">
              <w:rPr>
                <w:sz w:val="28"/>
                <w:szCs w:val="28"/>
              </w:rPr>
              <w:t>шт.</w:t>
            </w:r>
          </w:p>
        </w:tc>
        <w:tc>
          <w:tcPr>
            <w:tcW w:w="1628" w:type="dxa"/>
            <w:tcBorders>
              <w:left w:val="single" w:sz="4" w:space="0" w:color="auto"/>
              <w:bottom w:val="single" w:sz="4" w:space="0" w:color="auto"/>
              <w:right w:val="single" w:sz="4" w:space="0" w:color="auto"/>
            </w:tcBorders>
          </w:tcPr>
          <w:p w:rsidR="00AD6BB1" w:rsidRPr="00020D8C" w:rsidRDefault="00AD6BB1" w:rsidP="002B7DDA">
            <w:pPr>
              <w:widowControl w:val="0"/>
              <w:autoSpaceDE w:val="0"/>
              <w:autoSpaceDN w:val="0"/>
              <w:adjustRightInd w:val="0"/>
              <w:jc w:val="center"/>
              <w:rPr>
                <w:sz w:val="28"/>
                <w:szCs w:val="28"/>
              </w:rPr>
            </w:pPr>
            <w:r>
              <w:rPr>
                <w:sz w:val="28"/>
                <w:szCs w:val="28"/>
              </w:rPr>
              <w:t>1</w:t>
            </w:r>
          </w:p>
        </w:tc>
        <w:tc>
          <w:tcPr>
            <w:tcW w:w="1736" w:type="dxa"/>
            <w:tcBorders>
              <w:left w:val="single" w:sz="4" w:space="0" w:color="auto"/>
              <w:bottom w:val="single" w:sz="4" w:space="0" w:color="auto"/>
              <w:right w:val="single" w:sz="4" w:space="0" w:color="auto"/>
            </w:tcBorders>
          </w:tcPr>
          <w:p w:rsidR="00AD6BB1" w:rsidRPr="00020D8C" w:rsidRDefault="00AD6BB1" w:rsidP="002B7DDA">
            <w:pPr>
              <w:widowControl w:val="0"/>
              <w:autoSpaceDE w:val="0"/>
              <w:autoSpaceDN w:val="0"/>
              <w:adjustRightInd w:val="0"/>
              <w:jc w:val="center"/>
              <w:rPr>
                <w:sz w:val="28"/>
                <w:szCs w:val="28"/>
              </w:rPr>
            </w:pPr>
            <w:r>
              <w:rPr>
                <w:sz w:val="28"/>
                <w:szCs w:val="28"/>
              </w:rPr>
              <w:t>1</w:t>
            </w:r>
          </w:p>
        </w:tc>
        <w:tc>
          <w:tcPr>
            <w:tcW w:w="1639" w:type="dxa"/>
            <w:tcBorders>
              <w:left w:val="single" w:sz="4" w:space="0" w:color="auto"/>
              <w:bottom w:val="single" w:sz="4" w:space="0" w:color="auto"/>
              <w:right w:val="single" w:sz="4" w:space="0" w:color="auto"/>
            </w:tcBorders>
          </w:tcPr>
          <w:p w:rsidR="00AD6BB1" w:rsidRPr="00020D8C" w:rsidRDefault="00AD6BB1" w:rsidP="002B7DDA">
            <w:pPr>
              <w:widowControl w:val="0"/>
              <w:autoSpaceDE w:val="0"/>
              <w:autoSpaceDN w:val="0"/>
              <w:adjustRightInd w:val="0"/>
              <w:jc w:val="center"/>
              <w:rPr>
                <w:sz w:val="28"/>
                <w:szCs w:val="28"/>
              </w:rPr>
            </w:pPr>
            <w:r>
              <w:rPr>
                <w:sz w:val="28"/>
                <w:szCs w:val="28"/>
              </w:rPr>
              <w:t>1</w:t>
            </w:r>
          </w:p>
        </w:tc>
        <w:tc>
          <w:tcPr>
            <w:tcW w:w="1544" w:type="dxa"/>
            <w:tcBorders>
              <w:left w:val="single" w:sz="4" w:space="0" w:color="auto"/>
              <w:bottom w:val="single" w:sz="4" w:space="0" w:color="auto"/>
              <w:right w:val="single" w:sz="4" w:space="0" w:color="auto"/>
            </w:tcBorders>
          </w:tcPr>
          <w:p w:rsidR="00AD6BB1" w:rsidRPr="00020D8C" w:rsidRDefault="001A3077" w:rsidP="002B7DDA">
            <w:pPr>
              <w:widowControl w:val="0"/>
              <w:autoSpaceDE w:val="0"/>
              <w:autoSpaceDN w:val="0"/>
              <w:adjustRightInd w:val="0"/>
              <w:jc w:val="center"/>
              <w:rPr>
                <w:sz w:val="28"/>
                <w:szCs w:val="28"/>
              </w:rPr>
            </w:pPr>
            <w:r>
              <w:rPr>
                <w:sz w:val="28"/>
                <w:szCs w:val="28"/>
              </w:rPr>
              <w:t>1</w:t>
            </w:r>
          </w:p>
        </w:tc>
        <w:tc>
          <w:tcPr>
            <w:tcW w:w="1544" w:type="dxa"/>
            <w:tcBorders>
              <w:left w:val="single" w:sz="4" w:space="0" w:color="auto"/>
              <w:bottom w:val="single" w:sz="4" w:space="0" w:color="auto"/>
              <w:right w:val="single" w:sz="4" w:space="0" w:color="auto"/>
            </w:tcBorders>
          </w:tcPr>
          <w:p w:rsidR="00AD6BB1" w:rsidRDefault="001A3077" w:rsidP="002B7DDA">
            <w:pPr>
              <w:widowControl w:val="0"/>
              <w:autoSpaceDE w:val="0"/>
              <w:autoSpaceDN w:val="0"/>
              <w:adjustRightInd w:val="0"/>
              <w:jc w:val="center"/>
              <w:rPr>
                <w:sz w:val="28"/>
                <w:szCs w:val="28"/>
              </w:rPr>
            </w:pPr>
            <w:r>
              <w:rPr>
                <w:sz w:val="28"/>
                <w:szCs w:val="28"/>
              </w:rPr>
              <w:t>1</w:t>
            </w:r>
          </w:p>
        </w:tc>
        <w:tc>
          <w:tcPr>
            <w:tcW w:w="1544" w:type="dxa"/>
            <w:gridSpan w:val="2"/>
            <w:tcBorders>
              <w:left w:val="single" w:sz="4" w:space="0" w:color="auto"/>
              <w:bottom w:val="single" w:sz="4" w:space="0" w:color="auto"/>
              <w:right w:val="single" w:sz="4" w:space="0" w:color="auto"/>
            </w:tcBorders>
          </w:tcPr>
          <w:p w:rsidR="00AD6BB1" w:rsidRDefault="001A3077" w:rsidP="002B7DDA">
            <w:pPr>
              <w:widowControl w:val="0"/>
              <w:autoSpaceDE w:val="0"/>
              <w:autoSpaceDN w:val="0"/>
              <w:adjustRightInd w:val="0"/>
              <w:jc w:val="center"/>
              <w:rPr>
                <w:sz w:val="28"/>
                <w:szCs w:val="28"/>
              </w:rPr>
            </w:pPr>
            <w:r>
              <w:rPr>
                <w:sz w:val="28"/>
                <w:szCs w:val="28"/>
              </w:rPr>
              <w:t>1</w:t>
            </w:r>
          </w:p>
        </w:tc>
        <w:tc>
          <w:tcPr>
            <w:tcW w:w="1544" w:type="dxa"/>
            <w:gridSpan w:val="2"/>
            <w:tcBorders>
              <w:left w:val="single" w:sz="4" w:space="0" w:color="auto"/>
              <w:bottom w:val="single" w:sz="4" w:space="0" w:color="auto"/>
              <w:right w:val="single" w:sz="4" w:space="0" w:color="auto"/>
            </w:tcBorders>
          </w:tcPr>
          <w:p w:rsidR="00AD6BB1" w:rsidRDefault="001A3077" w:rsidP="002B7DDA">
            <w:pPr>
              <w:widowControl w:val="0"/>
              <w:autoSpaceDE w:val="0"/>
              <w:autoSpaceDN w:val="0"/>
              <w:adjustRightInd w:val="0"/>
              <w:jc w:val="center"/>
              <w:rPr>
                <w:sz w:val="28"/>
                <w:szCs w:val="28"/>
              </w:rPr>
            </w:pPr>
            <w:r>
              <w:rPr>
                <w:sz w:val="28"/>
                <w:szCs w:val="28"/>
              </w:rPr>
              <w:t>6</w:t>
            </w:r>
          </w:p>
        </w:tc>
      </w:tr>
      <w:tr w:rsidR="00AD6BB1" w:rsidRPr="00020D8C" w:rsidTr="001A3077">
        <w:trPr>
          <w:tblCellSpacing w:w="5" w:type="nil"/>
          <w:jc w:val="center"/>
        </w:trPr>
        <w:tc>
          <w:tcPr>
            <w:tcW w:w="13991" w:type="dxa"/>
            <w:gridSpan w:val="10"/>
            <w:tcBorders>
              <w:left w:val="single" w:sz="4" w:space="0" w:color="auto"/>
              <w:bottom w:val="single" w:sz="4" w:space="0" w:color="auto"/>
              <w:right w:val="single" w:sz="4" w:space="0" w:color="auto"/>
            </w:tcBorders>
          </w:tcPr>
          <w:p w:rsidR="001A3077" w:rsidRDefault="001A3077" w:rsidP="005E39E3">
            <w:pPr>
              <w:widowControl w:val="0"/>
              <w:autoSpaceDE w:val="0"/>
              <w:autoSpaceDN w:val="0"/>
              <w:adjustRightInd w:val="0"/>
              <w:jc w:val="center"/>
              <w:rPr>
                <w:sz w:val="28"/>
                <w:szCs w:val="28"/>
              </w:rPr>
            </w:pPr>
          </w:p>
          <w:p w:rsidR="00AD6BB1" w:rsidRPr="0075572C" w:rsidRDefault="00AD6BB1" w:rsidP="005E39E3">
            <w:pPr>
              <w:widowControl w:val="0"/>
              <w:autoSpaceDE w:val="0"/>
              <w:autoSpaceDN w:val="0"/>
              <w:adjustRightInd w:val="0"/>
              <w:jc w:val="center"/>
              <w:rPr>
                <w:sz w:val="28"/>
                <w:szCs w:val="28"/>
              </w:rPr>
            </w:pPr>
            <w:r w:rsidRPr="0075572C">
              <w:rPr>
                <w:sz w:val="28"/>
                <w:szCs w:val="28"/>
              </w:rPr>
              <w:t>Подпрограмма «Безопасность дорожного движения, содержание и ремонт доро</w:t>
            </w:r>
            <w:r>
              <w:rPr>
                <w:sz w:val="28"/>
                <w:szCs w:val="28"/>
              </w:rPr>
              <w:t>жно-уличной сети города Венева»</w:t>
            </w:r>
          </w:p>
        </w:tc>
        <w:tc>
          <w:tcPr>
            <w:tcW w:w="1544" w:type="dxa"/>
            <w:gridSpan w:val="2"/>
            <w:tcBorders>
              <w:left w:val="single" w:sz="4" w:space="0" w:color="auto"/>
              <w:bottom w:val="single" w:sz="4" w:space="0" w:color="auto"/>
              <w:right w:val="single" w:sz="4" w:space="0" w:color="auto"/>
            </w:tcBorders>
          </w:tcPr>
          <w:p w:rsidR="00AD6BB1" w:rsidRPr="0075572C" w:rsidRDefault="00AD6BB1" w:rsidP="005E39E3">
            <w:pPr>
              <w:widowControl w:val="0"/>
              <w:autoSpaceDE w:val="0"/>
              <w:autoSpaceDN w:val="0"/>
              <w:adjustRightInd w:val="0"/>
              <w:jc w:val="center"/>
              <w:rPr>
                <w:sz w:val="28"/>
                <w:szCs w:val="28"/>
              </w:rPr>
            </w:pPr>
          </w:p>
        </w:tc>
      </w:tr>
      <w:tr w:rsidR="00AD6BB1" w:rsidRPr="00020D8C" w:rsidTr="001A3077">
        <w:trPr>
          <w:tblCellSpacing w:w="5" w:type="nil"/>
          <w:jc w:val="center"/>
        </w:trPr>
        <w:tc>
          <w:tcPr>
            <w:tcW w:w="605" w:type="dxa"/>
            <w:tcBorders>
              <w:left w:val="single" w:sz="4" w:space="0" w:color="auto"/>
              <w:bottom w:val="single" w:sz="4" w:space="0" w:color="auto"/>
              <w:right w:val="single" w:sz="4" w:space="0" w:color="auto"/>
            </w:tcBorders>
          </w:tcPr>
          <w:p w:rsidR="00AD6BB1" w:rsidRPr="00020D8C" w:rsidRDefault="00AD6BB1" w:rsidP="0010161E">
            <w:pPr>
              <w:widowControl w:val="0"/>
              <w:autoSpaceDE w:val="0"/>
              <w:autoSpaceDN w:val="0"/>
              <w:adjustRightInd w:val="0"/>
              <w:rPr>
                <w:sz w:val="28"/>
                <w:szCs w:val="28"/>
              </w:rPr>
            </w:pPr>
            <w:r>
              <w:rPr>
                <w:sz w:val="28"/>
                <w:szCs w:val="28"/>
              </w:rPr>
              <w:t>14</w:t>
            </w:r>
          </w:p>
        </w:tc>
        <w:tc>
          <w:tcPr>
            <w:tcW w:w="2247" w:type="dxa"/>
            <w:tcBorders>
              <w:left w:val="single" w:sz="4" w:space="0" w:color="auto"/>
              <w:bottom w:val="single" w:sz="4" w:space="0" w:color="auto"/>
              <w:right w:val="single" w:sz="4" w:space="0" w:color="auto"/>
            </w:tcBorders>
          </w:tcPr>
          <w:p w:rsidR="00AD6BB1" w:rsidRPr="00020D8C" w:rsidRDefault="00AD6BB1" w:rsidP="00DB4951">
            <w:pPr>
              <w:widowControl w:val="0"/>
              <w:autoSpaceDE w:val="0"/>
              <w:autoSpaceDN w:val="0"/>
              <w:adjustRightInd w:val="0"/>
              <w:rPr>
                <w:sz w:val="28"/>
                <w:szCs w:val="28"/>
              </w:rPr>
            </w:pPr>
            <w:r w:rsidRPr="00C61C95">
              <w:rPr>
                <w:sz w:val="28"/>
                <w:szCs w:val="28"/>
              </w:rPr>
              <w:t xml:space="preserve">Установка лежачих ИДН, </w:t>
            </w:r>
          </w:p>
        </w:tc>
        <w:tc>
          <w:tcPr>
            <w:tcW w:w="1504" w:type="dxa"/>
            <w:tcBorders>
              <w:left w:val="single" w:sz="4" w:space="0" w:color="auto"/>
              <w:bottom w:val="single" w:sz="4" w:space="0" w:color="auto"/>
              <w:right w:val="single" w:sz="4" w:space="0" w:color="auto"/>
            </w:tcBorders>
          </w:tcPr>
          <w:p w:rsidR="00AD6BB1" w:rsidRPr="00020D8C" w:rsidRDefault="00AD6BB1" w:rsidP="0010161E">
            <w:pPr>
              <w:widowControl w:val="0"/>
              <w:autoSpaceDE w:val="0"/>
              <w:autoSpaceDN w:val="0"/>
              <w:adjustRightInd w:val="0"/>
              <w:rPr>
                <w:sz w:val="28"/>
                <w:szCs w:val="28"/>
              </w:rPr>
            </w:pPr>
            <w:r w:rsidRPr="00C61C95">
              <w:rPr>
                <w:sz w:val="28"/>
                <w:szCs w:val="28"/>
              </w:rPr>
              <w:t>шт.</w:t>
            </w:r>
          </w:p>
        </w:tc>
        <w:tc>
          <w:tcPr>
            <w:tcW w:w="1628" w:type="dxa"/>
            <w:tcBorders>
              <w:left w:val="single" w:sz="4" w:space="0" w:color="auto"/>
              <w:bottom w:val="single" w:sz="4" w:space="0" w:color="auto"/>
              <w:right w:val="single" w:sz="4" w:space="0" w:color="auto"/>
            </w:tcBorders>
          </w:tcPr>
          <w:p w:rsidR="00AD6BB1" w:rsidRPr="00020D8C" w:rsidRDefault="00AD6BB1" w:rsidP="002B7DDA">
            <w:pPr>
              <w:widowControl w:val="0"/>
              <w:autoSpaceDE w:val="0"/>
              <w:autoSpaceDN w:val="0"/>
              <w:adjustRightInd w:val="0"/>
              <w:jc w:val="center"/>
              <w:rPr>
                <w:sz w:val="28"/>
                <w:szCs w:val="28"/>
              </w:rPr>
            </w:pPr>
            <w:r>
              <w:rPr>
                <w:sz w:val="28"/>
                <w:szCs w:val="28"/>
              </w:rPr>
              <w:t>4</w:t>
            </w:r>
          </w:p>
        </w:tc>
        <w:tc>
          <w:tcPr>
            <w:tcW w:w="1736" w:type="dxa"/>
            <w:tcBorders>
              <w:left w:val="single" w:sz="4" w:space="0" w:color="auto"/>
              <w:bottom w:val="single" w:sz="4" w:space="0" w:color="auto"/>
              <w:right w:val="single" w:sz="4" w:space="0" w:color="auto"/>
            </w:tcBorders>
          </w:tcPr>
          <w:p w:rsidR="00AD6BB1" w:rsidRPr="00020D8C" w:rsidRDefault="00AD6BB1" w:rsidP="002B7DDA">
            <w:pPr>
              <w:widowControl w:val="0"/>
              <w:autoSpaceDE w:val="0"/>
              <w:autoSpaceDN w:val="0"/>
              <w:adjustRightInd w:val="0"/>
              <w:jc w:val="center"/>
              <w:rPr>
                <w:sz w:val="28"/>
                <w:szCs w:val="28"/>
              </w:rPr>
            </w:pPr>
            <w:r>
              <w:rPr>
                <w:sz w:val="28"/>
                <w:szCs w:val="28"/>
              </w:rPr>
              <w:t>3</w:t>
            </w:r>
          </w:p>
        </w:tc>
        <w:tc>
          <w:tcPr>
            <w:tcW w:w="1639" w:type="dxa"/>
            <w:tcBorders>
              <w:left w:val="single" w:sz="4" w:space="0" w:color="auto"/>
              <w:bottom w:val="single" w:sz="4" w:space="0" w:color="auto"/>
              <w:right w:val="single" w:sz="4" w:space="0" w:color="auto"/>
            </w:tcBorders>
          </w:tcPr>
          <w:p w:rsidR="00AD6BB1" w:rsidRPr="00020D8C" w:rsidRDefault="00AD6BB1" w:rsidP="002B7DDA">
            <w:pPr>
              <w:widowControl w:val="0"/>
              <w:autoSpaceDE w:val="0"/>
              <w:autoSpaceDN w:val="0"/>
              <w:adjustRightInd w:val="0"/>
              <w:jc w:val="center"/>
              <w:rPr>
                <w:sz w:val="28"/>
                <w:szCs w:val="28"/>
              </w:rPr>
            </w:pPr>
            <w:r>
              <w:rPr>
                <w:sz w:val="28"/>
                <w:szCs w:val="28"/>
              </w:rPr>
              <w:t>3</w:t>
            </w:r>
          </w:p>
        </w:tc>
        <w:tc>
          <w:tcPr>
            <w:tcW w:w="1544" w:type="dxa"/>
            <w:tcBorders>
              <w:left w:val="single" w:sz="4" w:space="0" w:color="auto"/>
              <w:bottom w:val="single" w:sz="4" w:space="0" w:color="auto"/>
              <w:right w:val="single" w:sz="4" w:space="0" w:color="auto"/>
            </w:tcBorders>
          </w:tcPr>
          <w:p w:rsidR="00AD6BB1" w:rsidRPr="00020D8C" w:rsidRDefault="001A3077" w:rsidP="002B7DDA">
            <w:pPr>
              <w:widowControl w:val="0"/>
              <w:autoSpaceDE w:val="0"/>
              <w:autoSpaceDN w:val="0"/>
              <w:adjustRightInd w:val="0"/>
              <w:jc w:val="center"/>
              <w:rPr>
                <w:sz w:val="28"/>
                <w:szCs w:val="28"/>
              </w:rPr>
            </w:pPr>
            <w:r>
              <w:rPr>
                <w:sz w:val="28"/>
                <w:szCs w:val="28"/>
              </w:rPr>
              <w:t>12</w:t>
            </w:r>
          </w:p>
        </w:tc>
        <w:tc>
          <w:tcPr>
            <w:tcW w:w="1544" w:type="dxa"/>
            <w:tcBorders>
              <w:left w:val="single" w:sz="4" w:space="0" w:color="auto"/>
              <w:bottom w:val="single" w:sz="4" w:space="0" w:color="auto"/>
              <w:right w:val="single" w:sz="4" w:space="0" w:color="auto"/>
            </w:tcBorders>
          </w:tcPr>
          <w:p w:rsidR="00AD6BB1" w:rsidRDefault="001A3077" w:rsidP="002B7DDA">
            <w:pPr>
              <w:widowControl w:val="0"/>
              <w:autoSpaceDE w:val="0"/>
              <w:autoSpaceDN w:val="0"/>
              <w:adjustRightInd w:val="0"/>
              <w:jc w:val="center"/>
              <w:rPr>
                <w:sz w:val="28"/>
                <w:szCs w:val="28"/>
              </w:rPr>
            </w:pPr>
            <w:r>
              <w:rPr>
                <w:sz w:val="28"/>
                <w:szCs w:val="28"/>
              </w:rPr>
              <w:t>12</w:t>
            </w:r>
          </w:p>
        </w:tc>
        <w:tc>
          <w:tcPr>
            <w:tcW w:w="1544" w:type="dxa"/>
            <w:gridSpan w:val="2"/>
            <w:tcBorders>
              <w:left w:val="single" w:sz="4" w:space="0" w:color="auto"/>
              <w:bottom w:val="single" w:sz="4" w:space="0" w:color="auto"/>
              <w:right w:val="single" w:sz="4" w:space="0" w:color="auto"/>
            </w:tcBorders>
          </w:tcPr>
          <w:p w:rsidR="00AD6BB1" w:rsidRDefault="001A3077" w:rsidP="002B7DDA">
            <w:pPr>
              <w:widowControl w:val="0"/>
              <w:autoSpaceDE w:val="0"/>
              <w:autoSpaceDN w:val="0"/>
              <w:adjustRightInd w:val="0"/>
              <w:jc w:val="center"/>
              <w:rPr>
                <w:sz w:val="28"/>
                <w:szCs w:val="28"/>
              </w:rPr>
            </w:pPr>
            <w:r>
              <w:rPr>
                <w:sz w:val="28"/>
                <w:szCs w:val="28"/>
              </w:rPr>
              <w:t>12</w:t>
            </w:r>
          </w:p>
        </w:tc>
        <w:tc>
          <w:tcPr>
            <w:tcW w:w="1544" w:type="dxa"/>
            <w:gridSpan w:val="2"/>
            <w:tcBorders>
              <w:left w:val="single" w:sz="4" w:space="0" w:color="auto"/>
              <w:bottom w:val="single" w:sz="4" w:space="0" w:color="auto"/>
              <w:right w:val="single" w:sz="4" w:space="0" w:color="auto"/>
            </w:tcBorders>
          </w:tcPr>
          <w:p w:rsidR="00AD6BB1" w:rsidRDefault="001A3077" w:rsidP="002B7DDA">
            <w:pPr>
              <w:widowControl w:val="0"/>
              <w:autoSpaceDE w:val="0"/>
              <w:autoSpaceDN w:val="0"/>
              <w:adjustRightInd w:val="0"/>
              <w:jc w:val="center"/>
              <w:rPr>
                <w:sz w:val="28"/>
                <w:szCs w:val="28"/>
              </w:rPr>
            </w:pPr>
            <w:r>
              <w:rPr>
                <w:sz w:val="28"/>
                <w:szCs w:val="28"/>
              </w:rPr>
              <w:t>46</w:t>
            </w:r>
          </w:p>
        </w:tc>
      </w:tr>
      <w:tr w:rsidR="00AD6BB1" w:rsidRPr="00020D8C" w:rsidTr="001A3077">
        <w:trPr>
          <w:tblCellSpacing w:w="5" w:type="nil"/>
          <w:jc w:val="center"/>
        </w:trPr>
        <w:tc>
          <w:tcPr>
            <w:tcW w:w="605" w:type="dxa"/>
            <w:tcBorders>
              <w:left w:val="single" w:sz="4" w:space="0" w:color="auto"/>
              <w:bottom w:val="single" w:sz="4" w:space="0" w:color="auto"/>
              <w:right w:val="single" w:sz="4" w:space="0" w:color="auto"/>
            </w:tcBorders>
          </w:tcPr>
          <w:p w:rsidR="00AD6BB1" w:rsidRPr="00020D8C" w:rsidRDefault="00AD6BB1" w:rsidP="0010161E">
            <w:pPr>
              <w:widowControl w:val="0"/>
              <w:autoSpaceDE w:val="0"/>
              <w:autoSpaceDN w:val="0"/>
              <w:adjustRightInd w:val="0"/>
              <w:rPr>
                <w:sz w:val="28"/>
                <w:szCs w:val="28"/>
              </w:rPr>
            </w:pPr>
            <w:r>
              <w:rPr>
                <w:sz w:val="28"/>
                <w:szCs w:val="28"/>
              </w:rPr>
              <w:t>15</w:t>
            </w:r>
          </w:p>
        </w:tc>
        <w:tc>
          <w:tcPr>
            <w:tcW w:w="2247" w:type="dxa"/>
            <w:tcBorders>
              <w:left w:val="single" w:sz="4" w:space="0" w:color="auto"/>
              <w:bottom w:val="single" w:sz="4" w:space="0" w:color="auto"/>
              <w:right w:val="single" w:sz="4" w:space="0" w:color="auto"/>
            </w:tcBorders>
          </w:tcPr>
          <w:p w:rsidR="00AD6BB1" w:rsidRDefault="00AD6BB1" w:rsidP="005E3AD6">
            <w:pPr>
              <w:widowControl w:val="0"/>
              <w:autoSpaceDE w:val="0"/>
              <w:autoSpaceDN w:val="0"/>
              <w:adjustRightInd w:val="0"/>
              <w:rPr>
                <w:sz w:val="28"/>
                <w:szCs w:val="28"/>
              </w:rPr>
            </w:pPr>
            <w:r w:rsidRPr="00C61C95">
              <w:rPr>
                <w:sz w:val="28"/>
                <w:szCs w:val="28"/>
              </w:rPr>
              <w:t xml:space="preserve">Замена дорожных </w:t>
            </w:r>
            <w:r w:rsidR="001A3077">
              <w:rPr>
                <w:sz w:val="28"/>
                <w:szCs w:val="28"/>
              </w:rPr>
              <w:t>знаков</w:t>
            </w:r>
          </w:p>
          <w:p w:rsidR="001A3077" w:rsidRPr="00020D8C" w:rsidRDefault="001A3077" w:rsidP="005E3AD6">
            <w:pPr>
              <w:widowControl w:val="0"/>
              <w:autoSpaceDE w:val="0"/>
              <w:autoSpaceDN w:val="0"/>
              <w:adjustRightInd w:val="0"/>
              <w:rPr>
                <w:sz w:val="28"/>
                <w:szCs w:val="28"/>
              </w:rPr>
            </w:pPr>
          </w:p>
        </w:tc>
        <w:tc>
          <w:tcPr>
            <w:tcW w:w="1504" w:type="dxa"/>
            <w:tcBorders>
              <w:left w:val="single" w:sz="4" w:space="0" w:color="auto"/>
              <w:bottom w:val="single" w:sz="4" w:space="0" w:color="auto"/>
              <w:right w:val="single" w:sz="4" w:space="0" w:color="auto"/>
            </w:tcBorders>
          </w:tcPr>
          <w:p w:rsidR="00AD6BB1" w:rsidRPr="00020D8C" w:rsidRDefault="00AD6BB1" w:rsidP="0010161E">
            <w:pPr>
              <w:widowControl w:val="0"/>
              <w:autoSpaceDE w:val="0"/>
              <w:autoSpaceDN w:val="0"/>
              <w:adjustRightInd w:val="0"/>
              <w:rPr>
                <w:sz w:val="28"/>
                <w:szCs w:val="28"/>
              </w:rPr>
            </w:pPr>
            <w:r w:rsidRPr="00C61C95">
              <w:rPr>
                <w:sz w:val="28"/>
                <w:szCs w:val="28"/>
              </w:rPr>
              <w:t>шт.</w:t>
            </w:r>
          </w:p>
        </w:tc>
        <w:tc>
          <w:tcPr>
            <w:tcW w:w="1628" w:type="dxa"/>
            <w:tcBorders>
              <w:left w:val="single" w:sz="4" w:space="0" w:color="auto"/>
              <w:bottom w:val="single" w:sz="4" w:space="0" w:color="auto"/>
              <w:right w:val="single" w:sz="4" w:space="0" w:color="auto"/>
            </w:tcBorders>
          </w:tcPr>
          <w:p w:rsidR="00AD6BB1" w:rsidRPr="00020D8C" w:rsidRDefault="00AD6BB1" w:rsidP="002B7DDA">
            <w:pPr>
              <w:widowControl w:val="0"/>
              <w:autoSpaceDE w:val="0"/>
              <w:autoSpaceDN w:val="0"/>
              <w:adjustRightInd w:val="0"/>
              <w:jc w:val="center"/>
              <w:rPr>
                <w:sz w:val="28"/>
                <w:szCs w:val="28"/>
              </w:rPr>
            </w:pPr>
            <w:r>
              <w:rPr>
                <w:sz w:val="28"/>
                <w:szCs w:val="28"/>
              </w:rPr>
              <w:t>20</w:t>
            </w:r>
          </w:p>
        </w:tc>
        <w:tc>
          <w:tcPr>
            <w:tcW w:w="1736" w:type="dxa"/>
            <w:tcBorders>
              <w:left w:val="single" w:sz="4" w:space="0" w:color="auto"/>
              <w:bottom w:val="single" w:sz="4" w:space="0" w:color="auto"/>
              <w:right w:val="single" w:sz="4" w:space="0" w:color="auto"/>
            </w:tcBorders>
          </w:tcPr>
          <w:p w:rsidR="00AD6BB1" w:rsidRPr="00020D8C" w:rsidRDefault="00AD6BB1" w:rsidP="002B7DDA">
            <w:pPr>
              <w:widowControl w:val="0"/>
              <w:autoSpaceDE w:val="0"/>
              <w:autoSpaceDN w:val="0"/>
              <w:adjustRightInd w:val="0"/>
              <w:jc w:val="center"/>
              <w:rPr>
                <w:sz w:val="28"/>
                <w:szCs w:val="28"/>
              </w:rPr>
            </w:pPr>
            <w:r>
              <w:rPr>
                <w:sz w:val="28"/>
                <w:szCs w:val="28"/>
              </w:rPr>
              <w:t>15</w:t>
            </w:r>
          </w:p>
        </w:tc>
        <w:tc>
          <w:tcPr>
            <w:tcW w:w="1639" w:type="dxa"/>
            <w:tcBorders>
              <w:left w:val="single" w:sz="4" w:space="0" w:color="auto"/>
              <w:bottom w:val="single" w:sz="4" w:space="0" w:color="auto"/>
              <w:right w:val="single" w:sz="4" w:space="0" w:color="auto"/>
            </w:tcBorders>
          </w:tcPr>
          <w:p w:rsidR="00AD6BB1" w:rsidRPr="00020D8C" w:rsidRDefault="00AD6BB1" w:rsidP="002B7DDA">
            <w:pPr>
              <w:widowControl w:val="0"/>
              <w:autoSpaceDE w:val="0"/>
              <w:autoSpaceDN w:val="0"/>
              <w:adjustRightInd w:val="0"/>
              <w:jc w:val="center"/>
              <w:rPr>
                <w:sz w:val="28"/>
                <w:szCs w:val="28"/>
              </w:rPr>
            </w:pPr>
            <w:r>
              <w:rPr>
                <w:sz w:val="28"/>
                <w:szCs w:val="28"/>
              </w:rPr>
              <w:t>15</w:t>
            </w:r>
          </w:p>
        </w:tc>
        <w:tc>
          <w:tcPr>
            <w:tcW w:w="1544" w:type="dxa"/>
            <w:tcBorders>
              <w:left w:val="single" w:sz="4" w:space="0" w:color="auto"/>
              <w:bottom w:val="single" w:sz="4" w:space="0" w:color="auto"/>
              <w:right w:val="single" w:sz="4" w:space="0" w:color="auto"/>
            </w:tcBorders>
          </w:tcPr>
          <w:p w:rsidR="00AD6BB1" w:rsidRPr="00020D8C" w:rsidRDefault="001A3077" w:rsidP="002B7DDA">
            <w:pPr>
              <w:widowControl w:val="0"/>
              <w:autoSpaceDE w:val="0"/>
              <w:autoSpaceDN w:val="0"/>
              <w:adjustRightInd w:val="0"/>
              <w:jc w:val="center"/>
              <w:rPr>
                <w:sz w:val="28"/>
                <w:szCs w:val="28"/>
              </w:rPr>
            </w:pPr>
            <w:r>
              <w:rPr>
                <w:sz w:val="28"/>
                <w:szCs w:val="28"/>
              </w:rPr>
              <w:t>25</w:t>
            </w:r>
          </w:p>
        </w:tc>
        <w:tc>
          <w:tcPr>
            <w:tcW w:w="1544" w:type="dxa"/>
            <w:tcBorders>
              <w:left w:val="single" w:sz="4" w:space="0" w:color="auto"/>
              <w:bottom w:val="single" w:sz="4" w:space="0" w:color="auto"/>
              <w:right w:val="single" w:sz="4" w:space="0" w:color="auto"/>
            </w:tcBorders>
          </w:tcPr>
          <w:p w:rsidR="00AD6BB1" w:rsidRDefault="001A3077" w:rsidP="002B7DDA">
            <w:pPr>
              <w:widowControl w:val="0"/>
              <w:autoSpaceDE w:val="0"/>
              <w:autoSpaceDN w:val="0"/>
              <w:adjustRightInd w:val="0"/>
              <w:jc w:val="center"/>
              <w:rPr>
                <w:sz w:val="28"/>
                <w:szCs w:val="28"/>
              </w:rPr>
            </w:pPr>
            <w:r>
              <w:rPr>
                <w:sz w:val="28"/>
                <w:szCs w:val="28"/>
              </w:rPr>
              <w:t>25</w:t>
            </w:r>
          </w:p>
        </w:tc>
        <w:tc>
          <w:tcPr>
            <w:tcW w:w="1544" w:type="dxa"/>
            <w:gridSpan w:val="2"/>
            <w:tcBorders>
              <w:left w:val="single" w:sz="4" w:space="0" w:color="auto"/>
              <w:bottom w:val="single" w:sz="4" w:space="0" w:color="auto"/>
              <w:right w:val="single" w:sz="4" w:space="0" w:color="auto"/>
            </w:tcBorders>
          </w:tcPr>
          <w:p w:rsidR="00AD6BB1" w:rsidRDefault="001A3077" w:rsidP="002B7DDA">
            <w:pPr>
              <w:widowControl w:val="0"/>
              <w:autoSpaceDE w:val="0"/>
              <w:autoSpaceDN w:val="0"/>
              <w:adjustRightInd w:val="0"/>
              <w:jc w:val="center"/>
              <w:rPr>
                <w:sz w:val="28"/>
                <w:szCs w:val="28"/>
              </w:rPr>
            </w:pPr>
            <w:r>
              <w:rPr>
                <w:sz w:val="28"/>
                <w:szCs w:val="28"/>
              </w:rPr>
              <w:t>25</w:t>
            </w:r>
          </w:p>
        </w:tc>
        <w:tc>
          <w:tcPr>
            <w:tcW w:w="1544" w:type="dxa"/>
            <w:gridSpan w:val="2"/>
            <w:tcBorders>
              <w:left w:val="single" w:sz="4" w:space="0" w:color="auto"/>
              <w:bottom w:val="single" w:sz="4" w:space="0" w:color="auto"/>
              <w:right w:val="single" w:sz="4" w:space="0" w:color="auto"/>
            </w:tcBorders>
          </w:tcPr>
          <w:p w:rsidR="00AD6BB1" w:rsidRDefault="001A3077" w:rsidP="002B7DDA">
            <w:pPr>
              <w:widowControl w:val="0"/>
              <w:autoSpaceDE w:val="0"/>
              <w:autoSpaceDN w:val="0"/>
              <w:adjustRightInd w:val="0"/>
              <w:jc w:val="center"/>
              <w:rPr>
                <w:sz w:val="28"/>
                <w:szCs w:val="28"/>
              </w:rPr>
            </w:pPr>
            <w:r>
              <w:rPr>
                <w:sz w:val="28"/>
                <w:szCs w:val="28"/>
              </w:rPr>
              <w:t>125</w:t>
            </w:r>
          </w:p>
        </w:tc>
      </w:tr>
      <w:tr w:rsidR="00AD6BB1" w:rsidRPr="00020D8C" w:rsidTr="001A3077">
        <w:trPr>
          <w:tblCellSpacing w:w="5" w:type="nil"/>
          <w:jc w:val="center"/>
        </w:trPr>
        <w:tc>
          <w:tcPr>
            <w:tcW w:w="605" w:type="dxa"/>
            <w:tcBorders>
              <w:left w:val="single" w:sz="4" w:space="0" w:color="auto"/>
              <w:bottom w:val="single" w:sz="4" w:space="0" w:color="auto"/>
              <w:right w:val="single" w:sz="4" w:space="0" w:color="auto"/>
            </w:tcBorders>
          </w:tcPr>
          <w:p w:rsidR="00AD6BB1" w:rsidRPr="00020D8C" w:rsidRDefault="00AD6BB1" w:rsidP="0010161E">
            <w:pPr>
              <w:widowControl w:val="0"/>
              <w:autoSpaceDE w:val="0"/>
              <w:autoSpaceDN w:val="0"/>
              <w:adjustRightInd w:val="0"/>
              <w:rPr>
                <w:sz w:val="28"/>
                <w:szCs w:val="28"/>
              </w:rPr>
            </w:pPr>
            <w:r>
              <w:rPr>
                <w:sz w:val="28"/>
                <w:szCs w:val="28"/>
              </w:rPr>
              <w:t>16</w:t>
            </w:r>
          </w:p>
        </w:tc>
        <w:tc>
          <w:tcPr>
            <w:tcW w:w="2247" w:type="dxa"/>
            <w:tcBorders>
              <w:left w:val="single" w:sz="4" w:space="0" w:color="auto"/>
              <w:bottom w:val="single" w:sz="4" w:space="0" w:color="auto"/>
              <w:right w:val="single" w:sz="4" w:space="0" w:color="auto"/>
            </w:tcBorders>
          </w:tcPr>
          <w:p w:rsidR="00AD6BB1" w:rsidRPr="00020D8C" w:rsidRDefault="00AD6BB1" w:rsidP="0010161E">
            <w:pPr>
              <w:widowControl w:val="0"/>
              <w:autoSpaceDE w:val="0"/>
              <w:autoSpaceDN w:val="0"/>
              <w:adjustRightInd w:val="0"/>
              <w:rPr>
                <w:sz w:val="28"/>
                <w:szCs w:val="28"/>
              </w:rPr>
            </w:pPr>
            <w:r w:rsidRPr="00C61C95">
              <w:rPr>
                <w:sz w:val="28"/>
                <w:szCs w:val="28"/>
              </w:rPr>
              <w:t xml:space="preserve">Протяженность   ремонта автомобильных дорог и  проездов к дворовым территориям многоквартирных домов </w:t>
            </w:r>
            <w:r>
              <w:rPr>
                <w:sz w:val="28"/>
                <w:szCs w:val="28"/>
              </w:rPr>
              <w:t>города Венева</w:t>
            </w:r>
          </w:p>
        </w:tc>
        <w:tc>
          <w:tcPr>
            <w:tcW w:w="1504" w:type="dxa"/>
            <w:tcBorders>
              <w:left w:val="single" w:sz="4" w:space="0" w:color="auto"/>
              <w:bottom w:val="single" w:sz="4" w:space="0" w:color="auto"/>
              <w:right w:val="single" w:sz="4" w:space="0" w:color="auto"/>
            </w:tcBorders>
          </w:tcPr>
          <w:p w:rsidR="006414F2" w:rsidRDefault="006414F2" w:rsidP="0010161E">
            <w:pPr>
              <w:widowControl w:val="0"/>
              <w:autoSpaceDE w:val="0"/>
              <w:autoSpaceDN w:val="0"/>
              <w:adjustRightInd w:val="0"/>
              <w:rPr>
                <w:sz w:val="28"/>
                <w:szCs w:val="28"/>
              </w:rPr>
            </w:pPr>
          </w:p>
          <w:p w:rsidR="006414F2" w:rsidRDefault="006414F2" w:rsidP="0010161E">
            <w:pPr>
              <w:widowControl w:val="0"/>
              <w:autoSpaceDE w:val="0"/>
              <w:autoSpaceDN w:val="0"/>
              <w:adjustRightInd w:val="0"/>
              <w:rPr>
                <w:sz w:val="28"/>
                <w:szCs w:val="28"/>
              </w:rPr>
            </w:pPr>
          </w:p>
          <w:p w:rsidR="00AD6BB1" w:rsidRPr="00020D8C" w:rsidRDefault="00AD6BB1" w:rsidP="0010161E">
            <w:pPr>
              <w:widowControl w:val="0"/>
              <w:autoSpaceDE w:val="0"/>
              <w:autoSpaceDN w:val="0"/>
              <w:adjustRightInd w:val="0"/>
              <w:rPr>
                <w:sz w:val="28"/>
                <w:szCs w:val="28"/>
              </w:rPr>
            </w:pPr>
            <w:r w:rsidRPr="00C61C95">
              <w:rPr>
                <w:sz w:val="28"/>
                <w:szCs w:val="28"/>
              </w:rPr>
              <w:t>км.</w:t>
            </w:r>
          </w:p>
        </w:tc>
        <w:tc>
          <w:tcPr>
            <w:tcW w:w="1628" w:type="dxa"/>
            <w:tcBorders>
              <w:left w:val="single" w:sz="4" w:space="0" w:color="auto"/>
              <w:bottom w:val="single" w:sz="4" w:space="0" w:color="auto"/>
              <w:right w:val="single" w:sz="4" w:space="0" w:color="auto"/>
            </w:tcBorders>
          </w:tcPr>
          <w:p w:rsidR="006414F2" w:rsidRDefault="006414F2" w:rsidP="002B7DDA">
            <w:pPr>
              <w:widowControl w:val="0"/>
              <w:autoSpaceDE w:val="0"/>
              <w:autoSpaceDN w:val="0"/>
              <w:adjustRightInd w:val="0"/>
              <w:jc w:val="center"/>
              <w:rPr>
                <w:sz w:val="28"/>
                <w:szCs w:val="28"/>
              </w:rPr>
            </w:pPr>
          </w:p>
          <w:p w:rsidR="006414F2" w:rsidRDefault="006414F2" w:rsidP="002B7DDA">
            <w:pPr>
              <w:widowControl w:val="0"/>
              <w:autoSpaceDE w:val="0"/>
              <w:autoSpaceDN w:val="0"/>
              <w:adjustRightInd w:val="0"/>
              <w:jc w:val="center"/>
              <w:rPr>
                <w:sz w:val="28"/>
                <w:szCs w:val="28"/>
              </w:rPr>
            </w:pPr>
          </w:p>
          <w:p w:rsidR="00AD6BB1" w:rsidRPr="00020D8C" w:rsidRDefault="00AD6BB1" w:rsidP="002B7DDA">
            <w:pPr>
              <w:widowControl w:val="0"/>
              <w:autoSpaceDE w:val="0"/>
              <w:autoSpaceDN w:val="0"/>
              <w:adjustRightInd w:val="0"/>
              <w:jc w:val="center"/>
              <w:rPr>
                <w:sz w:val="28"/>
                <w:szCs w:val="28"/>
              </w:rPr>
            </w:pPr>
            <w:r>
              <w:rPr>
                <w:sz w:val="28"/>
                <w:szCs w:val="28"/>
              </w:rPr>
              <w:t>10,3</w:t>
            </w:r>
          </w:p>
        </w:tc>
        <w:tc>
          <w:tcPr>
            <w:tcW w:w="1736" w:type="dxa"/>
            <w:tcBorders>
              <w:left w:val="single" w:sz="4" w:space="0" w:color="auto"/>
              <w:bottom w:val="single" w:sz="4" w:space="0" w:color="auto"/>
              <w:right w:val="single" w:sz="4" w:space="0" w:color="auto"/>
            </w:tcBorders>
          </w:tcPr>
          <w:p w:rsidR="006414F2" w:rsidRDefault="006414F2" w:rsidP="002B7DDA">
            <w:pPr>
              <w:widowControl w:val="0"/>
              <w:autoSpaceDE w:val="0"/>
              <w:autoSpaceDN w:val="0"/>
              <w:adjustRightInd w:val="0"/>
              <w:jc w:val="center"/>
              <w:rPr>
                <w:sz w:val="28"/>
                <w:szCs w:val="28"/>
              </w:rPr>
            </w:pPr>
          </w:p>
          <w:p w:rsidR="006414F2" w:rsidRDefault="006414F2" w:rsidP="002B7DDA">
            <w:pPr>
              <w:widowControl w:val="0"/>
              <w:autoSpaceDE w:val="0"/>
              <w:autoSpaceDN w:val="0"/>
              <w:adjustRightInd w:val="0"/>
              <w:jc w:val="center"/>
              <w:rPr>
                <w:sz w:val="28"/>
                <w:szCs w:val="28"/>
              </w:rPr>
            </w:pPr>
          </w:p>
          <w:p w:rsidR="00AD6BB1" w:rsidRPr="00020D8C" w:rsidRDefault="00AD6BB1" w:rsidP="002B7DDA">
            <w:pPr>
              <w:widowControl w:val="0"/>
              <w:autoSpaceDE w:val="0"/>
              <w:autoSpaceDN w:val="0"/>
              <w:adjustRightInd w:val="0"/>
              <w:jc w:val="center"/>
              <w:rPr>
                <w:sz w:val="28"/>
                <w:szCs w:val="28"/>
              </w:rPr>
            </w:pPr>
            <w:r>
              <w:rPr>
                <w:sz w:val="28"/>
                <w:szCs w:val="28"/>
              </w:rPr>
              <w:t>10,3</w:t>
            </w:r>
          </w:p>
        </w:tc>
        <w:tc>
          <w:tcPr>
            <w:tcW w:w="1639" w:type="dxa"/>
            <w:tcBorders>
              <w:left w:val="single" w:sz="4" w:space="0" w:color="auto"/>
              <w:bottom w:val="single" w:sz="4" w:space="0" w:color="auto"/>
              <w:right w:val="single" w:sz="4" w:space="0" w:color="auto"/>
            </w:tcBorders>
          </w:tcPr>
          <w:p w:rsidR="006414F2" w:rsidRDefault="006414F2" w:rsidP="002B7DDA">
            <w:pPr>
              <w:widowControl w:val="0"/>
              <w:autoSpaceDE w:val="0"/>
              <w:autoSpaceDN w:val="0"/>
              <w:adjustRightInd w:val="0"/>
              <w:jc w:val="center"/>
              <w:rPr>
                <w:sz w:val="28"/>
                <w:szCs w:val="28"/>
              </w:rPr>
            </w:pPr>
          </w:p>
          <w:p w:rsidR="006414F2" w:rsidRDefault="006414F2" w:rsidP="002B7DDA">
            <w:pPr>
              <w:widowControl w:val="0"/>
              <w:autoSpaceDE w:val="0"/>
              <w:autoSpaceDN w:val="0"/>
              <w:adjustRightInd w:val="0"/>
              <w:jc w:val="center"/>
              <w:rPr>
                <w:sz w:val="28"/>
                <w:szCs w:val="28"/>
              </w:rPr>
            </w:pPr>
          </w:p>
          <w:p w:rsidR="00AD6BB1" w:rsidRPr="00020D8C" w:rsidRDefault="00AD6BB1" w:rsidP="002B7DDA">
            <w:pPr>
              <w:widowControl w:val="0"/>
              <w:autoSpaceDE w:val="0"/>
              <w:autoSpaceDN w:val="0"/>
              <w:adjustRightInd w:val="0"/>
              <w:jc w:val="center"/>
              <w:rPr>
                <w:sz w:val="28"/>
                <w:szCs w:val="28"/>
              </w:rPr>
            </w:pPr>
            <w:r>
              <w:rPr>
                <w:sz w:val="28"/>
                <w:szCs w:val="28"/>
              </w:rPr>
              <w:t>10,3</w:t>
            </w:r>
          </w:p>
        </w:tc>
        <w:tc>
          <w:tcPr>
            <w:tcW w:w="1544" w:type="dxa"/>
            <w:tcBorders>
              <w:left w:val="single" w:sz="4" w:space="0" w:color="auto"/>
              <w:bottom w:val="single" w:sz="4" w:space="0" w:color="auto"/>
              <w:right w:val="single" w:sz="4" w:space="0" w:color="auto"/>
            </w:tcBorders>
          </w:tcPr>
          <w:p w:rsidR="006414F2" w:rsidRDefault="006414F2" w:rsidP="002B7DDA">
            <w:pPr>
              <w:widowControl w:val="0"/>
              <w:autoSpaceDE w:val="0"/>
              <w:autoSpaceDN w:val="0"/>
              <w:adjustRightInd w:val="0"/>
              <w:jc w:val="center"/>
              <w:rPr>
                <w:sz w:val="28"/>
                <w:szCs w:val="28"/>
              </w:rPr>
            </w:pPr>
          </w:p>
          <w:p w:rsidR="006414F2" w:rsidRDefault="006414F2" w:rsidP="002B7DDA">
            <w:pPr>
              <w:widowControl w:val="0"/>
              <w:autoSpaceDE w:val="0"/>
              <w:autoSpaceDN w:val="0"/>
              <w:adjustRightInd w:val="0"/>
              <w:jc w:val="center"/>
              <w:rPr>
                <w:sz w:val="28"/>
                <w:szCs w:val="28"/>
              </w:rPr>
            </w:pPr>
          </w:p>
          <w:p w:rsidR="00AD6BB1" w:rsidRPr="00020D8C" w:rsidRDefault="006414F2" w:rsidP="002B7DDA">
            <w:pPr>
              <w:widowControl w:val="0"/>
              <w:autoSpaceDE w:val="0"/>
              <w:autoSpaceDN w:val="0"/>
              <w:adjustRightInd w:val="0"/>
              <w:jc w:val="center"/>
              <w:rPr>
                <w:sz w:val="28"/>
                <w:szCs w:val="28"/>
              </w:rPr>
            </w:pPr>
            <w:r>
              <w:rPr>
                <w:sz w:val="28"/>
                <w:szCs w:val="28"/>
              </w:rPr>
              <w:t>15</w:t>
            </w:r>
          </w:p>
        </w:tc>
        <w:tc>
          <w:tcPr>
            <w:tcW w:w="1544" w:type="dxa"/>
            <w:tcBorders>
              <w:left w:val="single" w:sz="4" w:space="0" w:color="auto"/>
              <w:bottom w:val="single" w:sz="4" w:space="0" w:color="auto"/>
              <w:right w:val="single" w:sz="4" w:space="0" w:color="auto"/>
            </w:tcBorders>
          </w:tcPr>
          <w:p w:rsidR="006414F2" w:rsidRDefault="006414F2" w:rsidP="002B7DDA">
            <w:pPr>
              <w:widowControl w:val="0"/>
              <w:autoSpaceDE w:val="0"/>
              <w:autoSpaceDN w:val="0"/>
              <w:adjustRightInd w:val="0"/>
              <w:jc w:val="center"/>
              <w:rPr>
                <w:sz w:val="28"/>
                <w:szCs w:val="28"/>
              </w:rPr>
            </w:pPr>
          </w:p>
          <w:p w:rsidR="006414F2" w:rsidRDefault="006414F2" w:rsidP="002B7DDA">
            <w:pPr>
              <w:widowControl w:val="0"/>
              <w:autoSpaceDE w:val="0"/>
              <w:autoSpaceDN w:val="0"/>
              <w:adjustRightInd w:val="0"/>
              <w:jc w:val="center"/>
              <w:rPr>
                <w:sz w:val="28"/>
                <w:szCs w:val="28"/>
              </w:rPr>
            </w:pPr>
          </w:p>
          <w:p w:rsidR="00AD6BB1" w:rsidRDefault="006414F2" w:rsidP="002B7DDA">
            <w:pPr>
              <w:widowControl w:val="0"/>
              <w:autoSpaceDE w:val="0"/>
              <w:autoSpaceDN w:val="0"/>
              <w:adjustRightInd w:val="0"/>
              <w:jc w:val="center"/>
              <w:rPr>
                <w:sz w:val="28"/>
                <w:szCs w:val="28"/>
              </w:rPr>
            </w:pPr>
            <w:r>
              <w:rPr>
                <w:sz w:val="28"/>
                <w:szCs w:val="28"/>
              </w:rPr>
              <w:t>15</w:t>
            </w:r>
          </w:p>
        </w:tc>
        <w:tc>
          <w:tcPr>
            <w:tcW w:w="1544" w:type="dxa"/>
            <w:gridSpan w:val="2"/>
            <w:tcBorders>
              <w:left w:val="single" w:sz="4" w:space="0" w:color="auto"/>
              <w:bottom w:val="single" w:sz="4" w:space="0" w:color="auto"/>
              <w:right w:val="single" w:sz="4" w:space="0" w:color="auto"/>
            </w:tcBorders>
          </w:tcPr>
          <w:p w:rsidR="006414F2" w:rsidRDefault="006414F2" w:rsidP="002B7DDA">
            <w:pPr>
              <w:widowControl w:val="0"/>
              <w:autoSpaceDE w:val="0"/>
              <w:autoSpaceDN w:val="0"/>
              <w:adjustRightInd w:val="0"/>
              <w:jc w:val="center"/>
              <w:rPr>
                <w:sz w:val="28"/>
                <w:szCs w:val="28"/>
              </w:rPr>
            </w:pPr>
          </w:p>
          <w:p w:rsidR="006414F2" w:rsidRDefault="006414F2" w:rsidP="002B7DDA">
            <w:pPr>
              <w:widowControl w:val="0"/>
              <w:autoSpaceDE w:val="0"/>
              <w:autoSpaceDN w:val="0"/>
              <w:adjustRightInd w:val="0"/>
              <w:jc w:val="center"/>
              <w:rPr>
                <w:sz w:val="28"/>
                <w:szCs w:val="28"/>
              </w:rPr>
            </w:pPr>
          </w:p>
          <w:p w:rsidR="00AD6BB1" w:rsidRDefault="006414F2" w:rsidP="002B7DDA">
            <w:pPr>
              <w:widowControl w:val="0"/>
              <w:autoSpaceDE w:val="0"/>
              <w:autoSpaceDN w:val="0"/>
              <w:adjustRightInd w:val="0"/>
              <w:jc w:val="center"/>
              <w:rPr>
                <w:sz w:val="28"/>
                <w:szCs w:val="28"/>
              </w:rPr>
            </w:pPr>
            <w:r>
              <w:rPr>
                <w:sz w:val="28"/>
                <w:szCs w:val="28"/>
              </w:rPr>
              <w:t>15</w:t>
            </w:r>
          </w:p>
        </w:tc>
        <w:tc>
          <w:tcPr>
            <w:tcW w:w="1544" w:type="dxa"/>
            <w:gridSpan w:val="2"/>
            <w:tcBorders>
              <w:left w:val="single" w:sz="4" w:space="0" w:color="auto"/>
              <w:bottom w:val="single" w:sz="4" w:space="0" w:color="auto"/>
              <w:right w:val="single" w:sz="4" w:space="0" w:color="auto"/>
            </w:tcBorders>
          </w:tcPr>
          <w:p w:rsidR="006414F2" w:rsidRDefault="006414F2" w:rsidP="002B7DDA">
            <w:pPr>
              <w:widowControl w:val="0"/>
              <w:autoSpaceDE w:val="0"/>
              <w:autoSpaceDN w:val="0"/>
              <w:adjustRightInd w:val="0"/>
              <w:jc w:val="center"/>
              <w:rPr>
                <w:sz w:val="28"/>
                <w:szCs w:val="28"/>
              </w:rPr>
            </w:pPr>
          </w:p>
          <w:p w:rsidR="006414F2" w:rsidRDefault="006414F2" w:rsidP="002B7DDA">
            <w:pPr>
              <w:widowControl w:val="0"/>
              <w:autoSpaceDE w:val="0"/>
              <w:autoSpaceDN w:val="0"/>
              <w:adjustRightInd w:val="0"/>
              <w:jc w:val="center"/>
              <w:rPr>
                <w:sz w:val="28"/>
                <w:szCs w:val="28"/>
              </w:rPr>
            </w:pPr>
          </w:p>
          <w:p w:rsidR="00AD6BB1" w:rsidRDefault="006414F2" w:rsidP="002B7DDA">
            <w:pPr>
              <w:widowControl w:val="0"/>
              <w:autoSpaceDE w:val="0"/>
              <w:autoSpaceDN w:val="0"/>
              <w:adjustRightInd w:val="0"/>
              <w:jc w:val="center"/>
              <w:rPr>
                <w:sz w:val="28"/>
                <w:szCs w:val="28"/>
              </w:rPr>
            </w:pPr>
            <w:r>
              <w:rPr>
                <w:sz w:val="28"/>
                <w:szCs w:val="28"/>
              </w:rPr>
              <w:t>75,9</w:t>
            </w:r>
          </w:p>
        </w:tc>
      </w:tr>
      <w:tr w:rsidR="00AD6BB1" w:rsidRPr="00020D8C" w:rsidTr="001A3077">
        <w:trPr>
          <w:tblCellSpacing w:w="5" w:type="nil"/>
          <w:jc w:val="center"/>
        </w:trPr>
        <w:tc>
          <w:tcPr>
            <w:tcW w:w="13991" w:type="dxa"/>
            <w:gridSpan w:val="10"/>
            <w:tcBorders>
              <w:left w:val="single" w:sz="4" w:space="0" w:color="auto"/>
              <w:bottom w:val="single" w:sz="4" w:space="0" w:color="auto"/>
              <w:right w:val="single" w:sz="4" w:space="0" w:color="auto"/>
            </w:tcBorders>
          </w:tcPr>
          <w:p w:rsidR="00AD6BB1" w:rsidRPr="0075572C" w:rsidRDefault="00AD6BB1" w:rsidP="00AD6BB1">
            <w:pPr>
              <w:widowControl w:val="0"/>
              <w:autoSpaceDE w:val="0"/>
              <w:autoSpaceDN w:val="0"/>
              <w:adjustRightInd w:val="0"/>
              <w:jc w:val="center"/>
              <w:rPr>
                <w:sz w:val="28"/>
                <w:szCs w:val="28"/>
              </w:rPr>
            </w:pPr>
            <w:r w:rsidRPr="0075572C">
              <w:rPr>
                <w:sz w:val="28"/>
                <w:szCs w:val="28"/>
              </w:rPr>
              <w:t>Подпрограмма «Капитальный ремонт многоквартирных домов города Венева».</w:t>
            </w:r>
          </w:p>
        </w:tc>
        <w:tc>
          <w:tcPr>
            <w:tcW w:w="1544" w:type="dxa"/>
            <w:gridSpan w:val="2"/>
            <w:tcBorders>
              <w:left w:val="single" w:sz="4" w:space="0" w:color="auto"/>
              <w:bottom w:val="single" w:sz="4" w:space="0" w:color="auto"/>
              <w:right w:val="single" w:sz="4" w:space="0" w:color="auto"/>
            </w:tcBorders>
          </w:tcPr>
          <w:p w:rsidR="00AD6BB1" w:rsidRPr="0075572C" w:rsidRDefault="00AD6BB1" w:rsidP="0010161E">
            <w:pPr>
              <w:widowControl w:val="0"/>
              <w:autoSpaceDE w:val="0"/>
              <w:autoSpaceDN w:val="0"/>
              <w:adjustRightInd w:val="0"/>
              <w:rPr>
                <w:sz w:val="28"/>
                <w:szCs w:val="28"/>
              </w:rPr>
            </w:pPr>
          </w:p>
        </w:tc>
      </w:tr>
      <w:tr w:rsidR="00AD6BB1" w:rsidRPr="00020D8C" w:rsidTr="001A3077">
        <w:trPr>
          <w:tblCellSpacing w:w="5" w:type="nil"/>
          <w:jc w:val="center"/>
        </w:trPr>
        <w:tc>
          <w:tcPr>
            <w:tcW w:w="605" w:type="dxa"/>
            <w:tcBorders>
              <w:left w:val="single" w:sz="4" w:space="0" w:color="auto"/>
              <w:bottom w:val="single" w:sz="4" w:space="0" w:color="auto"/>
              <w:right w:val="single" w:sz="4" w:space="0" w:color="auto"/>
            </w:tcBorders>
          </w:tcPr>
          <w:p w:rsidR="00AD6BB1" w:rsidRPr="00020D8C" w:rsidRDefault="00AD6BB1" w:rsidP="0010161E">
            <w:pPr>
              <w:widowControl w:val="0"/>
              <w:autoSpaceDE w:val="0"/>
              <w:autoSpaceDN w:val="0"/>
              <w:adjustRightInd w:val="0"/>
              <w:rPr>
                <w:sz w:val="28"/>
                <w:szCs w:val="28"/>
              </w:rPr>
            </w:pPr>
            <w:r>
              <w:rPr>
                <w:sz w:val="28"/>
                <w:szCs w:val="28"/>
              </w:rPr>
              <w:t>17</w:t>
            </w:r>
          </w:p>
        </w:tc>
        <w:tc>
          <w:tcPr>
            <w:tcW w:w="2247" w:type="dxa"/>
            <w:tcBorders>
              <w:left w:val="single" w:sz="4" w:space="0" w:color="auto"/>
              <w:bottom w:val="single" w:sz="4" w:space="0" w:color="auto"/>
              <w:right w:val="single" w:sz="4" w:space="0" w:color="auto"/>
            </w:tcBorders>
          </w:tcPr>
          <w:p w:rsidR="00AD6BB1" w:rsidRPr="00020D8C" w:rsidRDefault="00AD6BB1" w:rsidP="00DB4951">
            <w:pPr>
              <w:widowControl w:val="0"/>
              <w:autoSpaceDE w:val="0"/>
              <w:autoSpaceDN w:val="0"/>
              <w:adjustRightInd w:val="0"/>
              <w:rPr>
                <w:sz w:val="28"/>
                <w:szCs w:val="28"/>
              </w:rPr>
            </w:pPr>
            <w:r w:rsidRPr="00C61C95">
              <w:rPr>
                <w:sz w:val="28"/>
                <w:szCs w:val="28"/>
              </w:rPr>
              <w:t>Общая площадь проведенного капитального р</w:t>
            </w:r>
            <w:r>
              <w:rPr>
                <w:sz w:val="28"/>
                <w:szCs w:val="28"/>
              </w:rPr>
              <w:t>емонта в многоквартирных домах</w:t>
            </w:r>
          </w:p>
        </w:tc>
        <w:tc>
          <w:tcPr>
            <w:tcW w:w="1504" w:type="dxa"/>
            <w:tcBorders>
              <w:left w:val="single" w:sz="4" w:space="0" w:color="auto"/>
              <w:bottom w:val="single" w:sz="4" w:space="0" w:color="auto"/>
              <w:right w:val="single" w:sz="4" w:space="0" w:color="auto"/>
            </w:tcBorders>
          </w:tcPr>
          <w:p w:rsidR="006414F2" w:rsidRDefault="006414F2" w:rsidP="0010161E">
            <w:pPr>
              <w:widowControl w:val="0"/>
              <w:autoSpaceDE w:val="0"/>
              <w:autoSpaceDN w:val="0"/>
              <w:adjustRightInd w:val="0"/>
              <w:rPr>
                <w:sz w:val="28"/>
                <w:szCs w:val="28"/>
              </w:rPr>
            </w:pPr>
          </w:p>
          <w:p w:rsidR="006414F2" w:rsidRDefault="006414F2" w:rsidP="0010161E">
            <w:pPr>
              <w:widowControl w:val="0"/>
              <w:autoSpaceDE w:val="0"/>
              <w:autoSpaceDN w:val="0"/>
              <w:adjustRightInd w:val="0"/>
              <w:rPr>
                <w:sz w:val="28"/>
                <w:szCs w:val="28"/>
              </w:rPr>
            </w:pPr>
          </w:p>
          <w:p w:rsidR="00AD6BB1" w:rsidRPr="00020D8C" w:rsidRDefault="00AD6BB1" w:rsidP="0010161E">
            <w:pPr>
              <w:widowControl w:val="0"/>
              <w:autoSpaceDE w:val="0"/>
              <w:autoSpaceDN w:val="0"/>
              <w:adjustRightInd w:val="0"/>
              <w:rPr>
                <w:sz w:val="28"/>
                <w:szCs w:val="28"/>
              </w:rPr>
            </w:pPr>
            <w:r w:rsidRPr="00C61C95">
              <w:rPr>
                <w:sz w:val="28"/>
                <w:szCs w:val="28"/>
              </w:rPr>
              <w:t>тыс.кв.м.</w:t>
            </w:r>
          </w:p>
        </w:tc>
        <w:tc>
          <w:tcPr>
            <w:tcW w:w="1628" w:type="dxa"/>
            <w:tcBorders>
              <w:left w:val="single" w:sz="4" w:space="0" w:color="auto"/>
              <w:bottom w:val="single" w:sz="4" w:space="0" w:color="auto"/>
              <w:right w:val="single" w:sz="4" w:space="0" w:color="auto"/>
            </w:tcBorders>
          </w:tcPr>
          <w:p w:rsidR="006414F2" w:rsidRDefault="006414F2" w:rsidP="004F0A89">
            <w:pPr>
              <w:widowControl w:val="0"/>
              <w:autoSpaceDE w:val="0"/>
              <w:autoSpaceDN w:val="0"/>
              <w:adjustRightInd w:val="0"/>
              <w:jc w:val="center"/>
              <w:rPr>
                <w:sz w:val="28"/>
                <w:szCs w:val="28"/>
              </w:rPr>
            </w:pPr>
          </w:p>
          <w:p w:rsidR="006414F2" w:rsidRDefault="006414F2" w:rsidP="004F0A89">
            <w:pPr>
              <w:widowControl w:val="0"/>
              <w:autoSpaceDE w:val="0"/>
              <w:autoSpaceDN w:val="0"/>
              <w:adjustRightInd w:val="0"/>
              <w:jc w:val="center"/>
              <w:rPr>
                <w:sz w:val="28"/>
                <w:szCs w:val="28"/>
              </w:rPr>
            </w:pPr>
          </w:p>
          <w:p w:rsidR="00AD6BB1" w:rsidRPr="00020D8C" w:rsidRDefault="00AD6BB1" w:rsidP="004F0A89">
            <w:pPr>
              <w:widowControl w:val="0"/>
              <w:autoSpaceDE w:val="0"/>
              <w:autoSpaceDN w:val="0"/>
              <w:adjustRightInd w:val="0"/>
              <w:jc w:val="center"/>
              <w:rPr>
                <w:sz w:val="28"/>
                <w:szCs w:val="28"/>
              </w:rPr>
            </w:pPr>
            <w:r>
              <w:rPr>
                <w:sz w:val="28"/>
                <w:szCs w:val="28"/>
              </w:rPr>
              <w:t>3</w:t>
            </w:r>
          </w:p>
        </w:tc>
        <w:tc>
          <w:tcPr>
            <w:tcW w:w="1736" w:type="dxa"/>
            <w:tcBorders>
              <w:left w:val="single" w:sz="4" w:space="0" w:color="auto"/>
              <w:bottom w:val="single" w:sz="4" w:space="0" w:color="auto"/>
              <w:right w:val="single" w:sz="4" w:space="0" w:color="auto"/>
            </w:tcBorders>
          </w:tcPr>
          <w:p w:rsidR="006414F2" w:rsidRDefault="006414F2" w:rsidP="004F0A89">
            <w:pPr>
              <w:widowControl w:val="0"/>
              <w:autoSpaceDE w:val="0"/>
              <w:autoSpaceDN w:val="0"/>
              <w:adjustRightInd w:val="0"/>
              <w:jc w:val="center"/>
              <w:rPr>
                <w:sz w:val="28"/>
                <w:szCs w:val="28"/>
              </w:rPr>
            </w:pPr>
          </w:p>
          <w:p w:rsidR="006414F2" w:rsidRDefault="006414F2" w:rsidP="004F0A89">
            <w:pPr>
              <w:widowControl w:val="0"/>
              <w:autoSpaceDE w:val="0"/>
              <w:autoSpaceDN w:val="0"/>
              <w:adjustRightInd w:val="0"/>
              <w:jc w:val="center"/>
              <w:rPr>
                <w:sz w:val="28"/>
                <w:szCs w:val="28"/>
              </w:rPr>
            </w:pPr>
          </w:p>
          <w:p w:rsidR="00AD6BB1" w:rsidRPr="00020D8C" w:rsidRDefault="00AD6BB1" w:rsidP="004F0A89">
            <w:pPr>
              <w:widowControl w:val="0"/>
              <w:autoSpaceDE w:val="0"/>
              <w:autoSpaceDN w:val="0"/>
              <w:adjustRightInd w:val="0"/>
              <w:jc w:val="center"/>
              <w:rPr>
                <w:sz w:val="28"/>
                <w:szCs w:val="28"/>
              </w:rPr>
            </w:pPr>
            <w:r>
              <w:rPr>
                <w:sz w:val="28"/>
                <w:szCs w:val="28"/>
              </w:rPr>
              <w:t>2</w:t>
            </w:r>
          </w:p>
        </w:tc>
        <w:tc>
          <w:tcPr>
            <w:tcW w:w="1639" w:type="dxa"/>
            <w:tcBorders>
              <w:left w:val="single" w:sz="4" w:space="0" w:color="auto"/>
              <w:bottom w:val="single" w:sz="4" w:space="0" w:color="auto"/>
              <w:right w:val="single" w:sz="4" w:space="0" w:color="auto"/>
            </w:tcBorders>
          </w:tcPr>
          <w:p w:rsidR="006414F2" w:rsidRDefault="006414F2" w:rsidP="004F0A89">
            <w:pPr>
              <w:widowControl w:val="0"/>
              <w:autoSpaceDE w:val="0"/>
              <w:autoSpaceDN w:val="0"/>
              <w:adjustRightInd w:val="0"/>
              <w:jc w:val="center"/>
              <w:rPr>
                <w:sz w:val="28"/>
                <w:szCs w:val="28"/>
              </w:rPr>
            </w:pPr>
          </w:p>
          <w:p w:rsidR="006414F2" w:rsidRDefault="006414F2" w:rsidP="004F0A89">
            <w:pPr>
              <w:widowControl w:val="0"/>
              <w:autoSpaceDE w:val="0"/>
              <w:autoSpaceDN w:val="0"/>
              <w:adjustRightInd w:val="0"/>
              <w:jc w:val="center"/>
              <w:rPr>
                <w:sz w:val="28"/>
                <w:szCs w:val="28"/>
              </w:rPr>
            </w:pPr>
          </w:p>
          <w:p w:rsidR="00AD6BB1" w:rsidRPr="00020D8C" w:rsidRDefault="00AD6BB1" w:rsidP="004F0A89">
            <w:pPr>
              <w:widowControl w:val="0"/>
              <w:autoSpaceDE w:val="0"/>
              <w:autoSpaceDN w:val="0"/>
              <w:adjustRightInd w:val="0"/>
              <w:jc w:val="center"/>
              <w:rPr>
                <w:sz w:val="28"/>
                <w:szCs w:val="28"/>
              </w:rPr>
            </w:pPr>
            <w:r>
              <w:rPr>
                <w:sz w:val="28"/>
                <w:szCs w:val="28"/>
              </w:rPr>
              <w:t>2</w:t>
            </w:r>
          </w:p>
        </w:tc>
        <w:tc>
          <w:tcPr>
            <w:tcW w:w="1544" w:type="dxa"/>
            <w:tcBorders>
              <w:left w:val="single" w:sz="4" w:space="0" w:color="auto"/>
              <w:bottom w:val="single" w:sz="4" w:space="0" w:color="auto"/>
              <w:right w:val="single" w:sz="4" w:space="0" w:color="auto"/>
            </w:tcBorders>
          </w:tcPr>
          <w:p w:rsidR="00AD6BB1" w:rsidRDefault="00AD6BB1" w:rsidP="004F0A89">
            <w:pPr>
              <w:widowControl w:val="0"/>
              <w:autoSpaceDE w:val="0"/>
              <w:autoSpaceDN w:val="0"/>
              <w:adjustRightInd w:val="0"/>
              <w:jc w:val="center"/>
              <w:rPr>
                <w:sz w:val="28"/>
                <w:szCs w:val="28"/>
              </w:rPr>
            </w:pPr>
          </w:p>
          <w:p w:rsidR="006414F2" w:rsidRDefault="006414F2" w:rsidP="004F0A89">
            <w:pPr>
              <w:widowControl w:val="0"/>
              <w:autoSpaceDE w:val="0"/>
              <w:autoSpaceDN w:val="0"/>
              <w:adjustRightInd w:val="0"/>
              <w:jc w:val="center"/>
              <w:rPr>
                <w:sz w:val="28"/>
                <w:szCs w:val="28"/>
              </w:rPr>
            </w:pPr>
          </w:p>
          <w:p w:rsidR="006414F2" w:rsidRPr="00020D8C" w:rsidRDefault="006414F2" w:rsidP="004F0A89">
            <w:pPr>
              <w:widowControl w:val="0"/>
              <w:autoSpaceDE w:val="0"/>
              <w:autoSpaceDN w:val="0"/>
              <w:adjustRightInd w:val="0"/>
              <w:jc w:val="center"/>
              <w:rPr>
                <w:sz w:val="28"/>
                <w:szCs w:val="28"/>
              </w:rPr>
            </w:pPr>
            <w:r>
              <w:rPr>
                <w:sz w:val="28"/>
                <w:szCs w:val="28"/>
              </w:rPr>
              <w:t>2</w:t>
            </w:r>
          </w:p>
        </w:tc>
        <w:tc>
          <w:tcPr>
            <w:tcW w:w="1544" w:type="dxa"/>
            <w:tcBorders>
              <w:left w:val="single" w:sz="4" w:space="0" w:color="auto"/>
              <w:bottom w:val="single" w:sz="4" w:space="0" w:color="auto"/>
              <w:right w:val="single" w:sz="4" w:space="0" w:color="auto"/>
            </w:tcBorders>
          </w:tcPr>
          <w:p w:rsidR="00AD6BB1" w:rsidRDefault="00AD6BB1" w:rsidP="004F0A89">
            <w:pPr>
              <w:widowControl w:val="0"/>
              <w:autoSpaceDE w:val="0"/>
              <w:autoSpaceDN w:val="0"/>
              <w:adjustRightInd w:val="0"/>
              <w:jc w:val="center"/>
              <w:rPr>
                <w:sz w:val="28"/>
                <w:szCs w:val="28"/>
              </w:rPr>
            </w:pPr>
          </w:p>
          <w:p w:rsidR="006414F2" w:rsidRDefault="006414F2" w:rsidP="004F0A89">
            <w:pPr>
              <w:widowControl w:val="0"/>
              <w:autoSpaceDE w:val="0"/>
              <w:autoSpaceDN w:val="0"/>
              <w:adjustRightInd w:val="0"/>
              <w:jc w:val="center"/>
              <w:rPr>
                <w:sz w:val="28"/>
                <w:szCs w:val="28"/>
              </w:rPr>
            </w:pPr>
          </w:p>
          <w:p w:rsidR="006414F2" w:rsidRDefault="006414F2" w:rsidP="004F0A89">
            <w:pPr>
              <w:widowControl w:val="0"/>
              <w:autoSpaceDE w:val="0"/>
              <w:autoSpaceDN w:val="0"/>
              <w:adjustRightInd w:val="0"/>
              <w:jc w:val="center"/>
              <w:rPr>
                <w:sz w:val="28"/>
                <w:szCs w:val="28"/>
              </w:rPr>
            </w:pPr>
            <w:r>
              <w:rPr>
                <w:sz w:val="28"/>
                <w:szCs w:val="28"/>
              </w:rPr>
              <w:t>2</w:t>
            </w:r>
          </w:p>
        </w:tc>
        <w:tc>
          <w:tcPr>
            <w:tcW w:w="1544" w:type="dxa"/>
            <w:gridSpan w:val="2"/>
            <w:tcBorders>
              <w:left w:val="single" w:sz="4" w:space="0" w:color="auto"/>
              <w:bottom w:val="single" w:sz="4" w:space="0" w:color="auto"/>
              <w:right w:val="single" w:sz="4" w:space="0" w:color="auto"/>
            </w:tcBorders>
          </w:tcPr>
          <w:p w:rsidR="00AD6BB1" w:rsidRDefault="00AD6BB1" w:rsidP="004F0A89">
            <w:pPr>
              <w:widowControl w:val="0"/>
              <w:autoSpaceDE w:val="0"/>
              <w:autoSpaceDN w:val="0"/>
              <w:adjustRightInd w:val="0"/>
              <w:jc w:val="center"/>
              <w:rPr>
                <w:sz w:val="28"/>
                <w:szCs w:val="28"/>
              </w:rPr>
            </w:pPr>
          </w:p>
          <w:p w:rsidR="006414F2" w:rsidRDefault="006414F2" w:rsidP="004F0A89">
            <w:pPr>
              <w:widowControl w:val="0"/>
              <w:autoSpaceDE w:val="0"/>
              <w:autoSpaceDN w:val="0"/>
              <w:adjustRightInd w:val="0"/>
              <w:jc w:val="center"/>
              <w:rPr>
                <w:sz w:val="28"/>
                <w:szCs w:val="28"/>
              </w:rPr>
            </w:pPr>
          </w:p>
          <w:p w:rsidR="006414F2" w:rsidRDefault="006414F2" w:rsidP="004F0A89">
            <w:pPr>
              <w:widowControl w:val="0"/>
              <w:autoSpaceDE w:val="0"/>
              <w:autoSpaceDN w:val="0"/>
              <w:adjustRightInd w:val="0"/>
              <w:jc w:val="center"/>
              <w:rPr>
                <w:sz w:val="28"/>
                <w:szCs w:val="28"/>
              </w:rPr>
            </w:pPr>
            <w:r>
              <w:rPr>
                <w:sz w:val="28"/>
                <w:szCs w:val="28"/>
              </w:rPr>
              <w:t>2</w:t>
            </w:r>
          </w:p>
        </w:tc>
        <w:tc>
          <w:tcPr>
            <w:tcW w:w="1544" w:type="dxa"/>
            <w:gridSpan w:val="2"/>
            <w:tcBorders>
              <w:left w:val="single" w:sz="4" w:space="0" w:color="auto"/>
              <w:bottom w:val="single" w:sz="4" w:space="0" w:color="auto"/>
              <w:right w:val="single" w:sz="4" w:space="0" w:color="auto"/>
            </w:tcBorders>
          </w:tcPr>
          <w:p w:rsidR="00AD6BB1" w:rsidRDefault="00AD6BB1" w:rsidP="004F0A89">
            <w:pPr>
              <w:widowControl w:val="0"/>
              <w:autoSpaceDE w:val="0"/>
              <w:autoSpaceDN w:val="0"/>
              <w:adjustRightInd w:val="0"/>
              <w:jc w:val="center"/>
              <w:rPr>
                <w:sz w:val="28"/>
                <w:szCs w:val="28"/>
              </w:rPr>
            </w:pPr>
          </w:p>
          <w:p w:rsidR="006414F2" w:rsidRDefault="006414F2" w:rsidP="004F0A89">
            <w:pPr>
              <w:widowControl w:val="0"/>
              <w:autoSpaceDE w:val="0"/>
              <w:autoSpaceDN w:val="0"/>
              <w:adjustRightInd w:val="0"/>
              <w:jc w:val="center"/>
              <w:rPr>
                <w:sz w:val="28"/>
                <w:szCs w:val="28"/>
              </w:rPr>
            </w:pPr>
          </w:p>
          <w:p w:rsidR="006414F2" w:rsidRDefault="006414F2" w:rsidP="004F0A89">
            <w:pPr>
              <w:widowControl w:val="0"/>
              <w:autoSpaceDE w:val="0"/>
              <w:autoSpaceDN w:val="0"/>
              <w:adjustRightInd w:val="0"/>
              <w:jc w:val="center"/>
              <w:rPr>
                <w:sz w:val="28"/>
                <w:szCs w:val="28"/>
              </w:rPr>
            </w:pPr>
            <w:r>
              <w:rPr>
                <w:sz w:val="28"/>
                <w:szCs w:val="28"/>
              </w:rPr>
              <w:t>13</w:t>
            </w:r>
          </w:p>
        </w:tc>
      </w:tr>
    </w:tbl>
    <w:p w:rsidR="001061D2" w:rsidRDefault="001061D2" w:rsidP="00E02451">
      <w:pPr>
        <w:pStyle w:val="ConsPlusNormal"/>
        <w:jc w:val="center"/>
        <w:rPr>
          <w:rFonts w:ascii="Times New Roman" w:hAnsi="Times New Roman" w:cs="Times New Roman"/>
          <w:sz w:val="28"/>
          <w:szCs w:val="28"/>
        </w:rPr>
        <w:sectPr w:rsidR="001061D2" w:rsidSect="001A3077">
          <w:pgSz w:w="16838" w:h="11906" w:orient="landscape"/>
          <w:pgMar w:top="851" w:right="1134" w:bottom="1276" w:left="1134" w:header="709" w:footer="709" w:gutter="0"/>
          <w:cols w:space="708"/>
          <w:docGrid w:linePitch="360"/>
        </w:sectPr>
      </w:pPr>
    </w:p>
    <w:p w:rsidR="00793F0A" w:rsidRDefault="008B6F7E" w:rsidP="00793F0A">
      <w:pPr>
        <w:widowControl w:val="0"/>
        <w:autoSpaceDE w:val="0"/>
        <w:autoSpaceDN w:val="0"/>
        <w:adjustRightInd w:val="0"/>
        <w:jc w:val="center"/>
        <w:rPr>
          <w:sz w:val="28"/>
          <w:szCs w:val="28"/>
        </w:rPr>
      </w:pPr>
      <w:r w:rsidRPr="008B6F7E">
        <w:rPr>
          <w:sz w:val="28"/>
          <w:szCs w:val="28"/>
        </w:rPr>
        <w:t>Паспорт показателя</w:t>
      </w:r>
    </w:p>
    <w:p w:rsidR="008B6F7E" w:rsidRPr="008B6F7E" w:rsidRDefault="00215724" w:rsidP="00793F0A">
      <w:pPr>
        <w:widowControl w:val="0"/>
        <w:autoSpaceDE w:val="0"/>
        <w:autoSpaceDN w:val="0"/>
        <w:adjustRightInd w:val="0"/>
        <w:jc w:val="center"/>
        <w:rPr>
          <w:sz w:val="28"/>
          <w:szCs w:val="28"/>
        </w:rPr>
      </w:pPr>
      <w:r>
        <w:rPr>
          <w:sz w:val="28"/>
          <w:szCs w:val="28"/>
        </w:rPr>
        <w:t xml:space="preserve"> с</w:t>
      </w:r>
      <w:r w:rsidRPr="00215724">
        <w:rPr>
          <w:sz w:val="28"/>
          <w:szCs w:val="28"/>
        </w:rPr>
        <w:t>нижение уровня износа объектов теплоснабжения, водоснабжения и водоотведения</w:t>
      </w:r>
    </w:p>
    <w:tbl>
      <w:tblPr>
        <w:tblW w:w="0" w:type="auto"/>
        <w:jc w:val="center"/>
        <w:tblCellSpacing w:w="5" w:type="nil"/>
        <w:tblInd w:w="75" w:type="dxa"/>
        <w:tblLayout w:type="fixed"/>
        <w:tblCellMar>
          <w:left w:w="75" w:type="dxa"/>
          <w:right w:w="75" w:type="dxa"/>
        </w:tblCellMar>
        <w:tblLook w:val="0000"/>
      </w:tblPr>
      <w:tblGrid>
        <w:gridCol w:w="776"/>
        <w:gridCol w:w="6832"/>
        <w:gridCol w:w="5827"/>
      </w:tblGrid>
      <w:tr w:rsidR="008B6F7E" w:rsidRPr="008B6F7E" w:rsidTr="003E12AA">
        <w:trPr>
          <w:trHeight w:val="811"/>
          <w:tblCellSpacing w:w="5" w:type="nil"/>
          <w:jc w:val="center"/>
        </w:trPr>
        <w:tc>
          <w:tcPr>
            <w:tcW w:w="7608" w:type="dxa"/>
            <w:gridSpan w:val="2"/>
            <w:tcBorders>
              <w:top w:val="single" w:sz="8" w:space="0" w:color="auto"/>
              <w:left w:val="single" w:sz="8" w:space="0" w:color="auto"/>
              <w:bottom w:val="single" w:sz="8" w:space="0" w:color="auto"/>
              <w:right w:val="single" w:sz="8" w:space="0" w:color="auto"/>
            </w:tcBorders>
            <w:vAlign w:val="center"/>
          </w:tcPr>
          <w:p w:rsidR="008B6F7E" w:rsidRPr="008B6F7E" w:rsidRDefault="008B6F7E" w:rsidP="008B6F7E">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8B6F7E" w:rsidRPr="008B6F7E" w:rsidRDefault="008B6F7E" w:rsidP="008B6F7E">
            <w:pPr>
              <w:widowControl w:val="0"/>
              <w:autoSpaceDE w:val="0"/>
              <w:autoSpaceDN w:val="0"/>
              <w:adjustRightInd w:val="0"/>
              <w:jc w:val="center"/>
              <w:rPr>
                <w:sz w:val="28"/>
                <w:szCs w:val="28"/>
              </w:rPr>
            </w:pPr>
            <w:r w:rsidRPr="008B6F7E">
              <w:rPr>
                <w:sz w:val="28"/>
                <w:szCs w:val="28"/>
              </w:rPr>
              <w:t>показателя (контактная информация:</w:t>
            </w:r>
          </w:p>
          <w:p w:rsidR="008B6F7E" w:rsidRPr="008B6F7E" w:rsidRDefault="008B6F7E" w:rsidP="008B6F7E">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827" w:type="dxa"/>
            <w:tcBorders>
              <w:top w:val="single" w:sz="8" w:space="0" w:color="auto"/>
              <w:left w:val="single" w:sz="8" w:space="0" w:color="auto"/>
              <w:bottom w:val="single" w:sz="8" w:space="0" w:color="auto"/>
              <w:right w:val="single" w:sz="8" w:space="0" w:color="auto"/>
            </w:tcBorders>
            <w:vAlign w:val="center"/>
          </w:tcPr>
          <w:p w:rsidR="008B6F7E" w:rsidRPr="008B6F7E" w:rsidRDefault="008216A5" w:rsidP="008B6F7E">
            <w:pPr>
              <w:widowControl w:val="0"/>
              <w:autoSpaceDE w:val="0"/>
              <w:autoSpaceDN w:val="0"/>
              <w:adjustRightInd w:val="0"/>
              <w:jc w:val="center"/>
              <w:rPr>
                <w:sz w:val="28"/>
                <w:szCs w:val="28"/>
              </w:rPr>
            </w:pPr>
            <w:r>
              <w:rPr>
                <w:sz w:val="28"/>
                <w:szCs w:val="28"/>
              </w:rPr>
              <w:t xml:space="preserve">Гомзов В.М., директор МУ «УС ЖКХ», </w:t>
            </w:r>
            <w:r w:rsidR="001465B2">
              <w:rPr>
                <w:sz w:val="28"/>
                <w:szCs w:val="28"/>
              </w:rPr>
              <w:t xml:space="preserve">8-48745-2-48-04, </w:t>
            </w:r>
            <w:r w:rsidR="000B37D9" w:rsidRPr="000B37D9">
              <w:rPr>
                <w:sz w:val="28"/>
                <w:szCs w:val="28"/>
              </w:rPr>
              <w:t>stroi.otdel.adm.venev@mail.ru</w:t>
            </w:r>
          </w:p>
        </w:tc>
      </w:tr>
      <w:tr w:rsidR="008B6F7E" w:rsidRPr="008B6F7E" w:rsidTr="003E12AA">
        <w:trPr>
          <w:trHeight w:val="335"/>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Номер паспорта показателя</w:t>
            </w:r>
          </w:p>
        </w:tc>
        <w:tc>
          <w:tcPr>
            <w:tcW w:w="5827" w:type="dxa"/>
            <w:tcBorders>
              <w:left w:val="single" w:sz="8" w:space="0" w:color="auto"/>
              <w:bottom w:val="single" w:sz="8" w:space="0" w:color="auto"/>
              <w:right w:val="single" w:sz="8" w:space="0" w:color="auto"/>
            </w:tcBorders>
          </w:tcPr>
          <w:p w:rsidR="008B6F7E" w:rsidRPr="008B6F7E" w:rsidRDefault="000B37D9" w:rsidP="008B6F7E">
            <w:pPr>
              <w:widowControl w:val="0"/>
              <w:autoSpaceDE w:val="0"/>
              <w:autoSpaceDN w:val="0"/>
              <w:adjustRightInd w:val="0"/>
              <w:rPr>
                <w:sz w:val="28"/>
                <w:szCs w:val="28"/>
              </w:rPr>
            </w:pPr>
            <w:r>
              <w:rPr>
                <w:sz w:val="28"/>
                <w:szCs w:val="28"/>
              </w:rPr>
              <w:t>1</w:t>
            </w:r>
          </w:p>
        </w:tc>
      </w:tr>
      <w:tr w:rsidR="008B6F7E" w:rsidRPr="008B6F7E" w:rsidTr="003E12AA">
        <w:trPr>
          <w:trHeight w:val="335"/>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Наименование показателя</w:t>
            </w:r>
          </w:p>
        </w:tc>
        <w:tc>
          <w:tcPr>
            <w:tcW w:w="5827" w:type="dxa"/>
            <w:tcBorders>
              <w:left w:val="single" w:sz="8" w:space="0" w:color="auto"/>
              <w:bottom w:val="single" w:sz="8" w:space="0" w:color="auto"/>
              <w:right w:val="single" w:sz="8" w:space="0" w:color="auto"/>
            </w:tcBorders>
          </w:tcPr>
          <w:p w:rsidR="008B6F7E" w:rsidRPr="008B6F7E" w:rsidRDefault="000B37D9" w:rsidP="008B6F7E">
            <w:pPr>
              <w:widowControl w:val="0"/>
              <w:autoSpaceDE w:val="0"/>
              <w:autoSpaceDN w:val="0"/>
              <w:adjustRightInd w:val="0"/>
              <w:rPr>
                <w:sz w:val="28"/>
                <w:szCs w:val="28"/>
              </w:rPr>
            </w:pPr>
            <w:r w:rsidRPr="000B37D9">
              <w:rPr>
                <w:sz w:val="28"/>
                <w:szCs w:val="28"/>
              </w:rPr>
              <w:t>Снижение уровня износа объектов теплоснабжения, водоснабжения и водоотведения</w:t>
            </w:r>
          </w:p>
        </w:tc>
      </w:tr>
      <w:tr w:rsidR="008B6F7E" w:rsidRPr="008B6F7E" w:rsidTr="003E12AA">
        <w:trPr>
          <w:trHeight w:val="316"/>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Единица измерения</w:t>
            </w:r>
          </w:p>
        </w:tc>
        <w:tc>
          <w:tcPr>
            <w:tcW w:w="5827" w:type="dxa"/>
            <w:tcBorders>
              <w:left w:val="single" w:sz="8" w:space="0" w:color="auto"/>
              <w:bottom w:val="single" w:sz="8" w:space="0" w:color="auto"/>
              <w:right w:val="single" w:sz="8" w:space="0" w:color="auto"/>
            </w:tcBorders>
          </w:tcPr>
          <w:p w:rsidR="008B6F7E" w:rsidRPr="008B6F7E" w:rsidRDefault="000B37D9" w:rsidP="008B6F7E">
            <w:pPr>
              <w:widowControl w:val="0"/>
              <w:autoSpaceDE w:val="0"/>
              <w:autoSpaceDN w:val="0"/>
              <w:adjustRightInd w:val="0"/>
              <w:rPr>
                <w:sz w:val="28"/>
                <w:szCs w:val="28"/>
              </w:rPr>
            </w:pPr>
            <w:r>
              <w:rPr>
                <w:sz w:val="28"/>
                <w:szCs w:val="28"/>
              </w:rPr>
              <w:t>%</w:t>
            </w:r>
          </w:p>
        </w:tc>
      </w:tr>
      <w:tr w:rsidR="008B6F7E" w:rsidRPr="008B6F7E" w:rsidTr="003E12AA">
        <w:trPr>
          <w:trHeight w:val="335"/>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827" w:type="dxa"/>
            <w:tcBorders>
              <w:left w:val="single" w:sz="8" w:space="0" w:color="auto"/>
              <w:bottom w:val="single" w:sz="8" w:space="0" w:color="auto"/>
              <w:right w:val="single" w:sz="8" w:space="0" w:color="auto"/>
            </w:tcBorders>
          </w:tcPr>
          <w:p w:rsidR="008B6F7E" w:rsidRPr="008B6F7E" w:rsidRDefault="00ED46A8" w:rsidP="008B6F7E">
            <w:pPr>
              <w:widowControl w:val="0"/>
              <w:autoSpaceDE w:val="0"/>
              <w:autoSpaceDN w:val="0"/>
              <w:adjustRightInd w:val="0"/>
              <w:rPr>
                <w:sz w:val="28"/>
                <w:szCs w:val="28"/>
              </w:rPr>
            </w:pPr>
            <w:r>
              <w:rPr>
                <w:sz w:val="28"/>
                <w:szCs w:val="28"/>
              </w:rPr>
              <w:t>Показатель конечного результата</w:t>
            </w:r>
          </w:p>
        </w:tc>
      </w:tr>
      <w:tr w:rsidR="008B6F7E" w:rsidRPr="008B6F7E" w:rsidTr="003E12AA">
        <w:trPr>
          <w:trHeight w:val="406"/>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827" w:type="dxa"/>
            <w:tcBorders>
              <w:left w:val="single" w:sz="8" w:space="0" w:color="auto"/>
              <w:bottom w:val="single" w:sz="8" w:space="0" w:color="auto"/>
              <w:right w:val="single" w:sz="8" w:space="0" w:color="auto"/>
            </w:tcBorders>
          </w:tcPr>
          <w:p w:rsidR="008B6F7E" w:rsidRPr="008B6F7E" w:rsidRDefault="00675752" w:rsidP="008B6F7E">
            <w:pPr>
              <w:widowControl w:val="0"/>
              <w:autoSpaceDE w:val="0"/>
              <w:autoSpaceDN w:val="0"/>
              <w:adjustRightInd w:val="0"/>
              <w:rPr>
                <w:sz w:val="28"/>
                <w:szCs w:val="28"/>
              </w:rPr>
            </w:pPr>
            <w:r w:rsidRPr="00675752">
              <w:rPr>
                <w:sz w:val="28"/>
                <w:szCs w:val="28"/>
              </w:rPr>
              <w:t>Показатель формируется как отношение</w:t>
            </w:r>
            <w:r>
              <w:rPr>
                <w:sz w:val="28"/>
                <w:szCs w:val="28"/>
              </w:rPr>
              <w:t xml:space="preserve"> объема существующего теплоснабжения , водоснабжения и водоотведе</w:t>
            </w:r>
            <w:r w:rsidR="000C7E43">
              <w:rPr>
                <w:sz w:val="28"/>
                <w:szCs w:val="28"/>
              </w:rPr>
              <w:t>ния и объема изношенного теплоснабжения, водоснабжения и водоотведения</w:t>
            </w:r>
          </w:p>
        </w:tc>
      </w:tr>
      <w:tr w:rsidR="008B6F7E" w:rsidRPr="008B6F7E" w:rsidTr="003E12AA">
        <w:trPr>
          <w:trHeight w:val="668"/>
          <w:tblCellSpacing w:w="5" w:type="nil"/>
          <w:jc w:val="center"/>
        </w:trPr>
        <w:tc>
          <w:tcPr>
            <w:tcW w:w="776"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8B6F7E" w:rsidRPr="008B6F7E" w:rsidRDefault="008B6F7E" w:rsidP="008B6F7E">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827" w:type="dxa"/>
            <w:tcBorders>
              <w:left w:val="single" w:sz="8" w:space="0" w:color="auto"/>
              <w:bottom w:val="single" w:sz="8" w:space="0" w:color="auto"/>
              <w:right w:val="single" w:sz="8" w:space="0" w:color="auto"/>
            </w:tcBorders>
          </w:tcPr>
          <w:p w:rsidR="008B6F7E" w:rsidRPr="008B6F7E" w:rsidRDefault="00BE2147" w:rsidP="00BE2147">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ежегодно </w:t>
            </w:r>
          </w:p>
        </w:tc>
      </w:tr>
    </w:tbl>
    <w:p w:rsidR="00E02451" w:rsidRPr="00CF7EBA" w:rsidRDefault="003E12AA" w:rsidP="003E12A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00E02451" w:rsidRPr="00CF7EBA">
        <w:rPr>
          <w:rFonts w:ascii="Times New Roman" w:hAnsi="Times New Roman" w:cs="Times New Roman"/>
          <w:sz w:val="28"/>
          <w:szCs w:val="28"/>
        </w:rPr>
        <w:t>показателя</w:t>
      </w:r>
    </w:p>
    <w:p w:rsidR="00E02451" w:rsidRPr="00BA0F97" w:rsidRDefault="00E02451" w:rsidP="00E02451">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793F0A" w:rsidRPr="00793F0A">
        <w:rPr>
          <w:rFonts w:ascii="Times New Roman" w:hAnsi="Times New Roman" w:cs="Times New Roman"/>
          <w:spacing w:val="-10"/>
          <w:sz w:val="28"/>
          <w:szCs w:val="28"/>
        </w:rPr>
        <w:t>Снижение уровня износа сети уличного освещения</w:t>
      </w:r>
      <w:r w:rsidRPr="00E02451">
        <w:rPr>
          <w:rFonts w:ascii="Times New Roman" w:hAnsi="Times New Roman" w:cs="Times New Roman"/>
          <w:sz w:val="28"/>
          <w:szCs w:val="28"/>
        </w:rPr>
        <w:t>»</w:t>
      </w:r>
    </w:p>
    <w:tbl>
      <w:tblPr>
        <w:tblW w:w="0" w:type="auto"/>
        <w:tblCellSpacing w:w="5" w:type="nil"/>
        <w:tblInd w:w="584" w:type="dxa"/>
        <w:tblLayout w:type="fixed"/>
        <w:tblCellMar>
          <w:left w:w="75" w:type="dxa"/>
          <w:right w:w="75" w:type="dxa"/>
        </w:tblCellMar>
        <w:tblLook w:val="0000"/>
      </w:tblPr>
      <w:tblGrid>
        <w:gridCol w:w="776"/>
        <w:gridCol w:w="6832"/>
        <w:gridCol w:w="5775"/>
      </w:tblGrid>
      <w:tr w:rsidR="00226B7B" w:rsidRPr="008B6F7E" w:rsidTr="003E12AA">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226B7B" w:rsidRPr="008B6F7E" w:rsidRDefault="00226B7B"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226B7B" w:rsidRPr="008B6F7E" w:rsidRDefault="00226B7B"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226B7B" w:rsidRPr="008B6F7E" w:rsidRDefault="00226B7B"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226B7B" w:rsidRPr="008B6F7E" w:rsidRDefault="00226B7B"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226B7B" w:rsidRPr="008B6F7E" w:rsidTr="003E12AA">
        <w:trPr>
          <w:trHeight w:val="335"/>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226B7B" w:rsidRPr="008B6F7E" w:rsidRDefault="00793F0A" w:rsidP="002F4664">
            <w:pPr>
              <w:widowControl w:val="0"/>
              <w:autoSpaceDE w:val="0"/>
              <w:autoSpaceDN w:val="0"/>
              <w:adjustRightInd w:val="0"/>
              <w:rPr>
                <w:sz w:val="28"/>
                <w:szCs w:val="28"/>
              </w:rPr>
            </w:pPr>
            <w:r>
              <w:rPr>
                <w:sz w:val="28"/>
                <w:szCs w:val="28"/>
              </w:rPr>
              <w:t>2</w:t>
            </w:r>
          </w:p>
        </w:tc>
      </w:tr>
      <w:tr w:rsidR="00226B7B" w:rsidRPr="008B6F7E" w:rsidTr="003E12AA">
        <w:trPr>
          <w:trHeight w:val="335"/>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226B7B" w:rsidRPr="008B6F7E" w:rsidRDefault="004148A1" w:rsidP="002F4664">
            <w:pPr>
              <w:widowControl w:val="0"/>
              <w:autoSpaceDE w:val="0"/>
              <w:autoSpaceDN w:val="0"/>
              <w:adjustRightInd w:val="0"/>
              <w:rPr>
                <w:sz w:val="28"/>
                <w:szCs w:val="28"/>
              </w:rPr>
            </w:pPr>
            <w:r w:rsidRPr="004148A1">
              <w:rPr>
                <w:sz w:val="28"/>
                <w:szCs w:val="28"/>
              </w:rPr>
              <w:t>Снижение уровня износа сети уличного освещения</w:t>
            </w:r>
          </w:p>
        </w:tc>
      </w:tr>
      <w:tr w:rsidR="00226B7B" w:rsidRPr="008B6F7E" w:rsidTr="003E12AA">
        <w:trPr>
          <w:trHeight w:val="316"/>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Pr>
                <w:sz w:val="28"/>
                <w:szCs w:val="28"/>
              </w:rPr>
              <w:t>%</w:t>
            </w:r>
          </w:p>
        </w:tc>
      </w:tr>
      <w:tr w:rsidR="00226B7B" w:rsidRPr="008B6F7E" w:rsidTr="003E12AA">
        <w:trPr>
          <w:trHeight w:val="335"/>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Pr>
                <w:sz w:val="28"/>
                <w:szCs w:val="28"/>
              </w:rPr>
              <w:t>Показатель конечного результата</w:t>
            </w:r>
          </w:p>
        </w:tc>
      </w:tr>
      <w:tr w:rsidR="00226B7B" w:rsidRPr="008B6F7E" w:rsidTr="003E12AA">
        <w:trPr>
          <w:trHeight w:val="406"/>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226B7B" w:rsidRPr="008B6F7E" w:rsidRDefault="00CC6963" w:rsidP="00CC6963">
            <w:pPr>
              <w:widowControl w:val="0"/>
              <w:autoSpaceDE w:val="0"/>
              <w:autoSpaceDN w:val="0"/>
              <w:adjustRightInd w:val="0"/>
              <w:rPr>
                <w:sz w:val="28"/>
                <w:szCs w:val="28"/>
              </w:rPr>
            </w:pPr>
            <w:r w:rsidRPr="00CC6963">
              <w:rPr>
                <w:sz w:val="28"/>
                <w:szCs w:val="28"/>
              </w:rPr>
              <w:t xml:space="preserve">Показатель формируется как отношение объема существующего </w:t>
            </w:r>
            <w:r>
              <w:rPr>
                <w:sz w:val="28"/>
                <w:szCs w:val="28"/>
              </w:rPr>
              <w:t xml:space="preserve">уличного освещения </w:t>
            </w:r>
            <w:r w:rsidRPr="00CC6963">
              <w:rPr>
                <w:sz w:val="28"/>
                <w:szCs w:val="28"/>
              </w:rPr>
              <w:t xml:space="preserve">и объема изношенного </w:t>
            </w:r>
            <w:r>
              <w:rPr>
                <w:sz w:val="28"/>
                <w:szCs w:val="28"/>
              </w:rPr>
              <w:t>уличного освещения</w:t>
            </w:r>
          </w:p>
        </w:tc>
      </w:tr>
      <w:tr w:rsidR="00226B7B" w:rsidRPr="008B6F7E" w:rsidTr="003E12AA">
        <w:trPr>
          <w:trHeight w:val="668"/>
          <w:tblCellSpacing w:w="5" w:type="nil"/>
        </w:trPr>
        <w:tc>
          <w:tcPr>
            <w:tcW w:w="776"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226B7B" w:rsidRPr="008B6F7E" w:rsidRDefault="00226B7B"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Pr="00BE2147">
              <w:rPr>
                <w:sz w:val="28"/>
                <w:szCs w:val="28"/>
              </w:rPr>
              <w:t xml:space="preserve"> ежегодно </w:t>
            </w:r>
          </w:p>
        </w:tc>
      </w:tr>
    </w:tbl>
    <w:p w:rsidR="003E12AA" w:rsidRPr="00CF7EBA" w:rsidRDefault="003E12AA" w:rsidP="003E12AA">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3E12AA" w:rsidRPr="00BA0F97" w:rsidRDefault="003E12AA" w:rsidP="003E12AA">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BF234D" w:rsidRPr="00BF234D">
        <w:rPr>
          <w:rFonts w:ascii="Times New Roman" w:hAnsi="Times New Roman" w:cs="Times New Roman"/>
          <w:spacing w:val="-10"/>
          <w:sz w:val="28"/>
          <w:szCs w:val="28"/>
        </w:rPr>
        <w:t>Благоустройство и санитарная уборка территории города Венева</w:t>
      </w:r>
      <w:r w:rsidRPr="00E02451">
        <w:rPr>
          <w:rFonts w:ascii="Times New Roman" w:hAnsi="Times New Roman" w:cs="Times New Roman"/>
          <w:sz w:val="28"/>
          <w:szCs w:val="28"/>
        </w:rPr>
        <w:t>»</w:t>
      </w:r>
    </w:p>
    <w:tbl>
      <w:tblPr>
        <w:tblW w:w="0" w:type="auto"/>
        <w:tblCellSpacing w:w="5" w:type="nil"/>
        <w:tblInd w:w="584" w:type="dxa"/>
        <w:tblLayout w:type="fixed"/>
        <w:tblCellMar>
          <w:left w:w="75" w:type="dxa"/>
          <w:right w:w="75" w:type="dxa"/>
        </w:tblCellMar>
        <w:tblLook w:val="0000"/>
      </w:tblPr>
      <w:tblGrid>
        <w:gridCol w:w="776"/>
        <w:gridCol w:w="6832"/>
        <w:gridCol w:w="5775"/>
      </w:tblGrid>
      <w:tr w:rsidR="003E12AA"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3E12AA" w:rsidRPr="008B6F7E" w:rsidRDefault="003E12AA"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3E12AA" w:rsidRPr="008B6F7E" w:rsidRDefault="003E12AA"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3E12AA" w:rsidRPr="008B6F7E" w:rsidRDefault="003E12AA"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3E12AA" w:rsidRPr="008B6F7E" w:rsidRDefault="003E12AA"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3E12AA"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Pr>
                <w:sz w:val="28"/>
                <w:szCs w:val="28"/>
              </w:rPr>
              <w:t>3</w:t>
            </w:r>
          </w:p>
        </w:tc>
      </w:tr>
      <w:tr w:rsidR="003E12AA"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3E12AA">
              <w:rPr>
                <w:sz w:val="28"/>
                <w:szCs w:val="28"/>
              </w:rPr>
              <w:t xml:space="preserve">Благоустройство и санитарная </w:t>
            </w:r>
            <w:r w:rsidR="00BF234D">
              <w:rPr>
                <w:sz w:val="28"/>
                <w:szCs w:val="28"/>
              </w:rPr>
              <w:t>уборка территории города Венева</w:t>
            </w:r>
          </w:p>
        </w:tc>
      </w:tr>
      <w:tr w:rsidR="003E12AA"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3E12AA" w:rsidRPr="008B6F7E" w:rsidRDefault="00693667" w:rsidP="002F4664">
            <w:pPr>
              <w:widowControl w:val="0"/>
              <w:autoSpaceDE w:val="0"/>
              <w:autoSpaceDN w:val="0"/>
              <w:adjustRightInd w:val="0"/>
              <w:rPr>
                <w:sz w:val="28"/>
                <w:szCs w:val="28"/>
              </w:rPr>
            </w:pPr>
            <w:r>
              <w:rPr>
                <w:sz w:val="28"/>
                <w:szCs w:val="28"/>
              </w:rPr>
              <w:t>Кв.км.</w:t>
            </w:r>
          </w:p>
        </w:tc>
      </w:tr>
      <w:tr w:rsidR="003E12AA"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3E12AA" w:rsidRPr="008B6F7E" w:rsidRDefault="003E12AA" w:rsidP="00693667">
            <w:pPr>
              <w:widowControl w:val="0"/>
              <w:autoSpaceDE w:val="0"/>
              <w:autoSpaceDN w:val="0"/>
              <w:adjustRightInd w:val="0"/>
              <w:rPr>
                <w:sz w:val="28"/>
                <w:szCs w:val="28"/>
              </w:rPr>
            </w:pPr>
            <w:r>
              <w:rPr>
                <w:sz w:val="28"/>
                <w:szCs w:val="28"/>
              </w:rPr>
              <w:t xml:space="preserve">Показатель </w:t>
            </w:r>
            <w:r w:rsidR="00693667">
              <w:rPr>
                <w:sz w:val="28"/>
                <w:szCs w:val="28"/>
              </w:rPr>
              <w:t>непосредственного</w:t>
            </w:r>
            <w:r>
              <w:rPr>
                <w:sz w:val="28"/>
                <w:szCs w:val="28"/>
              </w:rPr>
              <w:t xml:space="preserve"> результата</w:t>
            </w:r>
          </w:p>
        </w:tc>
      </w:tr>
      <w:tr w:rsidR="003E12AA"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3E12AA" w:rsidRPr="008B6F7E" w:rsidRDefault="001B5CCD" w:rsidP="001B5CCD">
            <w:pPr>
              <w:widowControl w:val="0"/>
              <w:autoSpaceDE w:val="0"/>
              <w:autoSpaceDN w:val="0"/>
              <w:adjustRightInd w:val="0"/>
              <w:rPr>
                <w:sz w:val="28"/>
                <w:szCs w:val="28"/>
              </w:rPr>
            </w:pPr>
            <w:r>
              <w:rPr>
                <w:sz w:val="28"/>
                <w:szCs w:val="28"/>
              </w:rPr>
              <w:t>Показатель формируется на основании информации, представленной в актах выполненных работ</w:t>
            </w:r>
          </w:p>
        </w:tc>
      </w:tr>
      <w:tr w:rsidR="003E12AA"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3E12AA" w:rsidRPr="008B6F7E" w:rsidRDefault="003E12AA"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МУ «УС ЖКХ»</w:t>
            </w:r>
            <w:r w:rsidR="00693667">
              <w:rPr>
                <w:sz w:val="28"/>
                <w:szCs w:val="28"/>
              </w:rPr>
              <w:t xml:space="preserve"> ежеквартально и </w:t>
            </w:r>
            <w:r w:rsidRPr="00BE2147">
              <w:rPr>
                <w:sz w:val="28"/>
                <w:szCs w:val="28"/>
              </w:rPr>
              <w:t xml:space="preserve">ежегодно </w:t>
            </w:r>
          </w:p>
        </w:tc>
      </w:tr>
    </w:tbl>
    <w:p w:rsidR="00577E60" w:rsidRDefault="00577E60" w:rsidP="00BF234D">
      <w:pPr>
        <w:pStyle w:val="ConsPlusNormal"/>
        <w:jc w:val="center"/>
        <w:rPr>
          <w:rFonts w:ascii="Times New Roman" w:hAnsi="Times New Roman" w:cs="Times New Roman"/>
          <w:sz w:val="28"/>
          <w:szCs w:val="28"/>
        </w:rPr>
      </w:pPr>
    </w:p>
    <w:p w:rsidR="00BF234D" w:rsidRPr="00CF7EBA" w:rsidRDefault="00BF234D" w:rsidP="00BF234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BF234D" w:rsidRPr="00BA0F97" w:rsidRDefault="00BF234D" w:rsidP="00BF234D">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Pr="00BF234D">
        <w:rPr>
          <w:rFonts w:ascii="Times New Roman" w:hAnsi="Times New Roman" w:cs="Times New Roman"/>
          <w:spacing w:val="-10"/>
          <w:sz w:val="28"/>
          <w:szCs w:val="28"/>
        </w:rPr>
        <w:t>Объем мусора, вывезенного при ликвидации стихийных свалок</w:t>
      </w:r>
      <w:r w:rsidRPr="00E02451">
        <w:rPr>
          <w:rFonts w:ascii="Times New Roman" w:hAnsi="Times New Roman" w:cs="Times New Roman"/>
          <w:sz w:val="28"/>
          <w:szCs w:val="28"/>
        </w:rPr>
        <w:t>»</w:t>
      </w:r>
    </w:p>
    <w:tbl>
      <w:tblPr>
        <w:tblW w:w="0" w:type="auto"/>
        <w:tblCellSpacing w:w="5" w:type="nil"/>
        <w:tblInd w:w="584" w:type="dxa"/>
        <w:tblLayout w:type="fixed"/>
        <w:tblCellMar>
          <w:left w:w="75" w:type="dxa"/>
          <w:right w:w="75" w:type="dxa"/>
        </w:tblCellMar>
        <w:tblLook w:val="0000"/>
      </w:tblPr>
      <w:tblGrid>
        <w:gridCol w:w="776"/>
        <w:gridCol w:w="6832"/>
        <w:gridCol w:w="5775"/>
      </w:tblGrid>
      <w:tr w:rsidR="00BF234D"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BF234D" w:rsidRPr="008B6F7E" w:rsidRDefault="00BF234D"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BF234D" w:rsidRPr="008B6F7E" w:rsidRDefault="00BF234D"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BF234D" w:rsidRPr="008B6F7E" w:rsidRDefault="00BF234D"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BF234D" w:rsidRPr="008B6F7E" w:rsidRDefault="00BF234D"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BF234D"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Pr>
                <w:sz w:val="28"/>
                <w:szCs w:val="28"/>
              </w:rPr>
              <w:t>4</w:t>
            </w:r>
          </w:p>
        </w:tc>
      </w:tr>
      <w:tr w:rsidR="00BF234D"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BF234D">
              <w:rPr>
                <w:sz w:val="28"/>
                <w:szCs w:val="28"/>
              </w:rPr>
              <w:t>Объем мусора, вывезенного при ликвидации стихийных свалок</w:t>
            </w:r>
          </w:p>
        </w:tc>
      </w:tr>
      <w:tr w:rsidR="00BF234D"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Pr>
                <w:sz w:val="28"/>
                <w:szCs w:val="28"/>
              </w:rPr>
              <w:t>Тыс.куб.м.</w:t>
            </w:r>
          </w:p>
        </w:tc>
      </w:tr>
      <w:tr w:rsidR="00BF234D"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Pr>
                <w:sz w:val="28"/>
                <w:szCs w:val="28"/>
              </w:rPr>
              <w:t>Показатель непосредственного результата</w:t>
            </w:r>
          </w:p>
        </w:tc>
      </w:tr>
      <w:tr w:rsidR="001B5CCD"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1B5CCD" w:rsidRPr="008B6F7E" w:rsidRDefault="001B5CCD"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1B5CCD" w:rsidRPr="008B6F7E" w:rsidRDefault="001B5CCD"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1B5CCD" w:rsidRPr="008B6F7E" w:rsidRDefault="001B5CCD" w:rsidP="00614604">
            <w:pPr>
              <w:widowControl w:val="0"/>
              <w:autoSpaceDE w:val="0"/>
              <w:autoSpaceDN w:val="0"/>
              <w:adjustRightInd w:val="0"/>
              <w:rPr>
                <w:sz w:val="28"/>
                <w:szCs w:val="28"/>
              </w:rPr>
            </w:pPr>
            <w:r>
              <w:rPr>
                <w:sz w:val="28"/>
                <w:szCs w:val="28"/>
              </w:rPr>
              <w:t>Показатель формируется на основании информации, представленной в актах выполненных работ</w:t>
            </w:r>
          </w:p>
        </w:tc>
      </w:tr>
      <w:tr w:rsidR="00BF234D"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BF234D" w:rsidRPr="008B6F7E" w:rsidRDefault="00BF234D"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 xml:space="preserve">МУ «УС ЖКХ» ежеквартально и </w:t>
            </w:r>
            <w:r w:rsidRPr="00BE2147">
              <w:rPr>
                <w:sz w:val="28"/>
                <w:szCs w:val="28"/>
              </w:rPr>
              <w:t xml:space="preserve">ежегодно </w:t>
            </w:r>
          </w:p>
        </w:tc>
      </w:tr>
    </w:tbl>
    <w:p w:rsidR="00FF226C" w:rsidRPr="00CF7EBA" w:rsidRDefault="00FF226C" w:rsidP="001061D2">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FF226C" w:rsidRPr="00BA0F97" w:rsidRDefault="00FF226C" w:rsidP="00FF226C">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147D94" w:rsidRPr="00FF226C">
        <w:rPr>
          <w:rFonts w:ascii="Times New Roman" w:hAnsi="Times New Roman" w:cs="Times New Roman"/>
          <w:sz w:val="28"/>
          <w:szCs w:val="28"/>
        </w:rPr>
        <w:t>Количество и содержание детских площадок приведенных в надлежащее состояние</w:t>
      </w:r>
      <w:r w:rsidRPr="00E02451">
        <w:rPr>
          <w:rFonts w:ascii="Times New Roman" w:hAnsi="Times New Roman" w:cs="Times New Roman"/>
          <w:sz w:val="28"/>
          <w:szCs w:val="28"/>
        </w:rPr>
        <w:t>»</w:t>
      </w:r>
    </w:p>
    <w:tbl>
      <w:tblPr>
        <w:tblW w:w="0" w:type="auto"/>
        <w:tblCellSpacing w:w="5" w:type="nil"/>
        <w:tblInd w:w="584" w:type="dxa"/>
        <w:tblLayout w:type="fixed"/>
        <w:tblCellMar>
          <w:left w:w="75" w:type="dxa"/>
          <w:right w:w="75" w:type="dxa"/>
        </w:tblCellMar>
        <w:tblLook w:val="0000"/>
      </w:tblPr>
      <w:tblGrid>
        <w:gridCol w:w="776"/>
        <w:gridCol w:w="6832"/>
        <w:gridCol w:w="5775"/>
      </w:tblGrid>
      <w:tr w:rsidR="00FF226C"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FF226C" w:rsidRPr="008B6F7E" w:rsidRDefault="00FF226C"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FF226C" w:rsidRPr="008B6F7E" w:rsidRDefault="00FF226C"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FF226C" w:rsidRPr="008B6F7E" w:rsidRDefault="00FF226C"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FF226C" w:rsidRPr="008B6F7E" w:rsidRDefault="00FF226C"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FF226C"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FF226C" w:rsidRPr="008B6F7E" w:rsidRDefault="00147D94" w:rsidP="002F4664">
            <w:pPr>
              <w:widowControl w:val="0"/>
              <w:autoSpaceDE w:val="0"/>
              <w:autoSpaceDN w:val="0"/>
              <w:adjustRightInd w:val="0"/>
              <w:rPr>
                <w:sz w:val="28"/>
                <w:szCs w:val="28"/>
              </w:rPr>
            </w:pPr>
            <w:r>
              <w:rPr>
                <w:sz w:val="28"/>
                <w:szCs w:val="28"/>
              </w:rPr>
              <w:t>5</w:t>
            </w:r>
          </w:p>
        </w:tc>
      </w:tr>
      <w:tr w:rsidR="00FF226C"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FF226C" w:rsidRPr="008B6F7E" w:rsidRDefault="00147D94" w:rsidP="002F4664">
            <w:pPr>
              <w:widowControl w:val="0"/>
              <w:autoSpaceDE w:val="0"/>
              <w:autoSpaceDN w:val="0"/>
              <w:adjustRightInd w:val="0"/>
              <w:rPr>
                <w:sz w:val="28"/>
                <w:szCs w:val="28"/>
              </w:rPr>
            </w:pPr>
            <w:r w:rsidRPr="00147D94">
              <w:rPr>
                <w:sz w:val="28"/>
                <w:szCs w:val="28"/>
              </w:rPr>
              <w:t>Количество и содержание детских площадок приведенных в надлежащее состояние</w:t>
            </w:r>
          </w:p>
        </w:tc>
      </w:tr>
      <w:tr w:rsidR="00FF226C"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FF226C" w:rsidRPr="008B6F7E" w:rsidRDefault="00147D94" w:rsidP="002F4664">
            <w:pPr>
              <w:widowControl w:val="0"/>
              <w:autoSpaceDE w:val="0"/>
              <w:autoSpaceDN w:val="0"/>
              <w:adjustRightInd w:val="0"/>
              <w:rPr>
                <w:sz w:val="28"/>
                <w:szCs w:val="28"/>
              </w:rPr>
            </w:pPr>
            <w:r>
              <w:rPr>
                <w:sz w:val="28"/>
                <w:szCs w:val="28"/>
              </w:rPr>
              <w:t>шт</w:t>
            </w:r>
          </w:p>
        </w:tc>
      </w:tr>
      <w:tr w:rsidR="00FF226C"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Pr>
                <w:sz w:val="28"/>
                <w:szCs w:val="28"/>
              </w:rPr>
              <w:t>Показатель непосредственного результата</w:t>
            </w:r>
          </w:p>
        </w:tc>
      </w:tr>
      <w:tr w:rsidR="00FF226C"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FF226C" w:rsidRPr="008B6F7E" w:rsidRDefault="001B5CCD" w:rsidP="002F4664">
            <w:pPr>
              <w:widowControl w:val="0"/>
              <w:autoSpaceDE w:val="0"/>
              <w:autoSpaceDN w:val="0"/>
              <w:adjustRightInd w:val="0"/>
              <w:rPr>
                <w:sz w:val="28"/>
                <w:szCs w:val="28"/>
              </w:rPr>
            </w:pPr>
            <w:r w:rsidRPr="001B5CCD">
              <w:rPr>
                <w:sz w:val="28"/>
                <w:szCs w:val="28"/>
              </w:rPr>
              <w:t>Показатель формируется на основании информации, представленной в актах выполненных работ</w:t>
            </w:r>
          </w:p>
        </w:tc>
      </w:tr>
      <w:tr w:rsidR="00FF226C"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FF226C" w:rsidRPr="008B6F7E" w:rsidRDefault="00FF226C"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 xml:space="preserve">МУ «УС ЖКХ» ежеквартально и </w:t>
            </w:r>
            <w:r w:rsidRPr="00BE2147">
              <w:rPr>
                <w:sz w:val="28"/>
                <w:szCs w:val="28"/>
              </w:rPr>
              <w:t xml:space="preserve">ежегодно </w:t>
            </w:r>
          </w:p>
        </w:tc>
      </w:tr>
    </w:tbl>
    <w:p w:rsidR="001061D2" w:rsidRDefault="001061D2" w:rsidP="003D1EDD">
      <w:pPr>
        <w:pStyle w:val="ConsPlusNormal"/>
        <w:jc w:val="center"/>
        <w:rPr>
          <w:rFonts w:ascii="Times New Roman" w:hAnsi="Times New Roman" w:cs="Times New Roman"/>
          <w:sz w:val="28"/>
          <w:szCs w:val="28"/>
        </w:rPr>
      </w:pPr>
    </w:p>
    <w:p w:rsidR="003D1EDD" w:rsidRPr="00CF7EBA" w:rsidRDefault="003D1EDD" w:rsidP="003D1ED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3D1EDD" w:rsidRPr="00BA0F97" w:rsidRDefault="003D1EDD" w:rsidP="003D1EDD">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1B5CCD" w:rsidRPr="001B5CCD">
        <w:rPr>
          <w:rFonts w:ascii="Times New Roman" w:hAnsi="Times New Roman" w:cs="Times New Roman"/>
          <w:sz w:val="28"/>
          <w:szCs w:val="28"/>
        </w:rPr>
        <w:t>Количество благоустроенных остановок</w:t>
      </w:r>
      <w:r w:rsidRPr="00E02451">
        <w:rPr>
          <w:rFonts w:ascii="Times New Roman" w:hAnsi="Times New Roman" w:cs="Times New Roman"/>
          <w:sz w:val="28"/>
          <w:szCs w:val="28"/>
        </w:rPr>
        <w:t>»</w:t>
      </w:r>
    </w:p>
    <w:tbl>
      <w:tblPr>
        <w:tblW w:w="0" w:type="auto"/>
        <w:tblCellSpacing w:w="5" w:type="nil"/>
        <w:tblInd w:w="584" w:type="dxa"/>
        <w:tblLayout w:type="fixed"/>
        <w:tblCellMar>
          <w:left w:w="75" w:type="dxa"/>
          <w:right w:w="75" w:type="dxa"/>
        </w:tblCellMar>
        <w:tblLook w:val="0000"/>
      </w:tblPr>
      <w:tblGrid>
        <w:gridCol w:w="776"/>
        <w:gridCol w:w="6832"/>
        <w:gridCol w:w="5775"/>
      </w:tblGrid>
      <w:tr w:rsidR="003D1EDD"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3D1EDD" w:rsidRPr="008B6F7E" w:rsidRDefault="003D1EDD"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3D1EDD" w:rsidRPr="008B6F7E" w:rsidRDefault="003D1EDD"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3D1EDD" w:rsidRPr="008B6F7E" w:rsidRDefault="003D1EDD"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3D1EDD" w:rsidRPr="008B6F7E" w:rsidRDefault="003D1EDD"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3D1EDD"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3D1EDD" w:rsidRPr="008B6F7E" w:rsidRDefault="00AD2C3D" w:rsidP="002F4664">
            <w:pPr>
              <w:widowControl w:val="0"/>
              <w:autoSpaceDE w:val="0"/>
              <w:autoSpaceDN w:val="0"/>
              <w:adjustRightInd w:val="0"/>
              <w:rPr>
                <w:sz w:val="28"/>
                <w:szCs w:val="28"/>
              </w:rPr>
            </w:pPr>
            <w:r>
              <w:rPr>
                <w:sz w:val="28"/>
                <w:szCs w:val="28"/>
              </w:rPr>
              <w:t>6</w:t>
            </w:r>
          </w:p>
        </w:tc>
      </w:tr>
      <w:tr w:rsidR="003D1EDD"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3D1EDD" w:rsidRPr="008B6F7E" w:rsidRDefault="00AD2C3D" w:rsidP="002F4664">
            <w:pPr>
              <w:widowControl w:val="0"/>
              <w:autoSpaceDE w:val="0"/>
              <w:autoSpaceDN w:val="0"/>
              <w:adjustRightInd w:val="0"/>
              <w:rPr>
                <w:sz w:val="28"/>
                <w:szCs w:val="28"/>
              </w:rPr>
            </w:pPr>
            <w:r w:rsidRPr="00AD2C3D">
              <w:rPr>
                <w:sz w:val="28"/>
                <w:szCs w:val="28"/>
              </w:rPr>
              <w:t>Количество благоустроенных остановок</w:t>
            </w:r>
          </w:p>
        </w:tc>
      </w:tr>
      <w:tr w:rsidR="003D1EDD"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Pr>
                <w:sz w:val="28"/>
                <w:szCs w:val="28"/>
              </w:rPr>
              <w:t>шт</w:t>
            </w:r>
          </w:p>
        </w:tc>
      </w:tr>
      <w:tr w:rsidR="003D1EDD"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Pr>
                <w:sz w:val="28"/>
                <w:szCs w:val="28"/>
              </w:rPr>
              <w:t>Показатель непосредственного результата</w:t>
            </w:r>
          </w:p>
        </w:tc>
      </w:tr>
      <w:tr w:rsidR="003D1EDD"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3D1EDD" w:rsidRPr="008B6F7E" w:rsidRDefault="001B5CCD" w:rsidP="002F4664">
            <w:pPr>
              <w:widowControl w:val="0"/>
              <w:autoSpaceDE w:val="0"/>
              <w:autoSpaceDN w:val="0"/>
              <w:adjustRightInd w:val="0"/>
              <w:rPr>
                <w:sz w:val="28"/>
                <w:szCs w:val="28"/>
              </w:rPr>
            </w:pPr>
            <w:r w:rsidRPr="001B5CCD">
              <w:rPr>
                <w:sz w:val="28"/>
                <w:szCs w:val="28"/>
              </w:rPr>
              <w:t>Показатель формируется на основании информации, представленной в актах выполненных работ</w:t>
            </w:r>
          </w:p>
        </w:tc>
      </w:tr>
      <w:tr w:rsidR="003D1EDD"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3D1EDD" w:rsidRPr="008B6F7E" w:rsidRDefault="003D1EDD"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 xml:space="preserve">МУ «УС ЖКХ» ежеквартально и </w:t>
            </w:r>
            <w:r w:rsidRPr="00BE2147">
              <w:rPr>
                <w:sz w:val="28"/>
                <w:szCs w:val="28"/>
              </w:rPr>
              <w:t xml:space="preserve">ежегодно </w:t>
            </w:r>
          </w:p>
        </w:tc>
      </w:tr>
    </w:tbl>
    <w:p w:rsidR="00E65315" w:rsidRPr="00CF7EBA" w:rsidRDefault="00E65315" w:rsidP="00E6531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E65315" w:rsidRPr="00BA0F97" w:rsidRDefault="00E65315" w:rsidP="00E65315">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A54F9D" w:rsidRPr="00A54F9D">
        <w:rPr>
          <w:rFonts w:ascii="Times New Roman" w:hAnsi="Times New Roman" w:cs="Times New Roman"/>
          <w:sz w:val="28"/>
          <w:szCs w:val="28"/>
        </w:rPr>
        <w:t>Количество кронированных деревьев</w:t>
      </w:r>
      <w:r w:rsidRPr="00E02451">
        <w:rPr>
          <w:rFonts w:ascii="Times New Roman" w:hAnsi="Times New Roman" w:cs="Times New Roman"/>
          <w:sz w:val="28"/>
          <w:szCs w:val="28"/>
        </w:rPr>
        <w:t>»</w:t>
      </w:r>
    </w:p>
    <w:tbl>
      <w:tblPr>
        <w:tblW w:w="0" w:type="auto"/>
        <w:tblCellSpacing w:w="5" w:type="nil"/>
        <w:tblInd w:w="584" w:type="dxa"/>
        <w:tblLayout w:type="fixed"/>
        <w:tblCellMar>
          <w:left w:w="75" w:type="dxa"/>
          <w:right w:w="75" w:type="dxa"/>
        </w:tblCellMar>
        <w:tblLook w:val="0000"/>
      </w:tblPr>
      <w:tblGrid>
        <w:gridCol w:w="776"/>
        <w:gridCol w:w="6832"/>
        <w:gridCol w:w="5775"/>
      </w:tblGrid>
      <w:tr w:rsidR="00E65315"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E65315" w:rsidRPr="008B6F7E" w:rsidRDefault="00E65315"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E65315" w:rsidRPr="008B6F7E" w:rsidRDefault="00E65315"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E65315" w:rsidRPr="008B6F7E" w:rsidRDefault="00E65315"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E65315" w:rsidRPr="008B6F7E" w:rsidRDefault="00E65315"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E65315"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E65315" w:rsidRPr="008B6F7E" w:rsidRDefault="00A54F9D" w:rsidP="002F4664">
            <w:pPr>
              <w:widowControl w:val="0"/>
              <w:autoSpaceDE w:val="0"/>
              <w:autoSpaceDN w:val="0"/>
              <w:adjustRightInd w:val="0"/>
              <w:rPr>
                <w:sz w:val="28"/>
                <w:szCs w:val="28"/>
              </w:rPr>
            </w:pPr>
            <w:r>
              <w:rPr>
                <w:sz w:val="28"/>
                <w:szCs w:val="28"/>
              </w:rPr>
              <w:t>7</w:t>
            </w:r>
          </w:p>
        </w:tc>
      </w:tr>
      <w:tr w:rsidR="00E65315"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E65315" w:rsidRPr="008B6F7E" w:rsidRDefault="00487E2B" w:rsidP="002F4664">
            <w:pPr>
              <w:widowControl w:val="0"/>
              <w:autoSpaceDE w:val="0"/>
              <w:autoSpaceDN w:val="0"/>
              <w:adjustRightInd w:val="0"/>
              <w:rPr>
                <w:sz w:val="28"/>
                <w:szCs w:val="28"/>
              </w:rPr>
            </w:pPr>
            <w:r w:rsidRPr="00487E2B">
              <w:rPr>
                <w:sz w:val="28"/>
                <w:szCs w:val="28"/>
              </w:rPr>
              <w:t>Количество кронированных деревьев</w:t>
            </w:r>
          </w:p>
        </w:tc>
      </w:tr>
      <w:tr w:rsidR="00E65315"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Pr>
                <w:sz w:val="28"/>
                <w:szCs w:val="28"/>
              </w:rPr>
              <w:t>шт</w:t>
            </w:r>
          </w:p>
        </w:tc>
      </w:tr>
      <w:tr w:rsidR="00E65315"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E65315" w:rsidRPr="008B6F7E" w:rsidRDefault="001B5CCD" w:rsidP="002F4664">
            <w:pPr>
              <w:widowControl w:val="0"/>
              <w:autoSpaceDE w:val="0"/>
              <w:autoSpaceDN w:val="0"/>
              <w:adjustRightInd w:val="0"/>
              <w:rPr>
                <w:sz w:val="28"/>
                <w:szCs w:val="28"/>
              </w:rPr>
            </w:pPr>
            <w:r w:rsidRPr="001B5CCD">
              <w:rPr>
                <w:sz w:val="28"/>
                <w:szCs w:val="28"/>
              </w:rPr>
              <w:t>Показатель формируется на основании информации, представленной в актах выполненных работ</w:t>
            </w:r>
          </w:p>
        </w:tc>
      </w:tr>
      <w:tr w:rsidR="00E65315"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ED46A8">
              <w:rPr>
                <w:sz w:val="28"/>
                <w:szCs w:val="28"/>
              </w:rPr>
              <w:t>Исполнение подпрограммы</w:t>
            </w:r>
          </w:p>
        </w:tc>
      </w:tr>
      <w:tr w:rsidR="00E65315"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E65315" w:rsidRPr="008B6F7E" w:rsidRDefault="00E65315"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 xml:space="preserve">МУ «УС ЖКХ» ежеквартально и </w:t>
            </w:r>
            <w:r w:rsidRPr="00BE2147">
              <w:rPr>
                <w:sz w:val="28"/>
                <w:szCs w:val="28"/>
              </w:rPr>
              <w:t xml:space="preserve">ежегодно </w:t>
            </w:r>
          </w:p>
        </w:tc>
      </w:tr>
    </w:tbl>
    <w:p w:rsidR="00487E2B" w:rsidRPr="00CF7EBA" w:rsidRDefault="00037C4B" w:rsidP="00487E2B">
      <w:pPr>
        <w:pStyle w:val="ConsPlusNormal"/>
        <w:jc w:val="center"/>
        <w:rPr>
          <w:rFonts w:ascii="Times New Roman" w:hAnsi="Times New Roman" w:cs="Times New Roman"/>
          <w:sz w:val="28"/>
          <w:szCs w:val="28"/>
        </w:rPr>
      </w:pPr>
      <w:r>
        <w:rPr>
          <w:rFonts w:ascii="Times New Roman" w:hAnsi="Times New Roman" w:cs="Times New Roman"/>
          <w:sz w:val="28"/>
          <w:szCs w:val="28"/>
        </w:rPr>
        <w:t>П</w:t>
      </w:r>
      <w:r w:rsidR="00487E2B">
        <w:rPr>
          <w:rFonts w:ascii="Times New Roman" w:hAnsi="Times New Roman" w:cs="Times New Roman"/>
          <w:sz w:val="28"/>
          <w:szCs w:val="28"/>
        </w:rPr>
        <w:t xml:space="preserve">аспорт </w:t>
      </w:r>
      <w:r w:rsidR="00487E2B" w:rsidRPr="00CF7EBA">
        <w:rPr>
          <w:rFonts w:ascii="Times New Roman" w:hAnsi="Times New Roman" w:cs="Times New Roman"/>
          <w:sz w:val="28"/>
          <w:szCs w:val="28"/>
        </w:rPr>
        <w:t>показателя</w:t>
      </w:r>
    </w:p>
    <w:p w:rsidR="00487E2B" w:rsidRPr="00BA0F97" w:rsidRDefault="00487E2B" w:rsidP="00487E2B">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2F4664" w:rsidRPr="002F4664">
        <w:rPr>
          <w:rFonts w:ascii="Times New Roman" w:hAnsi="Times New Roman" w:cs="Times New Roman"/>
          <w:sz w:val="28"/>
          <w:szCs w:val="28"/>
        </w:rPr>
        <w:t>Количество удаленных с</w:t>
      </w:r>
      <w:r w:rsidR="001061D2">
        <w:rPr>
          <w:rFonts w:ascii="Times New Roman" w:hAnsi="Times New Roman" w:cs="Times New Roman"/>
          <w:sz w:val="28"/>
          <w:szCs w:val="28"/>
        </w:rPr>
        <w:t>ухостойных и аварийных деревьев</w:t>
      </w:r>
      <w:r w:rsidRPr="00E02451">
        <w:rPr>
          <w:rFonts w:ascii="Times New Roman" w:hAnsi="Times New Roman" w:cs="Times New Roman"/>
          <w:sz w:val="28"/>
          <w:szCs w:val="28"/>
        </w:rPr>
        <w:t>»</w:t>
      </w:r>
    </w:p>
    <w:tbl>
      <w:tblPr>
        <w:tblW w:w="0" w:type="auto"/>
        <w:tblCellSpacing w:w="5" w:type="nil"/>
        <w:tblInd w:w="584" w:type="dxa"/>
        <w:tblLayout w:type="fixed"/>
        <w:tblCellMar>
          <w:left w:w="75" w:type="dxa"/>
          <w:right w:w="75" w:type="dxa"/>
        </w:tblCellMar>
        <w:tblLook w:val="0000"/>
      </w:tblPr>
      <w:tblGrid>
        <w:gridCol w:w="776"/>
        <w:gridCol w:w="6832"/>
        <w:gridCol w:w="5775"/>
      </w:tblGrid>
      <w:tr w:rsidR="00487E2B"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487E2B" w:rsidRPr="008B6F7E" w:rsidRDefault="00487E2B"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487E2B" w:rsidRPr="008B6F7E" w:rsidRDefault="00487E2B"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487E2B" w:rsidRPr="008B6F7E" w:rsidRDefault="00487E2B"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487E2B" w:rsidRPr="008B6F7E" w:rsidRDefault="00487E2B"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487E2B"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487E2B" w:rsidRPr="008B6F7E" w:rsidRDefault="007B4F9D" w:rsidP="002F4664">
            <w:pPr>
              <w:widowControl w:val="0"/>
              <w:autoSpaceDE w:val="0"/>
              <w:autoSpaceDN w:val="0"/>
              <w:adjustRightInd w:val="0"/>
              <w:rPr>
                <w:sz w:val="28"/>
                <w:szCs w:val="28"/>
              </w:rPr>
            </w:pPr>
            <w:r>
              <w:rPr>
                <w:sz w:val="28"/>
                <w:szCs w:val="28"/>
              </w:rPr>
              <w:t>8</w:t>
            </w:r>
          </w:p>
        </w:tc>
      </w:tr>
      <w:tr w:rsidR="00487E2B"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487E2B" w:rsidRPr="008B6F7E" w:rsidRDefault="002F4664" w:rsidP="002F4664">
            <w:pPr>
              <w:widowControl w:val="0"/>
              <w:autoSpaceDE w:val="0"/>
              <w:autoSpaceDN w:val="0"/>
              <w:adjustRightInd w:val="0"/>
              <w:rPr>
                <w:sz w:val="28"/>
                <w:szCs w:val="28"/>
              </w:rPr>
            </w:pPr>
            <w:r w:rsidRPr="002F4664">
              <w:rPr>
                <w:sz w:val="28"/>
                <w:szCs w:val="28"/>
              </w:rPr>
              <w:t xml:space="preserve">Количество удаленных сухостойных и аварийных деревьев  </w:t>
            </w:r>
          </w:p>
        </w:tc>
      </w:tr>
      <w:tr w:rsidR="00487E2B"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Pr>
                <w:sz w:val="28"/>
                <w:szCs w:val="28"/>
              </w:rPr>
              <w:t>шт</w:t>
            </w:r>
          </w:p>
        </w:tc>
      </w:tr>
      <w:tr w:rsidR="00487E2B"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Pr>
                <w:sz w:val="28"/>
                <w:szCs w:val="28"/>
              </w:rPr>
              <w:t>Показатель непосредственного результата</w:t>
            </w:r>
          </w:p>
        </w:tc>
      </w:tr>
      <w:tr w:rsidR="00487E2B"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487E2B" w:rsidRPr="008B6F7E" w:rsidRDefault="001B5CCD" w:rsidP="002F4664">
            <w:pPr>
              <w:widowControl w:val="0"/>
              <w:autoSpaceDE w:val="0"/>
              <w:autoSpaceDN w:val="0"/>
              <w:adjustRightInd w:val="0"/>
              <w:rPr>
                <w:sz w:val="28"/>
                <w:szCs w:val="28"/>
              </w:rPr>
            </w:pPr>
            <w:r w:rsidRPr="001B5CCD">
              <w:rPr>
                <w:sz w:val="28"/>
                <w:szCs w:val="28"/>
              </w:rPr>
              <w:t>Показатель формируется на основании информации, представленной в актах выполненных работ</w:t>
            </w:r>
          </w:p>
        </w:tc>
      </w:tr>
      <w:tr w:rsidR="00487E2B"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 xml:space="preserve">МУ «УС ЖКХ» ежеквартально и </w:t>
            </w:r>
            <w:r w:rsidRPr="00BE2147">
              <w:rPr>
                <w:sz w:val="28"/>
                <w:szCs w:val="28"/>
              </w:rPr>
              <w:t xml:space="preserve">ежегодно </w:t>
            </w:r>
          </w:p>
        </w:tc>
      </w:tr>
    </w:tbl>
    <w:p w:rsidR="00487E2B" w:rsidRPr="00CF7EBA" w:rsidRDefault="00487E2B" w:rsidP="00487E2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487E2B" w:rsidRPr="00BA0F97" w:rsidRDefault="00487E2B" w:rsidP="00487E2B">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F12A38" w:rsidRPr="00F12A38">
        <w:rPr>
          <w:rFonts w:ascii="Times New Roman" w:hAnsi="Times New Roman" w:cs="Times New Roman"/>
          <w:sz w:val="28"/>
          <w:szCs w:val="28"/>
        </w:rPr>
        <w:t>Устройство контейнерных площадок с благоустройством прилегающей территории</w:t>
      </w:r>
      <w:r w:rsidRPr="00E02451">
        <w:rPr>
          <w:rFonts w:ascii="Times New Roman" w:hAnsi="Times New Roman" w:cs="Times New Roman"/>
          <w:sz w:val="28"/>
          <w:szCs w:val="28"/>
        </w:rPr>
        <w:t>»</w:t>
      </w:r>
    </w:p>
    <w:tbl>
      <w:tblPr>
        <w:tblW w:w="0" w:type="auto"/>
        <w:tblCellSpacing w:w="5" w:type="nil"/>
        <w:tblInd w:w="584" w:type="dxa"/>
        <w:tblLayout w:type="fixed"/>
        <w:tblCellMar>
          <w:left w:w="75" w:type="dxa"/>
          <w:right w:w="75" w:type="dxa"/>
        </w:tblCellMar>
        <w:tblLook w:val="0000"/>
      </w:tblPr>
      <w:tblGrid>
        <w:gridCol w:w="776"/>
        <w:gridCol w:w="6832"/>
        <w:gridCol w:w="5775"/>
      </w:tblGrid>
      <w:tr w:rsidR="00487E2B"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487E2B" w:rsidRPr="008B6F7E" w:rsidRDefault="00487E2B"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487E2B" w:rsidRPr="008B6F7E" w:rsidRDefault="00487E2B"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487E2B" w:rsidRPr="008B6F7E" w:rsidRDefault="00487E2B"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487E2B" w:rsidRPr="008B6F7E" w:rsidRDefault="00487E2B"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487E2B"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487E2B" w:rsidRPr="008B6F7E" w:rsidRDefault="00F12A38" w:rsidP="002F4664">
            <w:pPr>
              <w:widowControl w:val="0"/>
              <w:autoSpaceDE w:val="0"/>
              <w:autoSpaceDN w:val="0"/>
              <w:adjustRightInd w:val="0"/>
              <w:rPr>
                <w:sz w:val="28"/>
                <w:szCs w:val="28"/>
              </w:rPr>
            </w:pPr>
            <w:r>
              <w:rPr>
                <w:sz w:val="28"/>
                <w:szCs w:val="28"/>
              </w:rPr>
              <w:t>9</w:t>
            </w:r>
          </w:p>
        </w:tc>
      </w:tr>
      <w:tr w:rsidR="00487E2B"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487E2B" w:rsidRPr="008B6F7E" w:rsidRDefault="00F12A38" w:rsidP="002F4664">
            <w:pPr>
              <w:widowControl w:val="0"/>
              <w:autoSpaceDE w:val="0"/>
              <w:autoSpaceDN w:val="0"/>
              <w:adjustRightInd w:val="0"/>
              <w:rPr>
                <w:sz w:val="28"/>
                <w:szCs w:val="28"/>
              </w:rPr>
            </w:pPr>
            <w:r w:rsidRPr="00F12A38">
              <w:rPr>
                <w:sz w:val="28"/>
                <w:szCs w:val="28"/>
              </w:rPr>
              <w:t>Устройство контейнерных площадок с благоустройством прилегающей территории</w:t>
            </w:r>
          </w:p>
        </w:tc>
      </w:tr>
      <w:tr w:rsidR="00487E2B"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Pr>
                <w:sz w:val="28"/>
                <w:szCs w:val="28"/>
              </w:rPr>
              <w:t>шт</w:t>
            </w:r>
          </w:p>
        </w:tc>
      </w:tr>
      <w:tr w:rsidR="00487E2B"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Pr>
                <w:sz w:val="28"/>
                <w:szCs w:val="28"/>
              </w:rPr>
              <w:t>Показатель непосредственного результата</w:t>
            </w:r>
          </w:p>
        </w:tc>
      </w:tr>
      <w:tr w:rsidR="00487E2B"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487E2B" w:rsidRPr="008B6F7E" w:rsidRDefault="001B5CCD" w:rsidP="002F4664">
            <w:pPr>
              <w:widowControl w:val="0"/>
              <w:autoSpaceDE w:val="0"/>
              <w:autoSpaceDN w:val="0"/>
              <w:adjustRightInd w:val="0"/>
              <w:rPr>
                <w:sz w:val="28"/>
                <w:szCs w:val="28"/>
              </w:rPr>
            </w:pPr>
            <w:r w:rsidRPr="001B5CCD">
              <w:rPr>
                <w:sz w:val="28"/>
                <w:szCs w:val="28"/>
              </w:rPr>
              <w:t>Показатель формируется на основании информации, представленной в актах выполненных работ</w:t>
            </w:r>
          </w:p>
        </w:tc>
      </w:tr>
      <w:tr w:rsidR="00487E2B"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487E2B" w:rsidRPr="008B6F7E" w:rsidRDefault="00487E2B"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 xml:space="preserve">МУ «УС ЖКХ» ежеквартально и </w:t>
            </w:r>
            <w:r w:rsidRPr="00BE2147">
              <w:rPr>
                <w:sz w:val="28"/>
                <w:szCs w:val="28"/>
              </w:rPr>
              <w:t xml:space="preserve">ежегодно </w:t>
            </w:r>
          </w:p>
        </w:tc>
      </w:tr>
    </w:tbl>
    <w:p w:rsidR="002F4664" w:rsidRPr="00CF7EBA" w:rsidRDefault="002F4664" w:rsidP="002F466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2F4664" w:rsidRPr="00BA0F97" w:rsidRDefault="002F4664" w:rsidP="002F4664">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9968FC" w:rsidRPr="009968FC">
        <w:rPr>
          <w:rFonts w:ascii="Times New Roman" w:hAnsi="Times New Roman" w:cs="Times New Roman"/>
          <w:sz w:val="28"/>
          <w:szCs w:val="28"/>
        </w:rPr>
        <w:t>Содержание урн</w:t>
      </w:r>
      <w:r w:rsidRPr="00E02451">
        <w:rPr>
          <w:rFonts w:ascii="Times New Roman" w:hAnsi="Times New Roman" w:cs="Times New Roman"/>
          <w:sz w:val="28"/>
          <w:szCs w:val="28"/>
        </w:rPr>
        <w:t>»</w:t>
      </w:r>
    </w:p>
    <w:tbl>
      <w:tblPr>
        <w:tblW w:w="0" w:type="auto"/>
        <w:tblCellSpacing w:w="5" w:type="nil"/>
        <w:tblInd w:w="584" w:type="dxa"/>
        <w:tblLayout w:type="fixed"/>
        <w:tblCellMar>
          <w:left w:w="75" w:type="dxa"/>
          <w:right w:w="75" w:type="dxa"/>
        </w:tblCellMar>
        <w:tblLook w:val="0000"/>
      </w:tblPr>
      <w:tblGrid>
        <w:gridCol w:w="776"/>
        <w:gridCol w:w="6832"/>
        <w:gridCol w:w="5775"/>
      </w:tblGrid>
      <w:tr w:rsidR="002F4664"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2F4664" w:rsidRPr="008B6F7E" w:rsidRDefault="002F4664"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2F4664" w:rsidRPr="008B6F7E" w:rsidRDefault="002F4664"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2F4664" w:rsidRPr="008B6F7E" w:rsidRDefault="002F4664"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2F4664" w:rsidRPr="008B6F7E" w:rsidRDefault="002F4664"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2F4664"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2F4664" w:rsidRPr="008B6F7E" w:rsidRDefault="009968FC" w:rsidP="002F4664">
            <w:pPr>
              <w:widowControl w:val="0"/>
              <w:autoSpaceDE w:val="0"/>
              <w:autoSpaceDN w:val="0"/>
              <w:adjustRightInd w:val="0"/>
              <w:rPr>
                <w:sz w:val="28"/>
                <w:szCs w:val="28"/>
              </w:rPr>
            </w:pPr>
            <w:r>
              <w:rPr>
                <w:sz w:val="28"/>
                <w:szCs w:val="28"/>
              </w:rPr>
              <w:t>10</w:t>
            </w:r>
          </w:p>
        </w:tc>
      </w:tr>
      <w:tr w:rsidR="002F4664"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2F4664" w:rsidRPr="008B6F7E" w:rsidRDefault="009968FC" w:rsidP="002F4664">
            <w:pPr>
              <w:widowControl w:val="0"/>
              <w:autoSpaceDE w:val="0"/>
              <w:autoSpaceDN w:val="0"/>
              <w:adjustRightInd w:val="0"/>
              <w:rPr>
                <w:sz w:val="28"/>
                <w:szCs w:val="28"/>
              </w:rPr>
            </w:pPr>
            <w:r>
              <w:rPr>
                <w:sz w:val="28"/>
                <w:szCs w:val="28"/>
              </w:rPr>
              <w:t>Содержание урн</w:t>
            </w:r>
          </w:p>
        </w:tc>
      </w:tr>
      <w:tr w:rsidR="002F4664"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Pr>
                <w:sz w:val="28"/>
                <w:szCs w:val="28"/>
              </w:rPr>
              <w:t>шт</w:t>
            </w:r>
          </w:p>
        </w:tc>
      </w:tr>
      <w:tr w:rsidR="002F4664"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Pr>
                <w:sz w:val="28"/>
                <w:szCs w:val="28"/>
              </w:rPr>
              <w:t>Показатель непосредственного результата</w:t>
            </w:r>
          </w:p>
        </w:tc>
      </w:tr>
      <w:tr w:rsidR="002F4664"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2F4664" w:rsidRPr="008B6F7E" w:rsidRDefault="001B5CCD" w:rsidP="002F4664">
            <w:pPr>
              <w:widowControl w:val="0"/>
              <w:autoSpaceDE w:val="0"/>
              <w:autoSpaceDN w:val="0"/>
              <w:adjustRightInd w:val="0"/>
              <w:rPr>
                <w:sz w:val="28"/>
                <w:szCs w:val="28"/>
              </w:rPr>
            </w:pPr>
            <w:r w:rsidRPr="001B5CCD">
              <w:rPr>
                <w:sz w:val="28"/>
                <w:szCs w:val="28"/>
              </w:rPr>
              <w:t>Показатель формируется на основании информации, представленной в актах выполненных работ</w:t>
            </w:r>
          </w:p>
        </w:tc>
      </w:tr>
      <w:tr w:rsidR="002F4664"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 xml:space="preserve">МУ «УС ЖКХ» ежеквартально и </w:t>
            </w:r>
            <w:r w:rsidRPr="00BE2147">
              <w:rPr>
                <w:sz w:val="28"/>
                <w:szCs w:val="28"/>
              </w:rPr>
              <w:t xml:space="preserve">ежегодно </w:t>
            </w:r>
          </w:p>
        </w:tc>
      </w:tr>
    </w:tbl>
    <w:p w:rsidR="002F4664" w:rsidRPr="00CF7EBA" w:rsidRDefault="002F4664" w:rsidP="002F466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2F4664" w:rsidRPr="00BA0F97" w:rsidRDefault="002F4664" w:rsidP="002F4664">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1C3B15" w:rsidRPr="001C3B15">
        <w:rPr>
          <w:rFonts w:ascii="Times New Roman" w:hAnsi="Times New Roman" w:cs="Times New Roman"/>
          <w:sz w:val="28"/>
          <w:szCs w:val="28"/>
        </w:rPr>
        <w:t>Объем газа, поставленного к монументу "Вечный огонь"</w:t>
      </w:r>
      <w:r w:rsidRPr="00E02451">
        <w:rPr>
          <w:rFonts w:ascii="Times New Roman" w:hAnsi="Times New Roman" w:cs="Times New Roman"/>
          <w:sz w:val="28"/>
          <w:szCs w:val="28"/>
        </w:rPr>
        <w:t>»</w:t>
      </w:r>
    </w:p>
    <w:tbl>
      <w:tblPr>
        <w:tblW w:w="0" w:type="auto"/>
        <w:tblCellSpacing w:w="5" w:type="nil"/>
        <w:tblInd w:w="584" w:type="dxa"/>
        <w:tblLayout w:type="fixed"/>
        <w:tblCellMar>
          <w:left w:w="75" w:type="dxa"/>
          <w:right w:w="75" w:type="dxa"/>
        </w:tblCellMar>
        <w:tblLook w:val="0000"/>
      </w:tblPr>
      <w:tblGrid>
        <w:gridCol w:w="776"/>
        <w:gridCol w:w="6832"/>
        <w:gridCol w:w="5775"/>
      </w:tblGrid>
      <w:tr w:rsidR="002F4664" w:rsidRPr="008B6F7E" w:rsidTr="002F4664">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2F4664" w:rsidRPr="008B6F7E" w:rsidRDefault="002F4664" w:rsidP="002F4664">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2F4664" w:rsidRPr="008B6F7E" w:rsidRDefault="002F4664" w:rsidP="002F4664">
            <w:pPr>
              <w:widowControl w:val="0"/>
              <w:autoSpaceDE w:val="0"/>
              <w:autoSpaceDN w:val="0"/>
              <w:adjustRightInd w:val="0"/>
              <w:jc w:val="center"/>
              <w:rPr>
                <w:sz w:val="28"/>
                <w:szCs w:val="28"/>
              </w:rPr>
            </w:pPr>
            <w:r w:rsidRPr="008B6F7E">
              <w:rPr>
                <w:sz w:val="28"/>
                <w:szCs w:val="28"/>
              </w:rPr>
              <w:t>показателя (контактная информация:</w:t>
            </w:r>
          </w:p>
          <w:p w:rsidR="002F4664" w:rsidRPr="008B6F7E" w:rsidRDefault="002F4664" w:rsidP="002F4664">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2F4664" w:rsidRPr="008B6F7E" w:rsidRDefault="002F4664" w:rsidP="002F4664">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2F4664"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2F4664" w:rsidRPr="008B6F7E" w:rsidRDefault="001C3B15" w:rsidP="002F4664">
            <w:pPr>
              <w:widowControl w:val="0"/>
              <w:autoSpaceDE w:val="0"/>
              <w:autoSpaceDN w:val="0"/>
              <w:adjustRightInd w:val="0"/>
              <w:rPr>
                <w:sz w:val="28"/>
                <w:szCs w:val="28"/>
              </w:rPr>
            </w:pPr>
            <w:r>
              <w:rPr>
                <w:sz w:val="28"/>
                <w:szCs w:val="28"/>
              </w:rPr>
              <w:t>11</w:t>
            </w:r>
          </w:p>
        </w:tc>
      </w:tr>
      <w:tr w:rsidR="002F4664"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2F4664" w:rsidRPr="008B6F7E" w:rsidRDefault="001C3B15" w:rsidP="002F4664">
            <w:pPr>
              <w:widowControl w:val="0"/>
              <w:autoSpaceDE w:val="0"/>
              <w:autoSpaceDN w:val="0"/>
              <w:adjustRightInd w:val="0"/>
              <w:rPr>
                <w:sz w:val="28"/>
                <w:szCs w:val="28"/>
              </w:rPr>
            </w:pPr>
            <w:r w:rsidRPr="001C3B15">
              <w:rPr>
                <w:sz w:val="28"/>
                <w:szCs w:val="28"/>
              </w:rPr>
              <w:t>Объем газа, поставленного к монументу "Вечный огонь"</w:t>
            </w:r>
          </w:p>
        </w:tc>
      </w:tr>
      <w:tr w:rsidR="002F4664" w:rsidRPr="008B6F7E" w:rsidTr="002F4664">
        <w:trPr>
          <w:trHeight w:val="316"/>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Pr>
                <w:sz w:val="28"/>
                <w:szCs w:val="28"/>
              </w:rPr>
              <w:t>шт</w:t>
            </w:r>
          </w:p>
        </w:tc>
      </w:tr>
      <w:tr w:rsidR="002F4664" w:rsidRPr="008B6F7E" w:rsidTr="002F4664">
        <w:trPr>
          <w:trHeight w:val="335"/>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Pr>
                <w:sz w:val="28"/>
                <w:szCs w:val="28"/>
              </w:rPr>
              <w:t>Показатель непосредственного результата</w:t>
            </w:r>
          </w:p>
        </w:tc>
      </w:tr>
      <w:tr w:rsidR="002F4664" w:rsidRPr="008B6F7E" w:rsidTr="002F4664">
        <w:trPr>
          <w:trHeight w:val="406"/>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2F4664" w:rsidRPr="008B6F7E" w:rsidRDefault="001B5CCD" w:rsidP="002F4664">
            <w:pPr>
              <w:widowControl w:val="0"/>
              <w:autoSpaceDE w:val="0"/>
              <w:autoSpaceDN w:val="0"/>
              <w:adjustRightInd w:val="0"/>
              <w:rPr>
                <w:sz w:val="28"/>
                <w:szCs w:val="28"/>
              </w:rPr>
            </w:pPr>
            <w:r w:rsidRPr="001B5CCD">
              <w:rPr>
                <w:sz w:val="28"/>
                <w:szCs w:val="28"/>
              </w:rPr>
              <w:t>Показатель формируется на основании информации, представленной в актах выполненных работ</w:t>
            </w:r>
          </w:p>
        </w:tc>
      </w:tr>
      <w:tr w:rsidR="002F4664" w:rsidRPr="008B6F7E" w:rsidTr="002F4664">
        <w:trPr>
          <w:trHeight w:val="668"/>
          <w:tblCellSpacing w:w="5" w:type="nil"/>
        </w:trPr>
        <w:tc>
          <w:tcPr>
            <w:tcW w:w="776"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2F4664" w:rsidRPr="008B6F7E" w:rsidRDefault="002F4664" w:rsidP="002F4664">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 xml:space="preserve">МУ «УС ЖКХ» ежеквартально и </w:t>
            </w:r>
            <w:r w:rsidRPr="00BE2147">
              <w:rPr>
                <w:sz w:val="28"/>
                <w:szCs w:val="28"/>
              </w:rPr>
              <w:t xml:space="preserve">ежегодно </w:t>
            </w:r>
          </w:p>
        </w:tc>
      </w:tr>
    </w:tbl>
    <w:p w:rsidR="003272F4" w:rsidRPr="00CF7EBA" w:rsidRDefault="003272F4" w:rsidP="003272F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3272F4" w:rsidRPr="00BA0F97" w:rsidRDefault="003272F4" w:rsidP="003272F4">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Pr="001C3B15">
        <w:rPr>
          <w:rFonts w:ascii="Times New Roman" w:hAnsi="Times New Roman" w:cs="Times New Roman"/>
          <w:sz w:val="28"/>
          <w:szCs w:val="28"/>
        </w:rPr>
        <w:t>Объем газа, поставленного к монументу "Вечный огонь"</w:t>
      </w:r>
      <w:r w:rsidRPr="00E02451">
        <w:rPr>
          <w:rFonts w:ascii="Times New Roman" w:hAnsi="Times New Roman" w:cs="Times New Roman"/>
          <w:sz w:val="28"/>
          <w:szCs w:val="28"/>
        </w:rPr>
        <w:t>»</w:t>
      </w:r>
    </w:p>
    <w:tbl>
      <w:tblPr>
        <w:tblW w:w="0" w:type="auto"/>
        <w:tblCellSpacing w:w="5" w:type="nil"/>
        <w:tblInd w:w="584" w:type="dxa"/>
        <w:tblLayout w:type="fixed"/>
        <w:tblCellMar>
          <w:left w:w="75" w:type="dxa"/>
          <w:right w:w="75" w:type="dxa"/>
        </w:tblCellMar>
        <w:tblLook w:val="0000"/>
      </w:tblPr>
      <w:tblGrid>
        <w:gridCol w:w="776"/>
        <w:gridCol w:w="6832"/>
        <w:gridCol w:w="5775"/>
      </w:tblGrid>
      <w:tr w:rsidR="003272F4" w:rsidRPr="008B6F7E" w:rsidTr="00C90081">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3272F4" w:rsidRPr="008B6F7E" w:rsidRDefault="003272F4" w:rsidP="00C90081">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3272F4" w:rsidRPr="008B6F7E" w:rsidRDefault="003272F4" w:rsidP="00C90081">
            <w:pPr>
              <w:widowControl w:val="0"/>
              <w:autoSpaceDE w:val="0"/>
              <w:autoSpaceDN w:val="0"/>
              <w:adjustRightInd w:val="0"/>
              <w:jc w:val="center"/>
              <w:rPr>
                <w:sz w:val="28"/>
                <w:szCs w:val="28"/>
              </w:rPr>
            </w:pPr>
            <w:r w:rsidRPr="008B6F7E">
              <w:rPr>
                <w:sz w:val="28"/>
                <w:szCs w:val="28"/>
              </w:rPr>
              <w:t>показателя (контактная информация:</w:t>
            </w:r>
          </w:p>
          <w:p w:rsidR="003272F4" w:rsidRPr="008B6F7E" w:rsidRDefault="003272F4" w:rsidP="00C90081">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3272F4" w:rsidRPr="008B6F7E" w:rsidRDefault="003272F4" w:rsidP="00C90081">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3272F4"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3272F4" w:rsidRPr="008B6F7E" w:rsidRDefault="003272F4" w:rsidP="003272F4">
            <w:pPr>
              <w:widowControl w:val="0"/>
              <w:autoSpaceDE w:val="0"/>
              <w:autoSpaceDN w:val="0"/>
              <w:adjustRightInd w:val="0"/>
              <w:rPr>
                <w:sz w:val="28"/>
                <w:szCs w:val="28"/>
              </w:rPr>
            </w:pPr>
            <w:r>
              <w:rPr>
                <w:sz w:val="28"/>
                <w:szCs w:val="28"/>
              </w:rPr>
              <w:t>12</w:t>
            </w:r>
          </w:p>
        </w:tc>
      </w:tr>
      <w:tr w:rsidR="003272F4"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1C3B15">
              <w:rPr>
                <w:sz w:val="28"/>
                <w:szCs w:val="28"/>
              </w:rPr>
              <w:t>Объем газа, поставленного к монументу "Вечный огонь"</w:t>
            </w:r>
          </w:p>
        </w:tc>
      </w:tr>
      <w:tr w:rsidR="003272F4" w:rsidRPr="008B6F7E" w:rsidTr="00C90081">
        <w:trPr>
          <w:trHeight w:val="316"/>
          <w:tblCellSpacing w:w="5" w:type="nil"/>
        </w:trPr>
        <w:tc>
          <w:tcPr>
            <w:tcW w:w="776"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3272F4" w:rsidRPr="008B6F7E" w:rsidRDefault="00AD6B91" w:rsidP="00C90081">
            <w:pPr>
              <w:widowControl w:val="0"/>
              <w:autoSpaceDE w:val="0"/>
              <w:autoSpaceDN w:val="0"/>
              <w:adjustRightInd w:val="0"/>
              <w:rPr>
                <w:sz w:val="28"/>
                <w:szCs w:val="28"/>
              </w:rPr>
            </w:pPr>
            <w:r>
              <w:rPr>
                <w:sz w:val="28"/>
                <w:szCs w:val="28"/>
              </w:rPr>
              <w:t>Куб.м.</w:t>
            </w:r>
          </w:p>
        </w:tc>
      </w:tr>
      <w:tr w:rsidR="003272F4"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Pr>
                <w:sz w:val="28"/>
                <w:szCs w:val="28"/>
              </w:rPr>
              <w:t>Показатель непосредственного результата</w:t>
            </w:r>
          </w:p>
        </w:tc>
      </w:tr>
      <w:tr w:rsidR="003272F4" w:rsidRPr="008B6F7E" w:rsidTr="00C90081">
        <w:trPr>
          <w:trHeight w:val="406"/>
          <w:tblCellSpacing w:w="5" w:type="nil"/>
        </w:trPr>
        <w:tc>
          <w:tcPr>
            <w:tcW w:w="776"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3272F4" w:rsidRPr="008B6F7E" w:rsidRDefault="004967FF" w:rsidP="00C90081">
            <w:pPr>
              <w:widowControl w:val="0"/>
              <w:autoSpaceDE w:val="0"/>
              <w:autoSpaceDN w:val="0"/>
              <w:adjustRightInd w:val="0"/>
              <w:rPr>
                <w:sz w:val="28"/>
                <w:szCs w:val="28"/>
              </w:rPr>
            </w:pPr>
            <w:r w:rsidRPr="004967FF">
              <w:rPr>
                <w:sz w:val="28"/>
                <w:szCs w:val="28"/>
              </w:rPr>
              <w:t>Показатель формируется на основании информации, представленной в актах выполненных работ</w:t>
            </w:r>
          </w:p>
        </w:tc>
      </w:tr>
      <w:tr w:rsidR="003272F4" w:rsidRPr="008B6F7E" w:rsidTr="00C90081">
        <w:trPr>
          <w:trHeight w:val="668"/>
          <w:tblCellSpacing w:w="5" w:type="nil"/>
        </w:trPr>
        <w:tc>
          <w:tcPr>
            <w:tcW w:w="776"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3272F4" w:rsidRPr="008B6F7E" w:rsidRDefault="003272F4" w:rsidP="00C90081">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 xml:space="preserve">МУ «УС ЖКХ» ежеквартально и </w:t>
            </w:r>
            <w:r w:rsidRPr="00BE2147">
              <w:rPr>
                <w:sz w:val="28"/>
                <w:szCs w:val="28"/>
              </w:rPr>
              <w:t xml:space="preserve">ежегодно </w:t>
            </w:r>
          </w:p>
        </w:tc>
      </w:tr>
    </w:tbl>
    <w:p w:rsidR="00AD6B91" w:rsidRPr="00CF7EBA" w:rsidRDefault="00AD6B91" w:rsidP="00AD6B9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AD6B91" w:rsidRPr="00BA0F97" w:rsidRDefault="00AD6B91" w:rsidP="00AD6B91">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Pr>
          <w:rFonts w:ascii="Times New Roman" w:hAnsi="Times New Roman" w:cs="Times New Roman"/>
          <w:sz w:val="28"/>
          <w:szCs w:val="28"/>
        </w:rPr>
        <w:t>Содержание кладбищ</w:t>
      </w:r>
      <w:r w:rsidRPr="00E02451">
        <w:rPr>
          <w:rFonts w:ascii="Times New Roman" w:hAnsi="Times New Roman" w:cs="Times New Roman"/>
          <w:sz w:val="28"/>
          <w:szCs w:val="28"/>
        </w:rPr>
        <w:t>»</w:t>
      </w:r>
    </w:p>
    <w:tbl>
      <w:tblPr>
        <w:tblW w:w="0" w:type="auto"/>
        <w:tblCellSpacing w:w="5" w:type="nil"/>
        <w:tblInd w:w="584" w:type="dxa"/>
        <w:tblLayout w:type="fixed"/>
        <w:tblCellMar>
          <w:left w:w="75" w:type="dxa"/>
          <w:right w:w="75" w:type="dxa"/>
        </w:tblCellMar>
        <w:tblLook w:val="0000"/>
      </w:tblPr>
      <w:tblGrid>
        <w:gridCol w:w="776"/>
        <w:gridCol w:w="6832"/>
        <w:gridCol w:w="5775"/>
      </w:tblGrid>
      <w:tr w:rsidR="00AD6B91" w:rsidRPr="008B6F7E" w:rsidTr="00C90081">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AD6B91" w:rsidRPr="008B6F7E" w:rsidRDefault="00AD6B91" w:rsidP="00C90081">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AD6B91" w:rsidRPr="008B6F7E" w:rsidRDefault="00AD6B91" w:rsidP="00C90081">
            <w:pPr>
              <w:widowControl w:val="0"/>
              <w:autoSpaceDE w:val="0"/>
              <w:autoSpaceDN w:val="0"/>
              <w:adjustRightInd w:val="0"/>
              <w:jc w:val="center"/>
              <w:rPr>
                <w:sz w:val="28"/>
                <w:szCs w:val="28"/>
              </w:rPr>
            </w:pPr>
            <w:r w:rsidRPr="008B6F7E">
              <w:rPr>
                <w:sz w:val="28"/>
                <w:szCs w:val="28"/>
              </w:rPr>
              <w:t>показателя (контактная информация:</w:t>
            </w:r>
          </w:p>
          <w:p w:rsidR="00AD6B91" w:rsidRPr="008B6F7E" w:rsidRDefault="00AD6B91" w:rsidP="00C90081">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AD6B91" w:rsidRPr="008B6F7E" w:rsidRDefault="00AD6B91" w:rsidP="00C90081">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AD6B91"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Pr>
                <w:sz w:val="28"/>
                <w:szCs w:val="28"/>
              </w:rPr>
              <w:t>1</w:t>
            </w:r>
            <w:r w:rsidR="002708D3">
              <w:rPr>
                <w:sz w:val="28"/>
                <w:szCs w:val="28"/>
              </w:rPr>
              <w:t>3</w:t>
            </w:r>
          </w:p>
        </w:tc>
      </w:tr>
      <w:tr w:rsidR="00AD6B91"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Pr>
                <w:sz w:val="28"/>
                <w:szCs w:val="28"/>
              </w:rPr>
              <w:t>Содержание кладбищ</w:t>
            </w:r>
          </w:p>
        </w:tc>
      </w:tr>
      <w:tr w:rsidR="00AD6B91" w:rsidRPr="008B6F7E" w:rsidTr="00C90081">
        <w:trPr>
          <w:trHeight w:val="316"/>
          <w:tblCellSpacing w:w="5" w:type="nil"/>
        </w:trPr>
        <w:tc>
          <w:tcPr>
            <w:tcW w:w="776"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Pr>
                <w:sz w:val="28"/>
                <w:szCs w:val="28"/>
              </w:rPr>
              <w:t>Шт</w:t>
            </w:r>
          </w:p>
        </w:tc>
      </w:tr>
      <w:tr w:rsidR="00AD6B91"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Pr>
                <w:sz w:val="28"/>
                <w:szCs w:val="28"/>
              </w:rPr>
              <w:t>Показатель непосредственного результата</w:t>
            </w:r>
          </w:p>
        </w:tc>
      </w:tr>
      <w:tr w:rsidR="00AD6B91" w:rsidRPr="008B6F7E" w:rsidTr="00C90081">
        <w:trPr>
          <w:trHeight w:val="406"/>
          <w:tblCellSpacing w:w="5" w:type="nil"/>
        </w:trPr>
        <w:tc>
          <w:tcPr>
            <w:tcW w:w="776"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AD6B91" w:rsidRPr="008B6F7E" w:rsidRDefault="004967FF" w:rsidP="00C90081">
            <w:pPr>
              <w:widowControl w:val="0"/>
              <w:autoSpaceDE w:val="0"/>
              <w:autoSpaceDN w:val="0"/>
              <w:adjustRightInd w:val="0"/>
              <w:rPr>
                <w:sz w:val="28"/>
                <w:szCs w:val="28"/>
              </w:rPr>
            </w:pPr>
            <w:r w:rsidRPr="004967FF">
              <w:rPr>
                <w:sz w:val="28"/>
                <w:szCs w:val="28"/>
              </w:rPr>
              <w:t>Показатель формируется на основании информации, представленной в актах выполненных работ</w:t>
            </w:r>
          </w:p>
        </w:tc>
      </w:tr>
      <w:tr w:rsidR="00AD6B91" w:rsidRPr="008B6F7E" w:rsidTr="00C90081">
        <w:trPr>
          <w:trHeight w:val="668"/>
          <w:tblCellSpacing w:w="5" w:type="nil"/>
        </w:trPr>
        <w:tc>
          <w:tcPr>
            <w:tcW w:w="776"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AD6B91" w:rsidRPr="008B6F7E" w:rsidRDefault="00AD6B91" w:rsidP="00C90081">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 xml:space="preserve">МУ «УС ЖКХ» ежеквартально и </w:t>
            </w:r>
            <w:r w:rsidRPr="00BE2147">
              <w:rPr>
                <w:sz w:val="28"/>
                <w:szCs w:val="28"/>
              </w:rPr>
              <w:t xml:space="preserve">ежегодно </w:t>
            </w:r>
          </w:p>
        </w:tc>
      </w:tr>
    </w:tbl>
    <w:p w:rsidR="002708D3" w:rsidRPr="00CF7EBA" w:rsidRDefault="002708D3" w:rsidP="002708D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2708D3" w:rsidRPr="00BA0F97" w:rsidRDefault="002708D3" w:rsidP="002708D3">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Pr>
          <w:rFonts w:ascii="Times New Roman" w:hAnsi="Times New Roman" w:cs="Times New Roman"/>
          <w:sz w:val="28"/>
          <w:szCs w:val="28"/>
        </w:rPr>
        <w:t>Газификация квартир</w:t>
      </w:r>
      <w:r w:rsidRPr="00E02451">
        <w:rPr>
          <w:rFonts w:ascii="Times New Roman" w:hAnsi="Times New Roman" w:cs="Times New Roman"/>
          <w:sz w:val="28"/>
          <w:szCs w:val="28"/>
        </w:rPr>
        <w:t>»</w:t>
      </w:r>
    </w:p>
    <w:tbl>
      <w:tblPr>
        <w:tblW w:w="0" w:type="auto"/>
        <w:tblCellSpacing w:w="5" w:type="nil"/>
        <w:tblInd w:w="584" w:type="dxa"/>
        <w:tblLayout w:type="fixed"/>
        <w:tblCellMar>
          <w:left w:w="75" w:type="dxa"/>
          <w:right w:w="75" w:type="dxa"/>
        </w:tblCellMar>
        <w:tblLook w:val="0000"/>
      </w:tblPr>
      <w:tblGrid>
        <w:gridCol w:w="776"/>
        <w:gridCol w:w="6832"/>
        <w:gridCol w:w="5775"/>
      </w:tblGrid>
      <w:tr w:rsidR="002708D3" w:rsidRPr="008B6F7E" w:rsidTr="00C90081">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2708D3" w:rsidRPr="008B6F7E" w:rsidRDefault="002708D3" w:rsidP="00C90081">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2708D3" w:rsidRPr="008B6F7E" w:rsidRDefault="002708D3" w:rsidP="00C90081">
            <w:pPr>
              <w:widowControl w:val="0"/>
              <w:autoSpaceDE w:val="0"/>
              <w:autoSpaceDN w:val="0"/>
              <w:adjustRightInd w:val="0"/>
              <w:jc w:val="center"/>
              <w:rPr>
                <w:sz w:val="28"/>
                <w:szCs w:val="28"/>
              </w:rPr>
            </w:pPr>
            <w:r w:rsidRPr="008B6F7E">
              <w:rPr>
                <w:sz w:val="28"/>
                <w:szCs w:val="28"/>
              </w:rPr>
              <w:t>показателя (контактная информация:</w:t>
            </w:r>
          </w:p>
          <w:p w:rsidR="002708D3" w:rsidRPr="008B6F7E" w:rsidRDefault="002708D3" w:rsidP="00C90081">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2708D3" w:rsidRPr="008B6F7E" w:rsidRDefault="002708D3" w:rsidP="00C90081">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Pr>
                <w:sz w:val="28"/>
                <w:szCs w:val="28"/>
              </w:rPr>
              <w:t>14</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Pr>
                <w:sz w:val="28"/>
                <w:szCs w:val="28"/>
              </w:rPr>
              <w:t>Газификация квартир</w:t>
            </w:r>
          </w:p>
        </w:tc>
      </w:tr>
      <w:tr w:rsidR="002708D3" w:rsidRPr="008B6F7E" w:rsidTr="00C90081">
        <w:trPr>
          <w:trHeight w:val="316"/>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Pr>
                <w:sz w:val="28"/>
                <w:szCs w:val="28"/>
              </w:rPr>
              <w:t>Шт</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Pr>
                <w:sz w:val="28"/>
                <w:szCs w:val="28"/>
              </w:rPr>
              <w:t>Показатель непосредственного результата</w:t>
            </w:r>
          </w:p>
        </w:tc>
      </w:tr>
      <w:tr w:rsidR="002708D3" w:rsidRPr="008B6F7E" w:rsidTr="00C90081">
        <w:trPr>
          <w:trHeight w:val="406"/>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2708D3" w:rsidRPr="008B6F7E" w:rsidRDefault="004967FF" w:rsidP="00C90081">
            <w:pPr>
              <w:widowControl w:val="0"/>
              <w:autoSpaceDE w:val="0"/>
              <w:autoSpaceDN w:val="0"/>
              <w:adjustRightInd w:val="0"/>
              <w:rPr>
                <w:sz w:val="28"/>
                <w:szCs w:val="28"/>
              </w:rPr>
            </w:pPr>
            <w:r w:rsidRPr="004967FF">
              <w:rPr>
                <w:sz w:val="28"/>
                <w:szCs w:val="28"/>
              </w:rPr>
              <w:t>Показатель формируется на основании информации, представленной в актах выполненных работ</w:t>
            </w:r>
          </w:p>
        </w:tc>
      </w:tr>
      <w:tr w:rsidR="002708D3" w:rsidRPr="008B6F7E" w:rsidTr="00C90081">
        <w:trPr>
          <w:trHeight w:val="668"/>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 xml:space="preserve">МУ «УС ЖКХ» ежеквартально и </w:t>
            </w:r>
            <w:r w:rsidRPr="00BE2147">
              <w:rPr>
                <w:sz w:val="28"/>
                <w:szCs w:val="28"/>
              </w:rPr>
              <w:t xml:space="preserve">ежегодно </w:t>
            </w:r>
          </w:p>
        </w:tc>
      </w:tr>
    </w:tbl>
    <w:p w:rsidR="002708D3" w:rsidRPr="00CF7EBA" w:rsidRDefault="002708D3" w:rsidP="002708D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2708D3" w:rsidRPr="00BA0F97" w:rsidRDefault="002708D3" w:rsidP="002708D3">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7C23D2" w:rsidRPr="007C23D2">
        <w:rPr>
          <w:rFonts w:ascii="Times New Roman" w:hAnsi="Times New Roman" w:cs="Times New Roman"/>
          <w:sz w:val="28"/>
          <w:szCs w:val="28"/>
        </w:rPr>
        <w:t>Установка лежачих ИДН,</w:t>
      </w:r>
      <w:r w:rsidRPr="00E02451">
        <w:rPr>
          <w:rFonts w:ascii="Times New Roman" w:hAnsi="Times New Roman" w:cs="Times New Roman"/>
          <w:sz w:val="28"/>
          <w:szCs w:val="28"/>
        </w:rPr>
        <w:t>»</w:t>
      </w:r>
    </w:p>
    <w:tbl>
      <w:tblPr>
        <w:tblW w:w="0" w:type="auto"/>
        <w:tblCellSpacing w:w="5" w:type="nil"/>
        <w:tblInd w:w="584" w:type="dxa"/>
        <w:tblLayout w:type="fixed"/>
        <w:tblCellMar>
          <w:left w:w="75" w:type="dxa"/>
          <w:right w:w="75" w:type="dxa"/>
        </w:tblCellMar>
        <w:tblLook w:val="0000"/>
      </w:tblPr>
      <w:tblGrid>
        <w:gridCol w:w="776"/>
        <w:gridCol w:w="6832"/>
        <w:gridCol w:w="5775"/>
      </w:tblGrid>
      <w:tr w:rsidR="002708D3" w:rsidRPr="008B6F7E" w:rsidTr="00C90081">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2708D3" w:rsidRPr="008B6F7E" w:rsidRDefault="002708D3" w:rsidP="00C90081">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2708D3" w:rsidRPr="008B6F7E" w:rsidRDefault="002708D3" w:rsidP="00C90081">
            <w:pPr>
              <w:widowControl w:val="0"/>
              <w:autoSpaceDE w:val="0"/>
              <w:autoSpaceDN w:val="0"/>
              <w:adjustRightInd w:val="0"/>
              <w:jc w:val="center"/>
              <w:rPr>
                <w:sz w:val="28"/>
                <w:szCs w:val="28"/>
              </w:rPr>
            </w:pPr>
            <w:r w:rsidRPr="008B6F7E">
              <w:rPr>
                <w:sz w:val="28"/>
                <w:szCs w:val="28"/>
              </w:rPr>
              <w:t>показателя (контактная информация:</w:t>
            </w:r>
          </w:p>
          <w:p w:rsidR="002708D3" w:rsidRPr="008B6F7E" w:rsidRDefault="002708D3" w:rsidP="00C90081">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2708D3" w:rsidRPr="008B6F7E" w:rsidRDefault="002708D3" w:rsidP="00C90081">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Pr>
                <w:sz w:val="28"/>
                <w:szCs w:val="28"/>
              </w:rPr>
              <w:t>1</w:t>
            </w:r>
            <w:r w:rsidR="007C23D2">
              <w:rPr>
                <w:sz w:val="28"/>
                <w:szCs w:val="28"/>
              </w:rPr>
              <w:t>5</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2708D3" w:rsidRPr="008B6F7E" w:rsidRDefault="007C23D2" w:rsidP="00C90081">
            <w:pPr>
              <w:widowControl w:val="0"/>
              <w:autoSpaceDE w:val="0"/>
              <w:autoSpaceDN w:val="0"/>
              <w:adjustRightInd w:val="0"/>
              <w:rPr>
                <w:sz w:val="28"/>
                <w:szCs w:val="28"/>
              </w:rPr>
            </w:pPr>
            <w:r w:rsidRPr="007C23D2">
              <w:rPr>
                <w:sz w:val="28"/>
                <w:szCs w:val="28"/>
              </w:rPr>
              <w:t>Установка лежачих ИДН,</w:t>
            </w:r>
          </w:p>
        </w:tc>
      </w:tr>
      <w:tr w:rsidR="002708D3" w:rsidRPr="008B6F7E" w:rsidTr="00C90081">
        <w:trPr>
          <w:trHeight w:val="316"/>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Pr>
                <w:sz w:val="28"/>
                <w:szCs w:val="28"/>
              </w:rPr>
              <w:t>Шт</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Pr>
                <w:sz w:val="28"/>
                <w:szCs w:val="28"/>
              </w:rPr>
              <w:t>Показатель непосредственного результата</w:t>
            </w:r>
          </w:p>
        </w:tc>
      </w:tr>
      <w:tr w:rsidR="002708D3" w:rsidRPr="008B6F7E" w:rsidTr="00C90081">
        <w:trPr>
          <w:trHeight w:val="406"/>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2708D3" w:rsidRPr="008B6F7E" w:rsidRDefault="004967FF" w:rsidP="00C90081">
            <w:pPr>
              <w:widowControl w:val="0"/>
              <w:autoSpaceDE w:val="0"/>
              <w:autoSpaceDN w:val="0"/>
              <w:adjustRightInd w:val="0"/>
              <w:rPr>
                <w:sz w:val="28"/>
                <w:szCs w:val="28"/>
              </w:rPr>
            </w:pPr>
            <w:r w:rsidRPr="004967FF">
              <w:rPr>
                <w:sz w:val="28"/>
                <w:szCs w:val="28"/>
              </w:rPr>
              <w:t>Показатель формируется на основании информации, представленной в актах выполненных работ</w:t>
            </w:r>
          </w:p>
        </w:tc>
      </w:tr>
      <w:tr w:rsidR="002708D3" w:rsidRPr="008B6F7E" w:rsidTr="00C90081">
        <w:trPr>
          <w:trHeight w:val="668"/>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 xml:space="preserve">МУ «УС ЖКХ» ежеквартально и </w:t>
            </w:r>
            <w:r w:rsidRPr="00BE2147">
              <w:rPr>
                <w:sz w:val="28"/>
                <w:szCs w:val="28"/>
              </w:rPr>
              <w:t xml:space="preserve">ежегодно </w:t>
            </w:r>
          </w:p>
        </w:tc>
      </w:tr>
    </w:tbl>
    <w:p w:rsidR="002708D3" w:rsidRPr="00CF7EBA" w:rsidRDefault="002708D3" w:rsidP="002708D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Pr="00CF7EBA">
        <w:rPr>
          <w:rFonts w:ascii="Times New Roman" w:hAnsi="Times New Roman" w:cs="Times New Roman"/>
          <w:sz w:val="28"/>
          <w:szCs w:val="28"/>
        </w:rPr>
        <w:t>показателя</w:t>
      </w:r>
    </w:p>
    <w:p w:rsidR="002708D3" w:rsidRPr="00BA0F97" w:rsidRDefault="002708D3" w:rsidP="002708D3">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1F4322" w:rsidRPr="001F4322">
        <w:rPr>
          <w:rFonts w:ascii="Times New Roman" w:hAnsi="Times New Roman" w:cs="Times New Roman"/>
          <w:sz w:val="28"/>
          <w:szCs w:val="28"/>
        </w:rPr>
        <w:t>Протяженность   ремонта автомобильных дорог и  проездов к дворовым территориям многоквартирных домов города Венева</w:t>
      </w:r>
      <w:r w:rsidRPr="00E02451">
        <w:rPr>
          <w:rFonts w:ascii="Times New Roman" w:hAnsi="Times New Roman" w:cs="Times New Roman"/>
          <w:sz w:val="28"/>
          <w:szCs w:val="28"/>
        </w:rPr>
        <w:t>»</w:t>
      </w:r>
    </w:p>
    <w:tbl>
      <w:tblPr>
        <w:tblW w:w="0" w:type="auto"/>
        <w:tblCellSpacing w:w="5" w:type="nil"/>
        <w:tblInd w:w="584" w:type="dxa"/>
        <w:tblLayout w:type="fixed"/>
        <w:tblCellMar>
          <w:left w:w="75" w:type="dxa"/>
          <w:right w:w="75" w:type="dxa"/>
        </w:tblCellMar>
        <w:tblLook w:val="0000"/>
      </w:tblPr>
      <w:tblGrid>
        <w:gridCol w:w="776"/>
        <w:gridCol w:w="6832"/>
        <w:gridCol w:w="5775"/>
      </w:tblGrid>
      <w:tr w:rsidR="002708D3" w:rsidRPr="008B6F7E" w:rsidTr="00C90081">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2708D3" w:rsidRPr="008B6F7E" w:rsidRDefault="002708D3" w:rsidP="00C90081">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2708D3" w:rsidRPr="008B6F7E" w:rsidRDefault="002708D3" w:rsidP="00C90081">
            <w:pPr>
              <w:widowControl w:val="0"/>
              <w:autoSpaceDE w:val="0"/>
              <w:autoSpaceDN w:val="0"/>
              <w:adjustRightInd w:val="0"/>
              <w:jc w:val="center"/>
              <w:rPr>
                <w:sz w:val="28"/>
                <w:szCs w:val="28"/>
              </w:rPr>
            </w:pPr>
            <w:r w:rsidRPr="008B6F7E">
              <w:rPr>
                <w:sz w:val="28"/>
                <w:szCs w:val="28"/>
              </w:rPr>
              <w:t>показателя (контактная информация:</w:t>
            </w:r>
          </w:p>
          <w:p w:rsidR="002708D3" w:rsidRPr="008B6F7E" w:rsidRDefault="002708D3" w:rsidP="00C90081">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2708D3" w:rsidRPr="008B6F7E" w:rsidRDefault="002708D3" w:rsidP="00C90081">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Pr>
                <w:sz w:val="28"/>
                <w:szCs w:val="28"/>
              </w:rPr>
              <w:t>1</w:t>
            </w:r>
            <w:r w:rsidR="001F4322">
              <w:rPr>
                <w:sz w:val="28"/>
                <w:szCs w:val="28"/>
              </w:rPr>
              <w:t>6</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2708D3" w:rsidRPr="008B6F7E" w:rsidRDefault="002B6DFA" w:rsidP="00C90081">
            <w:pPr>
              <w:widowControl w:val="0"/>
              <w:autoSpaceDE w:val="0"/>
              <w:autoSpaceDN w:val="0"/>
              <w:adjustRightInd w:val="0"/>
              <w:rPr>
                <w:sz w:val="28"/>
                <w:szCs w:val="28"/>
              </w:rPr>
            </w:pPr>
            <w:r w:rsidRPr="002B6DFA">
              <w:rPr>
                <w:sz w:val="28"/>
                <w:szCs w:val="28"/>
              </w:rPr>
              <w:t>Протяженность   ремонта автомобильных дорог и  проездов к дворовым территориям многоквартирных домов города Венева</w:t>
            </w:r>
          </w:p>
        </w:tc>
      </w:tr>
      <w:tr w:rsidR="002708D3" w:rsidRPr="008B6F7E" w:rsidTr="00C90081">
        <w:trPr>
          <w:trHeight w:val="316"/>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2708D3" w:rsidRPr="008B6F7E" w:rsidRDefault="002B6DFA" w:rsidP="00C90081">
            <w:pPr>
              <w:widowControl w:val="0"/>
              <w:autoSpaceDE w:val="0"/>
              <w:autoSpaceDN w:val="0"/>
              <w:adjustRightInd w:val="0"/>
              <w:rPr>
                <w:sz w:val="28"/>
                <w:szCs w:val="28"/>
              </w:rPr>
            </w:pPr>
            <w:r>
              <w:rPr>
                <w:sz w:val="28"/>
                <w:szCs w:val="28"/>
              </w:rPr>
              <w:t>Км</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Pr>
                <w:sz w:val="28"/>
                <w:szCs w:val="28"/>
              </w:rPr>
              <w:t>Показатель непосредственного результата</w:t>
            </w:r>
          </w:p>
        </w:tc>
      </w:tr>
      <w:tr w:rsidR="002708D3" w:rsidRPr="008B6F7E" w:rsidTr="00C90081">
        <w:trPr>
          <w:trHeight w:val="406"/>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2708D3" w:rsidRPr="008B6F7E" w:rsidRDefault="004967FF" w:rsidP="00C90081">
            <w:pPr>
              <w:widowControl w:val="0"/>
              <w:autoSpaceDE w:val="0"/>
              <w:autoSpaceDN w:val="0"/>
              <w:adjustRightInd w:val="0"/>
              <w:rPr>
                <w:sz w:val="28"/>
                <w:szCs w:val="28"/>
              </w:rPr>
            </w:pPr>
            <w:r w:rsidRPr="004967FF">
              <w:rPr>
                <w:sz w:val="28"/>
                <w:szCs w:val="28"/>
              </w:rPr>
              <w:t>Показатель формируется на основании информации, представленной в актах выполненных работ</w:t>
            </w:r>
          </w:p>
        </w:tc>
      </w:tr>
      <w:tr w:rsidR="002708D3" w:rsidRPr="008B6F7E" w:rsidTr="00C90081">
        <w:trPr>
          <w:trHeight w:val="668"/>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 xml:space="preserve">МУ «УС ЖКХ» ежеквартально и </w:t>
            </w:r>
            <w:r w:rsidRPr="00BE2147">
              <w:rPr>
                <w:sz w:val="28"/>
                <w:szCs w:val="28"/>
              </w:rPr>
              <w:t xml:space="preserve">ежегодно </w:t>
            </w:r>
          </w:p>
        </w:tc>
      </w:tr>
    </w:tbl>
    <w:p w:rsidR="00037C4B" w:rsidRDefault="002708D3" w:rsidP="00037C4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Паспорт </w:t>
      </w:r>
      <w:r w:rsidR="00037C4B">
        <w:rPr>
          <w:rFonts w:ascii="Times New Roman" w:hAnsi="Times New Roman" w:cs="Times New Roman"/>
          <w:sz w:val="28"/>
          <w:szCs w:val="28"/>
        </w:rPr>
        <w:t xml:space="preserve">показателя </w:t>
      </w:r>
    </w:p>
    <w:p w:rsidR="002708D3" w:rsidRPr="00BA0F97" w:rsidRDefault="002708D3" w:rsidP="00037C4B">
      <w:pPr>
        <w:pStyle w:val="ConsPlusNormal"/>
        <w:jc w:val="center"/>
        <w:rPr>
          <w:rFonts w:ascii="Times New Roman" w:hAnsi="Times New Roman" w:cs="Times New Roman"/>
          <w:sz w:val="28"/>
          <w:szCs w:val="28"/>
        </w:rPr>
      </w:pPr>
      <w:r>
        <w:rPr>
          <w:rFonts w:ascii="Times New Roman" w:hAnsi="Times New Roman" w:cs="Times New Roman"/>
          <w:spacing w:val="-7"/>
          <w:sz w:val="28"/>
          <w:szCs w:val="28"/>
        </w:rPr>
        <w:t>«</w:t>
      </w:r>
      <w:r w:rsidR="002B6DFA" w:rsidRPr="002B6DFA">
        <w:rPr>
          <w:rFonts w:ascii="Times New Roman" w:hAnsi="Times New Roman" w:cs="Times New Roman"/>
          <w:sz w:val="28"/>
          <w:szCs w:val="28"/>
        </w:rPr>
        <w:t>Общая площадь проведенного капитального ремонта в многоквартирных домах</w:t>
      </w:r>
      <w:r w:rsidRPr="00E02451">
        <w:rPr>
          <w:rFonts w:ascii="Times New Roman" w:hAnsi="Times New Roman" w:cs="Times New Roman"/>
          <w:sz w:val="28"/>
          <w:szCs w:val="28"/>
        </w:rPr>
        <w:t>»</w:t>
      </w:r>
    </w:p>
    <w:tbl>
      <w:tblPr>
        <w:tblW w:w="0" w:type="auto"/>
        <w:tblCellSpacing w:w="5" w:type="nil"/>
        <w:tblInd w:w="584" w:type="dxa"/>
        <w:tblLayout w:type="fixed"/>
        <w:tblCellMar>
          <w:left w:w="75" w:type="dxa"/>
          <w:right w:w="75" w:type="dxa"/>
        </w:tblCellMar>
        <w:tblLook w:val="0000"/>
      </w:tblPr>
      <w:tblGrid>
        <w:gridCol w:w="776"/>
        <w:gridCol w:w="6832"/>
        <w:gridCol w:w="5775"/>
      </w:tblGrid>
      <w:tr w:rsidR="002708D3" w:rsidRPr="008B6F7E" w:rsidTr="00C90081">
        <w:trPr>
          <w:trHeight w:val="811"/>
          <w:tblCellSpacing w:w="5" w:type="nil"/>
        </w:trPr>
        <w:tc>
          <w:tcPr>
            <w:tcW w:w="7608" w:type="dxa"/>
            <w:gridSpan w:val="2"/>
            <w:tcBorders>
              <w:top w:val="single" w:sz="8" w:space="0" w:color="auto"/>
              <w:left w:val="single" w:sz="8" w:space="0" w:color="auto"/>
              <w:bottom w:val="single" w:sz="8" w:space="0" w:color="auto"/>
              <w:right w:val="single" w:sz="8" w:space="0" w:color="auto"/>
            </w:tcBorders>
            <w:vAlign w:val="center"/>
          </w:tcPr>
          <w:p w:rsidR="002708D3" w:rsidRPr="008B6F7E" w:rsidRDefault="002708D3" w:rsidP="00C90081">
            <w:pPr>
              <w:widowControl w:val="0"/>
              <w:autoSpaceDE w:val="0"/>
              <w:autoSpaceDN w:val="0"/>
              <w:adjustRightInd w:val="0"/>
              <w:jc w:val="center"/>
              <w:rPr>
                <w:sz w:val="28"/>
                <w:szCs w:val="28"/>
              </w:rPr>
            </w:pPr>
            <w:r w:rsidRPr="008B6F7E">
              <w:rPr>
                <w:sz w:val="28"/>
                <w:szCs w:val="28"/>
              </w:rPr>
              <w:t>Исполнитель, ответственный за формирование</w:t>
            </w:r>
          </w:p>
          <w:p w:rsidR="002708D3" w:rsidRPr="008B6F7E" w:rsidRDefault="002708D3" w:rsidP="00C90081">
            <w:pPr>
              <w:widowControl w:val="0"/>
              <w:autoSpaceDE w:val="0"/>
              <w:autoSpaceDN w:val="0"/>
              <w:adjustRightInd w:val="0"/>
              <w:jc w:val="center"/>
              <w:rPr>
                <w:sz w:val="28"/>
                <w:szCs w:val="28"/>
              </w:rPr>
            </w:pPr>
            <w:r w:rsidRPr="008B6F7E">
              <w:rPr>
                <w:sz w:val="28"/>
                <w:szCs w:val="28"/>
              </w:rPr>
              <w:t>показателя (контактная информация:</w:t>
            </w:r>
          </w:p>
          <w:p w:rsidR="002708D3" w:rsidRPr="008B6F7E" w:rsidRDefault="002708D3" w:rsidP="00C90081">
            <w:pPr>
              <w:widowControl w:val="0"/>
              <w:autoSpaceDE w:val="0"/>
              <w:autoSpaceDN w:val="0"/>
              <w:adjustRightInd w:val="0"/>
              <w:jc w:val="center"/>
              <w:rPr>
                <w:sz w:val="28"/>
                <w:szCs w:val="28"/>
              </w:rPr>
            </w:pPr>
            <w:r w:rsidRPr="008B6F7E">
              <w:rPr>
                <w:sz w:val="28"/>
                <w:szCs w:val="28"/>
              </w:rPr>
              <w:t>Ф.И.О., должность, телефон, адрес электронной почты)</w:t>
            </w:r>
          </w:p>
        </w:tc>
        <w:tc>
          <w:tcPr>
            <w:tcW w:w="5775" w:type="dxa"/>
            <w:tcBorders>
              <w:top w:val="single" w:sz="8" w:space="0" w:color="auto"/>
              <w:left w:val="single" w:sz="8" w:space="0" w:color="auto"/>
              <w:bottom w:val="single" w:sz="8" w:space="0" w:color="auto"/>
              <w:right w:val="single" w:sz="8" w:space="0" w:color="auto"/>
            </w:tcBorders>
            <w:vAlign w:val="center"/>
          </w:tcPr>
          <w:p w:rsidR="002708D3" w:rsidRPr="008B6F7E" w:rsidRDefault="002708D3" w:rsidP="00C90081">
            <w:pPr>
              <w:widowControl w:val="0"/>
              <w:autoSpaceDE w:val="0"/>
              <w:autoSpaceDN w:val="0"/>
              <w:adjustRightInd w:val="0"/>
              <w:jc w:val="center"/>
              <w:rPr>
                <w:sz w:val="28"/>
                <w:szCs w:val="28"/>
              </w:rPr>
            </w:pPr>
            <w:r>
              <w:rPr>
                <w:sz w:val="28"/>
                <w:szCs w:val="28"/>
              </w:rPr>
              <w:t xml:space="preserve">Гомзов В.М., директор МУ «УС ЖКХ», 8-48745-2-48-04, </w:t>
            </w:r>
            <w:r w:rsidRPr="000B37D9">
              <w:rPr>
                <w:sz w:val="28"/>
                <w:szCs w:val="28"/>
              </w:rPr>
              <w:t>stroi.otdel.adm.venev@mail.ru</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1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Номер паспорта показателя</w:t>
            </w:r>
          </w:p>
        </w:tc>
        <w:tc>
          <w:tcPr>
            <w:tcW w:w="5775" w:type="dxa"/>
            <w:tcBorders>
              <w:left w:val="single" w:sz="8" w:space="0" w:color="auto"/>
              <w:bottom w:val="single" w:sz="8" w:space="0" w:color="auto"/>
              <w:right w:val="single" w:sz="8" w:space="0" w:color="auto"/>
            </w:tcBorders>
          </w:tcPr>
          <w:p w:rsidR="002708D3" w:rsidRPr="008B6F7E" w:rsidRDefault="002B6DFA" w:rsidP="00C90081">
            <w:pPr>
              <w:widowControl w:val="0"/>
              <w:autoSpaceDE w:val="0"/>
              <w:autoSpaceDN w:val="0"/>
              <w:adjustRightInd w:val="0"/>
              <w:rPr>
                <w:sz w:val="28"/>
                <w:szCs w:val="28"/>
              </w:rPr>
            </w:pPr>
            <w:r>
              <w:rPr>
                <w:sz w:val="28"/>
                <w:szCs w:val="28"/>
              </w:rPr>
              <w:t>17</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2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Наименование показателя</w:t>
            </w:r>
          </w:p>
        </w:tc>
        <w:tc>
          <w:tcPr>
            <w:tcW w:w="5775" w:type="dxa"/>
            <w:tcBorders>
              <w:left w:val="single" w:sz="8" w:space="0" w:color="auto"/>
              <w:bottom w:val="single" w:sz="8" w:space="0" w:color="auto"/>
              <w:right w:val="single" w:sz="8" w:space="0" w:color="auto"/>
            </w:tcBorders>
          </w:tcPr>
          <w:p w:rsidR="002708D3" w:rsidRPr="008B6F7E" w:rsidRDefault="002B6DFA" w:rsidP="00C90081">
            <w:pPr>
              <w:widowControl w:val="0"/>
              <w:autoSpaceDE w:val="0"/>
              <w:autoSpaceDN w:val="0"/>
              <w:adjustRightInd w:val="0"/>
              <w:rPr>
                <w:sz w:val="28"/>
                <w:szCs w:val="28"/>
              </w:rPr>
            </w:pPr>
            <w:r w:rsidRPr="002B6DFA">
              <w:rPr>
                <w:sz w:val="28"/>
                <w:szCs w:val="28"/>
              </w:rPr>
              <w:t>Общая площадь проведенного капитального ремонта в многоквартирных домах</w:t>
            </w:r>
          </w:p>
        </w:tc>
      </w:tr>
      <w:tr w:rsidR="002708D3" w:rsidRPr="008B6F7E" w:rsidTr="00C90081">
        <w:trPr>
          <w:trHeight w:val="316"/>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3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Единица измерения</w:t>
            </w:r>
          </w:p>
        </w:tc>
        <w:tc>
          <w:tcPr>
            <w:tcW w:w="5775" w:type="dxa"/>
            <w:tcBorders>
              <w:left w:val="single" w:sz="8" w:space="0" w:color="auto"/>
              <w:bottom w:val="single" w:sz="8" w:space="0" w:color="auto"/>
              <w:right w:val="single" w:sz="8" w:space="0" w:color="auto"/>
            </w:tcBorders>
          </w:tcPr>
          <w:p w:rsidR="002708D3" w:rsidRPr="008B6F7E" w:rsidRDefault="002B6DFA" w:rsidP="00C90081">
            <w:pPr>
              <w:widowControl w:val="0"/>
              <w:autoSpaceDE w:val="0"/>
              <w:autoSpaceDN w:val="0"/>
              <w:adjustRightInd w:val="0"/>
              <w:rPr>
                <w:sz w:val="28"/>
                <w:szCs w:val="28"/>
              </w:rPr>
            </w:pPr>
            <w:r>
              <w:rPr>
                <w:sz w:val="28"/>
                <w:szCs w:val="28"/>
              </w:rPr>
              <w:t>Тыс.кв.м</w:t>
            </w:r>
          </w:p>
        </w:tc>
      </w:tr>
      <w:tr w:rsidR="002708D3" w:rsidRPr="008B6F7E" w:rsidTr="00C90081">
        <w:trPr>
          <w:trHeight w:val="335"/>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4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Тип показателя </w:t>
            </w:r>
            <w:hyperlink w:anchor="Par563" w:history="1">
              <w:r w:rsidRPr="008B6F7E">
                <w:rPr>
                  <w:sz w:val="28"/>
                  <w:szCs w:val="28"/>
                </w:rPr>
                <w:t>&lt;1&gt;</w:t>
              </w:r>
            </w:hyperlink>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Pr>
                <w:sz w:val="28"/>
                <w:szCs w:val="28"/>
              </w:rPr>
              <w:t>Показатель непосредственного результата</w:t>
            </w:r>
          </w:p>
        </w:tc>
      </w:tr>
      <w:tr w:rsidR="002708D3" w:rsidRPr="008B6F7E" w:rsidTr="00C90081">
        <w:trPr>
          <w:trHeight w:val="406"/>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5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Порядок формирования показателя </w:t>
            </w:r>
            <w:hyperlink w:anchor="Par564" w:history="1">
              <w:r w:rsidRPr="008B6F7E">
                <w:rPr>
                  <w:sz w:val="28"/>
                  <w:szCs w:val="28"/>
                </w:rPr>
                <w:t>&lt;2&gt;</w:t>
              </w:r>
            </w:hyperlink>
          </w:p>
        </w:tc>
        <w:tc>
          <w:tcPr>
            <w:tcW w:w="5775" w:type="dxa"/>
            <w:tcBorders>
              <w:left w:val="single" w:sz="8" w:space="0" w:color="auto"/>
              <w:bottom w:val="single" w:sz="8" w:space="0" w:color="auto"/>
              <w:right w:val="single" w:sz="8" w:space="0" w:color="auto"/>
            </w:tcBorders>
          </w:tcPr>
          <w:p w:rsidR="002708D3" w:rsidRPr="008B6F7E" w:rsidRDefault="004967FF" w:rsidP="00C90081">
            <w:pPr>
              <w:widowControl w:val="0"/>
              <w:autoSpaceDE w:val="0"/>
              <w:autoSpaceDN w:val="0"/>
              <w:adjustRightInd w:val="0"/>
              <w:rPr>
                <w:sz w:val="28"/>
                <w:szCs w:val="28"/>
              </w:rPr>
            </w:pPr>
            <w:r w:rsidRPr="004967FF">
              <w:rPr>
                <w:sz w:val="28"/>
                <w:szCs w:val="28"/>
              </w:rPr>
              <w:t>Показатель формируется на основании информации, представленной в актах выполненных работ</w:t>
            </w:r>
          </w:p>
        </w:tc>
      </w:tr>
      <w:tr w:rsidR="002708D3" w:rsidRPr="008B6F7E" w:rsidTr="00C90081">
        <w:trPr>
          <w:trHeight w:val="668"/>
          <w:tblCellSpacing w:w="5" w:type="nil"/>
        </w:trPr>
        <w:tc>
          <w:tcPr>
            <w:tcW w:w="776"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 xml:space="preserve"> 6 </w:t>
            </w:r>
          </w:p>
        </w:tc>
        <w:tc>
          <w:tcPr>
            <w:tcW w:w="6832"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8B6F7E">
              <w:rPr>
                <w:sz w:val="28"/>
                <w:szCs w:val="28"/>
              </w:rPr>
              <w:t>Описание системы мониторинга показателя</w:t>
            </w:r>
          </w:p>
        </w:tc>
        <w:tc>
          <w:tcPr>
            <w:tcW w:w="5775" w:type="dxa"/>
            <w:tcBorders>
              <w:left w:val="single" w:sz="8" w:space="0" w:color="auto"/>
              <w:bottom w:val="single" w:sz="8" w:space="0" w:color="auto"/>
              <w:right w:val="single" w:sz="8" w:space="0" w:color="auto"/>
            </w:tcBorders>
          </w:tcPr>
          <w:p w:rsidR="002708D3" w:rsidRPr="008B6F7E" w:rsidRDefault="002708D3" w:rsidP="00C90081">
            <w:pPr>
              <w:widowControl w:val="0"/>
              <w:autoSpaceDE w:val="0"/>
              <w:autoSpaceDN w:val="0"/>
              <w:adjustRightInd w:val="0"/>
              <w:rPr>
                <w:sz w:val="28"/>
                <w:szCs w:val="28"/>
              </w:rPr>
            </w:pPr>
            <w:r w:rsidRPr="00BE2147">
              <w:rPr>
                <w:sz w:val="28"/>
                <w:szCs w:val="28"/>
              </w:rPr>
              <w:t xml:space="preserve">Мониторинг осуществляется </w:t>
            </w:r>
            <w:r>
              <w:rPr>
                <w:sz w:val="28"/>
                <w:szCs w:val="28"/>
              </w:rPr>
              <w:t xml:space="preserve">МУ «УС ЖКХ» ежеквартально и </w:t>
            </w:r>
            <w:r w:rsidRPr="00BE2147">
              <w:rPr>
                <w:sz w:val="28"/>
                <w:szCs w:val="28"/>
              </w:rPr>
              <w:t xml:space="preserve">ежегодно </w:t>
            </w:r>
          </w:p>
        </w:tc>
      </w:tr>
    </w:tbl>
    <w:p w:rsidR="002708D3" w:rsidRDefault="002708D3" w:rsidP="003272F4">
      <w:pPr>
        <w:pStyle w:val="ConsPlusNormal"/>
        <w:ind w:firstLine="540"/>
        <w:jc w:val="both"/>
        <w:rPr>
          <w:rFonts w:ascii="Times New Roman" w:hAnsi="Times New Roman" w:cs="Times New Roman"/>
          <w:sz w:val="28"/>
          <w:szCs w:val="28"/>
        </w:rPr>
      </w:pPr>
    </w:p>
    <w:p w:rsidR="002708D3" w:rsidRDefault="002708D3" w:rsidP="003272F4">
      <w:pPr>
        <w:pStyle w:val="ConsPlusNormal"/>
        <w:ind w:firstLine="540"/>
        <w:jc w:val="both"/>
        <w:rPr>
          <w:rFonts w:ascii="Times New Roman" w:hAnsi="Times New Roman" w:cs="Times New Roman"/>
          <w:sz w:val="28"/>
          <w:szCs w:val="28"/>
        </w:rPr>
      </w:pPr>
    </w:p>
    <w:p w:rsidR="002708D3" w:rsidRDefault="002708D3" w:rsidP="003272F4">
      <w:pPr>
        <w:pStyle w:val="ConsPlusNormal"/>
        <w:ind w:firstLine="540"/>
        <w:jc w:val="both"/>
        <w:rPr>
          <w:rFonts w:ascii="Times New Roman" w:hAnsi="Times New Roman" w:cs="Times New Roman"/>
          <w:sz w:val="28"/>
          <w:szCs w:val="28"/>
        </w:rPr>
        <w:sectPr w:rsidR="002708D3" w:rsidSect="00577E60">
          <w:pgSz w:w="16838" w:h="11906" w:orient="landscape"/>
          <w:pgMar w:top="851" w:right="1134" w:bottom="851" w:left="1134" w:header="709" w:footer="709" w:gutter="0"/>
          <w:cols w:space="708"/>
          <w:docGrid w:linePitch="360"/>
        </w:sectPr>
      </w:pPr>
    </w:p>
    <w:p w:rsidR="00457DA8" w:rsidRPr="00463CC7" w:rsidRDefault="00814A13" w:rsidP="00814A13">
      <w:pPr>
        <w:pStyle w:val="ConsPlusNormal"/>
        <w:ind w:firstLine="540"/>
        <w:jc w:val="center"/>
        <w:rPr>
          <w:rFonts w:ascii="Times New Roman" w:hAnsi="Times New Roman" w:cs="Times New Roman"/>
          <w:b/>
          <w:sz w:val="28"/>
          <w:szCs w:val="28"/>
        </w:rPr>
      </w:pPr>
      <w:r w:rsidRPr="00463CC7">
        <w:rPr>
          <w:rFonts w:ascii="Times New Roman" w:hAnsi="Times New Roman" w:cs="Times New Roman"/>
          <w:b/>
          <w:sz w:val="28"/>
          <w:szCs w:val="28"/>
        </w:rPr>
        <w:t xml:space="preserve">7. </w:t>
      </w:r>
      <w:r w:rsidR="00457DA8" w:rsidRPr="00463CC7">
        <w:rPr>
          <w:rFonts w:ascii="Times New Roman" w:hAnsi="Times New Roman" w:cs="Times New Roman"/>
          <w:b/>
          <w:sz w:val="28"/>
          <w:szCs w:val="28"/>
        </w:rPr>
        <w:t>Информация о ресурсном обеспечении муниципальной программы.</w:t>
      </w:r>
    </w:p>
    <w:p w:rsidR="00814A13" w:rsidRPr="00463CC7" w:rsidRDefault="00814A13" w:rsidP="00457DA8">
      <w:pPr>
        <w:pStyle w:val="ConsPlusNormal"/>
        <w:jc w:val="center"/>
        <w:rPr>
          <w:rFonts w:ascii="Times New Roman" w:hAnsi="Times New Roman" w:cs="Times New Roman"/>
          <w:b/>
          <w:sz w:val="28"/>
          <w:szCs w:val="28"/>
        </w:rPr>
      </w:pPr>
    </w:p>
    <w:p w:rsidR="00457DA8" w:rsidRPr="00463CC7" w:rsidRDefault="00457DA8" w:rsidP="00457DA8">
      <w:pPr>
        <w:pStyle w:val="ConsPlusNormal"/>
        <w:jc w:val="center"/>
        <w:rPr>
          <w:rFonts w:ascii="Times New Roman" w:hAnsi="Times New Roman" w:cs="Times New Roman"/>
          <w:b/>
          <w:sz w:val="28"/>
          <w:szCs w:val="28"/>
        </w:rPr>
      </w:pPr>
      <w:r w:rsidRPr="00463CC7">
        <w:rPr>
          <w:rFonts w:ascii="Times New Roman" w:hAnsi="Times New Roman" w:cs="Times New Roman"/>
          <w:b/>
          <w:sz w:val="28"/>
          <w:szCs w:val="28"/>
        </w:rPr>
        <w:t>Ресурсное обеспечение</w:t>
      </w:r>
    </w:p>
    <w:p w:rsidR="00457DA8" w:rsidRPr="00463CC7" w:rsidRDefault="00457DA8" w:rsidP="00457DA8">
      <w:pPr>
        <w:pStyle w:val="ConsPlusNormal"/>
        <w:jc w:val="center"/>
        <w:rPr>
          <w:rFonts w:ascii="Times New Roman" w:hAnsi="Times New Roman" w:cs="Times New Roman"/>
          <w:b/>
          <w:sz w:val="28"/>
          <w:szCs w:val="28"/>
        </w:rPr>
      </w:pPr>
      <w:r w:rsidRPr="00463CC7">
        <w:rPr>
          <w:rFonts w:ascii="Times New Roman" w:hAnsi="Times New Roman" w:cs="Times New Roman"/>
          <w:b/>
          <w:sz w:val="28"/>
          <w:szCs w:val="28"/>
        </w:rPr>
        <w:t>реализации муниципальной программы</w:t>
      </w:r>
    </w:p>
    <w:p w:rsidR="00457DA8" w:rsidRPr="00463CC7" w:rsidRDefault="00457DA8" w:rsidP="00457DA8">
      <w:pPr>
        <w:pStyle w:val="ConsPlusNormal"/>
        <w:jc w:val="center"/>
        <w:rPr>
          <w:rFonts w:ascii="Times New Roman" w:hAnsi="Times New Roman" w:cs="Times New Roman"/>
          <w:b/>
          <w:sz w:val="28"/>
          <w:szCs w:val="28"/>
        </w:rPr>
      </w:pPr>
      <w:r w:rsidRPr="00463CC7">
        <w:rPr>
          <w:rFonts w:ascii="Times New Roman" w:hAnsi="Times New Roman" w:cs="Times New Roman"/>
          <w:b/>
          <w:sz w:val="28"/>
          <w:szCs w:val="28"/>
        </w:rPr>
        <w:t>за счет средств бюджета муниципального образования</w:t>
      </w:r>
    </w:p>
    <w:p w:rsidR="00457DA8" w:rsidRDefault="00457DA8" w:rsidP="00457DA8">
      <w:pPr>
        <w:pStyle w:val="ConsPlusNormal"/>
        <w:jc w:val="center"/>
        <w:rPr>
          <w:rFonts w:ascii="Times New Roman" w:hAnsi="Times New Roman" w:cs="Times New Roman"/>
          <w:b/>
          <w:sz w:val="28"/>
          <w:szCs w:val="28"/>
        </w:rPr>
      </w:pPr>
      <w:r w:rsidRPr="00463CC7">
        <w:rPr>
          <w:rFonts w:ascii="Times New Roman" w:hAnsi="Times New Roman" w:cs="Times New Roman"/>
          <w:b/>
          <w:sz w:val="28"/>
          <w:szCs w:val="28"/>
        </w:rPr>
        <w:t>Веневский район</w:t>
      </w:r>
    </w:p>
    <w:p w:rsidR="00040298" w:rsidRPr="00CF7EBA" w:rsidRDefault="00040298" w:rsidP="00457DA8">
      <w:pPr>
        <w:pStyle w:val="ConsPlusNormal"/>
        <w:jc w:val="center"/>
        <w:rPr>
          <w:rFonts w:ascii="Times New Roman" w:hAnsi="Times New Roman" w:cs="Times New Roman"/>
          <w:sz w:val="28"/>
          <w:szCs w:val="28"/>
        </w:rPr>
      </w:pPr>
    </w:p>
    <w:tbl>
      <w:tblPr>
        <w:tblW w:w="1502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43"/>
        <w:gridCol w:w="141"/>
        <w:gridCol w:w="1844"/>
        <w:gridCol w:w="1275"/>
        <w:gridCol w:w="709"/>
        <w:gridCol w:w="709"/>
        <w:gridCol w:w="1417"/>
        <w:gridCol w:w="567"/>
        <w:gridCol w:w="993"/>
        <w:gridCol w:w="992"/>
        <w:gridCol w:w="992"/>
        <w:gridCol w:w="851"/>
        <w:gridCol w:w="852"/>
        <w:gridCol w:w="850"/>
        <w:gridCol w:w="991"/>
      </w:tblGrid>
      <w:tr w:rsidR="00714B60" w:rsidRPr="001157CB" w:rsidTr="00714B60">
        <w:tc>
          <w:tcPr>
            <w:tcW w:w="1843" w:type="dxa"/>
            <w:vMerge w:val="restart"/>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Статус</w:t>
            </w:r>
          </w:p>
        </w:tc>
        <w:tc>
          <w:tcPr>
            <w:tcW w:w="1985" w:type="dxa"/>
            <w:gridSpan w:val="2"/>
            <w:vMerge w:val="restart"/>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Наименование муниципальной программы, подпрограммы, мероприятия подпрограммы, основного мероприятия</w:t>
            </w:r>
          </w:p>
        </w:tc>
        <w:tc>
          <w:tcPr>
            <w:tcW w:w="1275" w:type="dxa"/>
            <w:vMerge w:val="restart"/>
          </w:tcPr>
          <w:p w:rsidR="00714B60" w:rsidRPr="001157CB" w:rsidRDefault="00714B60" w:rsidP="001157CB">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Ответственный исполнитель, соисполнители</w:t>
            </w:r>
          </w:p>
        </w:tc>
        <w:tc>
          <w:tcPr>
            <w:tcW w:w="3402" w:type="dxa"/>
            <w:gridSpan w:val="4"/>
          </w:tcPr>
          <w:p w:rsidR="00714B60" w:rsidRPr="001157CB" w:rsidRDefault="00714B60" w:rsidP="000971EB">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 xml:space="preserve">Код бюджетной классификации </w:t>
            </w:r>
          </w:p>
        </w:tc>
        <w:tc>
          <w:tcPr>
            <w:tcW w:w="5530" w:type="dxa"/>
            <w:gridSpan w:val="6"/>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Расходы (тыс. руб.), годы</w:t>
            </w:r>
          </w:p>
        </w:tc>
        <w:tc>
          <w:tcPr>
            <w:tcW w:w="991" w:type="dxa"/>
          </w:tcPr>
          <w:p w:rsidR="00714B60" w:rsidRPr="001157CB" w:rsidRDefault="00714B60" w:rsidP="00457DA8">
            <w:pPr>
              <w:pStyle w:val="ConsPlusNormal"/>
              <w:jc w:val="center"/>
              <w:rPr>
                <w:rFonts w:ascii="Times New Roman" w:hAnsi="Times New Roman" w:cs="Times New Roman"/>
                <w:sz w:val="24"/>
                <w:szCs w:val="24"/>
              </w:rPr>
            </w:pPr>
          </w:p>
        </w:tc>
      </w:tr>
      <w:tr w:rsidR="00714B60" w:rsidRPr="001157CB" w:rsidTr="00714B60">
        <w:tc>
          <w:tcPr>
            <w:tcW w:w="1843" w:type="dxa"/>
            <w:vMerge/>
          </w:tcPr>
          <w:p w:rsidR="00714B60" w:rsidRPr="001157CB" w:rsidRDefault="00714B60" w:rsidP="00457DA8">
            <w:pPr>
              <w:rPr>
                <w:sz w:val="24"/>
                <w:szCs w:val="24"/>
              </w:rPr>
            </w:pPr>
          </w:p>
        </w:tc>
        <w:tc>
          <w:tcPr>
            <w:tcW w:w="1985" w:type="dxa"/>
            <w:gridSpan w:val="2"/>
            <w:vMerge/>
          </w:tcPr>
          <w:p w:rsidR="00714B60" w:rsidRPr="001157CB" w:rsidRDefault="00714B60" w:rsidP="00457DA8">
            <w:pPr>
              <w:rPr>
                <w:sz w:val="24"/>
                <w:szCs w:val="24"/>
              </w:rPr>
            </w:pPr>
          </w:p>
        </w:tc>
        <w:tc>
          <w:tcPr>
            <w:tcW w:w="1275" w:type="dxa"/>
            <w:vMerge/>
          </w:tcPr>
          <w:p w:rsidR="00714B60" w:rsidRPr="001157CB" w:rsidRDefault="00714B60" w:rsidP="00457DA8">
            <w:pPr>
              <w:rPr>
                <w:sz w:val="24"/>
                <w:szCs w:val="24"/>
              </w:rPr>
            </w:pPr>
          </w:p>
        </w:tc>
        <w:tc>
          <w:tcPr>
            <w:tcW w:w="709"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ГРБС</w:t>
            </w:r>
          </w:p>
        </w:tc>
        <w:tc>
          <w:tcPr>
            <w:tcW w:w="709"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РзПр</w:t>
            </w:r>
          </w:p>
        </w:tc>
        <w:tc>
          <w:tcPr>
            <w:tcW w:w="1417"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ЦСР</w:t>
            </w:r>
          </w:p>
        </w:tc>
        <w:tc>
          <w:tcPr>
            <w:tcW w:w="567"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ВР</w:t>
            </w:r>
          </w:p>
        </w:tc>
        <w:tc>
          <w:tcPr>
            <w:tcW w:w="993"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2017</w:t>
            </w:r>
          </w:p>
        </w:tc>
        <w:tc>
          <w:tcPr>
            <w:tcW w:w="992"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2018</w:t>
            </w:r>
          </w:p>
        </w:tc>
        <w:tc>
          <w:tcPr>
            <w:tcW w:w="992"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2019</w:t>
            </w:r>
          </w:p>
        </w:tc>
        <w:tc>
          <w:tcPr>
            <w:tcW w:w="851" w:type="dxa"/>
          </w:tcPr>
          <w:p w:rsidR="00714B60" w:rsidRPr="001157CB" w:rsidRDefault="00714B60" w:rsidP="004251AF">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2020</w:t>
            </w:r>
          </w:p>
        </w:tc>
        <w:tc>
          <w:tcPr>
            <w:tcW w:w="852" w:type="dxa"/>
          </w:tcPr>
          <w:p w:rsidR="00714B60" w:rsidRPr="001157CB" w:rsidRDefault="00714B60" w:rsidP="004251AF">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2021</w:t>
            </w:r>
          </w:p>
        </w:tc>
        <w:tc>
          <w:tcPr>
            <w:tcW w:w="850" w:type="dxa"/>
          </w:tcPr>
          <w:p w:rsidR="00714B60" w:rsidRPr="001157CB" w:rsidRDefault="00714B60" w:rsidP="004251AF">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2022</w:t>
            </w:r>
          </w:p>
        </w:tc>
        <w:tc>
          <w:tcPr>
            <w:tcW w:w="991" w:type="dxa"/>
          </w:tcPr>
          <w:p w:rsidR="00714B60" w:rsidRPr="001157CB" w:rsidRDefault="00714B60" w:rsidP="00AD6BB1">
            <w:pPr>
              <w:pStyle w:val="ConsPlusNormal"/>
              <w:ind w:left="-61" w:right="-64"/>
              <w:jc w:val="center"/>
              <w:rPr>
                <w:rFonts w:ascii="Times New Roman" w:hAnsi="Times New Roman" w:cs="Times New Roman"/>
                <w:sz w:val="24"/>
                <w:szCs w:val="24"/>
              </w:rPr>
            </w:pPr>
            <w:r w:rsidRPr="001157CB">
              <w:rPr>
                <w:rFonts w:ascii="Times New Roman" w:hAnsi="Times New Roman" w:cs="Times New Roman"/>
                <w:sz w:val="24"/>
                <w:szCs w:val="24"/>
              </w:rPr>
              <w:t>Итого</w:t>
            </w:r>
          </w:p>
        </w:tc>
      </w:tr>
      <w:tr w:rsidR="00714B60" w:rsidRPr="001157CB" w:rsidTr="00714B60">
        <w:tc>
          <w:tcPr>
            <w:tcW w:w="1843"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1</w:t>
            </w:r>
          </w:p>
        </w:tc>
        <w:tc>
          <w:tcPr>
            <w:tcW w:w="1985" w:type="dxa"/>
            <w:gridSpan w:val="2"/>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2</w:t>
            </w:r>
          </w:p>
        </w:tc>
        <w:tc>
          <w:tcPr>
            <w:tcW w:w="1275"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3</w:t>
            </w:r>
          </w:p>
        </w:tc>
        <w:tc>
          <w:tcPr>
            <w:tcW w:w="709"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4</w:t>
            </w:r>
          </w:p>
        </w:tc>
        <w:tc>
          <w:tcPr>
            <w:tcW w:w="709"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5</w:t>
            </w:r>
          </w:p>
        </w:tc>
        <w:tc>
          <w:tcPr>
            <w:tcW w:w="1417"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6</w:t>
            </w:r>
          </w:p>
        </w:tc>
        <w:tc>
          <w:tcPr>
            <w:tcW w:w="567"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7</w:t>
            </w:r>
          </w:p>
        </w:tc>
        <w:tc>
          <w:tcPr>
            <w:tcW w:w="993"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8</w:t>
            </w:r>
          </w:p>
        </w:tc>
        <w:tc>
          <w:tcPr>
            <w:tcW w:w="992"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9</w:t>
            </w:r>
          </w:p>
        </w:tc>
        <w:tc>
          <w:tcPr>
            <w:tcW w:w="992" w:type="dxa"/>
          </w:tcPr>
          <w:p w:rsidR="00714B60" w:rsidRPr="001157CB" w:rsidRDefault="00714B60" w:rsidP="00457DA8">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10</w:t>
            </w:r>
          </w:p>
        </w:tc>
        <w:tc>
          <w:tcPr>
            <w:tcW w:w="851" w:type="dxa"/>
          </w:tcPr>
          <w:p w:rsidR="00714B60" w:rsidRPr="001157CB" w:rsidRDefault="00714B60" w:rsidP="004251AF">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11</w:t>
            </w:r>
          </w:p>
        </w:tc>
        <w:tc>
          <w:tcPr>
            <w:tcW w:w="852" w:type="dxa"/>
          </w:tcPr>
          <w:p w:rsidR="00714B60" w:rsidRPr="001157CB" w:rsidRDefault="00714B60" w:rsidP="004251AF">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rsidR="00714B60" w:rsidRPr="001157CB" w:rsidRDefault="00714B60" w:rsidP="004251AF">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13</w:t>
            </w:r>
          </w:p>
        </w:tc>
        <w:tc>
          <w:tcPr>
            <w:tcW w:w="991" w:type="dxa"/>
          </w:tcPr>
          <w:p w:rsidR="00714B60" w:rsidRPr="001157CB" w:rsidRDefault="00714B60" w:rsidP="00714B60">
            <w:pPr>
              <w:pStyle w:val="ConsPlusNormal"/>
              <w:ind w:left="-61" w:right="-64"/>
              <w:jc w:val="center"/>
              <w:rPr>
                <w:rFonts w:ascii="Times New Roman" w:hAnsi="Times New Roman" w:cs="Times New Roman"/>
                <w:sz w:val="24"/>
                <w:szCs w:val="24"/>
              </w:rPr>
            </w:pPr>
            <w:r w:rsidRPr="001157CB">
              <w:rPr>
                <w:rFonts w:ascii="Times New Roman" w:hAnsi="Times New Roman" w:cs="Times New Roman"/>
                <w:sz w:val="24"/>
                <w:szCs w:val="24"/>
              </w:rPr>
              <w:t>1</w:t>
            </w:r>
            <w:r>
              <w:rPr>
                <w:rFonts w:ascii="Times New Roman" w:hAnsi="Times New Roman" w:cs="Times New Roman"/>
                <w:sz w:val="24"/>
                <w:szCs w:val="24"/>
              </w:rPr>
              <w:t>4</w:t>
            </w:r>
          </w:p>
        </w:tc>
      </w:tr>
      <w:tr w:rsidR="00714B60" w:rsidRPr="001157CB" w:rsidTr="00714B60">
        <w:tc>
          <w:tcPr>
            <w:tcW w:w="1843" w:type="dxa"/>
          </w:tcPr>
          <w:p w:rsidR="00714B60" w:rsidRPr="001157CB" w:rsidRDefault="00714B60" w:rsidP="00457DA8">
            <w:pPr>
              <w:pStyle w:val="ConsPlusNormal"/>
              <w:rPr>
                <w:rFonts w:ascii="Times New Roman" w:hAnsi="Times New Roman" w:cs="Times New Roman"/>
                <w:b/>
                <w:sz w:val="24"/>
                <w:szCs w:val="24"/>
              </w:rPr>
            </w:pPr>
            <w:r w:rsidRPr="001157CB">
              <w:rPr>
                <w:rFonts w:ascii="Times New Roman" w:hAnsi="Times New Roman" w:cs="Times New Roman"/>
                <w:b/>
                <w:sz w:val="24"/>
                <w:szCs w:val="24"/>
              </w:rPr>
              <w:t>Муниципальная программа</w:t>
            </w:r>
          </w:p>
        </w:tc>
        <w:tc>
          <w:tcPr>
            <w:tcW w:w="1985" w:type="dxa"/>
            <w:gridSpan w:val="2"/>
          </w:tcPr>
          <w:p w:rsidR="00714B60" w:rsidRPr="001157CB" w:rsidRDefault="00714B60" w:rsidP="00457DA8">
            <w:pPr>
              <w:pStyle w:val="ConsPlusNormal"/>
              <w:rPr>
                <w:rFonts w:ascii="Times New Roman" w:hAnsi="Times New Roman" w:cs="Times New Roman"/>
                <w:b/>
                <w:sz w:val="24"/>
                <w:szCs w:val="24"/>
              </w:rPr>
            </w:pPr>
            <w:r w:rsidRPr="001157CB">
              <w:rPr>
                <w:rFonts w:ascii="Times New Roman" w:hAnsi="Times New Roman" w:cs="Times New Roman"/>
                <w:b/>
                <w:sz w:val="24"/>
                <w:szCs w:val="24"/>
              </w:rPr>
              <w:t>«Развитие жилищно-коммунального хозяйства»</w:t>
            </w:r>
          </w:p>
        </w:tc>
        <w:tc>
          <w:tcPr>
            <w:tcW w:w="1275" w:type="dxa"/>
          </w:tcPr>
          <w:p w:rsidR="00714B60" w:rsidRPr="001157CB" w:rsidRDefault="00714B60" w:rsidP="004251AF">
            <w:pPr>
              <w:pStyle w:val="ConsPlusNormal"/>
              <w:rPr>
                <w:rFonts w:ascii="Times New Roman" w:hAnsi="Times New Roman" w:cs="Times New Roman"/>
                <w:b/>
                <w:sz w:val="24"/>
                <w:szCs w:val="24"/>
              </w:rPr>
            </w:pPr>
            <w:r w:rsidRPr="001157CB">
              <w:rPr>
                <w:rFonts w:ascii="Times New Roman" w:hAnsi="Times New Roman" w:cs="Times New Roman"/>
                <w:b/>
                <w:sz w:val="24"/>
                <w:szCs w:val="24"/>
              </w:rPr>
              <w:t>МУ «УС ЖКХ»</w:t>
            </w:r>
          </w:p>
          <w:p w:rsidR="00714B60" w:rsidRPr="001157CB" w:rsidRDefault="00714B60" w:rsidP="00457DA8">
            <w:pPr>
              <w:pStyle w:val="ConsPlusNormal"/>
              <w:rPr>
                <w:rFonts w:ascii="Times New Roman" w:hAnsi="Times New Roman" w:cs="Times New Roman"/>
                <w:b/>
                <w:sz w:val="24"/>
                <w:szCs w:val="24"/>
              </w:rPr>
            </w:pPr>
          </w:p>
          <w:p w:rsidR="00714B60" w:rsidRPr="001157CB" w:rsidRDefault="00714B60" w:rsidP="00457DA8">
            <w:pPr>
              <w:pStyle w:val="ConsPlusNormal"/>
              <w:rPr>
                <w:rFonts w:ascii="Times New Roman" w:hAnsi="Times New Roman" w:cs="Times New Roman"/>
                <w:b/>
                <w:sz w:val="24"/>
                <w:szCs w:val="24"/>
              </w:rPr>
            </w:pPr>
          </w:p>
        </w:tc>
        <w:tc>
          <w:tcPr>
            <w:tcW w:w="709" w:type="dxa"/>
          </w:tcPr>
          <w:p w:rsidR="00714B60" w:rsidRPr="001157CB" w:rsidRDefault="00714B60" w:rsidP="00457DA8">
            <w:pPr>
              <w:pStyle w:val="ConsPlusNormal"/>
              <w:jc w:val="center"/>
              <w:rPr>
                <w:rFonts w:ascii="Times New Roman" w:hAnsi="Times New Roman" w:cs="Times New Roman"/>
                <w:b/>
                <w:sz w:val="24"/>
                <w:szCs w:val="24"/>
              </w:rPr>
            </w:pPr>
          </w:p>
        </w:tc>
        <w:tc>
          <w:tcPr>
            <w:tcW w:w="709" w:type="dxa"/>
          </w:tcPr>
          <w:p w:rsidR="00714B60" w:rsidRPr="001157CB" w:rsidRDefault="00714B60" w:rsidP="00457DA8">
            <w:pPr>
              <w:pStyle w:val="ConsPlusNormal"/>
              <w:jc w:val="center"/>
              <w:rPr>
                <w:rFonts w:ascii="Times New Roman" w:hAnsi="Times New Roman" w:cs="Times New Roman"/>
                <w:b/>
                <w:sz w:val="24"/>
                <w:szCs w:val="24"/>
              </w:rPr>
            </w:pPr>
          </w:p>
        </w:tc>
        <w:tc>
          <w:tcPr>
            <w:tcW w:w="1417" w:type="dxa"/>
          </w:tcPr>
          <w:p w:rsidR="00714B60" w:rsidRPr="001157CB" w:rsidRDefault="00714B60" w:rsidP="00457DA8">
            <w:pPr>
              <w:pStyle w:val="ConsPlusNormal"/>
              <w:jc w:val="center"/>
              <w:rPr>
                <w:rFonts w:ascii="Times New Roman" w:hAnsi="Times New Roman" w:cs="Times New Roman"/>
                <w:b/>
                <w:sz w:val="24"/>
                <w:szCs w:val="24"/>
              </w:rPr>
            </w:pPr>
            <w:r w:rsidRPr="001157CB">
              <w:rPr>
                <w:rFonts w:ascii="Times New Roman" w:hAnsi="Times New Roman" w:cs="Times New Roman"/>
                <w:b/>
                <w:sz w:val="24"/>
                <w:szCs w:val="24"/>
              </w:rPr>
              <w:t>0100000000</w:t>
            </w:r>
          </w:p>
        </w:tc>
        <w:tc>
          <w:tcPr>
            <w:tcW w:w="567" w:type="dxa"/>
          </w:tcPr>
          <w:p w:rsidR="00714B60" w:rsidRPr="001157CB" w:rsidRDefault="00714B60" w:rsidP="00457DA8">
            <w:pPr>
              <w:pStyle w:val="ConsPlusNormal"/>
              <w:jc w:val="center"/>
              <w:rPr>
                <w:rFonts w:ascii="Times New Roman" w:hAnsi="Times New Roman" w:cs="Times New Roman"/>
                <w:b/>
                <w:sz w:val="24"/>
                <w:szCs w:val="24"/>
              </w:rPr>
            </w:pPr>
          </w:p>
        </w:tc>
        <w:tc>
          <w:tcPr>
            <w:tcW w:w="993" w:type="dxa"/>
          </w:tcPr>
          <w:p w:rsidR="00714B60" w:rsidRPr="002A1CD8" w:rsidRDefault="004944D1" w:rsidP="004251AF">
            <w:pPr>
              <w:pStyle w:val="ConsPlusNormal"/>
              <w:rPr>
                <w:rFonts w:ascii="Times New Roman" w:hAnsi="Times New Roman" w:cs="Times New Roman"/>
                <w:b/>
                <w:sz w:val="24"/>
                <w:szCs w:val="24"/>
              </w:rPr>
            </w:pPr>
            <w:r w:rsidRPr="002A1CD8">
              <w:rPr>
                <w:rFonts w:ascii="Times New Roman" w:hAnsi="Times New Roman" w:cs="Times New Roman"/>
                <w:b/>
                <w:sz w:val="24"/>
                <w:szCs w:val="24"/>
              </w:rPr>
              <w:t>37924,3</w:t>
            </w:r>
          </w:p>
        </w:tc>
        <w:tc>
          <w:tcPr>
            <w:tcW w:w="992" w:type="dxa"/>
          </w:tcPr>
          <w:p w:rsidR="00714B60" w:rsidRPr="002A1CD8" w:rsidRDefault="00714B60" w:rsidP="00457DA8">
            <w:pPr>
              <w:pStyle w:val="ConsPlusNormal"/>
              <w:rPr>
                <w:rFonts w:ascii="Times New Roman" w:hAnsi="Times New Roman" w:cs="Times New Roman"/>
                <w:b/>
                <w:sz w:val="24"/>
                <w:szCs w:val="24"/>
              </w:rPr>
            </w:pPr>
            <w:r w:rsidRPr="002A1CD8">
              <w:rPr>
                <w:rFonts w:ascii="Times New Roman" w:hAnsi="Times New Roman" w:cs="Times New Roman"/>
                <w:b/>
                <w:sz w:val="24"/>
                <w:szCs w:val="24"/>
              </w:rPr>
              <w:t>31954,9</w:t>
            </w:r>
          </w:p>
        </w:tc>
        <w:tc>
          <w:tcPr>
            <w:tcW w:w="992" w:type="dxa"/>
          </w:tcPr>
          <w:p w:rsidR="00714B60" w:rsidRPr="002A1CD8" w:rsidRDefault="00714B60" w:rsidP="00457DA8">
            <w:pPr>
              <w:pStyle w:val="ConsPlusNormal"/>
              <w:rPr>
                <w:rFonts w:ascii="Times New Roman" w:hAnsi="Times New Roman" w:cs="Times New Roman"/>
                <w:b/>
                <w:sz w:val="24"/>
                <w:szCs w:val="24"/>
              </w:rPr>
            </w:pPr>
            <w:r w:rsidRPr="002A1CD8">
              <w:rPr>
                <w:rFonts w:ascii="Times New Roman" w:hAnsi="Times New Roman" w:cs="Times New Roman"/>
                <w:b/>
                <w:sz w:val="24"/>
                <w:szCs w:val="24"/>
              </w:rPr>
              <w:t>32444,1</w:t>
            </w:r>
          </w:p>
        </w:tc>
        <w:tc>
          <w:tcPr>
            <w:tcW w:w="851" w:type="dxa"/>
          </w:tcPr>
          <w:p w:rsidR="00714B60" w:rsidRPr="002A1CD8" w:rsidRDefault="00714B60" w:rsidP="004251AF">
            <w:pPr>
              <w:pStyle w:val="ConsPlusNormal"/>
              <w:ind w:left="-61" w:right="-64"/>
              <w:jc w:val="center"/>
              <w:rPr>
                <w:rFonts w:ascii="Times New Roman" w:hAnsi="Times New Roman" w:cs="Times New Roman"/>
                <w:b/>
                <w:sz w:val="24"/>
                <w:szCs w:val="24"/>
              </w:rPr>
            </w:pPr>
            <w:r w:rsidRPr="002A1CD8">
              <w:rPr>
                <w:rFonts w:ascii="Times New Roman" w:hAnsi="Times New Roman" w:cs="Times New Roman"/>
                <w:b/>
                <w:sz w:val="24"/>
                <w:szCs w:val="24"/>
              </w:rPr>
              <w:t>32600,0</w:t>
            </w:r>
          </w:p>
        </w:tc>
        <w:tc>
          <w:tcPr>
            <w:tcW w:w="852" w:type="dxa"/>
          </w:tcPr>
          <w:p w:rsidR="00714B60" w:rsidRPr="002A1CD8" w:rsidRDefault="00714B60" w:rsidP="004251AF">
            <w:pPr>
              <w:pStyle w:val="ConsPlusNormal"/>
              <w:ind w:left="-61" w:right="-64"/>
              <w:jc w:val="center"/>
              <w:rPr>
                <w:rFonts w:ascii="Times New Roman" w:hAnsi="Times New Roman" w:cs="Times New Roman"/>
                <w:b/>
                <w:sz w:val="24"/>
                <w:szCs w:val="24"/>
              </w:rPr>
            </w:pPr>
            <w:r w:rsidRPr="002A1CD8">
              <w:rPr>
                <w:rFonts w:ascii="Times New Roman" w:hAnsi="Times New Roman" w:cs="Times New Roman"/>
                <w:b/>
                <w:sz w:val="24"/>
                <w:szCs w:val="24"/>
              </w:rPr>
              <w:t>32800,0</w:t>
            </w:r>
          </w:p>
        </w:tc>
        <w:tc>
          <w:tcPr>
            <w:tcW w:w="850" w:type="dxa"/>
          </w:tcPr>
          <w:p w:rsidR="00714B60" w:rsidRPr="002A1CD8" w:rsidRDefault="00714B60" w:rsidP="004251AF">
            <w:pPr>
              <w:pStyle w:val="ConsPlusNormal"/>
              <w:ind w:left="-61" w:right="-64"/>
              <w:jc w:val="center"/>
              <w:rPr>
                <w:rFonts w:ascii="Times New Roman" w:hAnsi="Times New Roman" w:cs="Times New Roman"/>
                <w:b/>
                <w:sz w:val="24"/>
                <w:szCs w:val="24"/>
              </w:rPr>
            </w:pPr>
            <w:r w:rsidRPr="002A1CD8">
              <w:rPr>
                <w:rFonts w:ascii="Times New Roman" w:hAnsi="Times New Roman" w:cs="Times New Roman"/>
                <w:b/>
                <w:sz w:val="24"/>
                <w:szCs w:val="24"/>
              </w:rPr>
              <w:t>33000,0</w:t>
            </w:r>
          </w:p>
        </w:tc>
        <w:tc>
          <w:tcPr>
            <w:tcW w:w="991" w:type="dxa"/>
          </w:tcPr>
          <w:p w:rsidR="00714B60" w:rsidRPr="002A1CD8" w:rsidRDefault="00133DE9" w:rsidP="00AD6BB1">
            <w:pPr>
              <w:pStyle w:val="ConsPlusNormal"/>
              <w:ind w:left="-61" w:right="-64"/>
              <w:jc w:val="center"/>
              <w:rPr>
                <w:rFonts w:ascii="Times New Roman" w:hAnsi="Times New Roman" w:cs="Times New Roman"/>
                <w:b/>
                <w:sz w:val="24"/>
                <w:szCs w:val="24"/>
              </w:rPr>
            </w:pPr>
            <w:r w:rsidRPr="007801FF">
              <w:rPr>
                <w:rFonts w:ascii="Times New Roman" w:hAnsi="Times New Roman" w:cs="Times New Roman"/>
                <w:b/>
                <w:sz w:val="24"/>
                <w:szCs w:val="24"/>
              </w:rPr>
              <w:t>200723,3</w:t>
            </w:r>
          </w:p>
        </w:tc>
      </w:tr>
      <w:tr w:rsidR="00714B60" w:rsidRPr="001157CB" w:rsidTr="00714B60">
        <w:tc>
          <w:tcPr>
            <w:tcW w:w="1843" w:type="dxa"/>
          </w:tcPr>
          <w:p w:rsidR="00714B60" w:rsidRPr="002A1CD8" w:rsidRDefault="00714B60" w:rsidP="00624588">
            <w:pPr>
              <w:pStyle w:val="ConsPlusNormal"/>
              <w:rPr>
                <w:rFonts w:ascii="Times New Roman" w:hAnsi="Times New Roman" w:cs="Times New Roman"/>
                <w:b/>
                <w:i/>
                <w:sz w:val="24"/>
                <w:szCs w:val="24"/>
              </w:rPr>
            </w:pPr>
            <w:r w:rsidRPr="002A1CD8">
              <w:rPr>
                <w:rFonts w:ascii="Times New Roman" w:hAnsi="Times New Roman" w:cs="Times New Roman"/>
                <w:b/>
                <w:i/>
                <w:sz w:val="24"/>
                <w:szCs w:val="24"/>
              </w:rPr>
              <w:t xml:space="preserve">Подпрограмма 1 </w:t>
            </w:r>
          </w:p>
        </w:tc>
        <w:tc>
          <w:tcPr>
            <w:tcW w:w="1985" w:type="dxa"/>
            <w:gridSpan w:val="2"/>
          </w:tcPr>
          <w:p w:rsidR="00714B60" w:rsidRPr="002A1CD8" w:rsidRDefault="002A1CD8" w:rsidP="00624588">
            <w:pPr>
              <w:pStyle w:val="ConsPlusNormal"/>
              <w:rPr>
                <w:rFonts w:ascii="Times New Roman" w:hAnsi="Times New Roman" w:cs="Times New Roman"/>
                <w:b/>
                <w:i/>
                <w:sz w:val="24"/>
                <w:szCs w:val="24"/>
              </w:rPr>
            </w:pPr>
            <w:r w:rsidRPr="002A1CD8">
              <w:rPr>
                <w:rFonts w:ascii="Times New Roman" w:hAnsi="Times New Roman" w:cs="Times New Roman"/>
                <w:b/>
                <w:i/>
                <w:sz w:val="24"/>
                <w:szCs w:val="24"/>
              </w:rPr>
              <w:t>Энергосбережение и повышение энергетической эффективности жилищной сферы</w:t>
            </w:r>
            <w:r w:rsidR="00714B60" w:rsidRPr="002A1CD8">
              <w:rPr>
                <w:rFonts w:ascii="Times New Roman" w:hAnsi="Times New Roman" w:cs="Times New Roman"/>
                <w:b/>
                <w:i/>
                <w:sz w:val="24"/>
                <w:szCs w:val="24"/>
              </w:rPr>
              <w:t xml:space="preserve"> города Венева</w:t>
            </w:r>
          </w:p>
        </w:tc>
        <w:tc>
          <w:tcPr>
            <w:tcW w:w="1275" w:type="dxa"/>
          </w:tcPr>
          <w:p w:rsidR="00714B60" w:rsidRPr="002A1CD8" w:rsidRDefault="00714B60" w:rsidP="00C90081">
            <w:pPr>
              <w:pStyle w:val="ConsPlusNormal"/>
              <w:rPr>
                <w:rFonts w:ascii="Times New Roman" w:hAnsi="Times New Roman" w:cs="Times New Roman"/>
                <w:b/>
                <w:i/>
                <w:sz w:val="24"/>
                <w:szCs w:val="24"/>
              </w:rPr>
            </w:pPr>
            <w:r w:rsidRPr="002A1CD8">
              <w:rPr>
                <w:rFonts w:ascii="Times New Roman" w:hAnsi="Times New Roman" w:cs="Times New Roman"/>
                <w:b/>
                <w:i/>
                <w:sz w:val="24"/>
                <w:szCs w:val="24"/>
              </w:rPr>
              <w:t>МУ «УС ЖКХ»</w:t>
            </w:r>
          </w:p>
        </w:tc>
        <w:tc>
          <w:tcPr>
            <w:tcW w:w="709" w:type="dxa"/>
          </w:tcPr>
          <w:p w:rsidR="00714B60" w:rsidRPr="002A1CD8" w:rsidRDefault="00714B60" w:rsidP="00457DA8">
            <w:pPr>
              <w:pStyle w:val="ConsPlusNormal"/>
              <w:rPr>
                <w:rFonts w:ascii="Times New Roman" w:hAnsi="Times New Roman" w:cs="Times New Roman"/>
                <w:b/>
                <w:i/>
                <w:sz w:val="24"/>
                <w:szCs w:val="24"/>
              </w:rPr>
            </w:pPr>
          </w:p>
        </w:tc>
        <w:tc>
          <w:tcPr>
            <w:tcW w:w="709" w:type="dxa"/>
          </w:tcPr>
          <w:p w:rsidR="00714B60" w:rsidRPr="002A1CD8" w:rsidRDefault="00714B60" w:rsidP="00457DA8">
            <w:pPr>
              <w:pStyle w:val="ConsPlusNormal"/>
              <w:jc w:val="center"/>
              <w:rPr>
                <w:rFonts w:ascii="Times New Roman" w:hAnsi="Times New Roman" w:cs="Times New Roman"/>
                <w:b/>
                <w:i/>
                <w:sz w:val="24"/>
                <w:szCs w:val="24"/>
              </w:rPr>
            </w:pPr>
          </w:p>
        </w:tc>
        <w:tc>
          <w:tcPr>
            <w:tcW w:w="1417" w:type="dxa"/>
          </w:tcPr>
          <w:p w:rsidR="00714B60" w:rsidRPr="002A1CD8" w:rsidRDefault="00714B60" w:rsidP="00457DA8">
            <w:pPr>
              <w:pStyle w:val="ConsPlusNormal"/>
              <w:jc w:val="center"/>
              <w:rPr>
                <w:rFonts w:ascii="Times New Roman" w:hAnsi="Times New Roman" w:cs="Times New Roman"/>
                <w:b/>
                <w:i/>
                <w:sz w:val="24"/>
                <w:szCs w:val="24"/>
              </w:rPr>
            </w:pPr>
            <w:r w:rsidRPr="002A1CD8">
              <w:rPr>
                <w:rFonts w:ascii="Times New Roman" w:hAnsi="Times New Roman" w:cs="Times New Roman"/>
                <w:b/>
                <w:i/>
                <w:sz w:val="24"/>
                <w:szCs w:val="24"/>
              </w:rPr>
              <w:t>0110000000</w:t>
            </w:r>
          </w:p>
        </w:tc>
        <w:tc>
          <w:tcPr>
            <w:tcW w:w="567" w:type="dxa"/>
          </w:tcPr>
          <w:p w:rsidR="00714B60" w:rsidRPr="002A1CD8" w:rsidRDefault="00714B60" w:rsidP="00457DA8">
            <w:pPr>
              <w:pStyle w:val="ConsPlusNormal"/>
              <w:jc w:val="center"/>
              <w:rPr>
                <w:rFonts w:ascii="Times New Roman" w:hAnsi="Times New Roman" w:cs="Times New Roman"/>
                <w:b/>
                <w:i/>
                <w:sz w:val="24"/>
                <w:szCs w:val="24"/>
              </w:rPr>
            </w:pPr>
          </w:p>
        </w:tc>
        <w:tc>
          <w:tcPr>
            <w:tcW w:w="993" w:type="dxa"/>
          </w:tcPr>
          <w:p w:rsidR="00714B60" w:rsidRPr="002A1CD8" w:rsidRDefault="00714B60" w:rsidP="004944D1">
            <w:pPr>
              <w:pStyle w:val="ConsPlusNormal"/>
              <w:rPr>
                <w:rFonts w:ascii="Times New Roman" w:hAnsi="Times New Roman" w:cs="Times New Roman"/>
                <w:b/>
                <w:i/>
                <w:sz w:val="24"/>
                <w:szCs w:val="24"/>
              </w:rPr>
            </w:pPr>
            <w:r w:rsidRPr="002A1CD8">
              <w:rPr>
                <w:rFonts w:ascii="Times New Roman" w:hAnsi="Times New Roman" w:cs="Times New Roman"/>
                <w:b/>
                <w:i/>
                <w:sz w:val="24"/>
                <w:szCs w:val="24"/>
              </w:rPr>
              <w:t>3</w:t>
            </w:r>
            <w:r w:rsidR="004944D1" w:rsidRPr="002A1CD8">
              <w:rPr>
                <w:rFonts w:ascii="Times New Roman" w:hAnsi="Times New Roman" w:cs="Times New Roman"/>
                <w:b/>
                <w:i/>
                <w:sz w:val="24"/>
                <w:szCs w:val="24"/>
              </w:rPr>
              <w:t>8</w:t>
            </w:r>
            <w:r w:rsidRPr="002A1CD8">
              <w:rPr>
                <w:rFonts w:ascii="Times New Roman" w:hAnsi="Times New Roman" w:cs="Times New Roman"/>
                <w:b/>
                <w:i/>
                <w:sz w:val="24"/>
                <w:szCs w:val="24"/>
              </w:rPr>
              <w:t>00,0</w:t>
            </w:r>
          </w:p>
        </w:tc>
        <w:tc>
          <w:tcPr>
            <w:tcW w:w="992" w:type="dxa"/>
          </w:tcPr>
          <w:p w:rsidR="00714B60" w:rsidRPr="002A1CD8" w:rsidRDefault="00714B60" w:rsidP="00457DA8">
            <w:pPr>
              <w:pStyle w:val="ConsPlusNormal"/>
              <w:rPr>
                <w:rFonts w:ascii="Times New Roman" w:hAnsi="Times New Roman" w:cs="Times New Roman"/>
                <w:b/>
                <w:i/>
                <w:sz w:val="24"/>
                <w:szCs w:val="24"/>
              </w:rPr>
            </w:pPr>
            <w:r w:rsidRPr="002A1CD8">
              <w:rPr>
                <w:rFonts w:ascii="Times New Roman" w:hAnsi="Times New Roman" w:cs="Times New Roman"/>
                <w:b/>
                <w:i/>
                <w:sz w:val="24"/>
                <w:szCs w:val="24"/>
              </w:rPr>
              <w:t>1000,0</w:t>
            </w:r>
          </w:p>
        </w:tc>
        <w:tc>
          <w:tcPr>
            <w:tcW w:w="992" w:type="dxa"/>
          </w:tcPr>
          <w:p w:rsidR="00714B60" w:rsidRPr="002A1CD8" w:rsidRDefault="00714B60" w:rsidP="00457DA8">
            <w:pPr>
              <w:pStyle w:val="ConsPlusNormal"/>
              <w:rPr>
                <w:rFonts w:ascii="Times New Roman" w:hAnsi="Times New Roman" w:cs="Times New Roman"/>
                <w:b/>
                <w:i/>
                <w:sz w:val="24"/>
                <w:szCs w:val="24"/>
              </w:rPr>
            </w:pPr>
            <w:r w:rsidRPr="002A1CD8">
              <w:rPr>
                <w:rFonts w:ascii="Times New Roman" w:hAnsi="Times New Roman" w:cs="Times New Roman"/>
                <w:b/>
                <w:i/>
                <w:sz w:val="24"/>
                <w:szCs w:val="24"/>
              </w:rPr>
              <w:t>1000,0</w:t>
            </w:r>
          </w:p>
        </w:tc>
        <w:tc>
          <w:tcPr>
            <w:tcW w:w="851" w:type="dxa"/>
          </w:tcPr>
          <w:p w:rsidR="00714B60" w:rsidRPr="002A1CD8" w:rsidRDefault="00714B60" w:rsidP="00AD6BB1">
            <w:pPr>
              <w:pStyle w:val="ConsPlusNormal"/>
              <w:rPr>
                <w:rFonts w:ascii="Times New Roman" w:hAnsi="Times New Roman" w:cs="Times New Roman"/>
                <w:b/>
                <w:i/>
                <w:sz w:val="24"/>
                <w:szCs w:val="24"/>
              </w:rPr>
            </w:pPr>
            <w:r w:rsidRPr="002A1CD8">
              <w:rPr>
                <w:rFonts w:ascii="Times New Roman" w:hAnsi="Times New Roman" w:cs="Times New Roman"/>
                <w:b/>
                <w:i/>
                <w:sz w:val="24"/>
                <w:szCs w:val="24"/>
              </w:rPr>
              <w:t>1000,0</w:t>
            </w:r>
          </w:p>
        </w:tc>
        <w:tc>
          <w:tcPr>
            <w:tcW w:w="852" w:type="dxa"/>
          </w:tcPr>
          <w:p w:rsidR="00714B60" w:rsidRPr="002A1CD8" w:rsidRDefault="00714B60" w:rsidP="00AD6BB1">
            <w:pPr>
              <w:pStyle w:val="ConsPlusNormal"/>
              <w:rPr>
                <w:rFonts w:ascii="Times New Roman" w:hAnsi="Times New Roman" w:cs="Times New Roman"/>
                <w:b/>
                <w:i/>
                <w:sz w:val="24"/>
                <w:szCs w:val="24"/>
              </w:rPr>
            </w:pPr>
            <w:r w:rsidRPr="002A1CD8">
              <w:rPr>
                <w:rFonts w:ascii="Times New Roman" w:hAnsi="Times New Roman" w:cs="Times New Roman"/>
                <w:b/>
                <w:i/>
                <w:sz w:val="24"/>
                <w:szCs w:val="24"/>
              </w:rPr>
              <w:t>1000,0</w:t>
            </w:r>
          </w:p>
        </w:tc>
        <w:tc>
          <w:tcPr>
            <w:tcW w:w="850" w:type="dxa"/>
          </w:tcPr>
          <w:p w:rsidR="00714B60" w:rsidRPr="002A1CD8" w:rsidRDefault="00714B60" w:rsidP="00AD6BB1">
            <w:pPr>
              <w:pStyle w:val="ConsPlusNormal"/>
              <w:rPr>
                <w:rFonts w:ascii="Times New Roman" w:hAnsi="Times New Roman" w:cs="Times New Roman"/>
                <w:b/>
                <w:i/>
                <w:sz w:val="24"/>
                <w:szCs w:val="24"/>
              </w:rPr>
            </w:pPr>
            <w:r w:rsidRPr="002A1CD8">
              <w:rPr>
                <w:rFonts w:ascii="Times New Roman" w:hAnsi="Times New Roman" w:cs="Times New Roman"/>
                <w:b/>
                <w:i/>
                <w:sz w:val="24"/>
                <w:szCs w:val="24"/>
              </w:rPr>
              <w:t>1000,0</w:t>
            </w:r>
          </w:p>
        </w:tc>
        <w:tc>
          <w:tcPr>
            <w:tcW w:w="991" w:type="dxa"/>
          </w:tcPr>
          <w:p w:rsidR="00714B60" w:rsidRPr="002A1CD8" w:rsidRDefault="00714B60" w:rsidP="002A1CD8">
            <w:pPr>
              <w:pStyle w:val="ConsPlusNormal"/>
              <w:ind w:left="-61" w:right="-64"/>
              <w:jc w:val="center"/>
              <w:rPr>
                <w:rFonts w:ascii="Times New Roman" w:hAnsi="Times New Roman" w:cs="Times New Roman"/>
                <w:b/>
                <w:i/>
                <w:sz w:val="24"/>
                <w:szCs w:val="24"/>
              </w:rPr>
            </w:pPr>
            <w:r w:rsidRPr="002A1CD8">
              <w:rPr>
                <w:rFonts w:ascii="Times New Roman" w:hAnsi="Times New Roman" w:cs="Times New Roman"/>
                <w:b/>
                <w:i/>
                <w:sz w:val="24"/>
                <w:szCs w:val="24"/>
              </w:rPr>
              <w:t>8</w:t>
            </w:r>
            <w:r w:rsidR="002A1CD8" w:rsidRPr="002A1CD8">
              <w:rPr>
                <w:rFonts w:ascii="Times New Roman" w:hAnsi="Times New Roman" w:cs="Times New Roman"/>
                <w:b/>
                <w:i/>
                <w:sz w:val="24"/>
                <w:szCs w:val="24"/>
              </w:rPr>
              <w:t>8</w:t>
            </w:r>
            <w:r w:rsidRPr="002A1CD8">
              <w:rPr>
                <w:rFonts w:ascii="Times New Roman" w:hAnsi="Times New Roman" w:cs="Times New Roman"/>
                <w:b/>
                <w:i/>
                <w:sz w:val="24"/>
                <w:szCs w:val="24"/>
              </w:rPr>
              <w:t>00,0</w:t>
            </w:r>
          </w:p>
        </w:tc>
      </w:tr>
      <w:tr w:rsidR="00714B60" w:rsidRPr="001157CB" w:rsidTr="00714B60">
        <w:tc>
          <w:tcPr>
            <w:tcW w:w="1843" w:type="dxa"/>
          </w:tcPr>
          <w:p w:rsidR="00714B60" w:rsidRPr="002A1CD8" w:rsidRDefault="00714B60" w:rsidP="00457DA8">
            <w:pPr>
              <w:pStyle w:val="ConsPlusNormal"/>
              <w:rPr>
                <w:rFonts w:ascii="Times New Roman" w:hAnsi="Times New Roman" w:cs="Times New Roman"/>
                <w:sz w:val="24"/>
                <w:szCs w:val="24"/>
              </w:rPr>
            </w:pPr>
            <w:r w:rsidRPr="002A1CD8">
              <w:rPr>
                <w:rFonts w:ascii="Times New Roman" w:hAnsi="Times New Roman" w:cs="Times New Roman"/>
                <w:sz w:val="24"/>
                <w:szCs w:val="24"/>
              </w:rPr>
              <w:t>Мероприятие 1</w:t>
            </w:r>
          </w:p>
        </w:tc>
        <w:tc>
          <w:tcPr>
            <w:tcW w:w="1985" w:type="dxa"/>
            <w:gridSpan w:val="2"/>
          </w:tcPr>
          <w:p w:rsidR="00714B60" w:rsidRPr="002A1CD8" w:rsidRDefault="00714B60" w:rsidP="00C90081">
            <w:pPr>
              <w:shd w:val="clear" w:color="auto" w:fill="FFFFFF"/>
              <w:ind w:left="14" w:firstLine="19"/>
              <w:rPr>
                <w:sz w:val="24"/>
                <w:szCs w:val="24"/>
              </w:rPr>
            </w:pPr>
            <w:r w:rsidRPr="002A1CD8">
              <w:rPr>
                <w:spacing w:val="-1"/>
                <w:sz w:val="24"/>
                <w:szCs w:val="24"/>
              </w:rPr>
              <w:t xml:space="preserve">Мероприятия по подготовке и экспертизе ПСД на строительство инженерных сетей </w:t>
            </w:r>
          </w:p>
        </w:tc>
        <w:tc>
          <w:tcPr>
            <w:tcW w:w="1275" w:type="dxa"/>
          </w:tcPr>
          <w:p w:rsidR="00714B60" w:rsidRPr="002A1CD8" w:rsidRDefault="00714B60" w:rsidP="00C90081">
            <w:pPr>
              <w:pStyle w:val="ConsPlusNormal"/>
              <w:rPr>
                <w:rFonts w:ascii="Times New Roman" w:hAnsi="Times New Roman" w:cs="Times New Roman"/>
                <w:sz w:val="24"/>
                <w:szCs w:val="24"/>
              </w:rPr>
            </w:pPr>
            <w:r w:rsidRPr="002A1CD8">
              <w:rPr>
                <w:rFonts w:ascii="Times New Roman" w:hAnsi="Times New Roman" w:cs="Times New Roman"/>
                <w:sz w:val="24"/>
                <w:szCs w:val="24"/>
              </w:rPr>
              <w:t>МУ «УС ЖКХ»</w:t>
            </w:r>
          </w:p>
        </w:tc>
        <w:tc>
          <w:tcPr>
            <w:tcW w:w="709" w:type="dxa"/>
          </w:tcPr>
          <w:p w:rsidR="00714B60" w:rsidRPr="002A1CD8" w:rsidRDefault="00714B60" w:rsidP="004A1E6E">
            <w:pPr>
              <w:rPr>
                <w:sz w:val="24"/>
                <w:szCs w:val="24"/>
              </w:rPr>
            </w:pPr>
            <w:r w:rsidRPr="002A1CD8">
              <w:rPr>
                <w:sz w:val="24"/>
                <w:szCs w:val="24"/>
              </w:rPr>
              <w:t>901</w:t>
            </w:r>
          </w:p>
        </w:tc>
        <w:tc>
          <w:tcPr>
            <w:tcW w:w="709" w:type="dxa"/>
          </w:tcPr>
          <w:p w:rsidR="00714B60" w:rsidRPr="002A1CD8" w:rsidRDefault="00714B60" w:rsidP="004A1E6E">
            <w:pPr>
              <w:rPr>
                <w:sz w:val="24"/>
                <w:szCs w:val="24"/>
              </w:rPr>
            </w:pPr>
            <w:r w:rsidRPr="002A1CD8">
              <w:rPr>
                <w:sz w:val="24"/>
                <w:szCs w:val="24"/>
              </w:rPr>
              <w:t>0502</w:t>
            </w:r>
          </w:p>
        </w:tc>
        <w:tc>
          <w:tcPr>
            <w:tcW w:w="1417" w:type="dxa"/>
          </w:tcPr>
          <w:p w:rsidR="00714B60" w:rsidRPr="002A1CD8" w:rsidRDefault="00714B60" w:rsidP="004A1E6E">
            <w:pPr>
              <w:rPr>
                <w:sz w:val="24"/>
                <w:szCs w:val="24"/>
              </w:rPr>
            </w:pPr>
            <w:r w:rsidRPr="002A1CD8">
              <w:rPr>
                <w:sz w:val="24"/>
                <w:szCs w:val="24"/>
              </w:rPr>
              <w:t>0110121010</w:t>
            </w:r>
          </w:p>
        </w:tc>
        <w:tc>
          <w:tcPr>
            <w:tcW w:w="567" w:type="dxa"/>
          </w:tcPr>
          <w:p w:rsidR="00714B60" w:rsidRPr="002A1CD8" w:rsidRDefault="00714B60" w:rsidP="004A1E6E">
            <w:pPr>
              <w:rPr>
                <w:sz w:val="24"/>
                <w:szCs w:val="24"/>
              </w:rPr>
            </w:pPr>
            <w:r w:rsidRPr="002A1CD8">
              <w:rPr>
                <w:sz w:val="24"/>
                <w:szCs w:val="24"/>
              </w:rPr>
              <w:t>200</w:t>
            </w:r>
          </w:p>
        </w:tc>
        <w:tc>
          <w:tcPr>
            <w:tcW w:w="993" w:type="dxa"/>
          </w:tcPr>
          <w:p w:rsidR="00714B60" w:rsidRPr="002A1CD8" w:rsidRDefault="002A1CD8" w:rsidP="00457DA8">
            <w:pPr>
              <w:pStyle w:val="ConsPlusNormal"/>
              <w:rPr>
                <w:rFonts w:ascii="Times New Roman" w:hAnsi="Times New Roman" w:cs="Times New Roman"/>
                <w:sz w:val="24"/>
                <w:szCs w:val="24"/>
              </w:rPr>
            </w:pPr>
            <w:r w:rsidRPr="002A1CD8">
              <w:rPr>
                <w:rFonts w:ascii="Times New Roman" w:hAnsi="Times New Roman" w:cs="Times New Roman"/>
                <w:sz w:val="24"/>
                <w:szCs w:val="24"/>
              </w:rPr>
              <w:t>800</w:t>
            </w:r>
            <w:r w:rsidR="00714B60" w:rsidRPr="002A1CD8">
              <w:rPr>
                <w:rFonts w:ascii="Times New Roman" w:hAnsi="Times New Roman" w:cs="Times New Roman"/>
                <w:sz w:val="24"/>
                <w:szCs w:val="24"/>
              </w:rPr>
              <w:t>,0</w:t>
            </w:r>
          </w:p>
        </w:tc>
        <w:tc>
          <w:tcPr>
            <w:tcW w:w="992" w:type="dxa"/>
          </w:tcPr>
          <w:p w:rsidR="00714B60" w:rsidRPr="001157CB" w:rsidRDefault="00714B60"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200,0</w:t>
            </w:r>
          </w:p>
        </w:tc>
        <w:tc>
          <w:tcPr>
            <w:tcW w:w="992" w:type="dxa"/>
          </w:tcPr>
          <w:p w:rsidR="00714B60" w:rsidRPr="001157CB" w:rsidRDefault="00714B60"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200,0</w:t>
            </w:r>
          </w:p>
        </w:tc>
        <w:tc>
          <w:tcPr>
            <w:tcW w:w="851" w:type="dxa"/>
          </w:tcPr>
          <w:p w:rsidR="00714B60" w:rsidRPr="001157CB" w:rsidRDefault="00714B60"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200,0</w:t>
            </w:r>
          </w:p>
        </w:tc>
        <w:tc>
          <w:tcPr>
            <w:tcW w:w="852" w:type="dxa"/>
          </w:tcPr>
          <w:p w:rsidR="00714B60" w:rsidRPr="001157CB" w:rsidRDefault="00714B60"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200,0</w:t>
            </w:r>
          </w:p>
        </w:tc>
        <w:tc>
          <w:tcPr>
            <w:tcW w:w="850" w:type="dxa"/>
          </w:tcPr>
          <w:p w:rsidR="00714B60" w:rsidRPr="001157CB" w:rsidRDefault="00714B60"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200,0</w:t>
            </w:r>
          </w:p>
        </w:tc>
        <w:tc>
          <w:tcPr>
            <w:tcW w:w="991" w:type="dxa"/>
          </w:tcPr>
          <w:p w:rsidR="00714B60" w:rsidRPr="001157CB" w:rsidRDefault="00714B60" w:rsidP="002A1CD8">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1</w:t>
            </w:r>
            <w:r w:rsidR="002A1CD8">
              <w:rPr>
                <w:rFonts w:ascii="Times New Roman" w:hAnsi="Times New Roman" w:cs="Times New Roman"/>
                <w:sz w:val="24"/>
                <w:szCs w:val="24"/>
              </w:rPr>
              <w:t>8</w:t>
            </w:r>
            <w:r>
              <w:rPr>
                <w:rFonts w:ascii="Times New Roman" w:hAnsi="Times New Roman" w:cs="Times New Roman"/>
                <w:sz w:val="24"/>
                <w:szCs w:val="24"/>
              </w:rPr>
              <w:t>00</w:t>
            </w:r>
          </w:p>
        </w:tc>
      </w:tr>
      <w:tr w:rsidR="00714B60" w:rsidRPr="001157CB" w:rsidTr="00714B60">
        <w:tc>
          <w:tcPr>
            <w:tcW w:w="1843" w:type="dxa"/>
          </w:tcPr>
          <w:p w:rsidR="00714B60" w:rsidRPr="001157CB" w:rsidRDefault="00714B60" w:rsidP="00E52DBA">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2</w:t>
            </w:r>
          </w:p>
        </w:tc>
        <w:tc>
          <w:tcPr>
            <w:tcW w:w="1985" w:type="dxa"/>
            <w:gridSpan w:val="2"/>
          </w:tcPr>
          <w:p w:rsidR="00714B60" w:rsidRPr="001157CB" w:rsidRDefault="00714B60" w:rsidP="00C90081">
            <w:pPr>
              <w:widowControl w:val="0"/>
              <w:autoSpaceDE w:val="0"/>
              <w:autoSpaceDN w:val="0"/>
              <w:adjustRightInd w:val="0"/>
              <w:rPr>
                <w:sz w:val="24"/>
                <w:szCs w:val="24"/>
              </w:rPr>
            </w:pPr>
            <w:r w:rsidRPr="001157CB">
              <w:rPr>
                <w:sz w:val="24"/>
                <w:szCs w:val="24"/>
              </w:rPr>
              <w:t>Мероприятия по строительству и замене инженерных сетей</w:t>
            </w:r>
          </w:p>
        </w:tc>
        <w:tc>
          <w:tcPr>
            <w:tcW w:w="1275" w:type="dxa"/>
          </w:tcPr>
          <w:p w:rsidR="00714B60" w:rsidRPr="001157CB" w:rsidRDefault="00714B60"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Pr>
          <w:p w:rsidR="00714B60" w:rsidRPr="001157CB" w:rsidRDefault="00714B60" w:rsidP="00C90081">
            <w:pPr>
              <w:rPr>
                <w:sz w:val="24"/>
                <w:szCs w:val="24"/>
              </w:rPr>
            </w:pPr>
            <w:r w:rsidRPr="001157CB">
              <w:rPr>
                <w:sz w:val="24"/>
                <w:szCs w:val="24"/>
              </w:rPr>
              <w:t>901</w:t>
            </w:r>
          </w:p>
        </w:tc>
        <w:tc>
          <w:tcPr>
            <w:tcW w:w="709" w:type="dxa"/>
          </w:tcPr>
          <w:p w:rsidR="00714B60" w:rsidRPr="001157CB" w:rsidRDefault="00714B60" w:rsidP="00C90081">
            <w:pPr>
              <w:rPr>
                <w:sz w:val="24"/>
                <w:szCs w:val="24"/>
              </w:rPr>
            </w:pPr>
            <w:r w:rsidRPr="001157CB">
              <w:rPr>
                <w:sz w:val="24"/>
                <w:szCs w:val="24"/>
              </w:rPr>
              <w:t>0502</w:t>
            </w:r>
          </w:p>
        </w:tc>
        <w:tc>
          <w:tcPr>
            <w:tcW w:w="1417" w:type="dxa"/>
          </w:tcPr>
          <w:p w:rsidR="00714B60" w:rsidRPr="001157CB" w:rsidRDefault="00714B60" w:rsidP="00C90081">
            <w:pPr>
              <w:rPr>
                <w:sz w:val="24"/>
                <w:szCs w:val="24"/>
              </w:rPr>
            </w:pPr>
            <w:r w:rsidRPr="001157CB">
              <w:rPr>
                <w:sz w:val="24"/>
                <w:szCs w:val="24"/>
              </w:rPr>
              <w:t>0110240010</w:t>
            </w:r>
          </w:p>
        </w:tc>
        <w:tc>
          <w:tcPr>
            <w:tcW w:w="567" w:type="dxa"/>
          </w:tcPr>
          <w:p w:rsidR="00714B60" w:rsidRPr="001157CB" w:rsidRDefault="00714B60" w:rsidP="00C90081">
            <w:pPr>
              <w:rPr>
                <w:sz w:val="24"/>
                <w:szCs w:val="24"/>
              </w:rPr>
            </w:pPr>
            <w:r w:rsidRPr="001157CB">
              <w:rPr>
                <w:sz w:val="24"/>
                <w:szCs w:val="24"/>
              </w:rPr>
              <w:t>200</w:t>
            </w:r>
          </w:p>
        </w:tc>
        <w:tc>
          <w:tcPr>
            <w:tcW w:w="993" w:type="dxa"/>
          </w:tcPr>
          <w:p w:rsidR="00714B60" w:rsidRPr="001157CB" w:rsidRDefault="002A1CD8" w:rsidP="004A1E6E">
            <w:pPr>
              <w:pStyle w:val="ConsPlusNormal"/>
              <w:rPr>
                <w:rFonts w:ascii="Times New Roman" w:hAnsi="Times New Roman" w:cs="Times New Roman"/>
                <w:sz w:val="24"/>
                <w:szCs w:val="24"/>
              </w:rPr>
            </w:pPr>
            <w:r>
              <w:rPr>
                <w:rFonts w:ascii="Times New Roman" w:hAnsi="Times New Roman" w:cs="Times New Roman"/>
                <w:sz w:val="24"/>
                <w:szCs w:val="24"/>
              </w:rPr>
              <w:t>1000</w:t>
            </w:r>
            <w:r w:rsidR="00714B60" w:rsidRPr="001157CB">
              <w:rPr>
                <w:rFonts w:ascii="Times New Roman" w:hAnsi="Times New Roman" w:cs="Times New Roman"/>
                <w:sz w:val="24"/>
                <w:szCs w:val="24"/>
              </w:rPr>
              <w:t>,0</w:t>
            </w:r>
          </w:p>
        </w:tc>
        <w:tc>
          <w:tcPr>
            <w:tcW w:w="992" w:type="dxa"/>
          </w:tcPr>
          <w:p w:rsidR="00714B60" w:rsidRPr="001157CB" w:rsidRDefault="00714B60" w:rsidP="004A1E6E">
            <w:pPr>
              <w:pStyle w:val="ConsPlusNormal"/>
              <w:rPr>
                <w:rFonts w:ascii="Times New Roman" w:hAnsi="Times New Roman" w:cs="Times New Roman"/>
                <w:sz w:val="24"/>
                <w:szCs w:val="24"/>
              </w:rPr>
            </w:pPr>
            <w:r w:rsidRPr="001157CB">
              <w:rPr>
                <w:rFonts w:ascii="Times New Roman" w:hAnsi="Times New Roman" w:cs="Times New Roman"/>
                <w:sz w:val="24"/>
                <w:szCs w:val="24"/>
              </w:rPr>
              <w:t>800,0</w:t>
            </w:r>
          </w:p>
        </w:tc>
        <w:tc>
          <w:tcPr>
            <w:tcW w:w="992" w:type="dxa"/>
          </w:tcPr>
          <w:p w:rsidR="00714B60" w:rsidRPr="001157CB" w:rsidRDefault="00714B60" w:rsidP="004A1E6E">
            <w:pPr>
              <w:pStyle w:val="ConsPlusNormal"/>
              <w:rPr>
                <w:rFonts w:ascii="Times New Roman" w:hAnsi="Times New Roman" w:cs="Times New Roman"/>
                <w:sz w:val="24"/>
                <w:szCs w:val="24"/>
              </w:rPr>
            </w:pPr>
            <w:r w:rsidRPr="001157CB">
              <w:rPr>
                <w:rFonts w:ascii="Times New Roman" w:hAnsi="Times New Roman" w:cs="Times New Roman"/>
                <w:sz w:val="24"/>
                <w:szCs w:val="24"/>
              </w:rPr>
              <w:t>800,0</w:t>
            </w:r>
          </w:p>
        </w:tc>
        <w:tc>
          <w:tcPr>
            <w:tcW w:w="851" w:type="dxa"/>
          </w:tcPr>
          <w:p w:rsidR="00714B60" w:rsidRPr="001157CB" w:rsidRDefault="00714B60"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800,0</w:t>
            </w:r>
          </w:p>
        </w:tc>
        <w:tc>
          <w:tcPr>
            <w:tcW w:w="852" w:type="dxa"/>
          </w:tcPr>
          <w:p w:rsidR="00714B60" w:rsidRPr="001157CB" w:rsidRDefault="00714B60"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800,0</w:t>
            </w:r>
          </w:p>
        </w:tc>
        <w:tc>
          <w:tcPr>
            <w:tcW w:w="850" w:type="dxa"/>
          </w:tcPr>
          <w:p w:rsidR="00714B60" w:rsidRPr="001157CB" w:rsidRDefault="00714B60"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800,0</w:t>
            </w:r>
          </w:p>
        </w:tc>
        <w:tc>
          <w:tcPr>
            <w:tcW w:w="991" w:type="dxa"/>
          </w:tcPr>
          <w:p w:rsidR="00714B60" w:rsidRPr="001157CB" w:rsidRDefault="002A1CD8"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50</w:t>
            </w:r>
            <w:r w:rsidR="00714B60">
              <w:rPr>
                <w:rFonts w:ascii="Times New Roman" w:hAnsi="Times New Roman" w:cs="Times New Roman"/>
                <w:sz w:val="24"/>
                <w:szCs w:val="24"/>
              </w:rPr>
              <w:t>00</w:t>
            </w:r>
          </w:p>
        </w:tc>
      </w:tr>
      <w:tr w:rsidR="00714B60" w:rsidRPr="001157CB" w:rsidTr="00714B60">
        <w:tc>
          <w:tcPr>
            <w:tcW w:w="1843" w:type="dxa"/>
          </w:tcPr>
          <w:p w:rsidR="00714B60" w:rsidRPr="001157CB" w:rsidRDefault="00714B60" w:rsidP="004033AD">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3</w:t>
            </w:r>
          </w:p>
        </w:tc>
        <w:tc>
          <w:tcPr>
            <w:tcW w:w="1985" w:type="dxa"/>
            <w:gridSpan w:val="2"/>
          </w:tcPr>
          <w:p w:rsidR="00714B60" w:rsidRPr="001157CB" w:rsidRDefault="00714B60" w:rsidP="001061D2">
            <w:pPr>
              <w:widowControl w:val="0"/>
              <w:autoSpaceDE w:val="0"/>
              <w:autoSpaceDN w:val="0"/>
              <w:adjustRightInd w:val="0"/>
              <w:rPr>
                <w:sz w:val="24"/>
                <w:szCs w:val="24"/>
              </w:rPr>
            </w:pPr>
            <w:r w:rsidRPr="001157CB">
              <w:rPr>
                <w:sz w:val="24"/>
                <w:szCs w:val="24"/>
              </w:rPr>
              <w:t>Мероприятия по организации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p>
        </w:tc>
        <w:tc>
          <w:tcPr>
            <w:tcW w:w="1275" w:type="dxa"/>
          </w:tcPr>
          <w:p w:rsidR="00714B60" w:rsidRPr="001157CB" w:rsidRDefault="00714B60" w:rsidP="004033AD">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Pr>
          <w:p w:rsidR="00714B60" w:rsidRPr="001157CB" w:rsidRDefault="00714B60" w:rsidP="004033AD">
            <w:pPr>
              <w:rPr>
                <w:sz w:val="24"/>
                <w:szCs w:val="24"/>
              </w:rPr>
            </w:pPr>
            <w:r w:rsidRPr="001157CB">
              <w:rPr>
                <w:sz w:val="24"/>
                <w:szCs w:val="24"/>
              </w:rPr>
              <w:t>901</w:t>
            </w:r>
          </w:p>
        </w:tc>
        <w:tc>
          <w:tcPr>
            <w:tcW w:w="709" w:type="dxa"/>
          </w:tcPr>
          <w:p w:rsidR="00714B60" w:rsidRPr="001157CB" w:rsidRDefault="00714B60" w:rsidP="004033AD">
            <w:pPr>
              <w:rPr>
                <w:sz w:val="24"/>
                <w:szCs w:val="24"/>
              </w:rPr>
            </w:pPr>
            <w:r w:rsidRPr="001157CB">
              <w:rPr>
                <w:sz w:val="24"/>
                <w:szCs w:val="24"/>
              </w:rPr>
              <w:t>0502</w:t>
            </w:r>
          </w:p>
        </w:tc>
        <w:tc>
          <w:tcPr>
            <w:tcW w:w="1417" w:type="dxa"/>
          </w:tcPr>
          <w:p w:rsidR="00714B60" w:rsidRPr="001157CB" w:rsidRDefault="00714B60" w:rsidP="004033AD">
            <w:pPr>
              <w:rPr>
                <w:sz w:val="24"/>
                <w:szCs w:val="24"/>
              </w:rPr>
            </w:pPr>
            <w:r w:rsidRPr="001157CB">
              <w:rPr>
                <w:sz w:val="24"/>
                <w:szCs w:val="24"/>
              </w:rPr>
              <w:t>0110320240</w:t>
            </w:r>
          </w:p>
        </w:tc>
        <w:tc>
          <w:tcPr>
            <w:tcW w:w="567" w:type="dxa"/>
          </w:tcPr>
          <w:p w:rsidR="00714B60" w:rsidRPr="001157CB" w:rsidRDefault="00714B60" w:rsidP="004033AD">
            <w:pPr>
              <w:rPr>
                <w:sz w:val="24"/>
                <w:szCs w:val="24"/>
              </w:rPr>
            </w:pPr>
            <w:r w:rsidRPr="001157CB">
              <w:rPr>
                <w:sz w:val="24"/>
                <w:szCs w:val="24"/>
              </w:rPr>
              <w:t>800</w:t>
            </w:r>
          </w:p>
        </w:tc>
        <w:tc>
          <w:tcPr>
            <w:tcW w:w="993" w:type="dxa"/>
          </w:tcPr>
          <w:p w:rsidR="00714B60" w:rsidRPr="001157CB" w:rsidRDefault="00714B60" w:rsidP="004033AD">
            <w:pPr>
              <w:pStyle w:val="ConsPlusNormal"/>
              <w:rPr>
                <w:rFonts w:ascii="Times New Roman" w:hAnsi="Times New Roman" w:cs="Times New Roman"/>
                <w:sz w:val="24"/>
                <w:szCs w:val="24"/>
              </w:rPr>
            </w:pPr>
            <w:r w:rsidRPr="001157CB">
              <w:rPr>
                <w:rFonts w:ascii="Times New Roman" w:hAnsi="Times New Roman" w:cs="Times New Roman"/>
                <w:sz w:val="24"/>
                <w:szCs w:val="24"/>
              </w:rPr>
              <w:t>2000,0</w:t>
            </w:r>
          </w:p>
        </w:tc>
        <w:tc>
          <w:tcPr>
            <w:tcW w:w="992" w:type="dxa"/>
          </w:tcPr>
          <w:p w:rsidR="00714B60" w:rsidRPr="001157CB" w:rsidRDefault="00714B60" w:rsidP="004033AD">
            <w:pPr>
              <w:pStyle w:val="ConsPlusNormal"/>
              <w:rPr>
                <w:rFonts w:ascii="Times New Roman" w:hAnsi="Times New Roman" w:cs="Times New Roman"/>
                <w:sz w:val="24"/>
                <w:szCs w:val="24"/>
              </w:rPr>
            </w:pPr>
          </w:p>
        </w:tc>
        <w:tc>
          <w:tcPr>
            <w:tcW w:w="992" w:type="dxa"/>
          </w:tcPr>
          <w:p w:rsidR="00714B60" w:rsidRPr="001157CB" w:rsidRDefault="00714B60" w:rsidP="004033AD">
            <w:pPr>
              <w:pStyle w:val="ConsPlusNormal"/>
              <w:rPr>
                <w:rFonts w:ascii="Times New Roman" w:hAnsi="Times New Roman" w:cs="Times New Roman"/>
                <w:sz w:val="24"/>
                <w:szCs w:val="24"/>
              </w:rPr>
            </w:pPr>
          </w:p>
        </w:tc>
        <w:tc>
          <w:tcPr>
            <w:tcW w:w="851" w:type="dxa"/>
          </w:tcPr>
          <w:p w:rsidR="00714B60" w:rsidRPr="001157CB" w:rsidRDefault="00714B60" w:rsidP="004251AF">
            <w:pPr>
              <w:pStyle w:val="ConsPlusNormal"/>
              <w:ind w:left="-61" w:right="-64"/>
              <w:jc w:val="center"/>
              <w:rPr>
                <w:rFonts w:ascii="Times New Roman" w:hAnsi="Times New Roman" w:cs="Times New Roman"/>
                <w:sz w:val="24"/>
                <w:szCs w:val="24"/>
              </w:rPr>
            </w:pPr>
          </w:p>
        </w:tc>
        <w:tc>
          <w:tcPr>
            <w:tcW w:w="852" w:type="dxa"/>
          </w:tcPr>
          <w:p w:rsidR="00714B60" w:rsidRPr="001157CB" w:rsidRDefault="00714B60" w:rsidP="004251AF">
            <w:pPr>
              <w:pStyle w:val="ConsPlusNormal"/>
              <w:ind w:left="-61" w:right="-64"/>
              <w:jc w:val="center"/>
              <w:rPr>
                <w:rFonts w:ascii="Times New Roman" w:hAnsi="Times New Roman" w:cs="Times New Roman"/>
                <w:sz w:val="24"/>
                <w:szCs w:val="24"/>
              </w:rPr>
            </w:pPr>
          </w:p>
        </w:tc>
        <w:tc>
          <w:tcPr>
            <w:tcW w:w="850" w:type="dxa"/>
          </w:tcPr>
          <w:p w:rsidR="00714B60" w:rsidRPr="001157CB" w:rsidRDefault="00714B60" w:rsidP="004251AF">
            <w:pPr>
              <w:pStyle w:val="ConsPlusNormal"/>
              <w:ind w:left="-61" w:right="-64"/>
              <w:jc w:val="center"/>
              <w:rPr>
                <w:rFonts w:ascii="Times New Roman" w:hAnsi="Times New Roman" w:cs="Times New Roman"/>
                <w:sz w:val="24"/>
                <w:szCs w:val="24"/>
              </w:rPr>
            </w:pPr>
          </w:p>
        </w:tc>
        <w:tc>
          <w:tcPr>
            <w:tcW w:w="991" w:type="dxa"/>
          </w:tcPr>
          <w:p w:rsidR="00714B60" w:rsidRPr="001157CB" w:rsidRDefault="000D5231"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2000,0</w:t>
            </w:r>
          </w:p>
        </w:tc>
      </w:tr>
      <w:tr w:rsidR="002A1CD8" w:rsidRPr="001157CB" w:rsidTr="00714B60">
        <w:tc>
          <w:tcPr>
            <w:tcW w:w="1843" w:type="dxa"/>
          </w:tcPr>
          <w:p w:rsidR="002A1CD8" w:rsidRPr="001157CB" w:rsidRDefault="002A1CD8" w:rsidP="004033AD">
            <w:pPr>
              <w:pStyle w:val="ConsPlusNormal"/>
              <w:rPr>
                <w:rFonts w:ascii="Times New Roman" w:hAnsi="Times New Roman" w:cs="Times New Roman"/>
                <w:sz w:val="24"/>
                <w:szCs w:val="24"/>
              </w:rPr>
            </w:pPr>
            <w:r>
              <w:rPr>
                <w:rFonts w:ascii="Times New Roman" w:hAnsi="Times New Roman" w:cs="Times New Roman"/>
                <w:sz w:val="24"/>
                <w:szCs w:val="24"/>
              </w:rPr>
              <w:t>Мероприятие 4</w:t>
            </w:r>
          </w:p>
        </w:tc>
        <w:tc>
          <w:tcPr>
            <w:tcW w:w="1985" w:type="dxa"/>
            <w:gridSpan w:val="2"/>
          </w:tcPr>
          <w:p w:rsidR="002A1CD8" w:rsidRPr="001157CB" w:rsidRDefault="002A1CD8" w:rsidP="001061D2">
            <w:pPr>
              <w:widowControl w:val="0"/>
              <w:autoSpaceDE w:val="0"/>
              <w:autoSpaceDN w:val="0"/>
              <w:adjustRightInd w:val="0"/>
              <w:rPr>
                <w:sz w:val="24"/>
                <w:szCs w:val="24"/>
              </w:rPr>
            </w:pPr>
            <w:r>
              <w:rPr>
                <w:sz w:val="24"/>
                <w:szCs w:val="24"/>
              </w:rPr>
              <w:t>Мероприятия по реализации энергосберегающих проектов и внедрения энергоэффективного оборудования</w:t>
            </w:r>
          </w:p>
        </w:tc>
        <w:tc>
          <w:tcPr>
            <w:tcW w:w="1275" w:type="dxa"/>
          </w:tcPr>
          <w:p w:rsidR="002A1CD8" w:rsidRPr="001157CB" w:rsidRDefault="002A1CD8" w:rsidP="004033AD">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Pr>
          <w:p w:rsidR="002A1CD8" w:rsidRPr="001157CB" w:rsidRDefault="002A1CD8" w:rsidP="004033AD">
            <w:pPr>
              <w:rPr>
                <w:sz w:val="24"/>
                <w:szCs w:val="24"/>
              </w:rPr>
            </w:pPr>
            <w:r>
              <w:rPr>
                <w:sz w:val="24"/>
                <w:szCs w:val="24"/>
              </w:rPr>
              <w:t>901</w:t>
            </w:r>
          </w:p>
        </w:tc>
        <w:tc>
          <w:tcPr>
            <w:tcW w:w="709" w:type="dxa"/>
          </w:tcPr>
          <w:p w:rsidR="002A1CD8" w:rsidRPr="001157CB" w:rsidRDefault="002A1CD8" w:rsidP="004033AD">
            <w:pPr>
              <w:rPr>
                <w:sz w:val="24"/>
                <w:szCs w:val="24"/>
              </w:rPr>
            </w:pPr>
            <w:r>
              <w:rPr>
                <w:sz w:val="24"/>
                <w:szCs w:val="24"/>
              </w:rPr>
              <w:t>0502</w:t>
            </w:r>
          </w:p>
        </w:tc>
        <w:tc>
          <w:tcPr>
            <w:tcW w:w="1417" w:type="dxa"/>
          </w:tcPr>
          <w:p w:rsidR="002A1CD8" w:rsidRPr="001157CB" w:rsidRDefault="002A1CD8" w:rsidP="004033AD">
            <w:pPr>
              <w:rPr>
                <w:sz w:val="24"/>
                <w:szCs w:val="24"/>
              </w:rPr>
            </w:pPr>
            <w:r>
              <w:rPr>
                <w:sz w:val="24"/>
                <w:szCs w:val="24"/>
              </w:rPr>
              <w:t>0110420500</w:t>
            </w:r>
          </w:p>
        </w:tc>
        <w:tc>
          <w:tcPr>
            <w:tcW w:w="567" w:type="dxa"/>
          </w:tcPr>
          <w:p w:rsidR="002A1CD8" w:rsidRPr="001157CB" w:rsidRDefault="002A1CD8" w:rsidP="004033AD">
            <w:pPr>
              <w:rPr>
                <w:sz w:val="24"/>
                <w:szCs w:val="24"/>
              </w:rPr>
            </w:pPr>
            <w:r>
              <w:rPr>
                <w:sz w:val="24"/>
                <w:szCs w:val="24"/>
              </w:rPr>
              <w:t>200</w:t>
            </w:r>
          </w:p>
        </w:tc>
        <w:tc>
          <w:tcPr>
            <w:tcW w:w="993" w:type="dxa"/>
          </w:tcPr>
          <w:p w:rsidR="002A1CD8" w:rsidRPr="001157CB" w:rsidRDefault="002A1CD8" w:rsidP="004033AD">
            <w:pPr>
              <w:pStyle w:val="ConsPlusNormal"/>
              <w:rPr>
                <w:rFonts w:ascii="Times New Roman" w:hAnsi="Times New Roman" w:cs="Times New Roman"/>
                <w:sz w:val="24"/>
                <w:szCs w:val="24"/>
              </w:rPr>
            </w:pPr>
            <w:r>
              <w:rPr>
                <w:rFonts w:ascii="Times New Roman" w:hAnsi="Times New Roman" w:cs="Times New Roman"/>
                <w:sz w:val="24"/>
                <w:szCs w:val="24"/>
              </w:rPr>
              <w:t>0,0</w:t>
            </w:r>
          </w:p>
        </w:tc>
        <w:tc>
          <w:tcPr>
            <w:tcW w:w="992" w:type="dxa"/>
          </w:tcPr>
          <w:p w:rsidR="002A1CD8" w:rsidRPr="001157CB" w:rsidRDefault="002A1CD8" w:rsidP="004033AD">
            <w:pPr>
              <w:pStyle w:val="ConsPlusNormal"/>
              <w:rPr>
                <w:rFonts w:ascii="Times New Roman" w:hAnsi="Times New Roman" w:cs="Times New Roman"/>
                <w:sz w:val="24"/>
                <w:szCs w:val="24"/>
              </w:rPr>
            </w:pPr>
          </w:p>
        </w:tc>
        <w:tc>
          <w:tcPr>
            <w:tcW w:w="992" w:type="dxa"/>
          </w:tcPr>
          <w:p w:rsidR="002A1CD8" w:rsidRPr="001157CB" w:rsidRDefault="002A1CD8" w:rsidP="004033AD">
            <w:pPr>
              <w:pStyle w:val="ConsPlusNormal"/>
              <w:rPr>
                <w:rFonts w:ascii="Times New Roman" w:hAnsi="Times New Roman" w:cs="Times New Roman"/>
                <w:sz w:val="24"/>
                <w:szCs w:val="24"/>
              </w:rPr>
            </w:pPr>
          </w:p>
        </w:tc>
        <w:tc>
          <w:tcPr>
            <w:tcW w:w="851" w:type="dxa"/>
          </w:tcPr>
          <w:p w:rsidR="002A1CD8" w:rsidRPr="001157CB" w:rsidRDefault="002A1CD8" w:rsidP="004251AF">
            <w:pPr>
              <w:pStyle w:val="ConsPlusNormal"/>
              <w:ind w:left="-61" w:right="-64"/>
              <w:jc w:val="center"/>
              <w:rPr>
                <w:rFonts w:ascii="Times New Roman" w:hAnsi="Times New Roman" w:cs="Times New Roman"/>
                <w:sz w:val="24"/>
                <w:szCs w:val="24"/>
              </w:rPr>
            </w:pPr>
          </w:p>
        </w:tc>
        <w:tc>
          <w:tcPr>
            <w:tcW w:w="852" w:type="dxa"/>
          </w:tcPr>
          <w:p w:rsidR="002A1CD8" w:rsidRPr="001157CB" w:rsidRDefault="002A1CD8" w:rsidP="004251AF">
            <w:pPr>
              <w:pStyle w:val="ConsPlusNormal"/>
              <w:ind w:left="-61" w:right="-64"/>
              <w:jc w:val="center"/>
              <w:rPr>
                <w:rFonts w:ascii="Times New Roman" w:hAnsi="Times New Roman" w:cs="Times New Roman"/>
                <w:sz w:val="24"/>
                <w:szCs w:val="24"/>
              </w:rPr>
            </w:pPr>
          </w:p>
        </w:tc>
        <w:tc>
          <w:tcPr>
            <w:tcW w:w="850" w:type="dxa"/>
          </w:tcPr>
          <w:p w:rsidR="002A1CD8" w:rsidRPr="001157CB" w:rsidRDefault="002A1CD8" w:rsidP="004251AF">
            <w:pPr>
              <w:pStyle w:val="ConsPlusNormal"/>
              <w:ind w:left="-61" w:right="-64"/>
              <w:jc w:val="center"/>
              <w:rPr>
                <w:rFonts w:ascii="Times New Roman" w:hAnsi="Times New Roman" w:cs="Times New Roman"/>
                <w:sz w:val="24"/>
                <w:szCs w:val="24"/>
              </w:rPr>
            </w:pPr>
          </w:p>
        </w:tc>
        <w:tc>
          <w:tcPr>
            <w:tcW w:w="991" w:type="dxa"/>
          </w:tcPr>
          <w:p w:rsidR="002A1CD8" w:rsidRDefault="002A1CD8" w:rsidP="00AD6BB1">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0,0</w:t>
            </w:r>
          </w:p>
        </w:tc>
      </w:tr>
      <w:tr w:rsidR="007C589D" w:rsidRPr="001157CB" w:rsidTr="00714B60">
        <w:tc>
          <w:tcPr>
            <w:tcW w:w="1843" w:type="dxa"/>
          </w:tcPr>
          <w:p w:rsidR="007C589D" w:rsidRPr="001157CB" w:rsidRDefault="007C589D" w:rsidP="00262745">
            <w:pPr>
              <w:pStyle w:val="ConsPlusNormal"/>
              <w:rPr>
                <w:rFonts w:ascii="Times New Roman" w:hAnsi="Times New Roman" w:cs="Times New Roman"/>
                <w:b/>
                <w:i/>
                <w:sz w:val="24"/>
                <w:szCs w:val="24"/>
              </w:rPr>
            </w:pPr>
            <w:r w:rsidRPr="00040298">
              <w:rPr>
                <w:rFonts w:ascii="Times New Roman" w:hAnsi="Times New Roman" w:cs="Times New Roman"/>
                <w:b/>
                <w:i/>
                <w:sz w:val="24"/>
                <w:szCs w:val="24"/>
              </w:rPr>
              <w:t>Подпрограмма 2</w:t>
            </w:r>
          </w:p>
        </w:tc>
        <w:tc>
          <w:tcPr>
            <w:tcW w:w="1985" w:type="dxa"/>
            <w:gridSpan w:val="2"/>
          </w:tcPr>
          <w:p w:rsidR="007C589D" w:rsidRPr="001157CB" w:rsidRDefault="007C589D" w:rsidP="00457DA8">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Содержание и ремонт уличного освещения города Венева</w:t>
            </w:r>
          </w:p>
        </w:tc>
        <w:tc>
          <w:tcPr>
            <w:tcW w:w="1275" w:type="dxa"/>
          </w:tcPr>
          <w:p w:rsidR="007C589D" w:rsidRPr="001157CB" w:rsidRDefault="007C589D" w:rsidP="00C9008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МУ «УС ЖКХ»</w:t>
            </w:r>
          </w:p>
        </w:tc>
        <w:tc>
          <w:tcPr>
            <w:tcW w:w="709" w:type="dxa"/>
          </w:tcPr>
          <w:p w:rsidR="007C589D" w:rsidRPr="001157CB" w:rsidRDefault="007C589D" w:rsidP="00457DA8">
            <w:pPr>
              <w:pStyle w:val="ConsPlusNormal"/>
              <w:rPr>
                <w:rFonts w:ascii="Times New Roman" w:hAnsi="Times New Roman" w:cs="Times New Roman"/>
                <w:b/>
                <w:i/>
                <w:sz w:val="24"/>
                <w:szCs w:val="24"/>
              </w:rPr>
            </w:pPr>
          </w:p>
        </w:tc>
        <w:tc>
          <w:tcPr>
            <w:tcW w:w="709" w:type="dxa"/>
          </w:tcPr>
          <w:p w:rsidR="007C589D" w:rsidRPr="001157CB" w:rsidRDefault="007C589D" w:rsidP="00457DA8">
            <w:pPr>
              <w:pStyle w:val="ConsPlusNormal"/>
              <w:jc w:val="center"/>
              <w:rPr>
                <w:rFonts w:ascii="Times New Roman" w:hAnsi="Times New Roman" w:cs="Times New Roman"/>
                <w:b/>
                <w:i/>
                <w:sz w:val="24"/>
                <w:szCs w:val="24"/>
              </w:rPr>
            </w:pPr>
          </w:p>
        </w:tc>
        <w:tc>
          <w:tcPr>
            <w:tcW w:w="1417" w:type="dxa"/>
          </w:tcPr>
          <w:p w:rsidR="007C589D" w:rsidRPr="001157CB" w:rsidRDefault="007C589D" w:rsidP="00782D3C">
            <w:pPr>
              <w:pStyle w:val="ConsPlusNormal"/>
              <w:jc w:val="center"/>
              <w:rPr>
                <w:rFonts w:ascii="Times New Roman" w:hAnsi="Times New Roman" w:cs="Times New Roman"/>
                <w:b/>
                <w:i/>
                <w:sz w:val="24"/>
                <w:szCs w:val="24"/>
              </w:rPr>
            </w:pPr>
            <w:r w:rsidRPr="001157CB">
              <w:rPr>
                <w:rFonts w:ascii="Times New Roman" w:hAnsi="Times New Roman" w:cs="Times New Roman"/>
                <w:b/>
                <w:i/>
                <w:sz w:val="24"/>
                <w:szCs w:val="24"/>
              </w:rPr>
              <w:t>0120000000</w:t>
            </w:r>
          </w:p>
        </w:tc>
        <w:tc>
          <w:tcPr>
            <w:tcW w:w="567" w:type="dxa"/>
          </w:tcPr>
          <w:p w:rsidR="007C589D" w:rsidRPr="001157CB" w:rsidRDefault="007C589D" w:rsidP="00457DA8">
            <w:pPr>
              <w:pStyle w:val="ConsPlusNormal"/>
              <w:jc w:val="center"/>
              <w:rPr>
                <w:rFonts w:ascii="Times New Roman" w:hAnsi="Times New Roman" w:cs="Times New Roman"/>
                <w:b/>
                <w:i/>
                <w:sz w:val="24"/>
                <w:szCs w:val="24"/>
              </w:rPr>
            </w:pPr>
          </w:p>
        </w:tc>
        <w:tc>
          <w:tcPr>
            <w:tcW w:w="993" w:type="dxa"/>
          </w:tcPr>
          <w:p w:rsidR="007C589D" w:rsidRPr="001157CB" w:rsidRDefault="007C589D" w:rsidP="00457DA8">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6300,0</w:t>
            </w:r>
          </w:p>
        </w:tc>
        <w:tc>
          <w:tcPr>
            <w:tcW w:w="992" w:type="dxa"/>
          </w:tcPr>
          <w:p w:rsidR="007C589D" w:rsidRPr="001157CB" w:rsidRDefault="007C589D" w:rsidP="00457DA8">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6000,0</w:t>
            </w:r>
          </w:p>
        </w:tc>
        <w:tc>
          <w:tcPr>
            <w:tcW w:w="992" w:type="dxa"/>
          </w:tcPr>
          <w:p w:rsidR="007C589D" w:rsidRPr="001157CB" w:rsidRDefault="007C589D" w:rsidP="00457DA8">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6000,0</w:t>
            </w:r>
          </w:p>
        </w:tc>
        <w:tc>
          <w:tcPr>
            <w:tcW w:w="851" w:type="dxa"/>
          </w:tcPr>
          <w:p w:rsidR="007C589D" w:rsidRPr="001157CB" w:rsidRDefault="007C589D" w:rsidP="00AD6BB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6000,0</w:t>
            </w:r>
          </w:p>
        </w:tc>
        <w:tc>
          <w:tcPr>
            <w:tcW w:w="852" w:type="dxa"/>
          </w:tcPr>
          <w:p w:rsidR="007C589D" w:rsidRPr="001157CB" w:rsidRDefault="007C589D" w:rsidP="00AD6BB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6000,0</w:t>
            </w:r>
          </w:p>
        </w:tc>
        <w:tc>
          <w:tcPr>
            <w:tcW w:w="850" w:type="dxa"/>
          </w:tcPr>
          <w:p w:rsidR="007C589D" w:rsidRPr="001157CB" w:rsidRDefault="007C589D" w:rsidP="00AD6BB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6000,0</w:t>
            </w:r>
          </w:p>
        </w:tc>
        <w:tc>
          <w:tcPr>
            <w:tcW w:w="991" w:type="dxa"/>
          </w:tcPr>
          <w:p w:rsidR="007C589D" w:rsidRPr="001157CB" w:rsidRDefault="007C589D" w:rsidP="00AD6BB1">
            <w:pPr>
              <w:pStyle w:val="ConsPlusNormal"/>
              <w:ind w:left="-61" w:right="-64"/>
              <w:jc w:val="center"/>
              <w:rPr>
                <w:rFonts w:ascii="Times New Roman" w:hAnsi="Times New Roman" w:cs="Times New Roman"/>
                <w:b/>
                <w:i/>
                <w:sz w:val="24"/>
                <w:szCs w:val="24"/>
              </w:rPr>
            </w:pPr>
            <w:r>
              <w:rPr>
                <w:rFonts w:ascii="Times New Roman" w:hAnsi="Times New Roman" w:cs="Times New Roman"/>
                <w:b/>
                <w:i/>
                <w:sz w:val="24"/>
                <w:szCs w:val="24"/>
              </w:rPr>
              <w:t>36300,0</w:t>
            </w:r>
          </w:p>
        </w:tc>
      </w:tr>
      <w:tr w:rsidR="007C589D" w:rsidRPr="001157CB" w:rsidTr="00714B60">
        <w:tc>
          <w:tcPr>
            <w:tcW w:w="5103" w:type="dxa"/>
            <w:gridSpan w:val="4"/>
          </w:tcPr>
          <w:p w:rsidR="007C589D" w:rsidRPr="001157CB" w:rsidRDefault="007C589D"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1</w:t>
            </w:r>
            <w:r w:rsidRPr="001157CB">
              <w:rPr>
                <w:rFonts w:ascii="Times New Roman" w:hAnsi="Times New Roman" w:cs="Times New Roman"/>
                <w:color w:val="000000"/>
                <w:sz w:val="24"/>
                <w:szCs w:val="24"/>
              </w:rPr>
              <w:t>Техническое обслуживание и ремонт уличного освещения  на территории города Венев</w:t>
            </w:r>
          </w:p>
        </w:tc>
        <w:tc>
          <w:tcPr>
            <w:tcW w:w="709" w:type="dxa"/>
          </w:tcPr>
          <w:p w:rsidR="007C589D" w:rsidRPr="001157CB" w:rsidRDefault="007C589D" w:rsidP="005A41BF">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Pr>
          <w:p w:rsidR="007C589D" w:rsidRPr="001157CB" w:rsidRDefault="007C589D" w:rsidP="005A41BF">
            <w:pPr>
              <w:pStyle w:val="ConsPlusNormal"/>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Pr>
          <w:p w:rsidR="007C589D" w:rsidRPr="007801FF" w:rsidRDefault="007C589D" w:rsidP="005A41BF">
            <w:pPr>
              <w:pStyle w:val="ConsPlusNormal"/>
              <w:rPr>
                <w:rFonts w:ascii="Times New Roman" w:hAnsi="Times New Roman" w:cs="Times New Roman"/>
                <w:sz w:val="24"/>
                <w:szCs w:val="24"/>
              </w:rPr>
            </w:pPr>
            <w:r w:rsidRPr="007801FF">
              <w:rPr>
                <w:rFonts w:ascii="Times New Roman" w:hAnsi="Times New Roman" w:cs="Times New Roman"/>
                <w:sz w:val="24"/>
                <w:szCs w:val="24"/>
              </w:rPr>
              <w:t>0120120030</w:t>
            </w:r>
          </w:p>
        </w:tc>
        <w:tc>
          <w:tcPr>
            <w:tcW w:w="567" w:type="dxa"/>
          </w:tcPr>
          <w:p w:rsidR="007C589D" w:rsidRPr="007801FF" w:rsidRDefault="007C589D" w:rsidP="005A41BF">
            <w:pPr>
              <w:pStyle w:val="ConsPlusNormal"/>
              <w:rPr>
                <w:rFonts w:ascii="Times New Roman" w:hAnsi="Times New Roman" w:cs="Times New Roman"/>
                <w:sz w:val="24"/>
                <w:szCs w:val="24"/>
              </w:rPr>
            </w:pPr>
            <w:r w:rsidRPr="007801FF">
              <w:rPr>
                <w:rFonts w:ascii="Times New Roman" w:hAnsi="Times New Roman" w:cs="Times New Roman"/>
                <w:sz w:val="24"/>
                <w:szCs w:val="24"/>
              </w:rPr>
              <w:t>200</w:t>
            </w:r>
          </w:p>
        </w:tc>
        <w:tc>
          <w:tcPr>
            <w:tcW w:w="993" w:type="dxa"/>
          </w:tcPr>
          <w:p w:rsidR="007C589D" w:rsidRPr="007801FF" w:rsidRDefault="00133DE9" w:rsidP="00457DA8">
            <w:pPr>
              <w:pStyle w:val="ConsPlusNormal"/>
              <w:rPr>
                <w:rFonts w:ascii="Times New Roman" w:hAnsi="Times New Roman" w:cs="Times New Roman"/>
                <w:sz w:val="24"/>
                <w:szCs w:val="24"/>
              </w:rPr>
            </w:pPr>
            <w:r w:rsidRPr="007801FF">
              <w:rPr>
                <w:rFonts w:ascii="Times New Roman" w:hAnsi="Times New Roman" w:cs="Times New Roman"/>
                <w:sz w:val="24"/>
                <w:szCs w:val="24"/>
              </w:rPr>
              <w:t>1131,8</w:t>
            </w:r>
          </w:p>
        </w:tc>
        <w:tc>
          <w:tcPr>
            <w:tcW w:w="992" w:type="dxa"/>
          </w:tcPr>
          <w:p w:rsidR="007C589D" w:rsidRPr="007801FF" w:rsidRDefault="007C589D" w:rsidP="00457DA8">
            <w:pPr>
              <w:pStyle w:val="ConsPlusNormal"/>
              <w:rPr>
                <w:rFonts w:ascii="Times New Roman" w:hAnsi="Times New Roman" w:cs="Times New Roman"/>
                <w:sz w:val="24"/>
                <w:szCs w:val="24"/>
              </w:rPr>
            </w:pPr>
            <w:r w:rsidRPr="007801FF">
              <w:rPr>
                <w:rFonts w:ascii="Times New Roman" w:hAnsi="Times New Roman" w:cs="Times New Roman"/>
                <w:sz w:val="24"/>
                <w:szCs w:val="24"/>
              </w:rPr>
              <w:t>1000,0</w:t>
            </w:r>
          </w:p>
        </w:tc>
        <w:tc>
          <w:tcPr>
            <w:tcW w:w="992" w:type="dxa"/>
          </w:tcPr>
          <w:p w:rsidR="007C589D" w:rsidRPr="007801FF" w:rsidRDefault="007C589D" w:rsidP="00457DA8">
            <w:pPr>
              <w:pStyle w:val="ConsPlusNormal"/>
              <w:rPr>
                <w:rFonts w:ascii="Times New Roman" w:hAnsi="Times New Roman" w:cs="Times New Roman"/>
                <w:sz w:val="24"/>
                <w:szCs w:val="24"/>
              </w:rPr>
            </w:pPr>
            <w:r w:rsidRPr="007801FF">
              <w:rPr>
                <w:rFonts w:ascii="Times New Roman" w:hAnsi="Times New Roman" w:cs="Times New Roman"/>
                <w:sz w:val="24"/>
                <w:szCs w:val="24"/>
              </w:rPr>
              <w:t>1000,0</w:t>
            </w:r>
          </w:p>
        </w:tc>
        <w:tc>
          <w:tcPr>
            <w:tcW w:w="851" w:type="dxa"/>
          </w:tcPr>
          <w:p w:rsidR="007C589D" w:rsidRPr="007801FF" w:rsidRDefault="007C589D" w:rsidP="00AD6BB1">
            <w:pPr>
              <w:pStyle w:val="ConsPlusNormal"/>
              <w:rPr>
                <w:rFonts w:ascii="Times New Roman" w:hAnsi="Times New Roman" w:cs="Times New Roman"/>
                <w:sz w:val="24"/>
                <w:szCs w:val="24"/>
              </w:rPr>
            </w:pPr>
            <w:r w:rsidRPr="007801FF">
              <w:rPr>
                <w:rFonts w:ascii="Times New Roman" w:hAnsi="Times New Roman" w:cs="Times New Roman"/>
                <w:sz w:val="24"/>
                <w:szCs w:val="24"/>
              </w:rPr>
              <w:t>1000,0</w:t>
            </w:r>
          </w:p>
        </w:tc>
        <w:tc>
          <w:tcPr>
            <w:tcW w:w="852" w:type="dxa"/>
          </w:tcPr>
          <w:p w:rsidR="007C589D" w:rsidRPr="007801FF" w:rsidRDefault="007C589D" w:rsidP="00AD6BB1">
            <w:pPr>
              <w:pStyle w:val="ConsPlusNormal"/>
              <w:rPr>
                <w:rFonts w:ascii="Times New Roman" w:hAnsi="Times New Roman" w:cs="Times New Roman"/>
                <w:sz w:val="24"/>
                <w:szCs w:val="24"/>
              </w:rPr>
            </w:pPr>
            <w:r w:rsidRPr="007801FF">
              <w:rPr>
                <w:rFonts w:ascii="Times New Roman" w:hAnsi="Times New Roman" w:cs="Times New Roman"/>
                <w:sz w:val="24"/>
                <w:szCs w:val="24"/>
              </w:rPr>
              <w:t>1000,0</w:t>
            </w:r>
          </w:p>
        </w:tc>
        <w:tc>
          <w:tcPr>
            <w:tcW w:w="850" w:type="dxa"/>
          </w:tcPr>
          <w:p w:rsidR="007C589D" w:rsidRPr="007801FF" w:rsidRDefault="007C589D" w:rsidP="00AD6BB1">
            <w:pPr>
              <w:pStyle w:val="ConsPlusNormal"/>
              <w:rPr>
                <w:rFonts w:ascii="Times New Roman" w:hAnsi="Times New Roman" w:cs="Times New Roman"/>
                <w:sz w:val="24"/>
                <w:szCs w:val="24"/>
              </w:rPr>
            </w:pPr>
            <w:r w:rsidRPr="007801FF">
              <w:rPr>
                <w:rFonts w:ascii="Times New Roman" w:hAnsi="Times New Roman" w:cs="Times New Roman"/>
                <w:sz w:val="24"/>
                <w:szCs w:val="24"/>
              </w:rPr>
              <w:t>1000,0</w:t>
            </w:r>
          </w:p>
        </w:tc>
        <w:tc>
          <w:tcPr>
            <w:tcW w:w="991" w:type="dxa"/>
          </w:tcPr>
          <w:p w:rsidR="007C589D" w:rsidRPr="007801FF" w:rsidRDefault="007C589D" w:rsidP="00133DE9">
            <w:pPr>
              <w:pStyle w:val="ConsPlusNormal"/>
              <w:rPr>
                <w:rFonts w:ascii="Times New Roman" w:hAnsi="Times New Roman" w:cs="Times New Roman"/>
                <w:sz w:val="24"/>
                <w:szCs w:val="24"/>
              </w:rPr>
            </w:pPr>
            <w:r w:rsidRPr="007801FF">
              <w:rPr>
                <w:rFonts w:ascii="Times New Roman" w:hAnsi="Times New Roman" w:cs="Times New Roman"/>
                <w:sz w:val="24"/>
                <w:szCs w:val="24"/>
              </w:rPr>
              <w:t>6</w:t>
            </w:r>
            <w:r w:rsidR="00133DE9" w:rsidRPr="007801FF">
              <w:rPr>
                <w:rFonts w:ascii="Times New Roman" w:hAnsi="Times New Roman" w:cs="Times New Roman"/>
                <w:sz w:val="24"/>
                <w:szCs w:val="24"/>
              </w:rPr>
              <w:t>131,8</w:t>
            </w:r>
          </w:p>
        </w:tc>
      </w:tr>
      <w:tr w:rsidR="007C589D" w:rsidRPr="001157CB" w:rsidTr="00714B60">
        <w:tc>
          <w:tcPr>
            <w:tcW w:w="1843" w:type="dxa"/>
          </w:tcPr>
          <w:p w:rsidR="007C589D" w:rsidRPr="001157CB" w:rsidRDefault="007C589D" w:rsidP="00457DA8">
            <w:pPr>
              <w:pStyle w:val="ConsPlusNormal"/>
              <w:rPr>
                <w:rFonts w:ascii="Times New Roman" w:hAnsi="Times New Roman" w:cs="Times New Roman"/>
                <w:sz w:val="24"/>
                <w:szCs w:val="24"/>
              </w:rPr>
            </w:pPr>
          </w:p>
        </w:tc>
        <w:tc>
          <w:tcPr>
            <w:tcW w:w="1985" w:type="dxa"/>
            <w:gridSpan w:val="2"/>
            <w:vAlign w:val="center"/>
          </w:tcPr>
          <w:p w:rsidR="007C589D" w:rsidRPr="001157CB" w:rsidRDefault="007C589D" w:rsidP="00C90081">
            <w:pPr>
              <w:rPr>
                <w:color w:val="000000"/>
                <w:sz w:val="24"/>
                <w:szCs w:val="24"/>
              </w:rPr>
            </w:pPr>
            <w:r w:rsidRPr="001157CB">
              <w:rPr>
                <w:color w:val="000000"/>
                <w:sz w:val="24"/>
                <w:szCs w:val="24"/>
              </w:rPr>
              <w:t>Техническое обслуживание и ремонт уличного освещения  на территории города Венев</w:t>
            </w:r>
          </w:p>
        </w:tc>
        <w:tc>
          <w:tcPr>
            <w:tcW w:w="1275" w:type="dxa"/>
          </w:tcPr>
          <w:p w:rsidR="007C589D" w:rsidRPr="001157CB" w:rsidRDefault="007C589D"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Pr>
          <w:p w:rsidR="007C589D" w:rsidRPr="001157CB" w:rsidRDefault="007C589D"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Pr>
          <w:p w:rsidR="007C589D" w:rsidRPr="001157CB" w:rsidRDefault="007C589D"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Pr>
          <w:p w:rsidR="007C589D" w:rsidRPr="001157CB" w:rsidRDefault="007C589D"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0120120030</w:t>
            </w:r>
          </w:p>
        </w:tc>
        <w:tc>
          <w:tcPr>
            <w:tcW w:w="567" w:type="dxa"/>
          </w:tcPr>
          <w:p w:rsidR="007C589D" w:rsidRPr="001157CB" w:rsidRDefault="007C589D"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200</w:t>
            </w:r>
          </w:p>
        </w:tc>
        <w:tc>
          <w:tcPr>
            <w:tcW w:w="993" w:type="dxa"/>
          </w:tcPr>
          <w:p w:rsidR="007C589D" w:rsidRPr="00133DE9" w:rsidRDefault="007801FF" w:rsidP="00457DA8">
            <w:pPr>
              <w:pStyle w:val="ConsPlusNormal"/>
              <w:rPr>
                <w:rFonts w:ascii="Times New Roman" w:hAnsi="Times New Roman" w:cs="Times New Roman"/>
                <w:sz w:val="24"/>
                <w:szCs w:val="24"/>
                <w:highlight w:val="yellow"/>
              </w:rPr>
            </w:pPr>
            <w:r w:rsidRPr="007801FF">
              <w:rPr>
                <w:rFonts w:ascii="Times New Roman" w:hAnsi="Times New Roman" w:cs="Times New Roman"/>
                <w:sz w:val="24"/>
                <w:szCs w:val="24"/>
              </w:rPr>
              <w:t>631,8</w:t>
            </w:r>
          </w:p>
        </w:tc>
        <w:tc>
          <w:tcPr>
            <w:tcW w:w="992" w:type="dxa"/>
          </w:tcPr>
          <w:p w:rsidR="007C589D" w:rsidRPr="001157CB" w:rsidRDefault="007C589D"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992" w:type="dxa"/>
          </w:tcPr>
          <w:p w:rsidR="007C589D" w:rsidRPr="001157CB" w:rsidRDefault="007C589D" w:rsidP="00457DA8">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851" w:type="dxa"/>
          </w:tcPr>
          <w:p w:rsidR="007C589D" w:rsidRPr="001157CB" w:rsidRDefault="007C589D"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852" w:type="dxa"/>
          </w:tcPr>
          <w:p w:rsidR="007C589D" w:rsidRPr="001157CB" w:rsidRDefault="007C589D"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850" w:type="dxa"/>
          </w:tcPr>
          <w:p w:rsidR="007C589D" w:rsidRPr="001157CB" w:rsidRDefault="007C589D"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991" w:type="dxa"/>
          </w:tcPr>
          <w:p w:rsidR="007C589D" w:rsidRPr="001157CB" w:rsidRDefault="007C589D" w:rsidP="00AD6BB1">
            <w:pPr>
              <w:pStyle w:val="ConsPlusNormal"/>
              <w:ind w:left="-61" w:right="-64"/>
              <w:jc w:val="center"/>
              <w:rPr>
                <w:rFonts w:ascii="Times New Roman" w:hAnsi="Times New Roman" w:cs="Times New Roman"/>
                <w:sz w:val="24"/>
                <w:szCs w:val="24"/>
              </w:rPr>
            </w:pPr>
          </w:p>
        </w:tc>
      </w:tr>
      <w:tr w:rsidR="007C589D" w:rsidRPr="001157CB" w:rsidTr="00714B60">
        <w:tc>
          <w:tcPr>
            <w:tcW w:w="1843" w:type="dxa"/>
          </w:tcPr>
          <w:p w:rsidR="007C589D" w:rsidRPr="001157CB" w:rsidRDefault="007C589D" w:rsidP="00BF5347">
            <w:pPr>
              <w:pStyle w:val="ConsPlusNormal"/>
              <w:rPr>
                <w:rFonts w:ascii="Times New Roman" w:hAnsi="Times New Roman" w:cs="Times New Roman"/>
                <w:sz w:val="24"/>
                <w:szCs w:val="24"/>
              </w:rPr>
            </w:pPr>
          </w:p>
        </w:tc>
        <w:tc>
          <w:tcPr>
            <w:tcW w:w="1985" w:type="dxa"/>
            <w:gridSpan w:val="2"/>
            <w:vAlign w:val="center"/>
          </w:tcPr>
          <w:p w:rsidR="007C589D" w:rsidRPr="001157CB" w:rsidRDefault="007C589D" w:rsidP="000D5231">
            <w:pPr>
              <w:rPr>
                <w:color w:val="000000"/>
                <w:sz w:val="24"/>
                <w:szCs w:val="24"/>
              </w:rPr>
            </w:pPr>
            <w:r w:rsidRPr="001157CB">
              <w:rPr>
                <w:color w:val="000000"/>
                <w:sz w:val="24"/>
                <w:szCs w:val="24"/>
              </w:rPr>
              <w:t xml:space="preserve">Разработка проектов строительства уличного освещения </w:t>
            </w:r>
          </w:p>
        </w:tc>
        <w:tc>
          <w:tcPr>
            <w:tcW w:w="1275" w:type="dxa"/>
          </w:tcPr>
          <w:p w:rsidR="007C589D" w:rsidRPr="001157CB" w:rsidRDefault="007C589D"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Pr>
          <w:p w:rsidR="007C589D" w:rsidRPr="001157CB" w:rsidRDefault="007C589D"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Pr>
          <w:p w:rsidR="007C589D" w:rsidRPr="001157CB" w:rsidRDefault="007C589D"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Pr>
          <w:p w:rsidR="007C589D" w:rsidRPr="001157CB" w:rsidRDefault="007C589D"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0120120030</w:t>
            </w:r>
          </w:p>
        </w:tc>
        <w:tc>
          <w:tcPr>
            <w:tcW w:w="567" w:type="dxa"/>
          </w:tcPr>
          <w:p w:rsidR="007C589D" w:rsidRPr="001157CB" w:rsidRDefault="007C589D" w:rsidP="004A1E6E">
            <w:pPr>
              <w:pStyle w:val="ConsPlusNormal"/>
              <w:rPr>
                <w:rFonts w:ascii="Times New Roman" w:hAnsi="Times New Roman" w:cs="Times New Roman"/>
                <w:sz w:val="24"/>
                <w:szCs w:val="24"/>
              </w:rPr>
            </w:pPr>
            <w:r w:rsidRPr="001157CB">
              <w:rPr>
                <w:rFonts w:ascii="Times New Roman" w:hAnsi="Times New Roman" w:cs="Times New Roman"/>
                <w:sz w:val="24"/>
                <w:szCs w:val="24"/>
              </w:rPr>
              <w:t>200</w:t>
            </w:r>
          </w:p>
        </w:tc>
        <w:tc>
          <w:tcPr>
            <w:tcW w:w="993" w:type="dxa"/>
          </w:tcPr>
          <w:p w:rsidR="007C589D" w:rsidRPr="00133DE9" w:rsidRDefault="007C589D" w:rsidP="004A1E6E">
            <w:pPr>
              <w:pStyle w:val="ConsPlusNormal"/>
              <w:rPr>
                <w:rFonts w:ascii="Times New Roman" w:hAnsi="Times New Roman" w:cs="Times New Roman"/>
                <w:sz w:val="24"/>
                <w:szCs w:val="24"/>
                <w:highlight w:val="yellow"/>
              </w:rPr>
            </w:pPr>
            <w:r w:rsidRPr="007801FF">
              <w:rPr>
                <w:rFonts w:ascii="Times New Roman" w:hAnsi="Times New Roman" w:cs="Times New Roman"/>
                <w:sz w:val="24"/>
                <w:szCs w:val="24"/>
              </w:rPr>
              <w:t>500,0</w:t>
            </w:r>
          </w:p>
        </w:tc>
        <w:tc>
          <w:tcPr>
            <w:tcW w:w="992" w:type="dxa"/>
          </w:tcPr>
          <w:p w:rsidR="007C589D" w:rsidRPr="001157CB" w:rsidRDefault="007C589D" w:rsidP="004A1E6E">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992" w:type="dxa"/>
          </w:tcPr>
          <w:p w:rsidR="007C589D" w:rsidRPr="001157CB" w:rsidRDefault="007C589D" w:rsidP="004A1E6E">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851" w:type="dxa"/>
          </w:tcPr>
          <w:p w:rsidR="007C589D" w:rsidRPr="001157CB" w:rsidRDefault="007C589D"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852" w:type="dxa"/>
          </w:tcPr>
          <w:p w:rsidR="007C589D" w:rsidRPr="001157CB" w:rsidRDefault="007C589D"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850" w:type="dxa"/>
          </w:tcPr>
          <w:p w:rsidR="007C589D" w:rsidRPr="001157CB" w:rsidRDefault="007C589D" w:rsidP="00AD6BB1">
            <w:pPr>
              <w:pStyle w:val="ConsPlusNormal"/>
              <w:rPr>
                <w:rFonts w:ascii="Times New Roman" w:hAnsi="Times New Roman" w:cs="Times New Roman"/>
                <w:sz w:val="24"/>
                <w:szCs w:val="24"/>
              </w:rPr>
            </w:pPr>
            <w:r w:rsidRPr="001157CB">
              <w:rPr>
                <w:rFonts w:ascii="Times New Roman" w:hAnsi="Times New Roman" w:cs="Times New Roman"/>
                <w:sz w:val="24"/>
                <w:szCs w:val="24"/>
              </w:rPr>
              <w:t>500,0</w:t>
            </w:r>
          </w:p>
        </w:tc>
        <w:tc>
          <w:tcPr>
            <w:tcW w:w="991" w:type="dxa"/>
          </w:tcPr>
          <w:p w:rsidR="007C589D" w:rsidRPr="001157CB" w:rsidRDefault="007C589D" w:rsidP="00AD6BB1">
            <w:pPr>
              <w:pStyle w:val="ConsPlusNormal"/>
              <w:ind w:left="-61" w:right="-64"/>
              <w:jc w:val="center"/>
              <w:rPr>
                <w:rFonts w:ascii="Times New Roman" w:hAnsi="Times New Roman" w:cs="Times New Roman"/>
                <w:sz w:val="24"/>
                <w:szCs w:val="24"/>
              </w:rPr>
            </w:pPr>
          </w:p>
        </w:tc>
      </w:tr>
      <w:tr w:rsidR="007C589D" w:rsidRPr="001157CB" w:rsidTr="00714B60">
        <w:tc>
          <w:tcPr>
            <w:tcW w:w="1843" w:type="dxa"/>
          </w:tcPr>
          <w:p w:rsidR="007C589D" w:rsidRPr="001157CB" w:rsidRDefault="007C589D" w:rsidP="004A1E6E">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2</w:t>
            </w:r>
          </w:p>
        </w:tc>
        <w:tc>
          <w:tcPr>
            <w:tcW w:w="1985" w:type="dxa"/>
            <w:gridSpan w:val="2"/>
          </w:tcPr>
          <w:p w:rsidR="007C589D" w:rsidRPr="001157CB" w:rsidRDefault="007C589D" w:rsidP="00C90081">
            <w:pPr>
              <w:widowControl w:val="0"/>
              <w:autoSpaceDE w:val="0"/>
              <w:autoSpaceDN w:val="0"/>
              <w:adjustRightInd w:val="0"/>
              <w:rPr>
                <w:sz w:val="24"/>
                <w:szCs w:val="24"/>
              </w:rPr>
            </w:pPr>
            <w:r w:rsidRPr="001157CB">
              <w:rPr>
                <w:sz w:val="24"/>
                <w:szCs w:val="24"/>
              </w:rPr>
              <w:t>Содержан</w:t>
            </w:r>
            <w:r>
              <w:rPr>
                <w:sz w:val="24"/>
                <w:szCs w:val="24"/>
              </w:rPr>
              <w:t>ие объектов уличного освещения (</w:t>
            </w:r>
            <w:r w:rsidRPr="001157CB">
              <w:rPr>
                <w:sz w:val="24"/>
                <w:szCs w:val="24"/>
              </w:rPr>
              <w:t>оплата за электроэнергию)</w:t>
            </w:r>
          </w:p>
          <w:p w:rsidR="007C589D" w:rsidRPr="001157CB" w:rsidRDefault="007C589D" w:rsidP="00C90081">
            <w:pPr>
              <w:widowControl w:val="0"/>
              <w:autoSpaceDE w:val="0"/>
              <w:autoSpaceDN w:val="0"/>
              <w:adjustRightInd w:val="0"/>
              <w:rPr>
                <w:sz w:val="24"/>
                <w:szCs w:val="24"/>
              </w:rPr>
            </w:pPr>
          </w:p>
        </w:tc>
        <w:tc>
          <w:tcPr>
            <w:tcW w:w="1275" w:type="dxa"/>
          </w:tcPr>
          <w:p w:rsidR="007C589D" w:rsidRPr="001157CB" w:rsidRDefault="007C589D"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Pr>
          <w:p w:rsidR="007C589D" w:rsidRPr="001157CB" w:rsidRDefault="007C589D"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Pr>
          <w:p w:rsidR="007C589D" w:rsidRPr="001157CB" w:rsidRDefault="007C589D"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Pr>
          <w:p w:rsidR="007C589D" w:rsidRPr="001157CB" w:rsidRDefault="007C589D"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0120220040</w:t>
            </w:r>
          </w:p>
        </w:tc>
        <w:tc>
          <w:tcPr>
            <w:tcW w:w="567" w:type="dxa"/>
          </w:tcPr>
          <w:p w:rsidR="007C589D" w:rsidRPr="001157CB" w:rsidRDefault="007C589D" w:rsidP="004A1E6E">
            <w:pPr>
              <w:widowControl w:val="0"/>
              <w:autoSpaceDE w:val="0"/>
              <w:autoSpaceDN w:val="0"/>
              <w:adjustRightInd w:val="0"/>
              <w:rPr>
                <w:sz w:val="24"/>
                <w:szCs w:val="24"/>
              </w:rPr>
            </w:pPr>
            <w:r w:rsidRPr="001157CB">
              <w:rPr>
                <w:sz w:val="24"/>
                <w:szCs w:val="24"/>
              </w:rPr>
              <w:t>200</w:t>
            </w:r>
          </w:p>
        </w:tc>
        <w:tc>
          <w:tcPr>
            <w:tcW w:w="993" w:type="dxa"/>
          </w:tcPr>
          <w:p w:rsidR="007C589D" w:rsidRPr="007801FF" w:rsidRDefault="00133DE9" w:rsidP="004A1E6E">
            <w:pPr>
              <w:pStyle w:val="ConsPlusNormal"/>
              <w:rPr>
                <w:rFonts w:ascii="Times New Roman" w:hAnsi="Times New Roman" w:cs="Times New Roman"/>
                <w:sz w:val="24"/>
                <w:szCs w:val="24"/>
              </w:rPr>
            </w:pPr>
            <w:r w:rsidRPr="007801FF">
              <w:rPr>
                <w:rFonts w:ascii="Times New Roman" w:hAnsi="Times New Roman" w:cs="Times New Roman"/>
                <w:sz w:val="24"/>
                <w:szCs w:val="24"/>
              </w:rPr>
              <w:t>5167,9</w:t>
            </w:r>
          </w:p>
        </w:tc>
        <w:tc>
          <w:tcPr>
            <w:tcW w:w="992" w:type="dxa"/>
          </w:tcPr>
          <w:p w:rsidR="007C589D" w:rsidRPr="007801FF" w:rsidRDefault="007C589D" w:rsidP="004A1E6E">
            <w:pPr>
              <w:pStyle w:val="ConsPlusNormal"/>
              <w:rPr>
                <w:rFonts w:ascii="Times New Roman" w:hAnsi="Times New Roman" w:cs="Times New Roman"/>
                <w:sz w:val="24"/>
                <w:szCs w:val="24"/>
              </w:rPr>
            </w:pPr>
            <w:r w:rsidRPr="007801FF">
              <w:rPr>
                <w:rFonts w:ascii="Times New Roman" w:hAnsi="Times New Roman" w:cs="Times New Roman"/>
                <w:sz w:val="24"/>
                <w:szCs w:val="24"/>
              </w:rPr>
              <w:t>5000,0</w:t>
            </w:r>
          </w:p>
        </w:tc>
        <w:tc>
          <w:tcPr>
            <w:tcW w:w="992" w:type="dxa"/>
          </w:tcPr>
          <w:p w:rsidR="007C589D" w:rsidRPr="007801FF" w:rsidRDefault="007C589D" w:rsidP="004A1E6E">
            <w:pPr>
              <w:pStyle w:val="ConsPlusNormal"/>
              <w:rPr>
                <w:rFonts w:ascii="Times New Roman" w:hAnsi="Times New Roman" w:cs="Times New Roman"/>
                <w:sz w:val="24"/>
                <w:szCs w:val="24"/>
              </w:rPr>
            </w:pPr>
            <w:r w:rsidRPr="007801FF">
              <w:rPr>
                <w:rFonts w:ascii="Times New Roman" w:hAnsi="Times New Roman" w:cs="Times New Roman"/>
                <w:sz w:val="24"/>
                <w:szCs w:val="24"/>
              </w:rPr>
              <w:t>5000,0</w:t>
            </w:r>
          </w:p>
        </w:tc>
        <w:tc>
          <w:tcPr>
            <w:tcW w:w="851" w:type="dxa"/>
          </w:tcPr>
          <w:p w:rsidR="007C589D" w:rsidRPr="007801FF" w:rsidRDefault="007C589D" w:rsidP="00AD6BB1">
            <w:pPr>
              <w:pStyle w:val="ConsPlusNormal"/>
              <w:rPr>
                <w:rFonts w:ascii="Times New Roman" w:hAnsi="Times New Roman" w:cs="Times New Roman"/>
                <w:sz w:val="24"/>
                <w:szCs w:val="24"/>
              </w:rPr>
            </w:pPr>
            <w:r w:rsidRPr="007801FF">
              <w:rPr>
                <w:rFonts w:ascii="Times New Roman" w:hAnsi="Times New Roman" w:cs="Times New Roman"/>
                <w:sz w:val="24"/>
                <w:szCs w:val="24"/>
              </w:rPr>
              <w:t>5000,0</w:t>
            </w:r>
          </w:p>
        </w:tc>
        <w:tc>
          <w:tcPr>
            <w:tcW w:w="852" w:type="dxa"/>
          </w:tcPr>
          <w:p w:rsidR="007C589D" w:rsidRPr="007801FF" w:rsidRDefault="007C589D" w:rsidP="00AD6BB1">
            <w:pPr>
              <w:pStyle w:val="ConsPlusNormal"/>
              <w:rPr>
                <w:rFonts w:ascii="Times New Roman" w:hAnsi="Times New Roman" w:cs="Times New Roman"/>
                <w:sz w:val="24"/>
                <w:szCs w:val="24"/>
              </w:rPr>
            </w:pPr>
            <w:r w:rsidRPr="007801FF">
              <w:rPr>
                <w:rFonts w:ascii="Times New Roman" w:hAnsi="Times New Roman" w:cs="Times New Roman"/>
                <w:sz w:val="24"/>
                <w:szCs w:val="24"/>
              </w:rPr>
              <w:t>5000,0</w:t>
            </w:r>
          </w:p>
        </w:tc>
        <w:tc>
          <w:tcPr>
            <w:tcW w:w="850" w:type="dxa"/>
          </w:tcPr>
          <w:p w:rsidR="007C589D" w:rsidRPr="007801FF" w:rsidRDefault="007C589D" w:rsidP="00AD6BB1">
            <w:pPr>
              <w:pStyle w:val="ConsPlusNormal"/>
              <w:rPr>
                <w:rFonts w:ascii="Times New Roman" w:hAnsi="Times New Roman" w:cs="Times New Roman"/>
                <w:sz w:val="24"/>
                <w:szCs w:val="24"/>
              </w:rPr>
            </w:pPr>
            <w:r w:rsidRPr="007801FF">
              <w:rPr>
                <w:rFonts w:ascii="Times New Roman" w:hAnsi="Times New Roman" w:cs="Times New Roman"/>
                <w:sz w:val="24"/>
                <w:szCs w:val="24"/>
              </w:rPr>
              <w:t>5000,0</w:t>
            </w:r>
          </w:p>
        </w:tc>
        <w:tc>
          <w:tcPr>
            <w:tcW w:w="991" w:type="dxa"/>
          </w:tcPr>
          <w:p w:rsidR="007C589D" w:rsidRPr="007801FF" w:rsidRDefault="00133DE9" w:rsidP="00AD6BB1">
            <w:pPr>
              <w:pStyle w:val="ConsPlusNormal"/>
              <w:ind w:left="-61" w:right="-64"/>
              <w:jc w:val="center"/>
              <w:rPr>
                <w:rFonts w:ascii="Times New Roman" w:hAnsi="Times New Roman" w:cs="Times New Roman"/>
                <w:sz w:val="24"/>
                <w:szCs w:val="24"/>
              </w:rPr>
            </w:pPr>
            <w:r w:rsidRPr="007801FF">
              <w:rPr>
                <w:rFonts w:ascii="Times New Roman" w:hAnsi="Times New Roman" w:cs="Times New Roman"/>
                <w:sz w:val="24"/>
                <w:szCs w:val="24"/>
              </w:rPr>
              <w:t>30167,9</w:t>
            </w:r>
          </w:p>
        </w:tc>
      </w:tr>
      <w:tr w:rsidR="007801FF" w:rsidRPr="001157CB" w:rsidTr="00714B60">
        <w:tc>
          <w:tcPr>
            <w:tcW w:w="1843" w:type="dxa"/>
          </w:tcPr>
          <w:p w:rsidR="007801FF" w:rsidRPr="001157CB" w:rsidRDefault="007801FF" w:rsidP="00D95E80">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2</w:t>
            </w:r>
          </w:p>
        </w:tc>
        <w:tc>
          <w:tcPr>
            <w:tcW w:w="1985" w:type="dxa"/>
            <w:gridSpan w:val="2"/>
          </w:tcPr>
          <w:p w:rsidR="007801FF" w:rsidRPr="001157CB" w:rsidRDefault="007801FF" w:rsidP="00D95E80">
            <w:pPr>
              <w:widowControl w:val="0"/>
              <w:autoSpaceDE w:val="0"/>
              <w:autoSpaceDN w:val="0"/>
              <w:adjustRightInd w:val="0"/>
              <w:rPr>
                <w:sz w:val="24"/>
                <w:szCs w:val="24"/>
              </w:rPr>
            </w:pPr>
            <w:r w:rsidRPr="001157CB">
              <w:rPr>
                <w:sz w:val="24"/>
                <w:szCs w:val="24"/>
              </w:rPr>
              <w:t>Содержан</w:t>
            </w:r>
            <w:r>
              <w:rPr>
                <w:sz w:val="24"/>
                <w:szCs w:val="24"/>
              </w:rPr>
              <w:t>ие объектов уличного освещения (</w:t>
            </w:r>
            <w:r w:rsidRPr="001157CB">
              <w:rPr>
                <w:sz w:val="24"/>
                <w:szCs w:val="24"/>
              </w:rPr>
              <w:t>оплата за электроэнергию)</w:t>
            </w:r>
          </w:p>
          <w:p w:rsidR="007801FF" w:rsidRPr="001157CB" w:rsidRDefault="007801FF" w:rsidP="00D95E80">
            <w:pPr>
              <w:widowControl w:val="0"/>
              <w:autoSpaceDE w:val="0"/>
              <w:autoSpaceDN w:val="0"/>
              <w:adjustRightInd w:val="0"/>
              <w:rPr>
                <w:sz w:val="24"/>
                <w:szCs w:val="24"/>
              </w:rPr>
            </w:pPr>
          </w:p>
        </w:tc>
        <w:tc>
          <w:tcPr>
            <w:tcW w:w="1275" w:type="dxa"/>
          </w:tcPr>
          <w:p w:rsidR="007801FF" w:rsidRPr="001157CB" w:rsidRDefault="007801FF" w:rsidP="00D95E80">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Pr>
          <w:p w:rsidR="007801FF" w:rsidRPr="001157CB" w:rsidRDefault="007801FF" w:rsidP="00D95E80">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Pr>
          <w:p w:rsidR="007801FF" w:rsidRPr="001157CB" w:rsidRDefault="007801FF" w:rsidP="00D95E80">
            <w:pPr>
              <w:pStyle w:val="ConsPlusNormal"/>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Pr>
          <w:p w:rsidR="007801FF" w:rsidRPr="001157CB" w:rsidRDefault="007801FF" w:rsidP="00D95E80">
            <w:pPr>
              <w:pStyle w:val="ConsPlusNormal"/>
              <w:rPr>
                <w:rFonts w:ascii="Times New Roman" w:hAnsi="Times New Roman" w:cs="Times New Roman"/>
                <w:sz w:val="24"/>
                <w:szCs w:val="24"/>
              </w:rPr>
            </w:pPr>
            <w:r w:rsidRPr="001157CB">
              <w:rPr>
                <w:rFonts w:ascii="Times New Roman" w:hAnsi="Times New Roman" w:cs="Times New Roman"/>
                <w:sz w:val="24"/>
                <w:szCs w:val="24"/>
              </w:rPr>
              <w:t>0120220040</w:t>
            </w:r>
          </w:p>
        </w:tc>
        <w:tc>
          <w:tcPr>
            <w:tcW w:w="567" w:type="dxa"/>
          </w:tcPr>
          <w:p w:rsidR="007801FF" w:rsidRPr="001157CB" w:rsidRDefault="007801FF" w:rsidP="00D95E80">
            <w:pPr>
              <w:widowControl w:val="0"/>
              <w:autoSpaceDE w:val="0"/>
              <w:autoSpaceDN w:val="0"/>
              <w:adjustRightInd w:val="0"/>
              <w:rPr>
                <w:sz w:val="24"/>
                <w:szCs w:val="24"/>
              </w:rPr>
            </w:pPr>
            <w:r>
              <w:rPr>
                <w:sz w:val="24"/>
                <w:szCs w:val="24"/>
              </w:rPr>
              <w:t>800</w:t>
            </w:r>
          </w:p>
        </w:tc>
        <w:tc>
          <w:tcPr>
            <w:tcW w:w="993" w:type="dxa"/>
          </w:tcPr>
          <w:p w:rsidR="007801FF" w:rsidRPr="007801FF" w:rsidRDefault="007801FF" w:rsidP="00D95E80">
            <w:pPr>
              <w:pStyle w:val="ConsPlusNormal"/>
              <w:rPr>
                <w:rFonts w:ascii="Times New Roman" w:hAnsi="Times New Roman" w:cs="Times New Roman"/>
                <w:sz w:val="24"/>
                <w:szCs w:val="24"/>
              </w:rPr>
            </w:pPr>
            <w:r>
              <w:rPr>
                <w:rFonts w:ascii="Times New Roman" w:hAnsi="Times New Roman" w:cs="Times New Roman"/>
                <w:sz w:val="24"/>
                <w:szCs w:val="24"/>
              </w:rPr>
              <w:t>0,3</w:t>
            </w:r>
          </w:p>
        </w:tc>
        <w:tc>
          <w:tcPr>
            <w:tcW w:w="992" w:type="dxa"/>
          </w:tcPr>
          <w:p w:rsidR="007801FF" w:rsidRPr="007801FF" w:rsidRDefault="007801FF" w:rsidP="00D95E8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7801FF" w:rsidRPr="007801FF" w:rsidRDefault="007801FF" w:rsidP="00D95E8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7801FF" w:rsidRPr="007801FF" w:rsidRDefault="007801FF" w:rsidP="00D95E8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852" w:type="dxa"/>
          </w:tcPr>
          <w:p w:rsidR="007801FF" w:rsidRPr="007801FF" w:rsidRDefault="007801FF" w:rsidP="00D95E8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7801FF" w:rsidRPr="007801FF" w:rsidRDefault="007801FF" w:rsidP="00D95E8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991" w:type="dxa"/>
          </w:tcPr>
          <w:p w:rsidR="007801FF" w:rsidRPr="007801FF" w:rsidRDefault="007801FF" w:rsidP="00D95E80">
            <w:pPr>
              <w:pStyle w:val="ConsPlusNormal"/>
              <w:ind w:left="-61" w:right="-64"/>
              <w:jc w:val="center"/>
              <w:rPr>
                <w:rFonts w:ascii="Times New Roman" w:hAnsi="Times New Roman" w:cs="Times New Roman"/>
                <w:sz w:val="24"/>
                <w:szCs w:val="24"/>
              </w:rPr>
            </w:pPr>
            <w:r>
              <w:rPr>
                <w:rFonts w:ascii="Times New Roman" w:hAnsi="Times New Roman" w:cs="Times New Roman"/>
                <w:sz w:val="24"/>
                <w:szCs w:val="24"/>
              </w:rPr>
              <w:t>0,3</w:t>
            </w:r>
          </w:p>
        </w:tc>
      </w:tr>
      <w:tr w:rsidR="007C589D" w:rsidRPr="001157CB" w:rsidTr="00714B60">
        <w:tc>
          <w:tcPr>
            <w:tcW w:w="1843" w:type="dxa"/>
          </w:tcPr>
          <w:p w:rsidR="007C589D" w:rsidRPr="001157CB" w:rsidRDefault="007C589D" w:rsidP="00472444">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 xml:space="preserve">Подпрограмма 3 </w:t>
            </w:r>
          </w:p>
        </w:tc>
        <w:tc>
          <w:tcPr>
            <w:tcW w:w="1985" w:type="dxa"/>
            <w:gridSpan w:val="2"/>
          </w:tcPr>
          <w:p w:rsidR="007C589D" w:rsidRPr="001157CB" w:rsidRDefault="007C589D" w:rsidP="004A1E6E">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Благоустройство города Венева</w:t>
            </w:r>
          </w:p>
        </w:tc>
        <w:tc>
          <w:tcPr>
            <w:tcW w:w="1275" w:type="dxa"/>
          </w:tcPr>
          <w:p w:rsidR="007C589D" w:rsidRPr="001157CB" w:rsidRDefault="007C589D" w:rsidP="00C9008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МУ «УС ЖКХ»</w:t>
            </w:r>
          </w:p>
        </w:tc>
        <w:tc>
          <w:tcPr>
            <w:tcW w:w="709" w:type="dxa"/>
          </w:tcPr>
          <w:p w:rsidR="007C589D" w:rsidRPr="001157CB" w:rsidRDefault="007C589D" w:rsidP="004A1E6E">
            <w:pPr>
              <w:pStyle w:val="ConsPlusNormal"/>
              <w:rPr>
                <w:rFonts w:ascii="Times New Roman" w:hAnsi="Times New Roman" w:cs="Times New Roman"/>
                <w:b/>
                <w:i/>
                <w:sz w:val="24"/>
                <w:szCs w:val="24"/>
              </w:rPr>
            </w:pPr>
          </w:p>
        </w:tc>
        <w:tc>
          <w:tcPr>
            <w:tcW w:w="709" w:type="dxa"/>
          </w:tcPr>
          <w:p w:rsidR="007C589D" w:rsidRPr="001157CB" w:rsidRDefault="007C589D" w:rsidP="004A1E6E">
            <w:pPr>
              <w:pStyle w:val="ConsPlusNormal"/>
              <w:jc w:val="center"/>
              <w:rPr>
                <w:rFonts w:ascii="Times New Roman" w:hAnsi="Times New Roman" w:cs="Times New Roman"/>
                <w:b/>
                <w:i/>
                <w:sz w:val="24"/>
                <w:szCs w:val="24"/>
              </w:rPr>
            </w:pPr>
          </w:p>
        </w:tc>
        <w:tc>
          <w:tcPr>
            <w:tcW w:w="1417" w:type="dxa"/>
          </w:tcPr>
          <w:p w:rsidR="007C589D" w:rsidRPr="001157CB" w:rsidRDefault="007C589D" w:rsidP="00472444">
            <w:pPr>
              <w:pStyle w:val="ConsPlusNormal"/>
              <w:jc w:val="center"/>
              <w:rPr>
                <w:rFonts w:ascii="Times New Roman" w:hAnsi="Times New Roman" w:cs="Times New Roman"/>
                <w:b/>
                <w:i/>
                <w:sz w:val="24"/>
                <w:szCs w:val="24"/>
              </w:rPr>
            </w:pPr>
            <w:r w:rsidRPr="001157CB">
              <w:rPr>
                <w:rFonts w:ascii="Times New Roman" w:hAnsi="Times New Roman" w:cs="Times New Roman"/>
                <w:b/>
                <w:i/>
                <w:sz w:val="24"/>
                <w:szCs w:val="24"/>
              </w:rPr>
              <w:t>0130000000</w:t>
            </w:r>
          </w:p>
        </w:tc>
        <w:tc>
          <w:tcPr>
            <w:tcW w:w="567" w:type="dxa"/>
          </w:tcPr>
          <w:p w:rsidR="007C589D" w:rsidRPr="001157CB" w:rsidRDefault="007C589D" w:rsidP="004A1E6E">
            <w:pPr>
              <w:pStyle w:val="ConsPlusNormal"/>
              <w:jc w:val="center"/>
              <w:rPr>
                <w:rFonts w:ascii="Times New Roman" w:hAnsi="Times New Roman" w:cs="Times New Roman"/>
                <w:b/>
                <w:i/>
                <w:sz w:val="24"/>
                <w:szCs w:val="24"/>
              </w:rPr>
            </w:pPr>
          </w:p>
        </w:tc>
        <w:tc>
          <w:tcPr>
            <w:tcW w:w="993" w:type="dxa"/>
          </w:tcPr>
          <w:p w:rsidR="007C589D" w:rsidRPr="001157CB" w:rsidRDefault="007C589D" w:rsidP="004A1E6E">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20901,6</w:t>
            </w:r>
          </w:p>
        </w:tc>
        <w:tc>
          <w:tcPr>
            <w:tcW w:w="992" w:type="dxa"/>
          </w:tcPr>
          <w:p w:rsidR="007C589D" w:rsidRPr="001157CB" w:rsidRDefault="007C589D" w:rsidP="004A1E6E">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11334,9</w:t>
            </w:r>
          </w:p>
        </w:tc>
        <w:tc>
          <w:tcPr>
            <w:tcW w:w="992" w:type="dxa"/>
          </w:tcPr>
          <w:p w:rsidR="007C589D" w:rsidRPr="001157CB" w:rsidRDefault="007C589D" w:rsidP="004A1E6E">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12783,8</w:t>
            </w:r>
          </w:p>
        </w:tc>
        <w:tc>
          <w:tcPr>
            <w:tcW w:w="851" w:type="dxa"/>
          </w:tcPr>
          <w:p w:rsidR="007C589D" w:rsidRPr="001157CB" w:rsidRDefault="007C589D" w:rsidP="004251AF">
            <w:pPr>
              <w:pStyle w:val="ConsPlusNormal"/>
              <w:ind w:left="-61" w:right="-64"/>
              <w:jc w:val="center"/>
              <w:rPr>
                <w:rFonts w:ascii="Times New Roman" w:hAnsi="Times New Roman" w:cs="Times New Roman"/>
                <w:b/>
                <w:i/>
                <w:sz w:val="24"/>
                <w:szCs w:val="24"/>
              </w:rPr>
            </w:pPr>
            <w:r>
              <w:rPr>
                <w:rFonts w:ascii="Times New Roman" w:hAnsi="Times New Roman" w:cs="Times New Roman"/>
                <w:b/>
                <w:i/>
                <w:sz w:val="24"/>
                <w:szCs w:val="24"/>
              </w:rPr>
              <w:t>11750,0</w:t>
            </w:r>
          </w:p>
        </w:tc>
        <w:tc>
          <w:tcPr>
            <w:tcW w:w="852" w:type="dxa"/>
          </w:tcPr>
          <w:p w:rsidR="007C589D" w:rsidRPr="001157CB" w:rsidRDefault="007C589D" w:rsidP="004251AF">
            <w:pPr>
              <w:pStyle w:val="ConsPlusNormal"/>
              <w:ind w:left="-61" w:right="-64"/>
              <w:jc w:val="center"/>
              <w:rPr>
                <w:rFonts w:ascii="Times New Roman" w:hAnsi="Times New Roman" w:cs="Times New Roman"/>
                <w:b/>
                <w:i/>
                <w:sz w:val="24"/>
                <w:szCs w:val="24"/>
              </w:rPr>
            </w:pPr>
            <w:r>
              <w:rPr>
                <w:rFonts w:ascii="Times New Roman" w:hAnsi="Times New Roman" w:cs="Times New Roman"/>
                <w:b/>
                <w:i/>
                <w:sz w:val="24"/>
                <w:szCs w:val="24"/>
              </w:rPr>
              <w:t>11950,0</w:t>
            </w:r>
          </w:p>
        </w:tc>
        <w:tc>
          <w:tcPr>
            <w:tcW w:w="850" w:type="dxa"/>
          </w:tcPr>
          <w:p w:rsidR="007C589D" w:rsidRPr="007801FF" w:rsidRDefault="007C589D" w:rsidP="003D4C00">
            <w:pPr>
              <w:pStyle w:val="ConsPlusNormal"/>
              <w:ind w:left="-61" w:right="-64"/>
              <w:jc w:val="center"/>
              <w:rPr>
                <w:rFonts w:ascii="Times New Roman" w:hAnsi="Times New Roman" w:cs="Times New Roman"/>
                <w:b/>
                <w:i/>
                <w:sz w:val="24"/>
                <w:szCs w:val="24"/>
              </w:rPr>
            </w:pPr>
            <w:r w:rsidRPr="007801FF">
              <w:rPr>
                <w:rFonts w:ascii="Times New Roman" w:hAnsi="Times New Roman" w:cs="Times New Roman"/>
                <w:b/>
                <w:i/>
                <w:sz w:val="24"/>
                <w:szCs w:val="24"/>
              </w:rPr>
              <w:t>12065,</w:t>
            </w:r>
            <w:r w:rsidR="003D4C00" w:rsidRPr="007801FF">
              <w:rPr>
                <w:rFonts w:ascii="Times New Roman" w:hAnsi="Times New Roman" w:cs="Times New Roman"/>
                <w:b/>
                <w:i/>
                <w:sz w:val="24"/>
                <w:szCs w:val="24"/>
              </w:rPr>
              <w:t>0</w:t>
            </w:r>
          </w:p>
        </w:tc>
        <w:tc>
          <w:tcPr>
            <w:tcW w:w="991" w:type="dxa"/>
          </w:tcPr>
          <w:p w:rsidR="007C589D" w:rsidRPr="007801FF" w:rsidRDefault="0006516B" w:rsidP="003D4C00">
            <w:pPr>
              <w:pStyle w:val="ConsPlusNormal"/>
              <w:ind w:left="-61" w:right="-64"/>
              <w:jc w:val="center"/>
              <w:rPr>
                <w:rFonts w:ascii="Times New Roman" w:hAnsi="Times New Roman" w:cs="Times New Roman"/>
                <w:b/>
                <w:i/>
                <w:sz w:val="24"/>
                <w:szCs w:val="24"/>
              </w:rPr>
            </w:pPr>
            <w:r w:rsidRPr="007801FF">
              <w:rPr>
                <w:rFonts w:ascii="Times New Roman" w:hAnsi="Times New Roman" w:cs="Times New Roman"/>
                <w:b/>
                <w:i/>
                <w:sz w:val="24"/>
                <w:szCs w:val="24"/>
              </w:rPr>
              <w:t>80785,</w:t>
            </w:r>
            <w:r w:rsidR="003D4C00" w:rsidRPr="007801FF">
              <w:rPr>
                <w:rFonts w:ascii="Times New Roman" w:hAnsi="Times New Roman" w:cs="Times New Roman"/>
                <w:b/>
                <w:i/>
                <w:sz w:val="24"/>
                <w:szCs w:val="24"/>
              </w:rPr>
              <w:t>3</w:t>
            </w:r>
          </w:p>
        </w:tc>
      </w:tr>
      <w:tr w:rsidR="0006516B" w:rsidRPr="001157CB" w:rsidTr="00714B60">
        <w:tc>
          <w:tcPr>
            <w:tcW w:w="5103" w:type="dxa"/>
            <w:gridSpan w:val="4"/>
          </w:tcPr>
          <w:p w:rsidR="0006516B" w:rsidRPr="001157CB" w:rsidRDefault="0006516B" w:rsidP="00C90081">
            <w:pPr>
              <w:pStyle w:val="ConsPlusNormal"/>
              <w:rPr>
                <w:rFonts w:ascii="Times New Roman" w:hAnsi="Times New Roman" w:cs="Times New Roman"/>
                <w:i/>
                <w:sz w:val="24"/>
                <w:szCs w:val="24"/>
              </w:rPr>
            </w:pPr>
            <w:r w:rsidRPr="001157CB">
              <w:rPr>
                <w:rFonts w:ascii="Times New Roman" w:hAnsi="Times New Roman" w:cs="Times New Roman"/>
                <w:sz w:val="24"/>
                <w:szCs w:val="24"/>
              </w:rPr>
              <w:t xml:space="preserve">Мероприятие 1 </w:t>
            </w:r>
            <w:r w:rsidRPr="001157CB">
              <w:rPr>
                <w:rFonts w:ascii="Times New Roman" w:hAnsi="Times New Roman" w:cs="Times New Roman"/>
                <w:i/>
                <w:sz w:val="24"/>
                <w:szCs w:val="24"/>
              </w:rPr>
              <w:t xml:space="preserve">Работы по санитарной уборке города Венева </w:t>
            </w:r>
          </w:p>
        </w:tc>
        <w:tc>
          <w:tcPr>
            <w:tcW w:w="709" w:type="dxa"/>
          </w:tcPr>
          <w:p w:rsidR="0006516B" w:rsidRPr="001157CB" w:rsidRDefault="0006516B" w:rsidP="004A1E6E">
            <w:pPr>
              <w:pStyle w:val="ConsPlusNormal"/>
              <w:rPr>
                <w:rFonts w:ascii="Times New Roman" w:hAnsi="Times New Roman" w:cs="Times New Roman"/>
                <w:i/>
                <w:sz w:val="24"/>
                <w:szCs w:val="24"/>
              </w:rPr>
            </w:pPr>
            <w:r w:rsidRPr="001157CB">
              <w:rPr>
                <w:rFonts w:ascii="Times New Roman" w:hAnsi="Times New Roman" w:cs="Times New Roman"/>
                <w:i/>
                <w:sz w:val="24"/>
                <w:szCs w:val="24"/>
              </w:rPr>
              <w:t>901</w:t>
            </w:r>
          </w:p>
        </w:tc>
        <w:tc>
          <w:tcPr>
            <w:tcW w:w="709" w:type="dxa"/>
          </w:tcPr>
          <w:p w:rsidR="0006516B" w:rsidRPr="001157CB" w:rsidRDefault="0006516B" w:rsidP="004A1E6E">
            <w:pPr>
              <w:pStyle w:val="ConsPlusNormal"/>
              <w:jc w:val="center"/>
              <w:rPr>
                <w:rFonts w:ascii="Times New Roman" w:hAnsi="Times New Roman" w:cs="Times New Roman"/>
                <w:i/>
                <w:sz w:val="24"/>
                <w:szCs w:val="24"/>
              </w:rPr>
            </w:pPr>
            <w:r w:rsidRPr="001157CB">
              <w:rPr>
                <w:rFonts w:ascii="Times New Roman" w:hAnsi="Times New Roman" w:cs="Times New Roman"/>
                <w:i/>
                <w:sz w:val="24"/>
                <w:szCs w:val="24"/>
              </w:rPr>
              <w:t>0503</w:t>
            </w:r>
          </w:p>
        </w:tc>
        <w:tc>
          <w:tcPr>
            <w:tcW w:w="1417" w:type="dxa"/>
          </w:tcPr>
          <w:p w:rsidR="0006516B" w:rsidRPr="001157CB" w:rsidRDefault="0006516B" w:rsidP="00472444">
            <w:pPr>
              <w:pStyle w:val="ConsPlusNormal"/>
              <w:jc w:val="center"/>
              <w:rPr>
                <w:rFonts w:ascii="Times New Roman" w:hAnsi="Times New Roman" w:cs="Times New Roman"/>
                <w:i/>
                <w:sz w:val="24"/>
                <w:szCs w:val="24"/>
              </w:rPr>
            </w:pPr>
            <w:r w:rsidRPr="001157CB">
              <w:rPr>
                <w:rFonts w:ascii="Times New Roman" w:hAnsi="Times New Roman" w:cs="Times New Roman"/>
                <w:i/>
                <w:sz w:val="24"/>
                <w:szCs w:val="24"/>
              </w:rPr>
              <w:t>0130120050</w:t>
            </w:r>
          </w:p>
        </w:tc>
        <w:tc>
          <w:tcPr>
            <w:tcW w:w="567" w:type="dxa"/>
          </w:tcPr>
          <w:p w:rsidR="0006516B" w:rsidRPr="001157CB" w:rsidRDefault="0006516B" w:rsidP="004A1E6E">
            <w:pPr>
              <w:pStyle w:val="ConsPlusNormal"/>
              <w:jc w:val="center"/>
              <w:rPr>
                <w:rFonts w:ascii="Times New Roman" w:hAnsi="Times New Roman" w:cs="Times New Roman"/>
                <w:i/>
                <w:sz w:val="24"/>
                <w:szCs w:val="24"/>
              </w:rPr>
            </w:pPr>
            <w:r w:rsidRPr="001157CB">
              <w:rPr>
                <w:rFonts w:ascii="Times New Roman" w:hAnsi="Times New Roman" w:cs="Times New Roman"/>
                <w:i/>
                <w:sz w:val="24"/>
                <w:szCs w:val="24"/>
              </w:rPr>
              <w:t>200</w:t>
            </w:r>
          </w:p>
        </w:tc>
        <w:tc>
          <w:tcPr>
            <w:tcW w:w="993" w:type="dxa"/>
          </w:tcPr>
          <w:p w:rsidR="0006516B" w:rsidRPr="001157CB" w:rsidRDefault="0006516B" w:rsidP="004A1E6E">
            <w:pPr>
              <w:pStyle w:val="ConsPlusNormal"/>
              <w:rPr>
                <w:rFonts w:ascii="Times New Roman" w:hAnsi="Times New Roman" w:cs="Times New Roman"/>
                <w:i/>
                <w:sz w:val="24"/>
                <w:szCs w:val="24"/>
              </w:rPr>
            </w:pPr>
            <w:r w:rsidRPr="001157CB">
              <w:rPr>
                <w:rFonts w:ascii="Times New Roman" w:hAnsi="Times New Roman" w:cs="Times New Roman"/>
                <w:i/>
                <w:sz w:val="24"/>
                <w:szCs w:val="24"/>
              </w:rPr>
              <w:t>6500,0</w:t>
            </w:r>
          </w:p>
        </w:tc>
        <w:tc>
          <w:tcPr>
            <w:tcW w:w="992" w:type="dxa"/>
          </w:tcPr>
          <w:p w:rsidR="0006516B" w:rsidRPr="001157CB" w:rsidRDefault="0006516B" w:rsidP="004A1E6E">
            <w:pPr>
              <w:pStyle w:val="ConsPlusNormal"/>
              <w:rPr>
                <w:rFonts w:ascii="Times New Roman" w:hAnsi="Times New Roman" w:cs="Times New Roman"/>
                <w:i/>
                <w:sz w:val="24"/>
                <w:szCs w:val="24"/>
              </w:rPr>
            </w:pPr>
            <w:r w:rsidRPr="001157CB">
              <w:rPr>
                <w:rFonts w:ascii="Times New Roman" w:hAnsi="Times New Roman" w:cs="Times New Roman"/>
                <w:i/>
                <w:sz w:val="24"/>
                <w:szCs w:val="24"/>
              </w:rPr>
              <w:t>6500,0</w:t>
            </w:r>
          </w:p>
        </w:tc>
        <w:tc>
          <w:tcPr>
            <w:tcW w:w="992" w:type="dxa"/>
          </w:tcPr>
          <w:p w:rsidR="0006516B" w:rsidRPr="001157CB" w:rsidRDefault="0006516B" w:rsidP="004A1E6E">
            <w:pPr>
              <w:pStyle w:val="ConsPlusNormal"/>
              <w:rPr>
                <w:rFonts w:ascii="Times New Roman" w:hAnsi="Times New Roman" w:cs="Times New Roman"/>
                <w:i/>
                <w:sz w:val="24"/>
                <w:szCs w:val="24"/>
              </w:rPr>
            </w:pPr>
            <w:r w:rsidRPr="001157CB">
              <w:rPr>
                <w:rFonts w:ascii="Times New Roman" w:hAnsi="Times New Roman" w:cs="Times New Roman"/>
                <w:i/>
                <w:sz w:val="24"/>
                <w:szCs w:val="24"/>
              </w:rPr>
              <w:t>6500,0</w:t>
            </w:r>
          </w:p>
        </w:tc>
        <w:tc>
          <w:tcPr>
            <w:tcW w:w="851" w:type="dxa"/>
          </w:tcPr>
          <w:p w:rsidR="0006516B" w:rsidRPr="001157CB" w:rsidRDefault="0006516B" w:rsidP="00AD6BB1">
            <w:pPr>
              <w:pStyle w:val="ConsPlusNormal"/>
              <w:rPr>
                <w:rFonts w:ascii="Times New Roman" w:hAnsi="Times New Roman" w:cs="Times New Roman"/>
                <w:i/>
                <w:sz w:val="24"/>
                <w:szCs w:val="24"/>
              </w:rPr>
            </w:pPr>
            <w:r w:rsidRPr="001157CB">
              <w:rPr>
                <w:rFonts w:ascii="Times New Roman" w:hAnsi="Times New Roman" w:cs="Times New Roman"/>
                <w:i/>
                <w:sz w:val="24"/>
                <w:szCs w:val="24"/>
              </w:rPr>
              <w:t>6500,0</w:t>
            </w:r>
          </w:p>
        </w:tc>
        <w:tc>
          <w:tcPr>
            <w:tcW w:w="852" w:type="dxa"/>
          </w:tcPr>
          <w:p w:rsidR="0006516B" w:rsidRPr="001157CB" w:rsidRDefault="0006516B" w:rsidP="00AD6BB1">
            <w:pPr>
              <w:pStyle w:val="ConsPlusNormal"/>
              <w:rPr>
                <w:rFonts w:ascii="Times New Roman" w:hAnsi="Times New Roman" w:cs="Times New Roman"/>
                <w:i/>
                <w:sz w:val="24"/>
                <w:szCs w:val="24"/>
              </w:rPr>
            </w:pPr>
            <w:r w:rsidRPr="001157CB">
              <w:rPr>
                <w:rFonts w:ascii="Times New Roman" w:hAnsi="Times New Roman" w:cs="Times New Roman"/>
                <w:i/>
                <w:sz w:val="24"/>
                <w:szCs w:val="24"/>
              </w:rPr>
              <w:t>6500,0</w:t>
            </w:r>
          </w:p>
        </w:tc>
        <w:tc>
          <w:tcPr>
            <w:tcW w:w="850" w:type="dxa"/>
          </w:tcPr>
          <w:p w:rsidR="0006516B" w:rsidRPr="001157CB" w:rsidRDefault="0006516B" w:rsidP="00AD6BB1">
            <w:pPr>
              <w:pStyle w:val="ConsPlusNormal"/>
              <w:rPr>
                <w:rFonts w:ascii="Times New Roman" w:hAnsi="Times New Roman" w:cs="Times New Roman"/>
                <w:i/>
                <w:sz w:val="24"/>
                <w:szCs w:val="24"/>
              </w:rPr>
            </w:pPr>
            <w:r w:rsidRPr="001157CB">
              <w:rPr>
                <w:rFonts w:ascii="Times New Roman" w:hAnsi="Times New Roman" w:cs="Times New Roman"/>
                <w:i/>
                <w:sz w:val="24"/>
                <w:szCs w:val="24"/>
              </w:rPr>
              <w:t>6500,0</w:t>
            </w:r>
          </w:p>
        </w:tc>
        <w:tc>
          <w:tcPr>
            <w:tcW w:w="991" w:type="dxa"/>
          </w:tcPr>
          <w:p w:rsidR="0006516B" w:rsidRPr="001157CB" w:rsidRDefault="0006516B" w:rsidP="004251AF">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39000,0</w:t>
            </w:r>
          </w:p>
        </w:tc>
      </w:tr>
      <w:tr w:rsidR="0006516B"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06516B" w:rsidRPr="001157CB" w:rsidRDefault="0006516B" w:rsidP="004A1E6E">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06516B" w:rsidRPr="001157CB" w:rsidRDefault="0006516B" w:rsidP="00C90081">
            <w:pPr>
              <w:rPr>
                <w:color w:val="000000"/>
                <w:sz w:val="24"/>
                <w:szCs w:val="24"/>
              </w:rPr>
            </w:pPr>
            <w:r w:rsidRPr="001157CB">
              <w:rPr>
                <w:color w:val="000000"/>
                <w:sz w:val="24"/>
                <w:szCs w:val="24"/>
              </w:rPr>
              <w:t>Выполнение  работ по валке и опиловке  деревьев на территории г. Венев</w:t>
            </w:r>
          </w:p>
        </w:tc>
        <w:tc>
          <w:tcPr>
            <w:tcW w:w="1275"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472444">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472444">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06516B" w:rsidRPr="001157CB" w:rsidRDefault="0006516B" w:rsidP="00472444">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0130120050</w:t>
            </w:r>
          </w:p>
        </w:tc>
        <w:tc>
          <w:tcPr>
            <w:tcW w:w="567" w:type="dxa"/>
            <w:tcBorders>
              <w:top w:val="single" w:sz="4" w:space="0" w:color="auto"/>
              <w:left w:val="single" w:sz="4" w:space="0" w:color="auto"/>
              <w:bottom w:val="single" w:sz="4" w:space="0" w:color="auto"/>
              <w:right w:val="single" w:sz="4" w:space="0" w:color="auto"/>
            </w:tcBorders>
          </w:tcPr>
          <w:p w:rsidR="0006516B" w:rsidRPr="001157CB" w:rsidRDefault="0006516B" w:rsidP="00472444">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85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852"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850"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99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pStyle w:val="ConsPlusNormal"/>
              <w:ind w:left="-61" w:right="-64"/>
              <w:jc w:val="center"/>
              <w:rPr>
                <w:rFonts w:ascii="Times New Roman" w:hAnsi="Times New Roman" w:cs="Times New Roman"/>
                <w:sz w:val="24"/>
                <w:szCs w:val="24"/>
              </w:rPr>
            </w:pPr>
          </w:p>
        </w:tc>
      </w:tr>
      <w:tr w:rsidR="0006516B"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06516B" w:rsidRPr="001157CB" w:rsidRDefault="0006516B" w:rsidP="004A1E6E">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06516B" w:rsidRDefault="0006516B" w:rsidP="00C90081">
            <w:pPr>
              <w:rPr>
                <w:color w:val="000000"/>
                <w:sz w:val="24"/>
                <w:szCs w:val="24"/>
              </w:rPr>
            </w:pPr>
            <w:r w:rsidRPr="001157CB">
              <w:rPr>
                <w:color w:val="000000"/>
                <w:sz w:val="24"/>
                <w:szCs w:val="24"/>
              </w:rPr>
              <w:t>Выполнение  работ по окосу сорной растительности и вырезке порослей деревьев</w:t>
            </w:r>
          </w:p>
          <w:p w:rsidR="00B821E8" w:rsidRPr="001157CB" w:rsidRDefault="00B821E8" w:rsidP="00C90081">
            <w:pPr>
              <w:rPr>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0130120050</w:t>
            </w:r>
          </w:p>
        </w:tc>
        <w:tc>
          <w:tcPr>
            <w:tcW w:w="567" w:type="dxa"/>
            <w:tcBorders>
              <w:top w:val="single" w:sz="4" w:space="0" w:color="auto"/>
              <w:left w:val="single" w:sz="4" w:space="0" w:color="auto"/>
              <w:bottom w:val="single" w:sz="4" w:space="0" w:color="auto"/>
              <w:right w:val="single" w:sz="4" w:space="0" w:color="auto"/>
            </w:tcBorders>
          </w:tcPr>
          <w:p w:rsidR="0006516B" w:rsidRPr="001157CB" w:rsidRDefault="0006516B" w:rsidP="004A1E6E">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85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852"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850"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99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pStyle w:val="ConsPlusNormal"/>
              <w:ind w:left="-61" w:right="-64"/>
              <w:jc w:val="center"/>
              <w:rPr>
                <w:rFonts w:ascii="Times New Roman" w:hAnsi="Times New Roman" w:cs="Times New Roman"/>
                <w:sz w:val="24"/>
                <w:szCs w:val="24"/>
              </w:rPr>
            </w:pPr>
          </w:p>
        </w:tc>
      </w:tr>
      <w:tr w:rsidR="0006516B"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06516B" w:rsidRPr="001157CB" w:rsidRDefault="0006516B" w:rsidP="004A1E6E">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06516B" w:rsidRPr="001157CB" w:rsidRDefault="0006516B" w:rsidP="00C90081">
            <w:pPr>
              <w:rPr>
                <w:color w:val="000000"/>
                <w:sz w:val="24"/>
                <w:szCs w:val="24"/>
              </w:rPr>
            </w:pPr>
            <w:r w:rsidRPr="001157CB">
              <w:rPr>
                <w:color w:val="000000"/>
                <w:sz w:val="24"/>
                <w:szCs w:val="24"/>
              </w:rPr>
              <w:t>Выполнение  работ по уборке несанкционированных свалок</w:t>
            </w:r>
          </w:p>
        </w:tc>
        <w:tc>
          <w:tcPr>
            <w:tcW w:w="1275"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0130120050</w:t>
            </w:r>
          </w:p>
        </w:tc>
        <w:tc>
          <w:tcPr>
            <w:tcW w:w="567" w:type="dxa"/>
            <w:tcBorders>
              <w:top w:val="single" w:sz="4" w:space="0" w:color="auto"/>
              <w:left w:val="single" w:sz="4" w:space="0" w:color="auto"/>
              <w:bottom w:val="single" w:sz="4" w:space="0" w:color="auto"/>
              <w:right w:val="single" w:sz="4" w:space="0" w:color="auto"/>
            </w:tcBorders>
          </w:tcPr>
          <w:p w:rsidR="0006516B" w:rsidRPr="001157CB" w:rsidRDefault="0006516B" w:rsidP="004A1E6E">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85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852"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850"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99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pStyle w:val="ConsPlusNormal"/>
              <w:ind w:left="-61" w:right="-64"/>
              <w:jc w:val="center"/>
              <w:rPr>
                <w:rFonts w:ascii="Times New Roman" w:hAnsi="Times New Roman" w:cs="Times New Roman"/>
                <w:sz w:val="24"/>
                <w:szCs w:val="24"/>
              </w:rPr>
            </w:pPr>
          </w:p>
        </w:tc>
      </w:tr>
      <w:tr w:rsidR="0006516B"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06516B" w:rsidRPr="001157CB" w:rsidRDefault="0006516B" w:rsidP="004A1E6E">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06516B" w:rsidRPr="001157CB" w:rsidRDefault="0006516B" w:rsidP="00C90081">
            <w:pPr>
              <w:rPr>
                <w:color w:val="000000"/>
                <w:sz w:val="24"/>
                <w:szCs w:val="24"/>
              </w:rPr>
            </w:pPr>
            <w:r w:rsidRPr="001157CB">
              <w:rPr>
                <w:color w:val="000000"/>
                <w:sz w:val="24"/>
                <w:szCs w:val="24"/>
              </w:rPr>
              <w:t>Выполнение   работ по благоустройству и санитарной уборке  города Венев</w:t>
            </w:r>
          </w:p>
        </w:tc>
        <w:tc>
          <w:tcPr>
            <w:tcW w:w="1275"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0130120050</w:t>
            </w:r>
          </w:p>
        </w:tc>
        <w:tc>
          <w:tcPr>
            <w:tcW w:w="567" w:type="dxa"/>
            <w:tcBorders>
              <w:top w:val="single" w:sz="4" w:space="0" w:color="auto"/>
              <w:left w:val="single" w:sz="4" w:space="0" w:color="auto"/>
              <w:bottom w:val="single" w:sz="4" w:space="0" w:color="auto"/>
              <w:right w:val="single" w:sz="4" w:space="0" w:color="auto"/>
            </w:tcBorders>
          </w:tcPr>
          <w:p w:rsidR="0006516B" w:rsidRPr="001157CB" w:rsidRDefault="0006516B" w:rsidP="004A1E6E">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2500</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2500</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2500</w:t>
            </w:r>
          </w:p>
        </w:tc>
        <w:tc>
          <w:tcPr>
            <w:tcW w:w="85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2500</w:t>
            </w:r>
          </w:p>
        </w:tc>
        <w:tc>
          <w:tcPr>
            <w:tcW w:w="852"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2500</w:t>
            </w:r>
          </w:p>
        </w:tc>
        <w:tc>
          <w:tcPr>
            <w:tcW w:w="850"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2500</w:t>
            </w:r>
          </w:p>
        </w:tc>
        <w:tc>
          <w:tcPr>
            <w:tcW w:w="99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pStyle w:val="ConsPlusNormal"/>
              <w:ind w:left="-61" w:right="-64"/>
              <w:jc w:val="center"/>
              <w:rPr>
                <w:rFonts w:ascii="Times New Roman" w:hAnsi="Times New Roman" w:cs="Times New Roman"/>
                <w:sz w:val="24"/>
                <w:szCs w:val="24"/>
              </w:rPr>
            </w:pPr>
          </w:p>
        </w:tc>
      </w:tr>
      <w:tr w:rsidR="0006516B"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06516B" w:rsidRPr="001157CB" w:rsidRDefault="0006516B" w:rsidP="004A1E6E">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06516B" w:rsidRPr="001157CB" w:rsidRDefault="0006516B" w:rsidP="00C90081">
            <w:pPr>
              <w:jc w:val="both"/>
              <w:rPr>
                <w:color w:val="000000"/>
                <w:sz w:val="24"/>
                <w:szCs w:val="24"/>
              </w:rPr>
            </w:pPr>
            <w:r w:rsidRPr="001157CB">
              <w:rPr>
                <w:color w:val="000000"/>
                <w:sz w:val="24"/>
                <w:szCs w:val="24"/>
              </w:rPr>
              <w:t>Установка контейнерных площадок, установка урн</w:t>
            </w:r>
          </w:p>
        </w:tc>
        <w:tc>
          <w:tcPr>
            <w:tcW w:w="1275"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0130120050</w:t>
            </w:r>
          </w:p>
        </w:tc>
        <w:tc>
          <w:tcPr>
            <w:tcW w:w="567" w:type="dxa"/>
            <w:tcBorders>
              <w:top w:val="single" w:sz="4" w:space="0" w:color="auto"/>
              <w:left w:val="single" w:sz="4" w:space="0" w:color="auto"/>
              <w:bottom w:val="single" w:sz="4" w:space="0" w:color="auto"/>
              <w:right w:val="single" w:sz="4" w:space="0" w:color="auto"/>
            </w:tcBorders>
          </w:tcPr>
          <w:p w:rsidR="0006516B" w:rsidRPr="001157CB" w:rsidRDefault="0006516B" w:rsidP="004A1E6E">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685FF8">
            <w:pPr>
              <w:rPr>
                <w:color w:val="000000"/>
                <w:sz w:val="24"/>
                <w:szCs w:val="24"/>
              </w:rPr>
            </w:pPr>
            <w:r w:rsidRPr="001157CB">
              <w:rPr>
                <w:color w:val="000000"/>
                <w:sz w:val="24"/>
                <w:szCs w:val="24"/>
              </w:rPr>
              <w:t>1000,0</w:t>
            </w:r>
          </w:p>
        </w:tc>
        <w:tc>
          <w:tcPr>
            <w:tcW w:w="85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852"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850"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rPr>
                <w:color w:val="000000"/>
                <w:sz w:val="24"/>
                <w:szCs w:val="24"/>
              </w:rPr>
            </w:pPr>
            <w:r w:rsidRPr="001157CB">
              <w:rPr>
                <w:color w:val="000000"/>
                <w:sz w:val="24"/>
                <w:szCs w:val="24"/>
              </w:rPr>
              <w:t>1000,0</w:t>
            </w:r>
          </w:p>
        </w:tc>
        <w:tc>
          <w:tcPr>
            <w:tcW w:w="99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pStyle w:val="ConsPlusNormal"/>
              <w:ind w:left="-61" w:right="-64"/>
              <w:jc w:val="center"/>
              <w:rPr>
                <w:rFonts w:ascii="Times New Roman" w:hAnsi="Times New Roman" w:cs="Times New Roman"/>
                <w:sz w:val="24"/>
                <w:szCs w:val="24"/>
              </w:rPr>
            </w:pPr>
          </w:p>
        </w:tc>
      </w:tr>
      <w:tr w:rsidR="0006516B" w:rsidRPr="001157CB" w:rsidTr="00714B60">
        <w:tc>
          <w:tcPr>
            <w:tcW w:w="5103" w:type="dxa"/>
            <w:gridSpan w:val="4"/>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i/>
                <w:sz w:val="24"/>
                <w:szCs w:val="24"/>
              </w:rPr>
            </w:pPr>
            <w:r w:rsidRPr="001157CB">
              <w:rPr>
                <w:rFonts w:ascii="Times New Roman" w:hAnsi="Times New Roman" w:cs="Times New Roman"/>
                <w:sz w:val="24"/>
                <w:szCs w:val="24"/>
              </w:rPr>
              <w:t xml:space="preserve">Мероприятие 2 </w:t>
            </w:r>
            <w:r w:rsidRPr="001157CB">
              <w:rPr>
                <w:rFonts w:ascii="Times New Roman" w:hAnsi="Times New Roman" w:cs="Times New Roman"/>
                <w:i/>
                <w:sz w:val="24"/>
                <w:szCs w:val="24"/>
              </w:rPr>
              <w:t>Содержание мест захоронения (2 кладбища)</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7101D9">
            <w:pPr>
              <w:widowControl w:val="0"/>
              <w:autoSpaceDE w:val="0"/>
              <w:autoSpaceDN w:val="0"/>
              <w:adjustRightInd w:val="0"/>
              <w:rPr>
                <w:i/>
                <w:sz w:val="24"/>
                <w:szCs w:val="24"/>
              </w:rPr>
            </w:pPr>
            <w:r w:rsidRPr="001157CB">
              <w:rPr>
                <w:i/>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jc w:val="center"/>
              <w:rPr>
                <w:rFonts w:ascii="Times New Roman" w:hAnsi="Times New Roman" w:cs="Times New Roman"/>
                <w:i/>
                <w:sz w:val="24"/>
                <w:szCs w:val="24"/>
              </w:rPr>
            </w:pPr>
            <w:r w:rsidRPr="001157CB">
              <w:rPr>
                <w:rFonts w:ascii="Times New Roman" w:hAnsi="Times New Roman" w:cs="Times New Roman"/>
                <w:i/>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06516B" w:rsidRPr="001157CB" w:rsidRDefault="0006516B" w:rsidP="00023C11">
            <w:pPr>
              <w:pStyle w:val="ConsPlusNormal"/>
              <w:jc w:val="center"/>
              <w:rPr>
                <w:rFonts w:ascii="Times New Roman" w:hAnsi="Times New Roman" w:cs="Times New Roman"/>
                <w:i/>
                <w:sz w:val="24"/>
                <w:szCs w:val="24"/>
              </w:rPr>
            </w:pPr>
            <w:r w:rsidRPr="001157CB">
              <w:rPr>
                <w:rFonts w:ascii="Times New Roman" w:hAnsi="Times New Roman" w:cs="Times New Roman"/>
                <w:i/>
                <w:sz w:val="24"/>
                <w:szCs w:val="24"/>
              </w:rPr>
              <w:t>0130220060</w:t>
            </w:r>
          </w:p>
        </w:tc>
        <w:tc>
          <w:tcPr>
            <w:tcW w:w="567" w:type="dxa"/>
            <w:tcBorders>
              <w:top w:val="single" w:sz="4" w:space="0" w:color="auto"/>
              <w:left w:val="single" w:sz="4" w:space="0" w:color="auto"/>
              <w:bottom w:val="single" w:sz="4" w:space="0" w:color="auto"/>
              <w:right w:val="single" w:sz="4" w:space="0" w:color="auto"/>
            </w:tcBorders>
          </w:tcPr>
          <w:p w:rsidR="0006516B" w:rsidRPr="001157CB" w:rsidRDefault="0006516B" w:rsidP="007101D9">
            <w:pPr>
              <w:widowControl w:val="0"/>
              <w:autoSpaceDE w:val="0"/>
              <w:autoSpaceDN w:val="0"/>
              <w:adjustRightInd w:val="0"/>
              <w:rPr>
                <w:i/>
                <w:sz w:val="24"/>
                <w:szCs w:val="24"/>
              </w:rPr>
            </w:pPr>
            <w:r w:rsidRPr="001157CB">
              <w:rPr>
                <w:i/>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06516B" w:rsidRPr="001157CB" w:rsidRDefault="0006516B" w:rsidP="003D4C00">
            <w:pPr>
              <w:snapToGrid w:val="0"/>
              <w:spacing w:before="60" w:line="216" w:lineRule="auto"/>
              <w:jc w:val="center"/>
              <w:rPr>
                <w:i/>
                <w:color w:val="000000"/>
                <w:sz w:val="24"/>
                <w:szCs w:val="24"/>
              </w:rPr>
            </w:pPr>
            <w:r w:rsidRPr="001157CB">
              <w:rPr>
                <w:i/>
                <w:color w:val="000000"/>
                <w:sz w:val="24"/>
                <w:szCs w:val="24"/>
              </w:rPr>
              <w:t>895,</w:t>
            </w:r>
            <w:r w:rsidR="003D4C00">
              <w:rPr>
                <w:i/>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7101D9">
            <w:pPr>
              <w:snapToGrid w:val="0"/>
              <w:spacing w:before="60" w:line="216" w:lineRule="auto"/>
              <w:jc w:val="center"/>
              <w:rPr>
                <w:i/>
                <w:color w:val="000000"/>
                <w:sz w:val="24"/>
                <w:szCs w:val="24"/>
              </w:rPr>
            </w:pPr>
            <w:r w:rsidRPr="001157CB">
              <w:rPr>
                <w:i/>
                <w:color w:val="000000"/>
                <w:sz w:val="24"/>
                <w:szCs w:val="24"/>
              </w:rPr>
              <w:t>895,3</w:t>
            </w:r>
          </w:p>
          <w:p w:rsidR="0006516B" w:rsidRPr="001157CB" w:rsidRDefault="0006516B" w:rsidP="007101D9">
            <w:pPr>
              <w:snapToGrid w:val="0"/>
              <w:spacing w:before="60" w:line="216" w:lineRule="auto"/>
              <w:jc w:val="center"/>
              <w:rPr>
                <w: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7101D9">
            <w:pPr>
              <w:snapToGrid w:val="0"/>
              <w:spacing w:before="60" w:line="216" w:lineRule="auto"/>
              <w:jc w:val="center"/>
              <w:rPr>
                <w:i/>
                <w:color w:val="000000"/>
                <w:sz w:val="24"/>
                <w:szCs w:val="24"/>
              </w:rPr>
            </w:pPr>
            <w:r w:rsidRPr="001157CB">
              <w:rPr>
                <w:i/>
                <w:color w:val="000000"/>
                <w:sz w:val="24"/>
                <w:szCs w:val="24"/>
              </w:rPr>
              <w:t>895,3</w:t>
            </w:r>
          </w:p>
          <w:p w:rsidR="0006516B" w:rsidRPr="001157CB" w:rsidRDefault="0006516B" w:rsidP="007101D9">
            <w:pPr>
              <w:snapToGrid w:val="0"/>
              <w:spacing w:before="60" w:line="216" w:lineRule="auto"/>
              <w:jc w:val="center"/>
              <w:rPr>
                <w:i/>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snapToGrid w:val="0"/>
              <w:spacing w:before="60" w:line="216" w:lineRule="auto"/>
              <w:jc w:val="center"/>
              <w:rPr>
                <w:i/>
                <w:color w:val="000000"/>
                <w:sz w:val="24"/>
                <w:szCs w:val="24"/>
              </w:rPr>
            </w:pPr>
            <w:r w:rsidRPr="001157CB">
              <w:rPr>
                <w:i/>
                <w:color w:val="000000"/>
                <w:sz w:val="24"/>
                <w:szCs w:val="24"/>
              </w:rPr>
              <w:t>895,3</w:t>
            </w:r>
          </w:p>
        </w:tc>
        <w:tc>
          <w:tcPr>
            <w:tcW w:w="852"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snapToGrid w:val="0"/>
              <w:spacing w:before="60" w:line="216" w:lineRule="auto"/>
              <w:jc w:val="center"/>
              <w:rPr>
                <w:i/>
                <w:color w:val="000000"/>
                <w:sz w:val="24"/>
                <w:szCs w:val="24"/>
              </w:rPr>
            </w:pPr>
            <w:r w:rsidRPr="001157CB">
              <w:rPr>
                <w:i/>
                <w:color w:val="000000"/>
                <w:sz w:val="24"/>
                <w:szCs w:val="24"/>
              </w:rPr>
              <w:t>895,3</w:t>
            </w:r>
          </w:p>
          <w:p w:rsidR="0006516B" w:rsidRPr="001157CB" w:rsidRDefault="0006516B" w:rsidP="00AD6BB1">
            <w:pPr>
              <w:snapToGrid w:val="0"/>
              <w:spacing w:before="60" w:line="216" w:lineRule="auto"/>
              <w:jc w:val="center"/>
              <w:rPr>
                <w:i/>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6516B" w:rsidRPr="007801FF" w:rsidRDefault="0006516B" w:rsidP="00AD6BB1">
            <w:pPr>
              <w:snapToGrid w:val="0"/>
              <w:spacing w:before="60" w:line="216" w:lineRule="auto"/>
              <w:jc w:val="center"/>
              <w:rPr>
                <w:i/>
                <w:color w:val="000000"/>
                <w:sz w:val="24"/>
                <w:szCs w:val="24"/>
              </w:rPr>
            </w:pPr>
            <w:r w:rsidRPr="007801FF">
              <w:rPr>
                <w:i/>
                <w:color w:val="000000"/>
                <w:sz w:val="24"/>
                <w:szCs w:val="24"/>
              </w:rPr>
              <w:t>895,</w:t>
            </w:r>
            <w:r w:rsidR="003D4C00" w:rsidRPr="007801FF">
              <w:rPr>
                <w:i/>
                <w:color w:val="000000"/>
                <w:sz w:val="24"/>
                <w:szCs w:val="24"/>
              </w:rPr>
              <w:t>0</w:t>
            </w:r>
          </w:p>
          <w:p w:rsidR="0006516B" w:rsidRPr="007801FF" w:rsidRDefault="0006516B" w:rsidP="00AD6BB1">
            <w:pPr>
              <w:snapToGrid w:val="0"/>
              <w:spacing w:before="60" w:line="216" w:lineRule="auto"/>
              <w:jc w:val="center"/>
              <w:rPr>
                <w:i/>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06516B" w:rsidRPr="007801FF" w:rsidRDefault="0006516B" w:rsidP="003D4C00">
            <w:pPr>
              <w:pStyle w:val="ConsPlusNormal"/>
              <w:ind w:left="-61" w:right="-64"/>
              <w:jc w:val="center"/>
              <w:rPr>
                <w:rFonts w:ascii="Times New Roman" w:hAnsi="Times New Roman" w:cs="Times New Roman"/>
                <w:i/>
                <w:sz w:val="24"/>
                <w:szCs w:val="24"/>
              </w:rPr>
            </w:pPr>
            <w:r w:rsidRPr="007801FF">
              <w:rPr>
                <w:rFonts w:ascii="Times New Roman" w:hAnsi="Times New Roman" w:cs="Times New Roman"/>
                <w:i/>
                <w:sz w:val="24"/>
                <w:szCs w:val="24"/>
              </w:rPr>
              <w:t>5371,</w:t>
            </w:r>
            <w:r w:rsidR="003D4C00" w:rsidRPr="007801FF">
              <w:rPr>
                <w:rFonts w:ascii="Times New Roman" w:hAnsi="Times New Roman" w:cs="Times New Roman"/>
                <w:i/>
                <w:sz w:val="24"/>
                <w:szCs w:val="24"/>
              </w:rPr>
              <w:t>5</w:t>
            </w:r>
          </w:p>
        </w:tc>
      </w:tr>
      <w:tr w:rsidR="0006516B"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06516B" w:rsidRPr="001157CB" w:rsidRDefault="0006516B" w:rsidP="007101D9">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06516B" w:rsidRPr="001157CB" w:rsidRDefault="0006516B" w:rsidP="007101D9">
            <w:pPr>
              <w:pStyle w:val="ConsPlusNormal"/>
              <w:rPr>
                <w:rFonts w:ascii="Times New Roman" w:hAnsi="Times New Roman" w:cs="Times New Roman"/>
                <w:sz w:val="24"/>
                <w:szCs w:val="24"/>
              </w:rPr>
            </w:pPr>
            <w:r w:rsidRPr="001157CB">
              <w:rPr>
                <w:rFonts w:ascii="Times New Roman" w:hAnsi="Times New Roman" w:cs="Times New Roman"/>
                <w:sz w:val="24"/>
                <w:szCs w:val="24"/>
              </w:rPr>
              <w:t>Содержание мест захоронения (2 кладбища)</w:t>
            </w:r>
          </w:p>
        </w:tc>
        <w:tc>
          <w:tcPr>
            <w:tcW w:w="1275"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widowControl w:val="0"/>
              <w:autoSpaceDE w:val="0"/>
              <w:autoSpaceDN w:val="0"/>
              <w:adjustRightInd w:val="0"/>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jc w:val="center"/>
              <w:rPr>
                <w:rFonts w:ascii="Times New Roman" w:hAnsi="Times New Roman" w:cs="Times New Roman"/>
                <w:sz w:val="24"/>
                <w:szCs w:val="24"/>
              </w:rPr>
            </w:pPr>
            <w:r w:rsidRPr="001157CB">
              <w:rPr>
                <w:rFonts w:ascii="Times New Roman" w:hAnsi="Times New Roman" w:cs="Times New Roman"/>
                <w:sz w:val="24"/>
                <w:szCs w:val="24"/>
              </w:rPr>
              <w:t>0130220060</w:t>
            </w:r>
          </w:p>
        </w:tc>
        <w:tc>
          <w:tcPr>
            <w:tcW w:w="567"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widowControl w:val="0"/>
              <w:autoSpaceDE w:val="0"/>
              <w:autoSpaceDN w:val="0"/>
              <w:adjustRightInd w:val="0"/>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snapToGrid w:val="0"/>
              <w:spacing w:before="60" w:line="216" w:lineRule="auto"/>
              <w:jc w:val="center"/>
              <w:rPr>
                <w:color w:val="000000"/>
                <w:sz w:val="24"/>
                <w:szCs w:val="24"/>
              </w:rPr>
            </w:pPr>
            <w:r w:rsidRPr="001157CB">
              <w:rPr>
                <w:color w:val="000000"/>
                <w:sz w:val="24"/>
                <w:szCs w:val="24"/>
              </w:rPr>
              <w:t>895,3</w:t>
            </w: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snapToGrid w:val="0"/>
              <w:spacing w:before="60" w:line="216" w:lineRule="auto"/>
              <w:jc w:val="center"/>
              <w:rPr>
                <w:color w:val="000000"/>
                <w:sz w:val="24"/>
                <w:szCs w:val="24"/>
              </w:rPr>
            </w:pPr>
            <w:r w:rsidRPr="001157CB">
              <w:rPr>
                <w:color w:val="000000"/>
                <w:sz w:val="24"/>
                <w:szCs w:val="24"/>
              </w:rPr>
              <w:t>895,3</w:t>
            </w:r>
          </w:p>
          <w:p w:rsidR="0006516B" w:rsidRPr="001157CB" w:rsidRDefault="0006516B" w:rsidP="00C90081">
            <w:pPr>
              <w:snapToGrid w:val="0"/>
              <w:spacing w:before="60" w:line="216" w:lineRule="auto"/>
              <w:jc w:val="center"/>
              <w:rP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snapToGrid w:val="0"/>
              <w:spacing w:before="60" w:line="216" w:lineRule="auto"/>
              <w:jc w:val="center"/>
              <w:rPr>
                <w:color w:val="000000"/>
                <w:sz w:val="24"/>
                <w:szCs w:val="24"/>
              </w:rPr>
            </w:pPr>
            <w:r w:rsidRPr="001157CB">
              <w:rPr>
                <w:color w:val="000000"/>
                <w:sz w:val="24"/>
                <w:szCs w:val="24"/>
              </w:rPr>
              <w:t>895,3</w:t>
            </w:r>
          </w:p>
          <w:p w:rsidR="0006516B" w:rsidRPr="001157CB" w:rsidRDefault="0006516B" w:rsidP="00C90081">
            <w:pPr>
              <w:snapToGrid w:val="0"/>
              <w:spacing w:before="60" w:line="216" w:lineRule="auto"/>
              <w:jc w:val="center"/>
              <w:rPr>
                <w:color w:val="000000"/>
                <w:sz w:val="24"/>
                <w:szCs w:val="24"/>
              </w:rPr>
            </w:pPr>
          </w:p>
        </w:tc>
        <w:tc>
          <w:tcPr>
            <w:tcW w:w="85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snapToGrid w:val="0"/>
              <w:spacing w:before="60" w:line="216" w:lineRule="auto"/>
              <w:jc w:val="center"/>
              <w:rPr>
                <w:i/>
                <w:color w:val="000000"/>
                <w:sz w:val="24"/>
                <w:szCs w:val="24"/>
              </w:rPr>
            </w:pPr>
            <w:r w:rsidRPr="001157CB">
              <w:rPr>
                <w:i/>
                <w:color w:val="000000"/>
                <w:sz w:val="24"/>
                <w:szCs w:val="24"/>
              </w:rPr>
              <w:t>895,3</w:t>
            </w:r>
          </w:p>
        </w:tc>
        <w:tc>
          <w:tcPr>
            <w:tcW w:w="852"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snapToGrid w:val="0"/>
              <w:spacing w:before="60" w:line="216" w:lineRule="auto"/>
              <w:jc w:val="center"/>
              <w:rPr>
                <w:i/>
                <w:color w:val="000000"/>
                <w:sz w:val="24"/>
                <w:szCs w:val="24"/>
              </w:rPr>
            </w:pPr>
            <w:r w:rsidRPr="001157CB">
              <w:rPr>
                <w:i/>
                <w:color w:val="000000"/>
                <w:sz w:val="24"/>
                <w:szCs w:val="24"/>
              </w:rPr>
              <w:t>895,3</w:t>
            </w:r>
          </w:p>
          <w:p w:rsidR="0006516B" w:rsidRPr="001157CB" w:rsidRDefault="0006516B" w:rsidP="00AD6BB1">
            <w:pPr>
              <w:snapToGrid w:val="0"/>
              <w:spacing w:before="60" w:line="216" w:lineRule="auto"/>
              <w:jc w:val="center"/>
              <w:rPr>
                <w:i/>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snapToGrid w:val="0"/>
              <w:spacing w:before="60" w:line="216" w:lineRule="auto"/>
              <w:jc w:val="center"/>
              <w:rPr>
                <w:i/>
                <w:color w:val="000000"/>
                <w:sz w:val="24"/>
                <w:szCs w:val="24"/>
              </w:rPr>
            </w:pPr>
            <w:r w:rsidRPr="001157CB">
              <w:rPr>
                <w:i/>
                <w:color w:val="000000"/>
                <w:sz w:val="24"/>
                <w:szCs w:val="24"/>
              </w:rPr>
              <w:t>895,3</w:t>
            </w:r>
          </w:p>
          <w:p w:rsidR="0006516B" w:rsidRPr="001157CB" w:rsidRDefault="0006516B" w:rsidP="00AD6BB1">
            <w:pPr>
              <w:snapToGrid w:val="0"/>
              <w:spacing w:before="60" w:line="216" w:lineRule="auto"/>
              <w:jc w:val="center"/>
              <w:rPr>
                <w:i/>
                <w:color w:val="000000"/>
                <w:sz w:val="24"/>
                <w:szCs w:val="24"/>
              </w:rPr>
            </w:pPr>
          </w:p>
        </w:tc>
        <w:tc>
          <w:tcPr>
            <w:tcW w:w="99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pStyle w:val="ConsPlusNormal"/>
              <w:ind w:left="-61" w:right="-64"/>
              <w:jc w:val="center"/>
              <w:rPr>
                <w:rFonts w:ascii="Times New Roman" w:hAnsi="Times New Roman" w:cs="Times New Roman"/>
                <w:sz w:val="24"/>
                <w:szCs w:val="24"/>
              </w:rPr>
            </w:pPr>
          </w:p>
        </w:tc>
      </w:tr>
      <w:tr w:rsidR="007C589D" w:rsidRPr="001157CB" w:rsidTr="00714B60">
        <w:tc>
          <w:tcPr>
            <w:tcW w:w="5103" w:type="dxa"/>
            <w:gridSpan w:val="4"/>
            <w:tcBorders>
              <w:top w:val="single" w:sz="4" w:space="0" w:color="auto"/>
              <w:left w:val="single" w:sz="4" w:space="0" w:color="auto"/>
              <w:bottom w:val="single" w:sz="4" w:space="0" w:color="auto"/>
              <w:right w:val="single" w:sz="4" w:space="0" w:color="auto"/>
            </w:tcBorders>
          </w:tcPr>
          <w:p w:rsidR="007C589D" w:rsidRPr="001157CB" w:rsidRDefault="007C589D" w:rsidP="003C54D7">
            <w:pPr>
              <w:jc w:val="center"/>
              <w:rPr>
                <w:bCs/>
                <w:i/>
                <w:color w:val="000000"/>
                <w:sz w:val="24"/>
                <w:szCs w:val="24"/>
              </w:rPr>
            </w:pPr>
            <w:r w:rsidRPr="001157CB">
              <w:rPr>
                <w:sz w:val="24"/>
                <w:szCs w:val="24"/>
              </w:rPr>
              <w:t xml:space="preserve">Мероприятие 3 </w:t>
            </w:r>
            <w:r w:rsidRPr="001157CB">
              <w:rPr>
                <w:bCs/>
                <w:i/>
                <w:color w:val="000000"/>
                <w:sz w:val="24"/>
                <w:szCs w:val="24"/>
              </w:rPr>
              <w:t>Организация работ по благоустройству детских площадок, благоустройству территории</w:t>
            </w:r>
          </w:p>
          <w:p w:rsidR="007C589D" w:rsidRPr="001157CB" w:rsidRDefault="007C589D" w:rsidP="00C90081">
            <w:pPr>
              <w:pStyle w:val="ConsPlusNormal"/>
              <w:rPr>
                <w:rFonts w:ascii="Times New Roman" w:hAnsi="Times New Roman" w:cs="Times New Roman"/>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widowControl w:val="0"/>
              <w:autoSpaceDE w:val="0"/>
              <w:autoSpaceDN w:val="0"/>
              <w:adjustRightInd w:val="0"/>
              <w:jc w:val="center"/>
              <w:rPr>
                <w:i/>
                <w:sz w:val="24"/>
                <w:szCs w:val="24"/>
              </w:rPr>
            </w:pPr>
            <w:r w:rsidRPr="001157CB">
              <w:rPr>
                <w:i/>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widowControl w:val="0"/>
              <w:autoSpaceDE w:val="0"/>
              <w:autoSpaceDN w:val="0"/>
              <w:adjustRightInd w:val="0"/>
              <w:jc w:val="center"/>
              <w:rPr>
                <w:i/>
                <w:sz w:val="24"/>
                <w:szCs w:val="24"/>
              </w:rPr>
            </w:pPr>
            <w:r w:rsidRPr="001157CB">
              <w:rPr>
                <w:i/>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widowControl w:val="0"/>
              <w:autoSpaceDE w:val="0"/>
              <w:autoSpaceDN w:val="0"/>
              <w:adjustRightInd w:val="0"/>
              <w:jc w:val="center"/>
              <w:rPr>
                <w:i/>
                <w:sz w:val="24"/>
                <w:szCs w:val="24"/>
              </w:rPr>
            </w:pPr>
            <w:r w:rsidRPr="001157CB">
              <w:rPr>
                <w:i/>
                <w:sz w:val="24"/>
                <w:szCs w:val="24"/>
              </w:rPr>
              <w:t>0130320070</w:t>
            </w:r>
          </w:p>
        </w:tc>
        <w:tc>
          <w:tcPr>
            <w:tcW w:w="567"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widowControl w:val="0"/>
              <w:autoSpaceDE w:val="0"/>
              <w:autoSpaceDN w:val="0"/>
              <w:adjustRightInd w:val="0"/>
              <w:jc w:val="center"/>
              <w:rPr>
                <w:i/>
                <w:sz w:val="24"/>
                <w:szCs w:val="24"/>
              </w:rPr>
            </w:pPr>
            <w:r w:rsidRPr="001157CB">
              <w:rPr>
                <w:i/>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jc w:val="center"/>
              <w:rPr>
                <w:i/>
                <w:sz w:val="24"/>
                <w:szCs w:val="24"/>
              </w:rPr>
            </w:pPr>
            <w:r w:rsidRPr="001157CB">
              <w:rPr>
                <w:i/>
                <w:sz w:val="24"/>
                <w:szCs w:val="24"/>
              </w:rPr>
              <w:t>13336,3</w:t>
            </w:r>
          </w:p>
          <w:p w:rsidR="007C589D" w:rsidRPr="001157CB" w:rsidRDefault="007C589D" w:rsidP="007101D9">
            <w:pPr>
              <w:widowControl w:val="0"/>
              <w:autoSpaceDE w:val="0"/>
              <w:autoSpaceDN w:val="0"/>
              <w:adjustRightInd w:val="0"/>
              <w:jc w:val="center"/>
              <w:rPr>
                <w:i/>
                <w:sz w:val="24"/>
                <w:szCs w:val="24"/>
              </w:rPr>
            </w:pPr>
          </w:p>
        </w:tc>
        <w:tc>
          <w:tcPr>
            <w:tcW w:w="992"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jc w:val="center"/>
              <w:rPr>
                <w:i/>
                <w:sz w:val="24"/>
                <w:szCs w:val="24"/>
              </w:rPr>
            </w:pPr>
            <w:r w:rsidRPr="001157CB">
              <w:rPr>
                <w:i/>
                <w:sz w:val="24"/>
                <w:szCs w:val="24"/>
              </w:rPr>
              <w:t>3769,6</w:t>
            </w:r>
          </w:p>
          <w:p w:rsidR="007C589D" w:rsidRPr="001157CB" w:rsidRDefault="007C589D" w:rsidP="007101D9">
            <w:pPr>
              <w:widowControl w:val="0"/>
              <w:autoSpaceDE w:val="0"/>
              <w:autoSpaceDN w:val="0"/>
              <w:adjustRightInd w:val="0"/>
              <w:jc w:val="center"/>
              <w:rPr>
                <w:i/>
                <w:sz w:val="24"/>
                <w:szCs w:val="24"/>
              </w:rPr>
            </w:pPr>
          </w:p>
        </w:tc>
        <w:tc>
          <w:tcPr>
            <w:tcW w:w="992"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jc w:val="center"/>
              <w:rPr>
                <w:i/>
                <w:sz w:val="24"/>
                <w:szCs w:val="24"/>
              </w:rPr>
            </w:pPr>
            <w:r w:rsidRPr="001157CB">
              <w:rPr>
                <w:i/>
                <w:sz w:val="24"/>
                <w:szCs w:val="24"/>
              </w:rPr>
              <w:t>5218,5</w:t>
            </w:r>
          </w:p>
          <w:p w:rsidR="007C589D" w:rsidRPr="001157CB" w:rsidRDefault="007C589D" w:rsidP="007101D9">
            <w:pPr>
              <w:widowControl w:val="0"/>
              <w:autoSpaceDE w:val="0"/>
              <w:autoSpaceDN w:val="0"/>
              <w:adjustRightInd w:val="0"/>
              <w:jc w:val="center"/>
              <w:rPr>
                <w:i/>
                <w:sz w:val="24"/>
                <w:szCs w:val="24"/>
              </w:rPr>
            </w:pPr>
          </w:p>
        </w:tc>
        <w:tc>
          <w:tcPr>
            <w:tcW w:w="851" w:type="dxa"/>
            <w:tcBorders>
              <w:top w:val="single" w:sz="4" w:space="0" w:color="auto"/>
              <w:left w:val="single" w:sz="4" w:space="0" w:color="auto"/>
              <w:bottom w:val="single" w:sz="4" w:space="0" w:color="auto"/>
              <w:right w:val="single" w:sz="4" w:space="0" w:color="auto"/>
            </w:tcBorders>
          </w:tcPr>
          <w:p w:rsidR="007C589D" w:rsidRPr="001157CB" w:rsidRDefault="0006516B" w:rsidP="004251AF">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4184,7</w:t>
            </w:r>
          </w:p>
        </w:tc>
        <w:tc>
          <w:tcPr>
            <w:tcW w:w="852" w:type="dxa"/>
            <w:tcBorders>
              <w:top w:val="single" w:sz="4" w:space="0" w:color="auto"/>
              <w:left w:val="single" w:sz="4" w:space="0" w:color="auto"/>
              <w:bottom w:val="single" w:sz="4" w:space="0" w:color="auto"/>
              <w:right w:val="single" w:sz="4" w:space="0" w:color="auto"/>
            </w:tcBorders>
          </w:tcPr>
          <w:p w:rsidR="007C589D" w:rsidRPr="001157CB" w:rsidRDefault="0006516B" w:rsidP="004251AF">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4384,7</w:t>
            </w:r>
          </w:p>
        </w:tc>
        <w:tc>
          <w:tcPr>
            <w:tcW w:w="850" w:type="dxa"/>
            <w:tcBorders>
              <w:top w:val="single" w:sz="4" w:space="0" w:color="auto"/>
              <w:left w:val="single" w:sz="4" w:space="0" w:color="auto"/>
              <w:bottom w:val="single" w:sz="4" w:space="0" w:color="auto"/>
              <w:right w:val="single" w:sz="4" w:space="0" w:color="auto"/>
            </w:tcBorders>
          </w:tcPr>
          <w:p w:rsidR="007C589D" w:rsidRPr="001157CB" w:rsidRDefault="0006516B" w:rsidP="004251AF">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4500,0</w:t>
            </w:r>
          </w:p>
        </w:tc>
        <w:tc>
          <w:tcPr>
            <w:tcW w:w="991" w:type="dxa"/>
            <w:tcBorders>
              <w:top w:val="single" w:sz="4" w:space="0" w:color="auto"/>
              <w:left w:val="single" w:sz="4" w:space="0" w:color="auto"/>
              <w:bottom w:val="single" w:sz="4" w:space="0" w:color="auto"/>
              <w:right w:val="single" w:sz="4" w:space="0" w:color="auto"/>
            </w:tcBorders>
          </w:tcPr>
          <w:p w:rsidR="007C589D" w:rsidRPr="001157CB" w:rsidRDefault="00D259C0" w:rsidP="004251AF">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35393,8</w:t>
            </w:r>
          </w:p>
        </w:tc>
      </w:tr>
      <w:tr w:rsidR="00B821E8"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B821E8" w:rsidRPr="001157CB" w:rsidRDefault="00B821E8" w:rsidP="007101D9">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B821E8" w:rsidRPr="001157CB" w:rsidRDefault="00B821E8" w:rsidP="007101D9">
            <w:pPr>
              <w:pStyle w:val="ConsPlusNormal"/>
              <w:rPr>
                <w:rFonts w:ascii="Times New Roman" w:hAnsi="Times New Roman" w:cs="Times New Roman"/>
                <w:sz w:val="24"/>
                <w:szCs w:val="24"/>
              </w:rPr>
            </w:pPr>
            <w:r w:rsidRPr="001157CB">
              <w:rPr>
                <w:rFonts w:ascii="Times New Roman" w:hAnsi="Times New Roman" w:cs="Times New Roman"/>
                <w:sz w:val="24"/>
                <w:szCs w:val="24"/>
              </w:rPr>
              <w:t>Благоустройство территории ( Устройство тротуарной плитки по ул. Стрешнева, ул. Володарского, от Кургана Славы до д. №1 м-на Южный, от. Ул. Советской до ул. Свободной)</w:t>
            </w:r>
          </w:p>
        </w:tc>
        <w:tc>
          <w:tcPr>
            <w:tcW w:w="1275" w:type="dxa"/>
            <w:tcBorders>
              <w:top w:val="single" w:sz="4" w:space="0" w:color="auto"/>
              <w:left w:val="single" w:sz="4" w:space="0" w:color="auto"/>
              <w:bottom w:val="single" w:sz="4" w:space="0" w:color="auto"/>
              <w:right w:val="single" w:sz="4" w:space="0" w:color="auto"/>
            </w:tcBorders>
          </w:tcPr>
          <w:p w:rsidR="00B821E8" w:rsidRPr="001157CB" w:rsidRDefault="00B821E8"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B821E8" w:rsidRPr="001157CB" w:rsidRDefault="00B821E8"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B821E8" w:rsidRPr="001157CB" w:rsidRDefault="00B821E8" w:rsidP="00C90081">
            <w:pPr>
              <w:widowControl w:val="0"/>
              <w:autoSpaceDE w:val="0"/>
              <w:autoSpaceDN w:val="0"/>
              <w:adjustRightInd w:val="0"/>
              <w:jc w:val="center"/>
              <w:rPr>
                <w:sz w:val="24"/>
                <w:szCs w:val="24"/>
              </w:rPr>
            </w:pPr>
            <w:r w:rsidRPr="001157CB">
              <w:rPr>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B821E8" w:rsidRPr="001157CB" w:rsidRDefault="00B821E8" w:rsidP="00C90081">
            <w:pPr>
              <w:widowControl w:val="0"/>
              <w:autoSpaceDE w:val="0"/>
              <w:autoSpaceDN w:val="0"/>
              <w:adjustRightInd w:val="0"/>
              <w:jc w:val="center"/>
              <w:rPr>
                <w:sz w:val="24"/>
                <w:szCs w:val="24"/>
              </w:rPr>
            </w:pPr>
            <w:r w:rsidRPr="001157CB">
              <w:rPr>
                <w:sz w:val="24"/>
                <w:szCs w:val="24"/>
              </w:rPr>
              <w:t>0130320070</w:t>
            </w:r>
          </w:p>
        </w:tc>
        <w:tc>
          <w:tcPr>
            <w:tcW w:w="567" w:type="dxa"/>
            <w:tcBorders>
              <w:top w:val="single" w:sz="4" w:space="0" w:color="auto"/>
              <w:left w:val="single" w:sz="4" w:space="0" w:color="auto"/>
              <w:bottom w:val="single" w:sz="4" w:space="0" w:color="auto"/>
              <w:right w:val="single" w:sz="4" w:space="0" w:color="auto"/>
            </w:tcBorders>
          </w:tcPr>
          <w:p w:rsidR="00B821E8" w:rsidRPr="001157CB" w:rsidRDefault="00B821E8" w:rsidP="00C90081">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B821E8" w:rsidRPr="001157CB" w:rsidRDefault="00B821E8" w:rsidP="00C90081">
            <w:pPr>
              <w:jc w:val="center"/>
              <w:rPr>
                <w:sz w:val="24"/>
                <w:szCs w:val="24"/>
              </w:rPr>
            </w:pPr>
            <w:r w:rsidRPr="001157CB">
              <w:rPr>
                <w:sz w:val="24"/>
                <w:szCs w:val="24"/>
              </w:rPr>
              <w:t>13336,3</w:t>
            </w:r>
          </w:p>
          <w:p w:rsidR="00B821E8" w:rsidRPr="001157CB" w:rsidRDefault="00B821E8" w:rsidP="00C90081">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21E8" w:rsidRPr="001157CB" w:rsidRDefault="00B821E8" w:rsidP="00C90081">
            <w:pPr>
              <w:jc w:val="center"/>
              <w:rPr>
                <w:sz w:val="24"/>
                <w:szCs w:val="24"/>
              </w:rPr>
            </w:pPr>
            <w:r w:rsidRPr="001157CB">
              <w:rPr>
                <w:sz w:val="24"/>
                <w:szCs w:val="24"/>
              </w:rPr>
              <w:t>3769,6</w:t>
            </w:r>
          </w:p>
          <w:p w:rsidR="00B821E8" w:rsidRPr="001157CB" w:rsidRDefault="00B821E8" w:rsidP="00C90081">
            <w:pPr>
              <w:widowControl w:val="0"/>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B821E8" w:rsidRPr="001157CB" w:rsidRDefault="00B821E8" w:rsidP="00C90081">
            <w:pPr>
              <w:jc w:val="center"/>
              <w:rPr>
                <w:sz w:val="24"/>
                <w:szCs w:val="24"/>
              </w:rPr>
            </w:pPr>
            <w:r w:rsidRPr="001157CB">
              <w:rPr>
                <w:sz w:val="24"/>
                <w:szCs w:val="24"/>
              </w:rPr>
              <w:t>5218,5</w:t>
            </w:r>
          </w:p>
          <w:p w:rsidR="00B821E8" w:rsidRPr="001157CB" w:rsidRDefault="00B821E8" w:rsidP="00C90081">
            <w:pPr>
              <w:widowControl w:val="0"/>
              <w:autoSpaceDE w:val="0"/>
              <w:autoSpaceDN w:val="0"/>
              <w:adjustRightIn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B821E8" w:rsidRPr="001157CB" w:rsidRDefault="00B821E8" w:rsidP="00AD6BB1">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4184,7</w:t>
            </w:r>
          </w:p>
        </w:tc>
        <w:tc>
          <w:tcPr>
            <w:tcW w:w="852" w:type="dxa"/>
            <w:tcBorders>
              <w:top w:val="single" w:sz="4" w:space="0" w:color="auto"/>
              <w:left w:val="single" w:sz="4" w:space="0" w:color="auto"/>
              <w:bottom w:val="single" w:sz="4" w:space="0" w:color="auto"/>
              <w:right w:val="single" w:sz="4" w:space="0" w:color="auto"/>
            </w:tcBorders>
          </w:tcPr>
          <w:p w:rsidR="00B821E8" w:rsidRPr="001157CB" w:rsidRDefault="00B821E8" w:rsidP="00AD6BB1">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4384,7</w:t>
            </w:r>
          </w:p>
        </w:tc>
        <w:tc>
          <w:tcPr>
            <w:tcW w:w="850" w:type="dxa"/>
            <w:tcBorders>
              <w:top w:val="single" w:sz="4" w:space="0" w:color="auto"/>
              <w:left w:val="single" w:sz="4" w:space="0" w:color="auto"/>
              <w:bottom w:val="single" w:sz="4" w:space="0" w:color="auto"/>
              <w:right w:val="single" w:sz="4" w:space="0" w:color="auto"/>
            </w:tcBorders>
          </w:tcPr>
          <w:p w:rsidR="00B821E8" w:rsidRPr="001157CB" w:rsidRDefault="00B821E8" w:rsidP="00AD6BB1">
            <w:pPr>
              <w:pStyle w:val="ConsPlusNormal"/>
              <w:ind w:left="-61" w:right="-64"/>
              <w:jc w:val="center"/>
              <w:rPr>
                <w:rFonts w:ascii="Times New Roman" w:hAnsi="Times New Roman" w:cs="Times New Roman"/>
                <w:i/>
                <w:sz w:val="24"/>
                <w:szCs w:val="24"/>
              </w:rPr>
            </w:pPr>
            <w:r>
              <w:rPr>
                <w:rFonts w:ascii="Times New Roman" w:hAnsi="Times New Roman" w:cs="Times New Roman"/>
                <w:i/>
                <w:sz w:val="24"/>
                <w:szCs w:val="24"/>
              </w:rPr>
              <w:t>4500,0</w:t>
            </w:r>
          </w:p>
        </w:tc>
        <w:tc>
          <w:tcPr>
            <w:tcW w:w="991" w:type="dxa"/>
            <w:tcBorders>
              <w:top w:val="single" w:sz="4" w:space="0" w:color="auto"/>
              <w:left w:val="single" w:sz="4" w:space="0" w:color="auto"/>
              <w:bottom w:val="single" w:sz="4" w:space="0" w:color="auto"/>
              <w:right w:val="single" w:sz="4" w:space="0" w:color="auto"/>
            </w:tcBorders>
          </w:tcPr>
          <w:p w:rsidR="00B821E8" w:rsidRPr="001157CB" w:rsidRDefault="00B821E8" w:rsidP="00AD6BB1">
            <w:pPr>
              <w:pStyle w:val="ConsPlusNormal"/>
              <w:ind w:left="-61" w:right="-64"/>
              <w:jc w:val="center"/>
              <w:rPr>
                <w:rFonts w:ascii="Times New Roman" w:hAnsi="Times New Roman" w:cs="Times New Roman"/>
                <w:sz w:val="24"/>
                <w:szCs w:val="24"/>
              </w:rPr>
            </w:pPr>
          </w:p>
        </w:tc>
      </w:tr>
      <w:tr w:rsidR="0006516B" w:rsidRPr="001157CB" w:rsidTr="00714B60">
        <w:tc>
          <w:tcPr>
            <w:tcW w:w="5103" w:type="dxa"/>
            <w:gridSpan w:val="4"/>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i/>
                <w:sz w:val="24"/>
                <w:szCs w:val="24"/>
              </w:rPr>
            </w:pPr>
            <w:r w:rsidRPr="001157CB">
              <w:rPr>
                <w:rFonts w:ascii="Times New Roman" w:hAnsi="Times New Roman" w:cs="Times New Roman"/>
                <w:sz w:val="24"/>
                <w:szCs w:val="24"/>
              </w:rPr>
              <w:t xml:space="preserve">Мероприятие 4 </w:t>
            </w:r>
            <w:r w:rsidRPr="001157CB">
              <w:rPr>
                <w:rFonts w:ascii="Times New Roman" w:hAnsi="Times New Roman" w:cs="Times New Roman"/>
                <w:i/>
                <w:sz w:val="24"/>
                <w:szCs w:val="24"/>
              </w:rPr>
              <w:t>Содержание вечного огня (оплата за газ)</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FA161E">
            <w:pPr>
              <w:widowControl w:val="0"/>
              <w:autoSpaceDE w:val="0"/>
              <w:autoSpaceDN w:val="0"/>
              <w:adjustRightInd w:val="0"/>
              <w:jc w:val="center"/>
              <w:rPr>
                <w:i/>
                <w:sz w:val="24"/>
                <w:szCs w:val="24"/>
              </w:rPr>
            </w:pPr>
            <w:r w:rsidRPr="001157CB">
              <w:rPr>
                <w:i/>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FA161E">
            <w:pPr>
              <w:widowControl w:val="0"/>
              <w:autoSpaceDE w:val="0"/>
              <w:autoSpaceDN w:val="0"/>
              <w:adjustRightInd w:val="0"/>
              <w:jc w:val="center"/>
              <w:rPr>
                <w:i/>
                <w:sz w:val="24"/>
                <w:szCs w:val="24"/>
              </w:rPr>
            </w:pPr>
            <w:r w:rsidRPr="001157CB">
              <w:rPr>
                <w:i/>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06516B" w:rsidRPr="001157CB" w:rsidRDefault="0006516B" w:rsidP="00FA161E">
            <w:pPr>
              <w:widowControl w:val="0"/>
              <w:autoSpaceDE w:val="0"/>
              <w:autoSpaceDN w:val="0"/>
              <w:adjustRightInd w:val="0"/>
              <w:jc w:val="center"/>
              <w:rPr>
                <w:i/>
                <w:sz w:val="24"/>
                <w:szCs w:val="24"/>
              </w:rPr>
            </w:pPr>
            <w:r w:rsidRPr="001157CB">
              <w:rPr>
                <w:i/>
                <w:sz w:val="24"/>
                <w:szCs w:val="24"/>
              </w:rPr>
              <w:t>0130420080</w:t>
            </w:r>
          </w:p>
        </w:tc>
        <w:tc>
          <w:tcPr>
            <w:tcW w:w="567" w:type="dxa"/>
            <w:tcBorders>
              <w:top w:val="single" w:sz="4" w:space="0" w:color="auto"/>
              <w:left w:val="single" w:sz="4" w:space="0" w:color="auto"/>
              <w:bottom w:val="single" w:sz="4" w:space="0" w:color="auto"/>
              <w:right w:val="single" w:sz="4" w:space="0" w:color="auto"/>
            </w:tcBorders>
          </w:tcPr>
          <w:p w:rsidR="0006516B" w:rsidRPr="001157CB" w:rsidRDefault="0006516B" w:rsidP="00FA161E">
            <w:pPr>
              <w:widowControl w:val="0"/>
              <w:autoSpaceDE w:val="0"/>
              <w:autoSpaceDN w:val="0"/>
              <w:adjustRightInd w:val="0"/>
              <w:jc w:val="center"/>
              <w:rPr>
                <w:i/>
                <w:sz w:val="24"/>
                <w:szCs w:val="24"/>
              </w:rPr>
            </w:pPr>
            <w:r w:rsidRPr="001157CB">
              <w:rPr>
                <w:i/>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06516B" w:rsidRPr="001157CB" w:rsidRDefault="0006516B" w:rsidP="00FA161E">
            <w:pPr>
              <w:jc w:val="center"/>
              <w:rPr>
                <w:i/>
                <w:sz w:val="24"/>
                <w:szCs w:val="24"/>
              </w:rPr>
            </w:pPr>
            <w:r w:rsidRPr="001157CB">
              <w:rPr>
                <w:i/>
                <w:sz w:val="24"/>
                <w:szCs w:val="24"/>
              </w:rPr>
              <w:t>170,0</w:t>
            </w:r>
          </w:p>
          <w:p w:rsidR="0006516B" w:rsidRPr="001157CB" w:rsidRDefault="0006516B" w:rsidP="00FA161E">
            <w:pPr>
              <w:widowControl w:val="0"/>
              <w:autoSpaceDE w:val="0"/>
              <w:autoSpaceDN w:val="0"/>
              <w:adjustRightInd w:val="0"/>
              <w:rPr>
                <w:i/>
                <w:sz w:val="24"/>
                <w:szCs w:val="24"/>
              </w:rPr>
            </w:pP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FA161E">
            <w:pPr>
              <w:jc w:val="center"/>
              <w:rPr>
                <w:i/>
                <w:sz w:val="24"/>
                <w:szCs w:val="24"/>
              </w:rPr>
            </w:pPr>
            <w:r w:rsidRPr="001157CB">
              <w:rPr>
                <w:i/>
                <w:sz w:val="24"/>
                <w:szCs w:val="24"/>
              </w:rPr>
              <w:t>170,0</w:t>
            </w:r>
          </w:p>
          <w:p w:rsidR="0006516B" w:rsidRPr="001157CB" w:rsidRDefault="0006516B" w:rsidP="00FA161E">
            <w:pPr>
              <w:widowControl w:val="0"/>
              <w:autoSpaceDE w:val="0"/>
              <w:autoSpaceDN w:val="0"/>
              <w:adjustRightInd w:val="0"/>
              <w:rPr>
                <w:i/>
                <w:sz w:val="24"/>
                <w:szCs w:val="24"/>
              </w:rPr>
            </w:pP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FA161E">
            <w:pPr>
              <w:jc w:val="center"/>
              <w:rPr>
                <w:i/>
                <w:sz w:val="24"/>
                <w:szCs w:val="24"/>
              </w:rPr>
            </w:pPr>
            <w:r w:rsidRPr="001157CB">
              <w:rPr>
                <w:i/>
                <w:sz w:val="24"/>
                <w:szCs w:val="24"/>
              </w:rPr>
              <w:t>170,0</w:t>
            </w:r>
          </w:p>
          <w:p w:rsidR="0006516B" w:rsidRPr="001157CB" w:rsidRDefault="0006516B" w:rsidP="00FA161E">
            <w:pPr>
              <w:widowControl w:val="0"/>
              <w:autoSpaceDE w:val="0"/>
              <w:autoSpaceDN w:val="0"/>
              <w:adjustRightInd w:val="0"/>
              <w:rPr>
                <w:i/>
                <w:sz w:val="24"/>
                <w:szCs w:val="24"/>
              </w:rPr>
            </w:pPr>
          </w:p>
        </w:tc>
        <w:tc>
          <w:tcPr>
            <w:tcW w:w="85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jc w:val="center"/>
              <w:rPr>
                <w:i/>
                <w:sz w:val="24"/>
                <w:szCs w:val="24"/>
              </w:rPr>
            </w:pPr>
            <w:r w:rsidRPr="001157CB">
              <w:rPr>
                <w:i/>
                <w:sz w:val="24"/>
                <w:szCs w:val="24"/>
              </w:rPr>
              <w:t>170,0</w:t>
            </w:r>
          </w:p>
          <w:p w:rsidR="0006516B" w:rsidRPr="001157CB" w:rsidRDefault="0006516B" w:rsidP="00AD6BB1">
            <w:pPr>
              <w:widowControl w:val="0"/>
              <w:autoSpaceDE w:val="0"/>
              <w:autoSpaceDN w:val="0"/>
              <w:adjustRightInd w:val="0"/>
              <w:rPr>
                <w:i/>
                <w:sz w:val="24"/>
                <w:szCs w:val="24"/>
              </w:rPr>
            </w:pPr>
          </w:p>
        </w:tc>
        <w:tc>
          <w:tcPr>
            <w:tcW w:w="852"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jc w:val="center"/>
              <w:rPr>
                <w:i/>
                <w:sz w:val="24"/>
                <w:szCs w:val="24"/>
              </w:rPr>
            </w:pPr>
            <w:r w:rsidRPr="001157CB">
              <w:rPr>
                <w:i/>
                <w:sz w:val="24"/>
                <w:szCs w:val="24"/>
              </w:rPr>
              <w:t>170,0</w:t>
            </w:r>
          </w:p>
          <w:p w:rsidR="0006516B" w:rsidRPr="001157CB" w:rsidRDefault="0006516B" w:rsidP="00AD6BB1">
            <w:pPr>
              <w:widowControl w:val="0"/>
              <w:autoSpaceDE w:val="0"/>
              <w:autoSpaceDN w:val="0"/>
              <w:adjustRightInd w:val="0"/>
              <w:rPr>
                <w:i/>
                <w:sz w:val="24"/>
                <w:szCs w:val="24"/>
              </w:rPr>
            </w:pPr>
          </w:p>
        </w:tc>
        <w:tc>
          <w:tcPr>
            <w:tcW w:w="850"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jc w:val="center"/>
              <w:rPr>
                <w:i/>
                <w:sz w:val="24"/>
                <w:szCs w:val="24"/>
              </w:rPr>
            </w:pPr>
            <w:r w:rsidRPr="001157CB">
              <w:rPr>
                <w:i/>
                <w:sz w:val="24"/>
                <w:szCs w:val="24"/>
              </w:rPr>
              <w:t>170,0</w:t>
            </w:r>
          </w:p>
          <w:p w:rsidR="0006516B" w:rsidRPr="001157CB" w:rsidRDefault="0006516B" w:rsidP="00AD6BB1">
            <w:pPr>
              <w:widowControl w:val="0"/>
              <w:autoSpaceDE w:val="0"/>
              <w:autoSpaceDN w:val="0"/>
              <w:adjustRightInd w:val="0"/>
              <w:rPr>
                <w:i/>
                <w:sz w:val="24"/>
                <w:szCs w:val="24"/>
              </w:rPr>
            </w:pPr>
          </w:p>
        </w:tc>
        <w:tc>
          <w:tcPr>
            <w:tcW w:w="991" w:type="dxa"/>
            <w:tcBorders>
              <w:top w:val="single" w:sz="4" w:space="0" w:color="auto"/>
              <w:left w:val="single" w:sz="4" w:space="0" w:color="auto"/>
              <w:bottom w:val="single" w:sz="4" w:space="0" w:color="auto"/>
              <w:right w:val="single" w:sz="4" w:space="0" w:color="auto"/>
            </w:tcBorders>
          </w:tcPr>
          <w:p w:rsidR="0006516B" w:rsidRPr="001157CB" w:rsidRDefault="0006516B" w:rsidP="004251AF">
            <w:pPr>
              <w:widowControl w:val="0"/>
              <w:autoSpaceDE w:val="0"/>
              <w:autoSpaceDN w:val="0"/>
              <w:adjustRightInd w:val="0"/>
              <w:ind w:left="-61" w:right="-64"/>
              <w:jc w:val="center"/>
              <w:rPr>
                <w:i/>
                <w:sz w:val="24"/>
                <w:szCs w:val="24"/>
              </w:rPr>
            </w:pPr>
            <w:r>
              <w:rPr>
                <w:i/>
                <w:sz w:val="24"/>
                <w:szCs w:val="24"/>
              </w:rPr>
              <w:t>1020,0</w:t>
            </w:r>
          </w:p>
        </w:tc>
      </w:tr>
      <w:tr w:rsidR="0006516B"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06516B" w:rsidRPr="001157CB" w:rsidRDefault="0006516B" w:rsidP="007101D9">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06516B" w:rsidRPr="001157CB" w:rsidRDefault="0006516B" w:rsidP="007101D9">
            <w:pPr>
              <w:pStyle w:val="ConsPlusNormal"/>
              <w:rPr>
                <w:rFonts w:ascii="Times New Roman" w:hAnsi="Times New Roman" w:cs="Times New Roman"/>
                <w:sz w:val="24"/>
                <w:szCs w:val="24"/>
              </w:rPr>
            </w:pPr>
            <w:r w:rsidRPr="001157CB">
              <w:rPr>
                <w:rFonts w:ascii="Times New Roman" w:hAnsi="Times New Roman" w:cs="Times New Roman"/>
                <w:sz w:val="24"/>
                <w:szCs w:val="24"/>
              </w:rPr>
              <w:t>Содержание вечного огня (оплата за газ)</w:t>
            </w:r>
          </w:p>
        </w:tc>
        <w:tc>
          <w:tcPr>
            <w:tcW w:w="1275"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widowControl w:val="0"/>
              <w:autoSpaceDE w:val="0"/>
              <w:autoSpaceDN w:val="0"/>
              <w:adjustRightInd w:val="0"/>
              <w:jc w:val="center"/>
              <w:rPr>
                <w:sz w:val="24"/>
                <w:szCs w:val="24"/>
              </w:rPr>
            </w:pPr>
            <w:r w:rsidRPr="001157CB">
              <w:rPr>
                <w:sz w:val="24"/>
                <w:szCs w:val="24"/>
              </w:rPr>
              <w:t>0503</w:t>
            </w:r>
          </w:p>
        </w:tc>
        <w:tc>
          <w:tcPr>
            <w:tcW w:w="1417"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widowControl w:val="0"/>
              <w:autoSpaceDE w:val="0"/>
              <w:autoSpaceDN w:val="0"/>
              <w:adjustRightInd w:val="0"/>
              <w:jc w:val="center"/>
              <w:rPr>
                <w:sz w:val="24"/>
                <w:szCs w:val="24"/>
              </w:rPr>
            </w:pPr>
            <w:r w:rsidRPr="001157CB">
              <w:rPr>
                <w:sz w:val="24"/>
                <w:szCs w:val="24"/>
              </w:rPr>
              <w:t>0130420080</w:t>
            </w:r>
          </w:p>
        </w:tc>
        <w:tc>
          <w:tcPr>
            <w:tcW w:w="567"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jc w:val="center"/>
              <w:rPr>
                <w:sz w:val="24"/>
                <w:szCs w:val="24"/>
              </w:rPr>
            </w:pPr>
            <w:r w:rsidRPr="001157CB">
              <w:rPr>
                <w:sz w:val="24"/>
                <w:szCs w:val="24"/>
              </w:rPr>
              <w:t>170,0</w:t>
            </w:r>
          </w:p>
          <w:p w:rsidR="0006516B" w:rsidRPr="001157CB" w:rsidRDefault="0006516B" w:rsidP="00C90081">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jc w:val="center"/>
              <w:rPr>
                <w:sz w:val="24"/>
                <w:szCs w:val="24"/>
              </w:rPr>
            </w:pPr>
            <w:r w:rsidRPr="001157CB">
              <w:rPr>
                <w:sz w:val="24"/>
                <w:szCs w:val="24"/>
              </w:rPr>
              <w:t>170,0</w:t>
            </w:r>
          </w:p>
          <w:p w:rsidR="0006516B" w:rsidRPr="001157CB" w:rsidRDefault="0006516B" w:rsidP="00C90081">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6516B" w:rsidRPr="001157CB" w:rsidRDefault="0006516B" w:rsidP="00C90081">
            <w:pPr>
              <w:jc w:val="center"/>
              <w:rPr>
                <w:sz w:val="24"/>
                <w:szCs w:val="24"/>
              </w:rPr>
            </w:pPr>
            <w:r w:rsidRPr="001157CB">
              <w:rPr>
                <w:sz w:val="24"/>
                <w:szCs w:val="24"/>
              </w:rPr>
              <w:t>170,0</w:t>
            </w:r>
          </w:p>
          <w:p w:rsidR="0006516B" w:rsidRPr="001157CB" w:rsidRDefault="0006516B" w:rsidP="00C90081">
            <w:pPr>
              <w:widowControl w:val="0"/>
              <w:autoSpaceDE w:val="0"/>
              <w:autoSpaceDN w:val="0"/>
              <w:adjustRightInd w:val="0"/>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jc w:val="center"/>
              <w:rPr>
                <w:i/>
                <w:sz w:val="24"/>
                <w:szCs w:val="24"/>
              </w:rPr>
            </w:pPr>
            <w:r w:rsidRPr="001157CB">
              <w:rPr>
                <w:i/>
                <w:sz w:val="24"/>
                <w:szCs w:val="24"/>
              </w:rPr>
              <w:t>170,0</w:t>
            </w:r>
          </w:p>
          <w:p w:rsidR="0006516B" w:rsidRPr="001157CB" w:rsidRDefault="0006516B" w:rsidP="00AD6BB1">
            <w:pPr>
              <w:widowControl w:val="0"/>
              <w:autoSpaceDE w:val="0"/>
              <w:autoSpaceDN w:val="0"/>
              <w:adjustRightInd w:val="0"/>
              <w:rPr>
                <w:i/>
                <w:sz w:val="24"/>
                <w:szCs w:val="24"/>
              </w:rPr>
            </w:pPr>
          </w:p>
        </w:tc>
        <w:tc>
          <w:tcPr>
            <w:tcW w:w="852"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jc w:val="center"/>
              <w:rPr>
                <w:i/>
                <w:sz w:val="24"/>
                <w:szCs w:val="24"/>
              </w:rPr>
            </w:pPr>
            <w:r w:rsidRPr="001157CB">
              <w:rPr>
                <w:i/>
                <w:sz w:val="24"/>
                <w:szCs w:val="24"/>
              </w:rPr>
              <w:t>170,0</w:t>
            </w:r>
          </w:p>
          <w:p w:rsidR="0006516B" w:rsidRPr="001157CB" w:rsidRDefault="0006516B" w:rsidP="00AD6BB1">
            <w:pPr>
              <w:widowControl w:val="0"/>
              <w:autoSpaceDE w:val="0"/>
              <w:autoSpaceDN w:val="0"/>
              <w:adjustRightInd w:val="0"/>
              <w:rPr>
                <w:i/>
                <w:sz w:val="24"/>
                <w:szCs w:val="24"/>
              </w:rPr>
            </w:pPr>
          </w:p>
        </w:tc>
        <w:tc>
          <w:tcPr>
            <w:tcW w:w="850"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jc w:val="center"/>
              <w:rPr>
                <w:i/>
                <w:sz w:val="24"/>
                <w:szCs w:val="24"/>
              </w:rPr>
            </w:pPr>
            <w:r w:rsidRPr="001157CB">
              <w:rPr>
                <w:i/>
                <w:sz w:val="24"/>
                <w:szCs w:val="24"/>
              </w:rPr>
              <w:t>170,0</w:t>
            </w:r>
          </w:p>
          <w:p w:rsidR="0006516B" w:rsidRPr="001157CB" w:rsidRDefault="0006516B" w:rsidP="00AD6BB1">
            <w:pPr>
              <w:widowControl w:val="0"/>
              <w:autoSpaceDE w:val="0"/>
              <w:autoSpaceDN w:val="0"/>
              <w:adjustRightInd w:val="0"/>
              <w:rPr>
                <w:i/>
                <w:sz w:val="24"/>
                <w:szCs w:val="24"/>
              </w:rPr>
            </w:pPr>
          </w:p>
        </w:tc>
        <w:tc>
          <w:tcPr>
            <w:tcW w:w="991" w:type="dxa"/>
            <w:tcBorders>
              <w:top w:val="single" w:sz="4" w:space="0" w:color="auto"/>
              <w:left w:val="single" w:sz="4" w:space="0" w:color="auto"/>
              <w:bottom w:val="single" w:sz="4" w:space="0" w:color="auto"/>
              <w:right w:val="single" w:sz="4" w:space="0" w:color="auto"/>
            </w:tcBorders>
          </w:tcPr>
          <w:p w:rsidR="0006516B" w:rsidRPr="001157CB" w:rsidRDefault="0006516B" w:rsidP="00AD6BB1">
            <w:pPr>
              <w:widowControl w:val="0"/>
              <w:autoSpaceDE w:val="0"/>
              <w:autoSpaceDN w:val="0"/>
              <w:adjustRightInd w:val="0"/>
              <w:ind w:left="-61" w:right="-64"/>
              <w:jc w:val="center"/>
              <w:rPr>
                <w:sz w:val="24"/>
                <w:szCs w:val="24"/>
              </w:rPr>
            </w:pPr>
          </w:p>
        </w:tc>
      </w:tr>
      <w:tr w:rsidR="00D259C0"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D259C0" w:rsidRPr="001157CB" w:rsidRDefault="00D259C0" w:rsidP="00773B9A">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 xml:space="preserve">Подпрограмма 4  </w:t>
            </w:r>
          </w:p>
        </w:tc>
        <w:tc>
          <w:tcPr>
            <w:tcW w:w="1844" w:type="dxa"/>
            <w:tcBorders>
              <w:top w:val="single" w:sz="4" w:space="0" w:color="auto"/>
              <w:left w:val="single" w:sz="4" w:space="0" w:color="auto"/>
              <w:bottom w:val="single" w:sz="4" w:space="0" w:color="auto"/>
              <w:right w:val="single" w:sz="4" w:space="0" w:color="auto"/>
            </w:tcBorders>
          </w:tcPr>
          <w:p w:rsidR="00D259C0" w:rsidRPr="001157CB" w:rsidRDefault="00D259C0" w:rsidP="007101D9">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Газификация жилых домов города Венева</w:t>
            </w:r>
          </w:p>
        </w:tc>
        <w:tc>
          <w:tcPr>
            <w:tcW w:w="1275"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773B9A">
            <w:pPr>
              <w:adjustRightInd w:val="0"/>
              <w:jc w:val="center"/>
              <w:rPr>
                <w:b/>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773B9A">
            <w:pPr>
              <w:adjustRightInd w:val="0"/>
              <w:rPr>
                <w:b/>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59C0" w:rsidRPr="001157CB" w:rsidRDefault="00D259C0" w:rsidP="00773B9A">
            <w:pPr>
              <w:adjustRightInd w:val="0"/>
              <w:rPr>
                <w:b/>
                <w:i/>
                <w:sz w:val="24"/>
                <w:szCs w:val="24"/>
              </w:rPr>
            </w:pPr>
            <w:r w:rsidRPr="001157CB">
              <w:rPr>
                <w:b/>
                <w:i/>
                <w:sz w:val="24"/>
                <w:szCs w:val="24"/>
              </w:rPr>
              <w:t>0150000000</w:t>
            </w:r>
          </w:p>
        </w:tc>
        <w:tc>
          <w:tcPr>
            <w:tcW w:w="567" w:type="dxa"/>
            <w:tcBorders>
              <w:top w:val="single" w:sz="4" w:space="0" w:color="auto"/>
              <w:left w:val="single" w:sz="4" w:space="0" w:color="auto"/>
              <w:bottom w:val="single" w:sz="4" w:space="0" w:color="auto"/>
              <w:right w:val="single" w:sz="4" w:space="0" w:color="auto"/>
            </w:tcBorders>
          </w:tcPr>
          <w:p w:rsidR="00D259C0" w:rsidRPr="001157CB" w:rsidRDefault="00D259C0" w:rsidP="00773B9A">
            <w:pPr>
              <w:adjustRightInd w:val="0"/>
              <w:rPr>
                <w:b/>
                <w:i/>
                <w:sz w:val="24"/>
                <w:szCs w:val="24"/>
              </w:rPr>
            </w:pPr>
          </w:p>
        </w:tc>
        <w:tc>
          <w:tcPr>
            <w:tcW w:w="993" w:type="dxa"/>
            <w:tcBorders>
              <w:top w:val="single" w:sz="4" w:space="0" w:color="auto"/>
              <w:left w:val="single" w:sz="4" w:space="0" w:color="auto"/>
              <w:bottom w:val="single" w:sz="4" w:space="0" w:color="auto"/>
              <w:right w:val="single" w:sz="4" w:space="0" w:color="auto"/>
            </w:tcBorders>
          </w:tcPr>
          <w:p w:rsidR="00D259C0" w:rsidRPr="001157CB" w:rsidRDefault="00D259C0" w:rsidP="00773B9A">
            <w:pPr>
              <w:adjustRightInd w:val="0"/>
              <w:jc w:val="center"/>
              <w:rPr>
                <w:b/>
                <w:i/>
                <w:color w:val="000000"/>
                <w:sz w:val="24"/>
                <w:szCs w:val="24"/>
              </w:rPr>
            </w:pPr>
            <w:r w:rsidRPr="001157CB">
              <w:rPr>
                <w:b/>
                <w:i/>
                <w:color w:val="000000"/>
                <w:sz w:val="24"/>
                <w:szCs w:val="24"/>
              </w:rPr>
              <w:t>200,0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773B9A">
            <w:pPr>
              <w:adjustRightInd w:val="0"/>
              <w:jc w:val="center"/>
              <w:rPr>
                <w:b/>
                <w:i/>
                <w:color w:val="000000"/>
                <w:sz w:val="24"/>
                <w:szCs w:val="24"/>
              </w:rPr>
            </w:pPr>
            <w:r w:rsidRPr="001157CB">
              <w:rPr>
                <w:b/>
                <w:i/>
                <w:color w:val="000000"/>
                <w:sz w:val="24"/>
                <w:szCs w:val="24"/>
              </w:rPr>
              <w:t>200,0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773B9A">
            <w:pPr>
              <w:adjustRightInd w:val="0"/>
              <w:jc w:val="center"/>
              <w:rPr>
                <w:b/>
                <w:i/>
                <w:color w:val="000000"/>
                <w:sz w:val="24"/>
                <w:szCs w:val="24"/>
              </w:rPr>
            </w:pPr>
            <w:r w:rsidRPr="001157CB">
              <w:rPr>
                <w:b/>
                <w:i/>
                <w:color w:val="000000"/>
                <w:sz w:val="24"/>
                <w:szCs w:val="24"/>
              </w:rPr>
              <w:t>200,0</w:t>
            </w:r>
          </w:p>
        </w:tc>
        <w:tc>
          <w:tcPr>
            <w:tcW w:w="85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jc w:val="center"/>
              <w:rPr>
                <w:b/>
                <w:i/>
                <w:color w:val="000000"/>
                <w:sz w:val="24"/>
                <w:szCs w:val="24"/>
              </w:rPr>
            </w:pPr>
            <w:r w:rsidRPr="001157CB">
              <w:rPr>
                <w:b/>
                <w:i/>
                <w:color w:val="000000"/>
                <w:sz w:val="24"/>
                <w:szCs w:val="24"/>
              </w:rPr>
              <w:t>200,0</w:t>
            </w:r>
          </w:p>
        </w:tc>
        <w:tc>
          <w:tcPr>
            <w:tcW w:w="852"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jc w:val="center"/>
              <w:rPr>
                <w:b/>
                <w:i/>
                <w:color w:val="000000"/>
                <w:sz w:val="24"/>
                <w:szCs w:val="24"/>
              </w:rPr>
            </w:pPr>
            <w:r w:rsidRPr="001157CB">
              <w:rPr>
                <w:b/>
                <w:i/>
                <w:color w:val="000000"/>
                <w:sz w:val="24"/>
                <w:szCs w:val="24"/>
              </w:rPr>
              <w:t>200,0</w:t>
            </w:r>
          </w:p>
        </w:tc>
        <w:tc>
          <w:tcPr>
            <w:tcW w:w="850"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jc w:val="center"/>
              <w:rPr>
                <w:b/>
                <w:i/>
                <w:color w:val="000000"/>
                <w:sz w:val="24"/>
                <w:szCs w:val="24"/>
              </w:rPr>
            </w:pPr>
            <w:r w:rsidRPr="001157CB">
              <w:rPr>
                <w:b/>
                <w:i/>
                <w:color w:val="000000"/>
                <w:sz w:val="24"/>
                <w:szCs w:val="24"/>
              </w:rPr>
              <w:t>200,0</w:t>
            </w:r>
          </w:p>
        </w:tc>
        <w:tc>
          <w:tcPr>
            <w:tcW w:w="99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ind w:left="-61" w:right="-64"/>
              <w:jc w:val="center"/>
              <w:rPr>
                <w:b/>
                <w:i/>
                <w:sz w:val="24"/>
                <w:szCs w:val="24"/>
              </w:rPr>
            </w:pPr>
            <w:r>
              <w:rPr>
                <w:b/>
                <w:i/>
                <w:sz w:val="24"/>
                <w:szCs w:val="24"/>
              </w:rPr>
              <w:t>1200,0</w:t>
            </w:r>
          </w:p>
        </w:tc>
      </w:tr>
      <w:tr w:rsidR="00D259C0"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D259C0" w:rsidRPr="001157CB" w:rsidRDefault="00D259C0" w:rsidP="007101D9">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1</w:t>
            </w:r>
          </w:p>
        </w:tc>
        <w:tc>
          <w:tcPr>
            <w:tcW w:w="1844" w:type="dxa"/>
            <w:tcBorders>
              <w:top w:val="single" w:sz="4" w:space="0" w:color="auto"/>
              <w:left w:val="single" w:sz="4" w:space="0" w:color="auto"/>
              <w:bottom w:val="single" w:sz="4" w:space="0" w:color="auto"/>
              <w:right w:val="single" w:sz="4" w:space="0" w:color="auto"/>
            </w:tcBorders>
          </w:tcPr>
          <w:p w:rsidR="00D259C0" w:rsidRPr="001157CB" w:rsidRDefault="00D259C0" w:rsidP="007101D9">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Мероприятия по газификации жилых домов города Венева</w:t>
            </w:r>
          </w:p>
        </w:tc>
        <w:tc>
          <w:tcPr>
            <w:tcW w:w="1275"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7101D9">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7101D9">
            <w:pPr>
              <w:widowControl w:val="0"/>
              <w:autoSpaceDE w:val="0"/>
              <w:autoSpaceDN w:val="0"/>
              <w:adjustRightInd w:val="0"/>
              <w:jc w:val="center"/>
              <w:rPr>
                <w:sz w:val="24"/>
                <w:szCs w:val="24"/>
              </w:rPr>
            </w:pPr>
            <w:r w:rsidRPr="001157CB">
              <w:rPr>
                <w:sz w:val="24"/>
                <w:szCs w:val="24"/>
              </w:rPr>
              <w:t>0502</w:t>
            </w:r>
          </w:p>
        </w:tc>
        <w:tc>
          <w:tcPr>
            <w:tcW w:w="1417" w:type="dxa"/>
            <w:tcBorders>
              <w:top w:val="single" w:sz="4" w:space="0" w:color="auto"/>
              <w:left w:val="single" w:sz="4" w:space="0" w:color="auto"/>
              <w:bottom w:val="single" w:sz="4" w:space="0" w:color="auto"/>
              <w:right w:val="single" w:sz="4" w:space="0" w:color="auto"/>
            </w:tcBorders>
          </w:tcPr>
          <w:p w:rsidR="00D259C0" w:rsidRPr="001157CB" w:rsidRDefault="00D259C0" w:rsidP="007101D9">
            <w:pPr>
              <w:widowControl w:val="0"/>
              <w:autoSpaceDE w:val="0"/>
              <w:autoSpaceDN w:val="0"/>
              <w:adjustRightInd w:val="0"/>
              <w:jc w:val="center"/>
              <w:rPr>
                <w:sz w:val="24"/>
                <w:szCs w:val="24"/>
              </w:rPr>
            </w:pPr>
            <w:r w:rsidRPr="001157CB">
              <w:rPr>
                <w:sz w:val="24"/>
                <w:szCs w:val="24"/>
              </w:rPr>
              <w:t>0140240040</w:t>
            </w:r>
          </w:p>
        </w:tc>
        <w:tc>
          <w:tcPr>
            <w:tcW w:w="567" w:type="dxa"/>
            <w:tcBorders>
              <w:top w:val="single" w:sz="4" w:space="0" w:color="auto"/>
              <w:left w:val="single" w:sz="4" w:space="0" w:color="auto"/>
              <w:bottom w:val="single" w:sz="4" w:space="0" w:color="auto"/>
              <w:right w:val="single" w:sz="4" w:space="0" w:color="auto"/>
            </w:tcBorders>
          </w:tcPr>
          <w:p w:rsidR="00D259C0" w:rsidRPr="001157CB" w:rsidRDefault="00D259C0" w:rsidP="007101D9">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adjustRightInd w:val="0"/>
              <w:jc w:val="center"/>
              <w:rPr>
                <w:color w:val="000000"/>
                <w:sz w:val="24"/>
                <w:szCs w:val="24"/>
              </w:rPr>
            </w:pPr>
            <w:r w:rsidRPr="001157CB">
              <w:rPr>
                <w:color w:val="000000"/>
                <w:sz w:val="24"/>
                <w:szCs w:val="24"/>
              </w:rPr>
              <w:t>200,0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adjustRightInd w:val="0"/>
              <w:jc w:val="center"/>
              <w:rPr>
                <w:color w:val="000000"/>
                <w:sz w:val="24"/>
                <w:szCs w:val="24"/>
              </w:rPr>
            </w:pPr>
            <w:r w:rsidRPr="001157CB">
              <w:rPr>
                <w:color w:val="000000"/>
                <w:sz w:val="24"/>
                <w:szCs w:val="24"/>
              </w:rPr>
              <w:t>200,0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adjustRightInd w:val="0"/>
              <w:jc w:val="center"/>
              <w:rPr>
                <w:color w:val="000000"/>
                <w:sz w:val="24"/>
                <w:szCs w:val="24"/>
              </w:rPr>
            </w:pPr>
            <w:r w:rsidRPr="001157CB">
              <w:rPr>
                <w:color w:val="000000"/>
                <w:sz w:val="24"/>
                <w:szCs w:val="24"/>
              </w:rPr>
              <w:t>200,0</w:t>
            </w:r>
          </w:p>
        </w:tc>
        <w:tc>
          <w:tcPr>
            <w:tcW w:w="85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jc w:val="center"/>
              <w:rPr>
                <w:color w:val="000000"/>
                <w:sz w:val="24"/>
                <w:szCs w:val="24"/>
              </w:rPr>
            </w:pPr>
            <w:r w:rsidRPr="001157CB">
              <w:rPr>
                <w:color w:val="000000"/>
                <w:sz w:val="24"/>
                <w:szCs w:val="24"/>
              </w:rPr>
              <w:t>200,0</w:t>
            </w:r>
          </w:p>
        </w:tc>
        <w:tc>
          <w:tcPr>
            <w:tcW w:w="852"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jc w:val="center"/>
              <w:rPr>
                <w:color w:val="000000"/>
                <w:sz w:val="24"/>
                <w:szCs w:val="24"/>
              </w:rPr>
            </w:pPr>
            <w:r w:rsidRPr="001157CB">
              <w:rPr>
                <w:color w:val="000000"/>
                <w:sz w:val="24"/>
                <w:szCs w:val="24"/>
              </w:rPr>
              <w:t>200,0</w:t>
            </w:r>
          </w:p>
        </w:tc>
        <w:tc>
          <w:tcPr>
            <w:tcW w:w="850"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jc w:val="center"/>
              <w:rPr>
                <w:color w:val="000000"/>
                <w:sz w:val="24"/>
                <w:szCs w:val="24"/>
              </w:rPr>
            </w:pPr>
            <w:r w:rsidRPr="001157CB">
              <w:rPr>
                <w:color w:val="000000"/>
                <w:sz w:val="24"/>
                <w:szCs w:val="24"/>
              </w:rPr>
              <w:t>200,0</w:t>
            </w:r>
          </w:p>
        </w:tc>
        <w:tc>
          <w:tcPr>
            <w:tcW w:w="99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ind w:left="-61" w:right="-64"/>
              <w:jc w:val="center"/>
              <w:rPr>
                <w:sz w:val="24"/>
                <w:szCs w:val="24"/>
              </w:rPr>
            </w:pPr>
            <w:r>
              <w:rPr>
                <w:sz w:val="24"/>
                <w:szCs w:val="24"/>
              </w:rPr>
              <w:t>1200,0</w:t>
            </w:r>
          </w:p>
        </w:tc>
      </w:tr>
      <w:tr w:rsidR="007C589D"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7C589D" w:rsidRPr="001157CB" w:rsidRDefault="007C589D" w:rsidP="007101D9">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Подпрограмма 5</w:t>
            </w:r>
          </w:p>
        </w:tc>
        <w:tc>
          <w:tcPr>
            <w:tcW w:w="1844"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Безопасность дорожного движения, содержание и ремонт дорожно-уличной сети города Венева</w:t>
            </w:r>
          </w:p>
        </w:tc>
        <w:tc>
          <w:tcPr>
            <w:tcW w:w="1275" w:type="dxa"/>
            <w:tcBorders>
              <w:top w:val="single" w:sz="4" w:space="0" w:color="auto"/>
              <w:left w:val="single" w:sz="4" w:space="0" w:color="auto"/>
              <w:bottom w:val="single" w:sz="4" w:space="0" w:color="auto"/>
              <w:right w:val="single" w:sz="4" w:space="0" w:color="auto"/>
            </w:tcBorders>
          </w:tcPr>
          <w:p w:rsidR="007C589D" w:rsidRPr="001157CB" w:rsidRDefault="007C589D" w:rsidP="00C9008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widowControl w:val="0"/>
              <w:autoSpaceDE w:val="0"/>
              <w:autoSpaceDN w:val="0"/>
              <w:adjustRightInd w:val="0"/>
              <w:jc w:val="center"/>
              <w:rPr>
                <w:b/>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widowControl w:val="0"/>
              <w:autoSpaceDE w:val="0"/>
              <w:autoSpaceDN w:val="0"/>
              <w:adjustRightInd w:val="0"/>
              <w:jc w:val="center"/>
              <w:rPr>
                <w:b/>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widowControl w:val="0"/>
              <w:autoSpaceDE w:val="0"/>
              <w:autoSpaceDN w:val="0"/>
              <w:adjustRightInd w:val="0"/>
              <w:jc w:val="center"/>
              <w:rPr>
                <w:b/>
                <w:i/>
                <w:sz w:val="24"/>
                <w:szCs w:val="24"/>
              </w:rPr>
            </w:pPr>
            <w:r w:rsidRPr="001157CB">
              <w:rPr>
                <w:b/>
                <w:i/>
                <w:sz w:val="24"/>
                <w:szCs w:val="24"/>
              </w:rPr>
              <w:t>0150120100</w:t>
            </w:r>
          </w:p>
        </w:tc>
        <w:tc>
          <w:tcPr>
            <w:tcW w:w="567" w:type="dxa"/>
            <w:tcBorders>
              <w:top w:val="single" w:sz="4" w:space="0" w:color="auto"/>
              <w:left w:val="single" w:sz="4" w:space="0" w:color="auto"/>
              <w:bottom w:val="single" w:sz="4" w:space="0" w:color="auto"/>
              <w:right w:val="single" w:sz="4" w:space="0" w:color="auto"/>
            </w:tcBorders>
          </w:tcPr>
          <w:p w:rsidR="007C589D" w:rsidRPr="001157CB" w:rsidRDefault="007C589D" w:rsidP="007101D9">
            <w:pPr>
              <w:widowControl w:val="0"/>
              <w:autoSpaceDE w:val="0"/>
              <w:autoSpaceDN w:val="0"/>
              <w:adjustRightInd w:val="0"/>
              <w:jc w:val="center"/>
              <w:rPr>
                <w:b/>
                <w:i/>
                <w:sz w:val="24"/>
                <w:szCs w:val="24"/>
              </w:rPr>
            </w:pPr>
          </w:p>
        </w:tc>
        <w:tc>
          <w:tcPr>
            <w:tcW w:w="993" w:type="dxa"/>
            <w:tcBorders>
              <w:top w:val="single" w:sz="4" w:space="0" w:color="auto"/>
              <w:left w:val="single" w:sz="4" w:space="0" w:color="auto"/>
              <w:bottom w:val="single" w:sz="4" w:space="0" w:color="auto"/>
              <w:right w:val="single" w:sz="4" w:space="0" w:color="auto"/>
            </w:tcBorders>
          </w:tcPr>
          <w:p w:rsidR="007C589D" w:rsidRPr="001157CB" w:rsidRDefault="002A1CD8" w:rsidP="002A1CD8">
            <w:pPr>
              <w:adjustRightInd w:val="0"/>
              <w:jc w:val="center"/>
              <w:rPr>
                <w:b/>
                <w:i/>
                <w:color w:val="000000"/>
                <w:sz w:val="24"/>
                <w:szCs w:val="24"/>
              </w:rPr>
            </w:pPr>
            <w:r>
              <w:rPr>
                <w:b/>
                <w:i/>
                <w:color w:val="000000"/>
                <w:sz w:val="24"/>
                <w:szCs w:val="24"/>
              </w:rPr>
              <w:t>472</w:t>
            </w:r>
            <w:r w:rsidR="007C589D" w:rsidRPr="001157CB">
              <w:rPr>
                <w:b/>
                <w:i/>
                <w:color w:val="000000"/>
                <w:sz w:val="24"/>
                <w:szCs w:val="24"/>
              </w:rPr>
              <w:t>4,2</w:t>
            </w:r>
          </w:p>
        </w:tc>
        <w:tc>
          <w:tcPr>
            <w:tcW w:w="992" w:type="dxa"/>
            <w:tcBorders>
              <w:top w:val="single" w:sz="4" w:space="0" w:color="auto"/>
              <w:left w:val="single" w:sz="4" w:space="0" w:color="auto"/>
              <w:bottom w:val="single" w:sz="4" w:space="0" w:color="auto"/>
              <w:right w:val="single" w:sz="4" w:space="0" w:color="auto"/>
            </w:tcBorders>
          </w:tcPr>
          <w:p w:rsidR="007C589D" w:rsidRPr="001157CB" w:rsidRDefault="007C589D" w:rsidP="009A7D3D">
            <w:pPr>
              <w:adjustRightInd w:val="0"/>
              <w:jc w:val="center"/>
              <w:rPr>
                <w:b/>
                <w:i/>
                <w:color w:val="000000"/>
                <w:sz w:val="24"/>
                <w:szCs w:val="24"/>
              </w:rPr>
            </w:pPr>
            <w:r w:rsidRPr="001157CB">
              <w:rPr>
                <w:b/>
                <w:i/>
                <w:color w:val="000000"/>
                <w:sz w:val="24"/>
                <w:szCs w:val="24"/>
              </w:rPr>
              <w:t>10770,0</w:t>
            </w:r>
          </w:p>
        </w:tc>
        <w:tc>
          <w:tcPr>
            <w:tcW w:w="992" w:type="dxa"/>
            <w:tcBorders>
              <w:top w:val="single" w:sz="4" w:space="0" w:color="auto"/>
              <w:left w:val="single" w:sz="4" w:space="0" w:color="auto"/>
              <w:bottom w:val="single" w:sz="4" w:space="0" w:color="auto"/>
              <w:right w:val="single" w:sz="4" w:space="0" w:color="auto"/>
            </w:tcBorders>
          </w:tcPr>
          <w:p w:rsidR="007C589D" w:rsidRPr="001157CB" w:rsidRDefault="007C589D" w:rsidP="00773B9A">
            <w:pPr>
              <w:adjustRightInd w:val="0"/>
              <w:jc w:val="center"/>
              <w:rPr>
                <w:b/>
                <w:i/>
                <w:color w:val="000000"/>
                <w:sz w:val="24"/>
                <w:szCs w:val="24"/>
              </w:rPr>
            </w:pPr>
            <w:r w:rsidRPr="001157CB">
              <w:rPr>
                <w:b/>
                <w:i/>
                <w:color w:val="000000"/>
                <w:sz w:val="24"/>
                <w:szCs w:val="24"/>
              </w:rPr>
              <w:t>9810,3</w:t>
            </w:r>
          </w:p>
        </w:tc>
        <w:tc>
          <w:tcPr>
            <w:tcW w:w="851" w:type="dxa"/>
            <w:tcBorders>
              <w:top w:val="single" w:sz="4" w:space="0" w:color="auto"/>
              <w:left w:val="single" w:sz="4" w:space="0" w:color="auto"/>
              <w:bottom w:val="single" w:sz="4" w:space="0" w:color="auto"/>
              <w:right w:val="single" w:sz="4" w:space="0" w:color="auto"/>
            </w:tcBorders>
          </w:tcPr>
          <w:p w:rsidR="007C589D" w:rsidRPr="001157CB" w:rsidRDefault="00D259C0" w:rsidP="004251AF">
            <w:pPr>
              <w:adjustRightInd w:val="0"/>
              <w:ind w:left="-61" w:right="-64"/>
              <w:jc w:val="center"/>
              <w:rPr>
                <w:b/>
                <w:i/>
                <w:sz w:val="24"/>
                <w:szCs w:val="24"/>
              </w:rPr>
            </w:pPr>
            <w:r>
              <w:rPr>
                <w:b/>
                <w:i/>
                <w:sz w:val="24"/>
                <w:szCs w:val="24"/>
              </w:rPr>
              <w:t>11000,0</w:t>
            </w:r>
          </w:p>
        </w:tc>
        <w:tc>
          <w:tcPr>
            <w:tcW w:w="852" w:type="dxa"/>
            <w:tcBorders>
              <w:top w:val="single" w:sz="4" w:space="0" w:color="auto"/>
              <w:left w:val="single" w:sz="4" w:space="0" w:color="auto"/>
              <w:bottom w:val="single" w:sz="4" w:space="0" w:color="auto"/>
              <w:right w:val="single" w:sz="4" w:space="0" w:color="auto"/>
            </w:tcBorders>
          </w:tcPr>
          <w:p w:rsidR="007C589D" w:rsidRPr="001157CB" w:rsidRDefault="00D259C0" w:rsidP="004251AF">
            <w:pPr>
              <w:adjustRightInd w:val="0"/>
              <w:ind w:left="-61" w:right="-64"/>
              <w:jc w:val="center"/>
              <w:rPr>
                <w:b/>
                <w:i/>
                <w:sz w:val="24"/>
                <w:szCs w:val="24"/>
              </w:rPr>
            </w:pPr>
            <w:r>
              <w:rPr>
                <w:b/>
                <w:i/>
                <w:sz w:val="24"/>
                <w:szCs w:val="24"/>
              </w:rPr>
              <w:t>11000,0</w:t>
            </w:r>
          </w:p>
        </w:tc>
        <w:tc>
          <w:tcPr>
            <w:tcW w:w="850" w:type="dxa"/>
            <w:tcBorders>
              <w:top w:val="single" w:sz="4" w:space="0" w:color="auto"/>
              <w:left w:val="single" w:sz="4" w:space="0" w:color="auto"/>
              <w:bottom w:val="single" w:sz="4" w:space="0" w:color="auto"/>
              <w:right w:val="single" w:sz="4" w:space="0" w:color="auto"/>
            </w:tcBorders>
          </w:tcPr>
          <w:p w:rsidR="007C589D" w:rsidRPr="001157CB" w:rsidRDefault="00D259C0" w:rsidP="00F6179F">
            <w:pPr>
              <w:adjustRightInd w:val="0"/>
              <w:ind w:left="-61" w:right="-64"/>
              <w:jc w:val="center"/>
              <w:rPr>
                <w:b/>
                <w:i/>
                <w:sz w:val="24"/>
                <w:szCs w:val="24"/>
              </w:rPr>
            </w:pPr>
            <w:r>
              <w:rPr>
                <w:b/>
                <w:i/>
                <w:sz w:val="24"/>
                <w:szCs w:val="24"/>
              </w:rPr>
              <w:t>1108</w:t>
            </w:r>
            <w:r w:rsidR="00F6179F">
              <w:rPr>
                <w:b/>
                <w:i/>
                <w:sz w:val="24"/>
                <w:szCs w:val="24"/>
              </w:rPr>
              <w:t>5</w:t>
            </w:r>
            <w:r>
              <w:rPr>
                <w:b/>
                <w:i/>
                <w:sz w:val="24"/>
                <w:szCs w:val="24"/>
              </w:rPr>
              <w:t>,</w:t>
            </w:r>
            <w:r w:rsidR="00F6179F">
              <w:rPr>
                <w:b/>
                <w:i/>
                <w:sz w:val="24"/>
                <w:szCs w:val="24"/>
              </w:rPr>
              <w:t>0</w:t>
            </w:r>
          </w:p>
        </w:tc>
        <w:tc>
          <w:tcPr>
            <w:tcW w:w="991" w:type="dxa"/>
            <w:tcBorders>
              <w:top w:val="single" w:sz="4" w:space="0" w:color="auto"/>
              <w:left w:val="single" w:sz="4" w:space="0" w:color="auto"/>
              <w:bottom w:val="single" w:sz="4" w:space="0" w:color="auto"/>
              <w:right w:val="single" w:sz="4" w:space="0" w:color="auto"/>
            </w:tcBorders>
          </w:tcPr>
          <w:p w:rsidR="007C589D" w:rsidRPr="001157CB" w:rsidRDefault="00D259C0" w:rsidP="002A1CD8">
            <w:pPr>
              <w:adjustRightInd w:val="0"/>
              <w:ind w:left="-61" w:right="-64"/>
              <w:jc w:val="center"/>
              <w:rPr>
                <w:b/>
                <w:i/>
                <w:sz w:val="24"/>
                <w:szCs w:val="24"/>
              </w:rPr>
            </w:pPr>
            <w:r>
              <w:rPr>
                <w:b/>
                <w:i/>
                <w:sz w:val="24"/>
                <w:szCs w:val="24"/>
              </w:rPr>
              <w:t>58</w:t>
            </w:r>
            <w:r w:rsidR="002A1CD8">
              <w:rPr>
                <w:b/>
                <w:i/>
                <w:sz w:val="24"/>
                <w:szCs w:val="24"/>
              </w:rPr>
              <w:t>38</w:t>
            </w:r>
            <w:r>
              <w:rPr>
                <w:b/>
                <w:i/>
                <w:sz w:val="24"/>
                <w:szCs w:val="24"/>
              </w:rPr>
              <w:t>9,</w:t>
            </w:r>
            <w:r w:rsidR="00F6179F">
              <w:rPr>
                <w:b/>
                <w:i/>
                <w:sz w:val="24"/>
                <w:szCs w:val="24"/>
              </w:rPr>
              <w:t>5</w:t>
            </w:r>
          </w:p>
        </w:tc>
      </w:tr>
      <w:tr w:rsidR="00D259C0" w:rsidRPr="001157CB" w:rsidTr="00714B60">
        <w:tc>
          <w:tcPr>
            <w:tcW w:w="5103" w:type="dxa"/>
            <w:gridSpan w:val="4"/>
            <w:tcBorders>
              <w:top w:val="single" w:sz="4" w:space="0" w:color="auto"/>
              <w:left w:val="single" w:sz="4" w:space="0" w:color="auto"/>
              <w:bottom w:val="single" w:sz="4" w:space="0" w:color="auto"/>
              <w:right w:val="single" w:sz="4" w:space="0" w:color="auto"/>
            </w:tcBorders>
          </w:tcPr>
          <w:p w:rsidR="00D259C0" w:rsidRDefault="00D259C0" w:rsidP="00C90081">
            <w:pPr>
              <w:jc w:val="center"/>
              <w:rPr>
                <w:i/>
                <w:sz w:val="24"/>
                <w:szCs w:val="24"/>
              </w:rPr>
            </w:pPr>
            <w:r w:rsidRPr="001157CB">
              <w:rPr>
                <w:sz w:val="24"/>
                <w:szCs w:val="24"/>
              </w:rPr>
              <w:t xml:space="preserve">Мероприятие 1 </w:t>
            </w:r>
            <w:r w:rsidRPr="001157CB">
              <w:rPr>
                <w:i/>
                <w:sz w:val="24"/>
                <w:szCs w:val="24"/>
              </w:rPr>
              <w:t>Мероприятия по безопасности дорожного движения на территории города Венева.</w:t>
            </w:r>
          </w:p>
          <w:p w:rsidR="00040298" w:rsidRPr="001157CB" w:rsidRDefault="00040298" w:rsidP="00C90081">
            <w:pPr>
              <w:jc w:val="center"/>
              <w:rPr>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i/>
                <w:sz w:val="24"/>
                <w:szCs w:val="24"/>
              </w:rPr>
            </w:pPr>
            <w:r w:rsidRPr="001157CB">
              <w:rPr>
                <w:i/>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i/>
                <w:sz w:val="24"/>
                <w:szCs w:val="24"/>
              </w:rPr>
            </w:pPr>
            <w:r w:rsidRPr="001157CB">
              <w:rPr>
                <w:i/>
                <w:sz w:val="24"/>
                <w:szCs w:val="24"/>
              </w:rPr>
              <w:t>0409</w:t>
            </w:r>
          </w:p>
        </w:tc>
        <w:tc>
          <w:tcPr>
            <w:tcW w:w="1417" w:type="dxa"/>
            <w:tcBorders>
              <w:top w:val="single" w:sz="4" w:space="0" w:color="auto"/>
              <w:left w:val="single" w:sz="4" w:space="0" w:color="auto"/>
              <w:bottom w:val="single" w:sz="4" w:space="0" w:color="auto"/>
              <w:right w:val="single" w:sz="4" w:space="0" w:color="auto"/>
            </w:tcBorders>
          </w:tcPr>
          <w:p w:rsidR="00D259C0" w:rsidRPr="001157CB" w:rsidRDefault="00D259C0" w:rsidP="007101D9">
            <w:pPr>
              <w:widowControl w:val="0"/>
              <w:autoSpaceDE w:val="0"/>
              <w:autoSpaceDN w:val="0"/>
              <w:adjustRightInd w:val="0"/>
              <w:jc w:val="center"/>
              <w:rPr>
                <w:i/>
                <w:sz w:val="24"/>
                <w:szCs w:val="24"/>
              </w:rPr>
            </w:pPr>
            <w:r w:rsidRPr="001157CB">
              <w:rPr>
                <w:i/>
                <w:sz w:val="24"/>
                <w:szCs w:val="24"/>
              </w:rPr>
              <w:t>0150120100</w:t>
            </w:r>
          </w:p>
        </w:tc>
        <w:tc>
          <w:tcPr>
            <w:tcW w:w="567" w:type="dxa"/>
            <w:tcBorders>
              <w:top w:val="single" w:sz="4" w:space="0" w:color="auto"/>
              <w:left w:val="single" w:sz="4" w:space="0" w:color="auto"/>
              <w:bottom w:val="single" w:sz="4" w:space="0" w:color="auto"/>
              <w:right w:val="single" w:sz="4" w:space="0" w:color="auto"/>
            </w:tcBorders>
          </w:tcPr>
          <w:p w:rsidR="00D259C0" w:rsidRPr="001157CB" w:rsidRDefault="00D259C0" w:rsidP="007101D9">
            <w:pPr>
              <w:widowControl w:val="0"/>
              <w:autoSpaceDE w:val="0"/>
              <w:autoSpaceDN w:val="0"/>
              <w:adjustRightInd w:val="0"/>
              <w:jc w:val="center"/>
              <w:rPr>
                <w:i/>
                <w:sz w:val="24"/>
                <w:szCs w:val="24"/>
              </w:rPr>
            </w:pPr>
            <w:r w:rsidRPr="001157CB">
              <w:rPr>
                <w:i/>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D259C0" w:rsidRPr="001157CB" w:rsidRDefault="002A1CD8" w:rsidP="007101D9">
            <w:pPr>
              <w:adjustRightInd w:val="0"/>
              <w:jc w:val="center"/>
              <w:rPr>
                <w:i/>
                <w:color w:val="000000"/>
                <w:sz w:val="24"/>
                <w:szCs w:val="24"/>
              </w:rPr>
            </w:pPr>
            <w:r>
              <w:rPr>
                <w:i/>
                <w:color w:val="000000"/>
                <w:sz w:val="24"/>
                <w:szCs w:val="24"/>
              </w:rPr>
              <w:t>2224</w:t>
            </w:r>
            <w:r w:rsidR="00D259C0" w:rsidRPr="001157CB">
              <w:rPr>
                <w:i/>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7101D9">
            <w:pPr>
              <w:adjustRightInd w:val="0"/>
              <w:jc w:val="center"/>
              <w:rPr>
                <w:i/>
                <w:color w:val="000000"/>
                <w:sz w:val="24"/>
                <w:szCs w:val="24"/>
              </w:rPr>
            </w:pPr>
            <w:r w:rsidRPr="001157CB">
              <w:rPr>
                <w:i/>
                <w:color w:val="000000"/>
                <w:sz w:val="24"/>
                <w:szCs w:val="24"/>
              </w:rPr>
              <w:t>2674,2</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7101D9">
            <w:pPr>
              <w:adjustRightInd w:val="0"/>
              <w:jc w:val="center"/>
              <w:rPr>
                <w:i/>
                <w:color w:val="000000"/>
                <w:sz w:val="24"/>
                <w:szCs w:val="24"/>
              </w:rPr>
            </w:pPr>
            <w:r w:rsidRPr="001157CB">
              <w:rPr>
                <w:i/>
                <w:color w:val="000000"/>
                <w:sz w:val="24"/>
                <w:szCs w:val="24"/>
              </w:rPr>
              <w:t>2674,2</w:t>
            </w:r>
          </w:p>
        </w:tc>
        <w:tc>
          <w:tcPr>
            <w:tcW w:w="85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jc w:val="center"/>
              <w:rPr>
                <w:i/>
                <w:color w:val="000000"/>
                <w:sz w:val="24"/>
                <w:szCs w:val="24"/>
              </w:rPr>
            </w:pPr>
            <w:r w:rsidRPr="001157CB">
              <w:rPr>
                <w:i/>
                <w:color w:val="000000"/>
                <w:sz w:val="24"/>
                <w:szCs w:val="24"/>
              </w:rPr>
              <w:t>2674,2</w:t>
            </w:r>
          </w:p>
        </w:tc>
        <w:tc>
          <w:tcPr>
            <w:tcW w:w="852"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jc w:val="center"/>
              <w:rPr>
                <w:i/>
                <w:color w:val="000000"/>
                <w:sz w:val="24"/>
                <w:szCs w:val="24"/>
              </w:rPr>
            </w:pPr>
            <w:r w:rsidRPr="001157CB">
              <w:rPr>
                <w:i/>
                <w:color w:val="000000"/>
                <w:sz w:val="24"/>
                <w:szCs w:val="24"/>
              </w:rPr>
              <w:t>2674,2</w:t>
            </w:r>
          </w:p>
        </w:tc>
        <w:tc>
          <w:tcPr>
            <w:tcW w:w="850"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jc w:val="center"/>
              <w:rPr>
                <w:i/>
                <w:color w:val="000000"/>
                <w:sz w:val="24"/>
                <w:szCs w:val="24"/>
              </w:rPr>
            </w:pPr>
            <w:r w:rsidRPr="001157CB">
              <w:rPr>
                <w:i/>
                <w:color w:val="000000"/>
                <w:sz w:val="24"/>
                <w:szCs w:val="24"/>
              </w:rPr>
              <w:t>2674,2</w:t>
            </w:r>
          </w:p>
        </w:tc>
        <w:tc>
          <w:tcPr>
            <w:tcW w:w="991" w:type="dxa"/>
            <w:tcBorders>
              <w:top w:val="single" w:sz="4" w:space="0" w:color="auto"/>
              <w:left w:val="single" w:sz="4" w:space="0" w:color="auto"/>
              <w:bottom w:val="single" w:sz="4" w:space="0" w:color="auto"/>
              <w:right w:val="single" w:sz="4" w:space="0" w:color="auto"/>
            </w:tcBorders>
          </w:tcPr>
          <w:p w:rsidR="00D259C0" w:rsidRPr="001157CB" w:rsidRDefault="00D267B7" w:rsidP="004251AF">
            <w:pPr>
              <w:adjustRightInd w:val="0"/>
              <w:ind w:left="-61" w:right="-64"/>
              <w:jc w:val="center"/>
              <w:rPr>
                <w:i/>
                <w:sz w:val="24"/>
                <w:szCs w:val="24"/>
              </w:rPr>
            </w:pPr>
            <w:r>
              <w:rPr>
                <w:i/>
                <w:sz w:val="24"/>
                <w:szCs w:val="24"/>
              </w:rPr>
              <w:t>15595,2</w:t>
            </w:r>
          </w:p>
        </w:tc>
      </w:tr>
      <w:tr w:rsidR="00D259C0"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D259C0" w:rsidRPr="001157CB" w:rsidRDefault="00D259C0" w:rsidP="00C90081">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D259C0" w:rsidRPr="001157CB" w:rsidRDefault="00D259C0" w:rsidP="00C90081">
            <w:pPr>
              <w:rPr>
                <w:color w:val="000000"/>
                <w:sz w:val="24"/>
                <w:szCs w:val="24"/>
              </w:rPr>
            </w:pPr>
            <w:r w:rsidRPr="001157CB">
              <w:rPr>
                <w:color w:val="000000"/>
                <w:sz w:val="24"/>
                <w:szCs w:val="24"/>
              </w:rPr>
              <w:t>Установка дорожных знаков и монтаж ИДН</w:t>
            </w:r>
          </w:p>
        </w:tc>
        <w:tc>
          <w:tcPr>
            <w:tcW w:w="1275" w:type="dxa"/>
            <w:tcBorders>
              <w:top w:val="single" w:sz="4" w:space="0" w:color="auto"/>
              <w:left w:val="single" w:sz="4" w:space="0" w:color="auto"/>
              <w:bottom w:val="single" w:sz="4" w:space="0" w:color="auto"/>
              <w:right w:val="single" w:sz="4" w:space="0" w:color="auto"/>
            </w:tcBorders>
          </w:tcPr>
          <w:p w:rsidR="00D259C0" w:rsidRPr="001157CB" w:rsidRDefault="00D259C0">
            <w:pPr>
              <w:rPr>
                <w:sz w:val="24"/>
                <w:szCs w:val="24"/>
              </w:rPr>
            </w:pPr>
            <w:r w:rsidRPr="001157CB">
              <w:rPr>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0409</w:t>
            </w:r>
          </w:p>
        </w:tc>
        <w:tc>
          <w:tcPr>
            <w:tcW w:w="1417"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0150120100</w:t>
            </w:r>
          </w:p>
        </w:tc>
        <w:tc>
          <w:tcPr>
            <w:tcW w:w="567"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D259C0" w:rsidRPr="001157CB" w:rsidRDefault="00D259C0" w:rsidP="004B3BD9">
            <w:pPr>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4B3BD9">
            <w:pPr>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4B3BD9">
            <w:pPr>
              <w:rPr>
                <w:color w:val="000000"/>
                <w:sz w:val="24"/>
                <w:szCs w:val="24"/>
              </w:rPr>
            </w:pPr>
            <w:r w:rsidRPr="001157CB">
              <w:rPr>
                <w:color w:val="000000"/>
                <w:sz w:val="24"/>
                <w:szCs w:val="24"/>
              </w:rPr>
              <w:t>1000,0</w:t>
            </w:r>
          </w:p>
        </w:tc>
        <w:tc>
          <w:tcPr>
            <w:tcW w:w="85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rPr>
                <w:color w:val="000000"/>
                <w:sz w:val="24"/>
                <w:szCs w:val="24"/>
              </w:rPr>
            </w:pPr>
            <w:r w:rsidRPr="001157CB">
              <w:rPr>
                <w:color w:val="000000"/>
                <w:sz w:val="24"/>
                <w:szCs w:val="24"/>
              </w:rPr>
              <w:t>1000,0</w:t>
            </w:r>
          </w:p>
        </w:tc>
        <w:tc>
          <w:tcPr>
            <w:tcW w:w="852"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rPr>
                <w:color w:val="000000"/>
                <w:sz w:val="24"/>
                <w:szCs w:val="24"/>
              </w:rPr>
            </w:pPr>
            <w:r w:rsidRPr="001157CB">
              <w:rPr>
                <w:color w:val="000000"/>
                <w:sz w:val="24"/>
                <w:szCs w:val="24"/>
              </w:rPr>
              <w:t>1000,0</w:t>
            </w:r>
          </w:p>
        </w:tc>
        <w:tc>
          <w:tcPr>
            <w:tcW w:w="850"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rPr>
                <w:color w:val="000000"/>
                <w:sz w:val="24"/>
                <w:szCs w:val="24"/>
              </w:rPr>
            </w:pPr>
            <w:r w:rsidRPr="001157CB">
              <w:rPr>
                <w:color w:val="000000"/>
                <w:sz w:val="24"/>
                <w:szCs w:val="24"/>
              </w:rPr>
              <w:t>1000,0</w:t>
            </w:r>
          </w:p>
        </w:tc>
        <w:tc>
          <w:tcPr>
            <w:tcW w:w="99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ind w:left="-61" w:right="-64"/>
              <w:jc w:val="center"/>
              <w:rPr>
                <w:sz w:val="24"/>
                <w:szCs w:val="24"/>
              </w:rPr>
            </w:pPr>
          </w:p>
        </w:tc>
      </w:tr>
      <w:tr w:rsidR="00D259C0"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D259C0" w:rsidRPr="001157CB" w:rsidRDefault="00D259C0" w:rsidP="00C90081">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D259C0" w:rsidRPr="001157CB" w:rsidRDefault="00D259C0" w:rsidP="00C90081">
            <w:pPr>
              <w:rPr>
                <w:color w:val="000000"/>
                <w:sz w:val="24"/>
                <w:szCs w:val="24"/>
              </w:rPr>
            </w:pPr>
            <w:r w:rsidRPr="001157CB">
              <w:rPr>
                <w:color w:val="000000"/>
                <w:sz w:val="24"/>
                <w:szCs w:val="24"/>
              </w:rPr>
              <w:t>Содержание светофоров, дорожных знаков</w:t>
            </w:r>
          </w:p>
        </w:tc>
        <w:tc>
          <w:tcPr>
            <w:tcW w:w="1275" w:type="dxa"/>
            <w:tcBorders>
              <w:top w:val="single" w:sz="4" w:space="0" w:color="auto"/>
              <w:left w:val="single" w:sz="4" w:space="0" w:color="auto"/>
              <w:bottom w:val="single" w:sz="4" w:space="0" w:color="auto"/>
              <w:right w:val="single" w:sz="4" w:space="0" w:color="auto"/>
            </w:tcBorders>
          </w:tcPr>
          <w:p w:rsidR="00D259C0" w:rsidRPr="001157CB" w:rsidRDefault="00D259C0">
            <w:pPr>
              <w:rPr>
                <w:sz w:val="24"/>
                <w:szCs w:val="24"/>
              </w:rPr>
            </w:pPr>
            <w:r w:rsidRPr="001157CB">
              <w:rPr>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0409</w:t>
            </w:r>
          </w:p>
        </w:tc>
        <w:tc>
          <w:tcPr>
            <w:tcW w:w="1417"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0150120100</w:t>
            </w:r>
          </w:p>
        </w:tc>
        <w:tc>
          <w:tcPr>
            <w:tcW w:w="567"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D259C0" w:rsidRPr="001157CB" w:rsidRDefault="00D259C0" w:rsidP="004B3BD9">
            <w:pPr>
              <w:rPr>
                <w:color w:val="000000"/>
                <w:sz w:val="24"/>
                <w:szCs w:val="24"/>
              </w:rPr>
            </w:pPr>
            <w:r w:rsidRPr="001157CB">
              <w:rPr>
                <w:color w:val="000000"/>
                <w:sz w:val="24"/>
                <w:szCs w:val="24"/>
              </w:rPr>
              <w:t>174,2</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4B3BD9">
            <w:pPr>
              <w:rPr>
                <w:color w:val="000000"/>
                <w:sz w:val="24"/>
                <w:szCs w:val="24"/>
              </w:rPr>
            </w:pPr>
            <w:r w:rsidRPr="001157CB">
              <w:rPr>
                <w:color w:val="000000"/>
                <w:sz w:val="24"/>
                <w:szCs w:val="24"/>
              </w:rPr>
              <w:t>174,2</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4B3BD9">
            <w:pPr>
              <w:rPr>
                <w:color w:val="000000"/>
                <w:sz w:val="24"/>
                <w:szCs w:val="24"/>
              </w:rPr>
            </w:pPr>
            <w:r w:rsidRPr="001157CB">
              <w:rPr>
                <w:color w:val="000000"/>
                <w:sz w:val="24"/>
                <w:szCs w:val="24"/>
              </w:rPr>
              <w:t>174,2</w:t>
            </w:r>
          </w:p>
        </w:tc>
        <w:tc>
          <w:tcPr>
            <w:tcW w:w="85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rPr>
                <w:color w:val="000000"/>
                <w:sz w:val="24"/>
                <w:szCs w:val="24"/>
              </w:rPr>
            </w:pPr>
            <w:r w:rsidRPr="001157CB">
              <w:rPr>
                <w:color w:val="000000"/>
                <w:sz w:val="24"/>
                <w:szCs w:val="24"/>
              </w:rPr>
              <w:t>174,2</w:t>
            </w:r>
          </w:p>
        </w:tc>
        <w:tc>
          <w:tcPr>
            <w:tcW w:w="852"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rPr>
                <w:color w:val="000000"/>
                <w:sz w:val="24"/>
                <w:szCs w:val="24"/>
              </w:rPr>
            </w:pPr>
            <w:r w:rsidRPr="001157CB">
              <w:rPr>
                <w:color w:val="000000"/>
                <w:sz w:val="24"/>
                <w:szCs w:val="24"/>
              </w:rPr>
              <w:t>174,2</w:t>
            </w:r>
          </w:p>
        </w:tc>
        <w:tc>
          <w:tcPr>
            <w:tcW w:w="850"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rPr>
                <w:color w:val="000000"/>
                <w:sz w:val="24"/>
                <w:szCs w:val="24"/>
              </w:rPr>
            </w:pPr>
            <w:r w:rsidRPr="001157CB">
              <w:rPr>
                <w:color w:val="000000"/>
                <w:sz w:val="24"/>
                <w:szCs w:val="24"/>
              </w:rPr>
              <w:t>174,2</w:t>
            </w:r>
          </w:p>
        </w:tc>
        <w:tc>
          <w:tcPr>
            <w:tcW w:w="99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ind w:left="-61" w:right="-64"/>
              <w:jc w:val="center"/>
              <w:rPr>
                <w:sz w:val="24"/>
                <w:szCs w:val="24"/>
              </w:rPr>
            </w:pPr>
          </w:p>
        </w:tc>
      </w:tr>
      <w:tr w:rsidR="00D259C0"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D259C0" w:rsidRPr="001157CB" w:rsidRDefault="00D259C0" w:rsidP="00C90081">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D259C0" w:rsidRPr="001157CB" w:rsidRDefault="00D259C0" w:rsidP="00C90081">
            <w:pPr>
              <w:rPr>
                <w:color w:val="000000"/>
                <w:sz w:val="24"/>
                <w:szCs w:val="24"/>
              </w:rPr>
            </w:pPr>
            <w:r w:rsidRPr="001157CB">
              <w:rPr>
                <w:color w:val="000000"/>
                <w:sz w:val="24"/>
                <w:szCs w:val="24"/>
              </w:rPr>
              <w:t>Нанесение разметки</w:t>
            </w:r>
          </w:p>
        </w:tc>
        <w:tc>
          <w:tcPr>
            <w:tcW w:w="1275" w:type="dxa"/>
            <w:tcBorders>
              <w:top w:val="single" w:sz="4" w:space="0" w:color="auto"/>
              <w:left w:val="single" w:sz="4" w:space="0" w:color="auto"/>
              <w:bottom w:val="single" w:sz="4" w:space="0" w:color="auto"/>
              <w:right w:val="single" w:sz="4" w:space="0" w:color="auto"/>
            </w:tcBorders>
          </w:tcPr>
          <w:p w:rsidR="00D259C0" w:rsidRPr="001157CB" w:rsidRDefault="00D259C0">
            <w:pPr>
              <w:rPr>
                <w:sz w:val="24"/>
                <w:szCs w:val="24"/>
              </w:rPr>
            </w:pPr>
            <w:r w:rsidRPr="001157CB">
              <w:rPr>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0409</w:t>
            </w:r>
          </w:p>
        </w:tc>
        <w:tc>
          <w:tcPr>
            <w:tcW w:w="1417"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0150120100</w:t>
            </w:r>
          </w:p>
        </w:tc>
        <w:tc>
          <w:tcPr>
            <w:tcW w:w="567"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D259C0" w:rsidRPr="001157CB" w:rsidRDefault="002A1CD8" w:rsidP="004B3BD9">
            <w:pPr>
              <w:rPr>
                <w:color w:val="000000"/>
                <w:sz w:val="24"/>
                <w:szCs w:val="24"/>
              </w:rPr>
            </w:pPr>
            <w:r>
              <w:rPr>
                <w:color w:val="000000"/>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4B3BD9">
            <w:pPr>
              <w:rPr>
                <w:color w:val="000000"/>
                <w:sz w:val="24"/>
                <w:szCs w:val="24"/>
              </w:rPr>
            </w:pPr>
            <w:r w:rsidRPr="001157CB">
              <w:rPr>
                <w:color w:val="000000"/>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4B3BD9">
            <w:pPr>
              <w:rPr>
                <w:color w:val="000000"/>
                <w:sz w:val="24"/>
                <w:szCs w:val="24"/>
              </w:rPr>
            </w:pPr>
            <w:r w:rsidRPr="001157CB">
              <w:rPr>
                <w:color w:val="000000"/>
                <w:sz w:val="24"/>
                <w:szCs w:val="24"/>
              </w:rPr>
              <w:t>500</w:t>
            </w:r>
          </w:p>
        </w:tc>
        <w:tc>
          <w:tcPr>
            <w:tcW w:w="85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rPr>
                <w:color w:val="000000"/>
                <w:sz w:val="24"/>
                <w:szCs w:val="24"/>
              </w:rPr>
            </w:pPr>
            <w:r w:rsidRPr="001157CB">
              <w:rPr>
                <w:color w:val="000000"/>
                <w:sz w:val="24"/>
                <w:szCs w:val="24"/>
              </w:rPr>
              <w:t>500</w:t>
            </w:r>
          </w:p>
        </w:tc>
        <w:tc>
          <w:tcPr>
            <w:tcW w:w="852"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rPr>
                <w:color w:val="000000"/>
                <w:sz w:val="24"/>
                <w:szCs w:val="24"/>
              </w:rPr>
            </w:pPr>
            <w:r w:rsidRPr="001157CB">
              <w:rPr>
                <w:color w:val="000000"/>
                <w:sz w:val="24"/>
                <w:szCs w:val="24"/>
              </w:rPr>
              <w:t>500</w:t>
            </w:r>
          </w:p>
        </w:tc>
        <w:tc>
          <w:tcPr>
            <w:tcW w:w="850"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rPr>
                <w:color w:val="000000"/>
                <w:sz w:val="24"/>
                <w:szCs w:val="24"/>
              </w:rPr>
            </w:pPr>
            <w:r w:rsidRPr="001157CB">
              <w:rPr>
                <w:color w:val="000000"/>
                <w:sz w:val="24"/>
                <w:szCs w:val="24"/>
              </w:rPr>
              <w:t>500</w:t>
            </w:r>
          </w:p>
        </w:tc>
        <w:tc>
          <w:tcPr>
            <w:tcW w:w="99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ind w:left="-61" w:right="-64"/>
              <w:jc w:val="center"/>
              <w:rPr>
                <w:sz w:val="24"/>
                <w:szCs w:val="24"/>
              </w:rPr>
            </w:pPr>
          </w:p>
        </w:tc>
      </w:tr>
      <w:tr w:rsidR="00D259C0"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D259C0" w:rsidRPr="001157CB" w:rsidRDefault="00D259C0" w:rsidP="00C90081">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D259C0" w:rsidRPr="001157CB" w:rsidRDefault="00D259C0" w:rsidP="00C90081">
            <w:pPr>
              <w:rPr>
                <w:color w:val="000000"/>
                <w:sz w:val="24"/>
                <w:szCs w:val="24"/>
              </w:rPr>
            </w:pPr>
            <w:r w:rsidRPr="001157CB">
              <w:rPr>
                <w:color w:val="000000"/>
                <w:sz w:val="24"/>
                <w:szCs w:val="24"/>
              </w:rPr>
              <w:t xml:space="preserve">Установка остановочных пунктов в г. Веневе </w:t>
            </w:r>
          </w:p>
        </w:tc>
        <w:tc>
          <w:tcPr>
            <w:tcW w:w="1275" w:type="dxa"/>
            <w:tcBorders>
              <w:top w:val="single" w:sz="4" w:space="0" w:color="auto"/>
              <w:left w:val="single" w:sz="4" w:space="0" w:color="auto"/>
              <w:bottom w:val="single" w:sz="4" w:space="0" w:color="auto"/>
              <w:right w:val="single" w:sz="4" w:space="0" w:color="auto"/>
            </w:tcBorders>
          </w:tcPr>
          <w:p w:rsidR="00D259C0" w:rsidRPr="001157CB" w:rsidRDefault="00D259C0">
            <w:pPr>
              <w:rPr>
                <w:sz w:val="24"/>
                <w:szCs w:val="24"/>
              </w:rPr>
            </w:pPr>
            <w:r w:rsidRPr="001157CB">
              <w:rPr>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0409</w:t>
            </w:r>
          </w:p>
        </w:tc>
        <w:tc>
          <w:tcPr>
            <w:tcW w:w="1417"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0150120100</w:t>
            </w:r>
          </w:p>
        </w:tc>
        <w:tc>
          <w:tcPr>
            <w:tcW w:w="567"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D259C0" w:rsidRPr="001157CB" w:rsidRDefault="00D259C0" w:rsidP="00075D32">
            <w:pPr>
              <w:adjustRightInd w:val="0"/>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075D32">
            <w:pPr>
              <w:adjustRightInd w:val="0"/>
              <w:rPr>
                <w:color w:val="000000"/>
                <w:sz w:val="24"/>
                <w:szCs w:val="24"/>
              </w:rPr>
            </w:pPr>
            <w:r w:rsidRPr="001157CB">
              <w:rPr>
                <w:color w:val="000000"/>
                <w:sz w:val="24"/>
                <w:szCs w:val="24"/>
              </w:rPr>
              <w:t>1000,0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075D32">
            <w:pPr>
              <w:adjustRightInd w:val="0"/>
              <w:rPr>
                <w:color w:val="000000"/>
                <w:sz w:val="24"/>
                <w:szCs w:val="24"/>
              </w:rPr>
            </w:pPr>
            <w:r w:rsidRPr="001157CB">
              <w:rPr>
                <w:color w:val="000000"/>
                <w:sz w:val="24"/>
                <w:szCs w:val="24"/>
              </w:rPr>
              <w:t>1000,0</w:t>
            </w:r>
          </w:p>
        </w:tc>
        <w:tc>
          <w:tcPr>
            <w:tcW w:w="85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rPr>
                <w:color w:val="000000"/>
                <w:sz w:val="24"/>
                <w:szCs w:val="24"/>
              </w:rPr>
            </w:pPr>
            <w:r w:rsidRPr="001157CB">
              <w:rPr>
                <w:color w:val="000000"/>
                <w:sz w:val="24"/>
                <w:szCs w:val="24"/>
              </w:rPr>
              <w:t>1000,0</w:t>
            </w:r>
          </w:p>
        </w:tc>
        <w:tc>
          <w:tcPr>
            <w:tcW w:w="852"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rPr>
                <w:color w:val="000000"/>
                <w:sz w:val="24"/>
                <w:szCs w:val="24"/>
              </w:rPr>
            </w:pPr>
            <w:r w:rsidRPr="001157CB">
              <w:rPr>
                <w:color w:val="000000"/>
                <w:sz w:val="24"/>
                <w:szCs w:val="24"/>
              </w:rPr>
              <w:t>1000,0</w:t>
            </w:r>
          </w:p>
        </w:tc>
        <w:tc>
          <w:tcPr>
            <w:tcW w:w="850"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rPr>
                <w:color w:val="000000"/>
                <w:sz w:val="24"/>
                <w:szCs w:val="24"/>
              </w:rPr>
            </w:pPr>
            <w:r w:rsidRPr="001157CB">
              <w:rPr>
                <w:color w:val="000000"/>
                <w:sz w:val="24"/>
                <w:szCs w:val="24"/>
              </w:rPr>
              <w:t>1000,0</w:t>
            </w:r>
          </w:p>
        </w:tc>
        <w:tc>
          <w:tcPr>
            <w:tcW w:w="99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ind w:left="-61" w:right="-64"/>
              <w:jc w:val="center"/>
              <w:rPr>
                <w:sz w:val="24"/>
                <w:szCs w:val="24"/>
              </w:rPr>
            </w:pPr>
          </w:p>
        </w:tc>
      </w:tr>
      <w:tr w:rsidR="007C589D" w:rsidRPr="001157CB" w:rsidTr="00714B60">
        <w:tc>
          <w:tcPr>
            <w:tcW w:w="5103" w:type="dxa"/>
            <w:gridSpan w:val="4"/>
            <w:tcBorders>
              <w:top w:val="single" w:sz="4" w:space="0" w:color="auto"/>
              <w:left w:val="single" w:sz="4" w:space="0" w:color="auto"/>
              <w:bottom w:val="single" w:sz="4" w:space="0" w:color="auto"/>
              <w:right w:val="single" w:sz="4" w:space="0" w:color="auto"/>
            </w:tcBorders>
          </w:tcPr>
          <w:p w:rsidR="007C589D" w:rsidRPr="001157CB" w:rsidRDefault="007C589D" w:rsidP="00C90081">
            <w:pPr>
              <w:rPr>
                <w:i/>
                <w:sz w:val="24"/>
                <w:szCs w:val="24"/>
              </w:rPr>
            </w:pPr>
            <w:r w:rsidRPr="001157CB">
              <w:rPr>
                <w:sz w:val="24"/>
                <w:szCs w:val="24"/>
              </w:rPr>
              <w:t xml:space="preserve">Мероприятие 2 </w:t>
            </w:r>
            <w:r w:rsidRPr="001157CB">
              <w:rPr>
                <w:i/>
                <w:sz w:val="24"/>
                <w:szCs w:val="24"/>
              </w:rPr>
              <w:t>Ремонт дорожно-уличной сети</w:t>
            </w:r>
          </w:p>
        </w:tc>
        <w:tc>
          <w:tcPr>
            <w:tcW w:w="709" w:type="dxa"/>
            <w:tcBorders>
              <w:top w:val="single" w:sz="4" w:space="0" w:color="auto"/>
              <w:left w:val="single" w:sz="4" w:space="0" w:color="auto"/>
              <w:bottom w:val="single" w:sz="4" w:space="0" w:color="auto"/>
              <w:right w:val="single" w:sz="4" w:space="0" w:color="auto"/>
            </w:tcBorders>
          </w:tcPr>
          <w:p w:rsidR="007C589D" w:rsidRPr="001157CB" w:rsidRDefault="007C589D" w:rsidP="00C90081">
            <w:pPr>
              <w:widowControl w:val="0"/>
              <w:autoSpaceDE w:val="0"/>
              <w:autoSpaceDN w:val="0"/>
              <w:adjustRightInd w:val="0"/>
              <w:jc w:val="center"/>
              <w:rPr>
                <w:i/>
                <w:sz w:val="24"/>
                <w:szCs w:val="24"/>
              </w:rPr>
            </w:pPr>
            <w:r w:rsidRPr="001157CB">
              <w:rPr>
                <w:i/>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7C589D" w:rsidRPr="001157CB" w:rsidRDefault="007C589D" w:rsidP="00C90081">
            <w:pPr>
              <w:widowControl w:val="0"/>
              <w:autoSpaceDE w:val="0"/>
              <w:autoSpaceDN w:val="0"/>
              <w:adjustRightInd w:val="0"/>
              <w:jc w:val="center"/>
              <w:rPr>
                <w:i/>
                <w:sz w:val="24"/>
                <w:szCs w:val="24"/>
              </w:rPr>
            </w:pPr>
            <w:r w:rsidRPr="001157CB">
              <w:rPr>
                <w:i/>
                <w:sz w:val="24"/>
                <w:szCs w:val="24"/>
              </w:rPr>
              <w:t>0409</w:t>
            </w:r>
          </w:p>
        </w:tc>
        <w:tc>
          <w:tcPr>
            <w:tcW w:w="1417" w:type="dxa"/>
            <w:tcBorders>
              <w:top w:val="single" w:sz="4" w:space="0" w:color="auto"/>
              <w:left w:val="single" w:sz="4" w:space="0" w:color="auto"/>
              <w:bottom w:val="single" w:sz="4" w:space="0" w:color="auto"/>
              <w:right w:val="single" w:sz="4" w:space="0" w:color="auto"/>
            </w:tcBorders>
          </w:tcPr>
          <w:p w:rsidR="007C589D" w:rsidRPr="001157CB" w:rsidRDefault="007C589D" w:rsidP="00EB6D0E">
            <w:pPr>
              <w:widowControl w:val="0"/>
              <w:autoSpaceDE w:val="0"/>
              <w:autoSpaceDN w:val="0"/>
              <w:adjustRightInd w:val="0"/>
              <w:jc w:val="center"/>
              <w:rPr>
                <w:i/>
                <w:sz w:val="24"/>
                <w:szCs w:val="24"/>
              </w:rPr>
            </w:pPr>
            <w:r w:rsidRPr="001157CB">
              <w:rPr>
                <w:i/>
                <w:sz w:val="24"/>
                <w:szCs w:val="24"/>
              </w:rPr>
              <w:t>0150220110</w:t>
            </w:r>
          </w:p>
        </w:tc>
        <w:tc>
          <w:tcPr>
            <w:tcW w:w="567" w:type="dxa"/>
            <w:tcBorders>
              <w:top w:val="single" w:sz="4" w:space="0" w:color="auto"/>
              <w:left w:val="single" w:sz="4" w:space="0" w:color="auto"/>
              <w:bottom w:val="single" w:sz="4" w:space="0" w:color="auto"/>
              <w:right w:val="single" w:sz="4" w:space="0" w:color="auto"/>
            </w:tcBorders>
          </w:tcPr>
          <w:p w:rsidR="007C589D" w:rsidRPr="001157CB" w:rsidRDefault="007C589D" w:rsidP="00C90081">
            <w:pPr>
              <w:widowControl w:val="0"/>
              <w:autoSpaceDE w:val="0"/>
              <w:autoSpaceDN w:val="0"/>
              <w:adjustRightInd w:val="0"/>
              <w:jc w:val="center"/>
              <w:rPr>
                <w:i/>
                <w:sz w:val="24"/>
                <w:szCs w:val="24"/>
              </w:rPr>
            </w:pPr>
            <w:r w:rsidRPr="001157CB">
              <w:rPr>
                <w:i/>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7C589D" w:rsidRPr="001157CB" w:rsidRDefault="007C589D" w:rsidP="00C90081">
            <w:pPr>
              <w:adjustRightInd w:val="0"/>
              <w:rPr>
                <w:i/>
                <w:color w:val="000000"/>
                <w:sz w:val="24"/>
                <w:szCs w:val="24"/>
              </w:rPr>
            </w:pPr>
            <w:r w:rsidRPr="001157CB">
              <w:rPr>
                <w:i/>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7C589D" w:rsidRPr="001157CB" w:rsidRDefault="007C589D" w:rsidP="00C90081">
            <w:pPr>
              <w:adjustRightInd w:val="0"/>
              <w:rPr>
                <w:i/>
                <w:color w:val="000000"/>
                <w:sz w:val="24"/>
                <w:szCs w:val="24"/>
              </w:rPr>
            </w:pPr>
            <w:r w:rsidRPr="001157CB">
              <w:rPr>
                <w:i/>
                <w:color w:val="000000"/>
                <w:sz w:val="24"/>
                <w:szCs w:val="24"/>
              </w:rPr>
              <w:t>5595,8</w:t>
            </w:r>
          </w:p>
        </w:tc>
        <w:tc>
          <w:tcPr>
            <w:tcW w:w="992" w:type="dxa"/>
            <w:tcBorders>
              <w:top w:val="single" w:sz="4" w:space="0" w:color="auto"/>
              <w:left w:val="single" w:sz="4" w:space="0" w:color="auto"/>
              <w:bottom w:val="single" w:sz="4" w:space="0" w:color="auto"/>
              <w:right w:val="single" w:sz="4" w:space="0" w:color="auto"/>
            </w:tcBorders>
          </w:tcPr>
          <w:p w:rsidR="007C589D" w:rsidRPr="001157CB" w:rsidRDefault="007C589D" w:rsidP="00C90081">
            <w:pPr>
              <w:adjustRightInd w:val="0"/>
              <w:rPr>
                <w:i/>
                <w:color w:val="000000"/>
                <w:sz w:val="24"/>
                <w:szCs w:val="24"/>
              </w:rPr>
            </w:pPr>
            <w:r w:rsidRPr="001157CB">
              <w:rPr>
                <w:i/>
                <w:color w:val="000000"/>
                <w:sz w:val="24"/>
                <w:szCs w:val="24"/>
              </w:rPr>
              <w:t>4636,1</w:t>
            </w:r>
          </w:p>
        </w:tc>
        <w:tc>
          <w:tcPr>
            <w:tcW w:w="851" w:type="dxa"/>
            <w:tcBorders>
              <w:top w:val="single" w:sz="4" w:space="0" w:color="auto"/>
              <w:left w:val="single" w:sz="4" w:space="0" w:color="auto"/>
              <w:bottom w:val="single" w:sz="4" w:space="0" w:color="auto"/>
              <w:right w:val="single" w:sz="4" w:space="0" w:color="auto"/>
            </w:tcBorders>
          </w:tcPr>
          <w:p w:rsidR="007C589D" w:rsidRPr="001157CB" w:rsidRDefault="00040298" w:rsidP="004251AF">
            <w:pPr>
              <w:adjustRightInd w:val="0"/>
              <w:ind w:left="-61" w:right="-64"/>
              <w:jc w:val="center"/>
              <w:rPr>
                <w:i/>
                <w:sz w:val="24"/>
                <w:szCs w:val="24"/>
              </w:rPr>
            </w:pPr>
            <w:r>
              <w:rPr>
                <w:i/>
                <w:sz w:val="24"/>
                <w:szCs w:val="24"/>
              </w:rPr>
              <w:t>5825,8</w:t>
            </w:r>
          </w:p>
        </w:tc>
        <w:tc>
          <w:tcPr>
            <w:tcW w:w="852" w:type="dxa"/>
            <w:tcBorders>
              <w:top w:val="single" w:sz="4" w:space="0" w:color="auto"/>
              <w:left w:val="single" w:sz="4" w:space="0" w:color="auto"/>
              <w:bottom w:val="single" w:sz="4" w:space="0" w:color="auto"/>
              <w:right w:val="single" w:sz="4" w:space="0" w:color="auto"/>
            </w:tcBorders>
          </w:tcPr>
          <w:p w:rsidR="007C589D" w:rsidRPr="001157CB" w:rsidRDefault="00040298" w:rsidP="004251AF">
            <w:pPr>
              <w:adjustRightInd w:val="0"/>
              <w:ind w:left="-61" w:right="-64"/>
              <w:jc w:val="center"/>
              <w:rPr>
                <w:i/>
                <w:sz w:val="24"/>
                <w:szCs w:val="24"/>
              </w:rPr>
            </w:pPr>
            <w:r>
              <w:rPr>
                <w:i/>
                <w:sz w:val="24"/>
                <w:szCs w:val="24"/>
              </w:rPr>
              <w:t>5825,8</w:t>
            </w:r>
          </w:p>
        </w:tc>
        <w:tc>
          <w:tcPr>
            <w:tcW w:w="850" w:type="dxa"/>
            <w:tcBorders>
              <w:top w:val="single" w:sz="4" w:space="0" w:color="auto"/>
              <w:left w:val="single" w:sz="4" w:space="0" w:color="auto"/>
              <w:bottom w:val="single" w:sz="4" w:space="0" w:color="auto"/>
              <w:right w:val="single" w:sz="4" w:space="0" w:color="auto"/>
            </w:tcBorders>
          </w:tcPr>
          <w:p w:rsidR="007C589D" w:rsidRPr="001157CB" w:rsidRDefault="00040298" w:rsidP="00F6179F">
            <w:pPr>
              <w:adjustRightInd w:val="0"/>
              <w:ind w:left="-61" w:right="-64"/>
              <w:jc w:val="center"/>
              <w:rPr>
                <w:i/>
                <w:sz w:val="24"/>
                <w:szCs w:val="24"/>
              </w:rPr>
            </w:pPr>
            <w:r>
              <w:rPr>
                <w:i/>
                <w:sz w:val="24"/>
                <w:szCs w:val="24"/>
              </w:rPr>
              <w:t>5910,</w:t>
            </w:r>
            <w:r w:rsidR="00F6179F">
              <w:rPr>
                <w:i/>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7C589D" w:rsidRPr="001157CB" w:rsidRDefault="00040298" w:rsidP="00F6179F">
            <w:pPr>
              <w:adjustRightInd w:val="0"/>
              <w:ind w:left="-61" w:right="-64"/>
              <w:jc w:val="center"/>
              <w:rPr>
                <w:i/>
                <w:sz w:val="24"/>
                <w:szCs w:val="24"/>
              </w:rPr>
            </w:pPr>
            <w:r>
              <w:rPr>
                <w:i/>
                <w:sz w:val="24"/>
                <w:szCs w:val="24"/>
              </w:rPr>
              <w:t>27794,</w:t>
            </w:r>
            <w:r w:rsidR="00F6179F">
              <w:rPr>
                <w:i/>
                <w:sz w:val="24"/>
                <w:szCs w:val="24"/>
              </w:rPr>
              <w:t>3</w:t>
            </w:r>
          </w:p>
        </w:tc>
      </w:tr>
      <w:tr w:rsidR="00040298"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040298" w:rsidRPr="001157CB" w:rsidRDefault="00040298" w:rsidP="00C90081">
            <w:pPr>
              <w:pStyle w:val="ConsPlusNormal"/>
              <w:rPr>
                <w:rFonts w:ascii="Times New Roman"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vAlign w:val="center"/>
          </w:tcPr>
          <w:p w:rsidR="00040298" w:rsidRPr="001157CB" w:rsidRDefault="00040298" w:rsidP="00C90081">
            <w:pPr>
              <w:rPr>
                <w:color w:val="000000"/>
                <w:sz w:val="24"/>
                <w:szCs w:val="24"/>
              </w:rPr>
            </w:pPr>
            <w:r w:rsidRPr="001157CB">
              <w:rPr>
                <w:color w:val="000000"/>
                <w:sz w:val="24"/>
                <w:szCs w:val="24"/>
              </w:rPr>
              <w:t>Ремонт дорожно-уличной сети</w:t>
            </w:r>
          </w:p>
        </w:tc>
        <w:tc>
          <w:tcPr>
            <w:tcW w:w="1275"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rPr>
                <w:sz w:val="24"/>
                <w:szCs w:val="24"/>
              </w:rPr>
            </w:pPr>
            <w:r w:rsidRPr="001157CB">
              <w:rPr>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0409</w:t>
            </w:r>
          </w:p>
        </w:tc>
        <w:tc>
          <w:tcPr>
            <w:tcW w:w="1417"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0150220110</w:t>
            </w:r>
          </w:p>
        </w:tc>
        <w:tc>
          <w:tcPr>
            <w:tcW w:w="567"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adjustRightInd w:val="0"/>
              <w:rPr>
                <w:color w:val="000000"/>
                <w:sz w:val="24"/>
                <w:szCs w:val="24"/>
              </w:rPr>
            </w:pPr>
            <w:r w:rsidRPr="001157CB">
              <w:rPr>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adjustRightInd w:val="0"/>
              <w:rPr>
                <w:color w:val="000000"/>
                <w:sz w:val="24"/>
                <w:szCs w:val="24"/>
              </w:rPr>
            </w:pPr>
            <w:r w:rsidRPr="001157CB">
              <w:rPr>
                <w:color w:val="000000"/>
                <w:sz w:val="24"/>
                <w:szCs w:val="24"/>
              </w:rPr>
              <w:t>5595,8</w:t>
            </w:r>
          </w:p>
        </w:tc>
        <w:tc>
          <w:tcPr>
            <w:tcW w:w="992"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adjustRightInd w:val="0"/>
              <w:rPr>
                <w:color w:val="000000"/>
                <w:sz w:val="24"/>
                <w:szCs w:val="24"/>
              </w:rPr>
            </w:pPr>
            <w:r w:rsidRPr="001157CB">
              <w:rPr>
                <w:color w:val="000000"/>
                <w:sz w:val="24"/>
                <w:szCs w:val="24"/>
              </w:rPr>
              <w:t>4636,1</w:t>
            </w:r>
          </w:p>
        </w:tc>
        <w:tc>
          <w:tcPr>
            <w:tcW w:w="851"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ind w:left="-61" w:right="-64"/>
              <w:jc w:val="center"/>
              <w:rPr>
                <w:i/>
                <w:sz w:val="24"/>
                <w:szCs w:val="24"/>
              </w:rPr>
            </w:pPr>
            <w:r>
              <w:rPr>
                <w:i/>
                <w:sz w:val="24"/>
                <w:szCs w:val="24"/>
              </w:rPr>
              <w:t>5825,8</w:t>
            </w:r>
          </w:p>
        </w:tc>
        <w:tc>
          <w:tcPr>
            <w:tcW w:w="852"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ind w:left="-61" w:right="-64"/>
              <w:jc w:val="center"/>
              <w:rPr>
                <w:i/>
                <w:sz w:val="24"/>
                <w:szCs w:val="24"/>
              </w:rPr>
            </w:pPr>
            <w:r>
              <w:rPr>
                <w:i/>
                <w:sz w:val="24"/>
                <w:szCs w:val="24"/>
              </w:rPr>
              <w:t>5825,8</w:t>
            </w:r>
          </w:p>
        </w:tc>
        <w:tc>
          <w:tcPr>
            <w:tcW w:w="850" w:type="dxa"/>
            <w:tcBorders>
              <w:top w:val="single" w:sz="4" w:space="0" w:color="auto"/>
              <w:left w:val="single" w:sz="4" w:space="0" w:color="auto"/>
              <w:bottom w:val="single" w:sz="4" w:space="0" w:color="auto"/>
              <w:right w:val="single" w:sz="4" w:space="0" w:color="auto"/>
            </w:tcBorders>
          </w:tcPr>
          <w:p w:rsidR="00040298" w:rsidRPr="001157CB" w:rsidRDefault="00040298" w:rsidP="00F6179F">
            <w:pPr>
              <w:adjustRightInd w:val="0"/>
              <w:ind w:left="-61" w:right="-64"/>
              <w:jc w:val="center"/>
              <w:rPr>
                <w:i/>
                <w:sz w:val="24"/>
                <w:szCs w:val="24"/>
              </w:rPr>
            </w:pPr>
            <w:r>
              <w:rPr>
                <w:i/>
                <w:sz w:val="24"/>
                <w:szCs w:val="24"/>
              </w:rPr>
              <w:t>5910,</w:t>
            </w:r>
            <w:r w:rsidR="00F6179F">
              <w:rPr>
                <w:i/>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ind w:left="-61" w:right="-64"/>
              <w:jc w:val="center"/>
              <w:rPr>
                <w:sz w:val="24"/>
                <w:szCs w:val="24"/>
              </w:rPr>
            </w:pPr>
          </w:p>
        </w:tc>
      </w:tr>
      <w:tr w:rsidR="00D259C0" w:rsidRPr="001157CB" w:rsidTr="00714B60">
        <w:tc>
          <w:tcPr>
            <w:tcW w:w="5103" w:type="dxa"/>
            <w:gridSpan w:val="4"/>
            <w:tcBorders>
              <w:top w:val="single" w:sz="4" w:space="0" w:color="auto"/>
              <w:left w:val="single" w:sz="4" w:space="0" w:color="auto"/>
              <w:bottom w:val="single" w:sz="4" w:space="0" w:color="auto"/>
              <w:right w:val="single" w:sz="4" w:space="0" w:color="auto"/>
            </w:tcBorders>
          </w:tcPr>
          <w:p w:rsidR="00D259C0" w:rsidRPr="001157CB" w:rsidRDefault="00D259C0" w:rsidP="00C90081">
            <w:pPr>
              <w:rPr>
                <w:i/>
                <w:sz w:val="24"/>
                <w:szCs w:val="24"/>
              </w:rPr>
            </w:pPr>
            <w:r w:rsidRPr="001157CB">
              <w:rPr>
                <w:sz w:val="24"/>
                <w:szCs w:val="24"/>
              </w:rPr>
              <w:t xml:space="preserve">Мероприятие 3 </w:t>
            </w:r>
            <w:r w:rsidRPr="001157CB">
              <w:rPr>
                <w:i/>
                <w:sz w:val="24"/>
                <w:szCs w:val="24"/>
              </w:rPr>
              <w:t>Зимнее содержание дорог, тротуаров, площадей</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5A41BF">
            <w:pPr>
              <w:widowControl w:val="0"/>
              <w:autoSpaceDE w:val="0"/>
              <w:autoSpaceDN w:val="0"/>
              <w:adjustRightInd w:val="0"/>
              <w:jc w:val="center"/>
              <w:rPr>
                <w:i/>
                <w:sz w:val="24"/>
                <w:szCs w:val="24"/>
              </w:rPr>
            </w:pPr>
            <w:r w:rsidRPr="001157CB">
              <w:rPr>
                <w:i/>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5A41BF">
            <w:pPr>
              <w:widowControl w:val="0"/>
              <w:autoSpaceDE w:val="0"/>
              <w:autoSpaceDN w:val="0"/>
              <w:adjustRightInd w:val="0"/>
              <w:jc w:val="center"/>
              <w:rPr>
                <w:i/>
                <w:sz w:val="24"/>
                <w:szCs w:val="24"/>
              </w:rPr>
            </w:pPr>
            <w:r w:rsidRPr="001157CB">
              <w:rPr>
                <w:i/>
                <w:sz w:val="24"/>
                <w:szCs w:val="24"/>
              </w:rPr>
              <w:t>0409</w:t>
            </w:r>
          </w:p>
        </w:tc>
        <w:tc>
          <w:tcPr>
            <w:tcW w:w="1417" w:type="dxa"/>
            <w:tcBorders>
              <w:top w:val="single" w:sz="4" w:space="0" w:color="auto"/>
              <w:left w:val="single" w:sz="4" w:space="0" w:color="auto"/>
              <w:bottom w:val="single" w:sz="4" w:space="0" w:color="auto"/>
              <w:right w:val="single" w:sz="4" w:space="0" w:color="auto"/>
            </w:tcBorders>
          </w:tcPr>
          <w:p w:rsidR="00D259C0" w:rsidRPr="001157CB" w:rsidRDefault="00D259C0" w:rsidP="005A41BF">
            <w:pPr>
              <w:widowControl w:val="0"/>
              <w:autoSpaceDE w:val="0"/>
              <w:autoSpaceDN w:val="0"/>
              <w:adjustRightInd w:val="0"/>
              <w:jc w:val="center"/>
              <w:rPr>
                <w:i/>
                <w:sz w:val="24"/>
                <w:szCs w:val="24"/>
              </w:rPr>
            </w:pPr>
            <w:r w:rsidRPr="001157CB">
              <w:rPr>
                <w:i/>
                <w:sz w:val="24"/>
                <w:szCs w:val="24"/>
              </w:rPr>
              <w:t>0150320120</w:t>
            </w:r>
          </w:p>
        </w:tc>
        <w:tc>
          <w:tcPr>
            <w:tcW w:w="567" w:type="dxa"/>
            <w:tcBorders>
              <w:top w:val="single" w:sz="4" w:space="0" w:color="auto"/>
              <w:left w:val="single" w:sz="4" w:space="0" w:color="auto"/>
              <w:bottom w:val="single" w:sz="4" w:space="0" w:color="auto"/>
              <w:right w:val="single" w:sz="4" w:space="0" w:color="auto"/>
            </w:tcBorders>
          </w:tcPr>
          <w:p w:rsidR="00D259C0" w:rsidRPr="001157CB" w:rsidRDefault="00D259C0" w:rsidP="005A41BF">
            <w:pPr>
              <w:widowControl w:val="0"/>
              <w:autoSpaceDE w:val="0"/>
              <w:autoSpaceDN w:val="0"/>
              <w:adjustRightInd w:val="0"/>
              <w:jc w:val="center"/>
              <w:rPr>
                <w:i/>
                <w:sz w:val="24"/>
                <w:szCs w:val="24"/>
              </w:rPr>
            </w:pPr>
            <w:r w:rsidRPr="001157CB">
              <w:rPr>
                <w:i/>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D259C0" w:rsidRPr="001157CB" w:rsidRDefault="00D259C0" w:rsidP="005A41BF">
            <w:pPr>
              <w:adjustRightInd w:val="0"/>
              <w:rPr>
                <w:i/>
                <w:color w:val="000000"/>
                <w:sz w:val="24"/>
                <w:szCs w:val="24"/>
              </w:rPr>
            </w:pPr>
            <w:r w:rsidRPr="001157CB">
              <w:rPr>
                <w:i/>
                <w:color w:val="000000"/>
                <w:sz w:val="24"/>
                <w:szCs w:val="24"/>
              </w:rPr>
              <w:t>2500,0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5A41BF">
            <w:pPr>
              <w:adjustRightInd w:val="0"/>
              <w:rPr>
                <w:i/>
                <w:color w:val="000000"/>
                <w:sz w:val="24"/>
                <w:szCs w:val="24"/>
              </w:rPr>
            </w:pPr>
            <w:r w:rsidRPr="001157CB">
              <w:rPr>
                <w:i/>
                <w:color w:val="000000"/>
                <w:sz w:val="24"/>
                <w:szCs w:val="24"/>
              </w:rPr>
              <w:t>2500,0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5A41BF">
            <w:pPr>
              <w:adjustRightInd w:val="0"/>
              <w:rPr>
                <w:i/>
                <w:color w:val="000000"/>
                <w:sz w:val="24"/>
                <w:szCs w:val="24"/>
              </w:rPr>
            </w:pPr>
            <w:r w:rsidRPr="001157CB">
              <w:rPr>
                <w:i/>
                <w:color w:val="000000"/>
                <w:sz w:val="24"/>
                <w:szCs w:val="24"/>
              </w:rPr>
              <w:t>2500,0</w:t>
            </w:r>
          </w:p>
        </w:tc>
        <w:tc>
          <w:tcPr>
            <w:tcW w:w="85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rPr>
                <w:i/>
                <w:color w:val="000000"/>
                <w:sz w:val="24"/>
                <w:szCs w:val="24"/>
              </w:rPr>
            </w:pPr>
            <w:r w:rsidRPr="001157CB">
              <w:rPr>
                <w:i/>
                <w:color w:val="000000"/>
                <w:sz w:val="24"/>
                <w:szCs w:val="24"/>
              </w:rPr>
              <w:t>2500,0</w:t>
            </w:r>
          </w:p>
        </w:tc>
        <w:tc>
          <w:tcPr>
            <w:tcW w:w="852"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rPr>
                <w:i/>
                <w:color w:val="000000"/>
                <w:sz w:val="24"/>
                <w:szCs w:val="24"/>
              </w:rPr>
            </w:pPr>
            <w:r w:rsidRPr="001157CB">
              <w:rPr>
                <w:i/>
                <w:color w:val="000000"/>
                <w:sz w:val="24"/>
                <w:szCs w:val="24"/>
              </w:rPr>
              <w:t>2500,0</w:t>
            </w:r>
          </w:p>
        </w:tc>
        <w:tc>
          <w:tcPr>
            <w:tcW w:w="850"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rPr>
                <w:i/>
                <w:color w:val="000000"/>
                <w:sz w:val="24"/>
                <w:szCs w:val="24"/>
              </w:rPr>
            </w:pPr>
            <w:r w:rsidRPr="001157CB">
              <w:rPr>
                <w:i/>
                <w:color w:val="000000"/>
                <w:sz w:val="24"/>
                <w:szCs w:val="24"/>
              </w:rPr>
              <w:t>2500,0</w:t>
            </w:r>
          </w:p>
        </w:tc>
        <w:tc>
          <w:tcPr>
            <w:tcW w:w="991" w:type="dxa"/>
            <w:tcBorders>
              <w:top w:val="single" w:sz="4" w:space="0" w:color="auto"/>
              <w:left w:val="single" w:sz="4" w:space="0" w:color="auto"/>
              <w:bottom w:val="single" w:sz="4" w:space="0" w:color="auto"/>
              <w:right w:val="single" w:sz="4" w:space="0" w:color="auto"/>
            </w:tcBorders>
          </w:tcPr>
          <w:p w:rsidR="00D259C0" w:rsidRPr="001157CB" w:rsidRDefault="00040298" w:rsidP="004251AF">
            <w:pPr>
              <w:adjustRightInd w:val="0"/>
              <w:ind w:left="-61" w:right="-64"/>
              <w:jc w:val="center"/>
              <w:rPr>
                <w:i/>
                <w:sz w:val="24"/>
                <w:szCs w:val="24"/>
              </w:rPr>
            </w:pPr>
            <w:r>
              <w:rPr>
                <w:i/>
                <w:sz w:val="24"/>
                <w:szCs w:val="24"/>
              </w:rPr>
              <w:t>15000,0</w:t>
            </w:r>
          </w:p>
        </w:tc>
      </w:tr>
      <w:tr w:rsidR="00D259C0"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D259C0" w:rsidRPr="001157CB" w:rsidRDefault="00D259C0"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1</w:t>
            </w:r>
          </w:p>
        </w:tc>
        <w:tc>
          <w:tcPr>
            <w:tcW w:w="1844" w:type="dxa"/>
            <w:tcBorders>
              <w:top w:val="single" w:sz="4" w:space="0" w:color="auto"/>
              <w:left w:val="single" w:sz="4" w:space="0" w:color="auto"/>
              <w:bottom w:val="single" w:sz="4" w:space="0" w:color="auto"/>
              <w:right w:val="single" w:sz="4" w:space="0" w:color="auto"/>
            </w:tcBorders>
            <w:vAlign w:val="center"/>
          </w:tcPr>
          <w:p w:rsidR="00D259C0" w:rsidRPr="001157CB" w:rsidRDefault="00D259C0" w:rsidP="00C90081">
            <w:pPr>
              <w:rPr>
                <w:color w:val="000000"/>
                <w:sz w:val="24"/>
                <w:szCs w:val="24"/>
              </w:rPr>
            </w:pPr>
            <w:r w:rsidRPr="001157CB">
              <w:rPr>
                <w:color w:val="000000"/>
                <w:sz w:val="24"/>
                <w:szCs w:val="24"/>
              </w:rPr>
              <w:t>Зимнее содержание дорог, тротуаров, площадей</w:t>
            </w:r>
          </w:p>
        </w:tc>
        <w:tc>
          <w:tcPr>
            <w:tcW w:w="1275"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rPr>
                <w:sz w:val="24"/>
                <w:szCs w:val="24"/>
              </w:rPr>
            </w:pPr>
            <w:r w:rsidRPr="001157CB">
              <w:rPr>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0409</w:t>
            </w:r>
          </w:p>
        </w:tc>
        <w:tc>
          <w:tcPr>
            <w:tcW w:w="1417"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0150320120</w:t>
            </w:r>
          </w:p>
        </w:tc>
        <w:tc>
          <w:tcPr>
            <w:tcW w:w="567"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adjustRightInd w:val="0"/>
              <w:rPr>
                <w:color w:val="000000"/>
                <w:sz w:val="24"/>
                <w:szCs w:val="24"/>
              </w:rPr>
            </w:pPr>
            <w:r w:rsidRPr="001157CB">
              <w:rPr>
                <w:color w:val="000000"/>
                <w:sz w:val="24"/>
                <w:szCs w:val="24"/>
              </w:rPr>
              <w:t>2500,0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adjustRightInd w:val="0"/>
              <w:rPr>
                <w:color w:val="000000"/>
                <w:sz w:val="24"/>
                <w:szCs w:val="24"/>
              </w:rPr>
            </w:pPr>
            <w:r w:rsidRPr="001157CB">
              <w:rPr>
                <w:color w:val="000000"/>
                <w:sz w:val="24"/>
                <w:szCs w:val="24"/>
              </w:rPr>
              <w:t>2500,0</w:t>
            </w:r>
          </w:p>
        </w:tc>
        <w:tc>
          <w:tcPr>
            <w:tcW w:w="992" w:type="dxa"/>
            <w:tcBorders>
              <w:top w:val="single" w:sz="4" w:space="0" w:color="auto"/>
              <w:left w:val="single" w:sz="4" w:space="0" w:color="auto"/>
              <w:bottom w:val="single" w:sz="4" w:space="0" w:color="auto"/>
              <w:right w:val="single" w:sz="4" w:space="0" w:color="auto"/>
            </w:tcBorders>
          </w:tcPr>
          <w:p w:rsidR="00D259C0" w:rsidRPr="001157CB" w:rsidRDefault="00D259C0" w:rsidP="00C90081">
            <w:pPr>
              <w:adjustRightInd w:val="0"/>
              <w:rPr>
                <w:color w:val="000000"/>
                <w:sz w:val="24"/>
                <w:szCs w:val="24"/>
              </w:rPr>
            </w:pPr>
            <w:r w:rsidRPr="001157CB">
              <w:rPr>
                <w:color w:val="000000"/>
                <w:sz w:val="24"/>
                <w:szCs w:val="24"/>
              </w:rPr>
              <w:t>2500,0</w:t>
            </w:r>
          </w:p>
        </w:tc>
        <w:tc>
          <w:tcPr>
            <w:tcW w:w="851"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rPr>
                <w:i/>
                <w:color w:val="000000"/>
                <w:sz w:val="24"/>
                <w:szCs w:val="24"/>
              </w:rPr>
            </w:pPr>
            <w:r w:rsidRPr="001157CB">
              <w:rPr>
                <w:i/>
                <w:color w:val="000000"/>
                <w:sz w:val="24"/>
                <w:szCs w:val="24"/>
              </w:rPr>
              <w:t>2500,0</w:t>
            </w:r>
          </w:p>
        </w:tc>
        <w:tc>
          <w:tcPr>
            <w:tcW w:w="852"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rPr>
                <w:i/>
                <w:color w:val="000000"/>
                <w:sz w:val="24"/>
                <w:szCs w:val="24"/>
              </w:rPr>
            </w:pPr>
            <w:r w:rsidRPr="001157CB">
              <w:rPr>
                <w:i/>
                <w:color w:val="000000"/>
                <w:sz w:val="24"/>
                <w:szCs w:val="24"/>
              </w:rPr>
              <w:t>2500,0</w:t>
            </w:r>
          </w:p>
        </w:tc>
        <w:tc>
          <w:tcPr>
            <w:tcW w:w="850" w:type="dxa"/>
            <w:tcBorders>
              <w:top w:val="single" w:sz="4" w:space="0" w:color="auto"/>
              <w:left w:val="single" w:sz="4" w:space="0" w:color="auto"/>
              <w:bottom w:val="single" w:sz="4" w:space="0" w:color="auto"/>
              <w:right w:val="single" w:sz="4" w:space="0" w:color="auto"/>
            </w:tcBorders>
          </w:tcPr>
          <w:p w:rsidR="00D259C0" w:rsidRPr="001157CB" w:rsidRDefault="00D259C0" w:rsidP="00AD6BB1">
            <w:pPr>
              <w:adjustRightInd w:val="0"/>
              <w:rPr>
                <w:i/>
                <w:color w:val="000000"/>
                <w:sz w:val="24"/>
                <w:szCs w:val="24"/>
              </w:rPr>
            </w:pPr>
            <w:r w:rsidRPr="001157CB">
              <w:rPr>
                <w:i/>
                <w:color w:val="000000"/>
                <w:sz w:val="24"/>
                <w:szCs w:val="24"/>
              </w:rPr>
              <w:t>2500,0</w:t>
            </w:r>
          </w:p>
        </w:tc>
        <w:tc>
          <w:tcPr>
            <w:tcW w:w="991" w:type="dxa"/>
            <w:tcBorders>
              <w:top w:val="single" w:sz="4" w:space="0" w:color="auto"/>
              <w:left w:val="single" w:sz="4" w:space="0" w:color="auto"/>
              <w:bottom w:val="single" w:sz="4" w:space="0" w:color="auto"/>
              <w:right w:val="single" w:sz="4" w:space="0" w:color="auto"/>
            </w:tcBorders>
          </w:tcPr>
          <w:p w:rsidR="00D259C0" w:rsidRPr="001157CB" w:rsidRDefault="00040298" w:rsidP="00AD6BB1">
            <w:pPr>
              <w:adjustRightInd w:val="0"/>
              <w:ind w:left="-61" w:right="-64"/>
              <w:jc w:val="center"/>
              <w:rPr>
                <w:sz w:val="24"/>
                <w:szCs w:val="24"/>
              </w:rPr>
            </w:pPr>
            <w:r>
              <w:rPr>
                <w:sz w:val="24"/>
                <w:szCs w:val="24"/>
              </w:rPr>
              <w:t>15000,0</w:t>
            </w:r>
          </w:p>
        </w:tc>
      </w:tr>
      <w:tr w:rsidR="00040298"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040298" w:rsidRPr="001157CB" w:rsidRDefault="00040298" w:rsidP="00C90081">
            <w:pPr>
              <w:pStyle w:val="ConsPlusNormal"/>
              <w:rPr>
                <w:rFonts w:ascii="Times New Roman" w:hAnsi="Times New Roman" w:cs="Times New Roman"/>
                <w:b/>
                <w:i/>
                <w:sz w:val="24"/>
                <w:szCs w:val="24"/>
              </w:rPr>
            </w:pPr>
            <w:r w:rsidRPr="001157CB">
              <w:rPr>
                <w:rFonts w:ascii="Times New Roman" w:hAnsi="Times New Roman" w:cs="Times New Roman"/>
                <w:b/>
                <w:i/>
                <w:sz w:val="24"/>
                <w:szCs w:val="24"/>
              </w:rPr>
              <w:t>Подпрограмма 6</w:t>
            </w:r>
          </w:p>
        </w:tc>
        <w:tc>
          <w:tcPr>
            <w:tcW w:w="1844" w:type="dxa"/>
            <w:tcBorders>
              <w:top w:val="single" w:sz="4" w:space="0" w:color="auto"/>
              <w:left w:val="single" w:sz="4" w:space="0" w:color="auto"/>
              <w:bottom w:val="single" w:sz="4" w:space="0" w:color="auto"/>
              <w:right w:val="single" w:sz="4" w:space="0" w:color="auto"/>
            </w:tcBorders>
            <w:vAlign w:val="center"/>
          </w:tcPr>
          <w:p w:rsidR="00040298" w:rsidRPr="001157CB" w:rsidRDefault="00040298" w:rsidP="00C90081">
            <w:pPr>
              <w:rPr>
                <w:b/>
                <w:i/>
                <w:color w:val="000000"/>
                <w:sz w:val="24"/>
                <w:szCs w:val="24"/>
              </w:rPr>
            </w:pPr>
            <w:r w:rsidRPr="001157CB">
              <w:rPr>
                <w:b/>
                <w:i/>
                <w:color w:val="000000"/>
                <w:sz w:val="24"/>
                <w:szCs w:val="24"/>
              </w:rPr>
              <w:t>Капитальный ремонт многоквартирных домов города Венева</w:t>
            </w:r>
          </w:p>
        </w:tc>
        <w:tc>
          <w:tcPr>
            <w:tcW w:w="1275"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rPr>
                <w:b/>
                <w:i/>
                <w:sz w:val="24"/>
                <w:szCs w:val="24"/>
              </w:rPr>
            </w:pPr>
            <w:r w:rsidRPr="001157CB">
              <w:rPr>
                <w:b/>
                <w:i/>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b/>
                <w:i/>
                <w:sz w:val="24"/>
                <w:szCs w:val="24"/>
              </w:rPr>
            </w:pPr>
          </w:p>
        </w:tc>
        <w:tc>
          <w:tcPr>
            <w:tcW w:w="709"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b/>
                <w:i/>
                <w:sz w:val="24"/>
                <w:szCs w:val="24"/>
              </w:rPr>
            </w:pPr>
          </w:p>
        </w:tc>
        <w:tc>
          <w:tcPr>
            <w:tcW w:w="1417"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b/>
                <w:i/>
                <w:sz w:val="24"/>
                <w:szCs w:val="24"/>
              </w:rPr>
            </w:pPr>
            <w:r w:rsidRPr="001157CB">
              <w:rPr>
                <w:b/>
                <w:i/>
                <w:sz w:val="24"/>
                <w:szCs w:val="24"/>
              </w:rPr>
              <w:t>0160000000</w:t>
            </w:r>
          </w:p>
        </w:tc>
        <w:tc>
          <w:tcPr>
            <w:tcW w:w="567"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b/>
                <w:i/>
                <w:sz w:val="24"/>
                <w:szCs w:val="24"/>
              </w:rPr>
            </w:pPr>
          </w:p>
        </w:tc>
        <w:tc>
          <w:tcPr>
            <w:tcW w:w="993" w:type="dxa"/>
            <w:tcBorders>
              <w:top w:val="single" w:sz="4" w:space="0" w:color="auto"/>
              <w:left w:val="single" w:sz="4" w:space="0" w:color="auto"/>
              <w:bottom w:val="single" w:sz="4" w:space="0" w:color="auto"/>
              <w:right w:val="single" w:sz="4" w:space="0" w:color="auto"/>
            </w:tcBorders>
          </w:tcPr>
          <w:p w:rsidR="00040298" w:rsidRPr="001157CB" w:rsidRDefault="00D267B7" w:rsidP="00C90081">
            <w:pPr>
              <w:adjustRightInd w:val="0"/>
              <w:rPr>
                <w:b/>
                <w:i/>
                <w:color w:val="000000"/>
                <w:sz w:val="24"/>
                <w:szCs w:val="24"/>
              </w:rPr>
            </w:pPr>
            <w:r>
              <w:rPr>
                <w:b/>
                <w:i/>
                <w:color w:val="000000"/>
                <w:sz w:val="24"/>
                <w:szCs w:val="24"/>
              </w:rPr>
              <w:t>1998,5</w:t>
            </w:r>
          </w:p>
        </w:tc>
        <w:tc>
          <w:tcPr>
            <w:tcW w:w="992"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adjustRightInd w:val="0"/>
              <w:rPr>
                <w:b/>
                <w:i/>
                <w:color w:val="000000"/>
                <w:sz w:val="24"/>
                <w:szCs w:val="24"/>
              </w:rPr>
            </w:pPr>
            <w:r w:rsidRPr="001157CB">
              <w:rPr>
                <w:b/>
                <w:i/>
                <w:color w:val="000000"/>
                <w:sz w:val="24"/>
                <w:szCs w:val="24"/>
              </w:rPr>
              <w:t>2650,0</w:t>
            </w:r>
          </w:p>
        </w:tc>
        <w:tc>
          <w:tcPr>
            <w:tcW w:w="992"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adjustRightInd w:val="0"/>
              <w:rPr>
                <w:b/>
                <w:i/>
                <w:color w:val="000000"/>
                <w:sz w:val="24"/>
                <w:szCs w:val="24"/>
              </w:rPr>
            </w:pPr>
            <w:r w:rsidRPr="001157CB">
              <w:rPr>
                <w:b/>
                <w:i/>
                <w:color w:val="000000"/>
                <w:sz w:val="24"/>
                <w:szCs w:val="24"/>
              </w:rPr>
              <w:t>2650,0</w:t>
            </w:r>
          </w:p>
        </w:tc>
        <w:tc>
          <w:tcPr>
            <w:tcW w:w="851"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rPr>
                <w:b/>
                <w:i/>
                <w:color w:val="000000"/>
                <w:sz w:val="24"/>
                <w:szCs w:val="24"/>
              </w:rPr>
            </w:pPr>
            <w:r w:rsidRPr="001157CB">
              <w:rPr>
                <w:b/>
                <w:i/>
                <w:color w:val="000000"/>
                <w:sz w:val="24"/>
                <w:szCs w:val="24"/>
              </w:rPr>
              <w:t>2650,0</w:t>
            </w:r>
          </w:p>
        </w:tc>
        <w:tc>
          <w:tcPr>
            <w:tcW w:w="852"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rPr>
                <w:b/>
                <w:i/>
                <w:color w:val="000000"/>
                <w:sz w:val="24"/>
                <w:szCs w:val="24"/>
              </w:rPr>
            </w:pPr>
            <w:r w:rsidRPr="001157CB">
              <w:rPr>
                <w:b/>
                <w:i/>
                <w:color w:val="000000"/>
                <w:sz w:val="24"/>
                <w:szCs w:val="24"/>
              </w:rPr>
              <w:t>2650,0</w:t>
            </w:r>
          </w:p>
        </w:tc>
        <w:tc>
          <w:tcPr>
            <w:tcW w:w="850"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rPr>
                <w:b/>
                <w:i/>
                <w:color w:val="000000"/>
                <w:sz w:val="24"/>
                <w:szCs w:val="24"/>
              </w:rPr>
            </w:pPr>
            <w:r w:rsidRPr="001157CB">
              <w:rPr>
                <w:b/>
                <w:i/>
                <w:color w:val="000000"/>
                <w:sz w:val="24"/>
                <w:szCs w:val="24"/>
              </w:rPr>
              <w:t>2650,0</w:t>
            </w:r>
          </w:p>
        </w:tc>
        <w:tc>
          <w:tcPr>
            <w:tcW w:w="991" w:type="dxa"/>
            <w:tcBorders>
              <w:top w:val="single" w:sz="4" w:space="0" w:color="auto"/>
              <w:left w:val="single" w:sz="4" w:space="0" w:color="auto"/>
              <w:bottom w:val="single" w:sz="4" w:space="0" w:color="auto"/>
              <w:right w:val="single" w:sz="4" w:space="0" w:color="auto"/>
            </w:tcBorders>
          </w:tcPr>
          <w:p w:rsidR="00040298" w:rsidRPr="001157CB" w:rsidRDefault="00D267B7" w:rsidP="00D267B7">
            <w:pPr>
              <w:adjustRightInd w:val="0"/>
              <w:ind w:left="-61" w:right="-64"/>
              <w:jc w:val="center"/>
              <w:rPr>
                <w:b/>
                <w:i/>
                <w:sz w:val="24"/>
                <w:szCs w:val="24"/>
              </w:rPr>
            </w:pPr>
            <w:r>
              <w:rPr>
                <w:b/>
                <w:i/>
                <w:sz w:val="24"/>
                <w:szCs w:val="24"/>
              </w:rPr>
              <w:t>15248,5</w:t>
            </w:r>
          </w:p>
        </w:tc>
      </w:tr>
      <w:tr w:rsidR="00040298"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040298" w:rsidRPr="001157CB" w:rsidRDefault="00040298"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1</w:t>
            </w:r>
          </w:p>
        </w:tc>
        <w:tc>
          <w:tcPr>
            <w:tcW w:w="1844"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rPr>
                <w:sz w:val="24"/>
                <w:szCs w:val="24"/>
              </w:rPr>
            </w:pPr>
            <w:r w:rsidRPr="001157CB">
              <w:rPr>
                <w:sz w:val="24"/>
                <w:szCs w:val="24"/>
              </w:rPr>
              <w:t>Мероприятия по содержанию муниципального жилищного фонда</w:t>
            </w:r>
          </w:p>
        </w:tc>
        <w:tc>
          <w:tcPr>
            <w:tcW w:w="1275" w:type="dxa"/>
            <w:tcBorders>
              <w:top w:val="single" w:sz="4" w:space="0" w:color="auto"/>
              <w:left w:val="single" w:sz="4" w:space="0" w:color="auto"/>
              <w:bottom w:val="single" w:sz="4" w:space="0" w:color="auto"/>
              <w:right w:val="single" w:sz="4" w:space="0" w:color="auto"/>
            </w:tcBorders>
          </w:tcPr>
          <w:p w:rsidR="00040298" w:rsidRPr="001157CB" w:rsidRDefault="00040298">
            <w:pPr>
              <w:rPr>
                <w:sz w:val="24"/>
                <w:szCs w:val="24"/>
              </w:rPr>
            </w:pPr>
            <w:r w:rsidRPr="001157CB">
              <w:rPr>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0501</w:t>
            </w:r>
          </w:p>
        </w:tc>
        <w:tc>
          <w:tcPr>
            <w:tcW w:w="1417"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0160120130</w:t>
            </w:r>
          </w:p>
        </w:tc>
        <w:tc>
          <w:tcPr>
            <w:tcW w:w="567"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040298" w:rsidRPr="001157CB" w:rsidRDefault="00D267B7" w:rsidP="00C90081">
            <w:pPr>
              <w:adjustRightInd w:val="0"/>
              <w:rPr>
                <w:color w:val="000000"/>
                <w:sz w:val="24"/>
                <w:szCs w:val="24"/>
              </w:rPr>
            </w:pPr>
            <w:r>
              <w:rPr>
                <w:color w:val="000000"/>
                <w:sz w:val="24"/>
                <w:szCs w:val="24"/>
              </w:rPr>
              <w:t>1215,7</w:t>
            </w:r>
          </w:p>
        </w:tc>
        <w:tc>
          <w:tcPr>
            <w:tcW w:w="992"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adjustRightInd w:val="0"/>
              <w:rPr>
                <w:color w:val="000000"/>
                <w:sz w:val="24"/>
                <w:szCs w:val="24"/>
              </w:rPr>
            </w:pPr>
            <w:r w:rsidRPr="001157CB">
              <w:rPr>
                <w:color w:val="000000"/>
                <w:sz w:val="24"/>
                <w:szCs w:val="24"/>
              </w:rPr>
              <w:t>500,0</w:t>
            </w:r>
          </w:p>
        </w:tc>
        <w:tc>
          <w:tcPr>
            <w:tcW w:w="992"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adjustRightInd w:val="0"/>
              <w:rPr>
                <w:color w:val="000000"/>
                <w:sz w:val="24"/>
                <w:szCs w:val="24"/>
              </w:rPr>
            </w:pPr>
            <w:r w:rsidRPr="001157CB">
              <w:rPr>
                <w:color w:val="000000"/>
                <w:sz w:val="24"/>
                <w:szCs w:val="24"/>
              </w:rPr>
              <w:t>500,0</w:t>
            </w:r>
          </w:p>
        </w:tc>
        <w:tc>
          <w:tcPr>
            <w:tcW w:w="851"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rPr>
                <w:color w:val="000000"/>
                <w:sz w:val="24"/>
                <w:szCs w:val="24"/>
              </w:rPr>
            </w:pPr>
            <w:r w:rsidRPr="001157CB">
              <w:rPr>
                <w:color w:val="000000"/>
                <w:sz w:val="24"/>
                <w:szCs w:val="24"/>
              </w:rPr>
              <w:t>500,0</w:t>
            </w:r>
          </w:p>
        </w:tc>
        <w:tc>
          <w:tcPr>
            <w:tcW w:w="852"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rPr>
                <w:color w:val="000000"/>
                <w:sz w:val="24"/>
                <w:szCs w:val="24"/>
              </w:rPr>
            </w:pPr>
            <w:r w:rsidRPr="001157CB">
              <w:rPr>
                <w:color w:val="000000"/>
                <w:sz w:val="24"/>
                <w:szCs w:val="24"/>
              </w:rPr>
              <w:t>500,0</w:t>
            </w:r>
          </w:p>
        </w:tc>
        <w:tc>
          <w:tcPr>
            <w:tcW w:w="850"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rPr>
                <w:color w:val="000000"/>
                <w:sz w:val="24"/>
                <w:szCs w:val="24"/>
              </w:rPr>
            </w:pPr>
            <w:r w:rsidRPr="001157CB">
              <w:rPr>
                <w:color w:val="000000"/>
                <w:sz w:val="24"/>
                <w:szCs w:val="24"/>
              </w:rPr>
              <w:t>500,0</w:t>
            </w:r>
          </w:p>
        </w:tc>
        <w:tc>
          <w:tcPr>
            <w:tcW w:w="991" w:type="dxa"/>
            <w:tcBorders>
              <w:top w:val="single" w:sz="4" w:space="0" w:color="auto"/>
              <w:left w:val="single" w:sz="4" w:space="0" w:color="auto"/>
              <w:bottom w:val="single" w:sz="4" w:space="0" w:color="auto"/>
              <w:right w:val="single" w:sz="4" w:space="0" w:color="auto"/>
            </w:tcBorders>
          </w:tcPr>
          <w:p w:rsidR="00040298" w:rsidRPr="001157CB" w:rsidRDefault="00040298" w:rsidP="00D267B7">
            <w:pPr>
              <w:adjustRightInd w:val="0"/>
              <w:ind w:left="-61" w:right="-64"/>
              <w:jc w:val="center"/>
              <w:rPr>
                <w:sz w:val="24"/>
                <w:szCs w:val="24"/>
              </w:rPr>
            </w:pPr>
            <w:r>
              <w:rPr>
                <w:sz w:val="24"/>
                <w:szCs w:val="24"/>
              </w:rPr>
              <w:t>3</w:t>
            </w:r>
            <w:r w:rsidR="00D267B7">
              <w:rPr>
                <w:sz w:val="24"/>
                <w:szCs w:val="24"/>
              </w:rPr>
              <w:t>715,7</w:t>
            </w:r>
          </w:p>
        </w:tc>
      </w:tr>
      <w:tr w:rsidR="00040298" w:rsidRPr="001157CB" w:rsidTr="00714B60">
        <w:tc>
          <w:tcPr>
            <w:tcW w:w="1984" w:type="dxa"/>
            <w:gridSpan w:val="2"/>
            <w:tcBorders>
              <w:top w:val="single" w:sz="4" w:space="0" w:color="auto"/>
              <w:left w:val="single" w:sz="4" w:space="0" w:color="auto"/>
              <w:bottom w:val="single" w:sz="4" w:space="0" w:color="auto"/>
              <w:right w:val="single" w:sz="4" w:space="0" w:color="auto"/>
            </w:tcBorders>
          </w:tcPr>
          <w:p w:rsidR="00040298" w:rsidRPr="001157CB" w:rsidRDefault="00040298" w:rsidP="00C90081">
            <w:pPr>
              <w:pStyle w:val="ConsPlusNormal"/>
              <w:rPr>
                <w:rFonts w:ascii="Times New Roman" w:hAnsi="Times New Roman" w:cs="Times New Roman"/>
                <w:sz w:val="24"/>
                <w:szCs w:val="24"/>
              </w:rPr>
            </w:pPr>
            <w:r w:rsidRPr="001157CB">
              <w:rPr>
                <w:rFonts w:ascii="Times New Roman" w:hAnsi="Times New Roman" w:cs="Times New Roman"/>
                <w:sz w:val="24"/>
                <w:szCs w:val="24"/>
              </w:rPr>
              <w:t>Мероприятие 2</w:t>
            </w:r>
          </w:p>
        </w:tc>
        <w:tc>
          <w:tcPr>
            <w:tcW w:w="1844"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rPr>
                <w:sz w:val="24"/>
                <w:szCs w:val="24"/>
              </w:rPr>
            </w:pPr>
            <w:r w:rsidRPr="001157CB">
              <w:rPr>
                <w:sz w:val="24"/>
                <w:szCs w:val="24"/>
              </w:rPr>
              <w:t>Плата за капитальный ремонт неприватизированного жилья</w:t>
            </w:r>
          </w:p>
        </w:tc>
        <w:tc>
          <w:tcPr>
            <w:tcW w:w="1275" w:type="dxa"/>
            <w:tcBorders>
              <w:top w:val="single" w:sz="4" w:space="0" w:color="auto"/>
              <w:left w:val="single" w:sz="4" w:space="0" w:color="auto"/>
              <w:bottom w:val="single" w:sz="4" w:space="0" w:color="auto"/>
              <w:right w:val="single" w:sz="4" w:space="0" w:color="auto"/>
            </w:tcBorders>
          </w:tcPr>
          <w:p w:rsidR="00040298" w:rsidRPr="001157CB" w:rsidRDefault="00040298">
            <w:pPr>
              <w:rPr>
                <w:sz w:val="24"/>
                <w:szCs w:val="24"/>
              </w:rPr>
            </w:pPr>
            <w:r w:rsidRPr="001157CB">
              <w:rPr>
                <w:sz w:val="24"/>
                <w:szCs w:val="24"/>
              </w:rPr>
              <w:t>МУ «УС ЖКХ»</w:t>
            </w:r>
          </w:p>
        </w:tc>
        <w:tc>
          <w:tcPr>
            <w:tcW w:w="709"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901</w:t>
            </w:r>
          </w:p>
        </w:tc>
        <w:tc>
          <w:tcPr>
            <w:tcW w:w="709"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0501</w:t>
            </w:r>
          </w:p>
        </w:tc>
        <w:tc>
          <w:tcPr>
            <w:tcW w:w="1417"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0160220020</w:t>
            </w:r>
          </w:p>
        </w:tc>
        <w:tc>
          <w:tcPr>
            <w:tcW w:w="567"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widowControl w:val="0"/>
              <w:autoSpaceDE w:val="0"/>
              <w:autoSpaceDN w:val="0"/>
              <w:adjustRightInd w:val="0"/>
              <w:jc w:val="center"/>
              <w:rPr>
                <w:sz w:val="24"/>
                <w:szCs w:val="24"/>
              </w:rPr>
            </w:pPr>
            <w:r w:rsidRPr="001157CB">
              <w:rPr>
                <w:sz w:val="24"/>
                <w:szCs w:val="24"/>
              </w:rPr>
              <w:t>500</w:t>
            </w:r>
          </w:p>
        </w:tc>
        <w:tc>
          <w:tcPr>
            <w:tcW w:w="993" w:type="dxa"/>
            <w:tcBorders>
              <w:top w:val="single" w:sz="4" w:space="0" w:color="auto"/>
              <w:left w:val="single" w:sz="4" w:space="0" w:color="auto"/>
              <w:bottom w:val="single" w:sz="4" w:space="0" w:color="auto"/>
              <w:right w:val="single" w:sz="4" w:space="0" w:color="auto"/>
            </w:tcBorders>
          </w:tcPr>
          <w:p w:rsidR="00040298" w:rsidRPr="001157CB" w:rsidRDefault="00D267B7" w:rsidP="00C90081">
            <w:pPr>
              <w:adjustRightInd w:val="0"/>
              <w:rPr>
                <w:color w:val="000000"/>
                <w:sz w:val="24"/>
                <w:szCs w:val="24"/>
              </w:rPr>
            </w:pPr>
            <w:r>
              <w:rPr>
                <w:color w:val="000000"/>
                <w:sz w:val="24"/>
                <w:szCs w:val="24"/>
              </w:rPr>
              <w:t>782,8</w:t>
            </w:r>
          </w:p>
        </w:tc>
        <w:tc>
          <w:tcPr>
            <w:tcW w:w="992"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adjustRightInd w:val="0"/>
              <w:rPr>
                <w:color w:val="000000"/>
                <w:sz w:val="24"/>
                <w:szCs w:val="24"/>
              </w:rPr>
            </w:pPr>
            <w:r w:rsidRPr="001157CB">
              <w:rPr>
                <w:color w:val="000000"/>
                <w:sz w:val="24"/>
                <w:szCs w:val="24"/>
              </w:rPr>
              <w:t>2150,0</w:t>
            </w:r>
          </w:p>
        </w:tc>
        <w:tc>
          <w:tcPr>
            <w:tcW w:w="992" w:type="dxa"/>
            <w:tcBorders>
              <w:top w:val="single" w:sz="4" w:space="0" w:color="auto"/>
              <w:left w:val="single" w:sz="4" w:space="0" w:color="auto"/>
              <w:bottom w:val="single" w:sz="4" w:space="0" w:color="auto"/>
              <w:right w:val="single" w:sz="4" w:space="0" w:color="auto"/>
            </w:tcBorders>
          </w:tcPr>
          <w:p w:rsidR="00040298" w:rsidRPr="001157CB" w:rsidRDefault="00040298" w:rsidP="00C90081">
            <w:pPr>
              <w:adjustRightInd w:val="0"/>
              <w:rPr>
                <w:color w:val="000000"/>
                <w:sz w:val="24"/>
                <w:szCs w:val="24"/>
              </w:rPr>
            </w:pPr>
            <w:r w:rsidRPr="001157CB">
              <w:rPr>
                <w:color w:val="000000"/>
                <w:sz w:val="24"/>
                <w:szCs w:val="24"/>
              </w:rPr>
              <w:t>2150,0</w:t>
            </w:r>
          </w:p>
        </w:tc>
        <w:tc>
          <w:tcPr>
            <w:tcW w:w="851"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rPr>
                <w:color w:val="000000"/>
                <w:sz w:val="24"/>
                <w:szCs w:val="24"/>
              </w:rPr>
            </w:pPr>
            <w:r w:rsidRPr="001157CB">
              <w:rPr>
                <w:color w:val="000000"/>
                <w:sz w:val="24"/>
                <w:szCs w:val="24"/>
              </w:rPr>
              <w:t>2150,0</w:t>
            </w:r>
          </w:p>
        </w:tc>
        <w:tc>
          <w:tcPr>
            <w:tcW w:w="852"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rPr>
                <w:color w:val="000000"/>
                <w:sz w:val="24"/>
                <w:szCs w:val="24"/>
              </w:rPr>
            </w:pPr>
            <w:r w:rsidRPr="001157CB">
              <w:rPr>
                <w:color w:val="000000"/>
                <w:sz w:val="24"/>
                <w:szCs w:val="24"/>
              </w:rPr>
              <w:t>2150,0</w:t>
            </w:r>
          </w:p>
        </w:tc>
        <w:tc>
          <w:tcPr>
            <w:tcW w:w="850" w:type="dxa"/>
            <w:tcBorders>
              <w:top w:val="single" w:sz="4" w:space="0" w:color="auto"/>
              <w:left w:val="single" w:sz="4" w:space="0" w:color="auto"/>
              <w:bottom w:val="single" w:sz="4" w:space="0" w:color="auto"/>
              <w:right w:val="single" w:sz="4" w:space="0" w:color="auto"/>
            </w:tcBorders>
          </w:tcPr>
          <w:p w:rsidR="00040298" w:rsidRPr="001157CB" w:rsidRDefault="00040298" w:rsidP="00AD6BB1">
            <w:pPr>
              <w:adjustRightInd w:val="0"/>
              <w:rPr>
                <w:color w:val="000000"/>
                <w:sz w:val="24"/>
                <w:szCs w:val="24"/>
              </w:rPr>
            </w:pPr>
            <w:r w:rsidRPr="001157CB">
              <w:rPr>
                <w:color w:val="000000"/>
                <w:sz w:val="24"/>
                <w:szCs w:val="24"/>
              </w:rPr>
              <w:t>2150,0</w:t>
            </w:r>
          </w:p>
        </w:tc>
        <w:tc>
          <w:tcPr>
            <w:tcW w:w="991" w:type="dxa"/>
            <w:tcBorders>
              <w:top w:val="single" w:sz="4" w:space="0" w:color="auto"/>
              <w:left w:val="single" w:sz="4" w:space="0" w:color="auto"/>
              <w:bottom w:val="single" w:sz="4" w:space="0" w:color="auto"/>
              <w:right w:val="single" w:sz="4" w:space="0" w:color="auto"/>
            </w:tcBorders>
          </w:tcPr>
          <w:p w:rsidR="00040298" w:rsidRPr="001157CB" w:rsidRDefault="00D267B7" w:rsidP="00AD6BB1">
            <w:pPr>
              <w:adjustRightInd w:val="0"/>
              <w:ind w:left="-61" w:right="-64"/>
              <w:jc w:val="center"/>
              <w:rPr>
                <w:sz w:val="24"/>
                <w:szCs w:val="24"/>
              </w:rPr>
            </w:pPr>
            <w:r>
              <w:rPr>
                <w:sz w:val="24"/>
                <w:szCs w:val="24"/>
              </w:rPr>
              <w:t>11532,8</w:t>
            </w:r>
          </w:p>
        </w:tc>
      </w:tr>
    </w:tbl>
    <w:p w:rsidR="00040298" w:rsidRDefault="00040298" w:rsidP="007101D9">
      <w:pPr>
        <w:pStyle w:val="ConsPlusNormal"/>
        <w:jc w:val="center"/>
        <w:outlineLvl w:val="1"/>
        <w:rPr>
          <w:rFonts w:ascii="Times New Roman" w:hAnsi="Times New Roman" w:cs="Times New Roman"/>
          <w:b/>
          <w:sz w:val="28"/>
          <w:szCs w:val="28"/>
        </w:rPr>
      </w:pPr>
    </w:p>
    <w:p w:rsidR="00040298" w:rsidRDefault="00040298" w:rsidP="007101D9">
      <w:pPr>
        <w:pStyle w:val="ConsPlusNormal"/>
        <w:jc w:val="center"/>
        <w:outlineLvl w:val="1"/>
        <w:rPr>
          <w:rFonts w:ascii="Times New Roman" w:hAnsi="Times New Roman" w:cs="Times New Roman"/>
          <w:b/>
          <w:sz w:val="28"/>
          <w:szCs w:val="28"/>
        </w:rPr>
      </w:pPr>
    </w:p>
    <w:p w:rsidR="007101D9" w:rsidRPr="007101D9" w:rsidRDefault="007101D9" w:rsidP="007101D9">
      <w:pPr>
        <w:pStyle w:val="ConsPlusNormal"/>
        <w:jc w:val="center"/>
        <w:outlineLvl w:val="1"/>
        <w:rPr>
          <w:rFonts w:ascii="Times New Roman" w:hAnsi="Times New Roman" w:cs="Times New Roman"/>
          <w:b/>
          <w:sz w:val="28"/>
          <w:szCs w:val="28"/>
        </w:rPr>
      </w:pPr>
      <w:r w:rsidRPr="007101D9">
        <w:rPr>
          <w:rFonts w:ascii="Times New Roman" w:hAnsi="Times New Roman" w:cs="Times New Roman"/>
          <w:b/>
          <w:sz w:val="28"/>
          <w:szCs w:val="28"/>
        </w:rPr>
        <w:t>8. Анализ рисков реализации муниципальной программы и описание мер управления рисками реализации муниципальной программы</w:t>
      </w:r>
    </w:p>
    <w:p w:rsidR="007101D9" w:rsidRDefault="007101D9" w:rsidP="007101D9">
      <w:pPr>
        <w:pStyle w:val="ConsPlusNormal"/>
        <w:jc w:val="both"/>
      </w:pPr>
    </w:p>
    <w:p w:rsidR="00040298" w:rsidRDefault="00040298" w:rsidP="007101D9">
      <w:pPr>
        <w:pStyle w:val="ConsPlusNormal"/>
        <w:jc w:val="both"/>
      </w:pPr>
    </w:p>
    <w:tbl>
      <w:tblPr>
        <w:tblW w:w="14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67"/>
        <w:gridCol w:w="2783"/>
        <w:gridCol w:w="5655"/>
        <w:gridCol w:w="5364"/>
      </w:tblGrid>
      <w:tr w:rsidR="00EE43FB" w:rsidRPr="00EE43FB"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N п/п</w:t>
            </w:r>
          </w:p>
        </w:tc>
        <w:tc>
          <w:tcPr>
            <w:tcW w:w="2783"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Вид риска</w:t>
            </w:r>
          </w:p>
        </w:tc>
        <w:tc>
          <w:tcPr>
            <w:tcW w:w="5655"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Определение факторов риска</w:t>
            </w:r>
          </w:p>
        </w:tc>
        <w:tc>
          <w:tcPr>
            <w:tcW w:w="5364"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Меры управления рисками</w:t>
            </w:r>
          </w:p>
        </w:tc>
      </w:tr>
      <w:tr w:rsidR="00EE43FB" w:rsidRPr="00EE43FB"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1</w:t>
            </w:r>
          </w:p>
        </w:tc>
        <w:tc>
          <w:tcPr>
            <w:tcW w:w="2783"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Макроэкономические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EE43FB" w:rsidRDefault="00EE43FB" w:rsidP="00120821">
            <w:pPr>
              <w:widowControl w:val="0"/>
              <w:autoSpaceDE w:val="0"/>
              <w:autoSpaceDN w:val="0"/>
              <w:rPr>
                <w:sz w:val="28"/>
                <w:szCs w:val="28"/>
              </w:rPr>
            </w:pPr>
            <w:r w:rsidRPr="00EE43FB">
              <w:rPr>
                <w:sz w:val="28"/>
                <w:szCs w:val="28"/>
              </w:rPr>
              <w:t xml:space="preserve">Кризисные явления в экономике, инфляция, рост безработицы могут негативно повлиять на криминогенную обстановку в районе, а также уменьшить доходную базу бюджетов муниципальных образований Веневского района </w:t>
            </w:r>
          </w:p>
        </w:tc>
        <w:tc>
          <w:tcPr>
            <w:tcW w:w="5364"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Своевременная корректировка объемов финансирования муниципальной программы</w:t>
            </w:r>
          </w:p>
        </w:tc>
      </w:tr>
      <w:tr w:rsidR="00EE43FB" w:rsidRPr="00EE43FB"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2</w:t>
            </w:r>
          </w:p>
        </w:tc>
        <w:tc>
          <w:tcPr>
            <w:tcW w:w="2783"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Финансово-экономические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rPr>
                <w:sz w:val="28"/>
                <w:szCs w:val="28"/>
              </w:rPr>
            </w:pPr>
            <w:r w:rsidRPr="00EE43FB">
              <w:rPr>
                <w:sz w:val="28"/>
                <w:szCs w:val="28"/>
              </w:rPr>
              <w:t>Неэффективное использование финансовых ресурсов, сокращение ранее выделенного бюджетного финансирования или несвоевременное финансирование муниципальной программы в процессе ее реализации, а также риск несвоевременного и некачественного выполнения работ в рамках мероприятий муниципальной программы</w:t>
            </w:r>
          </w:p>
        </w:tc>
        <w:tc>
          <w:tcPr>
            <w:tcW w:w="5364"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Своевременная корректировка объемов финансирования муниципальной программы, контроль выполнения мероприятий в рамках программы</w:t>
            </w:r>
          </w:p>
        </w:tc>
      </w:tr>
      <w:tr w:rsidR="00EE43FB" w:rsidRPr="00EE43FB"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3</w:t>
            </w:r>
          </w:p>
        </w:tc>
        <w:tc>
          <w:tcPr>
            <w:tcW w:w="2783"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Техногенные, экологические и природно-климатические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rPr>
                <w:sz w:val="28"/>
                <w:szCs w:val="28"/>
              </w:rPr>
            </w:pPr>
            <w:r w:rsidRPr="00EE43FB">
              <w:rPr>
                <w:sz w:val="28"/>
                <w:szCs w:val="28"/>
              </w:rPr>
              <w:t>Возникновение обстоятельств непреодолимой силы (природные, техногенные катастрофы)</w:t>
            </w:r>
          </w:p>
        </w:tc>
        <w:tc>
          <w:tcPr>
            <w:tcW w:w="5364"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Управление риском в рамках муниципальной программы невозможно</w:t>
            </w:r>
          </w:p>
        </w:tc>
      </w:tr>
      <w:tr w:rsidR="00EE43FB" w:rsidRPr="00EE43FB"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4</w:t>
            </w:r>
          </w:p>
        </w:tc>
        <w:tc>
          <w:tcPr>
            <w:tcW w:w="2783"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Геополитические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rPr>
                <w:sz w:val="28"/>
                <w:szCs w:val="28"/>
              </w:rPr>
            </w:pPr>
            <w:r w:rsidRPr="00EE43FB">
              <w:rPr>
                <w:sz w:val="28"/>
                <w:szCs w:val="28"/>
              </w:rPr>
              <w:t>Ухудшение политической ситуации внутри страны и за ее пределами, что может повлечь за собой усиление экстремистских проявлений и угрозы совершения террористических актов, что в свою очередь негативно повлияет на криминогенную обстановку в районе</w:t>
            </w:r>
          </w:p>
        </w:tc>
        <w:tc>
          <w:tcPr>
            <w:tcW w:w="5364"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Осуществление мероприятий, направленных на противодействие экстремизму и терроризму</w:t>
            </w:r>
          </w:p>
        </w:tc>
      </w:tr>
      <w:tr w:rsidR="00EE43FB" w:rsidRPr="00EE43FB" w:rsidTr="00EF3395">
        <w:trPr>
          <w:trHeight w:val="152"/>
        </w:trPr>
        <w:tc>
          <w:tcPr>
            <w:tcW w:w="867"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5</w:t>
            </w:r>
          </w:p>
        </w:tc>
        <w:tc>
          <w:tcPr>
            <w:tcW w:w="2783"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Законодательные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rPr>
                <w:sz w:val="28"/>
                <w:szCs w:val="28"/>
              </w:rPr>
            </w:pPr>
            <w:r w:rsidRPr="00EE43FB">
              <w:rPr>
                <w:sz w:val="28"/>
                <w:szCs w:val="28"/>
              </w:rPr>
              <w:t>Несвоевременное принятие нормативных правовых актов по вопросам реализации муниципальной программы, неточности в организации управления и мониторинга исполнения муниципальной программы</w:t>
            </w:r>
          </w:p>
        </w:tc>
        <w:tc>
          <w:tcPr>
            <w:tcW w:w="5364"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Оперативное реагирование на изменения законодательства</w:t>
            </w:r>
          </w:p>
        </w:tc>
      </w:tr>
      <w:tr w:rsidR="00EE43FB" w:rsidRPr="00EE43FB" w:rsidTr="00EF3395">
        <w:trPr>
          <w:trHeight w:val="329"/>
        </w:trPr>
        <w:tc>
          <w:tcPr>
            <w:tcW w:w="867"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6</w:t>
            </w:r>
          </w:p>
        </w:tc>
        <w:tc>
          <w:tcPr>
            <w:tcW w:w="2783"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Социальные риски</w:t>
            </w:r>
          </w:p>
        </w:tc>
        <w:tc>
          <w:tcPr>
            <w:tcW w:w="5655"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rPr>
                <w:sz w:val="28"/>
                <w:szCs w:val="28"/>
              </w:rPr>
            </w:pPr>
            <w:r w:rsidRPr="00EE43FB">
              <w:rPr>
                <w:sz w:val="28"/>
                <w:szCs w:val="28"/>
              </w:rPr>
              <w:t>Старение кадров муниципальных служащих</w:t>
            </w:r>
          </w:p>
        </w:tc>
        <w:tc>
          <w:tcPr>
            <w:tcW w:w="5364" w:type="dxa"/>
            <w:tcBorders>
              <w:top w:val="single" w:sz="4" w:space="0" w:color="auto"/>
              <w:left w:val="single" w:sz="4" w:space="0" w:color="auto"/>
              <w:bottom w:val="single" w:sz="4" w:space="0" w:color="auto"/>
              <w:right w:val="single" w:sz="4" w:space="0" w:color="auto"/>
            </w:tcBorders>
            <w:hideMark/>
          </w:tcPr>
          <w:p w:rsidR="00EE43FB" w:rsidRPr="00EE43FB" w:rsidRDefault="00EE43FB" w:rsidP="00EE43FB">
            <w:pPr>
              <w:widowControl w:val="0"/>
              <w:autoSpaceDE w:val="0"/>
              <w:autoSpaceDN w:val="0"/>
              <w:jc w:val="center"/>
              <w:rPr>
                <w:sz w:val="28"/>
                <w:szCs w:val="28"/>
              </w:rPr>
            </w:pPr>
            <w:r w:rsidRPr="00EE43FB">
              <w:rPr>
                <w:sz w:val="28"/>
                <w:szCs w:val="28"/>
              </w:rPr>
              <w:t>Осуществление мероприятий по привлечению к работе в органах местного самоуправления молодых специалистов</w:t>
            </w:r>
          </w:p>
        </w:tc>
      </w:tr>
    </w:tbl>
    <w:p w:rsidR="000E025F" w:rsidRDefault="000E025F" w:rsidP="001C0E7A">
      <w:pPr>
        <w:pStyle w:val="ConsPlusNormal"/>
        <w:ind w:firstLine="851"/>
        <w:jc w:val="both"/>
        <w:rPr>
          <w:rFonts w:ascii="Times New Roman" w:hAnsi="Times New Roman" w:cs="Times New Roman"/>
          <w:sz w:val="28"/>
          <w:szCs w:val="28"/>
        </w:rPr>
      </w:pPr>
    </w:p>
    <w:p w:rsidR="00EF3395" w:rsidRPr="00463CC7" w:rsidRDefault="0053275B" w:rsidP="00EF3395">
      <w:pPr>
        <w:widowControl w:val="0"/>
        <w:autoSpaceDE w:val="0"/>
        <w:autoSpaceDN w:val="0"/>
        <w:adjustRightInd w:val="0"/>
        <w:jc w:val="center"/>
        <w:rPr>
          <w:b/>
          <w:sz w:val="24"/>
          <w:szCs w:val="24"/>
        </w:rPr>
      </w:pPr>
      <w:r w:rsidRPr="00463CC7">
        <w:rPr>
          <w:b/>
          <w:sz w:val="28"/>
          <w:szCs w:val="28"/>
        </w:rPr>
        <w:t>9.</w:t>
      </w:r>
      <w:r w:rsidR="00EF3395" w:rsidRPr="00463CC7">
        <w:rPr>
          <w:b/>
          <w:sz w:val="24"/>
          <w:szCs w:val="24"/>
        </w:rPr>
        <w:t xml:space="preserve"> Календарный план-графикреализации муниципальной программы муниципального образования город Венев Веневского района «</w:t>
      </w:r>
      <w:r w:rsidR="00F9413F" w:rsidRPr="00463CC7">
        <w:rPr>
          <w:b/>
          <w:sz w:val="24"/>
          <w:szCs w:val="24"/>
        </w:rPr>
        <w:t>Развитие жилищно-коммунального хозяйства</w:t>
      </w:r>
      <w:r w:rsidR="00EF3395" w:rsidRPr="00463CC7">
        <w:rPr>
          <w:b/>
          <w:sz w:val="24"/>
          <w:szCs w:val="24"/>
        </w:rPr>
        <w:t>»</w:t>
      </w:r>
    </w:p>
    <w:p w:rsidR="00EF3395" w:rsidRDefault="00EF3395" w:rsidP="00F9413F">
      <w:pPr>
        <w:widowControl w:val="0"/>
        <w:autoSpaceDE w:val="0"/>
        <w:autoSpaceDN w:val="0"/>
        <w:adjustRightInd w:val="0"/>
        <w:jc w:val="center"/>
        <w:rPr>
          <w:b/>
          <w:sz w:val="24"/>
          <w:szCs w:val="24"/>
        </w:rPr>
      </w:pPr>
      <w:r w:rsidRPr="00463CC7">
        <w:rPr>
          <w:b/>
          <w:sz w:val="24"/>
          <w:szCs w:val="24"/>
        </w:rPr>
        <w:t>на очередной финансовый год и плановый период</w:t>
      </w:r>
    </w:p>
    <w:tbl>
      <w:tblPr>
        <w:tblW w:w="15593" w:type="dxa"/>
        <w:tblCellSpacing w:w="5" w:type="nil"/>
        <w:tblInd w:w="-209" w:type="dxa"/>
        <w:tblLayout w:type="fixed"/>
        <w:tblCellMar>
          <w:left w:w="75" w:type="dxa"/>
          <w:right w:w="75" w:type="dxa"/>
        </w:tblCellMar>
        <w:tblLook w:val="0000"/>
      </w:tblPr>
      <w:tblGrid>
        <w:gridCol w:w="568"/>
        <w:gridCol w:w="2126"/>
        <w:gridCol w:w="1418"/>
        <w:gridCol w:w="1275"/>
        <w:gridCol w:w="992"/>
        <w:gridCol w:w="1134"/>
        <w:gridCol w:w="1134"/>
        <w:gridCol w:w="1134"/>
        <w:gridCol w:w="1134"/>
        <w:gridCol w:w="1134"/>
        <w:gridCol w:w="1134"/>
        <w:gridCol w:w="1276"/>
        <w:gridCol w:w="1134"/>
      </w:tblGrid>
      <w:tr w:rsidR="00040298" w:rsidRPr="00040298" w:rsidTr="00040298">
        <w:trPr>
          <w:trHeight w:val="389"/>
          <w:tblCellSpacing w:w="5" w:type="nil"/>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r w:rsidRPr="00040298">
              <w:rPr>
                <w:sz w:val="24"/>
                <w:szCs w:val="24"/>
              </w:rPr>
              <w:t>№</w:t>
            </w:r>
          </w:p>
          <w:p w:rsidR="00040298" w:rsidRPr="00040298" w:rsidRDefault="00040298" w:rsidP="00EF3395">
            <w:pPr>
              <w:autoSpaceDE w:val="0"/>
              <w:autoSpaceDN w:val="0"/>
              <w:adjustRightInd w:val="0"/>
              <w:jc w:val="center"/>
              <w:rPr>
                <w:sz w:val="24"/>
                <w:szCs w:val="24"/>
              </w:rPr>
            </w:pPr>
            <w:r w:rsidRPr="00040298">
              <w:rPr>
                <w:sz w:val="24"/>
                <w:szCs w:val="24"/>
              </w:rPr>
              <w:t>п/п</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r w:rsidRPr="00040298">
              <w:rPr>
                <w:sz w:val="24"/>
                <w:szCs w:val="24"/>
              </w:rPr>
              <w:t>Наименование подпрограммы,  основного мероприятия, мероприятия подпрограммы, контрольного события программы</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40298" w:rsidRPr="00040298" w:rsidRDefault="00040298" w:rsidP="004251AF">
            <w:pPr>
              <w:autoSpaceDE w:val="0"/>
              <w:autoSpaceDN w:val="0"/>
              <w:adjustRightInd w:val="0"/>
              <w:ind w:left="-75" w:right="-100"/>
              <w:jc w:val="center"/>
              <w:rPr>
                <w:sz w:val="24"/>
                <w:szCs w:val="24"/>
              </w:rPr>
            </w:pPr>
            <w:r w:rsidRPr="00040298">
              <w:rPr>
                <w:sz w:val="24"/>
                <w:szCs w:val="24"/>
              </w:rPr>
              <w:t>Ответственный исполнитель (ФИО, должность)</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040298" w:rsidRPr="00040298" w:rsidRDefault="00040298" w:rsidP="004251AF">
            <w:pPr>
              <w:autoSpaceDE w:val="0"/>
              <w:autoSpaceDN w:val="0"/>
              <w:adjustRightInd w:val="0"/>
              <w:ind w:left="-75" w:right="-53"/>
              <w:jc w:val="center"/>
              <w:rPr>
                <w:sz w:val="24"/>
                <w:szCs w:val="24"/>
              </w:rPr>
            </w:pPr>
            <w:r w:rsidRPr="00040298">
              <w:rPr>
                <w:sz w:val="24"/>
                <w:szCs w:val="24"/>
              </w:rPr>
              <w:t>Ожидаемый результат реализации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r w:rsidRPr="00040298">
              <w:rPr>
                <w:sz w:val="24"/>
                <w:szCs w:val="24"/>
              </w:rPr>
              <w:t>Срок начала реализации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40298" w:rsidRPr="00040298" w:rsidRDefault="00040298" w:rsidP="00040298">
            <w:pPr>
              <w:autoSpaceDE w:val="0"/>
              <w:autoSpaceDN w:val="0"/>
              <w:adjustRightInd w:val="0"/>
              <w:ind w:left="-74" w:right="-76"/>
              <w:jc w:val="center"/>
              <w:rPr>
                <w:sz w:val="24"/>
                <w:szCs w:val="24"/>
              </w:rPr>
            </w:pPr>
            <w:r w:rsidRPr="00040298">
              <w:rPr>
                <w:sz w:val="24"/>
                <w:szCs w:val="24"/>
              </w:rPr>
              <w:t>Срок окончания реализации (дата контрольного события)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r w:rsidRPr="00040298">
              <w:rPr>
                <w:sz w:val="24"/>
                <w:szCs w:val="24"/>
              </w:rPr>
              <w:t>Код бюджетной классификации</w:t>
            </w:r>
          </w:p>
        </w:tc>
        <w:tc>
          <w:tcPr>
            <w:tcW w:w="6946" w:type="dxa"/>
            <w:gridSpan w:val="6"/>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r w:rsidRPr="00040298">
              <w:rPr>
                <w:sz w:val="24"/>
                <w:szCs w:val="24"/>
              </w:rPr>
              <w:t>Объем ресурсного обеспечения, тыс. руб. (всего, в т.ч. по источникам финансирования)</w:t>
            </w:r>
          </w:p>
        </w:tc>
      </w:tr>
      <w:tr w:rsidR="00040298" w:rsidRPr="00040298" w:rsidTr="00040298">
        <w:trPr>
          <w:tblCellSpacing w:w="5" w:type="nil"/>
        </w:trPr>
        <w:tc>
          <w:tcPr>
            <w:tcW w:w="568" w:type="dxa"/>
            <w:vMerge/>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40298" w:rsidRPr="00040298" w:rsidRDefault="00040298" w:rsidP="00EF3395">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40298" w:rsidRPr="00040298" w:rsidRDefault="00040298" w:rsidP="004251AF">
            <w:pPr>
              <w:autoSpaceDE w:val="0"/>
              <w:autoSpaceDN w:val="0"/>
              <w:adjustRightInd w:val="0"/>
              <w:ind w:left="-114" w:right="-52"/>
              <w:jc w:val="center"/>
              <w:rPr>
                <w:sz w:val="24"/>
                <w:szCs w:val="24"/>
              </w:rPr>
            </w:pPr>
            <w:r w:rsidRPr="00040298">
              <w:rPr>
                <w:sz w:val="24"/>
                <w:szCs w:val="24"/>
              </w:rPr>
              <w:t>Очередной год</w:t>
            </w:r>
          </w:p>
        </w:tc>
        <w:tc>
          <w:tcPr>
            <w:tcW w:w="1134" w:type="dxa"/>
            <w:tcBorders>
              <w:top w:val="single" w:sz="4" w:space="0" w:color="auto"/>
              <w:left w:val="single" w:sz="4" w:space="0" w:color="auto"/>
              <w:bottom w:val="single" w:sz="4" w:space="0" w:color="auto"/>
              <w:right w:val="single" w:sz="4" w:space="0" w:color="auto"/>
            </w:tcBorders>
            <w:vAlign w:val="center"/>
          </w:tcPr>
          <w:p w:rsidR="00040298" w:rsidRPr="00040298" w:rsidRDefault="00040298" w:rsidP="004251AF">
            <w:pPr>
              <w:autoSpaceDE w:val="0"/>
              <w:autoSpaceDN w:val="0"/>
              <w:adjustRightInd w:val="0"/>
              <w:ind w:left="-98" w:right="-67"/>
              <w:jc w:val="center"/>
              <w:rPr>
                <w:sz w:val="24"/>
                <w:szCs w:val="24"/>
              </w:rPr>
            </w:pPr>
            <w:r w:rsidRPr="00040298">
              <w:rPr>
                <w:sz w:val="24"/>
                <w:szCs w:val="24"/>
              </w:rPr>
              <w:t>Первый год планового периода</w:t>
            </w:r>
          </w:p>
        </w:tc>
        <w:tc>
          <w:tcPr>
            <w:tcW w:w="1134" w:type="dxa"/>
            <w:tcBorders>
              <w:top w:val="single" w:sz="4" w:space="0" w:color="auto"/>
              <w:left w:val="single" w:sz="4" w:space="0" w:color="auto"/>
              <w:bottom w:val="single" w:sz="4" w:space="0" w:color="auto"/>
              <w:right w:val="single" w:sz="4" w:space="0" w:color="auto"/>
            </w:tcBorders>
            <w:vAlign w:val="center"/>
          </w:tcPr>
          <w:p w:rsidR="00040298" w:rsidRPr="00040298" w:rsidRDefault="00040298" w:rsidP="004251AF">
            <w:pPr>
              <w:autoSpaceDE w:val="0"/>
              <w:autoSpaceDN w:val="0"/>
              <w:adjustRightInd w:val="0"/>
              <w:ind w:left="-83" w:right="-83"/>
              <w:jc w:val="center"/>
              <w:rPr>
                <w:sz w:val="24"/>
                <w:szCs w:val="24"/>
              </w:rPr>
            </w:pPr>
            <w:r w:rsidRPr="00040298">
              <w:rPr>
                <w:sz w:val="24"/>
                <w:szCs w:val="24"/>
              </w:rPr>
              <w:t>Второй 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040298" w:rsidRDefault="00040298" w:rsidP="00040298">
            <w:pPr>
              <w:ind w:left="-74"/>
              <w:jc w:val="center"/>
              <w:rPr>
                <w:sz w:val="24"/>
                <w:szCs w:val="24"/>
              </w:rPr>
            </w:pPr>
          </w:p>
          <w:p w:rsidR="00040298" w:rsidRDefault="00040298" w:rsidP="00040298">
            <w:pPr>
              <w:ind w:left="-74"/>
              <w:jc w:val="center"/>
              <w:rPr>
                <w:sz w:val="24"/>
                <w:szCs w:val="24"/>
              </w:rPr>
            </w:pPr>
            <w:r>
              <w:rPr>
                <w:sz w:val="24"/>
                <w:szCs w:val="24"/>
              </w:rPr>
              <w:t>Третий</w:t>
            </w:r>
          </w:p>
          <w:p w:rsidR="00040298" w:rsidRDefault="00040298" w:rsidP="00040298">
            <w:pPr>
              <w:ind w:left="-74"/>
              <w:jc w:val="center"/>
            </w:pPr>
            <w:r w:rsidRPr="00E44EE7">
              <w:rPr>
                <w:sz w:val="24"/>
                <w:szCs w:val="24"/>
              </w:rPr>
              <w:t>год планового периода</w:t>
            </w:r>
          </w:p>
        </w:tc>
        <w:tc>
          <w:tcPr>
            <w:tcW w:w="1276" w:type="dxa"/>
            <w:tcBorders>
              <w:top w:val="single" w:sz="4" w:space="0" w:color="auto"/>
              <w:left w:val="single" w:sz="4" w:space="0" w:color="auto"/>
              <w:bottom w:val="single" w:sz="4" w:space="0" w:color="auto"/>
              <w:right w:val="single" w:sz="4" w:space="0" w:color="auto"/>
            </w:tcBorders>
          </w:tcPr>
          <w:p w:rsidR="00040298" w:rsidRDefault="00040298" w:rsidP="00040298">
            <w:pPr>
              <w:ind w:left="-74"/>
              <w:jc w:val="center"/>
              <w:rPr>
                <w:sz w:val="24"/>
                <w:szCs w:val="24"/>
              </w:rPr>
            </w:pPr>
          </w:p>
          <w:p w:rsidR="00040298" w:rsidRDefault="00040298" w:rsidP="00040298">
            <w:pPr>
              <w:ind w:left="-74"/>
              <w:jc w:val="center"/>
              <w:rPr>
                <w:sz w:val="24"/>
                <w:szCs w:val="24"/>
              </w:rPr>
            </w:pPr>
            <w:r>
              <w:rPr>
                <w:sz w:val="24"/>
                <w:szCs w:val="24"/>
              </w:rPr>
              <w:t xml:space="preserve">Четвертый </w:t>
            </w:r>
          </w:p>
          <w:p w:rsidR="00040298" w:rsidRDefault="00040298" w:rsidP="00040298">
            <w:pPr>
              <w:ind w:left="-74"/>
              <w:jc w:val="center"/>
            </w:pPr>
            <w:r w:rsidRPr="00E44EE7">
              <w:rPr>
                <w:sz w:val="24"/>
                <w:szCs w:val="24"/>
              </w:rPr>
              <w:t>год планового периода</w:t>
            </w:r>
          </w:p>
        </w:tc>
        <w:tc>
          <w:tcPr>
            <w:tcW w:w="1134" w:type="dxa"/>
            <w:tcBorders>
              <w:top w:val="single" w:sz="4" w:space="0" w:color="auto"/>
              <w:left w:val="single" w:sz="4" w:space="0" w:color="auto"/>
              <w:bottom w:val="single" w:sz="4" w:space="0" w:color="auto"/>
              <w:right w:val="single" w:sz="4" w:space="0" w:color="auto"/>
            </w:tcBorders>
          </w:tcPr>
          <w:p w:rsidR="00040298" w:rsidRDefault="00040298" w:rsidP="00040298">
            <w:pPr>
              <w:ind w:left="-74"/>
              <w:jc w:val="center"/>
              <w:rPr>
                <w:sz w:val="24"/>
                <w:szCs w:val="24"/>
              </w:rPr>
            </w:pPr>
          </w:p>
          <w:p w:rsidR="00040298" w:rsidRDefault="00040298" w:rsidP="00040298">
            <w:pPr>
              <w:ind w:left="-74"/>
              <w:jc w:val="center"/>
              <w:rPr>
                <w:sz w:val="24"/>
                <w:szCs w:val="24"/>
              </w:rPr>
            </w:pPr>
            <w:r>
              <w:rPr>
                <w:sz w:val="24"/>
                <w:szCs w:val="24"/>
              </w:rPr>
              <w:t xml:space="preserve">Пятый </w:t>
            </w:r>
          </w:p>
          <w:p w:rsidR="00040298" w:rsidRDefault="00040298" w:rsidP="00040298">
            <w:pPr>
              <w:ind w:left="-74"/>
              <w:jc w:val="center"/>
            </w:pPr>
            <w:r w:rsidRPr="00E44EE7">
              <w:rPr>
                <w:sz w:val="24"/>
                <w:szCs w:val="24"/>
              </w:rPr>
              <w:t>год планового периода</w:t>
            </w:r>
          </w:p>
        </w:tc>
      </w:tr>
      <w:tr w:rsidR="00040298"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040298" w:rsidRPr="00040298" w:rsidRDefault="00040298" w:rsidP="00EF3395">
            <w:pPr>
              <w:autoSpaceDE w:val="0"/>
              <w:autoSpaceDN w:val="0"/>
              <w:adjustRightInd w:val="0"/>
              <w:outlineLvl w:val="0"/>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40298" w:rsidRPr="00040298" w:rsidRDefault="00040298" w:rsidP="00EF3395">
            <w:pPr>
              <w:autoSpaceDE w:val="0"/>
              <w:autoSpaceDN w:val="0"/>
              <w:adjustRightInd w:val="0"/>
              <w:jc w:val="both"/>
              <w:rPr>
                <w:sz w:val="24"/>
                <w:szCs w:val="24"/>
              </w:rPr>
            </w:pPr>
            <w:r w:rsidRPr="00040298">
              <w:rPr>
                <w:sz w:val="24"/>
                <w:szCs w:val="24"/>
              </w:rPr>
              <w:t>Всего по муниципальной программе</w:t>
            </w:r>
          </w:p>
        </w:tc>
        <w:tc>
          <w:tcPr>
            <w:tcW w:w="1418" w:type="dxa"/>
            <w:tcBorders>
              <w:top w:val="single" w:sz="4" w:space="0" w:color="auto"/>
              <w:left w:val="single" w:sz="4" w:space="0" w:color="auto"/>
              <w:bottom w:val="single" w:sz="4" w:space="0" w:color="auto"/>
              <w:right w:val="single" w:sz="4" w:space="0" w:color="auto"/>
            </w:tcBorders>
          </w:tcPr>
          <w:p w:rsidR="00040298" w:rsidRPr="00040298" w:rsidRDefault="00040298" w:rsidP="00EF3395">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040298" w:rsidRPr="00040298" w:rsidRDefault="00040298" w:rsidP="00EF3395">
            <w:pPr>
              <w:autoSpaceDE w:val="0"/>
              <w:autoSpaceDN w:val="0"/>
              <w:adjustRightInd w:val="0"/>
              <w:jc w:val="center"/>
              <w:rPr>
                <w:sz w:val="24"/>
                <w:szCs w:val="24"/>
              </w:rPr>
            </w:pPr>
            <w:r w:rsidRPr="00040298">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040298" w:rsidRPr="00040298" w:rsidRDefault="00040298" w:rsidP="00EC5225">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040298">
            <w:pPr>
              <w:autoSpaceDE w:val="0"/>
              <w:autoSpaceDN w:val="0"/>
              <w:adjustRightInd w:val="0"/>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EF3395">
            <w:pPr>
              <w:autoSpaceDE w:val="0"/>
              <w:autoSpaceDN w:val="0"/>
              <w:adjustRightInd w:val="0"/>
              <w:jc w:val="center"/>
              <w:rPr>
                <w:sz w:val="24"/>
                <w:szCs w:val="24"/>
              </w:rPr>
            </w:pPr>
            <w:r w:rsidRPr="00040298">
              <w:rPr>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D267B7" w:rsidP="00457AA3">
            <w:pPr>
              <w:autoSpaceDE w:val="0"/>
              <w:autoSpaceDN w:val="0"/>
              <w:adjustRightInd w:val="0"/>
              <w:jc w:val="center"/>
              <w:rPr>
                <w:sz w:val="24"/>
                <w:szCs w:val="24"/>
              </w:rPr>
            </w:pPr>
            <w:r>
              <w:rPr>
                <w:sz w:val="24"/>
                <w:szCs w:val="24"/>
              </w:rPr>
              <w:t>37924,3</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EC5225">
            <w:pPr>
              <w:autoSpaceDE w:val="0"/>
              <w:autoSpaceDN w:val="0"/>
              <w:adjustRightInd w:val="0"/>
              <w:jc w:val="center"/>
              <w:rPr>
                <w:sz w:val="24"/>
                <w:szCs w:val="24"/>
              </w:rPr>
            </w:pPr>
            <w:r w:rsidRPr="00040298">
              <w:rPr>
                <w:sz w:val="24"/>
                <w:szCs w:val="24"/>
              </w:rPr>
              <w:t>31954,9</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EC5225">
            <w:pPr>
              <w:autoSpaceDE w:val="0"/>
              <w:autoSpaceDN w:val="0"/>
              <w:adjustRightInd w:val="0"/>
              <w:jc w:val="center"/>
              <w:rPr>
                <w:sz w:val="24"/>
                <w:szCs w:val="24"/>
              </w:rPr>
            </w:pPr>
            <w:r w:rsidRPr="00040298">
              <w:rPr>
                <w:sz w:val="24"/>
                <w:szCs w:val="24"/>
              </w:rPr>
              <w:t>32444,1</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FB508E" w:rsidP="00EC5225">
            <w:pPr>
              <w:autoSpaceDE w:val="0"/>
              <w:autoSpaceDN w:val="0"/>
              <w:adjustRightInd w:val="0"/>
              <w:jc w:val="center"/>
              <w:rPr>
                <w:sz w:val="24"/>
                <w:szCs w:val="24"/>
              </w:rPr>
            </w:pPr>
            <w:r>
              <w:rPr>
                <w:sz w:val="24"/>
                <w:szCs w:val="24"/>
              </w:rPr>
              <w:t>32600,0</w:t>
            </w:r>
          </w:p>
        </w:tc>
        <w:tc>
          <w:tcPr>
            <w:tcW w:w="1276" w:type="dxa"/>
            <w:tcBorders>
              <w:top w:val="single" w:sz="4" w:space="0" w:color="auto"/>
              <w:left w:val="single" w:sz="4" w:space="0" w:color="auto"/>
              <w:bottom w:val="single" w:sz="4" w:space="0" w:color="auto"/>
              <w:right w:val="single" w:sz="4" w:space="0" w:color="auto"/>
            </w:tcBorders>
          </w:tcPr>
          <w:p w:rsidR="00040298" w:rsidRPr="00040298" w:rsidRDefault="00FB508E" w:rsidP="00EC5225">
            <w:pPr>
              <w:autoSpaceDE w:val="0"/>
              <w:autoSpaceDN w:val="0"/>
              <w:adjustRightInd w:val="0"/>
              <w:jc w:val="center"/>
              <w:rPr>
                <w:sz w:val="24"/>
                <w:szCs w:val="24"/>
              </w:rPr>
            </w:pPr>
            <w:r>
              <w:rPr>
                <w:sz w:val="24"/>
                <w:szCs w:val="24"/>
              </w:rPr>
              <w:t>32800,0</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FB508E" w:rsidP="00EC5225">
            <w:pPr>
              <w:autoSpaceDE w:val="0"/>
              <w:autoSpaceDN w:val="0"/>
              <w:adjustRightInd w:val="0"/>
              <w:jc w:val="center"/>
              <w:rPr>
                <w:sz w:val="24"/>
                <w:szCs w:val="24"/>
              </w:rPr>
            </w:pPr>
            <w:r>
              <w:rPr>
                <w:sz w:val="24"/>
                <w:szCs w:val="24"/>
              </w:rPr>
              <w:t>33000,0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2E594C">
            <w:pPr>
              <w:autoSpaceDE w:val="0"/>
              <w:autoSpaceDN w:val="0"/>
              <w:adjustRightInd w:val="0"/>
              <w:jc w:val="both"/>
              <w:rPr>
                <w:b/>
                <w:sz w:val="24"/>
                <w:szCs w:val="24"/>
              </w:rPr>
            </w:pPr>
            <w:r w:rsidRPr="00040298">
              <w:rPr>
                <w:b/>
                <w:sz w:val="24"/>
                <w:szCs w:val="24"/>
              </w:rPr>
              <w:t>Подпрограмма 1</w:t>
            </w:r>
          </w:p>
          <w:p w:rsidR="00FB508E" w:rsidRPr="00040298" w:rsidRDefault="00D267B7" w:rsidP="002E594C">
            <w:pPr>
              <w:autoSpaceDE w:val="0"/>
              <w:autoSpaceDN w:val="0"/>
              <w:adjustRightInd w:val="0"/>
              <w:jc w:val="both"/>
              <w:rPr>
                <w:sz w:val="24"/>
                <w:szCs w:val="24"/>
              </w:rPr>
            </w:pPr>
            <w:r>
              <w:rPr>
                <w:sz w:val="24"/>
                <w:szCs w:val="24"/>
              </w:rPr>
              <w:t>Энергосбережение и повышение энергетической эффективности жилищной сферы</w:t>
            </w:r>
            <w:r w:rsidR="00FB508E" w:rsidRPr="00040298">
              <w:rPr>
                <w:sz w:val="24"/>
                <w:szCs w:val="24"/>
              </w:rPr>
              <w:t xml:space="preserve"> города Венева</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center"/>
              <w:rPr>
                <w:sz w:val="24"/>
                <w:szCs w:val="24"/>
              </w:rPr>
            </w:pPr>
            <w:r w:rsidRPr="00040298">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EC5225">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center"/>
              <w:rPr>
                <w:sz w:val="24"/>
                <w:szCs w:val="24"/>
              </w:rPr>
            </w:pPr>
            <w:r w:rsidRPr="00040298">
              <w:rPr>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D267B7" w:rsidP="00EC5225">
            <w:pPr>
              <w:autoSpaceDE w:val="0"/>
              <w:autoSpaceDN w:val="0"/>
              <w:adjustRightInd w:val="0"/>
              <w:jc w:val="center"/>
              <w:rPr>
                <w:sz w:val="24"/>
                <w:szCs w:val="24"/>
              </w:rPr>
            </w:pPr>
            <w:r>
              <w:rPr>
                <w:sz w:val="24"/>
                <w:szCs w:val="24"/>
              </w:rPr>
              <w:t>38</w:t>
            </w:r>
            <w:r w:rsidR="00FB508E" w:rsidRPr="00040298">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EC5225">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EC5225">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1.1</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both"/>
              <w:rPr>
                <w:b/>
                <w:sz w:val="24"/>
                <w:szCs w:val="24"/>
              </w:rPr>
            </w:pPr>
            <w:r w:rsidRPr="00040298">
              <w:rPr>
                <w:b/>
                <w:sz w:val="24"/>
                <w:szCs w:val="24"/>
              </w:rPr>
              <w:t xml:space="preserve">Мероприятие 1 </w:t>
            </w:r>
          </w:p>
          <w:p w:rsidR="00FB508E" w:rsidRPr="00040298" w:rsidRDefault="00FB508E" w:rsidP="00EF3395">
            <w:pPr>
              <w:autoSpaceDE w:val="0"/>
              <w:autoSpaceDN w:val="0"/>
              <w:adjustRightInd w:val="0"/>
              <w:jc w:val="both"/>
              <w:rPr>
                <w:sz w:val="24"/>
                <w:szCs w:val="24"/>
              </w:rPr>
            </w:pPr>
            <w:r w:rsidRPr="00040298">
              <w:rPr>
                <w:sz w:val="24"/>
                <w:szCs w:val="24"/>
              </w:rPr>
              <w:t>Мероприятия по подготовке и экспертизе ПСД на строительство инженерных сетей</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F804A3">
            <w:pPr>
              <w:autoSpaceDE w:val="0"/>
              <w:autoSpaceDN w:val="0"/>
              <w:adjustRightInd w:val="0"/>
              <w:rPr>
                <w:sz w:val="24"/>
                <w:szCs w:val="24"/>
              </w:rPr>
            </w:pPr>
            <w:r w:rsidRPr="00040298">
              <w:rPr>
                <w:sz w:val="24"/>
                <w:szCs w:val="24"/>
              </w:rPr>
              <w:t>Гомзов В.М. – директор МУ «УС ЖКХ»</w:t>
            </w:r>
          </w:p>
          <w:p w:rsidR="00FB508E" w:rsidRPr="00040298" w:rsidRDefault="00FB508E" w:rsidP="00EF3395">
            <w:pPr>
              <w:autoSpaceDE w:val="0"/>
              <w:autoSpaceDN w:val="0"/>
              <w:adjustRightInd w:val="0"/>
              <w:rPr>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B028E7">
            <w:pPr>
              <w:autoSpaceDE w:val="0"/>
              <w:autoSpaceDN w:val="0"/>
              <w:adjustRightInd w:val="0"/>
              <w:jc w:val="center"/>
              <w:rPr>
                <w:sz w:val="24"/>
                <w:szCs w:val="24"/>
              </w:rPr>
            </w:pPr>
            <w:r w:rsidRPr="00040298">
              <w:rPr>
                <w:sz w:val="24"/>
                <w:szCs w:val="24"/>
              </w:rPr>
              <w:t>Разработка ПСД</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B028E7">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B028E7">
            <w:pPr>
              <w:autoSpaceDE w:val="0"/>
              <w:autoSpaceDN w:val="0"/>
              <w:adjustRightInd w:val="0"/>
              <w:jc w:val="center"/>
              <w:rPr>
                <w:sz w:val="24"/>
                <w:szCs w:val="24"/>
              </w:rPr>
            </w:pPr>
            <w:r w:rsidRPr="00040298">
              <w:rPr>
                <w:sz w:val="24"/>
                <w:szCs w:val="24"/>
              </w:rPr>
              <w:t>901 0502 0110121010 200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D267B7" w:rsidP="00B028E7">
            <w:pPr>
              <w:autoSpaceDE w:val="0"/>
              <w:autoSpaceDN w:val="0"/>
              <w:adjustRightInd w:val="0"/>
              <w:jc w:val="center"/>
              <w:rPr>
                <w:sz w:val="24"/>
                <w:szCs w:val="24"/>
              </w:rPr>
            </w:pPr>
            <w:r>
              <w:rPr>
                <w:sz w:val="24"/>
                <w:szCs w:val="24"/>
              </w:rPr>
              <w:t>8</w:t>
            </w:r>
            <w:r w:rsidR="00FB508E" w:rsidRPr="00040298">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B028E7">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B028E7">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200,0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1.2</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both"/>
              <w:rPr>
                <w:b/>
                <w:sz w:val="24"/>
                <w:szCs w:val="24"/>
              </w:rPr>
            </w:pPr>
            <w:r w:rsidRPr="00040298">
              <w:rPr>
                <w:b/>
                <w:sz w:val="24"/>
                <w:szCs w:val="24"/>
              </w:rPr>
              <w:t>Мероприятие 2</w:t>
            </w:r>
          </w:p>
          <w:p w:rsidR="00FB508E" w:rsidRPr="00040298" w:rsidRDefault="00FB508E" w:rsidP="00EF3395">
            <w:pPr>
              <w:autoSpaceDE w:val="0"/>
              <w:autoSpaceDN w:val="0"/>
              <w:adjustRightInd w:val="0"/>
              <w:jc w:val="both"/>
              <w:rPr>
                <w:sz w:val="24"/>
                <w:szCs w:val="24"/>
              </w:rPr>
            </w:pPr>
            <w:r w:rsidRPr="00040298">
              <w:rPr>
                <w:sz w:val="24"/>
                <w:szCs w:val="24"/>
              </w:rPr>
              <w:t>Мероприятия по строительству и замене инженерных сетей</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3E1CEA">
            <w:pPr>
              <w:autoSpaceDE w:val="0"/>
              <w:autoSpaceDN w:val="0"/>
              <w:adjustRightInd w:val="0"/>
              <w:jc w:val="center"/>
              <w:rPr>
                <w:sz w:val="24"/>
                <w:szCs w:val="24"/>
              </w:rPr>
            </w:pPr>
            <w:r w:rsidRPr="00040298">
              <w:rPr>
                <w:sz w:val="24"/>
                <w:szCs w:val="24"/>
              </w:rPr>
              <w:t>Снижение уровня износа объектов водоснабжения и водоотведения.</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3E1CEA">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457AA3">
            <w:pPr>
              <w:autoSpaceDE w:val="0"/>
              <w:autoSpaceDN w:val="0"/>
              <w:adjustRightInd w:val="0"/>
              <w:jc w:val="center"/>
              <w:rPr>
                <w:sz w:val="24"/>
                <w:szCs w:val="24"/>
              </w:rPr>
            </w:pPr>
            <w:r w:rsidRPr="00040298">
              <w:rPr>
                <w:sz w:val="24"/>
                <w:szCs w:val="24"/>
              </w:rPr>
              <w:t>901 0502 0110240010 200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D267B7" w:rsidP="003E1CEA">
            <w:pPr>
              <w:autoSpaceDE w:val="0"/>
              <w:autoSpaceDN w:val="0"/>
              <w:adjustRightInd w:val="0"/>
              <w:jc w:val="center"/>
              <w:rPr>
                <w:sz w:val="24"/>
                <w:szCs w:val="24"/>
              </w:rPr>
            </w:pPr>
            <w:r>
              <w:rPr>
                <w:sz w:val="24"/>
                <w:szCs w:val="24"/>
              </w:rPr>
              <w:t>10</w:t>
            </w:r>
            <w:r w:rsidR="00FB508E" w:rsidRPr="00040298">
              <w:rPr>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3E1CEA">
            <w:pPr>
              <w:autoSpaceDE w:val="0"/>
              <w:autoSpaceDN w:val="0"/>
              <w:adjustRightInd w:val="0"/>
              <w:jc w:val="center"/>
              <w:rPr>
                <w:sz w:val="24"/>
                <w:szCs w:val="24"/>
              </w:rPr>
            </w:pPr>
            <w:r w:rsidRPr="00040298">
              <w:rPr>
                <w:sz w:val="24"/>
                <w:szCs w:val="24"/>
              </w:rPr>
              <w:t>800,0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3E1CEA">
            <w:pPr>
              <w:autoSpaceDE w:val="0"/>
              <w:autoSpaceDN w:val="0"/>
              <w:adjustRightInd w:val="0"/>
              <w:jc w:val="center"/>
              <w:rPr>
                <w:sz w:val="24"/>
                <w:szCs w:val="24"/>
              </w:rPr>
            </w:pPr>
            <w:r w:rsidRPr="00040298">
              <w:rPr>
                <w:sz w:val="24"/>
                <w:szCs w:val="24"/>
              </w:rPr>
              <w:t>800,0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800,0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800,0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800,0</w:t>
            </w:r>
          </w:p>
        </w:tc>
      </w:tr>
      <w:tr w:rsidR="00040298"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040298" w:rsidRPr="00040298" w:rsidRDefault="00040298" w:rsidP="00EF3395">
            <w:pPr>
              <w:autoSpaceDE w:val="0"/>
              <w:autoSpaceDN w:val="0"/>
              <w:adjustRightInd w:val="0"/>
              <w:rPr>
                <w:sz w:val="24"/>
                <w:szCs w:val="24"/>
              </w:rPr>
            </w:pPr>
            <w:r w:rsidRPr="00040298">
              <w:rPr>
                <w:sz w:val="24"/>
                <w:szCs w:val="24"/>
              </w:rPr>
              <w:t>1.3</w:t>
            </w:r>
          </w:p>
        </w:tc>
        <w:tc>
          <w:tcPr>
            <w:tcW w:w="2126" w:type="dxa"/>
            <w:tcBorders>
              <w:top w:val="single" w:sz="4" w:space="0" w:color="auto"/>
              <w:left w:val="single" w:sz="4" w:space="0" w:color="auto"/>
              <w:bottom w:val="single" w:sz="4" w:space="0" w:color="auto"/>
              <w:right w:val="single" w:sz="4" w:space="0" w:color="auto"/>
            </w:tcBorders>
          </w:tcPr>
          <w:p w:rsidR="00040298" w:rsidRPr="00040298" w:rsidRDefault="00040298" w:rsidP="00457AA3">
            <w:pPr>
              <w:autoSpaceDE w:val="0"/>
              <w:autoSpaceDN w:val="0"/>
              <w:adjustRightInd w:val="0"/>
              <w:jc w:val="both"/>
              <w:rPr>
                <w:b/>
                <w:sz w:val="24"/>
                <w:szCs w:val="24"/>
              </w:rPr>
            </w:pPr>
            <w:r w:rsidRPr="00040298">
              <w:rPr>
                <w:b/>
                <w:sz w:val="24"/>
                <w:szCs w:val="24"/>
              </w:rPr>
              <w:t>Мероприятие 3</w:t>
            </w:r>
          </w:p>
          <w:p w:rsidR="00040298" w:rsidRPr="00040298" w:rsidRDefault="00040298" w:rsidP="00EF3395">
            <w:pPr>
              <w:autoSpaceDE w:val="0"/>
              <w:autoSpaceDN w:val="0"/>
              <w:adjustRightInd w:val="0"/>
              <w:jc w:val="both"/>
              <w:rPr>
                <w:b/>
                <w:sz w:val="24"/>
                <w:szCs w:val="24"/>
              </w:rPr>
            </w:pPr>
            <w:r w:rsidRPr="00040298">
              <w:rPr>
                <w:sz w:val="24"/>
                <w:szCs w:val="24"/>
              </w:rPr>
              <w:t>Мероприятия по организации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p>
        </w:tc>
        <w:tc>
          <w:tcPr>
            <w:tcW w:w="1418" w:type="dxa"/>
            <w:tcBorders>
              <w:top w:val="single" w:sz="4" w:space="0" w:color="auto"/>
              <w:left w:val="single" w:sz="4" w:space="0" w:color="auto"/>
              <w:bottom w:val="single" w:sz="4" w:space="0" w:color="auto"/>
              <w:right w:val="single" w:sz="4" w:space="0" w:color="auto"/>
            </w:tcBorders>
          </w:tcPr>
          <w:p w:rsidR="00040298" w:rsidRPr="00040298" w:rsidRDefault="00040298" w:rsidP="00EF3395">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040298" w:rsidRPr="00040298" w:rsidRDefault="00040298" w:rsidP="003E1CEA">
            <w:pPr>
              <w:autoSpaceDE w:val="0"/>
              <w:autoSpaceDN w:val="0"/>
              <w:adjustRightInd w:val="0"/>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040298" w:rsidRPr="00040298" w:rsidRDefault="00040298" w:rsidP="003E1CEA">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3E1CEA">
            <w:pPr>
              <w:autoSpaceDE w:val="0"/>
              <w:autoSpaceDN w:val="0"/>
              <w:adjustRightInd w:val="0"/>
              <w:jc w:val="center"/>
              <w:rPr>
                <w:sz w:val="24"/>
                <w:szCs w:val="24"/>
              </w:rPr>
            </w:pPr>
            <w:r w:rsidRPr="00040298">
              <w:rPr>
                <w:sz w:val="24"/>
                <w:szCs w:val="24"/>
              </w:rPr>
              <w:t>901 0502 0110320240 800</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3E1CEA">
            <w:pPr>
              <w:autoSpaceDE w:val="0"/>
              <w:autoSpaceDN w:val="0"/>
              <w:adjustRightInd w:val="0"/>
              <w:jc w:val="center"/>
              <w:rPr>
                <w:sz w:val="24"/>
                <w:szCs w:val="24"/>
              </w:rPr>
            </w:pPr>
            <w:r w:rsidRPr="00040298">
              <w:rPr>
                <w:sz w:val="24"/>
                <w:szCs w:val="24"/>
              </w:rPr>
              <w:t>2000,0</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3E1CEA">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3E1CEA">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3E1CEA">
            <w:pPr>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40298" w:rsidRPr="00040298" w:rsidRDefault="00040298" w:rsidP="003E1CEA">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3E1CEA">
            <w:pPr>
              <w:autoSpaceDE w:val="0"/>
              <w:autoSpaceDN w:val="0"/>
              <w:adjustRightInd w:val="0"/>
              <w:jc w:val="center"/>
              <w:rPr>
                <w:sz w:val="24"/>
                <w:szCs w:val="24"/>
              </w:rPr>
            </w:pPr>
          </w:p>
        </w:tc>
      </w:tr>
      <w:tr w:rsidR="00D267B7"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D267B7" w:rsidRPr="00040298" w:rsidRDefault="00D267B7" w:rsidP="00EF3395">
            <w:pPr>
              <w:autoSpaceDE w:val="0"/>
              <w:autoSpaceDN w:val="0"/>
              <w:adjustRightInd w:val="0"/>
              <w:rPr>
                <w:sz w:val="24"/>
                <w:szCs w:val="24"/>
              </w:rPr>
            </w:pPr>
            <w:r>
              <w:rPr>
                <w:sz w:val="24"/>
                <w:szCs w:val="24"/>
              </w:rPr>
              <w:t>1.4</w:t>
            </w:r>
          </w:p>
        </w:tc>
        <w:tc>
          <w:tcPr>
            <w:tcW w:w="2126" w:type="dxa"/>
            <w:tcBorders>
              <w:top w:val="single" w:sz="4" w:space="0" w:color="auto"/>
              <w:left w:val="single" w:sz="4" w:space="0" w:color="auto"/>
              <w:bottom w:val="single" w:sz="4" w:space="0" w:color="auto"/>
              <w:right w:val="single" w:sz="4" w:space="0" w:color="auto"/>
            </w:tcBorders>
          </w:tcPr>
          <w:p w:rsidR="00D267B7" w:rsidRPr="00040298" w:rsidRDefault="00D267B7" w:rsidP="00D267B7">
            <w:pPr>
              <w:autoSpaceDE w:val="0"/>
              <w:autoSpaceDN w:val="0"/>
              <w:adjustRightInd w:val="0"/>
              <w:jc w:val="both"/>
              <w:rPr>
                <w:b/>
                <w:sz w:val="24"/>
                <w:szCs w:val="24"/>
              </w:rPr>
            </w:pPr>
            <w:r w:rsidRPr="00040298">
              <w:rPr>
                <w:b/>
                <w:sz w:val="24"/>
                <w:szCs w:val="24"/>
              </w:rPr>
              <w:t>Мероприятие 3</w:t>
            </w:r>
          </w:p>
          <w:p w:rsidR="00D267B7" w:rsidRPr="00040298" w:rsidRDefault="00D267B7" w:rsidP="00D267B7">
            <w:pPr>
              <w:autoSpaceDE w:val="0"/>
              <w:autoSpaceDN w:val="0"/>
              <w:adjustRightInd w:val="0"/>
              <w:jc w:val="both"/>
              <w:rPr>
                <w:b/>
                <w:sz w:val="24"/>
                <w:szCs w:val="24"/>
              </w:rPr>
            </w:pPr>
            <w:r w:rsidRPr="00040298">
              <w:rPr>
                <w:sz w:val="24"/>
                <w:szCs w:val="24"/>
              </w:rPr>
              <w:t>Мероприятия</w:t>
            </w:r>
            <w:r>
              <w:rPr>
                <w:sz w:val="24"/>
                <w:szCs w:val="24"/>
              </w:rPr>
              <w:t xml:space="preserve"> по реализации энергосберегающих проектов и внедрения энергоэффективного оборудования</w:t>
            </w:r>
          </w:p>
        </w:tc>
        <w:tc>
          <w:tcPr>
            <w:tcW w:w="1418" w:type="dxa"/>
            <w:tcBorders>
              <w:top w:val="single" w:sz="4" w:space="0" w:color="auto"/>
              <w:left w:val="single" w:sz="4" w:space="0" w:color="auto"/>
              <w:bottom w:val="single" w:sz="4" w:space="0" w:color="auto"/>
              <w:right w:val="single" w:sz="4" w:space="0" w:color="auto"/>
            </w:tcBorders>
          </w:tcPr>
          <w:p w:rsidR="00D267B7" w:rsidRPr="00040298" w:rsidRDefault="00D267B7" w:rsidP="00EF3395">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D267B7" w:rsidRPr="00040298" w:rsidRDefault="00D267B7" w:rsidP="003E1CEA">
            <w:pPr>
              <w:autoSpaceDE w:val="0"/>
              <w:autoSpaceDN w:val="0"/>
              <w:adjustRightInd w:val="0"/>
              <w:jc w:val="center"/>
              <w:rPr>
                <w:sz w:val="24"/>
                <w:szCs w:val="24"/>
              </w:rPr>
            </w:pPr>
            <w:r>
              <w:rPr>
                <w:sz w:val="24"/>
                <w:szCs w:val="24"/>
              </w:rPr>
              <w:t>Снижение</w:t>
            </w:r>
            <w:r w:rsidR="00350DAC">
              <w:rPr>
                <w:sz w:val="24"/>
                <w:szCs w:val="24"/>
              </w:rPr>
              <w:t xml:space="preserve"> затрат за счет внедрения мероприятий по энергосбережению</w:t>
            </w:r>
          </w:p>
        </w:tc>
        <w:tc>
          <w:tcPr>
            <w:tcW w:w="992" w:type="dxa"/>
            <w:tcBorders>
              <w:top w:val="single" w:sz="4" w:space="0" w:color="auto"/>
              <w:left w:val="single" w:sz="4" w:space="0" w:color="auto"/>
              <w:bottom w:val="single" w:sz="4" w:space="0" w:color="auto"/>
              <w:right w:val="single" w:sz="4" w:space="0" w:color="auto"/>
            </w:tcBorders>
          </w:tcPr>
          <w:p w:rsidR="00D267B7" w:rsidRPr="00040298" w:rsidRDefault="00350DAC" w:rsidP="003E1CEA">
            <w:pPr>
              <w:autoSpaceDE w:val="0"/>
              <w:autoSpaceDN w:val="0"/>
              <w:adjustRightInd w:val="0"/>
              <w:jc w:val="center"/>
              <w:rPr>
                <w:sz w:val="24"/>
                <w:szCs w:val="24"/>
              </w:rPr>
            </w:pPr>
            <w:r>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D267B7" w:rsidRPr="00040298" w:rsidRDefault="00350DAC" w:rsidP="00040298">
            <w:pPr>
              <w:jc w:val="center"/>
              <w:rPr>
                <w:sz w:val="24"/>
                <w:szCs w:val="24"/>
              </w:rPr>
            </w:pPr>
            <w:r>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D267B7" w:rsidRPr="00040298" w:rsidRDefault="00350DAC" w:rsidP="003E1CEA">
            <w:pPr>
              <w:autoSpaceDE w:val="0"/>
              <w:autoSpaceDN w:val="0"/>
              <w:adjustRightInd w:val="0"/>
              <w:jc w:val="center"/>
              <w:rPr>
                <w:sz w:val="24"/>
                <w:szCs w:val="24"/>
              </w:rPr>
            </w:pPr>
            <w:r>
              <w:rPr>
                <w:sz w:val="24"/>
                <w:szCs w:val="24"/>
              </w:rPr>
              <w:t>901 0502 0110420500 200</w:t>
            </w:r>
          </w:p>
        </w:tc>
        <w:tc>
          <w:tcPr>
            <w:tcW w:w="1134" w:type="dxa"/>
            <w:tcBorders>
              <w:top w:val="single" w:sz="4" w:space="0" w:color="auto"/>
              <w:left w:val="single" w:sz="4" w:space="0" w:color="auto"/>
              <w:bottom w:val="single" w:sz="4" w:space="0" w:color="auto"/>
              <w:right w:val="single" w:sz="4" w:space="0" w:color="auto"/>
            </w:tcBorders>
          </w:tcPr>
          <w:p w:rsidR="00D267B7" w:rsidRPr="00040298" w:rsidRDefault="00350DAC" w:rsidP="003E1CEA">
            <w:pPr>
              <w:autoSpaceDE w:val="0"/>
              <w:autoSpaceDN w:val="0"/>
              <w:adjustRightIn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267B7" w:rsidRPr="00040298" w:rsidRDefault="00D267B7" w:rsidP="003E1CEA">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267B7" w:rsidRPr="00040298" w:rsidRDefault="00D267B7" w:rsidP="003E1CEA">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267B7" w:rsidRPr="00040298" w:rsidRDefault="00D267B7" w:rsidP="003E1CEA">
            <w:pPr>
              <w:autoSpaceDE w:val="0"/>
              <w:autoSpaceDN w:val="0"/>
              <w:adjustRightInd w:val="0"/>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267B7" w:rsidRPr="00040298" w:rsidRDefault="00D267B7" w:rsidP="003E1CEA">
            <w:pPr>
              <w:autoSpaceDE w:val="0"/>
              <w:autoSpaceDN w:val="0"/>
              <w:adjustRightIn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D267B7" w:rsidRPr="00040298" w:rsidRDefault="00D267B7" w:rsidP="003E1CEA">
            <w:pPr>
              <w:autoSpaceDE w:val="0"/>
              <w:autoSpaceDN w:val="0"/>
              <w:adjustRightInd w:val="0"/>
              <w:jc w:val="center"/>
              <w:rPr>
                <w:sz w:val="24"/>
                <w:szCs w:val="24"/>
              </w:rPr>
            </w:pP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34015E">
            <w:pPr>
              <w:autoSpaceDE w:val="0"/>
              <w:autoSpaceDN w:val="0"/>
              <w:adjustRightInd w:val="0"/>
              <w:jc w:val="both"/>
              <w:rPr>
                <w:b/>
                <w:sz w:val="24"/>
                <w:szCs w:val="24"/>
              </w:rPr>
            </w:pPr>
            <w:r w:rsidRPr="00040298">
              <w:rPr>
                <w:b/>
                <w:sz w:val="24"/>
                <w:szCs w:val="24"/>
              </w:rPr>
              <w:t>Подпрограмма 2</w:t>
            </w:r>
          </w:p>
          <w:p w:rsidR="00FB508E" w:rsidRPr="00040298" w:rsidRDefault="00FB508E" w:rsidP="0034015E">
            <w:pPr>
              <w:autoSpaceDE w:val="0"/>
              <w:autoSpaceDN w:val="0"/>
              <w:adjustRightInd w:val="0"/>
              <w:jc w:val="both"/>
              <w:rPr>
                <w:sz w:val="24"/>
                <w:szCs w:val="24"/>
              </w:rPr>
            </w:pPr>
            <w:r w:rsidRPr="00040298">
              <w:rPr>
                <w:sz w:val="24"/>
                <w:szCs w:val="24"/>
              </w:rPr>
              <w:t>Содержание и ремонт уличного освещения города Венева</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4943A7">
            <w:pPr>
              <w:autoSpaceDE w:val="0"/>
              <w:autoSpaceDN w:val="0"/>
              <w:adjustRightInd w:val="0"/>
              <w:jc w:val="center"/>
              <w:rPr>
                <w:sz w:val="24"/>
                <w:szCs w:val="24"/>
              </w:rPr>
            </w:pPr>
            <w:r w:rsidRPr="00040298">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4943A7">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4943A7">
            <w:pPr>
              <w:autoSpaceDE w:val="0"/>
              <w:autoSpaceDN w:val="0"/>
              <w:adjustRightInd w:val="0"/>
              <w:jc w:val="center"/>
              <w:rPr>
                <w:sz w:val="24"/>
                <w:szCs w:val="24"/>
              </w:rPr>
            </w:pPr>
            <w:r w:rsidRPr="00040298">
              <w:rPr>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4943A7">
            <w:pPr>
              <w:autoSpaceDE w:val="0"/>
              <w:autoSpaceDN w:val="0"/>
              <w:adjustRightInd w:val="0"/>
              <w:jc w:val="center"/>
              <w:rPr>
                <w:sz w:val="24"/>
                <w:szCs w:val="24"/>
              </w:rPr>
            </w:pPr>
            <w:r w:rsidRPr="00040298">
              <w:rPr>
                <w:sz w:val="24"/>
                <w:szCs w:val="24"/>
              </w:rPr>
              <w:t>6300,0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4943A7">
            <w:pPr>
              <w:autoSpaceDE w:val="0"/>
              <w:autoSpaceDN w:val="0"/>
              <w:adjustRightInd w:val="0"/>
              <w:jc w:val="center"/>
              <w:rPr>
                <w:sz w:val="24"/>
                <w:szCs w:val="24"/>
              </w:rPr>
            </w:pPr>
            <w:r w:rsidRPr="00040298">
              <w:rPr>
                <w:sz w:val="24"/>
                <w:szCs w:val="24"/>
              </w:rPr>
              <w:t>6000,0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4943A7">
            <w:pPr>
              <w:autoSpaceDE w:val="0"/>
              <w:autoSpaceDN w:val="0"/>
              <w:adjustRightInd w:val="0"/>
              <w:jc w:val="center"/>
              <w:rPr>
                <w:sz w:val="24"/>
                <w:szCs w:val="24"/>
              </w:rPr>
            </w:pPr>
            <w:r w:rsidRPr="00040298">
              <w:rPr>
                <w:sz w:val="24"/>
                <w:szCs w:val="24"/>
              </w:rPr>
              <w:t>6000,0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6000,0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6000,0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6000,0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2.1</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both"/>
              <w:rPr>
                <w:b/>
                <w:sz w:val="24"/>
                <w:szCs w:val="24"/>
              </w:rPr>
            </w:pPr>
            <w:r w:rsidRPr="00040298">
              <w:rPr>
                <w:b/>
                <w:sz w:val="24"/>
                <w:szCs w:val="24"/>
              </w:rPr>
              <w:t>Мероприятие 1</w:t>
            </w:r>
          </w:p>
          <w:p w:rsidR="00FB508E" w:rsidRPr="00040298" w:rsidRDefault="00FB508E" w:rsidP="00EF3395">
            <w:pPr>
              <w:autoSpaceDE w:val="0"/>
              <w:autoSpaceDN w:val="0"/>
              <w:adjustRightInd w:val="0"/>
              <w:jc w:val="both"/>
              <w:rPr>
                <w:sz w:val="24"/>
                <w:szCs w:val="24"/>
              </w:rPr>
            </w:pPr>
            <w:r w:rsidRPr="00040298">
              <w:rPr>
                <w:sz w:val="24"/>
                <w:szCs w:val="24"/>
              </w:rPr>
              <w:t>Техническое обслуживание, ремонт линий уличного освещения на территории города Венева</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183BA5">
            <w:pPr>
              <w:autoSpaceDE w:val="0"/>
              <w:autoSpaceDN w:val="0"/>
              <w:adjustRightInd w:val="0"/>
              <w:jc w:val="center"/>
              <w:rPr>
                <w:sz w:val="24"/>
                <w:szCs w:val="24"/>
              </w:rPr>
            </w:pPr>
            <w:r w:rsidRPr="00040298">
              <w:rPr>
                <w:sz w:val="24"/>
                <w:szCs w:val="24"/>
              </w:rPr>
              <w:t>Снижение уровня износа сети уличного освещения до 8%</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183BA5">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183BA5">
            <w:pPr>
              <w:autoSpaceDE w:val="0"/>
              <w:autoSpaceDN w:val="0"/>
              <w:adjustRightInd w:val="0"/>
              <w:jc w:val="center"/>
              <w:rPr>
                <w:sz w:val="24"/>
                <w:szCs w:val="24"/>
              </w:rPr>
            </w:pPr>
            <w:r w:rsidRPr="00040298">
              <w:rPr>
                <w:sz w:val="24"/>
                <w:szCs w:val="24"/>
              </w:rPr>
              <w:t>901 0503 0120120030 200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7801FF" w:rsidP="00183BA5">
            <w:pPr>
              <w:autoSpaceDE w:val="0"/>
              <w:autoSpaceDN w:val="0"/>
              <w:adjustRightInd w:val="0"/>
              <w:jc w:val="center"/>
              <w:rPr>
                <w:sz w:val="24"/>
                <w:szCs w:val="24"/>
              </w:rPr>
            </w:pPr>
            <w:r>
              <w:rPr>
                <w:sz w:val="24"/>
                <w:szCs w:val="24"/>
              </w:rPr>
              <w:t>1131,8</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183BA5">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183BA5">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2.1.1</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both"/>
              <w:rPr>
                <w:b/>
                <w:sz w:val="24"/>
                <w:szCs w:val="24"/>
              </w:rPr>
            </w:pPr>
            <w:r w:rsidRPr="00040298">
              <w:rPr>
                <w:b/>
                <w:sz w:val="24"/>
                <w:szCs w:val="24"/>
              </w:rPr>
              <w:t>Контрольное событие 2.1</w:t>
            </w:r>
          </w:p>
          <w:p w:rsidR="00FB508E" w:rsidRDefault="00FB508E" w:rsidP="00EF3395">
            <w:pPr>
              <w:autoSpaceDE w:val="0"/>
              <w:autoSpaceDN w:val="0"/>
              <w:adjustRightInd w:val="0"/>
              <w:jc w:val="both"/>
              <w:rPr>
                <w:sz w:val="24"/>
                <w:szCs w:val="24"/>
              </w:rPr>
            </w:pPr>
            <w:r w:rsidRPr="00040298">
              <w:rPr>
                <w:sz w:val="24"/>
                <w:szCs w:val="24"/>
              </w:rPr>
              <w:t>Техническое обслуживание, ремонт линий уличного освещения на территории города Венева</w:t>
            </w:r>
          </w:p>
          <w:p w:rsidR="00577E60" w:rsidRPr="00040298" w:rsidRDefault="00577E60" w:rsidP="00EF3395">
            <w:pPr>
              <w:autoSpaceDE w:val="0"/>
              <w:autoSpaceDN w:val="0"/>
              <w:adjustRightInd w:val="0"/>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183BA5">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183BA5">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7801FF" w:rsidP="00221E18">
            <w:pPr>
              <w:autoSpaceDE w:val="0"/>
              <w:autoSpaceDN w:val="0"/>
              <w:adjustRightInd w:val="0"/>
              <w:jc w:val="center"/>
              <w:rPr>
                <w:sz w:val="24"/>
                <w:szCs w:val="24"/>
              </w:rPr>
            </w:pPr>
            <w:r>
              <w:rPr>
                <w:sz w:val="24"/>
                <w:szCs w:val="24"/>
              </w:rPr>
              <w:t>631,8</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500,0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500,0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2.1.2</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both"/>
              <w:rPr>
                <w:b/>
                <w:sz w:val="24"/>
                <w:szCs w:val="24"/>
              </w:rPr>
            </w:pPr>
            <w:r w:rsidRPr="00040298">
              <w:rPr>
                <w:b/>
                <w:sz w:val="24"/>
                <w:szCs w:val="24"/>
              </w:rPr>
              <w:t>Контрольное событие 2.2</w:t>
            </w:r>
          </w:p>
          <w:p w:rsidR="00FB508E" w:rsidRPr="00040298" w:rsidRDefault="00FB508E" w:rsidP="00EF3395">
            <w:pPr>
              <w:autoSpaceDE w:val="0"/>
              <w:autoSpaceDN w:val="0"/>
              <w:adjustRightInd w:val="0"/>
              <w:jc w:val="both"/>
              <w:rPr>
                <w:sz w:val="24"/>
                <w:szCs w:val="24"/>
              </w:rPr>
            </w:pPr>
            <w:r w:rsidRPr="00040298">
              <w:rPr>
                <w:sz w:val="24"/>
                <w:szCs w:val="24"/>
              </w:rPr>
              <w:t>Разработка проектов строительства уличного освещения( ул. Белова, ул. Бундурина, м-н Северный, ул. К.Маркса- ул. М. Городенцы)</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center"/>
              <w:rPr>
                <w:sz w:val="24"/>
                <w:szCs w:val="24"/>
              </w:rPr>
            </w:pPr>
            <w:r w:rsidRPr="00040298">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center"/>
              <w:rPr>
                <w:sz w:val="24"/>
                <w:szCs w:val="24"/>
              </w:rPr>
            </w:pPr>
            <w:r w:rsidRPr="00040298">
              <w:rPr>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center"/>
              <w:rPr>
                <w:sz w:val="24"/>
                <w:szCs w:val="24"/>
              </w:rPr>
            </w:pPr>
            <w:r w:rsidRPr="00040298">
              <w:rPr>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500,0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500,0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2.2</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jc w:val="both"/>
              <w:rPr>
                <w:b/>
                <w:sz w:val="24"/>
                <w:szCs w:val="24"/>
              </w:rPr>
            </w:pPr>
            <w:r w:rsidRPr="00040298">
              <w:rPr>
                <w:b/>
                <w:sz w:val="24"/>
                <w:szCs w:val="24"/>
              </w:rPr>
              <w:t>Мероприятие 2</w:t>
            </w:r>
          </w:p>
          <w:p w:rsidR="00FB508E" w:rsidRPr="00040298" w:rsidRDefault="00FB508E" w:rsidP="00EF3395">
            <w:pPr>
              <w:autoSpaceDE w:val="0"/>
              <w:autoSpaceDN w:val="0"/>
              <w:adjustRightInd w:val="0"/>
              <w:jc w:val="both"/>
              <w:rPr>
                <w:sz w:val="24"/>
                <w:szCs w:val="24"/>
              </w:rPr>
            </w:pPr>
            <w:r w:rsidRPr="00040298">
              <w:rPr>
                <w:sz w:val="24"/>
                <w:szCs w:val="24"/>
              </w:rPr>
              <w:t>Содержание объектов уличного освещения (оплата за электроэнергию)</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Создание условий для комфортного проживания населения города;</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7C4DDF">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7C4DDF">
            <w:pPr>
              <w:autoSpaceDE w:val="0"/>
              <w:autoSpaceDN w:val="0"/>
              <w:adjustRightInd w:val="0"/>
              <w:jc w:val="center"/>
              <w:rPr>
                <w:sz w:val="24"/>
                <w:szCs w:val="24"/>
              </w:rPr>
            </w:pPr>
            <w:r w:rsidRPr="00040298">
              <w:rPr>
                <w:sz w:val="24"/>
                <w:szCs w:val="24"/>
              </w:rPr>
              <w:t>901 0503 0120220040 200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7801FF" w:rsidP="007C4DDF">
            <w:pPr>
              <w:autoSpaceDE w:val="0"/>
              <w:autoSpaceDN w:val="0"/>
              <w:adjustRightInd w:val="0"/>
              <w:jc w:val="center"/>
              <w:rPr>
                <w:sz w:val="24"/>
                <w:szCs w:val="24"/>
              </w:rPr>
            </w:pPr>
            <w:r>
              <w:rPr>
                <w:sz w:val="24"/>
                <w:szCs w:val="24"/>
              </w:rPr>
              <w:t>5167,9</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7C4DDF">
            <w:pPr>
              <w:autoSpaceDE w:val="0"/>
              <w:autoSpaceDN w:val="0"/>
              <w:adjustRightInd w:val="0"/>
              <w:jc w:val="center"/>
              <w:rPr>
                <w:sz w:val="24"/>
                <w:szCs w:val="24"/>
              </w:rPr>
            </w:pPr>
            <w:r w:rsidRPr="00040298">
              <w:rPr>
                <w:sz w:val="24"/>
                <w:szCs w:val="24"/>
              </w:rPr>
              <w:t>5000,0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7C4DDF">
            <w:pPr>
              <w:autoSpaceDE w:val="0"/>
              <w:autoSpaceDN w:val="0"/>
              <w:adjustRightInd w:val="0"/>
              <w:jc w:val="center"/>
              <w:rPr>
                <w:sz w:val="24"/>
                <w:szCs w:val="24"/>
              </w:rPr>
            </w:pPr>
            <w:r w:rsidRPr="00040298">
              <w:rPr>
                <w:sz w:val="24"/>
                <w:szCs w:val="24"/>
              </w:rPr>
              <w:t>5000,0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5000,0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5000,0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5000,0</w:t>
            </w:r>
          </w:p>
        </w:tc>
      </w:tr>
      <w:tr w:rsidR="00040298"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040298" w:rsidRPr="00040298" w:rsidRDefault="00040298" w:rsidP="00EF3395">
            <w:pPr>
              <w:autoSpaceDE w:val="0"/>
              <w:autoSpaceDN w:val="0"/>
              <w:adjustRightInd w:val="0"/>
              <w:rPr>
                <w:sz w:val="24"/>
                <w:szCs w:val="24"/>
              </w:rPr>
            </w:pPr>
            <w:r w:rsidRPr="00040298">
              <w:rPr>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both"/>
              <w:rPr>
                <w:b/>
                <w:sz w:val="24"/>
                <w:szCs w:val="24"/>
              </w:rPr>
            </w:pPr>
            <w:r w:rsidRPr="00040298">
              <w:rPr>
                <w:b/>
                <w:sz w:val="24"/>
                <w:szCs w:val="24"/>
              </w:rPr>
              <w:t>Подпрограмма 3</w:t>
            </w:r>
          </w:p>
          <w:p w:rsidR="00040298" w:rsidRPr="00040298" w:rsidRDefault="00040298" w:rsidP="00221E18">
            <w:pPr>
              <w:autoSpaceDE w:val="0"/>
              <w:autoSpaceDN w:val="0"/>
              <w:adjustRightInd w:val="0"/>
              <w:jc w:val="both"/>
              <w:rPr>
                <w:sz w:val="24"/>
                <w:szCs w:val="24"/>
              </w:rPr>
            </w:pPr>
            <w:r w:rsidRPr="00040298">
              <w:rPr>
                <w:sz w:val="24"/>
                <w:szCs w:val="24"/>
              </w:rPr>
              <w:t>Благоустройство города Венева</w:t>
            </w:r>
          </w:p>
        </w:tc>
        <w:tc>
          <w:tcPr>
            <w:tcW w:w="1418"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center"/>
              <w:rPr>
                <w:sz w:val="24"/>
                <w:szCs w:val="24"/>
              </w:rPr>
            </w:pPr>
            <w:r w:rsidRPr="00040298">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center"/>
              <w:rPr>
                <w:sz w:val="24"/>
                <w:szCs w:val="24"/>
              </w:rPr>
            </w:pPr>
            <w:r w:rsidRPr="00040298">
              <w:rPr>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center"/>
              <w:rPr>
                <w:sz w:val="24"/>
                <w:szCs w:val="24"/>
              </w:rPr>
            </w:pPr>
            <w:r w:rsidRPr="00040298">
              <w:rPr>
                <w:sz w:val="24"/>
                <w:szCs w:val="24"/>
              </w:rPr>
              <w:t>20901,6</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center"/>
              <w:rPr>
                <w:sz w:val="24"/>
                <w:szCs w:val="24"/>
              </w:rPr>
            </w:pPr>
            <w:r w:rsidRPr="00040298">
              <w:rPr>
                <w:sz w:val="24"/>
                <w:szCs w:val="24"/>
              </w:rPr>
              <w:t>11334,9</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center"/>
              <w:rPr>
                <w:sz w:val="24"/>
                <w:szCs w:val="24"/>
              </w:rPr>
            </w:pPr>
            <w:r w:rsidRPr="00040298">
              <w:rPr>
                <w:sz w:val="24"/>
                <w:szCs w:val="24"/>
              </w:rPr>
              <w:t>12783,8</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FB508E" w:rsidP="00221E18">
            <w:pPr>
              <w:autoSpaceDE w:val="0"/>
              <w:autoSpaceDN w:val="0"/>
              <w:adjustRightInd w:val="0"/>
              <w:jc w:val="center"/>
              <w:rPr>
                <w:sz w:val="24"/>
                <w:szCs w:val="24"/>
              </w:rPr>
            </w:pPr>
            <w:r>
              <w:rPr>
                <w:sz w:val="24"/>
                <w:szCs w:val="24"/>
              </w:rPr>
              <w:t>11750,0</w:t>
            </w:r>
          </w:p>
        </w:tc>
        <w:tc>
          <w:tcPr>
            <w:tcW w:w="1276" w:type="dxa"/>
            <w:tcBorders>
              <w:top w:val="single" w:sz="4" w:space="0" w:color="auto"/>
              <w:left w:val="single" w:sz="4" w:space="0" w:color="auto"/>
              <w:bottom w:val="single" w:sz="4" w:space="0" w:color="auto"/>
              <w:right w:val="single" w:sz="4" w:space="0" w:color="auto"/>
            </w:tcBorders>
          </w:tcPr>
          <w:p w:rsidR="00040298" w:rsidRPr="00040298" w:rsidRDefault="00FB508E" w:rsidP="00221E18">
            <w:pPr>
              <w:autoSpaceDE w:val="0"/>
              <w:autoSpaceDN w:val="0"/>
              <w:adjustRightInd w:val="0"/>
              <w:jc w:val="center"/>
              <w:rPr>
                <w:sz w:val="24"/>
                <w:szCs w:val="24"/>
              </w:rPr>
            </w:pPr>
            <w:r>
              <w:rPr>
                <w:sz w:val="24"/>
                <w:szCs w:val="24"/>
              </w:rPr>
              <w:t>11950,0</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FB508E" w:rsidP="007801FF">
            <w:pPr>
              <w:autoSpaceDE w:val="0"/>
              <w:autoSpaceDN w:val="0"/>
              <w:adjustRightInd w:val="0"/>
              <w:jc w:val="center"/>
              <w:rPr>
                <w:sz w:val="24"/>
                <w:szCs w:val="24"/>
              </w:rPr>
            </w:pPr>
            <w:r>
              <w:rPr>
                <w:sz w:val="24"/>
                <w:szCs w:val="24"/>
              </w:rPr>
              <w:t>12065,</w:t>
            </w:r>
            <w:r w:rsidR="007801FF">
              <w:rPr>
                <w:sz w:val="24"/>
                <w:szCs w:val="24"/>
              </w:rPr>
              <w:t>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3.1</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both"/>
              <w:rPr>
                <w:b/>
                <w:sz w:val="24"/>
                <w:szCs w:val="24"/>
              </w:rPr>
            </w:pPr>
            <w:r w:rsidRPr="00040298">
              <w:rPr>
                <w:b/>
                <w:sz w:val="24"/>
                <w:szCs w:val="24"/>
              </w:rPr>
              <w:t>Мероприятие 1</w:t>
            </w:r>
          </w:p>
          <w:p w:rsidR="00FB508E" w:rsidRPr="00040298" w:rsidRDefault="00FB508E" w:rsidP="00221E18">
            <w:pPr>
              <w:autoSpaceDE w:val="0"/>
              <w:autoSpaceDN w:val="0"/>
              <w:adjustRightInd w:val="0"/>
              <w:jc w:val="both"/>
              <w:rPr>
                <w:sz w:val="24"/>
                <w:szCs w:val="24"/>
              </w:rPr>
            </w:pPr>
            <w:r w:rsidRPr="00040298">
              <w:rPr>
                <w:sz w:val="24"/>
                <w:szCs w:val="24"/>
              </w:rPr>
              <w:t>Работы по санитарной уборке города Венева</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350DAC">
            <w:pPr>
              <w:autoSpaceDE w:val="0"/>
              <w:autoSpaceDN w:val="0"/>
              <w:adjustRightInd w:val="0"/>
              <w:jc w:val="center"/>
              <w:rPr>
                <w:sz w:val="24"/>
                <w:szCs w:val="24"/>
              </w:rPr>
            </w:pPr>
            <w:r w:rsidRPr="00040298">
              <w:rPr>
                <w:sz w:val="24"/>
                <w:szCs w:val="24"/>
              </w:rPr>
              <w:t>Повышение  уровня благоустройства города, улучшение внешнего вида территорий города</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737EEE">
            <w:pPr>
              <w:autoSpaceDE w:val="0"/>
              <w:autoSpaceDN w:val="0"/>
              <w:adjustRightInd w:val="0"/>
              <w:jc w:val="center"/>
              <w:rPr>
                <w:sz w:val="24"/>
                <w:szCs w:val="24"/>
              </w:rPr>
            </w:pPr>
            <w:r w:rsidRPr="00040298">
              <w:rPr>
                <w:sz w:val="24"/>
                <w:szCs w:val="24"/>
              </w:rPr>
              <w:t>901 0503 0130120050 200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6500,0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6500,0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6500,0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6500,0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6500,0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6500,0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EF3395">
            <w:pPr>
              <w:autoSpaceDE w:val="0"/>
              <w:autoSpaceDN w:val="0"/>
              <w:adjustRightInd w:val="0"/>
              <w:rPr>
                <w:sz w:val="24"/>
                <w:szCs w:val="24"/>
              </w:rPr>
            </w:pPr>
            <w:r w:rsidRPr="00040298">
              <w:rPr>
                <w:sz w:val="24"/>
                <w:szCs w:val="24"/>
              </w:rPr>
              <w:t>3.1.1</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both"/>
              <w:rPr>
                <w:b/>
                <w:sz w:val="24"/>
                <w:szCs w:val="24"/>
              </w:rPr>
            </w:pPr>
            <w:r w:rsidRPr="00040298">
              <w:rPr>
                <w:b/>
                <w:sz w:val="24"/>
                <w:szCs w:val="24"/>
              </w:rPr>
              <w:t>Контрольное событие 1</w:t>
            </w:r>
          </w:p>
          <w:p w:rsidR="00FB508E" w:rsidRPr="00040298" w:rsidRDefault="00FB508E" w:rsidP="00221E18">
            <w:pPr>
              <w:autoSpaceDE w:val="0"/>
              <w:autoSpaceDN w:val="0"/>
              <w:adjustRightInd w:val="0"/>
              <w:jc w:val="both"/>
              <w:rPr>
                <w:b/>
                <w:sz w:val="24"/>
                <w:szCs w:val="24"/>
              </w:rPr>
            </w:pPr>
            <w:r w:rsidRPr="00040298">
              <w:rPr>
                <w:sz w:val="24"/>
                <w:szCs w:val="24"/>
              </w:rPr>
              <w:t>Выполнение работ по валке и опиловке деревьев на территории г. Венев</w:t>
            </w:r>
          </w:p>
          <w:p w:rsidR="00FB508E" w:rsidRPr="00040298" w:rsidRDefault="00FB508E" w:rsidP="00221E18">
            <w:pPr>
              <w:autoSpaceDE w:val="0"/>
              <w:autoSpaceDN w:val="0"/>
              <w:adjustRightInd w:val="0"/>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3.1.2</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99405E">
            <w:pPr>
              <w:autoSpaceDE w:val="0"/>
              <w:autoSpaceDN w:val="0"/>
              <w:adjustRightInd w:val="0"/>
              <w:jc w:val="both"/>
              <w:rPr>
                <w:b/>
                <w:sz w:val="24"/>
                <w:szCs w:val="24"/>
              </w:rPr>
            </w:pPr>
            <w:r w:rsidRPr="00040298">
              <w:rPr>
                <w:b/>
                <w:sz w:val="24"/>
                <w:szCs w:val="24"/>
              </w:rPr>
              <w:t>Контрольное событие 2</w:t>
            </w:r>
          </w:p>
          <w:p w:rsidR="00FB508E" w:rsidRPr="00040298" w:rsidRDefault="00FB508E" w:rsidP="0099405E">
            <w:pPr>
              <w:autoSpaceDE w:val="0"/>
              <w:autoSpaceDN w:val="0"/>
              <w:adjustRightInd w:val="0"/>
              <w:jc w:val="both"/>
              <w:rPr>
                <w:sz w:val="24"/>
                <w:szCs w:val="24"/>
              </w:rPr>
            </w:pPr>
            <w:r w:rsidRPr="00040298">
              <w:rPr>
                <w:sz w:val="24"/>
                <w:szCs w:val="24"/>
              </w:rPr>
              <w:t>Выполнение работ по окосу сорной растительности и вырезке порослей деревьев</w:t>
            </w:r>
          </w:p>
          <w:p w:rsidR="00FB508E" w:rsidRPr="00040298" w:rsidRDefault="00FB508E" w:rsidP="00221E18">
            <w:pPr>
              <w:autoSpaceDE w:val="0"/>
              <w:autoSpaceDN w:val="0"/>
              <w:adjustRightInd w:val="0"/>
              <w:jc w:val="both"/>
              <w:rPr>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3.1.3</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pPr>
              <w:rPr>
                <w:b/>
                <w:sz w:val="24"/>
                <w:szCs w:val="24"/>
              </w:rPr>
            </w:pPr>
            <w:r w:rsidRPr="00040298">
              <w:rPr>
                <w:b/>
                <w:sz w:val="24"/>
                <w:szCs w:val="24"/>
              </w:rPr>
              <w:t>Контрольное событие 3</w:t>
            </w:r>
          </w:p>
          <w:p w:rsidR="00FB508E" w:rsidRPr="00040298" w:rsidRDefault="00FB508E">
            <w:pPr>
              <w:rPr>
                <w:sz w:val="24"/>
                <w:szCs w:val="24"/>
              </w:rPr>
            </w:pPr>
            <w:r w:rsidRPr="00040298">
              <w:rPr>
                <w:sz w:val="24"/>
                <w:szCs w:val="24"/>
              </w:rPr>
              <w:t>Выполнение работ по уборке несанкционированных свалок</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3.1.4</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pPr>
              <w:rPr>
                <w:b/>
                <w:sz w:val="24"/>
                <w:szCs w:val="24"/>
              </w:rPr>
            </w:pPr>
            <w:r w:rsidRPr="00040298">
              <w:rPr>
                <w:b/>
                <w:sz w:val="24"/>
                <w:szCs w:val="24"/>
              </w:rPr>
              <w:t>Контрольное событие 4</w:t>
            </w:r>
          </w:p>
          <w:p w:rsidR="00FB508E" w:rsidRDefault="00FB508E">
            <w:pPr>
              <w:rPr>
                <w:sz w:val="24"/>
                <w:szCs w:val="24"/>
              </w:rPr>
            </w:pPr>
            <w:r w:rsidRPr="00040298">
              <w:rPr>
                <w:sz w:val="24"/>
                <w:szCs w:val="24"/>
              </w:rPr>
              <w:t>Выполнение работ по благоустройству и санитарной уборке города Венев</w:t>
            </w:r>
          </w:p>
          <w:p w:rsidR="00577E60" w:rsidRPr="00040298" w:rsidRDefault="00577E60">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2500,0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2500,0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2500,0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2500,0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2500,0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2500,0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3.1.5</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pPr>
              <w:rPr>
                <w:b/>
                <w:sz w:val="24"/>
                <w:szCs w:val="24"/>
              </w:rPr>
            </w:pPr>
            <w:r w:rsidRPr="00040298">
              <w:rPr>
                <w:b/>
                <w:sz w:val="24"/>
                <w:szCs w:val="24"/>
              </w:rPr>
              <w:t>Контрольное событие 5</w:t>
            </w:r>
          </w:p>
          <w:p w:rsidR="00FB508E" w:rsidRPr="00040298" w:rsidRDefault="00FB508E">
            <w:pPr>
              <w:rPr>
                <w:sz w:val="24"/>
                <w:szCs w:val="24"/>
              </w:rPr>
            </w:pPr>
            <w:r w:rsidRPr="00040298">
              <w:rPr>
                <w:sz w:val="24"/>
                <w:szCs w:val="24"/>
              </w:rPr>
              <w:t>Установка контейнерных площадок, установка урн</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1000,0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3.2</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both"/>
              <w:rPr>
                <w:b/>
                <w:sz w:val="24"/>
                <w:szCs w:val="24"/>
              </w:rPr>
            </w:pPr>
            <w:r w:rsidRPr="00040298">
              <w:rPr>
                <w:b/>
                <w:sz w:val="24"/>
                <w:szCs w:val="24"/>
              </w:rPr>
              <w:t>Мероприятие 2</w:t>
            </w:r>
          </w:p>
          <w:p w:rsidR="00FB508E" w:rsidRPr="00040298" w:rsidRDefault="00FB508E" w:rsidP="00221E18">
            <w:pPr>
              <w:autoSpaceDE w:val="0"/>
              <w:autoSpaceDN w:val="0"/>
              <w:adjustRightInd w:val="0"/>
              <w:jc w:val="both"/>
              <w:rPr>
                <w:sz w:val="24"/>
                <w:szCs w:val="24"/>
              </w:rPr>
            </w:pPr>
            <w:r w:rsidRPr="00040298">
              <w:rPr>
                <w:sz w:val="24"/>
                <w:szCs w:val="24"/>
              </w:rPr>
              <w:t>Организация и содержание мест захоронения города Венева</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Содержание  кладбищ</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692A48">
            <w:pPr>
              <w:autoSpaceDE w:val="0"/>
              <w:autoSpaceDN w:val="0"/>
              <w:adjustRightInd w:val="0"/>
              <w:jc w:val="center"/>
              <w:rPr>
                <w:sz w:val="24"/>
                <w:szCs w:val="24"/>
              </w:rPr>
            </w:pPr>
            <w:r w:rsidRPr="00040298">
              <w:rPr>
                <w:sz w:val="24"/>
                <w:szCs w:val="24"/>
              </w:rPr>
              <w:t>901 0503 0130220060</w:t>
            </w:r>
          </w:p>
          <w:p w:rsidR="00FB508E" w:rsidRPr="00040298" w:rsidRDefault="00FB508E" w:rsidP="00692A48">
            <w:pPr>
              <w:autoSpaceDE w:val="0"/>
              <w:autoSpaceDN w:val="0"/>
              <w:adjustRightInd w:val="0"/>
              <w:jc w:val="center"/>
              <w:rPr>
                <w:sz w:val="24"/>
                <w:szCs w:val="24"/>
              </w:rPr>
            </w:pPr>
            <w:r w:rsidRPr="00040298">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895,3</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895,3</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895,3</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895,3</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sidRPr="00040298">
              <w:rPr>
                <w:sz w:val="24"/>
                <w:szCs w:val="24"/>
              </w:rPr>
              <w:t>895,3</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7801FF" w:rsidP="00AD6BB1">
            <w:pPr>
              <w:autoSpaceDE w:val="0"/>
              <w:autoSpaceDN w:val="0"/>
              <w:adjustRightInd w:val="0"/>
              <w:jc w:val="center"/>
              <w:rPr>
                <w:sz w:val="24"/>
                <w:szCs w:val="24"/>
              </w:rPr>
            </w:pPr>
            <w:r>
              <w:rPr>
                <w:sz w:val="24"/>
                <w:szCs w:val="24"/>
              </w:rPr>
              <w:t>895,0</w:t>
            </w:r>
          </w:p>
        </w:tc>
      </w:tr>
      <w:tr w:rsidR="00040298"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rPr>
                <w:sz w:val="24"/>
                <w:szCs w:val="24"/>
              </w:rPr>
            </w:pPr>
            <w:r w:rsidRPr="00040298">
              <w:rPr>
                <w:sz w:val="24"/>
                <w:szCs w:val="24"/>
              </w:rPr>
              <w:t>3.3</w:t>
            </w:r>
          </w:p>
        </w:tc>
        <w:tc>
          <w:tcPr>
            <w:tcW w:w="2126"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both"/>
              <w:rPr>
                <w:b/>
                <w:sz w:val="24"/>
                <w:szCs w:val="24"/>
              </w:rPr>
            </w:pPr>
            <w:r w:rsidRPr="00040298">
              <w:rPr>
                <w:b/>
                <w:sz w:val="24"/>
                <w:szCs w:val="24"/>
              </w:rPr>
              <w:t>Мероприятие 3</w:t>
            </w:r>
          </w:p>
          <w:p w:rsidR="00040298" w:rsidRPr="00040298" w:rsidRDefault="00040298" w:rsidP="00C50478">
            <w:pPr>
              <w:autoSpaceDE w:val="0"/>
              <w:autoSpaceDN w:val="0"/>
              <w:adjustRightInd w:val="0"/>
              <w:jc w:val="both"/>
              <w:rPr>
                <w:sz w:val="24"/>
                <w:szCs w:val="24"/>
              </w:rPr>
            </w:pPr>
            <w:r w:rsidRPr="00040298">
              <w:rPr>
                <w:sz w:val="24"/>
                <w:szCs w:val="24"/>
              </w:rPr>
              <w:t>Организация работ по благоустройству детских площадок, благоустройству территории</w:t>
            </w:r>
          </w:p>
        </w:tc>
        <w:tc>
          <w:tcPr>
            <w:tcW w:w="1418"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center"/>
              <w:rPr>
                <w:sz w:val="24"/>
                <w:szCs w:val="24"/>
              </w:rPr>
            </w:pPr>
            <w:r w:rsidRPr="00040298">
              <w:rPr>
                <w:sz w:val="24"/>
                <w:szCs w:val="24"/>
              </w:rPr>
              <w:t>Повышение  уровня благоустройства города, создание комфортных условий проживания для горожан, улучшение внешнего вида территорий города</w:t>
            </w:r>
          </w:p>
        </w:tc>
        <w:tc>
          <w:tcPr>
            <w:tcW w:w="992"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C863CE">
            <w:pPr>
              <w:autoSpaceDE w:val="0"/>
              <w:autoSpaceDN w:val="0"/>
              <w:adjustRightInd w:val="0"/>
              <w:jc w:val="center"/>
              <w:rPr>
                <w:sz w:val="24"/>
                <w:szCs w:val="24"/>
              </w:rPr>
            </w:pPr>
            <w:r w:rsidRPr="00040298">
              <w:rPr>
                <w:sz w:val="24"/>
                <w:szCs w:val="24"/>
              </w:rPr>
              <w:t>901 0503 0130320070 200</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center"/>
              <w:rPr>
                <w:sz w:val="24"/>
                <w:szCs w:val="24"/>
              </w:rPr>
            </w:pPr>
            <w:r w:rsidRPr="00040298">
              <w:rPr>
                <w:sz w:val="24"/>
                <w:szCs w:val="24"/>
              </w:rPr>
              <w:t>13336,3</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center"/>
              <w:rPr>
                <w:sz w:val="24"/>
                <w:szCs w:val="24"/>
              </w:rPr>
            </w:pPr>
            <w:r w:rsidRPr="00040298">
              <w:rPr>
                <w:sz w:val="24"/>
                <w:szCs w:val="24"/>
              </w:rPr>
              <w:t>3769,6</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040298" w:rsidP="00221E18">
            <w:pPr>
              <w:autoSpaceDE w:val="0"/>
              <w:autoSpaceDN w:val="0"/>
              <w:adjustRightInd w:val="0"/>
              <w:jc w:val="center"/>
              <w:rPr>
                <w:sz w:val="24"/>
                <w:szCs w:val="24"/>
              </w:rPr>
            </w:pPr>
            <w:r w:rsidRPr="00040298">
              <w:rPr>
                <w:sz w:val="24"/>
                <w:szCs w:val="24"/>
              </w:rPr>
              <w:t>5218,5</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FB508E" w:rsidP="00221E18">
            <w:pPr>
              <w:autoSpaceDE w:val="0"/>
              <w:autoSpaceDN w:val="0"/>
              <w:adjustRightInd w:val="0"/>
              <w:jc w:val="center"/>
              <w:rPr>
                <w:sz w:val="24"/>
                <w:szCs w:val="24"/>
              </w:rPr>
            </w:pPr>
            <w:r>
              <w:rPr>
                <w:sz w:val="24"/>
                <w:szCs w:val="24"/>
              </w:rPr>
              <w:t>4184,7</w:t>
            </w:r>
          </w:p>
        </w:tc>
        <w:tc>
          <w:tcPr>
            <w:tcW w:w="1276" w:type="dxa"/>
            <w:tcBorders>
              <w:top w:val="single" w:sz="4" w:space="0" w:color="auto"/>
              <w:left w:val="single" w:sz="4" w:space="0" w:color="auto"/>
              <w:bottom w:val="single" w:sz="4" w:space="0" w:color="auto"/>
              <w:right w:val="single" w:sz="4" w:space="0" w:color="auto"/>
            </w:tcBorders>
          </w:tcPr>
          <w:p w:rsidR="00040298" w:rsidRPr="00040298" w:rsidRDefault="00FB508E" w:rsidP="00221E18">
            <w:pPr>
              <w:autoSpaceDE w:val="0"/>
              <w:autoSpaceDN w:val="0"/>
              <w:adjustRightInd w:val="0"/>
              <w:jc w:val="center"/>
              <w:rPr>
                <w:sz w:val="24"/>
                <w:szCs w:val="24"/>
              </w:rPr>
            </w:pPr>
            <w:r>
              <w:rPr>
                <w:sz w:val="24"/>
                <w:szCs w:val="24"/>
              </w:rPr>
              <w:t>4384,7</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FB508E" w:rsidP="00221E18">
            <w:pPr>
              <w:autoSpaceDE w:val="0"/>
              <w:autoSpaceDN w:val="0"/>
              <w:adjustRightInd w:val="0"/>
              <w:jc w:val="center"/>
              <w:rPr>
                <w:sz w:val="24"/>
                <w:szCs w:val="24"/>
              </w:rPr>
            </w:pPr>
            <w:r>
              <w:rPr>
                <w:sz w:val="24"/>
                <w:szCs w:val="24"/>
              </w:rPr>
              <w:t>4500,0</w:t>
            </w:r>
          </w:p>
        </w:tc>
      </w:tr>
      <w:tr w:rsidR="00FB508E"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3.3.1</w:t>
            </w:r>
          </w:p>
        </w:tc>
        <w:tc>
          <w:tcPr>
            <w:tcW w:w="2126"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rPr>
                <w:b/>
                <w:sz w:val="24"/>
                <w:szCs w:val="24"/>
              </w:rPr>
            </w:pPr>
            <w:r w:rsidRPr="00040298">
              <w:rPr>
                <w:b/>
                <w:sz w:val="24"/>
                <w:szCs w:val="24"/>
              </w:rPr>
              <w:t>Контрольное событие 1</w:t>
            </w:r>
          </w:p>
          <w:p w:rsidR="00FB508E" w:rsidRPr="00040298" w:rsidRDefault="00FB508E" w:rsidP="00221E18">
            <w:pPr>
              <w:rPr>
                <w:sz w:val="24"/>
                <w:szCs w:val="24"/>
              </w:rPr>
            </w:pPr>
            <w:r>
              <w:rPr>
                <w:sz w:val="24"/>
                <w:szCs w:val="24"/>
              </w:rPr>
              <w:t>Благоустройство территории (</w:t>
            </w:r>
            <w:r w:rsidRPr="00040298">
              <w:rPr>
                <w:sz w:val="24"/>
                <w:szCs w:val="24"/>
              </w:rPr>
              <w:t>устройство тротуарной плитки по ул. Стрешнева, ул. Володарского, от Курганы Славы до д. №1 м-на Южный, от ул. Советской до ул. Свободной).</w:t>
            </w:r>
          </w:p>
        </w:tc>
        <w:tc>
          <w:tcPr>
            <w:tcW w:w="1418"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13336,3</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3769,6</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221E18">
            <w:pPr>
              <w:autoSpaceDE w:val="0"/>
              <w:autoSpaceDN w:val="0"/>
              <w:adjustRightInd w:val="0"/>
              <w:jc w:val="center"/>
              <w:rPr>
                <w:sz w:val="24"/>
                <w:szCs w:val="24"/>
              </w:rPr>
            </w:pPr>
            <w:r w:rsidRPr="00040298">
              <w:rPr>
                <w:sz w:val="24"/>
                <w:szCs w:val="24"/>
              </w:rPr>
              <w:t>5218,5</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Pr>
                <w:sz w:val="24"/>
                <w:szCs w:val="24"/>
              </w:rPr>
              <w:t>4184,7</w:t>
            </w:r>
          </w:p>
        </w:tc>
        <w:tc>
          <w:tcPr>
            <w:tcW w:w="1276"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Pr>
                <w:sz w:val="24"/>
                <w:szCs w:val="24"/>
              </w:rPr>
              <w:t>4384,7</w:t>
            </w:r>
          </w:p>
        </w:tc>
        <w:tc>
          <w:tcPr>
            <w:tcW w:w="1134" w:type="dxa"/>
            <w:tcBorders>
              <w:top w:val="single" w:sz="4" w:space="0" w:color="auto"/>
              <w:left w:val="single" w:sz="4" w:space="0" w:color="auto"/>
              <w:bottom w:val="single" w:sz="4" w:space="0" w:color="auto"/>
              <w:right w:val="single" w:sz="4" w:space="0" w:color="auto"/>
            </w:tcBorders>
          </w:tcPr>
          <w:p w:rsidR="00FB508E" w:rsidRPr="00040298" w:rsidRDefault="00FB508E" w:rsidP="00AD6BB1">
            <w:pPr>
              <w:autoSpaceDE w:val="0"/>
              <w:autoSpaceDN w:val="0"/>
              <w:adjustRightInd w:val="0"/>
              <w:jc w:val="center"/>
              <w:rPr>
                <w:sz w:val="24"/>
                <w:szCs w:val="24"/>
              </w:rPr>
            </w:pPr>
            <w:r>
              <w:rPr>
                <w:sz w:val="24"/>
                <w:szCs w:val="24"/>
              </w:rPr>
              <w:t>4500,0</w:t>
            </w:r>
          </w:p>
        </w:tc>
      </w:tr>
      <w:tr w:rsidR="00040298"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040298" w:rsidRPr="00040298" w:rsidRDefault="00D87C5B" w:rsidP="00221E18">
            <w:pPr>
              <w:autoSpaceDE w:val="0"/>
              <w:autoSpaceDN w:val="0"/>
              <w:adjustRightInd w:val="0"/>
              <w:rPr>
                <w:sz w:val="24"/>
                <w:szCs w:val="24"/>
              </w:rPr>
            </w:pPr>
            <w:r>
              <w:rPr>
                <w:sz w:val="24"/>
                <w:szCs w:val="24"/>
              </w:rPr>
              <w:t>3.4</w:t>
            </w:r>
          </w:p>
        </w:tc>
        <w:tc>
          <w:tcPr>
            <w:tcW w:w="2126" w:type="dxa"/>
            <w:tcBorders>
              <w:top w:val="single" w:sz="4" w:space="0" w:color="auto"/>
              <w:left w:val="single" w:sz="4" w:space="0" w:color="auto"/>
              <w:bottom w:val="single" w:sz="4" w:space="0" w:color="auto"/>
              <w:right w:val="single" w:sz="4" w:space="0" w:color="auto"/>
            </w:tcBorders>
          </w:tcPr>
          <w:p w:rsidR="00D87C5B" w:rsidRPr="00040298" w:rsidRDefault="00D87C5B" w:rsidP="00D87C5B">
            <w:pPr>
              <w:autoSpaceDE w:val="0"/>
              <w:autoSpaceDN w:val="0"/>
              <w:adjustRightInd w:val="0"/>
              <w:jc w:val="both"/>
              <w:rPr>
                <w:b/>
                <w:sz w:val="24"/>
                <w:szCs w:val="24"/>
              </w:rPr>
            </w:pPr>
            <w:r w:rsidRPr="00040298">
              <w:rPr>
                <w:b/>
                <w:sz w:val="24"/>
                <w:szCs w:val="24"/>
              </w:rPr>
              <w:t>Меропри</w:t>
            </w:r>
            <w:r>
              <w:rPr>
                <w:b/>
                <w:sz w:val="24"/>
                <w:szCs w:val="24"/>
              </w:rPr>
              <w:t>ятие 4</w:t>
            </w:r>
          </w:p>
          <w:p w:rsidR="00040298" w:rsidRPr="00040298" w:rsidRDefault="00D87C5B" w:rsidP="00D87C5B">
            <w:pPr>
              <w:autoSpaceDE w:val="0"/>
              <w:autoSpaceDN w:val="0"/>
              <w:adjustRightInd w:val="0"/>
              <w:jc w:val="both"/>
              <w:rPr>
                <w:sz w:val="24"/>
                <w:szCs w:val="24"/>
              </w:rPr>
            </w:pPr>
            <w:r w:rsidRPr="00040298">
              <w:rPr>
                <w:sz w:val="24"/>
                <w:szCs w:val="24"/>
              </w:rPr>
              <w:t>Организация работ по</w:t>
            </w:r>
            <w:r>
              <w:rPr>
                <w:sz w:val="24"/>
                <w:szCs w:val="24"/>
              </w:rPr>
              <w:t xml:space="preserve"> содержанию Вечного Огня</w:t>
            </w:r>
          </w:p>
        </w:tc>
        <w:tc>
          <w:tcPr>
            <w:tcW w:w="1418" w:type="dxa"/>
            <w:tcBorders>
              <w:top w:val="single" w:sz="4" w:space="0" w:color="auto"/>
              <w:left w:val="single" w:sz="4" w:space="0" w:color="auto"/>
              <w:bottom w:val="single" w:sz="4" w:space="0" w:color="auto"/>
              <w:right w:val="single" w:sz="4" w:space="0" w:color="auto"/>
            </w:tcBorders>
          </w:tcPr>
          <w:p w:rsidR="00040298" w:rsidRPr="00040298" w:rsidRDefault="00D87C5B"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040298" w:rsidRPr="00040298" w:rsidRDefault="00D87C5B" w:rsidP="00221E18">
            <w:pPr>
              <w:autoSpaceDE w:val="0"/>
              <w:autoSpaceDN w:val="0"/>
              <w:adjustRightInd w:val="0"/>
              <w:jc w:val="center"/>
              <w:rPr>
                <w:sz w:val="24"/>
                <w:szCs w:val="24"/>
              </w:rPr>
            </w:pPr>
            <w:r>
              <w:rPr>
                <w:sz w:val="24"/>
                <w:szCs w:val="24"/>
              </w:rPr>
              <w:t>Содержание Вечного Огня</w:t>
            </w:r>
          </w:p>
        </w:tc>
        <w:tc>
          <w:tcPr>
            <w:tcW w:w="992" w:type="dxa"/>
            <w:tcBorders>
              <w:top w:val="single" w:sz="4" w:space="0" w:color="auto"/>
              <w:left w:val="single" w:sz="4" w:space="0" w:color="auto"/>
              <w:bottom w:val="single" w:sz="4" w:space="0" w:color="auto"/>
              <w:right w:val="single" w:sz="4" w:space="0" w:color="auto"/>
            </w:tcBorders>
          </w:tcPr>
          <w:p w:rsidR="00040298" w:rsidRPr="00040298" w:rsidRDefault="00D87C5B" w:rsidP="00221E18">
            <w:pPr>
              <w:autoSpaceDE w:val="0"/>
              <w:autoSpaceDN w:val="0"/>
              <w:adjustRightInd w:val="0"/>
              <w:jc w:val="center"/>
              <w:rPr>
                <w:sz w:val="24"/>
                <w:szCs w:val="24"/>
              </w:rPr>
            </w:pPr>
            <w:r>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D87C5B" w:rsidP="00040298">
            <w:pPr>
              <w:jc w:val="center"/>
              <w:rPr>
                <w:sz w:val="24"/>
                <w:szCs w:val="24"/>
              </w:rPr>
            </w:pPr>
            <w:r>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D87C5B" w:rsidP="00D87C5B">
            <w:pPr>
              <w:autoSpaceDE w:val="0"/>
              <w:autoSpaceDN w:val="0"/>
              <w:adjustRightInd w:val="0"/>
              <w:jc w:val="center"/>
              <w:rPr>
                <w:sz w:val="24"/>
                <w:szCs w:val="24"/>
              </w:rPr>
            </w:pPr>
            <w:r w:rsidRPr="00040298">
              <w:rPr>
                <w:sz w:val="24"/>
                <w:szCs w:val="24"/>
              </w:rPr>
              <w:t>901 0503 0130</w:t>
            </w:r>
            <w:r>
              <w:rPr>
                <w:sz w:val="24"/>
                <w:szCs w:val="24"/>
              </w:rPr>
              <w:t>4</w:t>
            </w:r>
            <w:r w:rsidRPr="00040298">
              <w:rPr>
                <w:sz w:val="24"/>
                <w:szCs w:val="24"/>
              </w:rPr>
              <w:t>200</w:t>
            </w:r>
            <w:r>
              <w:rPr>
                <w:sz w:val="24"/>
                <w:szCs w:val="24"/>
              </w:rPr>
              <w:t>8</w:t>
            </w:r>
            <w:r w:rsidRPr="00040298">
              <w:rPr>
                <w:sz w:val="24"/>
                <w:szCs w:val="24"/>
              </w:rPr>
              <w:t>0 200</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D87C5B" w:rsidP="00221E18">
            <w:pPr>
              <w:autoSpaceDE w:val="0"/>
              <w:autoSpaceDN w:val="0"/>
              <w:adjustRightInd w:val="0"/>
              <w:jc w:val="center"/>
              <w:rPr>
                <w:sz w:val="24"/>
                <w:szCs w:val="24"/>
              </w:rPr>
            </w:pPr>
            <w:r>
              <w:rPr>
                <w:sz w:val="24"/>
                <w:szCs w:val="24"/>
              </w:rPr>
              <w:t>170,0</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D87C5B" w:rsidP="000D4B9C">
            <w:pPr>
              <w:autoSpaceDE w:val="0"/>
              <w:autoSpaceDN w:val="0"/>
              <w:adjustRightInd w:val="0"/>
              <w:jc w:val="center"/>
              <w:rPr>
                <w:sz w:val="24"/>
                <w:szCs w:val="24"/>
              </w:rPr>
            </w:pPr>
            <w:r>
              <w:rPr>
                <w:sz w:val="24"/>
                <w:szCs w:val="24"/>
              </w:rPr>
              <w:t>170,0</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D87C5B" w:rsidP="00221E18">
            <w:pPr>
              <w:autoSpaceDE w:val="0"/>
              <w:autoSpaceDN w:val="0"/>
              <w:adjustRightInd w:val="0"/>
              <w:jc w:val="center"/>
              <w:rPr>
                <w:sz w:val="24"/>
                <w:szCs w:val="24"/>
              </w:rPr>
            </w:pPr>
            <w:r>
              <w:rPr>
                <w:sz w:val="24"/>
                <w:szCs w:val="24"/>
              </w:rPr>
              <w:t>170,0</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D87C5B" w:rsidP="00221E18">
            <w:pPr>
              <w:autoSpaceDE w:val="0"/>
              <w:autoSpaceDN w:val="0"/>
              <w:adjustRightInd w:val="0"/>
              <w:jc w:val="center"/>
              <w:rPr>
                <w:sz w:val="24"/>
                <w:szCs w:val="24"/>
              </w:rPr>
            </w:pPr>
            <w:r>
              <w:rPr>
                <w:sz w:val="24"/>
                <w:szCs w:val="24"/>
              </w:rPr>
              <w:t>170,0</w:t>
            </w:r>
          </w:p>
        </w:tc>
        <w:tc>
          <w:tcPr>
            <w:tcW w:w="1276" w:type="dxa"/>
            <w:tcBorders>
              <w:top w:val="single" w:sz="4" w:space="0" w:color="auto"/>
              <w:left w:val="single" w:sz="4" w:space="0" w:color="auto"/>
              <w:bottom w:val="single" w:sz="4" w:space="0" w:color="auto"/>
              <w:right w:val="single" w:sz="4" w:space="0" w:color="auto"/>
            </w:tcBorders>
          </w:tcPr>
          <w:p w:rsidR="00040298" w:rsidRPr="00040298" w:rsidRDefault="00D87C5B" w:rsidP="00221E18">
            <w:pPr>
              <w:autoSpaceDE w:val="0"/>
              <w:autoSpaceDN w:val="0"/>
              <w:adjustRightInd w:val="0"/>
              <w:jc w:val="center"/>
              <w:rPr>
                <w:sz w:val="24"/>
                <w:szCs w:val="24"/>
              </w:rPr>
            </w:pPr>
            <w:r>
              <w:rPr>
                <w:sz w:val="24"/>
                <w:szCs w:val="24"/>
              </w:rPr>
              <w:t>170,0</w:t>
            </w:r>
          </w:p>
        </w:tc>
        <w:tc>
          <w:tcPr>
            <w:tcW w:w="1134" w:type="dxa"/>
            <w:tcBorders>
              <w:top w:val="single" w:sz="4" w:space="0" w:color="auto"/>
              <w:left w:val="single" w:sz="4" w:space="0" w:color="auto"/>
              <w:bottom w:val="single" w:sz="4" w:space="0" w:color="auto"/>
              <w:right w:val="single" w:sz="4" w:space="0" w:color="auto"/>
            </w:tcBorders>
          </w:tcPr>
          <w:p w:rsidR="00040298" w:rsidRPr="00040298" w:rsidRDefault="00D87C5B" w:rsidP="00221E18">
            <w:pPr>
              <w:autoSpaceDE w:val="0"/>
              <w:autoSpaceDN w:val="0"/>
              <w:adjustRightInd w:val="0"/>
              <w:jc w:val="center"/>
              <w:rPr>
                <w:sz w:val="24"/>
                <w:szCs w:val="24"/>
              </w:rPr>
            </w:pPr>
            <w:r>
              <w:rPr>
                <w:sz w:val="24"/>
                <w:szCs w:val="24"/>
              </w:rPr>
              <w:t>170,0</w:t>
            </w:r>
          </w:p>
        </w:tc>
      </w:tr>
      <w:tr w:rsidR="00D87C5B"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rPr>
                <w:sz w:val="24"/>
                <w:szCs w:val="24"/>
              </w:rPr>
            </w:pPr>
            <w:r w:rsidRPr="00040298">
              <w:rPr>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both"/>
              <w:rPr>
                <w:b/>
                <w:sz w:val="24"/>
                <w:szCs w:val="24"/>
              </w:rPr>
            </w:pPr>
            <w:r w:rsidRPr="00040298">
              <w:rPr>
                <w:b/>
                <w:sz w:val="24"/>
                <w:szCs w:val="24"/>
              </w:rPr>
              <w:t>Подпрограмма 4</w:t>
            </w:r>
          </w:p>
          <w:p w:rsidR="00D87C5B" w:rsidRPr="00040298" w:rsidRDefault="00D87C5B" w:rsidP="00AD6BB1">
            <w:pPr>
              <w:autoSpaceDE w:val="0"/>
              <w:autoSpaceDN w:val="0"/>
              <w:adjustRightInd w:val="0"/>
              <w:jc w:val="both"/>
              <w:rPr>
                <w:sz w:val="24"/>
                <w:szCs w:val="24"/>
              </w:rPr>
            </w:pPr>
            <w:r w:rsidRPr="00040298">
              <w:rPr>
                <w:sz w:val="24"/>
                <w:szCs w:val="24"/>
              </w:rPr>
              <w:t>Газификация жилых домов города Венева</w:t>
            </w:r>
          </w:p>
        </w:tc>
        <w:tc>
          <w:tcPr>
            <w:tcW w:w="1418"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200,0</w:t>
            </w:r>
          </w:p>
        </w:tc>
      </w:tr>
      <w:tr w:rsidR="00D87C5B"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4.1</w:t>
            </w:r>
          </w:p>
        </w:tc>
        <w:tc>
          <w:tcPr>
            <w:tcW w:w="2126"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both"/>
              <w:rPr>
                <w:b/>
                <w:sz w:val="24"/>
                <w:szCs w:val="24"/>
              </w:rPr>
            </w:pPr>
            <w:r w:rsidRPr="00040298">
              <w:rPr>
                <w:b/>
                <w:sz w:val="24"/>
                <w:szCs w:val="24"/>
              </w:rPr>
              <w:t>Мероприятие 1</w:t>
            </w:r>
          </w:p>
          <w:p w:rsidR="00D87C5B" w:rsidRPr="00040298" w:rsidRDefault="00D87C5B" w:rsidP="00221E18">
            <w:pPr>
              <w:autoSpaceDE w:val="0"/>
              <w:autoSpaceDN w:val="0"/>
              <w:adjustRightInd w:val="0"/>
              <w:jc w:val="both"/>
              <w:rPr>
                <w:sz w:val="24"/>
                <w:szCs w:val="24"/>
              </w:rPr>
            </w:pPr>
            <w:r w:rsidRPr="00040298">
              <w:rPr>
                <w:sz w:val="24"/>
                <w:szCs w:val="24"/>
              </w:rPr>
              <w:t>Мероприятия по газификации жилых домов города Венева</w:t>
            </w:r>
          </w:p>
        </w:tc>
        <w:tc>
          <w:tcPr>
            <w:tcW w:w="141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Газификация квартир</w:t>
            </w:r>
          </w:p>
        </w:tc>
        <w:tc>
          <w:tcPr>
            <w:tcW w:w="992"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B071F">
            <w:pPr>
              <w:autoSpaceDE w:val="0"/>
              <w:autoSpaceDN w:val="0"/>
              <w:adjustRightInd w:val="0"/>
              <w:jc w:val="center"/>
              <w:rPr>
                <w:sz w:val="24"/>
                <w:szCs w:val="24"/>
              </w:rPr>
            </w:pPr>
            <w:r w:rsidRPr="00040298">
              <w:rPr>
                <w:sz w:val="24"/>
                <w:szCs w:val="24"/>
              </w:rPr>
              <w:t>901 0502 0140240040</w:t>
            </w:r>
          </w:p>
          <w:p w:rsidR="00D87C5B" w:rsidRPr="00040298" w:rsidRDefault="00D87C5B" w:rsidP="00AB071F">
            <w:pPr>
              <w:autoSpaceDE w:val="0"/>
              <w:autoSpaceDN w:val="0"/>
              <w:adjustRightInd w:val="0"/>
              <w:jc w:val="center"/>
              <w:rPr>
                <w:sz w:val="24"/>
                <w:szCs w:val="24"/>
              </w:rPr>
            </w:pPr>
            <w:r w:rsidRPr="00040298">
              <w:rPr>
                <w:sz w:val="24"/>
                <w:szCs w:val="24"/>
              </w:rPr>
              <w:t>200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200,0</w:t>
            </w:r>
          </w:p>
        </w:tc>
      </w:tr>
      <w:tr w:rsidR="00D87C5B"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both"/>
              <w:rPr>
                <w:b/>
                <w:sz w:val="24"/>
                <w:szCs w:val="24"/>
              </w:rPr>
            </w:pPr>
            <w:r w:rsidRPr="00040298">
              <w:rPr>
                <w:b/>
                <w:sz w:val="24"/>
                <w:szCs w:val="24"/>
              </w:rPr>
              <w:t>Подпрограмма 5</w:t>
            </w:r>
          </w:p>
          <w:p w:rsidR="00D87C5B" w:rsidRPr="00040298" w:rsidRDefault="00D87C5B" w:rsidP="00D87C5B">
            <w:pPr>
              <w:autoSpaceDE w:val="0"/>
              <w:autoSpaceDN w:val="0"/>
              <w:adjustRightInd w:val="0"/>
              <w:jc w:val="both"/>
              <w:rPr>
                <w:sz w:val="24"/>
                <w:szCs w:val="24"/>
              </w:rPr>
            </w:pPr>
            <w:r w:rsidRPr="00040298">
              <w:rPr>
                <w:sz w:val="24"/>
                <w:szCs w:val="24"/>
              </w:rPr>
              <w:t>Безопасность дорожного движения,содержание и ремонт дорожно-уличной сети города Венева</w:t>
            </w:r>
          </w:p>
        </w:tc>
        <w:tc>
          <w:tcPr>
            <w:tcW w:w="141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350DAC" w:rsidP="00350DAC">
            <w:pPr>
              <w:autoSpaceDE w:val="0"/>
              <w:autoSpaceDN w:val="0"/>
              <w:adjustRightInd w:val="0"/>
              <w:jc w:val="center"/>
              <w:rPr>
                <w:sz w:val="24"/>
                <w:szCs w:val="24"/>
              </w:rPr>
            </w:pPr>
            <w:r>
              <w:rPr>
                <w:sz w:val="24"/>
                <w:szCs w:val="24"/>
              </w:rPr>
              <w:t>472</w:t>
            </w:r>
            <w:r w:rsidR="00D87C5B" w:rsidRPr="00040298">
              <w:rPr>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10770,0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9810,3</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Pr>
                <w:sz w:val="24"/>
                <w:szCs w:val="24"/>
              </w:rPr>
              <w:t>11000,0</w:t>
            </w:r>
          </w:p>
        </w:tc>
        <w:tc>
          <w:tcPr>
            <w:tcW w:w="1276"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Pr>
                <w:sz w:val="24"/>
                <w:szCs w:val="24"/>
              </w:rPr>
              <w:t>11000,0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F6179F">
            <w:pPr>
              <w:autoSpaceDE w:val="0"/>
              <w:autoSpaceDN w:val="0"/>
              <w:adjustRightInd w:val="0"/>
              <w:jc w:val="center"/>
              <w:rPr>
                <w:sz w:val="24"/>
                <w:szCs w:val="24"/>
              </w:rPr>
            </w:pPr>
            <w:r>
              <w:rPr>
                <w:sz w:val="24"/>
                <w:szCs w:val="24"/>
              </w:rPr>
              <w:t>1108</w:t>
            </w:r>
            <w:r w:rsidR="00F6179F">
              <w:rPr>
                <w:sz w:val="24"/>
                <w:szCs w:val="24"/>
              </w:rPr>
              <w:t>5,0</w:t>
            </w:r>
          </w:p>
        </w:tc>
      </w:tr>
      <w:tr w:rsidR="00D87C5B"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5.1</w:t>
            </w:r>
          </w:p>
        </w:tc>
        <w:tc>
          <w:tcPr>
            <w:tcW w:w="2126"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both"/>
              <w:rPr>
                <w:b/>
                <w:sz w:val="24"/>
                <w:szCs w:val="24"/>
              </w:rPr>
            </w:pPr>
            <w:r w:rsidRPr="00040298">
              <w:rPr>
                <w:b/>
                <w:sz w:val="24"/>
                <w:szCs w:val="24"/>
              </w:rPr>
              <w:t>Мероприятие 1</w:t>
            </w:r>
          </w:p>
          <w:p w:rsidR="00D87C5B" w:rsidRPr="00040298" w:rsidRDefault="00D87C5B" w:rsidP="00063E2C">
            <w:pPr>
              <w:autoSpaceDE w:val="0"/>
              <w:autoSpaceDN w:val="0"/>
              <w:adjustRightInd w:val="0"/>
              <w:jc w:val="both"/>
              <w:rPr>
                <w:sz w:val="24"/>
                <w:szCs w:val="24"/>
              </w:rPr>
            </w:pPr>
            <w:r w:rsidRPr="00040298">
              <w:rPr>
                <w:sz w:val="24"/>
                <w:szCs w:val="24"/>
              </w:rPr>
              <w:t>Мероприятия по безопасности дорожного движения</w:t>
            </w:r>
          </w:p>
        </w:tc>
        <w:tc>
          <w:tcPr>
            <w:tcW w:w="141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rFonts w:eastAsia="Calibri"/>
                <w:sz w:val="24"/>
                <w:szCs w:val="24"/>
                <w:lang w:eastAsia="en-US"/>
              </w:rPr>
              <w:t>Модернизация дорожно-уличной сети города, снижение аварийности.</w:t>
            </w:r>
          </w:p>
        </w:tc>
        <w:tc>
          <w:tcPr>
            <w:tcW w:w="992"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1F459A">
            <w:pPr>
              <w:autoSpaceDE w:val="0"/>
              <w:autoSpaceDN w:val="0"/>
              <w:adjustRightInd w:val="0"/>
              <w:jc w:val="center"/>
              <w:rPr>
                <w:sz w:val="24"/>
                <w:szCs w:val="24"/>
              </w:rPr>
            </w:pPr>
            <w:r w:rsidRPr="00040298">
              <w:rPr>
                <w:sz w:val="24"/>
                <w:szCs w:val="24"/>
              </w:rPr>
              <w:t>901 0409 0150120100 200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350DAC" w:rsidP="00221E18">
            <w:pPr>
              <w:autoSpaceDE w:val="0"/>
              <w:autoSpaceDN w:val="0"/>
              <w:adjustRightInd w:val="0"/>
              <w:jc w:val="center"/>
              <w:rPr>
                <w:sz w:val="24"/>
                <w:szCs w:val="24"/>
              </w:rPr>
            </w:pPr>
            <w:r>
              <w:rPr>
                <w:sz w:val="24"/>
                <w:szCs w:val="24"/>
              </w:rPr>
              <w:t>2224,2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2674,2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2674,2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2674,2</w:t>
            </w:r>
          </w:p>
        </w:tc>
        <w:tc>
          <w:tcPr>
            <w:tcW w:w="1276"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2674,2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2674,2</w:t>
            </w:r>
          </w:p>
        </w:tc>
      </w:tr>
      <w:tr w:rsidR="00D87C5B"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5.1.1</w:t>
            </w:r>
          </w:p>
        </w:tc>
        <w:tc>
          <w:tcPr>
            <w:tcW w:w="2126"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rPr>
                <w:b/>
                <w:sz w:val="24"/>
                <w:szCs w:val="24"/>
              </w:rPr>
            </w:pPr>
            <w:r w:rsidRPr="00040298">
              <w:rPr>
                <w:b/>
                <w:sz w:val="24"/>
                <w:szCs w:val="24"/>
              </w:rPr>
              <w:t>Контрольное событие 1</w:t>
            </w:r>
          </w:p>
          <w:p w:rsidR="00D87C5B" w:rsidRPr="00040298" w:rsidRDefault="00D87C5B" w:rsidP="00221E18">
            <w:pPr>
              <w:rPr>
                <w:sz w:val="24"/>
                <w:szCs w:val="24"/>
              </w:rPr>
            </w:pPr>
            <w:r w:rsidRPr="00040298">
              <w:rPr>
                <w:sz w:val="24"/>
                <w:szCs w:val="24"/>
              </w:rPr>
              <w:t>Установка дорожных знаков и монтаж ИДН</w:t>
            </w:r>
          </w:p>
        </w:tc>
        <w:tc>
          <w:tcPr>
            <w:tcW w:w="141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1000,0</w:t>
            </w:r>
          </w:p>
        </w:tc>
      </w:tr>
      <w:tr w:rsidR="00D87C5B"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5.1.2</w:t>
            </w:r>
          </w:p>
        </w:tc>
        <w:tc>
          <w:tcPr>
            <w:tcW w:w="2126"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rPr>
                <w:b/>
                <w:sz w:val="24"/>
                <w:szCs w:val="24"/>
              </w:rPr>
            </w:pPr>
            <w:r w:rsidRPr="00040298">
              <w:rPr>
                <w:b/>
                <w:sz w:val="24"/>
                <w:szCs w:val="24"/>
              </w:rPr>
              <w:t>Контрольное событие 2</w:t>
            </w:r>
          </w:p>
          <w:p w:rsidR="00D87C5B" w:rsidRPr="00040298" w:rsidRDefault="00D87C5B" w:rsidP="00221E18">
            <w:pPr>
              <w:rPr>
                <w:sz w:val="24"/>
                <w:szCs w:val="24"/>
              </w:rPr>
            </w:pPr>
            <w:r w:rsidRPr="00040298">
              <w:rPr>
                <w:sz w:val="24"/>
                <w:szCs w:val="24"/>
              </w:rPr>
              <w:t>Содержание светофоров, дорожных знаков</w:t>
            </w:r>
          </w:p>
        </w:tc>
        <w:tc>
          <w:tcPr>
            <w:tcW w:w="141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174,2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174,2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174,2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174,2</w:t>
            </w:r>
          </w:p>
        </w:tc>
        <w:tc>
          <w:tcPr>
            <w:tcW w:w="1276"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174,2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174,2</w:t>
            </w:r>
          </w:p>
        </w:tc>
      </w:tr>
      <w:tr w:rsidR="00D87C5B"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5.1.3</w:t>
            </w:r>
          </w:p>
        </w:tc>
        <w:tc>
          <w:tcPr>
            <w:tcW w:w="2126"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rPr>
                <w:b/>
                <w:sz w:val="24"/>
                <w:szCs w:val="24"/>
              </w:rPr>
            </w:pPr>
            <w:r w:rsidRPr="00040298">
              <w:rPr>
                <w:b/>
                <w:sz w:val="24"/>
                <w:szCs w:val="24"/>
              </w:rPr>
              <w:t>Контрольное событие 1</w:t>
            </w:r>
          </w:p>
          <w:p w:rsidR="00D87C5B" w:rsidRPr="00040298" w:rsidRDefault="00D87C5B" w:rsidP="00221E18">
            <w:pPr>
              <w:rPr>
                <w:sz w:val="24"/>
                <w:szCs w:val="24"/>
              </w:rPr>
            </w:pPr>
            <w:r w:rsidRPr="00040298">
              <w:rPr>
                <w:sz w:val="24"/>
                <w:szCs w:val="24"/>
              </w:rPr>
              <w:t>Нанесение разметки</w:t>
            </w:r>
          </w:p>
        </w:tc>
        <w:tc>
          <w:tcPr>
            <w:tcW w:w="141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350DAC" w:rsidP="00221E18">
            <w:pPr>
              <w:autoSpaceDE w:val="0"/>
              <w:autoSpaceDN w:val="0"/>
              <w:adjustRightInd w:val="0"/>
              <w:jc w:val="center"/>
              <w:rPr>
                <w:sz w:val="24"/>
                <w:szCs w:val="24"/>
              </w:rPr>
            </w:pPr>
            <w:r>
              <w:rPr>
                <w:sz w:val="24"/>
                <w:szCs w:val="24"/>
              </w:rPr>
              <w:t>5</w:t>
            </w:r>
            <w:r w:rsidR="00D87C5B" w:rsidRPr="00040298">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500,0</w:t>
            </w:r>
          </w:p>
        </w:tc>
        <w:tc>
          <w:tcPr>
            <w:tcW w:w="1276"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500,0</w:t>
            </w:r>
          </w:p>
        </w:tc>
      </w:tr>
      <w:tr w:rsidR="00D87C5B"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5.1.4</w:t>
            </w:r>
          </w:p>
        </w:tc>
        <w:tc>
          <w:tcPr>
            <w:tcW w:w="2126"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rPr>
                <w:b/>
                <w:sz w:val="24"/>
                <w:szCs w:val="24"/>
              </w:rPr>
            </w:pPr>
            <w:r w:rsidRPr="00040298">
              <w:rPr>
                <w:b/>
                <w:sz w:val="24"/>
                <w:szCs w:val="24"/>
              </w:rPr>
              <w:t>Контрольное событие 1</w:t>
            </w:r>
          </w:p>
          <w:p w:rsidR="00D87C5B" w:rsidRPr="00040298" w:rsidRDefault="00D87C5B" w:rsidP="00221E18">
            <w:pPr>
              <w:rPr>
                <w:sz w:val="24"/>
                <w:szCs w:val="24"/>
              </w:rPr>
            </w:pPr>
            <w:r w:rsidRPr="00040298">
              <w:rPr>
                <w:sz w:val="24"/>
                <w:szCs w:val="24"/>
              </w:rPr>
              <w:t>Установка остановочных пунктов в г. Венев</w:t>
            </w:r>
          </w:p>
        </w:tc>
        <w:tc>
          <w:tcPr>
            <w:tcW w:w="141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AD6BB1">
            <w:pPr>
              <w:autoSpaceDE w:val="0"/>
              <w:autoSpaceDN w:val="0"/>
              <w:adjustRightInd w:val="0"/>
              <w:jc w:val="center"/>
              <w:rPr>
                <w:sz w:val="24"/>
                <w:szCs w:val="24"/>
              </w:rPr>
            </w:pPr>
            <w:r w:rsidRPr="00040298">
              <w:rPr>
                <w:sz w:val="24"/>
                <w:szCs w:val="24"/>
              </w:rPr>
              <w:t>1000,0</w:t>
            </w:r>
          </w:p>
        </w:tc>
      </w:tr>
      <w:tr w:rsidR="00D87C5B"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5.2</w:t>
            </w:r>
          </w:p>
        </w:tc>
        <w:tc>
          <w:tcPr>
            <w:tcW w:w="2126"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both"/>
              <w:rPr>
                <w:b/>
                <w:sz w:val="24"/>
                <w:szCs w:val="24"/>
              </w:rPr>
            </w:pPr>
            <w:r w:rsidRPr="00040298">
              <w:rPr>
                <w:b/>
                <w:sz w:val="24"/>
                <w:szCs w:val="24"/>
              </w:rPr>
              <w:t>Мероприятие 2</w:t>
            </w:r>
          </w:p>
          <w:p w:rsidR="00D87C5B" w:rsidRPr="00040298" w:rsidRDefault="00D87C5B" w:rsidP="004A778A">
            <w:pPr>
              <w:autoSpaceDE w:val="0"/>
              <w:autoSpaceDN w:val="0"/>
              <w:adjustRightInd w:val="0"/>
              <w:jc w:val="both"/>
              <w:rPr>
                <w:sz w:val="24"/>
                <w:szCs w:val="24"/>
              </w:rPr>
            </w:pPr>
            <w:r w:rsidRPr="00040298">
              <w:rPr>
                <w:sz w:val="24"/>
                <w:szCs w:val="24"/>
              </w:rPr>
              <w:t>Мероприятия по ремонту дорожно-уличной сети города Венева</w:t>
            </w:r>
          </w:p>
        </w:tc>
        <w:tc>
          <w:tcPr>
            <w:tcW w:w="1418"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rFonts w:eastAsia="Calibri"/>
                <w:sz w:val="24"/>
                <w:szCs w:val="24"/>
                <w:lang w:eastAsia="en-US"/>
              </w:rPr>
              <w:t xml:space="preserve">Приведение автомобильных дорог общего пользования местного значения в   нормативное состояние.                                                    </w:t>
            </w:r>
          </w:p>
        </w:tc>
        <w:tc>
          <w:tcPr>
            <w:tcW w:w="992"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4A778A">
            <w:pPr>
              <w:autoSpaceDE w:val="0"/>
              <w:autoSpaceDN w:val="0"/>
              <w:adjustRightInd w:val="0"/>
              <w:jc w:val="center"/>
              <w:rPr>
                <w:sz w:val="24"/>
                <w:szCs w:val="24"/>
              </w:rPr>
            </w:pPr>
            <w:r w:rsidRPr="00040298">
              <w:rPr>
                <w:sz w:val="24"/>
                <w:szCs w:val="24"/>
              </w:rPr>
              <w:t>901 0409 0150220110 200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5595,8</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sidRPr="00040298">
              <w:rPr>
                <w:sz w:val="24"/>
                <w:szCs w:val="24"/>
              </w:rPr>
              <w:t>4636,1</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Pr>
                <w:sz w:val="24"/>
                <w:szCs w:val="24"/>
              </w:rPr>
              <w:t>5825,8</w:t>
            </w:r>
          </w:p>
        </w:tc>
        <w:tc>
          <w:tcPr>
            <w:tcW w:w="1276" w:type="dxa"/>
            <w:tcBorders>
              <w:top w:val="single" w:sz="4" w:space="0" w:color="auto"/>
              <w:left w:val="single" w:sz="4" w:space="0" w:color="auto"/>
              <w:bottom w:val="single" w:sz="4" w:space="0" w:color="auto"/>
              <w:right w:val="single" w:sz="4" w:space="0" w:color="auto"/>
            </w:tcBorders>
          </w:tcPr>
          <w:p w:rsidR="00D87C5B" w:rsidRPr="00040298" w:rsidRDefault="00D87C5B" w:rsidP="00221E18">
            <w:pPr>
              <w:autoSpaceDE w:val="0"/>
              <w:autoSpaceDN w:val="0"/>
              <w:adjustRightInd w:val="0"/>
              <w:jc w:val="center"/>
              <w:rPr>
                <w:sz w:val="24"/>
                <w:szCs w:val="24"/>
              </w:rPr>
            </w:pPr>
            <w:r>
              <w:rPr>
                <w:sz w:val="24"/>
                <w:szCs w:val="24"/>
              </w:rPr>
              <w:t>5825,8</w:t>
            </w:r>
          </w:p>
        </w:tc>
        <w:tc>
          <w:tcPr>
            <w:tcW w:w="1134" w:type="dxa"/>
            <w:tcBorders>
              <w:top w:val="single" w:sz="4" w:space="0" w:color="auto"/>
              <w:left w:val="single" w:sz="4" w:space="0" w:color="auto"/>
              <w:bottom w:val="single" w:sz="4" w:space="0" w:color="auto"/>
              <w:right w:val="single" w:sz="4" w:space="0" w:color="auto"/>
            </w:tcBorders>
          </w:tcPr>
          <w:p w:rsidR="00D87C5B" w:rsidRPr="00040298" w:rsidRDefault="00D87C5B" w:rsidP="00577E60">
            <w:pPr>
              <w:autoSpaceDE w:val="0"/>
              <w:autoSpaceDN w:val="0"/>
              <w:adjustRightInd w:val="0"/>
              <w:jc w:val="center"/>
              <w:rPr>
                <w:sz w:val="24"/>
                <w:szCs w:val="24"/>
              </w:rPr>
            </w:pPr>
            <w:r>
              <w:rPr>
                <w:sz w:val="24"/>
                <w:szCs w:val="24"/>
              </w:rPr>
              <w:t>5910,</w:t>
            </w:r>
            <w:r w:rsidR="00577E60">
              <w:rPr>
                <w:sz w:val="24"/>
                <w:szCs w:val="24"/>
              </w:rPr>
              <w:t>8</w:t>
            </w:r>
          </w:p>
        </w:tc>
      </w:tr>
      <w:tr w:rsidR="00B821E8"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rPr>
                <w:sz w:val="24"/>
                <w:szCs w:val="24"/>
              </w:rPr>
            </w:pPr>
            <w:r w:rsidRPr="00040298">
              <w:rPr>
                <w:sz w:val="24"/>
                <w:szCs w:val="24"/>
              </w:rPr>
              <w:t>5.3</w:t>
            </w:r>
          </w:p>
        </w:tc>
        <w:tc>
          <w:tcPr>
            <w:tcW w:w="2126"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both"/>
              <w:rPr>
                <w:b/>
                <w:sz w:val="24"/>
                <w:szCs w:val="24"/>
              </w:rPr>
            </w:pPr>
            <w:r w:rsidRPr="00040298">
              <w:rPr>
                <w:b/>
                <w:sz w:val="24"/>
                <w:szCs w:val="24"/>
              </w:rPr>
              <w:t>Мероприятие 3</w:t>
            </w:r>
          </w:p>
          <w:p w:rsidR="00B821E8" w:rsidRPr="00040298" w:rsidRDefault="00B821E8" w:rsidP="00954288">
            <w:pPr>
              <w:autoSpaceDE w:val="0"/>
              <w:autoSpaceDN w:val="0"/>
              <w:adjustRightInd w:val="0"/>
              <w:jc w:val="both"/>
              <w:rPr>
                <w:sz w:val="24"/>
                <w:szCs w:val="24"/>
              </w:rPr>
            </w:pPr>
            <w:r w:rsidRPr="00040298">
              <w:rPr>
                <w:sz w:val="24"/>
                <w:szCs w:val="24"/>
              </w:rPr>
              <w:t xml:space="preserve">Мероприятия по содержанию дорожно-уличной сети </w:t>
            </w:r>
            <w:r>
              <w:rPr>
                <w:sz w:val="24"/>
                <w:szCs w:val="24"/>
              </w:rPr>
              <w:t>города Венева (</w:t>
            </w:r>
            <w:r w:rsidRPr="00040298">
              <w:rPr>
                <w:sz w:val="24"/>
                <w:szCs w:val="24"/>
              </w:rPr>
              <w:t>зимнее содержание)</w:t>
            </w:r>
          </w:p>
        </w:tc>
        <w:tc>
          <w:tcPr>
            <w:tcW w:w="1418"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rFonts w:eastAsia="Calibri"/>
                <w:sz w:val="24"/>
                <w:szCs w:val="24"/>
                <w:lang w:eastAsia="en-US"/>
              </w:rPr>
              <w:t>Модернизация дорожно-уличной сети города, снижение аварийности.</w:t>
            </w:r>
          </w:p>
        </w:tc>
        <w:tc>
          <w:tcPr>
            <w:tcW w:w="992"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6B5517">
            <w:pPr>
              <w:autoSpaceDE w:val="0"/>
              <w:autoSpaceDN w:val="0"/>
              <w:adjustRightInd w:val="0"/>
              <w:jc w:val="center"/>
              <w:rPr>
                <w:sz w:val="24"/>
                <w:szCs w:val="24"/>
              </w:rPr>
            </w:pPr>
            <w:r w:rsidRPr="00040298">
              <w:rPr>
                <w:sz w:val="24"/>
                <w:szCs w:val="24"/>
              </w:rPr>
              <w:t>901 0409 0150320120 200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2500,0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2500,0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2500,0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2500,0</w:t>
            </w:r>
          </w:p>
        </w:tc>
        <w:tc>
          <w:tcPr>
            <w:tcW w:w="1276"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2500,0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2500,0</w:t>
            </w:r>
          </w:p>
        </w:tc>
      </w:tr>
      <w:tr w:rsidR="00B821E8"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rPr>
                <w:sz w:val="24"/>
                <w:szCs w:val="24"/>
              </w:rPr>
            </w:pPr>
            <w:r w:rsidRPr="00040298">
              <w:rPr>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both"/>
              <w:rPr>
                <w:b/>
                <w:sz w:val="24"/>
                <w:szCs w:val="24"/>
              </w:rPr>
            </w:pPr>
            <w:r w:rsidRPr="00040298">
              <w:rPr>
                <w:b/>
                <w:sz w:val="24"/>
                <w:szCs w:val="24"/>
              </w:rPr>
              <w:t>Подпрограмма 6</w:t>
            </w:r>
          </w:p>
          <w:p w:rsidR="00B821E8" w:rsidRPr="00040298" w:rsidRDefault="00B821E8" w:rsidP="00350DAC">
            <w:pPr>
              <w:autoSpaceDE w:val="0"/>
              <w:autoSpaceDN w:val="0"/>
              <w:adjustRightInd w:val="0"/>
              <w:ind w:left="-75" w:right="-75"/>
              <w:jc w:val="both"/>
              <w:rPr>
                <w:sz w:val="24"/>
                <w:szCs w:val="24"/>
              </w:rPr>
            </w:pPr>
            <w:r w:rsidRPr="00040298">
              <w:rPr>
                <w:sz w:val="24"/>
                <w:szCs w:val="24"/>
              </w:rPr>
              <w:t>Капитальный ремонт мно</w:t>
            </w:r>
            <w:r w:rsidR="00350DAC">
              <w:rPr>
                <w:sz w:val="24"/>
                <w:szCs w:val="24"/>
              </w:rPr>
              <w:t>гоквартирных домов города Венев</w:t>
            </w:r>
          </w:p>
        </w:tc>
        <w:tc>
          <w:tcPr>
            <w:tcW w:w="1418"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X</w:t>
            </w:r>
          </w:p>
        </w:tc>
        <w:tc>
          <w:tcPr>
            <w:tcW w:w="992"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350DAC" w:rsidP="00221E18">
            <w:pPr>
              <w:autoSpaceDE w:val="0"/>
              <w:autoSpaceDN w:val="0"/>
              <w:adjustRightInd w:val="0"/>
              <w:jc w:val="center"/>
              <w:rPr>
                <w:sz w:val="24"/>
                <w:szCs w:val="24"/>
              </w:rPr>
            </w:pPr>
            <w:r>
              <w:rPr>
                <w:sz w:val="24"/>
                <w:szCs w:val="24"/>
              </w:rPr>
              <w:t>1998,5</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2650,0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2650,0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2650,0</w:t>
            </w:r>
          </w:p>
        </w:tc>
        <w:tc>
          <w:tcPr>
            <w:tcW w:w="1276"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2650,0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2650,0</w:t>
            </w:r>
          </w:p>
        </w:tc>
      </w:tr>
      <w:tr w:rsidR="00B821E8"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rPr>
                <w:sz w:val="24"/>
                <w:szCs w:val="24"/>
              </w:rPr>
            </w:pPr>
            <w:r w:rsidRPr="00040298">
              <w:rPr>
                <w:sz w:val="24"/>
                <w:szCs w:val="24"/>
              </w:rPr>
              <w:t>6.1</w:t>
            </w:r>
          </w:p>
        </w:tc>
        <w:tc>
          <w:tcPr>
            <w:tcW w:w="2126"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both"/>
              <w:rPr>
                <w:b/>
                <w:sz w:val="24"/>
                <w:szCs w:val="24"/>
              </w:rPr>
            </w:pPr>
            <w:r w:rsidRPr="00040298">
              <w:rPr>
                <w:b/>
                <w:sz w:val="24"/>
                <w:szCs w:val="24"/>
              </w:rPr>
              <w:t>Мероприятие 1</w:t>
            </w:r>
          </w:p>
          <w:p w:rsidR="00B821E8" w:rsidRPr="00040298" w:rsidRDefault="00B821E8" w:rsidP="00550725">
            <w:pPr>
              <w:autoSpaceDE w:val="0"/>
              <w:autoSpaceDN w:val="0"/>
              <w:adjustRightInd w:val="0"/>
              <w:jc w:val="both"/>
              <w:rPr>
                <w:sz w:val="24"/>
                <w:szCs w:val="24"/>
              </w:rPr>
            </w:pPr>
            <w:r w:rsidRPr="00040298">
              <w:rPr>
                <w:sz w:val="24"/>
                <w:szCs w:val="24"/>
              </w:rPr>
              <w:t>Мероприятия по содержанию муниципального жилищного фонда</w:t>
            </w:r>
          </w:p>
        </w:tc>
        <w:tc>
          <w:tcPr>
            <w:tcW w:w="1418"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B821E8" w:rsidRPr="00040298" w:rsidRDefault="00B821E8" w:rsidP="00EA2A35">
            <w:pPr>
              <w:autoSpaceDE w:val="0"/>
              <w:autoSpaceDN w:val="0"/>
              <w:adjustRightInd w:val="0"/>
              <w:jc w:val="center"/>
              <w:rPr>
                <w:sz w:val="24"/>
                <w:szCs w:val="24"/>
              </w:rPr>
            </w:pPr>
            <w:r w:rsidRPr="00040298">
              <w:rPr>
                <w:rFonts w:eastAsia="Calibri"/>
                <w:sz w:val="24"/>
                <w:szCs w:val="24"/>
                <w:lang w:eastAsia="en-US"/>
              </w:rPr>
              <w:t xml:space="preserve">Повышение комфортности проживания граждан в жилищном фонде.  </w:t>
            </w:r>
          </w:p>
        </w:tc>
        <w:tc>
          <w:tcPr>
            <w:tcW w:w="992"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696E1A">
            <w:pPr>
              <w:autoSpaceDE w:val="0"/>
              <w:autoSpaceDN w:val="0"/>
              <w:adjustRightInd w:val="0"/>
              <w:jc w:val="center"/>
              <w:rPr>
                <w:sz w:val="24"/>
                <w:szCs w:val="24"/>
              </w:rPr>
            </w:pPr>
            <w:r w:rsidRPr="00040298">
              <w:rPr>
                <w:sz w:val="24"/>
                <w:szCs w:val="24"/>
              </w:rPr>
              <w:t>901 0501 0160120130 200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350DAC" w:rsidP="00221E18">
            <w:pPr>
              <w:autoSpaceDE w:val="0"/>
              <w:autoSpaceDN w:val="0"/>
              <w:adjustRightInd w:val="0"/>
              <w:jc w:val="center"/>
              <w:rPr>
                <w:sz w:val="24"/>
                <w:szCs w:val="24"/>
              </w:rPr>
            </w:pPr>
            <w:r>
              <w:rPr>
                <w:sz w:val="24"/>
                <w:szCs w:val="24"/>
              </w:rPr>
              <w:t>1215,7</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696E1A">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500,0</w:t>
            </w:r>
          </w:p>
        </w:tc>
        <w:tc>
          <w:tcPr>
            <w:tcW w:w="1276"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500,0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500,0</w:t>
            </w:r>
          </w:p>
        </w:tc>
      </w:tr>
      <w:tr w:rsidR="00B821E8" w:rsidRPr="00040298" w:rsidTr="00040298">
        <w:trPr>
          <w:tblCellSpacing w:w="5" w:type="nil"/>
        </w:trPr>
        <w:tc>
          <w:tcPr>
            <w:tcW w:w="568"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rPr>
                <w:sz w:val="24"/>
                <w:szCs w:val="24"/>
              </w:rPr>
            </w:pPr>
            <w:r w:rsidRPr="00040298">
              <w:rPr>
                <w:sz w:val="24"/>
                <w:szCs w:val="24"/>
              </w:rPr>
              <w:t>6.2</w:t>
            </w:r>
          </w:p>
        </w:tc>
        <w:tc>
          <w:tcPr>
            <w:tcW w:w="2126"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both"/>
              <w:rPr>
                <w:b/>
                <w:sz w:val="24"/>
                <w:szCs w:val="24"/>
              </w:rPr>
            </w:pPr>
            <w:r w:rsidRPr="00040298">
              <w:rPr>
                <w:b/>
                <w:sz w:val="24"/>
                <w:szCs w:val="24"/>
              </w:rPr>
              <w:t>Мероприятие 2</w:t>
            </w:r>
          </w:p>
          <w:p w:rsidR="00B821E8" w:rsidRPr="00040298" w:rsidRDefault="00B821E8" w:rsidP="00221E18">
            <w:pPr>
              <w:autoSpaceDE w:val="0"/>
              <w:autoSpaceDN w:val="0"/>
              <w:adjustRightInd w:val="0"/>
              <w:jc w:val="both"/>
              <w:rPr>
                <w:sz w:val="24"/>
                <w:szCs w:val="24"/>
              </w:rPr>
            </w:pPr>
            <w:r w:rsidRPr="00040298">
              <w:rPr>
                <w:sz w:val="24"/>
                <w:szCs w:val="24"/>
              </w:rPr>
              <w:t>Плата за капитальный ремонт неприватизированного жилья</w:t>
            </w:r>
          </w:p>
        </w:tc>
        <w:tc>
          <w:tcPr>
            <w:tcW w:w="1418"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rPr>
                <w:sz w:val="24"/>
                <w:szCs w:val="24"/>
              </w:rPr>
            </w:pPr>
            <w:r w:rsidRPr="00040298">
              <w:rPr>
                <w:sz w:val="24"/>
                <w:szCs w:val="24"/>
              </w:rPr>
              <w:t>Гомзов В.М. – директор МУ «УС ЖКХ»</w:t>
            </w:r>
          </w:p>
        </w:tc>
        <w:tc>
          <w:tcPr>
            <w:tcW w:w="1275" w:type="dxa"/>
            <w:tcBorders>
              <w:top w:val="single" w:sz="4" w:space="0" w:color="auto"/>
              <w:left w:val="single" w:sz="4" w:space="0" w:color="auto"/>
              <w:bottom w:val="single" w:sz="4" w:space="0" w:color="auto"/>
              <w:right w:val="single" w:sz="4" w:space="0" w:color="auto"/>
            </w:tcBorders>
          </w:tcPr>
          <w:p w:rsidR="00B821E8" w:rsidRPr="00040298" w:rsidRDefault="00B821E8" w:rsidP="00EA2A35">
            <w:pPr>
              <w:autoSpaceDE w:val="0"/>
              <w:autoSpaceDN w:val="0"/>
              <w:adjustRightInd w:val="0"/>
              <w:jc w:val="center"/>
              <w:rPr>
                <w:sz w:val="24"/>
                <w:szCs w:val="24"/>
              </w:rPr>
            </w:pPr>
            <w:r w:rsidRPr="00040298">
              <w:rPr>
                <w:rFonts w:eastAsia="Calibri"/>
                <w:sz w:val="24"/>
                <w:szCs w:val="24"/>
                <w:lang w:eastAsia="en-US"/>
              </w:rPr>
              <w:t xml:space="preserve">Проведение капитального ремонта многоквартирных домов. </w:t>
            </w:r>
          </w:p>
        </w:tc>
        <w:tc>
          <w:tcPr>
            <w:tcW w:w="992"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2017</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040298">
            <w:pPr>
              <w:jc w:val="center"/>
              <w:rPr>
                <w:sz w:val="24"/>
                <w:szCs w:val="24"/>
              </w:rPr>
            </w:pPr>
            <w:r w:rsidRPr="00040298">
              <w:rPr>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EA2A35">
            <w:pPr>
              <w:autoSpaceDE w:val="0"/>
              <w:autoSpaceDN w:val="0"/>
              <w:adjustRightInd w:val="0"/>
              <w:jc w:val="center"/>
              <w:rPr>
                <w:sz w:val="24"/>
                <w:szCs w:val="24"/>
              </w:rPr>
            </w:pPr>
            <w:r w:rsidRPr="00040298">
              <w:rPr>
                <w:sz w:val="24"/>
                <w:szCs w:val="24"/>
              </w:rPr>
              <w:t>901 0501 0160220020200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350DAC" w:rsidP="00221E18">
            <w:pPr>
              <w:autoSpaceDE w:val="0"/>
              <w:autoSpaceDN w:val="0"/>
              <w:adjustRightInd w:val="0"/>
              <w:jc w:val="center"/>
              <w:rPr>
                <w:sz w:val="24"/>
                <w:szCs w:val="24"/>
              </w:rPr>
            </w:pPr>
            <w:r>
              <w:rPr>
                <w:sz w:val="24"/>
                <w:szCs w:val="24"/>
              </w:rPr>
              <w:t>782,8</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2150,0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221E18">
            <w:pPr>
              <w:autoSpaceDE w:val="0"/>
              <w:autoSpaceDN w:val="0"/>
              <w:adjustRightInd w:val="0"/>
              <w:jc w:val="center"/>
              <w:rPr>
                <w:sz w:val="24"/>
                <w:szCs w:val="24"/>
              </w:rPr>
            </w:pPr>
            <w:r w:rsidRPr="00040298">
              <w:rPr>
                <w:sz w:val="24"/>
                <w:szCs w:val="24"/>
              </w:rPr>
              <w:t>2150,0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2150,0</w:t>
            </w:r>
          </w:p>
        </w:tc>
        <w:tc>
          <w:tcPr>
            <w:tcW w:w="1276"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2150,0</w:t>
            </w:r>
          </w:p>
        </w:tc>
        <w:tc>
          <w:tcPr>
            <w:tcW w:w="1134" w:type="dxa"/>
            <w:tcBorders>
              <w:top w:val="single" w:sz="4" w:space="0" w:color="auto"/>
              <w:left w:val="single" w:sz="4" w:space="0" w:color="auto"/>
              <w:bottom w:val="single" w:sz="4" w:space="0" w:color="auto"/>
              <w:right w:val="single" w:sz="4" w:space="0" w:color="auto"/>
            </w:tcBorders>
          </w:tcPr>
          <w:p w:rsidR="00B821E8" w:rsidRPr="00040298" w:rsidRDefault="00B821E8" w:rsidP="00AD6BB1">
            <w:pPr>
              <w:autoSpaceDE w:val="0"/>
              <w:autoSpaceDN w:val="0"/>
              <w:adjustRightInd w:val="0"/>
              <w:jc w:val="center"/>
              <w:rPr>
                <w:sz w:val="24"/>
                <w:szCs w:val="24"/>
              </w:rPr>
            </w:pPr>
            <w:r w:rsidRPr="00040298">
              <w:rPr>
                <w:sz w:val="24"/>
                <w:szCs w:val="24"/>
              </w:rPr>
              <w:t>2150,0</w:t>
            </w:r>
          </w:p>
        </w:tc>
      </w:tr>
    </w:tbl>
    <w:p w:rsidR="00457DA8" w:rsidRPr="0053275B" w:rsidRDefault="00457DA8" w:rsidP="00350DAC">
      <w:pPr>
        <w:rPr>
          <w:b/>
          <w:sz w:val="28"/>
          <w:szCs w:val="28"/>
        </w:rPr>
      </w:pPr>
    </w:p>
    <w:sectPr w:rsidR="00457DA8" w:rsidRPr="0053275B" w:rsidSect="00577E60">
      <w:pgSz w:w="16838" w:h="11906" w:orient="landscape"/>
      <w:pgMar w:top="993"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BatangChe">
    <w:panose1 w:val="02030609000101010101"/>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A43D54"/>
    <w:lvl w:ilvl="0">
      <w:numFmt w:val="bullet"/>
      <w:lvlText w:val="*"/>
      <w:lvlJc w:val="left"/>
    </w:lvl>
  </w:abstractNum>
  <w:abstractNum w:abstractNumId="1">
    <w:nsid w:val="06CA2121"/>
    <w:multiLevelType w:val="hybridMultilevel"/>
    <w:tmpl w:val="3CCE1D3A"/>
    <w:lvl w:ilvl="0" w:tplc="8E4C7700">
      <w:start w:val="1"/>
      <w:numFmt w:val="decimal"/>
      <w:lvlText w:val="%1."/>
      <w:lvlJc w:val="left"/>
      <w:pPr>
        <w:ind w:left="501"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8C5AAC"/>
    <w:multiLevelType w:val="hybridMultilevel"/>
    <w:tmpl w:val="AFFCE00C"/>
    <w:lvl w:ilvl="0" w:tplc="DCAEBAAC">
      <w:start w:val="1"/>
      <w:numFmt w:val="decimal"/>
      <w:lvlText w:val="%1."/>
      <w:lvlJc w:val="left"/>
      <w:pPr>
        <w:ind w:left="1144" w:hanging="360"/>
      </w:pPr>
      <w:rPr>
        <w:rFonts w:hint="default"/>
        <w:b w:val="0"/>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0F38133A"/>
    <w:multiLevelType w:val="hybridMultilevel"/>
    <w:tmpl w:val="A0E27B40"/>
    <w:lvl w:ilvl="0" w:tplc="997E0972">
      <w:start w:val="15"/>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AC6D9A"/>
    <w:multiLevelType w:val="hybridMultilevel"/>
    <w:tmpl w:val="CAEE9C96"/>
    <w:lvl w:ilvl="0" w:tplc="6C08DFA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A36542"/>
    <w:multiLevelType w:val="hybridMultilevel"/>
    <w:tmpl w:val="97A89032"/>
    <w:lvl w:ilvl="0" w:tplc="07D600A8">
      <w:start w:val="1"/>
      <w:numFmt w:val="decimal"/>
      <w:lvlText w:val="%1."/>
      <w:lvlJc w:val="left"/>
      <w:pPr>
        <w:ind w:left="1211"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7B7337"/>
    <w:multiLevelType w:val="hybridMultilevel"/>
    <w:tmpl w:val="65140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35361A"/>
    <w:multiLevelType w:val="hybridMultilevel"/>
    <w:tmpl w:val="211C9630"/>
    <w:lvl w:ilvl="0" w:tplc="3644287E">
      <w:start w:val="1"/>
      <w:numFmt w:val="decimal"/>
      <w:lvlText w:val="%1."/>
      <w:lvlJc w:val="left"/>
      <w:pPr>
        <w:ind w:left="720" w:hanging="360"/>
      </w:pPr>
      <w:rPr>
        <w:rFonts w:ascii="Times New Roman" w:hAnsi="Times New Roman" w:cs="Times New Roman"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08517E"/>
    <w:multiLevelType w:val="hybridMultilevel"/>
    <w:tmpl w:val="2034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7118CF"/>
    <w:multiLevelType w:val="hybridMultilevel"/>
    <w:tmpl w:val="C59ED1BE"/>
    <w:lvl w:ilvl="0" w:tplc="750A6F7E">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F02C67"/>
    <w:multiLevelType w:val="hybridMultilevel"/>
    <w:tmpl w:val="65140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D42FC3"/>
    <w:multiLevelType w:val="hybridMultilevel"/>
    <w:tmpl w:val="1FC637D4"/>
    <w:lvl w:ilvl="0" w:tplc="1DB64D0C">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8D6D01"/>
    <w:multiLevelType w:val="hybridMultilevel"/>
    <w:tmpl w:val="BEF2E2B6"/>
    <w:lvl w:ilvl="0" w:tplc="EF38B926">
      <w:start w:val="5"/>
      <w:numFmt w:val="decimal"/>
      <w:lvlText w:val="%1."/>
      <w:lvlJc w:val="left"/>
      <w:pPr>
        <w:ind w:left="1504" w:hanging="360"/>
      </w:pPr>
      <w:rPr>
        <w:rFonts w:hint="default"/>
        <w:b/>
        <w:sz w:val="28"/>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3">
    <w:nsid w:val="766433D7"/>
    <w:multiLevelType w:val="hybridMultilevel"/>
    <w:tmpl w:val="C59ED1BE"/>
    <w:lvl w:ilvl="0" w:tplc="750A6F7E">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770CC0"/>
    <w:multiLevelType w:val="hybridMultilevel"/>
    <w:tmpl w:val="E64E005C"/>
    <w:lvl w:ilvl="0" w:tplc="6FDCCC9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6"/>
  </w:num>
  <w:num w:numId="4">
    <w:abstractNumId w:val="10"/>
  </w:num>
  <w:num w:numId="5">
    <w:abstractNumId w:val="5"/>
  </w:num>
  <w:num w:numId="6">
    <w:abstractNumId w:val="2"/>
  </w:num>
  <w:num w:numId="7">
    <w:abstractNumId w:val="3"/>
  </w:num>
  <w:num w:numId="8">
    <w:abstractNumId w:val="13"/>
  </w:num>
  <w:num w:numId="9">
    <w:abstractNumId w:val="7"/>
  </w:num>
  <w:num w:numId="10">
    <w:abstractNumId w:val="12"/>
  </w:num>
  <w:num w:numId="11">
    <w:abstractNumId w:val="9"/>
  </w:num>
  <w:num w:numId="1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3">
    <w:abstractNumId w:val="1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34F5"/>
    <w:rsid w:val="00007806"/>
    <w:rsid w:val="00015A73"/>
    <w:rsid w:val="000207CA"/>
    <w:rsid w:val="00020885"/>
    <w:rsid w:val="00020A0F"/>
    <w:rsid w:val="00020D8C"/>
    <w:rsid w:val="00023C11"/>
    <w:rsid w:val="00025AE7"/>
    <w:rsid w:val="00033968"/>
    <w:rsid w:val="00037C4B"/>
    <w:rsid w:val="00040298"/>
    <w:rsid w:val="00047590"/>
    <w:rsid w:val="0006153B"/>
    <w:rsid w:val="00062F25"/>
    <w:rsid w:val="00063E2C"/>
    <w:rsid w:val="0006516B"/>
    <w:rsid w:val="0006662F"/>
    <w:rsid w:val="00075D32"/>
    <w:rsid w:val="0008270A"/>
    <w:rsid w:val="00083364"/>
    <w:rsid w:val="000847A9"/>
    <w:rsid w:val="000848A3"/>
    <w:rsid w:val="00086B7F"/>
    <w:rsid w:val="00087FCD"/>
    <w:rsid w:val="00092E7B"/>
    <w:rsid w:val="0009308B"/>
    <w:rsid w:val="00094161"/>
    <w:rsid w:val="000971EB"/>
    <w:rsid w:val="000A0AC8"/>
    <w:rsid w:val="000A7570"/>
    <w:rsid w:val="000B37D9"/>
    <w:rsid w:val="000C1EE6"/>
    <w:rsid w:val="000C1EFC"/>
    <w:rsid w:val="000C7E43"/>
    <w:rsid w:val="000D4B9C"/>
    <w:rsid w:val="000D4E48"/>
    <w:rsid w:val="000D5231"/>
    <w:rsid w:val="000E025F"/>
    <w:rsid w:val="000E1C16"/>
    <w:rsid w:val="000F28D5"/>
    <w:rsid w:val="000F522B"/>
    <w:rsid w:val="000F6103"/>
    <w:rsid w:val="000F71A4"/>
    <w:rsid w:val="0010161E"/>
    <w:rsid w:val="001061D2"/>
    <w:rsid w:val="00110432"/>
    <w:rsid w:val="001147AD"/>
    <w:rsid w:val="001157CB"/>
    <w:rsid w:val="00120564"/>
    <w:rsid w:val="00120821"/>
    <w:rsid w:val="00122517"/>
    <w:rsid w:val="00125EF5"/>
    <w:rsid w:val="00127E42"/>
    <w:rsid w:val="00133DE9"/>
    <w:rsid w:val="0013559E"/>
    <w:rsid w:val="00136295"/>
    <w:rsid w:val="0014129D"/>
    <w:rsid w:val="00143BB9"/>
    <w:rsid w:val="001465B2"/>
    <w:rsid w:val="00147D94"/>
    <w:rsid w:val="00155B66"/>
    <w:rsid w:val="00167544"/>
    <w:rsid w:val="00170F44"/>
    <w:rsid w:val="00175A2E"/>
    <w:rsid w:val="001773FD"/>
    <w:rsid w:val="00181DC3"/>
    <w:rsid w:val="00182998"/>
    <w:rsid w:val="00183308"/>
    <w:rsid w:val="00183BA5"/>
    <w:rsid w:val="00187D10"/>
    <w:rsid w:val="00192A4C"/>
    <w:rsid w:val="001A3077"/>
    <w:rsid w:val="001A32CB"/>
    <w:rsid w:val="001A4CF5"/>
    <w:rsid w:val="001A5AB9"/>
    <w:rsid w:val="001B5CCD"/>
    <w:rsid w:val="001B676E"/>
    <w:rsid w:val="001C0E7A"/>
    <w:rsid w:val="001C3B15"/>
    <w:rsid w:val="001C6D40"/>
    <w:rsid w:val="001C7379"/>
    <w:rsid w:val="001D11BF"/>
    <w:rsid w:val="001D1F96"/>
    <w:rsid w:val="001D5033"/>
    <w:rsid w:val="001D5EE6"/>
    <w:rsid w:val="001E1851"/>
    <w:rsid w:val="001F34F5"/>
    <w:rsid w:val="001F4322"/>
    <w:rsid w:val="001F459A"/>
    <w:rsid w:val="00204424"/>
    <w:rsid w:val="002136A6"/>
    <w:rsid w:val="002137F8"/>
    <w:rsid w:val="0021407E"/>
    <w:rsid w:val="00214473"/>
    <w:rsid w:val="0021554C"/>
    <w:rsid w:val="00215724"/>
    <w:rsid w:val="00221E18"/>
    <w:rsid w:val="00226B7B"/>
    <w:rsid w:val="00230F9E"/>
    <w:rsid w:val="00232D35"/>
    <w:rsid w:val="00242BD5"/>
    <w:rsid w:val="00243FB1"/>
    <w:rsid w:val="00253856"/>
    <w:rsid w:val="002547DB"/>
    <w:rsid w:val="00262745"/>
    <w:rsid w:val="002635D8"/>
    <w:rsid w:val="0026679D"/>
    <w:rsid w:val="002708D3"/>
    <w:rsid w:val="00272FF8"/>
    <w:rsid w:val="00273AA9"/>
    <w:rsid w:val="002754FB"/>
    <w:rsid w:val="0028027D"/>
    <w:rsid w:val="002827AE"/>
    <w:rsid w:val="002857EC"/>
    <w:rsid w:val="00286B10"/>
    <w:rsid w:val="00292AC8"/>
    <w:rsid w:val="002934F9"/>
    <w:rsid w:val="002956F4"/>
    <w:rsid w:val="002A1B54"/>
    <w:rsid w:val="002A1CD8"/>
    <w:rsid w:val="002A6633"/>
    <w:rsid w:val="002B3F48"/>
    <w:rsid w:val="002B539F"/>
    <w:rsid w:val="002B6DFA"/>
    <w:rsid w:val="002B7DDA"/>
    <w:rsid w:val="002C1CE3"/>
    <w:rsid w:val="002C383B"/>
    <w:rsid w:val="002C5890"/>
    <w:rsid w:val="002D07BF"/>
    <w:rsid w:val="002E1EDB"/>
    <w:rsid w:val="002E1EF9"/>
    <w:rsid w:val="002E2CC0"/>
    <w:rsid w:val="002E3A51"/>
    <w:rsid w:val="002E4AB3"/>
    <w:rsid w:val="002E517A"/>
    <w:rsid w:val="002E594C"/>
    <w:rsid w:val="002E5B78"/>
    <w:rsid w:val="002E79F4"/>
    <w:rsid w:val="002F0026"/>
    <w:rsid w:val="002F4664"/>
    <w:rsid w:val="00313E95"/>
    <w:rsid w:val="003272F4"/>
    <w:rsid w:val="003279ED"/>
    <w:rsid w:val="00336F4C"/>
    <w:rsid w:val="0033771A"/>
    <w:rsid w:val="0034015E"/>
    <w:rsid w:val="00342A58"/>
    <w:rsid w:val="00343030"/>
    <w:rsid w:val="00350DAC"/>
    <w:rsid w:val="00351B21"/>
    <w:rsid w:val="00354766"/>
    <w:rsid w:val="003600B0"/>
    <w:rsid w:val="00366E68"/>
    <w:rsid w:val="003674EA"/>
    <w:rsid w:val="00370A12"/>
    <w:rsid w:val="00382C4E"/>
    <w:rsid w:val="0039441A"/>
    <w:rsid w:val="00394A4C"/>
    <w:rsid w:val="003A21E2"/>
    <w:rsid w:val="003B72AF"/>
    <w:rsid w:val="003C54D7"/>
    <w:rsid w:val="003C5983"/>
    <w:rsid w:val="003D1EDD"/>
    <w:rsid w:val="003D4C00"/>
    <w:rsid w:val="003D4FB4"/>
    <w:rsid w:val="003E0093"/>
    <w:rsid w:val="003E12AA"/>
    <w:rsid w:val="003E1CEA"/>
    <w:rsid w:val="003E2302"/>
    <w:rsid w:val="003E45AD"/>
    <w:rsid w:val="003E566F"/>
    <w:rsid w:val="003F3180"/>
    <w:rsid w:val="004033AD"/>
    <w:rsid w:val="00407F71"/>
    <w:rsid w:val="004148A1"/>
    <w:rsid w:val="00414DAD"/>
    <w:rsid w:val="004159D8"/>
    <w:rsid w:val="00417B9B"/>
    <w:rsid w:val="00421A2C"/>
    <w:rsid w:val="004251AF"/>
    <w:rsid w:val="00425B67"/>
    <w:rsid w:val="00427D76"/>
    <w:rsid w:val="00440A0B"/>
    <w:rsid w:val="00446978"/>
    <w:rsid w:val="0044727E"/>
    <w:rsid w:val="00447446"/>
    <w:rsid w:val="00452DCE"/>
    <w:rsid w:val="00457AA3"/>
    <w:rsid w:val="00457DA8"/>
    <w:rsid w:val="0046069E"/>
    <w:rsid w:val="00463CC7"/>
    <w:rsid w:val="004675B1"/>
    <w:rsid w:val="00472444"/>
    <w:rsid w:val="00472E78"/>
    <w:rsid w:val="0047732F"/>
    <w:rsid w:val="0048005E"/>
    <w:rsid w:val="00487E2B"/>
    <w:rsid w:val="004943A7"/>
    <w:rsid w:val="004944D1"/>
    <w:rsid w:val="004967FF"/>
    <w:rsid w:val="004A1E6E"/>
    <w:rsid w:val="004A778A"/>
    <w:rsid w:val="004B26C6"/>
    <w:rsid w:val="004B3BD9"/>
    <w:rsid w:val="004B66AE"/>
    <w:rsid w:val="004B7C55"/>
    <w:rsid w:val="004C0802"/>
    <w:rsid w:val="004C0ECC"/>
    <w:rsid w:val="004C45F8"/>
    <w:rsid w:val="004D06D1"/>
    <w:rsid w:val="004D1137"/>
    <w:rsid w:val="004D513B"/>
    <w:rsid w:val="004E6A1B"/>
    <w:rsid w:val="004F0A89"/>
    <w:rsid w:val="004F4EF4"/>
    <w:rsid w:val="005004E0"/>
    <w:rsid w:val="00514576"/>
    <w:rsid w:val="005178E1"/>
    <w:rsid w:val="005203E2"/>
    <w:rsid w:val="00522DA0"/>
    <w:rsid w:val="00525108"/>
    <w:rsid w:val="00527185"/>
    <w:rsid w:val="005278B4"/>
    <w:rsid w:val="0053275B"/>
    <w:rsid w:val="00547B65"/>
    <w:rsid w:val="00550725"/>
    <w:rsid w:val="00564359"/>
    <w:rsid w:val="00573E8F"/>
    <w:rsid w:val="00577E60"/>
    <w:rsid w:val="005820FB"/>
    <w:rsid w:val="0058351F"/>
    <w:rsid w:val="00583904"/>
    <w:rsid w:val="00587A9E"/>
    <w:rsid w:val="00594AF0"/>
    <w:rsid w:val="005954DE"/>
    <w:rsid w:val="00595733"/>
    <w:rsid w:val="005A41BF"/>
    <w:rsid w:val="005A7619"/>
    <w:rsid w:val="005C050D"/>
    <w:rsid w:val="005D3D4A"/>
    <w:rsid w:val="005E39E3"/>
    <w:rsid w:val="005E3AD6"/>
    <w:rsid w:val="005F778C"/>
    <w:rsid w:val="006001B6"/>
    <w:rsid w:val="00601E14"/>
    <w:rsid w:val="0061273F"/>
    <w:rsid w:val="0061315E"/>
    <w:rsid w:val="00614604"/>
    <w:rsid w:val="0061757C"/>
    <w:rsid w:val="00624588"/>
    <w:rsid w:val="0062548D"/>
    <w:rsid w:val="00640858"/>
    <w:rsid w:val="006414F2"/>
    <w:rsid w:val="0064728E"/>
    <w:rsid w:val="00654C6A"/>
    <w:rsid w:val="00660F22"/>
    <w:rsid w:val="00662486"/>
    <w:rsid w:val="006624D0"/>
    <w:rsid w:val="00662F0C"/>
    <w:rsid w:val="0066577E"/>
    <w:rsid w:val="00672411"/>
    <w:rsid w:val="00674FFA"/>
    <w:rsid w:val="006754C6"/>
    <w:rsid w:val="00675752"/>
    <w:rsid w:val="00682508"/>
    <w:rsid w:val="00685364"/>
    <w:rsid w:val="00685FF8"/>
    <w:rsid w:val="00692A48"/>
    <w:rsid w:val="00692BF6"/>
    <w:rsid w:val="00693667"/>
    <w:rsid w:val="00696E1A"/>
    <w:rsid w:val="006A0581"/>
    <w:rsid w:val="006B5517"/>
    <w:rsid w:val="006C1280"/>
    <w:rsid w:val="006C617D"/>
    <w:rsid w:val="006D005B"/>
    <w:rsid w:val="006D481D"/>
    <w:rsid w:val="006E1B70"/>
    <w:rsid w:val="006F1307"/>
    <w:rsid w:val="00700AEE"/>
    <w:rsid w:val="00704A33"/>
    <w:rsid w:val="007101D9"/>
    <w:rsid w:val="0071442C"/>
    <w:rsid w:val="00714B60"/>
    <w:rsid w:val="0072783A"/>
    <w:rsid w:val="00730F76"/>
    <w:rsid w:val="007362F5"/>
    <w:rsid w:val="00737EEE"/>
    <w:rsid w:val="00740C2F"/>
    <w:rsid w:val="00747FF4"/>
    <w:rsid w:val="007507D1"/>
    <w:rsid w:val="0075572C"/>
    <w:rsid w:val="007667AC"/>
    <w:rsid w:val="0077037A"/>
    <w:rsid w:val="007734FE"/>
    <w:rsid w:val="00773B9A"/>
    <w:rsid w:val="007801FF"/>
    <w:rsid w:val="00782D3C"/>
    <w:rsid w:val="00785AD6"/>
    <w:rsid w:val="00793F0A"/>
    <w:rsid w:val="007A6AD1"/>
    <w:rsid w:val="007A6CC5"/>
    <w:rsid w:val="007B4F9D"/>
    <w:rsid w:val="007C23D2"/>
    <w:rsid w:val="007C2EDE"/>
    <w:rsid w:val="007C4DDF"/>
    <w:rsid w:val="007C5445"/>
    <w:rsid w:val="007C589D"/>
    <w:rsid w:val="007D2459"/>
    <w:rsid w:val="007D3DAB"/>
    <w:rsid w:val="007E3227"/>
    <w:rsid w:val="007E4D8F"/>
    <w:rsid w:val="007E53A5"/>
    <w:rsid w:val="007F3E3B"/>
    <w:rsid w:val="007F6158"/>
    <w:rsid w:val="00804529"/>
    <w:rsid w:val="00814A13"/>
    <w:rsid w:val="00815DF1"/>
    <w:rsid w:val="008216A5"/>
    <w:rsid w:val="00822D2C"/>
    <w:rsid w:val="00824F6A"/>
    <w:rsid w:val="0082745F"/>
    <w:rsid w:val="00830009"/>
    <w:rsid w:val="008312E8"/>
    <w:rsid w:val="008317E8"/>
    <w:rsid w:val="008345C6"/>
    <w:rsid w:val="008368A6"/>
    <w:rsid w:val="0084118A"/>
    <w:rsid w:val="0084146B"/>
    <w:rsid w:val="00841F62"/>
    <w:rsid w:val="00847117"/>
    <w:rsid w:val="0085407D"/>
    <w:rsid w:val="00856528"/>
    <w:rsid w:val="00862D89"/>
    <w:rsid w:val="00865265"/>
    <w:rsid w:val="00873091"/>
    <w:rsid w:val="0087466B"/>
    <w:rsid w:val="00876DC8"/>
    <w:rsid w:val="008814B3"/>
    <w:rsid w:val="00885070"/>
    <w:rsid w:val="00885661"/>
    <w:rsid w:val="008900CE"/>
    <w:rsid w:val="00890520"/>
    <w:rsid w:val="00894BD7"/>
    <w:rsid w:val="008A03BC"/>
    <w:rsid w:val="008A6256"/>
    <w:rsid w:val="008B6F7E"/>
    <w:rsid w:val="008B7CB4"/>
    <w:rsid w:val="008C2122"/>
    <w:rsid w:val="008C3DB0"/>
    <w:rsid w:val="008C7C87"/>
    <w:rsid w:val="008D519D"/>
    <w:rsid w:val="008D7AC9"/>
    <w:rsid w:val="008F4A2E"/>
    <w:rsid w:val="008F61E7"/>
    <w:rsid w:val="008F7288"/>
    <w:rsid w:val="009035FD"/>
    <w:rsid w:val="0093507A"/>
    <w:rsid w:val="00936BDD"/>
    <w:rsid w:val="009420E4"/>
    <w:rsid w:val="00944EBD"/>
    <w:rsid w:val="00952359"/>
    <w:rsid w:val="00954288"/>
    <w:rsid w:val="00955336"/>
    <w:rsid w:val="00964733"/>
    <w:rsid w:val="00965922"/>
    <w:rsid w:val="0097337A"/>
    <w:rsid w:val="00984387"/>
    <w:rsid w:val="00985801"/>
    <w:rsid w:val="00986146"/>
    <w:rsid w:val="009875BC"/>
    <w:rsid w:val="0099405E"/>
    <w:rsid w:val="009968FC"/>
    <w:rsid w:val="009A2430"/>
    <w:rsid w:val="009A3631"/>
    <w:rsid w:val="009A7D3D"/>
    <w:rsid w:val="009B261D"/>
    <w:rsid w:val="009C02A0"/>
    <w:rsid w:val="009C0BC6"/>
    <w:rsid w:val="009C2A0A"/>
    <w:rsid w:val="009D152C"/>
    <w:rsid w:val="009D59C5"/>
    <w:rsid w:val="009E04FC"/>
    <w:rsid w:val="009E383B"/>
    <w:rsid w:val="009E7FFC"/>
    <w:rsid w:val="009F0A18"/>
    <w:rsid w:val="009F35F8"/>
    <w:rsid w:val="00A0001B"/>
    <w:rsid w:val="00A05A83"/>
    <w:rsid w:val="00A144EC"/>
    <w:rsid w:val="00A14BD8"/>
    <w:rsid w:val="00A25163"/>
    <w:rsid w:val="00A32C37"/>
    <w:rsid w:val="00A40655"/>
    <w:rsid w:val="00A54F9D"/>
    <w:rsid w:val="00A6039F"/>
    <w:rsid w:val="00A63244"/>
    <w:rsid w:val="00A67398"/>
    <w:rsid w:val="00A6758D"/>
    <w:rsid w:val="00A74655"/>
    <w:rsid w:val="00A775FD"/>
    <w:rsid w:val="00A8518E"/>
    <w:rsid w:val="00A8642E"/>
    <w:rsid w:val="00A916ED"/>
    <w:rsid w:val="00A953BD"/>
    <w:rsid w:val="00A96ED1"/>
    <w:rsid w:val="00AA10DF"/>
    <w:rsid w:val="00AA6BC6"/>
    <w:rsid w:val="00AA7420"/>
    <w:rsid w:val="00AB071F"/>
    <w:rsid w:val="00AB095F"/>
    <w:rsid w:val="00AB2E72"/>
    <w:rsid w:val="00AD0483"/>
    <w:rsid w:val="00AD2C3D"/>
    <w:rsid w:val="00AD3427"/>
    <w:rsid w:val="00AD6B91"/>
    <w:rsid w:val="00AD6BB1"/>
    <w:rsid w:val="00AE0B01"/>
    <w:rsid w:val="00AE5875"/>
    <w:rsid w:val="00AE62F3"/>
    <w:rsid w:val="00AE6406"/>
    <w:rsid w:val="00AE6FF9"/>
    <w:rsid w:val="00AF0B31"/>
    <w:rsid w:val="00AF2ABA"/>
    <w:rsid w:val="00B0126E"/>
    <w:rsid w:val="00B027AD"/>
    <w:rsid w:val="00B0284E"/>
    <w:rsid w:val="00B028E7"/>
    <w:rsid w:val="00B02B01"/>
    <w:rsid w:val="00B03FAE"/>
    <w:rsid w:val="00B174D0"/>
    <w:rsid w:val="00B26C67"/>
    <w:rsid w:val="00B27629"/>
    <w:rsid w:val="00B31C3B"/>
    <w:rsid w:val="00B338A0"/>
    <w:rsid w:val="00B43A01"/>
    <w:rsid w:val="00B510F5"/>
    <w:rsid w:val="00B5188B"/>
    <w:rsid w:val="00B53A8F"/>
    <w:rsid w:val="00B57EDA"/>
    <w:rsid w:val="00B63374"/>
    <w:rsid w:val="00B6363F"/>
    <w:rsid w:val="00B72E63"/>
    <w:rsid w:val="00B821E8"/>
    <w:rsid w:val="00B84887"/>
    <w:rsid w:val="00B86275"/>
    <w:rsid w:val="00B86EF6"/>
    <w:rsid w:val="00B90DD2"/>
    <w:rsid w:val="00BA0F97"/>
    <w:rsid w:val="00BA268F"/>
    <w:rsid w:val="00BA42E7"/>
    <w:rsid w:val="00BB0FAB"/>
    <w:rsid w:val="00BC15C8"/>
    <w:rsid w:val="00BC6D27"/>
    <w:rsid w:val="00BC7EB0"/>
    <w:rsid w:val="00BD43CE"/>
    <w:rsid w:val="00BE0375"/>
    <w:rsid w:val="00BE1057"/>
    <w:rsid w:val="00BE2147"/>
    <w:rsid w:val="00BE613F"/>
    <w:rsid w:val="00BF234D"/>
    <w:rsid w:val="00BF47C8"/>
    <w:rsid w:val="00BF5347"/>
    <w:rsid w:val="00C065C9"/>
    <w:rsid w:val="00C21654"/>
    <w:rsid w:val="00C226DB"/>
    <w:rsid w:val="00C277CC"/>
    <w:rsid w:val="00C31087"/>
    <w:rsid w:val="00C33633"/>
    <w:rsid w:val="00C40C93"/>
    <w:rsid w:val="00C45E2C"/>
    <w:rsid w:val="00C50478"/>
    <w:rsid w:val="00C54FAF"/>
    <w:rsid w:val="00C55C4F"/>
    <w:rsid w:val="00C57993"/>
    <w:rsid w:val="00C57CF9"/>
    <w:rsid w:val="00C61C95"/>
    <w:rsid w:val="00C73B5E"/>
    <w:rsid w:val="00C83688"/>
    <w:rsid w:val="00C8397E"/>
    <w:rsid w:val="00C84795"/>
    <w:rsid w:val="00C863CE"/>
    <w:rsid w:val="00C90081"/>
    <w:rsid w:val="00C97A9E"/>
    <w:rsid w:val="00CA1D65"/>
    <w:rsid w:val="00CA66F5"/>
    <w:rsid w:val="00CA6A53"/>
    <w:rsid w:val="00CB0690"/>
    <w:rsid w:val="00CB1154"/>
    <w:rsid w:val="00CB7562"/>
    <w:rsid w:val="00CB7CC3"/>
    <w:rsid w:val="00CC3F3D"/>
    <w:rsid w:val="00CC6963"/>
    <w:rsid w:val="00CC7239"/>
    <w:rsid w:val="00CD1197"/>
    <w:rsid w:val="00CE5361"/>
    <w:rsid w:val="00CE7190"/>
    <w:rsid w:val="00CF22F9"/>
    <w:rsid w:val="00CF3B81"/>
    <w:rsid w:val="00D00019"/>
    <w:rsid w:val="00D104C8"/>
    <w:rsid w:val="00D14826"/>
    <w:rsid w:val="00D16CC8"/>
    <w:rsid w:val="00D16D23"/>
    <w:rsid w:val="00D17563"/>
    <w:rsid w:val="00D219D5"/>
    <w:rsid w:val="00D2204E"/>
    <w:rsid w:val="00D259C0"/>
    <w:rsid w:val="00D26309"/>
    <w:rsid w:val="00D267B7"/>
    <w:rsid w:val="00D26B82"/>
    <w:rsid w:val="00D40705"/>
    <w:rsid w:val="00D411A0"/>
    <w:rsid w:val="00D42439"/>
    <w:rsid w:val="00D435A0"/>
    <w:rsid w:val="00D45801"/>
    <w:rsid w:val="00D5097A"/>
    <w:rsid w:val="00D51D54"/>
    <w:rsid w:val="00D62544"/>
    <w:rsid w:val="00D65832"/>
    <w:rsid w:val="00D66213"/>
    <w:rsid w:val="00D71407"/>
    <w:rsid w:val="00D72380"/>
    <w:rsid w:val="00D859D3"/>
    <w:rsid w:val="00D87C5B"/>
    <w:rsid w:val="00D94D50"/>
    <w:rsid w:val="00D97CE2"/>
    <w:rsid w:val="00DA4DA1"/>
    <w:rsid w:val="00DB04F0"/>
    <w:rsid w:val="00DB1727"/>
    <w:rsid w:val="00DB4951"/>
    <w:rsid w:val="00DB5123"/>
    <w:rsid w:val="00DC44BB"/>
    <w:rsid w:val="00DD0F1B"/>
    <w:rsid w:val="00DD4444"/>
    <w:rsid w:val="00DD44EA"/>
    <w:rsid w:val="00DD5FAA"/>
    <w:rsid w:val="00DE17AB"/>
    <w:rsid w:val="00DE5234"/>
    <w:rsid w:val="00DE58DD"/>
    <w:rsid w:val="00DE681C"/>
    <w:rsid w:val="00DE6C1B"/>
    <w:rsid w:val="00DF43F2"/>
    <w:rsid w:val="00DF4F5F"/>
    <w:rsid w:val="00E02451"/>
    <w:rsid w:val="00E069C5"/>
    <w:rsid w:val="00E1274C"/>
    <w:rsid w:val="00E1573C"/>
    <w:rsid w:val="00E16E86"/>
    <w:rsid w:val="00E23894"/>
    <w:rsid w:val="00E26643"/>
    <w:rsid w:val="00E27E4A"/>
    <w:rsid w:val="00E32082"/>
    <w:rsid w:val="00E33D77"/>
    <w:rsid w:val="00E4505C"/>
    <w:rsid w:val="00E52DBA"/>
    <w:rsid w:val="00E559E4"/>
    <w:rsid w:val="00E65315"/>
    <w:rsid w:val="00E65D04"/>
    <w:rsid w:val="00E71DF4"/>
    <w:rsid w:val="00E7406C"/>
    <w:rsid w:val="00E80A93"/>
    <w:rsid w:val="00E97709"/>
    <w:rsid w:val="00EA2A35"/>
    <w:rsid w:val="00EB332E"/>
    <w:rsid w:val="00EB69E1"/>
    <w:rsid w:val="00EB6D0E"/>
    <w:rsid w:val="00EC5225"/>
    <w:rsid w:val="00EC7C4B"/>
    <w:rsid w:val="00ED14F8"/>
    <w:rsid w:val="00ED21F3"/>
    <w:rsid w:val="00ED46A8"/>
    <w:rsid w:val="00ED764A"/>
    <w:rsid w:val="00EE25E6"/>
    <w:rsid w:val="00EE2A5F"/>
    <w:rsid w:val="00EE43FB"/>
    <w:rsid w:val="00EF3395"/>
    <w:rsid w:val="00F013CE"/>
    <w:rsid w:val="00F12A38"/>
    <w:rsid w:val="00F26FD1"/>
    <w:rsid w:val="00F30279"/>
    <w:rsid w:val="00F37344"/>
    <w:rsid w:val="00F41200"/>
    <w:rsid w:val="00F41FB8"/>
    <w:rsid w:val="00F43756"/>
    <w:rsid w:val="00F44A18"/>
    <w:rsid w:val="00F4585B"/>
    <w:rsid w:val="00F6179F"/>
    <w:rsid w:val="00F617FD"/>
    <w:rsid w:val="00F65FFB"/>
    <w:rsid w:val="00F76C0E"/>
    <w:rsid w:val="00F804A3"/>
    <w:rsid w:val="00F87204"/>
    <w:rsid w:val="00F9413F"/>
    <w:rsid w:val="00F96AF4"/>
    <w:rsid w:val="00FA161E"/>
    <w:rsid w:val="00FA43C1"/>
    <w:rsid w:val="00FA6B24"/>
    <w:rsid w:val="00FB2815"/>
    <w:rsid w:val="00FB508E"/>
    <w:rsid w:val="00FB5C77"/>
    <w:rsid w:val="00FB5C84"/>
    <w:rsid w:val="00FB79A5"/>
    <w:rsid w:val="00FC4CAE"/>
    <w:rsid w:val="00FD1ACB"/>
    <w:rsid w:val="00FD23F3"/>
    <w:rsid w:val="00FD5C15"/>
    <w:rsid w:val="00FE05F1"/>
    <w:rsid w:val="00FF14D6"/>
    <w:rsid w:val="00FF22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A3"/>
    <w:rPr>
      <w:rFonts w:ascii="Times New Roman" w:eastAsia="Times New Roman" w:hAnsi="Times New Roman"/>
    </w:rPr>
  </w:style>
  <w:style w:type="paragraph" w:styleId="2">
    <w:name w:val="heading 2"/>
    <w:basedOn w:val="a"/>
    <w:next w:val="a"/>
    <w:link w:val="20"/>
    <w:uiPriority w:val="9"/>
    <w:unhideWhenUsed/>
    <w:qFormat/>
    <w:rsid w:val="001B676E"/>
    <w:pPr>
      <w:keepNext/>
      <w:spacing w:before="240" w:after="60"/>
      <w:outlineLvl w:val="1"/>
    </w:pPr>
    <w:rPr>
      <w:rFonts w:ascii="Cambria" w:hAnsi="Cambria"/>
      <w:b/>
      <w:bCs/>
      <w:i/>
      <w:iCs/>
      <w:sz w:val="28"/>
      <w:szCs w:val="28"/>
    </w:rPr>
  </w:style>
  <w:style w:type="paragraph" w:styleId="3">
    <w:name w:val="heading 3"/>
    <w:basedOn w:val="a"/>
    <w:next w:val="a"/>
    <w:link w:val="30"/>
    <w:qFormat/>
    <w:rsid w:val="001F34F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4F5"/>
    <w:pPr>
      <w:widowControl w:val="0"/>
      <w:autoSpaceDE w:val="0"/>
      <w:autoSpaceDN w:val="0"/>
    </w:pPr>
    <w:rPr>
      <w:rFonts w:eastAsia="Times New Roman" w:cs="Calibri"/>
      <w:sz w:val="22"/>
    </w:rPr>
  </w:style>
  <w:style w:type="character" w:customStyle="1" w:styleId="30">
    <w:name w:val="Заголовок 3 Знак"/>
    <w:link w:val="3"/>
    <w:rsid w:val="001F34F5"/>
    <w:rPr>
      <w:rFonts w:ascii="Arial" w:eastAsia="Times New Roman" w:hAnsi="Arial" w:cs="Arial"/>
      <w:b/>
      <w:bCs/>
      <w:sz w:val="26"/>
      <w:szCs w:val="26"/>
      <w:lang w:eastAsia="ru-RU"/>
    </w:rPr>
  </w:style>
  <w:style w:type="paragraph" w:styleId="a3">
    <w:name w:val="List Paragraph"/>
    <w:basedOn w:val="a"/>
    <w:uiPriority w:val="34"/>
    <w:qFormat/>
    <w:rsid w:val="0008270A"/>
    <w:pPr>
      <w:ind w:left="720"/>
      <w:contextualSpacing/>
    </w:pPr>
  </w:style>
  <w:style w:type="paragraph" w:customStyle="1" w:styleId="a4">
    <w:name w:val="Содержимое таблицы"/>
    <w:basedOn w:val="a"/>
    <w:rsid w:val="00E069C5"/>
    <w:pPr>
      <w:widowControl w:val="0"/>
      <w:suppressLineNumbers/>
      <w:suppressAutoHyphens/>
      <w:autoSpaceDE w:val="0"/>
    </w:pPr>
    <w:rPr>
      <w:rFonts w:ascii="Arial" w:eastAsia="Calibri" w:hAnsi="Arial" w:cs="Arial"/>
      <w:lang w:eastAsia="ar-SA"/>
    </w:rPr>
  </w:style>
  <w:style w:type="character" w:customStyle="1" w:styleId="Bodytext10">
    <w:name w:val="Body text + 10"/>
    <w:aliases w:val="5 pt"/>
    <w:rsid w:val="009E04FC"/>
    <w:rPr>
      <w:rFonts w:ascii="Times New Roman" w:eastAsia="Times New Roman" w:hAnsi="Times New Roman" w:cs="Times New Roman" w:hint="default"/>
      <w:color w:val="000000"/>
      <w:spacing w:val="0"/>
      <w:w w:val="100"/>
      <w:position w:val="0"/>
      <w:sz w:val="21"/>
      <w:szCs w:val="21"/>
      <w:shd w:val="clear" w:color="auto" w:fill="FFFFFF"/>
      <w:lang w:val="ru-RU"/>
    </w:rPr>
  </w:style>
  <w:style w:type="character" w:customStyle="1" w:styleId="Bodytext">
    <w:name w:val="Body text_"/>
    <w:link w:val="6"/>
    <w:rsid w:val="00F617FD"/>
    <w:rPr>
      <w:sz w:val="26"/>
      <w:szCs w:val="26"/>
      <w:shd w:val="clear" w:color="auto" w:fill="FFFFFF"/>
    </w:rPr>
  </w:style>
  <w:style w:type="paragraph" w:customStyle="1" w:styleId="6">
    <w:name w:val="Основной текст6"/>
    <w:basedOn w:val="a"/>
    <w:link w:val="Bodytext"/>
    <w:rsid w:val="00F617FD"/>
    <w:pPr>
      <w:widowControl w:val="0"/>
      <w:shd w:val="clear" w:color="auto" w:fill="FFFFFF"/>
      <w:spacing w:after="240" w:line="0" w:lineRule="atLeast"/>
      <w:ind w:hanging="620"/>
      <w:jc w:val="right"/>
    </w:pPr>
    <w:rPr>
      <w:rFonts w:ascii="Calibri" w:eastAsia="Calibri" w:hAnsi="Calibri"/>
      <w:sz w:val="26"/>
      <w:szCs w:val="26"/>
      <w:lang/>
    </w:rPr>
  </w:style>
  <w:style w:type="paragraph" w:styleId="a5">
    <w:name w:val="No Spacing"/>
    <w:qFormat/>
    <w:rsid w:val="00F87204"/>
    <w:pPr>
      <w:suppressAutoHyphens/>
    </w:pPr>
    <w:rPr>
      <w:rFonts w:ascii="Times New Roman" w:hAnsi="Times New Roman"/>
      <w:sz w:val="24"/>
      <w:szCs w:val="22"/>
      <w:lang w:eastAsia="ar-SA"/>
    </w:rPr>
  </w:style>
  <w:style w:type="paragraph" w:customStyle="1" w:styleId="ConsPlusNonformat">
    <w:name w:val="ConsPlusNonformat"/>
    <w:rsid w:val="00F87204"/>
    <w:pPr>
      <w:widowControl w:val="0"/>
      <w:autoSpaceDE w:val="0"/>
      <w:autoSpaceDN w:val="0"/>
      <w:adjustRightInd w:val="0"/>
    </w:pPr>
    <w:rPr>
      <w:rFonts w:ascii="Courier New" w:eastAsia="Times New Roman" w:hAnsi="Courier New" w:cs="Courier New"/>
    </w:rPr>
  </w:style>
  <w:style w:type="paragraph" w:styleId="a6">
    <w:name w:val="Body Text Indent"/>
    <w:basedOn w:val="a"/>
    <w:link w:val="a7"/>
    <w:rsid w:val="00F87204"/>
    <w:pPr>
      <w:spacing w:after="120"/>
      <w:ind w:left="283"/>
    </w:pPr>
  </w:style>
  <w:style w:type="character" w:customStyle="1" w:styleId="a7">
    <w:name w:val="Основной текст с отступом Знак"/>
    <w:link w:val="a6"/>
    <w:rsid w:val="00F87204"/>
    <w:rPr>
      <w:rFonts w:ascii="Times New Roman" w:eastAsia="Times New Roman" w:hAnsi="Times New Roman"/>
    </w:rPr>
  </w:style>
  <w:style w:type="paragraph" w:styleId="a8">
    <w:name w:val="Normal (Web)"/>
    <w:basedOn w:val="a"/>
    <w:uiPriority w:val="99"/>
    <w:rsid w:val="00F87204"/>
    <w:pPr>
      <w:spacing w:before="34" w:after="34"/>
    </w:pPr>
    <w:rPr>
      <w:rFonts w:ascii="Arial" w:hAnsi="Arial" w:cs="Arial"/>
      <w:color w:val="332E2D"/>
      <w:spacing w:val="2"/>
      <w:sz w:val="24"/>
      <w:szCs w:val="24"/>
    </w:rPr>
  </w:style>
  <w:style w:type="paragraph" w:styleId="a9">
    <w:name w:val="Body Text"/>
    <w:basedOn w:val="a"/>
    <w:link w:val="aa"/>
    <w:uiPriority w:val="99"/>
    <w:semiHidden/>
    <w:unhideWhenUsed/>
    <w:rsid w:val="00394A4C"/>
    <w:pPr>
      <w:spacing w:after="120"/>
    </w:pPr>
  </w:style>
  <w:style w:type="character" w:customStyle="1" w:styleId="aa">
    <w:name w:val="Основной текст Знак"/>
    <w:link w:val="a9"/>
    <w:uiPriority w:val="99"/>
    <w:semiHidden/>
    <w:rsid w:val="00394A4C"/>
    <w:rPr>
      <w:rFonts w:ascii="Times New Roman" w:eastAsia="Times New Roman" w:hAnsi="Times New Roman"/>
    </w:rPr>
  </w:style>
  <w:style w:type="character" w:customStyle="1" w:styleId="ab">
    <w:name w:val="Основной текст_"/>
    <w:link w:val="1"/>
    <w:rsid w:val="00682508"/>
    <w:rPr>
      <w:rFonts w:ascii="Corbel" w:eastAsia="Corbel" w:hAnsi="Corbel" w:cs="Corbel"/>
      <w:sz w:val="18"/>
      <w:szCs w:val="18"/>
      <w:shd w:val="clear" w:color="auto" w:fill="FFFFFF"/>
    </w:rPr>
  </w:style>
  <w:style w:type="paragraph" w:customStyle="1" w:styleId="1">
    <w:name w:val="Основной текст1"/>
    <w:basedOn w:val="a"/>
    <w:link w:val="ab"/>
    <w:rsid w:val="00682508"/>
    <w:pPr>
      <w:widowControl w:val="0"/>
      <w:shd w:val="clear" w:color="auto" w:fill="FFFFFF"/>
      <w:spacing w:line="216" w:lineRule="exact"/>
      <w:jc w:val="both"/>
    </w:pPr>
    <w:rPr>
      <w:rFonts w:ascii="Corbel" w:eastAsia="Corbel" w:hAnsi="Corbel"/>
      <w:sz w:val="18"/>
      <w:szCs w:val="18"/>
      <w:lang/>
    </w:rPr>
  </w:style>
  <w:style w:type="paragraph" w:styleId="ac">
    <w:name w:val="Balloon Text"/>
    <w:basedOn w:val="a"/>
    <w:link w:val="ad"/>
    <w:uiPriority w:val="99"/>
    <w:semiHidden/>
    <w:unhideWhenUsed/>
    <w:rsid w:val="001D11BF"/>
    <w:rPr>
      <w:rFonts w:ascii="Tahoma" w:hAnsi="Tahoma" w:cs="Tahoma"/>
      <w:sz w:val="16"/>
      <w:szCs w:val="16"/>
    </w:rPr>
  </w:style>
  <w:style w:type="character" w:customStyle="1" w:styleId="ad">
    <w:name w:val="Текст выноски Знак"/>
    <w:link w:val="ac"/>
    <w:uiPriority w:val="99"/>
    <w:semiHidden/>
    <w:rsid w:val="001D11BF"/>
    <w:rPr>
      <w:rFonts w:ascii="Tahoma" w:eastAsia="Times New Roman" w:hAnsi="Tahoma" w:cs="Tahoma"/>
      <w:sz w:val="16"/>
      <w:szCs w:val="16"/>
    </w:rPr>
  </w:style>
  <w:style w:type="paragraph" w:customStyle="1" w:styleId="ConsNormal">
    <w:name w:val="ConsNormal"/>
    <w:link w:val="ConsNormal0"/>
    <w:rsid w:val="00D97CE2"/>
    <w:pPr>
      <w:widowControl w:val="0"/>
      <w:suppressAutoHyphens/>
      <w:autoSpaceDE w:val="0"/>
      <w:ind w:right="19772" w:firstLine="720"/>
    </w:pPr>
    <w:rPr>
      <w:rFonts w:ascii="Arial" w:eastAsia="Arial" w:hAnsi="Arial" w:cs="Arial"/>
      <w:lang w:eastAsia="ar-SA"/>
    </w:rPr>
  </w:style>
  <w:style w:type="character" w:customStyle="1" w:styleId="ConsNormal0">
    <w:name w:val="ConsNormal Знак"/>
    <w:link w:val="ConsNormal"/>
    <w:locked/>
    <w:rsid w:val="00D97CE2"/>
    <w:rPr>
      <w:rFonts w:ascii="Arial" w:eastAsia="Arial" w:hAnsi="Arial" w:cs="Arial"/>
      <w:lang w:eastAsia="ar-SA"/>
    </w:rPr>
  </w:style>
  <w:style w:type="character" w:customStyle="1" w:styleId="apple-converted-space">
    <w:name w:val="apple-converted-space"/>
    <w:rsid w:val="002E517A"/>
  </w:style>
  <w:style w:type="paragraph" w:customStyle="1" w:styleId="western">
    <w:name w:val="western"/>
    <w:basedOn w:val="a"/>
    <w:rsid w:val="00A953BD"/>
    <w:pPr>
      <w:spacing w:before="100" w:beforeAutospacing="1" w:after="100" w:afterAutospacing="1"/>
    </w:pPr>
    <w:rPr>
      <w:sz w:val="24"/>
      <w:szCs w:val="24"/>
    </w:rPr>
  </w:style>
  <w:style w:type="character" w:customStyle="1" w:styleId="20">
    <w:name w:val="Заголовок 2 Знак"/>
    <w:link w:val="2"/>
    <w:uiPriority w:val="9"/>
    <w:rsid w:val="001B676E"/>
    <w:rPr>
      <w:rFonts w:ascii="Cambria" w:eastAsia="Times New Roman" w:hAnsi="Cambria" w:cs="Times New Roman"/>
      <w:b/>
      <w:bCs/>
      <w:i/>
      <w:iCs/>
      <w:sz w:val="28"/>
      <w:szCs w:val="28"/>
    </w:rPr>
  </w:style>
  <w:style w:type="character" w:styleId="ae">
    <w:name w:val="Hyperlink"/>
    <w:uiPriority w:val="99"/>
    <w:semiHidden/>
    <w:unhideWhenUsed/>
    <w:rsid w:val="001B67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3850787">
      <w:bodyDiv w:val="1"/>
      <w:marLeft w:val="0"/>
      <w:marRight w:val="0"/>
      <w:marTop w:val="0"/>
      <w:marBottom w:val="0"/>
      <w:divBdr>
        <w:top w:val="none" w:sz="0" w:space="0" w:color="auto"/>
        <w:left w:val="none" w:sz="0" w:space="0" w:color="auto"/>
        <w:bottom w:val="none" w:sz="0" w:space="0" w:color="auto"/>
        <w:right w:val="none" w:sz="0" w:space="0" w:color="auto"/>
      </w:divBdr>
    </w:div>
    <w:div w:id="1555848512">
      <w:bodyDiv w:val="1"/>
      <w:marLeft w:val="0"/>
      <w:marRight w:val="0"/>
      <w:marTop w:val="0"/>
      <w:marBottom w:val="0"/>
      <w:divBdr>
        <w:top w:val="none" w:sz="0" w:space="0" w:color="auto"/>
        <w:left w:val="none" w:sz="0" w:space="0" w:color="auto"/>
        <w:bottom w:val="none" w:sz="0" w:space="0" w:color="auto"/>
        <w:right w:val="none" w:sz="0" w:space="0" w:color="auto"/>
      </w:divBdr>
    </w:div>
    <w:div w:id="1785882229">
      <w:bodyDiv w:val="1"/>
      <w:marLeft w:val="0"/>
      <w:marRight w:val="0"/>
      <w:marTop w:val="0"/>
      <w:marBottom w:val="0"/>
      <w:divBdr>
        <w:top w:val="none" w:sz="0" w:space="0" w:color="auto"/>
        <w:left w:val="none" w:sz="0" w:space="0" w:color="auto"/>
        <w:bottom w:val="none" w:sz="0" w:space="0" w:color="auto"/>
        <w:right w:val="none" w:sz="0" w:space="0" w:color="auto"/>
      </w:divBdr>
    </w:div>
    <w:div w:id="194137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D7C428C7AE392AE62A78C18CA636E01995ED5D7C1D473102CBB46E9Do3Y4G" TargetMode="External"/><Relationship Id="rId3" Type="http://schemas.openxmlformats.org/officeDocument/2006/relationships/styles" Target="styles.xml"/><Relationship Id="rId7" Type="http://schemas.openxmlformats.org/officeDocument/2006/relationships/hyperlink" Target="consultantplus://offline/ref=0DD7C428C7AE392AE62A78C18CA636E01994E15F7E1C473102CBB46E9Do3Y4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DD7C428C7AE392AE62A66CF88A636E01992E0507D1C473102CBB46E9Do3Y4G"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DDC6A-D979-454D-BC9F-9C114583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18071</Words>
  <Characters>103010</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120840</CharactersWithSpaces>
  <SharedDoc>false</SharedDoc>
  <HLinks>
    <vt:vector size="228" baseType="variant">
      <vt:variant>
        <vt:i4>6291508</vt:i4>
      </vt:variant>
      <vt:variant>
        <vt:i4>111</vt:i4>
      </vt:variant>
      <vt:variant>
        <vt:i4>0</vt:i4>
      </vt:variant>
      <vt:variant>
        <vt:i4>5</vt:i4>
      </vt:variant>
      <vt:variant>
        <vt:lpwstr/>
      </vt:variant>
      <vt:variant>
        <vt:lpwstr>Par564</vt:lpwstr>
      </vt:variant>
      <vt:variant>
        <vt:i4>6750260</vt:i4>
      </vt:variant>
      <vt:variant>
        <vt:i4>108</vt:i4>
      </vt:variant>
      <vt:variant>
        <vt:i4>0</vt:i4>
      </vt:variant>
      <vt:variant>
        <vt:i4>5</vt:i4>
      </vt:variant>
      <vt:variant>
        <vt:lpwstr/>
      </vt:variant>
      <vt:variant>
        <vt:lpwstr>Par563</vt:lpwstr>
      </vt:variant>
      <vt:variant>
        <vt:i4>6291508</vt:i4>
      </vt:variant>
      <vt:variant>
        <vt:i4>105</vt:i4>
      </vt:variant>
      <vt:variant>
        <vt:i4>0</vt:i4>
      </vt:variant>
      <vt:variant>
        <vt:i4>5</vt:i4>
      </vt:variant>
      <vt:variant>
        <vt:lpwstr/>
      </vt:variant>
      <vt:variant>
        <vt:lpwstr>Par564</vt:lpwstr>
      </vt:variant>
      <vt:variant>
        <vt:i4>6750260</vt:i4>
      </vt:variant>
      <vt:variant>
        <vt:i4>102</vt:i4>
      </vt:variant>
      <vt:variant>
        <vt:i4>0</vt:i4>
      </vt:variant>
      <vt:variant>
        <vt:i4>5</vt:i4>
      </vt:variant>
      <vt:variant>
        <vt:lpwstr/>
      </vt:variant>
      <vt:variant>
        <vt:lpwstr>Par563</vt:lpwstr>
      </vt:variant>
      <vt:variant>
        <vt:i4>6291508</vt:i4>
      </vt:variant>
      <vt:variant>
        <vt:i4>99</vt:i4>
      </vt:variant>
      <vt:variant>
        <vt:i4>0</vt:i4>
      </vt:variant>
      <vt:variant>
        <vt:i4>5</vt:i4>
      </vt:variant>
      <vt:variant>
        <vt:lpwstr/>
      </vt:variant>
      <vt:variant>
        <vt:lpwstr>Par564</vt:lpwstr>
      </vt:variant>
      <vt:variant>
        <vt:i4>6750260</vt:i4>
      </vt:variant>
      <vt:variant>
        <vt:i4>96</vt:i4>
      </vt:variant>
      <vt:variant>
        <vt:i4>0</vt:i4>
      </vt:variant>
      <vt:variant>
        <vt:i4>5</vt:i4>
      </vt:variant>
      <vt:variant>
        <vt:lpwstr/>
      </vt:variant>
      <vt:variant>
        <vt:lpwstr>Par563</vt:lpwstr>
      </vt:variant>
      <vt:variant>
        <vt:i4>6291508</vt:i4>
      </vt:variant>
      <vt:variant>
        <vt:i4>93</vt:i4>
      </vt:variant>
      <vt:variant>
        <vt:i4>0</vt:i4>
      </vt:variant>
      <vt:variant>
        <vt:i4>5</vt:i4>
      </vt:variant>
      <vt:variant>
        <vt:lpwstr/>
      </vt:variant>
      <vt:variant>
        <vt:lpwstr>Par564</vt:lpwstr>
      </vt:variant>
      <vt:variant>
        <vt:i4>6750260</vt:i4>
      </vt:variant>
      <vt:variant>
        <vt:i4>90</vt:i4>
      </vt:variant>
      <vt:variant>
        <vt:i4>0</vt:i4>
      </vt:variant>
      <vt:variant>
        <vt:i4>5</vt:i4>
      </vt:variant>
      <vt:variant>
        <vt:lpwstr/>
      </vt:variant>
      <vt:variant>
        <vt:lpwstr>Par563</vt:lpwstr>
      </vt:variant>
      <vt:variant>
        <vt:i4>6291508</vt:i4>
      </vt:variant>
      <vt:variant>
        <vt:i4>87</vt:i4>
      </vt:variant>
      <vt:variant>
        <vt:i4>0</vt:i4>
      </vt:variant>
      <vt:variant>
        <vt:i4>5</vt:i4>
      </vt:variant>
      <vt:variant>
        <vt:lpwstr/>
      </vt:variant>
      <vt:variant>
        <vt:lpwstr>Par564</vt:lpwstr>
      </vt:variant>
      <vt:variant>
        <vt:i4>6750260</vt:i4>
      </vt:variant>
      <vt:variant>
        <vt:i4>84</vt:i4>
      </vt:variant>
      <vt:variant>
        <vt:i4>0</vt:i4>
      </vt:variant>
      <vt:variant>
        <vt:i4>5</vt:i4>
      </vt:variant>
      <vt:variant>
        <vt:lpwstr/>
      </vt:variant>
      <vt:variant>
        <vt:lpwstr>Par563</vt:lpwstr>
      </vt:variant>
      <vt:variant>
        <vt:i4>6291508</vt:i4>
      </vt:variant>
      <vt:variant>
        <vt:i4>81</vt:i4>
      </vt:variant>
      <vt:variant>
        <vt:i4>0</vt:i4>
      </vt:variant>
      <vt:variant>
        <vt:i4>5</vt:i4>
      </vt:variant>
      <vt:variant>
        <vt:lpwstr/>
      </vt:variant>
      <vt:variant>
        <vt:lpwstr>Par564</vt:lpwstr>
      </vt:variant>
      <vt:variant>
        <vt:i4>6750260</vt:i4>
      </vt:variant>
      <vt:variant>
        <vt:i4>78</vt:i4>
      </vt:variant>
      <vt:variant>
        <vt:i4>0</vt:i4>
      </vt:variant>
      <vt:variant>
        <vt:i4>5</vt:i4>
      </vt:variant>
      <vt:variant>
        <vt:lpwstr/>
      </vt:variant>
      <vt:variant>
        <vt:lpwstr>Par563</vt:lpwstr>
      </vt:variant>
      <vt:variant>
        <vt:i4>6291508</vt:i4>
      </vt:variant>
      <vt:variant>
        <vt:i4>75</vt:i4>
      </vt:variant>
      <vt:variant>
        <vt:i4>0</vt:i4>
      </vt:variant>
      <vt:variant>
        <vt:i4>5</vt:i4>
      </vt:variant>
      <vt:variant>
        <vt:lpwstr/>
      </vt:variant>
      <vt:variant>
        <vt:lpwstr>Par564</vt:lpwstr>
      </vt:variant>
      <vt:variant>
        <vt:i4>6750260</vt:i4>
      </vt:variant>
      <vt:variant>
        <vt:i4>72</vt:i4>
      </vt:variant>
      <vt:variant>
        <vt:i4>0</vt:i4>
      </vt:variant>
      <vt:variant>
        <vt:i4>5</vt:i4>
      </vt:variant>
      <vt:variant>
        <vt:lpwstr/>
      </vt:variant>
      <vt:variant>
        <vt:lpwstr>Par563</vt:lpwstr>
      </vt:variant>
      <vt:variant>
        <vt:i4>6291508</vt:i4>
      </vt:variant>
      <vt:variant>
        <vt:i4>69</vt:i4>
      </vt:variant>
      <vt:variant>
        <vt:i4>0</vt:i4>
      </vt:variant>
      <vt:variant>
        <vt:i4>5</vt:i4>
      </vt:variant>
      <vt:variant>
        <vt:lpwstr/>
      </vt:variant>
      <vt:variant>
        <vt:lpwstr>Par564</vt:lpwstr>
      </vt:variant>
      <vt:variant>
        <vt:i4>6750260</vt:i4>
      </vt:variant>
      <vt:variant>
        <vt:i4>66</vt:i4>
      </vt:variant>
      <vt:variant>
        <vt:i4>0</vt:i4>
      </vt:variant>
      <vt:variant>
        <vt:i4>5</vt:i4>
      </vt:variant>
      <vt:variant>
        <vt:lpwstr/>
      </vt:variant>
      <vt:variant>
        <vt:lpwstr>Par563</vt:lpwstr>
      </vt:variant>
      <vt:variant>
        <vt:i4>6291508</vt:i4>
      </vt:variant>
      <vt:variant>
        <vt:i4>63</vt:i4>
      </vt:variant>
      <vt:variant>
        <vt:i4>0</vt:i4>
      </vt:variant>
      <vt:variant>
        <vt:i4>5</vt:i4>
      </vt:variant>
      <vt:variant>
        <vt:lpwstr/>
      </vt:variant>
      <vt:variant>
        <vt:lpwstr>Par564</vt:lpwstr>
      </vt:variant>
      <vt:variant>
        <vt:i4>6750260</vt:i4>
      </vt:variant>
      <vt:variant>
        <vt:i4>60</vt:i4>
      </vt:variant>
      <vt:variant>
        <vt:i4>0</vt:i4>
      </vt:variant>
      <vt:variant>
        <vt:i4>5</vt:i4>
      </vt:variant>
      <vt:variant>
        <vt:lpwstr/>
      </vt:variant>
      <vt:variant>
        <vt:lpwstr>Par563</vt:lpwstr>
      </vt:variant>
      <vt:variant>
        <vt:i4>6291508</vt:i4>
      </vt:variant>
      <vt:variant>
        <vt:i4>57</vt:i4>
      </vt:variant>
      <vt:variant>
        <vt:i4>0</vt:i4>
      </vt:variant>
      <vt:variant>
        <vt:i4>5</vt:i4>
      </vt:variant>
      <vt:variant>
        <vt:lpwstr/>
      </vt:variant>
      <vt:variant>
        <vt:lpwstr>Par564</vt:lpwstr>
      </vt:variant>
      <vt:variant>
        <vt:i4>6750260</vt:i4>
      </vt:variant>
      <vt:variant>
        <vt:i4>54</vt:i4>
      </vt:variant>
      <vt:variant>
        <vt:i4>0</vt:i4>
      </vt:variant>
      <vt:variant>
        <vt:i4>5</vt:i4>
      </vt:variant>
      <vt:variant>
        <vt:lpwstr/>
      </vt:variant>
      <vt:variant>
        <vt:lpwstr>Par563</vt:lpwstr>
      </vt:variant>
      <vt:variant>
        <vt:i4>6291508</vt:i4>
      </vt:variant>
      <vt:variant>
        <vt:i4>51</vt:i4>
      </vt:variant>
      <vt:variant>
        <vt:i4>0</vt:i4>
      </vt:variant>
      <vt:variant>
        <vt:i4>5</vt:i4>
      </vt:variant>
      <vt:variant>
        <vt:lpwstr/>
      </vt:variant>
      <vt:variant>
        <vt:lpwstr>Par564</vt:lpwstr>
      </vt:variant>
      <vt:variant>
        <vt:i4>6750260</vt:i4>
      </vt:variant>
      <vt:variant>
        <vt:i4>48</vt:i4>
      </vt:variant>
      <vt:variant>
        <vt:i4>0</vt:i4>
      </vt:variant>
      <vt:variant>
        <vt:i4>5</vt:i4>
      </vt:variant>
      <vt:variant>
        <vt:lpwstr/>
      </vt:variant>
      <vt:variant>
        <vt:lpwstr>Par563</vt:lpwstr>
      </vt:variant>
      <vt:variant>
        <vt:i4>6291508</vt:i4>
      </vt:variant>
      <vt:variant>
        <vt:i4>45</vt:i4>
      </vt:variant>
      <vt:variant>
        <vt:i4>0</vt:i4>
      </vt:variant>
      <vt:variant>
        <vt:i4>5</vt:i4>
      </vt:variant>
      <vt:variant>
        <vt:lpwstr/>
      </vt:variant>
      <vt:variant>
        <vt:lpwstr>Par564</vt:lpwstr>
      </vt:variant>
      <vt:variant>
        <vt:i4>6750260</vt:i4>
      </vt:variant>
      <vt:variant>
        <vt:i4>42</vt:i4>
      </vt:variant>
      <vt:variant>
        <vt:i4>0</vt:i4>
      </vt:variant>
      <vt:variant>
        <vt:i4>5</vt:i4>
      </vt:variant>
      <vt:variant>
        <vt:lpwstr/>
      </vt:variant>
      <vt:variant>
        <vt:lpwstr>Par563</vt:lpwstr>
      </vt:variant>
      <vt:variant>
        <vt:i4>6291508</vt:i4>
      </vt:variant>
      <vt:variant>
        <vt:i4>39</vt:i4>
      </vt:variant>
      <vt:variant>
        <vt:i4>0</vt:i4>
      </vt:variant>
      <vt:variant>
        <vt:i4>5</vt:i4>
      </vt:variant>
      <vt:variant>
        <vt:lpwstr/>
      </vt:variant>
      <vt:variant>
        <vt:lpwstr>Par564</vt:lpwstr>
      </vt:variant>
      <vt:variant>
        <vt:i4>6750260</vt:i4>
      </vt:variant>
      <vt:variant>
        <vt:i4>36</vt:i4>
      </vt:variant>
      <vt:variant>
        <vt:i4>0</vt:i4>
      </vt:variant>
      <vt:variant>
        <vt:i4>5</vt:i4>
      </vt:variant>
      <vt:variant>
        <vt:lpwstr/>
      </vt:variant>
      <vt:variant>
        <vt:lpwstr>Par563</vt:lpwstr>
      </vt:variant>
      <vt:variant>
        <vt:i4>6291508</vt:i4>
      </vt:variant>
      <vt:variant>
        <vt:i4>33</vt:i4>
      </vt:variant>
      <vt:variant>
        <vt:i4>0</vt:i4>
      </vt:variant>
      <vt:variant>
        <vt:i4>5</vt:i4>
      </vt:variant>
      <vt:variant>
        <vt:lpwstr/>
      </vt:variant>
      <vt:variant>
        <vt:lpwstr>Par564</vt:lpwstr>
      </vt:variant>
      <vt:variant>
        <vt:i4>6750260</vt:i4>
      </vt:variant>
      <vt:variant>
        <vt:i4>30</vt:i4>
      </vt:variant>
      <vt:variant>
        <vt:i4>0</vt:i4>
      </vt:variant>
      <vt:variant>
        <vt:i4>5</vt:i4>
      </vt:variant>
      <vt:variant>
        <vt:lpwstr/>
      </vt:variant>
      <vt:variant>
        <vt:lpwstr>Par563</vt:lpwstr>
      </vt:variant>
      <vt:variant>
        <vt:i4>6291508</vt:i4>
      </vt:variant>
      <vt:variant>
        <vt:i4>27</vt:i4>
      </vt:variant>
      <vt:variant>
        <vt:i4>0</vt:i4>
      </vt:variant>
      <vt:variant>
        <vt:i4>5</vt:i4>
      </vt:variant>
      <vt:variant>
        <vt:lpwstr/>
      </vt:variant>
      <vt:variant>
        <vt:lpwstr>Par564</vt:lpwstr>
      </vt:variant>
      <vt:variant>
        <vt:i4>6750260</vt:i4>
      </vt:variant>
      <vt:variant>
        <vt:i4>24</vt:i4>
      </vt:variant>
      <vt:variant>
        <vt:i4>0</vt:i4>
      </vt:variant>
      <vt:variant>
        <vt:i4>5</vt:i4>
      </vt:variant>
      <vt:variant>
        <vt:lpwstr/>
      </vt:variant>
      <vt:variant>
        <vt:lpwstr>Par563</vt:lpwstr>
      </vt:variant>
      <vt:variant>
        <vt:i4>6291508</vt:i4>
      </vt:variant>
      <vt:variant>
        <vt:i4>21</vt:i4>
      </vt:variant>
      <vt:variant>
        <vt:i4>0</vt:i4>
      </vt:variant>
      <vt:variant>
        <vt:i4>5</vt:i4>
      </vt:variant>
      <vt:variant>
        <vt:lpwstr/>
      </vt:variant>
      <vt:variant>
        <vt:lpwstr>Par564</vt:lpwstr>
      </vt:variant>
      <vt:variant>
        <vt:i4>6750260</vt:i4>
      </vt:variant>
      <vt:variant>
        <vt:i4>18</vt:i4>
      </vt:variant>
      <vt:variant>
        <vt:i4>0</vt:i4>
      </vt:variant>
      <vt:variant>
        <vt:i4>5</vt:i4>
      </vt:variant>
      <vt:variant>
        <vt:lpwstr/>
      </vt:variant>
      <vt:variant>
        <vt:lpwstr>Par563</vt:lpwstr>
      </vt:variant>
      <vt:variant>
        <vt:i4>6291508</vt:i4>
      </vt:variant>
      <vt:variant>
        <vt:i4>15</vt:i4>
      </vt:variant>
      <vt:variant>
        <vt:i4>0</vt:i4>
      </vt:variant>
      <vt:variant>
        <vt:i4>5</vt:i4>
      </vt:variant>
      <vt:variant>
        <vt:lpwstr/>
      </vt:variant>
      <vt:variant>
        <vt:lpwstr>Par564</vt:lpwstr>
      </vt:variant>
      <vt:variant>
        <vt:i4>6750260</vt:i4>
      </vt:variant>
      <vt:variant>
        <vt:i4>12</vt:i4>
      </vt:variant>
      <vt:variant>
        <vt:i4>0</vt:i4>
      </vt:variant>
      <vt:variant>
        <vt:i4>5</vt:i4>
      </vt:variant>
      <vt:variant>
        <vt:lpwstr/>
      </vt:variant>
      <vt:variant>
        <vt:lpwstr>Par563</vt:lpwstr>
      </vt:variant>
      <vt:variant>
        <vt:i4>6422583</vt:i4>
      </vt:variant>
      <vt:variant>
        <vt:i4>9</vt:i4>
      </vt:variant>
      <vt:variant>
        <vt:i4>0</vt:i4>
      </vt:variant>
      <vt:variant>
        <vt:i4>5</vt:i4>
      </vt:variant>
      <vt:variant>
        <vt:lpwstr/>
      </vt:variant>
      <vt:variant>
        <vt:lpwstr>Par655</vt:lpwstr>
      </vt:variant>
      <vt:variant>
        <vt:i4>5767254</vt:i4>
      </vt:variant>
      <vt:variant>
        <vt:i4>6</vt:i4>
      </vt:variant>
      <vt:variant>
        <vt:i4>0</vt:i4>
      </vt:variant>
      <vt:variant>
        <vt:i4>5</vt:i4>
      </vt:variant>
      <vt:variant>
        <vt:lpwstr>consultantplus://offline/ref=0DD7C428C7AE392AE62A78C18CA636E01995ED5D7C1D473102CBB46E9Do3Y4G</vt:lpwstr>
      </vt:variant>
      <vt:variant>
        <vt:lpwstr/>
      </vt:variant>
      <vt:variant>
        <vt:i4>5767169</vt:i4>
      </vt:variant>
      <vt:variant>
        <vt:i4>3</vt:i4>
      </vt:variant>
      <vt:variant>
        <vt:i4>0</vt:i4>
      </vt:variant>
      <vt:variant>
        <vt:i4>5</vt:i4>
      </vt:variant>
      <vt:variant>
        <vt:lpwstr>consultantplus://offline/ref=0DD7C428C7AE392AE62A78C18CA636E01994E15F7E1C473102CBB46E9Do3Y4G</vt:lpwstr>
      </vt:variant>
      <vt:variant>
        <vt:lpwstr/>
      </vt:variant>
      <vt:variant>
        <vt:i4>5832787</vt:i4>
      </vt:variant>
      <vt:variant>
        <vt:i4>0</vt:i4>
      </vt:variant>
      <vt:variant>
        <vt:i4>0</vt:i4>
      </vt:variant>
      <vt:variant>
        <vt:i4>5</vt:i4>
      </vt:variant>
      <vt:variant>
        <vt:lpwstr>consultantplus://offline/ref=0DD7C428C7AE392AE62A66CF88A636E01992E0507D1C473102CBB46E9Do3Y4G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архитектор</cp:lastModifiedBy>
  <cp:revision>2</cp:revision>
  <cp:lastPrinted>2017-07-31T11:26:00Z</cp:lastPrinted>
  <dcterms:created xsi:type="dcterms:W3CDTF">2017-08-18T12:45:00Z</dcterms:created>
  <dcterms:modified xsi:type="dcterms:W3CDTF">2017-08-18T12:45:00Z</dcterms:modified>
</cp:coreProperties>
</file>