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00445C">
        <w:rPr>
          <w:sz w:val="28"/>
          <w:szCs w:val="25"/>
        </w:rPr>
        <w:t>02</w:t>
      </w:r>
      <w:r w:rsidR="00CC6D9D">
        <w:rPr>
          <w:sz w:val="28"/>
          <w:szCs w:val="25"/>
        </w:rPr>
        <w:t xml:space="preserve"> </w:t>
      </w:r>
      <w:r w:rsidR="0000445C">
        <w:rPr>
          <w:sz w:val="28"/>
          <w:szCs w:val="25"/>
        </w:rPr>
        <w:t>ноября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CC6D9D">
        <w:rPr>
          <w:sz w:val="28"/>
          <w:szCs w:val="25"/>
        </w:rPr>
        <w:t>2</w:t>
      </w:r>
      <w:r w:rsidR="0000445C">
        <w:rPr>
          <w:sz w:val="28"/>
          <w:szCs w:val="25"/>
        </w:rPr>
        <w:t>3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1422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D1422B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A42D94">
        <w:rPr>
          <w:sz w:val="28"/>
          <w:szCs w:val="28"/>
        </w:rPr>
        <w:t>21</w:t>
      </w:r>
      <w:r w:rsidR="00116F70" w:rsidRPr="003E3F5B">
        <w:rPr>
          <w:sz w:val="28"/>
          <w:szCs w:val="28"/>
        </w:rPr>
        <w:t xml:space="preserve"> </w:t>
      </w:r>
      <w:r w:rsidR="00A42D94">
        <w:rPr>
          <w:sz w:val="28"/>
          <w:szCs w:val="28"/>
        </w:rPr>
        <w:t>ноября</w:t>
      </w:r>
      <w:r w:rsidR="00CC6D9D">
        <w:rPr>
          <w:sz w:val="28"/>
          <w:szCs w:val="28"/>
        </w:rPr>
        <w:t xml:space="preserve"> </w:t>
      </w:r>
      <w:r w:rsidR="00116F70" w:rsidRPr="003E3F5B">
        <w:rPr>
          <w:sz w:val="28"/>
          <w:szCs w:val="28"/>
        </w:rPr>
        <w:t>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CC6D9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 xml:space="preserve">разрешенный вид использования </w:t>
      </w:r>
      <w:r w:rsidR="00FA0526">
        <w:rPr>
          <w:sz w:val="28"/>
          <w:szCs w:val="28"/>
        </w:rPr>
        <w:t xml:space="preserve">«для ведения огородничества» </w:t>
      </w:r>
      <w:r w:rsidR="0053266B" w:rsidRPr="003E3F5B">
        <w:rPr>
          <w:sz w:val="28"/>
          <w:szCs w:val="28"/>
        </w:rPr>
        <w:t>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</w:t>
      </w:r>
      <w:proofErr w:type="gramStart"/>
      <w:r w:rsidR="00A36C9A" w:rsidRPr="003E3F5B">
        <w:rPr>
          <w:sz w:val="28"/>
          <w:szCs w:val="28"/>
        </w:rPr>
        <w:t>участк</w:t>
      </w:r>
      <w:r w:rsidR="003E3F5B" w:rsidRPr="003E3F5B">
        <w:rPr>
          <w:sz w:val="28"/>
          <w:szCs w:val="28"/>
        </w:rPr>
        <w:t>а</w:t>
      </w:r>
      <w:r w:rsidR="00FA0526">
        <w:rPr>
          <w:sz w:val="28"/>
          <w:szCs w:val="28"/>
        </w:rPr>
        <w:t xml:space="preserve"> </w:t>
      </w:r>
      <w:r w:rsidR="00CC6D9D">
        <w:rPr>
          <w:sz w:val="28"/>
          <w:szCs w:val="28"/>
        </w:rPr>
        <w:t xml:space="preserve"> площадью</w:t>
      </w:r>
      <w:proofErr w:type="gramEnd"/>
      <w:r w:rsidR="00CC6D9D">
        <w:rPr>
          <w:sz w:val="28"/>
          <w:szCs w:val="28"/>
        </w:rPr>
        <w:t xml:space="preserve"> </w:t>
      </w:r>
      <w:r w:rsidR="00FA0526">
        <w:rPr>
          <w:sz w:val="28"/>
          <w:szCs w:val="28"/>
        </w:rPr>
        <w:t>500</w:t>
      </w:r>
      <w:r w:rsidR="00CC6D9D">
        <w:rPr>
          <w:sz w:val="28"/>
          <w:szCs w:val="28"/>
        </w:rPr>
        <w:t xml:space="preserve"> кв. м, </w:t>
      </w:r>
      <w:r w:rsidR="00FA0526">
        <w:rPr>
          <w:sz w:val="28"/>
          <w:szCs w:val="28"/>
        </w:rPr>
        <w:t>расположенного в территориальной зоне Ж</w:t>
      </w:r>
      <w:r w:rsidR="00FA0526">
        <w:rPr>
          <w:sz w:val="28"/>
          <w:szCs w:val="28"/>
        </w:rPr>
        <w:t xml:space="preserve">- по адресу: </w:t>
      </w:r>
      <w:r w:rsidR="00CC6D9D">
        <w:rPr>
          <w:sz w:val="28"/>
          <w:szCs w:val="28"/>
        </w:rPr>
        <w:t xml:space="preserve"> Тульская область, </w:t>
      </w:r>
      <w:proofErr w:type="spellStart"/>
      <w:r w:rsidR="00CC6D9D">
        <w:rPr>
          <w:sz w:val="28"/>
          <w:szCs w:val="28"/>
        </w:rPr>
        <w:t>Веневский</w:t>
      </w:r>
      <w:proofErr w:type="spellEnd"/>
      <w:r w:rsidR="00CC6D9D">
        <w:rPr>
          <w:sz w:val="28"/>
          <w:szCs w:val="28"/>
        </w:rPr>
        <w:t xml:space="preserve"> район, </w:t>
      </w:r>
      <w:r w:rsidR="00FA0526">
        <w:rPr>
          <w:sz w:val="28"/>
          <w:szCs w:val="28"/>
        </w:rPr>
        <w:t>п. Метростроевский</w:t>
      </w:r>
      <w:r w:rsidR="00CC6D9D">
        <w:rPr>
          <w:sz w:val="28"/>
          <w:szCs w:val="28"/>
        </w:rPr>
        <w:t>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FA0526">
        <w:rPr>
          <w:sz w:val="28"/>
          <w:szCs w:val="28"/>
        </w:rPr>
        <w:t>03</w:t>
      </w:r>
      <w:r w:rsidR="00CC6D9D">
        <w:rPr>
          <w:sz w:val="28"/>
          <w:szCs w:val="28"/>
        </w:rPr>
        <w:t xml:space="preserve"> </w:t>
      </w:r>
      <w:r w:rsidR="00FA0526">
        <w:rPr>
          <w:sz w:val="28"/>
          <w:szCs w:val="28"/>
        </w:rPr>
        <w:t>ноября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FA0526">
        <w:rPr>
          <w:sz w:val="28"/>
          <w:szCs w:val="28"/>
        </w:rPr>
        <w:t>16</w:t>
      </w:r>
      <w:proofErr w:type="gramEnd"/>
      <w:r w:rsidR="002B167A">
        <w:rPr>
          <w:sz w:val="28"/>
          <w:szCs w:val="28"/>
        </w:rPr>
        <w:t xml:space="preserve"> </w:t>
      </w:r>
      <w:r w:rsidR="00FA0526">
        <w:rPr>
          <w:sz w:val="28"/>
          <w:szCs w:val="28"/>
        </w:rPr>
        <w:t>ноября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FA0526">
        <w:rPr>
          <w:b/>
          <w:sz w:val="28"/>
          <w:szCs w:val="28"/>
        </w:rPr>
        <w:t>В.И. Кипиани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A0526" w:rsidRDefault="00FA0526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FA0526">
        <w:rPr>
          <w:sz w:val="26"/>
          <w:szCs w:val="26"/>
        </w:rPr>
        <w:t>02</w:t>
      </w:r>
      <w:r w:rsidR="00CC6D9D">
        <w:rPr>
          <w:sz w:val="26"/>
          <w:szCs w:val="26"/>
        </w:rPr>
        <w:t>.</w:t>
      </w:r>
      <w:r w:rsidR="00FA0526">
        <w:rPr>
          <w:sz w:val="26"/>
          <w:szCs w:val="26"/>
        </w:rPr>
        <w:t>11.</w:t>
      </w:r>
      <w:r w:rsidR="002B167A">
        <w:rPr>
          <w:sz w:val="26"/>
          <w:szCs w:val="26"/>
        </w:rPr>
        <w:t>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CC6D9D">
        <w:rPr>
          <w:sz w:val="26"/>
          <w:szCs w:val="26"/>
        </w:rPr>
        <w:t>2</w:t>
      </w:r>
      <w:r w:rsidR="00FA0526">
        <w:rPr>
          <w:sz w:val="26"/>
          <w:szCs w:val="26"/>
        </w:rPr>
        <w:t>3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</w:t>
            </w:r>
            <w:r w:rsidR="00FA0526">
              <w:rPr>
                <w:sz w:val="28"/>
                <w:szCs w:val="28"/>
              </w:rPr>
              <w:t>ипиани В.И.</w:t>
            </w:r>
            <w:r w:rsidRPr="0016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AE15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E1533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A0526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A0526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bookmarkStart w:id="0" w:name="_GoBack"/>
            <w:bookmarkEnd w:id="0"/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представителей муниципального </w:t>
            </w:r>
            <w:r w:rsidR="00CC6D9D">
              <w:rPr>
                <w:sz w:val="28"/>
                <w:szCs w:val="28"/>
              </w:rPr>
              <w:t>о</w:t>
            </w:r>
            <w:r w:rsidR="0045650E" w:rsidRPr="001637CB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0445C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2D94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6D9D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A0526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1C72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904E-50B7-41CF-8963-6FFCEB06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8</cp:revision>
  <cp:lastPrinted>2023-04-06T11:56:00Z</cp:lastPrinted>
  <dcterms:created xsi:type="dcterms:W3CDTF">2022-02-24T08:48:00Z</dcterms:created>
  <dcterms:modified xsi:type="dcterms:W3CDTF">2023-11-01T11:58:00Z</dcterms:modified>
</cp:coreProperties>
</file>