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8C7005">
        <w:rPr>
          <w:sz w:val="28"/>
          <w:szCs w:val="25"/>
          <w:u w:val="single"/>
        </w:rPr>
        <w:t>21</w:t>
      </w:r>
      <w:proofErr w:type="gramEnd"/>
      <w:r w:rsidR="004E1556" w:rsidRPr="004976B3">
        <w:rPr>
          <w:sz w:val="28"/>
          <w:szCs w:val="25"/>
          <w:u w:val="single"/>
        </w:rPr>
        <w:t xml:space="preserve"> </w:t>
      </w:r>
      <w:r w:rsidR="008C7005">
        <w:rPr>
          <w:sz w:val="28"/>
          <w:szCs w:val="25"/>
          <w:u w:val="single"/>
        </w:rPr>
        <w:t>декаб</w:t>
      </w:r>
      <w:r w:rsidR="00653D46">
        <w:rPr>
          <w:sz w:val="28"/>
          <w:szCs w:val="25"/>
          <w:u w:val="single"/>
        </w:rPr>
        <w:t>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A637C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077C79">
        <w:rPr>
          <w:sz w:val="28"/>
          <w:szCs w:val="25"/>
          <w:u w:val="single"/>
        </w:rPr>
        <w:t>31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строительства линейного объекта: </w:t>
      </w:r>
      <w:r w:rsidR="00077C79">
        <w:rPr>
          <w:b/>
          <w:sz w:val="28"/>
          <w:szCs w:val="28"/>
        </w:rPr>
        <w:t xml:space="preserve">«Газопровод межпоселковый д. </w:t>
      </w:r>
      <w:proofErr w:type="spellStart"/>
      <w:r w:rsidR="00077C79">
        <w:rPr>
          <w:b/>
          <w:sz w:val="28"/>
          <w:szCs w:val="28"/>
        </w:rPr>
        <w:t>Полошково</w:t>
      </w:r>
      <w:proofErr w:type="spellEnd"/>
      <w:r w:rsidR="00077C79">
        <w:rPr>
          <w:b/>
          <w:sz w:val="28"/>
          <w:szCs w:val="28"/>
        </w:rPr>
        <w:t xml:space="preserve">, д. Большая Уваровка </w:t>
      </w:r>
    </w:p>
    <w:p w:rsidR="00077C79" w:rsidRDefault="00077C79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77C79" w:rsidRPr="00077C79" w:rsidRDefault="00F57F46" w:rsidP="00077C7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8C7005">
        <w:rPr>
          <w:sz w:val="28"/>
          <w:szCs w:val="28"/>
        </w:rPr>
        <w:t>23</w:t>
      </w:r>
      <w:r w:rsidR="000C7D36">
        <w:rPr>
          <w:sz w:val="28"/>
          <w:szCs w:val="28"/>
        </w:rPr>
        <w:t xml:space="preserve"> </w:t>
      </w:r>
      <w:r w:rsidR="008C7005">
        <w:rPr>
          <w:sz w:val="28"/>
          <w:szCs w:val="28"/>
        </w:rPr>
        <w:t>января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77C79">
        <w:rPr>
          <w:sz w:val="28"/>
          <w:szCs w:val="28"/>
        </w:rPr>
        <w:t>3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C2A31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EC2A31">
        <w:rPr>
          <w:sz w:val="28"/>
          <w:szCs w:val="28"/>
        </w:rPr>
        <w:t>ордвес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EC2A31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077C79" w:rsidRPr="00077C79">
        <w:rPr>
          <w:sz w:val="28"/>
          <w:szCs w:val="28"/>
        </w:rPr>
        <w:t xml:space="preserve">«Газопровод межпоселковый д. </w:t>
      </w:r>
      <w:proofErr w:type="spellStart"/>
      <w:r w:rsidR="00077C79" w:rsidRPr="00077C79">
        <w:rPr>
          <w:sz w:val="28"/>
          <w:szCs w:val="28"/>
        </w:rPr>
        <w:t>Полошково</w:t>
      </w:r>
      <w:proofErr w:type="spellEnd"/>
      <w:r w:rsidR="00077C79" w:rsidRPr="00077C79">
        <w:rPr>
          <w:sz w:val="28"/>
          <w:szCs w:val="28"/>
        </w:rPr>
        <w:t xml:space="preserve">, д. Большая Уваровка </w:t>
      </w:r>
      <w:proofErr w:type="spellStart"/>
      <w:r w:rsidR="00077C79" w:rsidRPr="00077C79">
        <w:rPr>
          <w:sz w:val="28"/>
          <w:szCs w:val="28"/>
        </w:rPr>
        <w:t>Веневского</w:t>
      </w:r>
      <w:proofErr w:type="spellEnd"/>
      <w:r w:rsidR="00077C79" w:rsidRPr="00077C79">
        <w:rPr>
          <w:sz w:val="28"/>
          <w:szCs w:val="28"/>
        </w:rPr>
        <w:t xml:space="preserve"> района Тульской области»</w:t>
      </w:r>
      <w:r w:rsidR="00077C79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8C7005">
        <w:rPr>
          <w:sz w:val="28"/>
          <w:szCs w:val="28"/>
        </w:rPr>
        <w:t>24 декабря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53D46">
        <w:rPr>
          <w:sz w:val="28"/>
          <w:szCs w:val="28"/>
        </w:rPr>
        <w:t>8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77C7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077C79" w:rsidRPr="00077C79">
        <w:rPr>
          <w:sz w:val="28"/>
          <w:szCs w:val="28"/>
        </w:rPr>
        <w:t xml:space="preserve">«Газопровод межпоселковый д. </w:t>
      </w:r>
      <w:proofErr w:type="spellStart"/>
      <w:r w:rsidR="00077C79" w:rsidRPr="00077C79">
        <w:rPr>
          <w:sz w:val="28"/>
          <w:szCs w:val="28"/>
        </w:rPr>
        <w:t>Полошково</w:t>
      </w:r>
      <w:proofErr w:type="spellEnd"/>
      <w:r w:rsidR="00077C79" w:rsidRPr="00077C79">
        <w:rPr>
          <w:sz w:val="28"/>
          <w:szCs w:val="28"/>
        </w:rPr>
        <w:t xml:space="preserve">, д. Большая Уваровка </w:t>
      </w:r>
      <w:proofErr w:type="spellStart"/>
      <w:r w:rsidR="00077C79" w:rsidRPr="00077C79">
        <w:rPr>
          <w:sz w:val="28"/>
          <w:szCs w:val="28"/>
        </w:rPr>
        <w:t>Веневского</w:t>
      </w:r>
      <w:proofErr w:type="spellEnd"/>
      <w:r w:rsidR="00077C79" w:rsidRPr="00077C79">
        <w:rPr>
          <w:sz w:val="28"/>
          <w:szCs w:val="28"/>
        </w:rPr>
        <w:t xml:space="preserve"> района Тульской области»</w:t>
      </w:r>
      <w:r w:rsidR="00077C79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77C7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 с</w:t>
      </w:r>
      <w:r w:rsidR="00DF3ECB">
        <w:rPr>
          <w:sz w:val="28"/>
          <w:szCs w:val="28"/>
        </w:rPr>
        <w:t xml:space="preserve">троительства линейного объекта: </w:t>
      </w:r>
      <w:r w:rsidR="00077C79" w:rsidRPr="00077C79">
        <w:rPr>
          <w:sz w:val="28"/>
          <w:szCs w:val="28"/>
        </w:rPr>
        <w:t xml:space="preserve">«Газопровод межпоселковый д. </w:t>
      </w:r>
      <w:proofErr w:type="spellStart"/>
      <w:r w:rsidR="00077C79" w:rsidRPr="00077C79">
        <w:rPr>
          <w:sz w:val="28"/>
          <w:szCs w:val="28"/>
        </w:rPr>
        <w:t>Полошково</w:t>
      </w:r>
      <w:proofErr w:type="spellEnd"/>
      <w:r w:rsidR="00077C79" w:rsidRPr="00077C79">
        <w:rPr>
          <w:sz w:val="28"/>
          <w:szCs w:val="28"/>
        </w:rPr>
        <w:t xml:space="preserve">, д. Большая Уваровка </w:t>
      </w:r>
      <w:proofErr w:type="spellStart"/>
      <w:r w:rsidR="00077C79" w:rsidRPr="00077C79">
        <w:rPr>
          <w:sz w:val="28"/>
          <w:szCs w:val="28"/>
        </w:rPr>
        <w:t>Веневского</w:t>
      </w:r>
      <w:proofErr w:type="spellEnd"/>
      <w:r w:rsidR="00077C79" w:rsidRPr="00077C79">
        <w:rPr>
          <w:sz w:val="28"/>
          <w:szCs w:val="28"/>
        </w:rPr>
        <w:t xml:space="preserve"> района Тульской области»</w:t>
      </w:r>
      <w:r w:rsidR="00077C79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077C79">
        <w:rPr>
          <w:sz w:val="28"/>
          <w:szCs w:val="28"/>
        </w:rPr>
        <w:t>18 января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77C7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8C7005">
        <w:rPr>
          <w:sz w:val="26"/>
          <w:szCs w:val="26"/>
        </w:rPr>
        <w:t>21</w:t>
      </w:r>
      <w:r w:rsidR="00635D2D">
        <w:rPr>
          <w:sz w:val="26"/>
          <w:szCs w:val="26"/>
        </w:rPr>
        <w:t>.</w:t>
      </w:r>
      <w:r w:rsidR="008C7005">
        <w:rPr>
          <w:sz w:val="26"/>
          <w:szCs w:val="26"/>
        </w:rPr>
        <w:t>12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1C0C3E">
        <w:rPr>
          <w:sz w:val="26"/>
          <w:szCs w:val="26"/>
        </w:rPr>
        <w:t>8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077C79">
        <w:rPr>
          <w:sz w:val="26"/>
          <w:szCs w:val="26"/>
        </w:rPr>
        <w:t>31</w:t>
      </w:r>
      <w:bookmarkStart w:id="0" w:name="_GoBack"/>
      <w:bookmarkEnd w:id="0"/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Глава администрации муниципального образования Центральное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F11"/>
  <w15:docId w15:val="{8FF83CA2-1DC8-4630-9181-66D93E5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3701-3403-4CD6-BF1C-8749CBA2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cp:lastPrinted>2017-01-09T11:04:00Z</cp:lastPrinted>
  <dcterms:created xsi:type="dcterms:W3CDTF">2013-11-25T19:22:00Z</dcterms:created>
  <dcterms:modified xsi:type="dcterms:W3CDTF">2018-12-21T13:07:00Z</dcterms:modified>
</cp:coreProperties>
</file>