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45650E">
        <w:rPr>
          <w:rFonts w:ascii="Times New Roman" w:hAnsi="Times New Roman"/>
          <w:color w:val="auto"/>
        </w:rPr>
        <w:t>П</w:t>
      </w:r>
      <w:proofErr w:type="gramEnd"/>
      <w:r w:rsidRPr="0045650E">
        <w:rPr>
          <w:rFonts w:ascii="Times New Roman" w:hAnsi="Times New Roman"/>
          <w:color w:val="auto"/>
        </w:rPr>
        <w:t xml:space="preserve">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DC1E5E">
        <w:rPr>
          <w:sz w:val="28"/>
          <w:szCs w:val="25"/>
        </w:rPr>
        <w:t>05</w:t>
      </w:r>
      <w:r w:rsidR="00116F70">
        <w:rPr>
          <w:sz w:val="28"/>
          <w:szCs w:val="25"/>
        </w:rPr>
        <w:t xml:space="preserve"> </w:t>
      </w:r>
      <w:r w:rsidR="00DC1E5E">
        <w:rPr>
          <w:sz w:val="28"/>
          <w:szCs w:val="25"/>
        </w:rPr>
        <w:t xml:space="preserve"> мая</w:t>
      </w:r>
      <w:r w:rsidR="00116F70">
        <w:rPr>
          <w:sz w:val="28"/>
          <w:szCs w:val="25"/>
        </w:rPr>
        <w:t xml:space="preserve"> </w:t>
      </w:r>
      <w:r w:rsidR="00116F70" w:rsidRPr="00116F70">
        <w:rPr>
          <w:sz w:val="28"/>
          <w:szCs w:val="25"/>
        </w:rPr>
        <w:t>2022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D066F3" w:rsidRPr="00116F70">
        <w:rPr>
          <w:sz w:val="28"/>
          <w:szCs w:val="25"/>
        </w:rPr>
        <w:t xml:space="preserve"> </w:t>
      </w:r>
      <w:r w:rsidR="002B167A">
        <w:rPr>
          <w:sz w:val="28"/>
          <w:szCs w:val="25"/>
        </w:rPr>
        <w:t xml:space="preserve">     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DC1E5E">
        <w:rPr>
          <w:sz w:val="28"/>
          <w:szCs w:val="25"/>
        </w:rPr>
        <w:t>15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>ставлении разрешения на условно</w:t>
      </w:r>
      <w:r w:rsidR="00DC1E5E">
        <w:rPr>
          <w:b/>
          <w:sz w:val="28"/>
          <w:szCs w:val="28"/>
        </w:rPr>
        <w:t xml:space="preserve"> </w:t>
      </w:r>
      <w:r w:rsidR="00DE1CAF">
        <w:rPr>
          <w:b/>
          <w:sz w:val="28"/>
          <w:szCs w:val="28"/>
        </w:rPr>
        <w:t>-</w:t>
      </w:r>
      <w:r w:rsidR="00010854">
        <w:rPr>
          <w:b/>
          <w:sz w:val="28"/>
          <w:szCs w:val="28"/>
        </w:rPr>
        <w:t xml:space="preserve">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2B167A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2B167A">
        <w:rPr>
          <w:b/>
          <w:sz w:val="28"/>
          <w:szCs w:val="28"/>
        </w:rPr>
        <w:t>а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proofErr w:type="gramStart"/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район, Положения о порядке организации и проведения публичных слушаний</w:t>
      </w:r>
      <w:r w:rsidR="005B6BFC">
        <w:rPr>
          <w:sz w:val="28"/>
          <w:szCs w:val="28"/>
        </w:rPr>
        <w:t xml:space="preserve"> (общественных обсуждений</w:t>
      </w:r>
      <w:r w:rsidR="00DC1E5E">
        <w:rPr>
          <w:sz w:val="28"/>
          <w:szCs w:val="28"/>
        </w:rPr>
        <w:t>)</w:t>
      </w:r>
      <w:r w:rsidRPr="0045650E">
        <w:rPr>
          <w:sz w:val="28"/>
          <w:szCs w:val="28"/>
        </w:rPr>
        <w:t xml:space="preserve"> в муниципальном образовании Веневский район, утвержденного решением Собрания</w:t>
      </w:r>
      <w:proofErr w:type="gramEnd"/>
      <w:r w:rsidRPr="0045650E">
        <w:rPr>
          <w:sz w:val="28"/>
          <w:szCs w:val="28"/>
        </w:rPr>
        <w:t xml:space="preserve">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</w:t>
      </w:r>
      <w:r w:rsidR="004A2D29">
        <w:rPr>
          <w:sz w:val="28"/>
          <w:szCs w:val="28"/>
        </w:rPr>
        <w:t>29</w:t>
      </w:r>
      <w:r w:rsidR="00D066F3">
        <w:rPr>
          <w:sz w:val="28"/>
          <w:szCs w:val="28"/>
        </w:rPr>
        <w:t>.0</w:t>
      </w:r>
      <w:r w:rsidR="004A2D29">
        <w:rPr>
          <w:sz w:val="28"/>
          <w:szCs w:val="28"/>
        </w:rPr>
        <w:t>3</w:t>
      </w:r>
      <w:r w:rsidR="00D066F3">
        <w:rPr>
          <w:sz w:val="28"/>
          <w:szCs w:val="28"/>
        </w:rPr>
        <w:t>.20</w:t>
      </w:r>
      <w:r w:rsidR="004A2D29">
        <w:rPr>
          <w:sz w:val="28"/>
          <w:szCs w:val="28"/>
        </w:rPr>
        <w:t>22</w:t>
      </w:r>
      <w:r w:rsidR="00D066F3">
        <w:rPr>
          <w:sz w:val="28"/>
          <w:szCs w:val="28"/>
        </w:rPr>
        <w:t xml:space="preserve"> </w:t>
      </w:r>
      <w:r w:rsidR="0045650E" w:rsidRPr="006C7AE4">
        <w:rPr>
          <w:sz w:val="28"/>
          <w:szCs w:val="28"/>
        </w:rPr>
        <w:t xml:space="preserve">№ </w:t>
      </w:r>
      <w:r w:rsidR="00DC1E5E">
        <w:rPr>
          <w:sz w:val="28"/>
          <w:szCs w:val="28"/>
        </w:rPr>
        <w:t>49</w:t>
      </w:r>
      <w:r w:rsidR="0045650E" w:rsidRPr="006C7AE4">
        <w:rPr>
          <w:sz w:val="28"/>
          <w:szCs w:val="28"/>
        </w:rPr>
        <w:t>/3</w:t>
      </w:r>
      <w:r w:rsidR="00DC1E5E">
        <w:rPr>
          <w:sz w:val="28"/>
          <w:szCs w:val="28"/>
        </w:rPr>
        <w:t>04</w:t>
      </w:r>
      <w:r w:rsidR="0045650E" w:rsidRPr="006C7AE4">
        <w:rPr>
          <w:sz w:val="28"/>
          <w:szCs w:val="28"/>
        </w:rPr>
        <w:t xml:space="preserve">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</w:t>
      </w:r>
      <w:r w:rsidR="004A2D29">
        <w:rPr>
          <w:bCs/>
          <w:sz w:val="28"/>
          <w:szCs w:val="28"/>
        </w:rPr>
        <w:t xml:space="preserve">(общественных обсуждений) </w:t>
      </w:r>
      <w:r w:rsidR="0045650E" w:rsidRPr="006C7AE4">
        <w:rPr>
          <w:bCs/>
          <w:sz w:val="28"/>
          <w:szCs w:val="28"/>
        </w:rPr>
        <w:t xml:space="preserve">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725EA2">
      <w:pPr>
        <w:ind w:firstLine="284"/>
        <w:jc w:val="both"/>
        <w:rPr>
          <w:b/>
          <w:sz w:val="28"/>
          <w:szCs w:val="28"/>
        </w:rPr>
      </w:pPr>
    </w:p>
    <w:p w:rsidR="00C47CC0" w:rsidRPr="003E3F5B" w:rsidRDefault="00EF6F73" w:rsidP="00725EA2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3E3F5B">
        <w:rPr>
          <w:sz w:val="28"/>
          <w:szCs w:val="28"/>
        </w:rPr>
        <w:t xml:space="preserve">Назначить на </w:t>
      </w:r>
      <w:r w:rsidR="005B6BFC">
        <w:rPr>
          <w:sz w:val="28"/>
          <w:szCs w:val="28"/>
        </w:rPr>
        <w:t>23</w:t>
      </w:r>
      <w:r w:rsidR="00116F70" w:rsidRPr="003E3F5B">
        <w:rPr>
          <w:sz w:val="28"/>
          <w:szCs w:val="28"/>
        </w:rPr>
        <w:t xml:space="preserve"> </w:t>
      </w:r>
      <w:r w:rsidR="005B6BFC">
        <w:rPr>
          <w:sz w:val="28"/>
          <w:szCs w:val="28"/>
        </w:rPr>
        <w:t>мая</w:t>
      </w:r>
      <w:r w:rsidR="00116F70" w:rsidRPr="003E3F5B">
        <w:rPr>
          <w:sz w:val="28"/>
          <w:szCs w:val="28"/>
        </w:rPr>
        <w:t xml:space="preserve"> 2022</w:t>
      </w:r>
      <w:r w:rsidRPr="003E3F5B">
        <w:rPr>
          <w:sz w:val="28"/>
          <w:szCs w:val="28"/>
        </w:rPr>
        <w:t xml:space="preserve"> года в </w:t>
      </w:r>
      <w:r w:rsidR="00A36C9A" w:rsidRPr="003E3F5B">
        <w:rPr>
          <w:sz w:val="28"/>
          <w:szCs w:val="28"/>
        </w:rPr>
        <w:t>1</w:t>
      </w:r>
      <w:r w:rsidR="005B6BFC">
        <w:rPr>
          <w:sz w:val="28"/>
          <w:szCs w:val="28"/>
        </w:rPr>
        <w:t>5</w:t>
      </w:r>
      <w:r w:rsidR="0053266B" w:rsidRPr="003E3F5B">
        <w:rPr>
          <w:sz w:val="28"/>
          <w:szCs w:val="28"/>
        </w:rPr>
        <w:t>.</w:t>
      </w:r>
      <w:r w:rsidR="00A36C9A" w:rsidRPr="003E3F5B">
        <w:rPr>
          <w:sz w:val="28"/>
          <w:szCs w:val="28"/>
        </w:rPr>
        <w:t>00</w:t>
      </w:r>
      <w:r w:rsidRPr="003E3F5B">
        <w:rPr>
          <w:sz w:val="28"/>
          <w:szCs w:val="28"/>
        </w:rPr>
        <w:t xml:space="preserve"> часов </w:t>
      </w:r>
      <w:r w:rsidR="00CF352D" w:rsidRPr="003E3F5B">
        <w:rPr>
          <w:sz w:val="28"/>
          <w:szCs w:val="28"/>
        </w:rPr>
        <w:t>в здании администрации муниципального образования</w:t>
      </w:r>
      <w:r w:rsidR="001C0443" w:rsidRPr="003E3F5B">
        <w:rPr>
          <w:sz w:val="28"/>
          <w:szCs w:val="28"/>
        </w:rPr>
        <w:t xml:space="preserve"> </w:t>
      </w:r>
      <w:r w:rsidR="001868DE" w:rsidRPr="003E3F5B">
        <w:rPr>
          <w:sz w:val="28"/>
          <w:szCs w:val="28"/>
        </w:rPr>
        <w:t xml:space="preserve"> </w:t>
      </w:r>
      <w:proofErr w:type="spellStart"/>
      <w:r w:rsidR="00606E33" w:rsidRPr="003E3F5B">
        <w:rPr>
          <w:sz w:val="28"/>
          <w:szCs w:val="28"/>
        </w:rPr>
        <w:t>Мордвесское</w:t>
      </w:r>
      <w:proofErr w:type="spellEnd"/>
      <w:r w:rsidR="00606E33" w:rsidRPr="003E3F5B">
        <w:rPr>
          <w:sz w:val="28"/>
          <w:szCs w:val="28"/>
        </w:rPr>
        <w:t xml:space="preserve"> </w:t>
      </w:r>
      <w:proofErr w:type="spellStart"/>
      <w:r w:rsidR="00CF352D" w:rsidRPr="003E3F5B">
        <w:rPr>
          <w:sz w:val="28"/>
          <w:szCs w:val="28"/>
        </w:rPr>
        <w:t>Веневск</w:t>
      </w:r>
      <w:r w:rsidR="00606E33" w:rsidRPr="003E3F5B">
        <w:rPr>
          <w:sz w:val="28"/>
          <w:szCs w:val="28"/>
        </w:rPr>
        <w:t>ого</w:t>
      </w:r>
      <w:proofErr w:type="spellEnd"/>
      <w:r w:rsidR="00CF352D" w:rsidRPr="003E3F5B">
        <w:rPr>
          <w:sz w:val="28"/>
          <w:szCs w:val="28"/>
        </w:rPr>
        <w:t xml:space="preserve"> район</w:t>
      </w:r>
      <w:r w:rsidR="00606E33" w:rsidRPr="003E3F5B">
        <w:rPr>
          <w:sz w:val="28"/>
          <w:szCs w:val="28"/>
        </w:rPr>
        <w:t>а</w:t>
      </w:r>
      <w:r w:rsidR="00CF352D" w:rsidRPr="003E3F5B">
        <w:rPr>
          <w:sz w:val="28"/>
          <w:szCs w:val="28"/>
        </w:rPr>
        <w:t xml:space="preserve"> по адресу: </w:t>
      </w:r>
      <w:r w:rsidR="00D066F3" w:rsidRPr="003E3F5B">
        <w:rPr>
          <w:sz w:val="28"/>
          <w:szCs w:val="28"/>
        </w:rPr>
        <w:t xml:space="preserve">Тульская область, </w:t>
      </w:r>
      <w:proofErr w:type="spellStart"/>
      <w:r w:rsidR="00D01030" w:rsidRPr="003E3F5B">
        <w:rPr>
          <w:sz w:val="28"/>
          <w:szCs w:val="28"/>
        </w:rPr>
        <w:t>Веневский</w:t>
      </w:r>
      <w:proofErr w:type="spellEnd"/>
      <w:r w:rsidR="00D01030" w:rsidRPr="003E3F5B">
        <w:rPr>
          <w:sz w:val="28"/>
          <w:szCs w:val="28"/>
        </w:rPr>
        <w:t xml:space="preserve"> район</w:t>
      </w:r>
      <w:r w:rsidR="00AF6A14" w:rsidRPr="003E3F5B">
        <w:rPr>
          <w:sz w:val="28"/>
          <w:szCs w:val="28"/>
        </w:rPr>
        <w:t xml:space="preserve">, </w:t>
      </w:r>
      <w:r w:rsidR="00606E33" w:rsidRPr="003E3F5B">
        <w:rPr>
          <w:sz w:val="28"/>
          <w:szCs w:val="28"/>
        </w:rPr>
        <w:t>пос. Мордвес</w:t>
      </w:r>
      <w:r w:rsidR="00AF6A14" w:rsidRPr="003E3F5B">
        <w:rPr>
          <w:sz w:val="28"/>
          <w:szCs w:val="28"/>
        </w:rPr>
        <w:t xml:space="preserve">, </w:t>
      </w:r>
      <w:r w:rsidR="00606E33" w:rsidRPr="003E3F5B">
        <w:rPr>
          <w:sz w:val="28"/>
          <w:szCs w:val="28"/>
        </w:rPr>
        <w:t xml:space="preserve">ул. Советская, </w:t>
      </w:r>
      <w:r w:rsidR="00AF6A14" w:rsidRPr="003E3F5B">
        <w:rPr>
          <w:sz w:val="28"/>
          <w:szCs w:val="28"/>
        </w:rPr>
        <w:t xml:space="preserve"> </w:t>
      </w:r>
      <w:r w:rsidR="00606E33" w:rsidRPr="003E3F5B">
        <w:rPr>
          <w:sz w:val="28"/>
          <w:szCs w:val="28"/>
        </w:rPr>
        <w:t>д.</w:t>
      </w:r>
      <w:r w:rsidR="00AF6A14" w:rsidRPr="003E3F5B">
        <w:rPr>
          <w:sz w:val="28"/>
          <w:szCs w:val="28"/>
        </w:rPr>
        <w:t xml:space="preserve"> </w:t>
      </w:r>
      <w:r w:rsidR="00606E33" w:rsidRPr="003E3F5B">
        <w:rPr>
          <w:sz w:val="28"/>
          <w:szCs w:val="28"/>
        </w:rPr>
        <w:t>8</w:t>
      </w:r>
      <w:r w:rsidR="00AF6A14" w:rsidRPr="003E3F5B">
        <w:rPr>
          <w:sz w:val="28"/>
          <w:szCs w:val="28"/>
        </w:rPr>
        <w:t>,</w:t>
      </w:r>
      <w:r w:rsidR="0053266B" w:rsidRPr="003E3F5B">
        <w:rPr>
          <w:sz w:val="28"/>
          <w:szCs w:val="24"/>
        </w:rPr>
        <w:t xml:space="preserve"> </w:t>
      </w:r>
      <w:r w:rsidRPr="003E3F5B">
        <w:rPr>
          <w:sz w:val="28"/>
          <w:szCs w:val="28"/>
        </w:rPr>
        <w:t xml:space="preserve">проведение публичных слушаний </w:t>
      </w:r>
      <w:r w:rsidR="0053266B" w:rsidRPr="003E3F5B">
        <w:rPr>
          <w:sz w:val="28"/>
          <w:szCs w:val="28"/>
        </w:rPr>
        <w:t>по рассмотрению вопроса о предоставлении разрешения на условн</w:t>
      </w:r>
      <w:proofErr w:type="gramStart"/>
      <w:r w:rsidR="0053266B" w:rsidRPr="003E3F5B">
        <w:rPr>
          <w:sz w:val="28"/>
          <w:szCs w:val="28"/>
        </w:rPr>
        <w:t>о</w:t>
      </w:r>
      <w:r w:rsidR="00DE1CAF">
        <w:rPr>
          <w:sz w:val="28"/>
          <w:szCs w:val="28"/>
        </w:rPr>
        <w:t>-</w:t>
      </w:r>
      <w:proofErr w:type="gramEnd"/>
      <w:r w:rsidR="00010854" w:rsidRPr="003E3F5B">
        <w:rPr>
          <w:sz w:val="28"/>
          <w:szCs w:val="28"/>
        </w:rPr>
        <w:t xml:space="preserve"> </w:t>
      </w:r>
      <w:r w:rsidR="00A36C9A" w:rsidRPr="003E3F5B">
        <w:rPr>
          <w:sz w:val="28"/>
          <w:szCs w:val="28"/>
        </w:rPr>
        <w:t xml:space="preserve"> </w:t>
      </w:r>
      <w:r w:rsidR="0053266B" w:rsidRPr="003E3F5B">
        <w:rPr>
          <w:sz w:val="28"/>
          <w:szCs w:val="28"/>
        </w:rPr>
        <w:t>разрешенный вид использования земельн</w:t>
      </w:r>
      <w:r w:rsidR="003E3F5B" w:rsidRPr="003E3F5B">
        <w:rPr>
          <w:sz w:val="28"/>
          <w:szCs w:val="28"/>
        </w:rPr>
        <w:t>ого</w:t>
      </w:r>
      <w:r w:rsidR="00A36C9A" w:rsidRPr="003E3F5B">
        <w:rPr>
          <w:sz w:val="28"/>
          <w:szCs w:val="28"/>
        </w:rPr>
        <w:t xml:space="preserve"> участк</w:t>
      </w:r>
      <w:r w:rsidR="003E3F5B" w:rsidRPr="003E3F5B">
        <w:rPr>
          <w:sz w:val="28"/>
          <w:szCs w:val="28"/>
        </w:rPr>
        <w:t xml:space="preserve">а </w:t>
      </w:r>
      <w:r w:rsidR="005B6BFC">
        <w:rPr>
          <w:sz w:val="28"/>
          <w:szCs w:val="28"/>
        </w:rPr>
        <w:t xml:space="preserve">с К№ 71:05:060101:227 </w:t>
      </w:r>
      <w:r w:rsidR="003E3F5B" w:rsidRPr="003E3F5B">
        <w:rPr>
          <w:sz w:val="28"/>
          <w:szCs w:val="28"/>
        </w:rPr>
        <w:t xml:space="preserve">площадью </w:t>
      </w:r>
      <w:r w:rsidR="005B6BFC">
        <w:rPr>
          <w:sz w:val="28"/>
          <w:szCs w:val="28"/>
        </w:rPr>
        <w:t>26311 кв. м</w:t>
      </w:r>
      <w:r w:rsidR="003E3F5B" w:rsidRPr="003E3F5B">
        <w:rPr>
          <w:sz w:val="28"/>
          <w:szCs w:val="28"/>
        </w:rPr>
        <w:t>, местоположение:</w:t>
      </w:r>
      <w:r w:rsidR="005B6BFC">
        <w:rPr>
          <w:sz w:val="28"/>
          <w:szCs w:val="28"/>
        </w:rPr>
        <w:t xml:space="preserve"> установлено относительно ориентира,</w:t>
      </w:r>
      <w:r w:rsidR="003E3F5B" w:rsidRPr="003E3F5B">
        <w:rPr>
          <w:sz w:val="28"/>
          <w:szCs w:val="28"/>
        </w:rPr>
        <w:t xml:space="preserve"> </w:t>
      </w:r>
      <w:r w:rsidR="002B167A" w:rsidRPr="003E3F5B">
        <w:rPr>
          <w:sz w:val="28"/>
          <w:szCs w:val="28"/>
        </w:rPr>
        <w:t xml:space="preserve"> расположенного </w:t>
      </w:r>
      <w:r w:rsidR="005B6BFC">
        <w:rPr>
          <w:sz w:val="28"/>
          <w:szCs w:val="28"/>
        </w:rPr>
        <w:t>за пределами участка. Ориентир жилой дом, участок находится примерно  в 1100 м по направлению на север от ориентира</w:t>
      </w:r>
      <w:proofErr w:type="gramStart"/>
      <w:r w:rsidR="005B6BFC">
        <w:rPr>
          <w:sz w:val="28"/>
          <w:szCs w:val="28"/>
        </w:rPr>
        <w:t>.</w:t>
      </w:r>
      <w:proofErr w:type="gramEnd"/>
      <w:r w:rsidR="005B6BFC">
        <w:rPr>
          <w:sz w:val="28"/>
          <w:szCs w:val="28"/>
        </w:rPr>
        <w:t xml:space="preserve"> Почтовый адрес ориентира: Тульская область, </w:t>
      </w:r>
      <w:proofErr w:type="spellStart"/>
      <w:r w:rsidR="005B6BFC">
        <w:rPr>
          <w:sz w:val="28"/>
          <w:szCs w:val="28"/>
        </w:rPr>
        <w:t>Веневский</w:t>
      </w:r>
      <w:proofErr w:type="spellEnd"/>
      <w:r w:rsidR="005B6BFC">
        <w:rPr>
          <w:sz w:val="28"/>
          <w:szCs w:val="28"/>
        </w:rPr>
        <w:t xml:space="preserve"> район, д. Ильинка, д. 18, расположенного </w:t>
      </w:r>
      <w:r w:rsidR="002B167A" w:rsidRPr="003E3F5B">
        <w:rPr>
          <w:sz w:val="28"/>
          <w:szCs w:val="28"/>
        </w:rPr>
        <w:t xml:space="preserve">в территориальной зоне </w:t>
      </w:r>
      <w:r w:rsidR="005B6BFC">
        <w:rPr>
          <w:sz w:val="28"/>
          <w:szCs w:val="28"/>
        </w:rPr>
        <w:t>Сх</w:t>
      </w:r>
      <w:r w:rsidR="003E3F5B">
        <w:rPr>
          <w:sz w:val="28"/>
          <w:szCs w:val="28"/>
        </w:rPr>
        <w:t>-</w:t>
      </w:r>
      <w:r w:rsidR="005B6BFC">
        <w:rPr>
          <w:sz w:val="28"/>
          <w:szCs w:val="28"/>
        </w:rPr>
        <w:t>2</w:t>
      </w:r>
      <w:r w:rsidR="002B167A" w:rsidRPr="003E3F5B">
        <w:rPr>
          <w:sz w:val="28"/>
          <w:szCs w:val="28"/>
        </w:rPr>
        <w:t xml:space="preserve"> на разрешенный вид использования «</w:t>
      </w:r>
      <w:r w:rsidR="001868DE" w:rsidRPr="003E3F5B">
        <w:rPr>
          <w:sz w:val="28"/>
          <w:szCs w:val="28"/>
        </w:rPr>
        <w:t xml:space="preserve">для ведения </w:t>
      </w:r>
      <w:r w:rsidR="005B6BFC">
        <w:rPr>
          <w:sz w:val="28"/>
          <w:szCs w:val="28"/>
        </w:rPr>
        <w:t>садоводства</w:t>
      </w:r>
      <w:r w:rsidR="002B167A" w:rsidRPr="003E3F5B">
        <w:rPr>
          <w:sz w:val="28"/>
          <w:szCs w:val="28"/>
        </w:rPr>
        <w:t>»</w:t>
      </w:r>
      <w:r w:rsidR="003E3F5B">
        <w:rPr>
          <w:sz w:val="28"/>
          <w:szCs w:val="28"/>
        </w:rPr>
        <w:t>.</w:t>
      </w:r>
    </w:p>
    <w:p w:rsidR="00EF6F73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3E5E72">
        <w:rPr>
          <w:sz w:val="28"/>
          <w:szCs w:val="28"/>
        </w:rPr>
        <w:t>06</w:t>
      </w:r>
      <w:r w:rsidR="002B167A">
        <w:rPr>
          <w:sz w:val="28"/>
          <w:szCs w:val="28"/>
        </w:rPr>
        <w:t xml:space="preserve"> </w:t>
      </w:r>
      <w:r w:rsidR="003E5E72">
        <w:rPr>
          <w:sz w:val="28"/>
          <w:szCs w:val="28"/>
        </w:rPr>
        <w:t>мая</w:t>
      </w:r>
      <w:r w:rsidR="002B167A">
        <w:rPr>
          <w:sz w:val="28"/>
          <w:szCs w:val="28"/>
        </w:rPr>
        <w:t xml:space="preserve"> 2022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1868DE">
        <w:rPr>
          <w:sz w:val="28"/>
          <w:szCs w:val="28"/>
        </w:rPr>
        <w:t>0-00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lastRenderedPageBreak/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</w:t>
      </w:r>
      <w:proofErr w:type="gramStart"/>
      <w:r w:rsidR="00E74249">
        <w:rPr>
          <w:sz w:val="28"/>
          <w:szCs w:val="28"/>
        </w:rPr>
        <w:t>о</w:t>
      </w:r>
      <w:r w:rsidR="00DE1CAF">
        <w:rPr>
          <w:sz w:val="28"/>
          <w:szCs w:val="28"/>
        </w:rPr>
        <w:t>-</w:t>
      </w:r>
      <w:proofErr w:type="gramEnd"/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</w:t>
      </w:r>
      <w:r w:rsidR="002B167A">
        <w:rPr>
          <w:sz w:val="28"/>
          <w:szCs w:val="28"/>
        </w:rPr>
        <w:t>енный вид использования земельного</w:t>
      </w:r>
      <w:r w:rsidR="00E74249">
        <w:rPr>
          <w:sz w:val="28"/>
          <w:szCs w:val="28"/>
        </w:rPr>
        <w:t xml:space="preserve"> участк</w:t>
      </w:r>
      <w:r w:rsidR="002B167A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>. 209), тел. 8(48745) 2-37-32, до</w:t>
      </w:r>
      <w:r w:rsidR="001868DE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 xml:space="preserve"> </w:t>
      </w:r>
      <w:r w:rsidR="003E5E72">
        <w:rPr>
          <w:sz w:val="28"/>
          <w:szCs w:val="28"/>
        </w:rPr>
        <w:t>18</w:t>
      </w:r>
      <w:r w:rsidR="002B167A">
        <w:rPr>
          <w:sz w:val="28"/>
          <w:szCs w:val="28"/>
        </w:rPr>
        <w:t xml:space="preserve"> </w:t>
      </w:r>
      <w:r w:rsidR="001868DE">
        <w:rPr>
          <w:sz w:val="28"/>
          <w:szCs w:val="28"/>
        </w:rPr>
        <w:t>ма</w:t>
      </w:r>
      <w:r w:rsidR="003E5E72">
        <w:rPr>
          <w:sz w:val="28"/>
          <w:szCs w:val="28"/>
        </w:rPr>
        <w:t>я</w:t>
      </w:r>
      <w:r w:rsidR="002B167A">
        <w:rPr>
          <w:sz w:val="28"/>
          <w:szCs w:val="28"/>
        </w:rPr>
        <w:t xml:space="preserve"> 2022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3E5E72">
        <w:rPr>
          <w:sz w:val="26"/>
          <w:szCs w:val="26"/>
        </w:rPr>
        <w:t>05</w:t>
      </w:r>
      <w:r w:rsidR="00725EA2">
        <w:rPr>
          <w:sz w:val="26"/>
          <w:szCs w:val="26"/>
        </w:rPr>
        <w:t>.0</w:t>
      </w:r>
      <w:r w:rsidR="003E5E72">
        <w:rPr>
          <w:sz w:val="26"/>
          <w:szCs w:val="26"/>
        </w:rPr>
        <w:t>5</w:t>
      </w:r>
      <w:r w:rsidR="002B167A">
        <w:rPr>
          <w:sz w:val="26"/>
          <w:szCs w:val="26"/>
        </w:rPr>
        <w:t>.2022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3E5E72">
        <w:rPr>
          <w:sz w:val="26"/>
          <w:szCs w:val="26"/>
        </w:rPr>
        <w:t>15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</w:t>
            </w:r>
            <w:proofErr w:type="gramStart"/>
            <w:r w:rsidRPr="001637C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Статус, должность (для </w:t>
            </w:r>
            <w:proofErr w:type="gramStart"/>
            <w:r w:rsidRPr="001637CB">
              <w:rPr>
                <w:sz w:val="28"/>
                <w:szCs w:val="28"/>
              </w:rPr>
              <w:t>работающих</w:t>
            </w:r>
            <w:proofErr w:type="gramEnd"/>
            <w:r w:rsidRPr="001637CB">
              <w:rPr>
                <w:sz w:val="28"/>
                <w:szCs w:val="28"/>
              </w:rPr>
              <w:t>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606E33" w:rsidP="0076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606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</w:t>
            </w:r>
            <w:r w:rsidR="00606E3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 </w:t>
            </w:r>
            <w:proofErr w:type="spellStart"/>
            <w:r w:rsidR="00606E33">
              <w:rPr>
                <w:sz w:val="28"/>
                <w:szCs w:val="28"/>
              </w:rPr>
              <w:t>Мордвесское</w:t>
            </w:r>
            <w:proofErr w:type="spellEnd"/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</w:t>
            </w:r>
            <w:r w:rsidR="00606E33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606E33">
              <w:rPr>
                <w:sz w:val="28"/>
                <w:szCs w:val="28"/>
              </w:rPr>
              <w:t>а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725EA2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3E5E72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bookmarkStart w:id="0" w:name="_GoBack"/>
            <w:bookmarkEnd w:id="0"/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4181D"/>
    <w:rsid w:val="001637CB"/>
    <w:rsid w:val="00176140"/>
    <w:rsid w:val="001868DE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3F5B"/>
    <w:rsid w:val="003E5E7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2D29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B6BFC"/>
    <w:rsid w:val="005D326C"/>
    <w:rsid w:val="005E5B0D"/>
    <w:rsid w:val="005F373F"/>
    <w:rsid w:val="005F6211"/>
    <w:rsid w:val="00606E33"/>
    <w:rsid w:val="0060736C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25EA2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1E5E"/>
    <w:rsid w:val="00DC4CD0"/>
    <w:rsid w:val="00DD0CD9"/>
    <w:rsid w:val="00DD3EBF"/>
    <w:rsid w:val="00DD6140"/>
    <w:rsid w:val="00DE1B30"/>
    <w:rsid w:val="00DE1CAF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E781-429B-4E69-A97A-635DD26E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11</cp:revision>
  <cp:lastPrinted>2022-02-15T07:15:00Z</cp:lastPrinted>
  <dcterms:created xsi:type="dcterms:W3CDTF">2022-01-17T08:33:00Z</dcterms:created>
  <dcterms:modified xsi:type="dcterms:W3CDTF">2022-04-27T07:09:00Z</dcterms:modified>
</cp:coreProperties>
</file>