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DD578E">
        <w:rPr>
          <w:sz w:val="28"/>
          <w:szCs w:val="25"/>
        </w:rPr>
        <w:t>2</w:t>
      </w:r>
      <w:r w:rsidR="00BD2BE1">
        <w:rPr>
          <w:sz w:val="28"/>
          <w:szCs w:val="25"/>
        </w:rPr>
        <w:t>4 ноября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 xml:space="preserve">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BD2BE1">
        <w:rPr>
          <w:sz w:val="28"/>
          <w:szCs w:val="25"/>
        </w:rPr>
        <w:t>24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5565B6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5565B6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</w:t>
      </w:r>
      <w:r w:rsidR="00A343B2">
        <w:rPr>
          <w:sz w:val="28"/>
          <w:szCs w:val="28"/>
        </w:rPr>
        <w:t>29.03.2022г.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A343B2">
        <w:rPr>
          <w:sz w:val="28"/>
          <w:szCs w:val="28"/>
        </w:rPr>
        <w:t>49/304</w:t>
      </w:r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BD2BE1" w:rsidRDefault="00EF6F73" w:rsidP="001C56DB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BD2BE1">
        <w:rPr>
          <w:sz w:val="28"/>
          <w:szCs w:val="28"/>
        </w:rPr>
        <w:t>14 дека</w:t>
      </w:r>
      <w:r w:rsidR="00DD578E">
        <w:rPr>
          <w:sz w:val="28"/>
          <w:szCs w:val="28"/>
        </w:rPr>
        <w:t>бря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DD578E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DD578E">
        <w:rPr>
          <w:sz w:val="28"/>
          <w:szCs w:val="28"/>
        </w:rPr>
        <w:t>Центральное</w:t>
      </w:r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DD578E">
        <w:rPr>
          <w:sz w:val="28"/>
          <w:szCs w:val="28"/>
        </w:rPr>
        <w:t>п. Метростроевский, ул. Горная, д.7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A65AC2">
        <w:rPr>
          <w:sz w:val="28"/>
          <w:szCs w:val="28"/>
        </w:rPr>
        <w:t>«</w:t>
      </w:r>
      <w:r w:rsidR="00BD2BE1">
        <w:rPr>
          <w:sz w:val="28"/>
          <w:szCs w:val="28"/>
        </w:rPr>
        <w:t>для ведения огородничества</w:t>
      </w:r>
      <w:r w:rsidR="00A65AC2">
        <w:rPr>
          <w:sz w:val="28"/>
          <w:szCs w:val="28"/>
        </w:rPr>
        <w:t>» в отношении</w:t>
      </w:r>
      <w:r w:rsidR="00BD2BE1">
        <w:rPr>
          <w:sz w:val="28"/>
          <w:szCs w:val="28"/>
        </w:rPr>
        <w:t>:</w:t>
      </w:r>
    </w:p>
    <w:p w:rsidR="00C47CC0" w:rsidRDefault="001C56DB" w:rsidP="001C56DB">
      <w:pPr>
        <w:pStyle w:val="a3"/>
        <w:numPr>
          <w:ilvl w:val="0"/>
          <w:numId w:val="5"/>
        </w:numPr>
        <w:spacing w:after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266B" w:rsidRPr="0053266B">
        <w:rPr>
          <w:sz w:val="28"/>
          <w:szCs w:val="28"/>
        </w:rPr>
        <w:t>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</w:t>
      </w:r>
      <w:r w:rsidR="00D74035">
        <w:rPr>
          <w:sz w:val="28"/>
          <w:szCs w:val="28"/>
        </w:rPr>
        <w:t xml:space="preserve">площадью </w:t>
      </w:r>
      <w:r w:rsidR="00BD2BE1">
        <w:rPr>
          <w:sz w:val="28"/>
          <w:szCs w:val="28"/>
        </w:rPr>
        <w:t>798</w:t>
      </w:r>
      <w:r w:rsidR="00D74035">
        <w:rPr>
          <w:sz w:val="28"/>
          <w:szCs w:val="28"/>
        </w:rPr>
        <w:t xml:space="preserve"> кв.</w:t>
      </w:r>
      <w:r w:rsidR="00BD2BE1">
        <w:rPr>
          <w:sz w:val="28"/>
          <w:szCs w:val="28"/>
        </w:rPr>
        <w:t xml:space="preserve"> </w:t>
      </w:r>
      <w:r w:rsidR="00D74035">
        <w:rPr>
          <w:sz w:val="28"/>
          <w:szCs w:val="28"/>
        </w:rPr>
        <w:t xml:space="preserve">м, </w:t>
      </w:r>
      <w:r w:rsidR="00A65AC2">
        <w:rPr>
          <w:sz w:val="28"/>
          <w:szCs w:val="28"/>
        </w:rPr>
        <w:t>расположенного по адресу</w:t>
      </w:r>
      <w:r w:rsidR="00D74035">
        <w:rPr>
          <w:sz w:val="28"/>
          <w:szCs w:val="28"/>
        </w:rPr>
        <w:t xml:space="preserve">: Тульская область, </w:t>
      </w:r>
      <w:proofErr w:type="spellStart"/>
      <w:r w:rsidR="00D74035">
        <w:rPr>
          <w:sz w:val="28"/>
          <w:szCs w:val="28"/>
        </w:rPr>
        <w:t>Веневский</w:t>
      </w:r>
      <w:proofErr w:type="spellEnd"/>
      <w:r w:rsidR="00D74035">
        <w:rPr>
          <w:sz w:val="28"/>
          <w:szCs w:val="28"/>
        </w:rPr>
        <w:t xml:space="preserve"> район, </w:t>
      </w:r>
      <w:r w:rsidR="00BD2BE1">
        <w:rPr>
          <w:sz w:val="28"/>
          <w:szCs w:val="28"/>
        </w:rPr>
        <w:t>п. Рассвет, ул. Школьная</w:t>
      </w:r>
      <w:r w:rsidR="00B5657E">
        <w:rPr>
          <w:sz w:val="28"/>
          <w:szCs w:val="28"/>
        </w:rPr>
        <w:t>.</w:t>
      </w:r>
      <w:r w:rsidR="00DD04D9">
        <w:rPr>
          <w:sz w:val="28"/>
          <w:szCs w:val="28"/>
        </w:rPr>
        <w:t xml:space="preserve"> По правилам землепользования и застройки МО </w:t>
      </w:r>
      <w:r w:rsidR="00B5657E">
        <w:rPr>
          <w:sz w:val="28"/>
          <w:szCs w:val="28"/>
        </w:rPr>
        <w:t>Центральное</w:t>
      </w:r>
      <w:r w:rsidR="00DD04D9">
        <w:rPr>
          <w:sz w:val="28"/>
          <w:szCs w:val="28"/>
        </w:rPr>
        <w:t xml:space="preserve"> </w:t>
      </w:r>
      <w:proofErr w:type="spellStart"/>
      <w:r w:rsidR="00DD04D9">
        <w:rPr>
          <w:sz w:val="28"/>
          <w:szCs w:val="28"/>
        </w:rPr>
        <w:t>Веневского</w:t>
      </w:r>
      <w:proofErr w:type="spellEnd"/>
      <w:r w:rsidR="00DD04D9">
        <w:rPr>
          <w:sz w:val="28"/>
          <w:szCs w:val="28"/>
        </w:rPr>
        <w:t xml:space="preserve"> района земельный участок расположен в зоне </w:t>
      </w:r>
      <w:r w:rsidR="00BD2BE1">
        <w:rPr>
          <w:sz w:val="28"/>
          <w:szCs w:val="28"/>
        </w:rPr>
        <w:t>Ж</w:t>
      </w:r>
      <w:r w:rsidR="00DD04D9">
        <w:rPr>
          <w:sz w:val="28"/>
          <w:szCs w:val="28"/>
        </w:rPr>
        <w:t>-1</w:t>
      </w:r>
      <w:r w:rsidR="002B167A">
        <w:rPr>
          <w:sz w:val="28"/>
          <w:szCs w:val="28"/>
        </w:rPr>
        <w:t>.</w:t>
      </w:r>
    </w:p>
    <w:p w:rsidR="00BD2BE1" w:rsidRDefault="001C56DB" w:rsidP="001C56DB">
      <w:pPr>
        <w:pStyle w:val="a3"/>
        <w:numPr>
          <w:ilvl w:val="0"/>
          <w:numId w:val="5"/>
        </w:numPr>
        <w:spacing w:after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2BE1">
        <w:rPr>
          <w:sz w:val="28"/>
          <w:szCs w:val="28"/>
        </w:rPr>
        <w:t xml:space="preserve">земельного участка площадью 200 </w:t>
      </w:r>
      <w:proofErr w:type="spellStart"/>
      <w:r w:rsidR="00BD2BE1">
        <w:rPr>
          <w:sz w:val="28"/>
          <w:szCs w:val="28"/>
        </w:rPr>
        <w:t>кв.м</w:t>
      </w:r>
      <w:proofErr w:type="spellEnd"/>
      <w:r w:rsidR="00BD2BE1">
        <w:rPr>
          <w:sz w:val="28"/>
          <w:szCs w:val="28"/>
        </w:rPr>
        <w:t xml:space="preserve">., расположенного по адресу: Тульская область, </w:t>
      </w:r>
      <w:proofErr w:type="spellStart"/>
      <w:r w:rsidR="00BD2BE1">
        <w:rPr>
          <w:sz w:val="28"/>
          <w:szCs w:val="28"/>
        </w:rPr>
        <w:t>Веневский</w:t>
      </w:r>
      <w:proofErr w:type="spellEnd"/>
      <w:r w:rsidR="00BD2BE1">
        <w:rPr>
          <w:sz w:val="28"/>
          <w:szCs w:val="28"/>
        </w:rPr>
        <w:t xml:space="preserve"> район, слобода Стрелецкая. По правилам землепользования и застройки МО Центральное </w:t>
      </w:r>
      <w:proofErr w:type="spellStart"/>
      <w:r w:rsidR="00BD2BE1">
        <w:rPr>
          <w:sz w:val="28"/>
          <w:szCs w:val="28"/>
        </w:rPr>
        <w:t>Веневского</w:t>
      </w:r>
      <w:proofErr w:type="spellEnd"/>
      <w:r w:rsidR="00BD2BE1">
        <w:rPr>
          <w:sz w:val="28"/>
          <w:szCs w:val="28"/>
        </w:rPr>
        <w:t xml:space="preserve"> района земельный участок расположен в зоне Ж-1.</w:t>
      </w:r>
    </w:p>
    <w:p w:rsidR="00EF6F73" w:rsidRPr="0045650E" w:rsidRDefault="00EF6F73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57ECA">
        <w:rPr>
          <w:sz w:val="28"/>
          <w:szCs w:val="28"/>
        </w:rPr>
        <w:t>2</w:t>
      </w:r>
      <w:r w:rsidR="001C56DB">
        <w:rPr>
          <w:sz w:val="28"/>
          <w:szCs w:val="28"/>
        </w:rPr>
        <w:t xml:space="preserve">5 </w:t>
      </w:r>
      <w:r w:rsidR="00D16929">
        <w:rPr>
          <w:sz w:val="28"/>
          <w:szCs w:val="28"/>
        </w:rPr>
        <w:t>ноября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15D11">
        <w:rPr>
          <w:sz w:val="28"/>
          <w:szCs w:val="28"/>
        </w:rPr>
        <w:t>0.00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lastRenderedPageBreak/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</w:t>
      </w:r>
      <w:proofErr w:type="spellStart"/>
      <w:r w:rsidRPr="00275ECB">
        <w:rPr>
          <w:sz w:val="28"/>
          <w:szCs w:val="28"/>
        </w:rPr>
        <w:t>Веневский</w:t>
      </w:r>
      <w:proofErr w:type="spellEnd"/>
      <w:r w:rsidRPr="00275ECB">
        <w:rPr>
          <w:sz w:val="28"/>
          <w:szCs w:val="28"/>
        </w:rPr>
        <w:t xml:space="preserve"> район по адресу: </w:t>
      </w:r>
      <w:r w:rsidR="00A57ECA">
        <w:rPr>
          <w:sz w:val="28"/>
          <w:szCs w:val="28"/>
        </w:rPr>
        <w:t xml:space="preserve">Тульская обл., </w:t>
      </w:r>
      <w:r w:rsidRPr="00275ECB">
        <w:rPr>
          <w:sz w:val="28"/>
          <w:szCs w:val="28"/>
        </w:rPr>
        <w:t xml:space="preserve">г. Венев, пл. Ильича, д.4. </w:t>
      </w:r>
    </w:p>
    <w:p w:rsidR="00197F06" w:rsidRPr="0045650E" w:rsidRDefault="00EF6F73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>разреш</w:t>
      </w:r>
      <w:r w:rsidR="002B167A">
        <w:rPr>
          <w:sz w:val="28"/>
          <w:szCs w:val="28"/>
        </w:rPr>
        <w:t>енный вид использования земельн</w:t>
      </w:r>
      <w:r w:rsidR="001C56DB">
        <w:rPr>
          <w:sz w:val="28"/>
          <w:szCs w:val="28"/>
        </w:rPr>
        <w:t>ых</w:t>
      </w:r>
      <w:r w:rsidR="00E74249">
        <w:rPr>
          <w:sz w:val="28"/>
          <w:szCs w:val="28"/>
        </w:rPr>
        <w:t xml:space="preserve"> участк</w:t>
      </w:r>
      <w:r w:rsidR="001C56DB">
        <w:rPr>
          <w:sz w:val="28"/>
          <w:szCs w:val="28"/>
        </w:rPr>
        <w:t>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606E33">
        <w:rPr>
          <w:sz w:val="28"/>
          <w:szCs w:val="28"/>
        </w:rPr>
        <w:t xml:space="preserve">                 </w:t>
      </w:r>
      <w:r w:rsidR="00A57ECA">
        <w:rPr>
          <w:sz w:val="28"/>
          <w:szCs w:val="28"/>
        </w:rPr>
        <w:t>09</w:t>
      </w:r>
      <w:r w:rsidR="00B826DD">
        <w:rPr>
          <w:sz w:val="28"/>
          <w:szCs w:val="28"/>
        </w:rPr>
        <w:t xml:space="preserve"> </w:t>
      </w:r>
      <w:r w:rsidR="001C56DB">
        <w:rPr>
          <w:sz w:val="28"/>
          <w:szCs w:val="28"/>
        </w:rPr>
        <w:t>декабря</w:t>
      </w:r>
      <w:r w:rsidR="00B826DD">
        <w:rPr>
          <w:sz w:val="28"/>
          <w:szCs w:val="28"/>
        </w:rPr>
        <w:t xml:space="preserve"> </w:t>
      </w:r>
      <w:r w:rsidR="002B167A">
        <w:rPr>
          <w:sz w:val="28"/>
          <w:szCs w:val="28"/>
        </w:rPr>
        <w:t>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F6F73" w:rsidRPr="0045650E">
        <w:rPr>
          <w:sz w:val="28"/>
          <w:szCs w:val="28"/>
        </w:rPr>
        <w:t>Веневский</w:t>
      </w:r>
      <w:proofErr w:type="spellEnd"/>
      <w:r w:rsidR="00EF6F73" w:rsidRPr="0045650E">
        <w:rPr>
          <w:sz w:val="28"/>
          <w:szCs w:val="28"/>
        </w:rPr>
        <w:t xml:space="preserve"> район заключение о результатах публичных слушаний.</w:t>
      </w:r>
    </w:p>
    <w:p w:rsidR="0045650E" w:rsidRPr="006C7AE4" w:rsidRDefault="006C38C0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</w:t>
      </w:r>
      <w:r w:rsidR="00F15D11">
        <w:rPr>
          <w:sz w:val="28"/>
          <w:szCs w:val="28"/>
        </w:rPr>
        <w:t>йон в сети Интернет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1C56DB">
      <w:pPr>
        <w:pStyle w:val="a3"/>
        <w:spacing w:after="0"/>
        <w:ind w:left="284" w:hanging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A57ECA">
        <w:rPr>
          <w:sz w:val="26"/>
          <w:szCs w:val="26"/>
        </w:rPr>
        <w:t>2</w:t>
      </w:r>
      <w:r w:rsidR="001C56DB">
        <w:rPr>
          <w:sz w:val="26"/>
          <w:szCs w:val="26"/>
        </w:rPr>
        <w:t>4</w:t>
      </w:r>
      <w:r w:rsidR="002B167A">
        <w:rPr>
          <w:sz w:val="26"/>
          <w:szCs w:val="26"/>
        </w:rPr>
        <w:t>.</w:t>
      </w:r>
      <w:r w:rsidR="001C56DB">
        <w:rPr>
          <w:sz w:val="26"/>
          <w:szCs w:val="26"/>
        </w:rPr>
        <w:t>11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C56DB">
        <w:rPr>
          <w:sz w:val="26"/>
          <w:szCs w:val="26"/>
        </w:rPr>
        <w:t>24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57ECA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</w:t>
            </w:r>
            <w:r w:rsidR="00876698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A57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r w:rsidR="00A57ECA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876698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D16929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876698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О.С.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015A89"/>
    <w:multiLevelType w:val="hybridMultilevel"/>
    <w:tmpl w:val="EB085A80"/>
    <w:lvl w:ilvl="0" w:tplc="10C24EA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68402FB"/>
    <w:multiLevelType w:val="hybridMultilevel"/>
    <w:tmpl w:val="8CE22876"/>
    <w:lvl w:ilvl="0" w:tplc="F5A8E610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05B83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56DB"/>
    <w:rsid w:val="001C6642"/>
    <w:rsid w:val="001C67E5"/>
    <w:rsid w:val="001E27BB"/>
    <w:rsid w:val="0020287B"/>
    <w:rsid w:val="00212300"/>
    <w:rsid w:val="00213FDF"/>
    <w:rsid w:val="0021434C"/>
    <w:rsid w:val="002151F7"/>
    <w:rsid w:val="00226A08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C18EB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565B6"/>
    <w:rsid w:val="0056051E"/>
    <w:rsid w:val="005631F4"/>
    <w:rsid w:val="00571BD6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C90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6698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1A73"/>
    <w:rsid w:val="009C3DAC"/>
    <w:rsid w:val="009D1ADB"/>
    <w:rsid w:val="009D3323"/>
    <w:rsid w:val="009E1B5F"/>
    <w:rsid w:val="00A07309"/>
    <w:rsid w:val="00A07782"/>
    <w:rsid w:val="00A11D34"/>
    <w:rsid w:val="00A11FCE"/>
    <w:rsid w:val="00A15ED5"/>
    <w:rsid w:val="00A170AE"/>
    <w:rsid w:val="00A2501D"/>
    <w:rsid w:val="00A343B2"/>
    <w:rsid w:val="00A3616B"/>
    <w:rsid w:val="00A36C9A"/>
    <w:rsid w:val="00A4650B"/>
    <w:rsid w:val="00A57ECA"/>
    <w:rsid w:val="00A61FF3"/>
    <w:rsid w:val="00A65AC2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5657E"/>
    <w:rsid w:val="00B609B4"/>
    <w:rsid w:val="00B6186D"/>
    <w:rsid w:val="00B639CB"/>
    <w:rsid w:val="00B662A3"/>
    <w:rsid w:val="00B66FB7"/>
    <w:rsid w:val="00B729CD"/>
    <w:rsid w:val="00B779C2"/>
    <w:rsid w:val="00B826D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D2BE1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63C4"/>
    <w:rsid w:val="00CA7ADD"/>
    <w:rsid w:val="00CB1871"/>
    <w:rsid w:val="00CC01B8"/>
    <w:rsid w:val="00CC414C"/>
    <w:rsid w:val="00CC6444"/>
    <w:rsid w:val="00CC74BF"/>
    <w:rsid w:val="00CD1104"/>
    <w:rsid w:val="00CD5A46"/>
    <w:rsid w:val="00CE49FB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16929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74035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4D9"/>
    <w:rsid w:val="00DD0CD9"/>
    <w:rsid w:val="00DD3EBF"/>
    <w:rsid w:val="00DD578E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15D11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6FF6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1FE5-D88F-4CC2-82B8-07B1F6E4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2022-11-24T06:47:00Z</cp:lastPrinted>
  <dcterms:created xsi:type="dcterms:W3CDTF">2022-02-24T08:41:00Z</dcterms:created>
  <dcterms:modified xsi:type="dcterms:W3CDTF">2022-11-24T07:29:00Z</dcterms:modified>
</cp:coreProperties>
</file>