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D74035">
        <w:rPr>
          <w:sz w:val="28"/>
          <w:szCs w:val="25"/>
        </w:rPr>
        <w:t>24 февраля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D74035">
        <w:rPr>
          <w:sz w:val="28"/>
          <w:szCs w:val="25"/>
        </w:rPr>
        <w:t xml:space="preserve">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D74035">
        <w:rPr>
          <w:sz w:val="28"/>
          <w:szCs w:val="25"/>
        </w:rPr>
        <w:t>8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2B167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2B167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D74035">
        <w:rPr>
          <w:sz w:val="28"/>
          <w:szCs w:val="28"/>
        </w:rPr>
        <w:t>16</w:t>
      </w:r>
      <w:r w:rsidR="00116F70">
        <w:rPr>
          <w:sz w:val="28"/>
          <w:szCs w:val="28"/>
        </w:rPr>
        <w:t xml:space="preserve"> </w:t>
      </w:r>
      <w:r w:rsidR="00D74035">
        <w:rPr>
          <w:sz w:val="28"/>
          <w:szCs w:val="28"/>
        </w:rPr>
        <w:t>марта</w:t>
      </w:r>
      <w:r w:rsidR="00116F70">
        <w:rPr>
          <w:sz w:val="28"/>
          <w:szCs w:val="28"/>
        </w:rPr>
        <w:t xml:space="preserve"> 2022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606E33">
        <w:rPr>
          <w:sz w:val="28"/>
          <w:szCs w:val="28"/>
        </w:rPr>
        <w:t>1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r w:rsidR="00D74035">
        <w:rPr>
          <w:sz w:val="28"/>
          <w:szCs w:val="28"/>
        </w:rPr>
        <w:t>Центральное</w:t>
      </w:r>
      <w:r w:rsidR="00606E33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Веневск</w:t>
      </w:r>
      <w:r w:rsidR="00606E33">
        <w:rPr>
          <w:sz w:val="28"/>
          <w:szCs w:val="28"/>
        </w:rPr>
        <w:t>ого</w:t>
      </w:r>
      <w:r w:rsidR="00CF352D" w:rsidRPr="0045650E">
        <w:rPr>
          <w:sz w:val="28"/>
          <w:szCs w:val="28"/>
        </w:rPr>
        <w:t xml:space="preserve"> район</w:t>
      </w:r>
      <w:r w:rsidR="00606E33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D066F3">
        <w:rPr>
          <w:sz w:val="28"/>
          <w:szCs w:val="28"/>
        </w:rPr>
        <w:t xml:space="preserve">Тульская область, </w:t>
      </w:r>
      <w:r w:rsidR="00D01030">
        <w:rPr>
          <w:sz w:val="28"/>
          <w:szCs w:val="28"/>
        </w:rPr>
        <w:t>Веневский район</w:t>
      </w:r>
      <w:r w:rsidR="00AF6A14">
        <w:rPr>
          <w:sz w:val="28"/>
          <w:szCs w:val="28"/>
        </w:rPr>
        <w:t xml:space="preserve">, </w:t>
      </w:r>
      <w:r w:rsidR="00606E33">
        <w:rPr>
          <w:sz w:val="28"/>
          <w:szCs w:val="28"/>
        </w:rPr>
        <w:t xml:space="preserve">пос. </w:t>
      </w:r>
      <w:r w:rsidR="00D74035">
        <w:rPr>
          <w:sz w:val="28"/>
          <w:szCs w:val="28"/>
        </w:rPr>
        <w:t>Метростроевский</w:t>
      </w:r>
      <w:r w:rsidR="00AF6A14">
        <w:rPr>
          <w:sz w:val="28"/>
          <w:szCs w:val="28"/>
        </w:rPr>
        <w:t xml:space="preserve">, </w:t>
      </w:r>
      <w:r w:rsidR="00606E33">
        <w:rPr>
          <w:sz w:val="28"/>
          <w:szCs w:val="28"/>
        </w:rPr>
        <w:t xml:space="preserve">ул. </w:t>
      </w:r>
      <w:r w:rsidR="00D74035">
        <w:rPr>
          <w:sz w:val="28"/>
          <w:szCs w:val="28"/>
        </w:rPr>
        <w:t>Горная</w:t>
      </w:r>
      <w:r w:rsidR="00606E33">
        <w:rPr>
          <w:sz w:val="28"/>
          <w:szCs w:val="28"/>
        </w:rPr>
        <w:t xml:space="preserve">, </w:t>
      </w:r>
      <w:r w:rsidR="00AF6A14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>д.</w:t>
      </w:r>
      <w:r w:rsidR="00AF6A14">
        <w:rPr>
          <w:sz w:val="28"/>
          <w:szCs w:val="28"/>
        </w:rPr>
        <w:t xml:space="preserve"> </w:t>
      </w:r>
      <w:r w:rsidR="00D74035">
        <w:rPr>
          <w:sz w:val="28"/>
          <w:szCs w:val="28"/>
        </w:rPr>
        <w:t>7</w:t>
      </w:r>
      <w:r w:rsidR="00AF6A14">
        <w:rPr>
          <w:sz w:val="28"/>
          <w:szCs w:val="28"/>
        </w:rPr>
        <w:t>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 w:rsidR="002B167A">
        <w:rPr>
          <w:sz w:val="28"/>
          <w:szCs w:val="28"/>
        </w:rPr>
        <w:t>ого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2B167A">
        <w:rPr>
          <w:sz w:val="28"/>
          <w:szCs w:val="28"/>
        </w:rPr>
        <w:t xml:space="preserve">а </w:t>
      </w:r>
      <w:r w:rsidR="00D74035">
        <w:rPr>
          <w:sz w:val="28"/>
          <w:szCs w:val="28"/>
        </w:rPr>
        <w:t>площадью 1 200 кв.м, местоположение: Тульская область, Веневский район, МО Центральное, д. Теребуш, расположенного в территориальной зоне Ж-1 на разрешенный вид использования «для стоянки транспортных средств»</w:t>
      </w:r>
      <w:r w:rsidR="002B167A">
        <w:rPr>
          <w:sz w:val="28"/>
          <w:szCs w:val="28"/>
        </w:rPr>
        <w:t>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F15D11">
        <w:rPr>
          <w:sz w:val="28"/>
          <w:szCs w:val="28"/>
        </w:rPr>
        <w:t>25 февраля</w:t>
      </w:r>
      <w:r w:rsidR="002B167A">
        <w:rPr>
          <w:sz w:val="28"/>
          <w:szCs w:val="28"/>
        </w:rPr>
        <w:t xml:space="preserve">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F15D11">
        <w:rPr>
          <w:sz w:val="28"/>
          <w:szCs w:val="28"/>
        </w:rPr>
        <w:t>0.00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Веневский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 xml:space="preserve">, г. Венев, ул. пл. Ильича, д. 4 (каб. 209), тел. 8(48745) 2-37-32, до </w:t>
      </w:r>
      <w:r w:rsidR="00606E33">
        <w:rPr>
          <w:sz w:val="28"/>
          <w:szCs w:val="28"/>
        </w:rPr>
        <w:t xml:space="preserve">                 </w:t>
      </w:r>
      <w:r w:rsidR="002B167A">
        <w:rPr>
          <w:sz w:val="28"/>
          <w:szCs w:val="28"/>
        </w:rPr>
        <w:t xml:space="preserve">10 </w:t>
      </w:r>
      <w:r w:rsidR="00F15D11">
        <w:rPr>
          <w:sz w:val="28"/>
          <w:szCs w:val="28"/>
        </w:rPr>
        <w:t>марта</w:t>
      </w:r>
      <w:r w:rsidR="002B167A">
        <w:rPr>
          <w:sz w:val="28"/>
          <w:szCs w:val="28"/>
        </w:rPr>
        <w:t xml:space="preserve"> 2022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>. Опубликовать  постановление в газете «Вести Веневского района», обнародовать на официальном сайте муниципального образования Веневский ра</w:t>
      </w:r>
      <w:r w:rsidR="00F15D11">
        <w:rPr>
          <w:sz w:val="28"/>
          <w:szCs w:val="28"/>
        </w:rPr>
        <w:t>йон в сети Интернет</w:t>
      </w:r>
      <w:bookmarkStart w:id="0" w:name="_GoBack"/>
      <w:bookmarkEnd w:id="0"/>
      <w:r w:rsidR="0045650E" w:rsidRPr="006C7AE4">
        <w:rPr>
          <w:sz w:val="28"/>
          <w:szCs w:val="28"/>
        </w:rPr>
        <w:t>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>М.А. Камаева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606E33">
      <w:pPr>
        <w:rPr>
          <w:sz w:val="26"/>
          <w:szCs w:val="26"/>
        </w:rPr>
      </w:pPr>
    </w:p>
    <w:p w:rsidR="00606E33" w:rsidRDefault="00606E33" w:rsidP="00606E33">
      <w:pPr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F15D11" w:rsidRDefault="00F15D11" w:rsidP="00C06D88">
      <w:pPr>
        <w:jc w:val="right"/>
        <w:rPr>
          <w:sz w:val="26"/>
          <w:szCs w:val="26"/>
        </w:rPr>
      </w:pPr>
    </w:p>
    <w:p w:rsidR="00F15D11" w:rsidRDefault="00F15D11" w:rsidP="00C06D88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2B167A">
        <w:rPr>
          <w:sz w:val="26"/>
          <w:szCs w:val="26"/>
        </w:rPr>
        <w:t>2</w:t>
      </w:r>
      <w:r w:rsidR="00F15D11">
        <w:rPr>
          <w:sz w:val="26"/>
          <w:szCs w:val="26"/>
        </w:rPr>
        <w:t>4</w:t>
      </w:r>
      <w:r w:rsidR="002B167A">
        <w:rPr>
          <w:sz w:val="26"/>
          <w:szCs w:val="26"/>
        </w:rPr>
        <w:t>.0</w:t>
      </w:r>
      <w:r w:rsidR="00F15D11">
        <w:rPr>
          <w:sz w:val="26"/>
          <w:szCs w:val="26"/>
        </w:rPr>
        <w:t>2</w:t>
      </w:r>
      <w:r w:rsidR="002B167A">
        <w:rPr>
          <w:sz w:val="26"/>
          <w:szCs w:val="26"/>
        </w:rPr>
        <w:t>.2022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F15D11">
        <w:rPr>
          <w:sz w:val="26"/>
          <w:szCs w:val="26"/>
        </w:rPr>
        <w:t>8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Камаева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Веневский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F15D11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</w:t>
            </w:r>
            <w:r w:rsidR="00606E33">
              <w:rPr>
                <w:sz w:val="28"/>
                <w:szCs w:val="28"/>
              </w:rPr>
              <w:t>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F15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 </w:t>
            </w:r>
            <w:r w:rsidR="00F15D11">
              <w:rPr>
                <w:sz w:val="28"/>
                <w:szCs w:val="28"/>
              </w:rPr>
              <w:t>Центральное</w:t>
            </w:r>
            <w:r w:rsidR="00606E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Консультант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Строченова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Сытова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74035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15D11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8EED"/>
  <w15:docId w15:val="{1FDDC180-36DC-428A-A6D5-0A98179F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1605-FE5A-44B8-885E-BAC0DDFD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2022-02-24T08:43:00Z</cp:lastPrinted>
  <dcterms:created xsi:type="dcterms:W3CDTF">2022-02-24T08:41:00Z</dcterms:created>
  <dcterms:modified xsi:type="dcterms:W3CDTF">2022-02-24T08:43:00Z</dcterms:modified>
</cp:coreProperties>
</file>