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AF" w:rsidRDefault="005F620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0"/>
          <w:szCs w:val="0"/>
          <w:u w:color="000000"/>
          <w:lang w:eastAsia="ru-RU" w:bidi="ru-RU"/>
        </w:rPr>
        <w:t xml:space="preserve"> </w:t>
      </w:r>
      <w:r>
        <w:rPr>
          <w:b/>
          <w:sz w:val="28"/>
          <w:szCs w:val="28"/>
        </w:rPr>
        <w:t xml:space="preserve">АДМИНИСТРАЦИЯ </w:t>
      </w:r>
    </w:p>
    <w:p w:rsidR="00C715AF" w:rsidRDefault="005F6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C715AF" w:rsidRDefault="005F6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C715AF" w:rsidRDefault="00C715AF">
      <w:pPr>
        <w:spacing w:before="200" w:line="200" w:lineRule="exact"/>
        <w:jc w:val="center"/>
        <w:rPr>
          <w:b/>
          <w:sz w:val="28"/>
          <w:szCs w:val="28"/>
        </w:rPr>
      </w:pPr>
    </w:p>
    <w:p w:rsidR="00C715AF" w:rsidRDefault="005F6205">
      <w:pPr>
        <w:spacing w:before="200" w:line="2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715AF" w:rsidRDefault="00C715AF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C715AF">
        <w:trPr>
          <w:trHeight w:val="146"/>
        </w:trPr>
        <w:tc>
          <w:tcPr>
            <w:tcW w:w="5847" w:type="dxa"/>
            <w:shd w:val="clear" w:color="auto" w:fill="auto"/>
          </w:tcPr>
          <w:p w:rsidR="00C715AF" w:rsidRDefault="005F6205" w:rsidP="005F6205">
            <w:pPr>
              <w:pStyle w:val="afc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06.10.2023</w:t>
            </w:r>
          </w:p>
        </w:tc>
        <w:tc>
          <w:tcPr>
            <w:tcW w:w="2407" w:type="dxa"/>
            <w:shd w:val="clear" w:color="auto" w:fill="auto"/>
          </w:tcPr>
          <w:p w:rsidR="00C715AF" w:rsidRDefault="005F6205" w:rsidP="005F6205">
            <w:pPr>
              <w:pStyle w:val="afc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 1266</w:t>
            </w:r>
          </w:p>
        </w:tc>
      </w:tr>
    </w:tbl>
    <w:p w:rsidR="00C715AF" w:rsidRDefault="00C715AF">
      <w:pPr>
        <w:rPr>
          <w:sz w:val="28"/>
          <w:szCs w:val="28"/>
        </w:rPr>
      </w:pPr>
    </w:p>
    <w:p w:rsidR="00C715AF" w:rsidRDefault="00C715AF">
      <w:pPr>
        <w:rPr>
          <w:sz w:val="28"/>
          <w:szCs w:val="28"/>
        </w:rPr>
      </w:pPr>
    </w:p>
    <w:p w:rsidR="00C715AF" w:rsidRDefault="005F6205">
      <w:pPr>
        <w:pStyle w:val="Textbody"/>
        <w:shd w:val="clear" w:color="auto" w:fill="FFFFFF"/>
        <w:spacing w:after="0" w:line="240" w:lineRule="auto"/>
        <w:jc w:val="center"/>
      </w:pPr>
      <w:r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Об утверждении «Положения об эвакуации транспортных сре</w:t>
      </w:r>
      <w:proofErr w:type="gramStart"/>
      <w:r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дств с пр</w:t>
      </w:r>
      <w:proofErr w:type="gramEnd"/>
      <w:r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 xml:space="preserve">изнаками брошенных (бесхозных) на территории муниципального образования 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Веневский район</w:t>
      </w:r>
      <w:r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»</w:t>
      </w:r>
    </w:p>
    <w:p w:rsidR="00C715AF" w:rsidRDefault="00C715AF">
      <w:pPr>
        <w:rPr>
          <w:sz w:val="28"/>
          <w:szCs w:val="28"/>
        </w:rPr>
      </w:pPr>
    </w:p>
    <w:p w:rsidR="00C715AF" w:rsidRDefault="00C715AF">
      <w:pPr>
        <w:rPr>
          <w:sz w:val="28"/>
          <w:szCs w:val="28"/>
        </w:rPr>
      </w:pPr>
    </w:p>
    <w:p w:rsidR="00C715AF" w:rsidRDefault="005F6205">
      <w:pPr>
        <w:pStyle w:val="afc"/>
        <w:ind w:firstLine="737"/>
        <w:jc w:val="both"/>
      </w:pPr>
      <w:proofErr w:type="gramStart"/>
      <w:r>
        <w:rPr>
          <w:color w:val="000000"/>
          <w:sz w:val="28"/>
          <w:szCs w:val="28"/>
        </w:rPr>
        <w:t>В целях обеспечения безопасности дорожного движения, надлежащей уборки территории муниципального образования Веневский район</w:t>
      </w:r>
      <w:r>
        <w:rPr>
          <w:color w:val="FF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улучшения внешнего облика города, его благоустройства и озеленения, а также в целях исключения потенциальной террористической угрозы, в соответствии с </w:t>
      </w:r>
      <w:hyperlink r:id="rId10">
        <w:r>
          <w:rPr>
            <w:color w:val="000000"/>
            <w:sz w:val="28"/>
            <w:szCs w:val="28"/>
          </w:rPr>
          <w:t>Федеральным законом от 10 декабря 1995 года № 196-ФЗ «О безопасности дорожного движения</w:t>
        </w:r>
      </w:hyperlink>
      <w:r>
        <w:rPr>
          <w:color w:val="000000"/>
          <w:sz w:val="28"/>
          <w:szCs w:val="28"/>
        </w:rPr>
        <w:t>», статьей 16 </w:t>
      </w:r>
      <w:hyperlink r:id="rId11">
        <w:r>
          <w:rPr>
            <w:color w:val="000000"/>
            <w:sz w:val="28"/>
            <w:szCs w:val="28"/>
          </w:rPr>
          <w:t>Федерального закона от 6 октября 2003 года № 131-ФЗ «Об общих принципах организации местного самоуправления</w:t>
        </w:r>
        <w:proofErr w:type="gramEnd"/>
      </w:hyperlink>
      <w:r>
        <w:rPr>
          <w:color w:val="000000"/>
          <w:sz w:val="28"/>
          <w:szCs w:val="28"/>
        </w:rPr>
        <w:t>», на основании </w:t>
      </w:r>
      <w:hyperlink r:id="rId12">
        <w:r>
          <w:rPr>
            <w:color w:val="000000"/>
            <w:sz w:val="28"/>
            <w:szCs w:val="28"/>
          </w:rPr>
          <w:t>Устава муниципального образования</w:t>
        </w:r>
      </w:hyperlink>
      <w:r>
        <w:rPr>
          <w:color w:val="000000"/>
          <w:sz w:val="28"/>
          <w:szCs w:val="28"/>
        </w:rPr>
        <w:t xml:space="preserve"> Веневский район, администрация муниципального образования Веневский район ПОСТАНОВЛЯЕТ:</w:t>
      </w:r>
    </w:p>
    <w:p w:rsidR="00C715AF" w:rsidRDefault="005F6205">
      <w:pPr>
        <w:pStyle w:val="Textbody"/>
        <w:shd w:val="clear" w:color="auto" w:fill="FFFFFF"/>
        <w:spacing w:after="0" w:line="240" w:lineRule="auto"/>
        <w:ind w:firstLine="737"/>
        <w:jc w:val="both"/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 Утвердить Положение об эвакуации транспортных сре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дств с пр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изнаками брошенных (бесхозяйных) на территории муниципального образования Веневский район (приложение).</w:t>
      </w:r>
    </w:p>
    <w:p w:rsidR="00C715AF" w:rsidRDefault="005F6205">
      <w:pPr>
        <w:pStyle w:val="Standard"/>
        <w:shd w:val="clear" w:color="auto" w:fill="FFFFFF"/>
        <w:ind w:firstLine="737"/>
        <w:jc w:val="both"/>
      </w:pPr>
      <w:r>
        <w:rPr>
          <w:rFonts w:cs="Times New Roman"/>
          <w:sz w:val="28"/>
          <w:szCs w:val="28"/>
        </w:rPr>
        <w:t xml:space="preserve">2. </w:t>
      </w:r>
      <w:r>
        <w:rPr>
          <w:rFonts w:cs="Times New Roman"/>
          <w:color w:val="000000"/>
          <w:sz w:val="28"/>
          <w:szCs w:val="28"/>
        </w:rPr>
        <w:t xml:space="preserve">Опубликовать </w:t>
      </w:r>
      <w:r>
        <w:rPr>
          <w:rFonts w:cs="Times New Roman"/>
          <w:sz w:val="28"/>
          <w:szCs w:val="28"/>
        </w:rPr>
        <w:t>настоящее постановление в газете «Вести Веневского района».</w:t>
      </w:r>
    </w:p>
    <w:p w:rsidR="00C715AF" w:rsidRDefault="005F6205">
      <w:pPr>
        <w:pStyle w:val="Standard"/>
        <w:shd w:val="clear" w:color="auto" w:fill="FFFFFF"/>
        <w:ind w:firstLine="737"/>
        <w:jc w:val="both"/>
      </w:pPr>
      <w:r>
        <w:rPr>
          <w:rFonts w:cs="Times New Roman"/>
          <w:sz w:val="28"/>
          <w:szCs w:val="28"/>
        </w:rPr>
        <w:t xml:space="preserve">3. Отделу по МСУ и информационным технологиям администрации муниципального образования Веневский район </w:t>
      </w:r>
      <w:proofErr w:type="gramStart"/>
      <w:r>
        <w:rPr>
          <w:rFonts w:cs="Times New Roman"/>
          <w:sz w:val="28"/>
          <w:szCs w:val="28"/>
        </w:rPr>
        <w:t>разместить</w:t>
      </w:r>
      <w:proofErr w:type="gramEnd"/>
      <w:r>
        <w:rPr>
          <w:rFonts w:cs="Times New Roman"/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Веневский район.</w:t>
      </w:r>
    </w:p>
    <w:p w:rsidR="00C715AF" w:rsidRDefault="005F6205">
      <w:pPr>
        <w:pStyle w:val="Standard"/>
        <w:shd w:val="clear" w:color="auto" w:fill="FFFFFF"/>
        <w:ind w:firstLine="737"/>
        <w:jc w:val="both"/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4. Постановление вступает в силу со дня опубликования.</w:t>
      </w:r>
    </w:p>
    <w:p w:rsidR="00C715AF" w:rsidRDefault="00C715AF">
      <w:pPr>
        <w:rPr>
          <w:sz w:val="28"/>
          <w:szCs w:val="28"/>
        </w:rPr>
      </w:pPr>
    </w:p>
    <w:p w:rsidR="00C715AF" w:rsidRDefault="00C715AF">
      <w:pPr>
        <w:rPr>
          <w:sz w:val="28"/>
          <w:szCs w:val="28"/>
        </w:rPr>
      </w:pPr>
    </w:p>
    <w:tbl>
      <w:tblPr>
        <w:tblStyle w:val="afd"/>
        <w:tblW w:w="9468" w:type="dxa"/>
        <w:tblLayout w:type="fixed"/>
        <w:tblLook w:val="04A0" w:firstRow="1" w:lastRow="0" w:firstColumn="1" w:lastColumn="0" w:noHBand="0" w:noVBand="1"/>
      </w:tblPr>
      <w:tblGrid>
        <w:gridCol w:w="4070"/>
        <w:gridCol w:w="2391"/>
        <w:gridCol w:w="3007"/>
      </w:tblGrid>
      <w:tr w:rsidR="00C715AF">
        <w:trPr>
          <w:trHeight w:val="229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</w:tcPr>
          <w:p w:rsidR="00C715AF" w:rsidRDefault="005F6205">
            <w:pPr>
              <w:pStyle w:val="afc"/>
              <w:widowControl w:val="0"/>
              <w:ind w:right="-119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5AF" w:rsidRDefault="00C715A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5AF" w:rsidRDefault="005F620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C715AF" w:rsidRDefault="00C715AF">
      <w:pPr>
        <w:rPr>
          <w:sz w:val="28"/>
          <w:szCs w:val="28"/>
        </w:rPr>
      </w:pPr>
    </w:p>
    <w:sectPr w:rsidR="00C715AF">
      <w:headerReference w:type="default" r:id="rId13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488" w:rsidRDefault="00DB3488">
      <w:r>
        <w:separator/>
      </w:r>
    </w:p>
  </w:endnote>
  <w:endnote w:type="continuationSeparator" w:id="0">
    <w:p w:rsidR="00DB3488" w:rsidRDefault="00DB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488" w:rsidRDefault="00DB3488">
      <w:r>
        <w:separator/>
      </w:r>
    </w:p>
  </w:footnote>
  <w:footnote w:type="continuationSeparator" w:id="0">
    <w:p w:rsidR="00DB3488" w:rsidRDefault="00DB3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Default="00C715AF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C714E"/>
    <w:multiLevelType w:val="multilevel"/>
    <w:tmpl w:val="2CFE584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AF"/>
    <w:rsid w:val="001F2B89"/>
    <w:rsid w:val="005F6205"/>
    <w:rsid w:val="007B3D1A"/>
    <w:rsid w:val="00C715AF"/>
    <w:rsid w:val="00DB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4"/>
    <w:next w:val="14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qFormat/>
    <w:pPr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4"/>
    <w:next w:val="14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qFormat/>
    <w:pPr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4448235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87606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476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03E9F-80C1-4916-8F3E-351282B0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Толкунов</cp:lastModifiedBy>
  <cp:revision>2</cp:revision>
  <cp:lastPrinted>2023-10-02T12:27:00Z</cp:lastPrinted>
  <dcterms:created xsi:type="dcterms:W3CDTF">2023-10-12T11:45:00Z</dcterms:created>
  <dcterms:modified xsi:type="dcterms:W3CDTF">2023-10-12T11:45:00Z</dcterms:modified>
  <dc:language>ru-RU</dc:language>
</cp:coreProperties>
</file>