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6FAE" w:rsidRPr="00301D95" w:rsidRDefault="00D32A54" w:rsidP="00E06FA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2704686</wp:posOffset>
            </wp:positionH>
            <wp:positionV relativeFrom="paragraph">
              <wp:posOffset>1739</wp:posOffset>
            </wp:positionV>
            <wp:extent cx="512472" cy="832955"/>
            <wp:effectExtent l="0" t="0" r="190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2" cy="8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CBD">
        <w:rPr>
          <w:b/>
          <w:sz w:val="28"/>
          <w:szCs w:val="28"/>
        </w:rPr>
        <w:t>А</w:t>
      </w:r>
      <w:r w:rsidR="00E727C9" w:rsidRPr="00301D95">
        <w:rPr>
          <w:b/>
          <w:sz w:val="28"/>
          <w:szCs w:val="28"/>
        </w:rPr>
        <w:t xml:space="preserve">ДМИНИСТРАЦИЯ </w:t>
      </w:r>
    </w:p>
    <w:p w:rsidR="00E06FAE" w:rsidRPr="00301D95" w:rsidRDefault="00E727C9" w:rsidP="00E06FAE">
      <w:pPr>
        <w:jc w:val="center"/>
        <w:rPr>
          <w:b/>
          <w:sz w:val="28"/>
          <w:szCs w:val="28"/>
        </w:rPr>
      </w:pPr>
      <w:r w:rsidRPr="00301D95">
        <w:rPr>
          <w:b/>
          <w:sz w:val="28"/>
          <w:szCs w:val="28"/>
        </w:rPr>
        <w:t>МУНИЦИПАЛЬНОГО</w:t>
      </w:r>
      <w:r w:rsidR="00E06FAE" w:rsidRPr="00301D95">
        <w:rPr>
          <w:b/>
          <w:sz w:val="28"/>
          <w:szCs w:val="28"/>
        </w:rPr>
        <w:t xml:space="preserve"> </w:t>
      </w:r>
      <w:r w:rsidRPr="00301D95">
        <w:rPr>
          <w:b/>
          <w:sz w:val="28"/>
          <w:szCs w:val="28"/>
        </w:rPr>
        <w:t xml:space="preserve">ОБРАЗОВАНИЯ </w:t>
      </w:r>
    </w:p>
    <w:p w:rsidR="00E727C9" w:rsidRPr="00301D95" w:rsidRDefault="00F52D15" w:rsidP="00E06FAE">
      <w:pPr>
        <w:jc w:val="center"/>
        <w:rPr>
          <w:b/>
          <w:sz w:val="28"/>
          <w:szCs w:val="28"/>
        </w:rPr>
      </w:pPr>
      <w:r w:rsidRPr="00301D95">
        <w:rPr>
          <w:b/>
          <w:sz w:val="28"/>
          <w:szCs w:val="28"/>
        </w:rPr>
        <w:t xml:space="preserve">ВЕНЕВСКИЙ </w:t>
      </w:r>
      <w:r w:rsidR="00E727C9" w:rsidRPr="00301D95">
        <w:rPr>
          <w:b/>
          <w:sz w:val="28"/>
          <w:szCs w:val="28"/>
        </w:rPr>
        <w:t xml:space="preserve">РАЙОН </w:t>
      </w:r>
    </w:p>
    <w:p w:rsidR="00E727C9" w:rsidRPr="00301D95" w:rsidRDefault="00E727C9" w:rsidP="00E727C9">
      <w:pPr>
        <w:spacing w:before="200" w:line="200" w:lineRule="exact"/>
        <w:jc w:val="center"/>
        <w:rPr>
          <w:b/>
          <w:sz w:val="28"/>
          <w:szCs w:val="28"/>
        </w:rPr>
      </w:pPr>
    </w:p>
    <w:p w:rsidR="005F6D36" w:rsidRPr="00301D95" w:rsidRDefault="005F6D36" w:rsidP="00E727C9">
      <w:pPr>
        <w:spacing w:before="200" w:line="200" w:lineRule="exact"/>
        <w:jc w:val="center"/>
        <w:rPr>
          <w:b/>
          <w:sz w:val="28"/>
          <w:szCs w:val="28"/>
        </w:rPr>
      </w:pPr>
      <w:r w:rsidRPr="00301D95">
        <w:rPr>
          <w:b/>
          <w:sz w:val="28"/>
          <w:szCs w:val="28"/>
        </w:rPr>
        <w:t>ПОСТАНОВЛЕНИЕ</w:t>
      </w:r>
    </w:p>
    <w:p w:rsidR="005B2800" w:rsidRPr="00301D95" w:rsidRDefault="005B2800" w:rsidP="005F6D36">
      <w:pPr>
        <w:spacing w:before="600" w:line="200" w:lineRule="exact"/>
        <w:jc w:val="center"/>
        <w:rPr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01D9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01D95" w:rsidRDefault="0008251E" w:rsidP="00C57788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 w:rsidRPr="00301D95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2A16C1" w:rsidRPr="00301D95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301D9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57788">
              <w:rPr>
                <w:rFonts w:eastAsia="Calibri"/>
                <w:sz w:val="28"/>
                <w:szCs w:val="28"/>
                <w:lang w:eastAsia="en-US"/>
              </w:rPr>
              <w:t>13.05.2024</w:t>
            </w:r>
          </w:p>
        </w:tc>
        <w:tc>
          <w:tcPr>
            <w:tcW w:w="2409" w:type="dxa"/>
            <w:shd w:val="clear" w:color="auto" w:fill="auto"/>
          </w:tcPr>
          <w:p w:rsidR="005B2800" w:rsidRPr="00301D95" w:rsidRDefault="002A16C1" w:rsidP="00C57788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 w:rsidRPr="00301D95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08251E" w:rsidRPr="00301D9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57788">
              <w:rPr>
                <w:rFonts w:eastAsia="Calibri"/>
                <w:sz w:val="28"/>
                <w:szCs w:val="28"/>
                <w:lang w:eastAsia="en-US"/>
              </w:rPr>
              <w:t>565</w:t>
            </w:r>
          </w:p>
        </w:tc>
      </w:tr>
    </w:tbl>
    <w:p w:rsidR="005F6D36" w:rsidRPr="00301D95" w:rsidRDefault="005F6D36">
      <w:pPr>
        <w:rPr>
          <w:sz w:val="28"/>
          <w:szCs w:val="28"/>
        </w:rPr>
      </w:pPr>
    </w:p>
    <w:p w:rsidR="00EC2549" w:rsidRPr="00301D95" w:rsidRDefault="00EC2549" w:rsidP="00EC2549">
      <w:pPr>
        <w:jc w:val="center"/>
        <w:rPr>
          <w:b/>
          <w:iCs/>
          <w:sz w:val="28"/>
        </w:rPr>
      </w:pPr>
      <w:r w:rsidRPr="00301D95">
        <w:rPr>
          <w:b/>
          <w:iCs/>
          <w:sz w:val="28"/>
        </w:rPr>
        <w:t xml:space="preserve">О внесении изменений в постановление администрации </w:t>
      </w:r>
    </w:p>
    <w:p w:rsidR="00EC2549" w:rsidRPr="00301D95" w:rsidRDefault="00EC2549" w:rsidP="00EC2549">
      <w:pPr>
        <w:ind w:firstLine="425"/>
        <w:jc w:val="center"/>
      </w:pPr>
      <w:r w:rsidRPr="00301D95">
        <w:rPr>
          <w:b/>
          <w:iCs/>
          <w:sz w:val="28"/>
        </w:rPr>
        <w:t>муниципального образования Веневский район от 11.03.2022 № 208 «Об утверждении паспорта</w:t>
      </w:r>
      <w:r w:rsidRPr="00301D95">
        <w:rPr>
          <w:b/>
          <w:sz w:val="28"/>
          <w:szCs w:val="28"/>
        </w:rPr>
        <w:t xml:space="preserve"> муниципальной программы муниципального образования Веневский район «Развитие культуры муниципального образования Веневский район</w:t>
      </w:r>
      <w:r w:rsidRPr="00301D95">
        <w:rPr>
          <w:b/>
          <w:iCs/>
          <w:sz w:val="28"/>
        </w:rPr>
        <w:t>»</w:t>
      </w:r>
    </w:p>
    <w:p w:rsidR="00EC2549" w:rsidRPr="00301D95" w:rsidRDefault="00EC2549" w:rsidP="00EC2549">
      <w:pPr>
        <w:ind w:firstLine="425"/>
        <w:jc w:val="center"/>
        <w:rPr>
          <w:b/>
          <w:iCs/>
          <w:sz w:val="28"/>
        </w:rPr>
      </w:pPr>
    </w:p>
    <w:p w:rsidR="00EC2549" w:rsidRPr="00301D95" w:rsidRDefault="00EC2549" w:rsidP="00EC2549">
      <w:pPr>
        <w:ind w:firstLine="709"/>
        <w:jc w:val="both"/>
      </w:pPr>
      <w:r w:rsidRPr="00301D95">
        <w:rPr>
          <w:bCs/>
          <w:sz w:val="28"/>
          <w:szCs w:val="28"/>
          <w:lang w:eastAsia="ru-RU"/>
        </w:rPr>
        <w:t xml:space="preserve">В соответствии с постановлением администрации муниципального образования Веневский район от 14.12.2021 № 1020 «Об утверждении Порядка принятия решений о разработке, формирования, реализации и оценке эффективности муниципальных программ муниципального образования Веневский район», на основании Устава муниципального образования Веневский район, </w:t>
      </w:r>
      <w:r w:rsidRPr="00301D95">
        <w:rPr>
          <w:sz w:val="28"/>
          <w:szCs w:val="28"/>
        </w:rPr>
        <w:t>администрация муниципального образования Веневский район</w:t>
      </w:r>
      <w:r w:rsidRPr="00301D95">
        <w:rPr>
          <w:sz w:val="28"/>
          <w:szCs w:val="28"/>
          <w:lang w:eastAsia="ru-RU"/>
        </w:rPr>
        <w:t xml:space="preserve"> ПОСТАНОВЛЯЕТ:</w:t>
      </w:r>
    </w:p>
    <w:p w:rsidR="00EC2549" w:rsidRPr="00301D95" w:rsidRDefault="00EC2549" w:rsidP="00EC2549">
      <w:pPr>
        <w:tabs>
          <w:tab w:val="left" w:pos="8931"/>
        </w:tabs>
        <w:ind w:right="-91" w:firstLine="709"/>
        <w:jc w:val="both"/>
      </w:pPr>
      <w:r w:rsidRPr="00301D95">
        <w:rPr>
          <w:sz w:val="28"/>
          <w:szCs w:val="28"/>
        </w:rPr>
        <w:t xml:space="preserve">1.Утвердить изменения, которые вносятся в постановление </w:t>
      </w:r>
      <w:r w:rsidRPr="00301D95">
        <w:rPr>
          <w:bCs/>
          <w:iCs/>
          <w:sz w:val="28"/>
        </w:rPr>
        <w:t xml:space="preserve">администрации муниципального образования Веневский район от 11.03.2022 № 208 «Об утверждении паспорта муниципальной программы муниципального образования Веневский район </w:t>
      </w:r>
      <w:r w:rsidRPr="00301D95">
        <w:rPr>
          <w:sz w:val="28"/>
          <w:szCs w:val="28"/>
        </w:rPr>
        <w:t xml:space="preserve">«Развитие культуры муниципального образования Веневский район» (приложение). </w:t>
      </w:r>
    </w:p>
    <w:p w:rsidR="00EC2549" w:rsidRPr="00301D95" w:rsidRDefault="00EC2549" w:rsidP="00EC2549">
      <w:pPr>
        <w:tabs>
          <w:tab w:val="left" w:pos="8931"/>
        </w:tabs>
        <w:ind w:right="-91" w:firstLine="709"/>
        <w:jc w:val="both"/>
      </w:pPr>
      <w:r w:rsidRPr="00301D95">
        <w:rPr>
          <w:sz w:val="28"/>
          <w:szCs w:val="28"/>
        </w:rPr>
        <w:t>2.Опубликовать настоящее постановление в газете «Вести Веневского района».</w:t>
      </w:r>
    </w:p>
    <w:p w:rsidR="00EC2549" w:rsidRPr="00301D95" w:rsidRDefault="00EC2549" w:rsidP="00EC2549">
      <w:pPr>
        <w:tabs>
          <w:tab w:val="left" w:pos="8931"/>
        </w:tabs>
        <w:ind w:right="-91" w:firstLine="709"/>
        <w:jc w:val="both"/>
      </w:pPr>
      <w:r w:rsidRPr="00301D95">
        <w:rPr>
          <w:sz w:val="28"/>
          <w:szCs w:val="28"/>
        </w:rPr>
        <w:t xml:space="preserve">3.Отделу по МСУ и информационным технологиям администрации муниципального образования Веневский район </w:t>
      </w:r>
      <w:r w:rsidRPr="00301D95">
        <w:rPr>
          <w:sz w:val="28"/>
          <w:szCs w:val="28"/>
          <w:lang w:eastAsia="ru-RU"/>
        </w:rPr>
        <w:t xml:space="preserve">(Студеникина Л.В.) </w:t>
      </w:r>
      <w:r w:rsidRPr="00301D95">
        <w:rPr>
          <w:sz w:val="28"/>
          <w:szCs w:val="28"/>
        </w:rPr>
        <w:t xml:space="preserve">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EC2549" w:rsidRPr="00301D95" w:rsidRDefault="00EC2549" w:rsidP="00EC2549">
      <w:pPr>
        <w:ind w:firstLine="680"/>
        <w:jc w:val="both"/>
      </w:pPr>
      <w:r w:rsidRPr="00301D95">
        <w:rPr>
          <w:sz w:val="28"/>
          <w:szCs w:val="28"/>
        </w:rPr>
        <w:t xml:space="preserve"> 4.</w:t>
      </w:r>
      <w:r w:rsidR="00F97575" w:rsidRPr="00F97575">
        <w:rPr>
          <w:sz w:val="28"/>
          <w:szCs w:val="28"/>
        </w:rPr>
        <w:t xml:space="preserve"> </w:t>
      </w:r>
      <w:r w:rsidR="008F12AD" w:rsidRPr="00301D95">
        <w:rPr>
          <w:sz w:val="28"/>
          <w:szCs w:val="28"/>
        </w:rPr>
        <w:t>Постановление вступает в силу со дня опубликования.</w:t>
      </w:r>
    </w:p>
    <w:p w:rsidR="00115CE3" w:rsidRPr="00301D95" w:rsidRDefault="00115CE3">
      <w:pPr>
        <w:rPr>
          <w:sz w:val="28"/>
          <w:szCs w:val="28"/>
        </w:rPr>
      </w:pPr>
    </w:p>
    <w:p w:rsidR="00115CE3" w:rsidRPr="00301D95" w:rsidRDefault="00115CE3">
      <w:pPr>
        <w:rPr>
          <w:sz w:val="28"/>
          <w:szCs w:val="28"/>
        </w:rPr>
      </w:pPr>
    </w:p>
    <w:p w:rsidR="001C32A8" w:rsidRPr="00301D95" w:rsidRDefault="001C32A8">
      <w:pPr>
        <w:rPr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4"/>
        <w:gridCol w:w="2555"/>
        <w:gridCol w:w="3086"/>
      </w:tblGrid>
      <w:tr w:rsidR="002A16C1" w:rsidRPr="00301D95" w:rsidTr="000D05A0">
        <w:trPr>
          <w:trHeight w:val="229"/>
        </w:trPr>
        <w:tc>
          <w:tcPr>
            <w:tcW w:w="2178" w:type="pct"/>
          </w:tcPr>
          <w:p w:rsidR="002A16C1" w:rsidRPr="00301D95" w:rsidRDefault="000D05A0" w:rsidP="000D05A0">
            <w:pPr>
              <w:pStyle w:val="afa"/>
              <w:ind w:right="-1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1D95"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52D15" w:rsidRPr="00301D95">
              <w:rPr>
                <w:rFonts w:ascii="Times New Roman" w:hAnsi="Times New Roman"/>
                <w:b/>
                <w:sz w:val="28"/>
                <w:szCs w:val="28"/>
              </w:rPr>
              <w:t xml:space="preserve">Веневский </w:t>
            </w:r>
            <w:r w:rsidRPr="00301D95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301D95" w:rsidRDefault="002A16C1" w:rsidP="002B5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301D95" w:rsidRDefault="00F52D15" w:rsidP="002A16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01D9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301D9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tbl>
      <w:tblPr>
        <w:tblW w:w="0" w:type="auto"/>
        <w:tblInd w:w="478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8"/>
      </w:tblGrid>
      <w:tr w:rsidR="006D7C4B" w:rsidRPr="0035201E" w:rsidTr="006D7C4B">
        <w:trPr>
          <w:trHeight w:val="1005"/>
        </w:trPr>
        <w:tc>
          <w:tcPr>
            <w:tcW w:w="4678" w:type="dxa"/>
            <w:shd w:val="clear" w:color="auto" w:fill="auto"/>
          </w:tcPr>
          <w:p w:rsidR="006D7C4B" w:rsidRPr="0035201E" w:rsidRDefault="006D7C4B" w:rsidP="006D7C4B">
            <w:pPr>
              <w:widowControl w:val="0"/>
              <w:tabs>
                <w:tab w:val="left" w:pos="1770"/>
              </w:tabs>
              <w:jc w:val="center"/>
            </w:pPr>
            <w:r w:rsidRPr="0035201E">
              <w:rPr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6D7C4B" w:rsidRPr="0035201E" w:rsidRDefault="006D7C4B" w:rsidP="006D7C4B">
            <w:pPr>
              <w:widowControl w:val="0"/>
              <w:jc w:val="center"/>
            </w:pPr>
            <w:r w:rsidRPr="0035201E">
              <w:rPr>
                <w:color w:val="000000"/>
                <w:sz w:val="28"/>
                <w:szCs w:val="28"/>
              </w:rPr>
              <w:t>к постановлению администрации муниципального образования Веневский район</w:t>
            </w:r>
          </w:p>
          <w:p w:rsidR="006D7C4B" w:rsidRPr="0035201E" w:rsidRDefault="006D7C4B" w:rsidP="00C57788">
            <w:pPr>
              <w:widowControl w:val="0"/>
            </w:pPr>
            <w:r w:rsidRPr="0035201E">
              <w:rPr>
                <w:color w:val="000000"/>
                <w:sz w:val="28"/>
                <w:szCs w:val="28"/>
              </w:rPr>
              <w:t xml:space="preserve">             от </w:t>
            </w:r>
            <w:r w:rsidR="00C57788">
              <w:rPr>
                <w:color w:val="000000"/>
                <w:sz w:val="28"/>
                <w:szCs w:val="28"/>
              </w:rPr>
              <w:t xml:space="preserve">13.05.2024 </w:t>
            </w:r>
            <w:r w:rsidRPr="0035201E">
              <w:rPr>
                <w:color w:val="000000"/>
                <w:sz w:val="28"/>
                <w:szCs w:val="28"/>
              </w:rPr>
              <w:t xml:space="preserve"> № </w:t>
            </w:r>
            <w:r w:rsidR="00C57788">
              <w:rPr>
                <w:color w:val="000000"/>
                <w:sz w:val="28"/>
                <w:szCs w:val="28"/>
              </w:rPr>
              <w:t>565</w:t>
            </w:r>
          </w:p>
        </w:tc>
      </w:tr>
    </w:tbl>
    <w:p w:rsidR="006D7C4B" w:rsidRPr="0035201E" w:rsidRDefault="006D7C4B" w:rsidP="006D7C4B">
      <w:pPr>
        <w:spacing w:line="0" w:lineRule="atLeast"/>
        <w:jc w:val="both"/>
      </w:pPr>
    </w:p>
    <w:p w:rsidR="006D7C4B" w:rsidRPr="0035201E" w:rsidRDefault="006D7C4B" w:rsidP="006D7C4B">
      <w:pPr>
        <w:jc w:val="right"/>
        <w:rPr>
          <w:color w:val="000000"/>
          <w:sz w:val="28"/>
        </w:rPr>
      </w:pPr>
    </w:p>
    <w:p w:rsidR="006D7C4B" w:rsidRPr="0035201E" w:rsidRDefault="006D7C4B" w:rsidP="006D7C4B">
      <w:pPr>
        <w:jc w:val="right"/>
        <w:rPr>
          <w:color w:val="000000"/>
          <w:sz w:val="28"/>
        </w:rPr>
      </w:pPr>
    </w:p>
    <w:p w:rsidR="006E5E36" w:rsidRPr="0035201E" w:rsidRDefault="006E5E36" w:rsidP="006D7C4B">
      <w:pPr>
        <w:jc w:val="right"/>
        <w:rPr>
          <w:color w:val="000000"/>
          <w:sz w:val="28"/>
        </w:rPr>
      </w:pPr>
    </w:p>
    <w:p w:rsidR="006D7C4B" w:rsidRPr="0035201E" w:rsidRDefault="006D7C4B" w:rsidP="006D7C4B">
      <w:pPr>
        <w:tabs>
          <w:tab w:val="left" w:pos="8931"/>
        </w:tabs>
        <w:ind w:right="-57"/>
        <w:jc w:val="center"/>
        <w:rPr>
          <w:rFonts w:cs="Calibri"/>
        </w:rPr>
      </w:pPr>
      <w:r w:rsidRPr="0035201E">
        <w:rPr>
          <w:b/>
          <w:bCs/>
          <w:color w:val="000000"/>
          <w:sz w:val="28"/>
          <w:szCs w:val="28"/>
        </w:rPr>
        <w:t xml:space="preserve">ИЗМЕНЕНИЯ, </w:t>
      </w:r>
    </w:p>
    <w:p w:rsidR="006D7C4B" w:rsidRPr="0035201E" w:rsidRDefault="006D7C4B" w:rsidP="006D7C4B">
      <w:pPr>
        <w:spacing w:line="0" w:lineRule="atLeast"/>
        <w:jc w:val="center"/>
        <w:rPr>
          <w:b/>
          <w:bCs/>
          <w:color w:val="000000"/>
          <w:sz w:val="28"/>
          <w:szCs w:val="28"/>
        </w:rPr>
      </w:pPr>
      <w:r w:rsidRPr="0035201E">
        <w:rPr>
          <w:b/>
          <w:bCs/>
          <w:color w:val="000000"/>
          <w:sz w:val="28"/>
          <w:szCs w:val="28"/>
        </w:rPr>
        <w:t xml:space="preserve">которые вносятся в постановление </w:t>
      </w:r>
      <w:r w:rsidRPr="0035201E">
        <w:rPr>
          <w:b/>
          <w:bCs/>
          <w:iCs/>
          <w:color w:val="000000"/>
          <w:sz w:val="28"/>
        </w:rPr>
        <w:t xml:space="preserve">администрации муниципального образования Веневский район от 11.03.2022 № 208 «Об утверждении паспорта муниципальной программы муниципального образования Веневский район </w:t>
      </w:r>
      <w:r w:rsidRPr="0035201E">
        <w:rPr>
          <w:b/>
          <w:bCs/>
          <w:color w:val="000000"/>
          <w:sz w:val="28"/>
          <w:szCs w:val="28"/>
        </w:rPr>
        <w:t>«Развитие культуры муниципального образования Веневский район»</w:t>
      </w:r>
    </w:p>
    <w:p w:rsidR="006D7C4B" w:rsidRPr="0035201E" w:rsidRDefault="006D7C4B" w:rsidP="006D7C4B">
      <w:pPr>
        <w:spacing w:line="0" w:lineRule="atLeast"/>
        <w:jc w:val="center"/>
        <w:rPr>
          <w:b/>
          <w:bCs/>
          <w:color w:val="000000"/>
          <w:sz w:val="28"/>
          <w:szCs w:val="28"/>
        </w:rPr>
      </w:pPr>
    </w:p>
    <w:p w:rsidR="00EC2549" w:rsidRPr="0035201E" w:rsidRDefault="006D7C4B" w:rsidP="00F06673">
      <w:pPr>
        <w:widowControl w:val="0"/>
        <w:autoSpaceDE w:val="0"/>
        <w:autoSpaceDN w:val="0"/>
        <w:adjustRightInd w:val="0"/>
        <w:jc w:val="both"/>
      </w:pPr>
      <w:r w:rsidRPr="0035201E">
        <w:t xml:space="preserve">        1.В разделе Паспорт муниципальной программы муниципального образования Веневский район «Развитие культуры муниципального образования Веневский </w:t>
      </w:r>
      <w:r w:rsidR="00F06673" w:rsidRPr="0035201E">
        <w:t>район» п</w:t>
      </w:r>
      <w:r w:rsidRPr="0035201E">
        <w:t xml:space="preserve"> </w:t>
      </w:r>
      <w:r w:rsidR="00F06673" w:rsidRPr="0035201E">
        <w:t>6. «</w:t>
      </w:r>
      <w:r w:rsidRPr="0035201E">
        <w:t>Объем ресурсного обеспечения программы», п.7.«</w:t>
      </w:r>
      <w:r w:rsidRPr="0035201E">
        <w:rPr>
          <w:lang w:eastAsia="ru-RU"/>
        </w:rPr>
        <w:t>Ожидаемые результаты реализации программы»</w:t>
      </w:r>
      <w:r w:rsidRPr="0035201E">
        <w:t xml:space="preserve"> изложить в новой редакции.</w:t>
      </w:r>
    </w:p>
    <w:p w:rsidR="00EC2549" w:rsidRPr="0035201E" w:rsidRDefault="00EC2549" w:rsidP="00EC2549">
      <w:pPr>
        <w:widowControl w:val="0"/>
        <w:jc w:val="both"/>
        <w:rPr>
          <w:sz w:val="28"/>
          <w:szCs w:val="28"/>
        </w:rPr>
      </w:pPr>
    </w:p>
    <w:tbl>
      <w:tblPr>
        <w:tblW w:w="10064" w:type="dxa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5"/>
        <w:gridCol w:w="6379"/>
      </w:tblGrid>
      <w:tr w:rsidR="00161BDD" w:rsidRPr="0035201E" w:rsidTr="006D7C4B">
        <w:trPr>
          <w:trHeight w:val="40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</w:pPr>
            <w:r w:rsidRPr="0035201E">
              <w:rPr>
                <w:lang w:eastAsia="ru-RU"/>
              </w:rPr>
              <w:t xml:space="preserve">6.Объем ресурсного обеспечения программы (в </w:t>
            </w:r>
            <w:proofErr w:type="spellStart"/>
            <w:r w:rsidRPr="0035201E">
              <w:rPr>
                <w:lang w:eastAsia="ru-RU"/>
              </w:rPr>
              <w:t>тыс.руб</w:t>
            </w:r>
            <w:proofErr w:type="spellEnd"/>
            <w:r w:rsidRPr="0035201E">
              <w:rPr>
                <w:lang w:eastAsia="ru-RU"/>
              </w:rPr>
              <w:t>.)</w:t>
            </w:r>
          </w:p>
          <w:p w:rsidR="00EC2549" w:rsidRPr="0035201E" w:rsidRDefault="00EC2549" w:rsidP="002B5DE0">
            <w:pPr>
              <w:widowControl w:val="0"/>
              <w:rPr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both"/>
            </w:pPr>
            <w:r w:rsidRPr="0035201E">
              <w:rPr>
                <w:lang w:eastAsia="ru-RU"/>
              </w:rPr>
              <w:t>2022- 122755,2</w:t>
            </w:r>
          </w:p>
          <w:p w:rsidR="00EC2549" w:rsidRPr="0035201E" w:rsidRDefault="00EC2549" w:rsidP="002B5DE0">
            <w:pPr>
              <w:widowControl w:val="0"/>
              <w:jc w:val="both"/>
            </w:pPr>
            <w:r w:rsidRPr="0035201E">
              <w:rPr>
                <w:lang w:eastAsia="ru-RU"/>
              </w:rPr>
              <w:t xml:space="preserve">2023- </w:t>
            </w:r>
            <w:r w:rsidR="008A1F20" w:rsidRPr="0035201E">
              <w:rPr>
                <w:lang w:eastAsia="ru-RU"/>
              </w:rPr>
              <w:t>356431,8</w:t>
            </w:r>
          </w:p>
          <w:p w:rsidR="00EC2549" w:rsidRPr="0035201E" w:rsidRDefault="00EC2549" w:rsidP="002B5DE0">
            <w:pPr>
              <w:widowControl w:val="0"/>
              <w:jc w:val="both"/>
            </w:pPr>
            <w:r w:rsidRPr="0035201E">
              <w:rPr>
                <w:lang w:eastAsia="ru-RU"/>
              </w:rPr>
              <w:t xml:space="preserve">2024- </w:t>
            </w:r>
            <w:r w:rsidR="00C65CFB" w:rsidRPr="0035201E">
              <w:rPr>
                <w:lang w:eastAsia="ru-RU"/>
              </w:rPr>
              <w:t>112787,1</w:t>
            </w:r>
          </w:p>
          <w:p w:rsidR="00EC2549" w:rsidRPr="0035201E" w:rsidRDefault="00EC2549" w:rsidP="002B5DE0">
            <w:pPr>
              <w:widowControl w:val="0"/>
              <w:jc w:val="both"/>
            </w:pPr>
            <w:r w:rsidRPr="0035201E">
              <w:rPr>
                <w:lang w:eastAsia="ru-RU"/>
              </w:rPr>
              <w:t xml:space="preserve">2025- </w:t>
            </w:r>
            <w:r w:rsidR="00897922" w:rsidRPr="0035201E">
              <w:rPr>
                <w:lang w:eastAsia="ru-RU"/>
              </w:rPr>
              <w:t>69234,</w:t>
            </w:r>
            <w:r w:rsidR="005046AB" w:rsidRPr="0035201E">
              <w:rPr>
                <w:lang w:eastAsia="ru-RU"/>
              </w:rPr>
              <w:t>2</w:t>
            </w:r>
          </w:p>
          <w:p w:rsidR="00EC2549" w:rsidRPr="0035201E" w:rsidRDefault="00EC2549" w:rsidP="002B5DE0">
            <w:pPr>
              <w:widowControl w:val="0"/>
              <w:jc w:val="both"/>
            </w:pPr>
            <w:r w:rsidRPr="0035201E">
              <w:rPr>
                <w:lang w:eastAsia="ru-RU"/>
              </w:rPr>
              <w:t xml:space="preserve">2026- </w:t>
            </w:r>
            <w:r w:rsidR="00897922" w:rsidRPr="0035201E">
              <w:rPr>
                <w:lang w:eastAsia="ru-RU"/>
              </w:rPr>
              <w:t>67956,4</w:t>
            </w:r>
          </w:p>
        </w:tc>
      </w:tr>
      <w:tr w:rsidR="00161BDD" w:rsidRPr="0035201E" w:rsidTr="007B4C5E">
        <w:trPr>
          <w:trHeight w:val="4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</w:pPr>
            <w:r w:rsidRPr="0035201E">
              <w:rPr>
                <w:lang w:eastAsia="ru-RU"/>
              </w:rPr>
              <w:t xml:space="preserve">7.Ожидаемые результаты реализации программы         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pStyle w:val="ConsPlusNormal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1.Создан</w:t>
            </w:r>
            <w:r w:rsidR="006C3524" w:rsidRPr="0035201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6C3524" w:rsidRPr="003520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культурного развития в городах с числом жителей до 300 тысяч человек к 2023 году-1 ед.;</w:t>
            </w:r>
          </w:p>
          <w:p w:rsidR="00EC2549" w:rsidRPr="0035201E" w:rsidRDefault="00EC2549" w:rsidP="002B5DE0">
            <w:pPr>
              <w:pStyle w:val="ConsPlusNormal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2.Реконструирован</w:t>
            </w:r>
            <w:r w:rsidR="0037220F" w:rsidRPr="0035201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 xml:space="preserve"> и капитальн</w:t>
            </w:r>
            <w:r w:rsidR="0037220F" w:rsidRPr="0035201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20F" w:rsidRPr="0035201E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37220F" w:rsidRPr="0035201E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="00577AE0" w:rsidRPr="003520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220F" w:rsidRPr="003520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D12B37" w:rsidRPr="00352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 xml:space="preserve"> году – 1 </w:t>
            </w:r>
            <w:proofErr w:type="spellStart"/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1EDA" w:rsidRPr="0035201E" w:rsidRDefault="00ED1EDA" w:rsidP="00ED1EDA">
            <w:pPr>
              <w:pStyle w:val="ConsPlusNormal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5201E">
              <w:t xml:space="preserve"> </w:t>
            </w: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 w:rsidR="0037220F" w:rsidRPr="0035201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 xml:space="preserve"> оснащен</w:t>
            </w:r>
            <w:r w:rsidR="0037220F" w:rsidRPr="0035201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37220F" w:rsidRPr="0035201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 xml:space="preserve"> муз</w:t>
            </w:r>
            <w:r w:rsidR="0037220F" w:rsidRPr="0035201E">
              <w:rPr>
                <w:rFonts w:ascii="Times New Roman" w:hAnsi="Times New Roman" w:cs="Times New Roman"/>
                <w:sz w:val="24"/>
                <w:szCs w:val="24"/>
              </w:rPr>
              <w:t>ея-</w:t>
            </w: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35201E">
              <w:rPr>
                <w:rFonts w:ascii="Times New Roman" w:hAnsi="Times New Roman" w:cs="Times New Roman"/>
                <w:sz w:val="24"/>
                <w:szCs w:val="24"/>
              </w:rPr>
              <w:t xml:space="preserve"> в  2024 г.</w:t>
            </w:r>
          </w:p>
          <w:p w:rsidR="00EC2549" w:rsidRPr="0035201E" w:rsidRDefault="00ED1EDA" w:rsidP="002B5DE0">
            <w:pPr>
              <w:widowControl w:val="0"/>
              <w:jc w:val="both"/>
            </w:pPr>
            <w:r w:rsidRPr="0035201E">
              <w:t>4</w:t>
            </w:r>
            <w:r w:rsidR="00EC2549" w:rsidRPr="0035201E">
              <w:t xml:space="preserve">.Оказание государственной поддержки лучшим работникам сельских учреждений культуры – </w:t>
            </w:r>
            <w:r w:rsidR="0085357D" w:rsidRPr="0035201E">
              <w:t>5</w:t>
            </w:r>
            <w:r w:rsidR="00EC2549" w:rsidRPr="0035201E">
              <w:t xml:space="preserve"> чел за период реализации программы;</w:t>
            </w:r>
          </w:p>
          <w:p w:rsidR="00EC2549" w:rsidRPr="0035201E" w:rsidRDefault="00ED1EDA" w:rsidP="002B5DE0">
            <w:pPr>
              <w:widowControl w:val="0"/>
              <w:jc w:val="both"/>
            </w:pPr>
            <w:r w:rsidRPr="0035201E">
              <w:t>5</w:t>
            </w:r>
            <w:r w:rsidR="00EC2549" w:rsidRPr="0035201E">
              <w:t xml:space="preserve">.Оказание государственной поддержки лучшим сельским учреждениям культуры – </w:t>
            </w:r>
            <w:r w:rsidR="007226DE" w:rsidRPr="0035201E">
              <w:t>5</w:t>
            </w:r>
            <w:r w:rsidR="00EC2549" w:rsidRPr="0035201E">
              <w:t xml:space="preserve"> </w:t>
            </w:r>
            <w:proofErr w:type="spellStart"/>
            <w:r w:rsidR="00EC2549" w:rsidRPr="0035201E">
              <w:t>ед</w:t>
            </w:r>
            <w:proofErr w:type="spellEnd"/>
            <w:r w:rsidR="00EC2549" w:rsidRPr="0035201E">
              <w:t xml:space="preserve"> за период реализации программы;</w:t>
            </w:r>
          </w:p>
          <w:p w:rsidR="0072674C" w:rsidRPr="0035201E" w:rsidRDefault="0072674C" w:rsidP="002B5DE0">
            <w:pPr>
              <w:widowControl w:val="0"/>
              <w:jc w:val="both"/>
            </w:pPr>
            <w:r w:rsidRPr="0035201E">
              <w:t>6.</w:t>
            </w:r>
            <w:r w:rsidR="001E28FD" w:rsidRPr="0035201E">
              <w:t>Реализ</w:t>
            </w:r>
            <w:r w:rsidR="00AB1E8B" w:rsidRPr="0035201E">
              <w:t>ация</w:t>
            </w:r>
            <w:r w:rsidR="001E28FD" w:rsidRPr="0035201E">
              <w:t xml:space="preserve"> мероприяти</w:t>
            </w:r>
            <w:r w:rsidR="00AB1E8B" w:rsidRPr="0035201E">
              <w:t>й</w:t>
            </w:r>
            <w:r w:rsidR="001E28FD" w:rsidRPr="0035201E">
              <w:t xml:space="preserve"> по у</w:t>
            </w:r>
            <w:r w:rsidRPr="0035201E">
              <w:t>креплени</w:t>
            </w:r>
            <w:r w:rsidR="001E28FD" w:rsidRPr="0035201E">
              <w:t>ю</w:t>
            </w:r>
            <w:r w:rsidRPr="0035201E">
              <w:t xml:space="preserve"> материально-технической базы  муниципальных учреждений </w:t>
            </w:r>
            <w:r w:rsidR="001E28FD" w:rsidRPr="0035201E">
              <w:t xml:space="preserve">сферы </w:t>
            </w:r>
            <w:r w:rsidRPr="0035201E">
              <w:t xml:space="preserve">культуры 1 </w:t>
            </w:r>
            <w:proofErr w:type="spellStart"/>
            <w:proofErr w:type="gramStart"/>
            <w:r w:rsidRPr="0035201E">
              <w:t>ед</w:t>
            </w:r>
            <w:proofErr w:type="spellEnd"/>
            <w:proofErr w:type="gramEnd"/>
            <w:r w:rsidRPr="0035201E">
              <w:t xml:space="preserve"> в 2024 году.</w:t>
            </w:r>
          </w:p>
          <w:p w:rsidR="000E02C5" w:rsidRPr="0035201E" w:rsidRDefault="0072674C" w:rsidP="002B5DE0">
            <w:pPr>
              <w:widowControl w:val="0"/>
              <w:jc w:val="both"/>
            </w:pPr>
            <w:r w:rsidRPr="0035201E">
              <w:t>7</w:t>
            </w:r>
            <w:r w:rsidR="000E02C5" w:rsidRPr="0035201E">
              <w:t>.</w:t>
            </w:r>
            <w:r w:rsidR="000E10B3" w:rsidRPr="0035201E">
              <w:t xml:space="preserve">Создание виртуальных концертных залов на площадках организаций культуры, в том числе в домах культуры, библиотеках, музеях, для трансляции знаковых культурных мероприятий- 1 </w:t>
            </w:r>
            <w:proofErr w:type="spellStart"/>
            <w:r w:rsidR="000E10B3" w:rsidRPr="0035201E">
              <w:t>ед</w:t>
            </w:r>
            <w:proofErr w:type="spellEnd"/>
            <w:r w:rsidR="000E10B3" w:rsidRPr="0035201E">
              <w:t>;</w:t>
            </w:r>
          </w:p>
          <w:p w:rsidR="00EC2549" w:rsidRPr="0035201E" w:rsidRDefault="0072674C" w:rsidP="002B5DE0">
            <w:pPr>
              <w:widowControl w:val="0"/>
              <w:jc w:val="both"/>
            </w:pPr>
            <w:r w:rsidRPr="0035201E">
              <w:rPr>
                <w:lang w:eastAsia="ru-RU"/>
              </w:rPr>
              <w:t>8</w:t>
            </w:r>
            <w:r w:rsidR="00EC2549" w:rsidRPr="0035201E">
              <w:t>.</w:t>
            </w:r>
            <w:r w:rsidR="000E10B3" w:rsidRPr="0035201E">
              <w:t xml:space="preserve">Изготовление наружных средств навигации (информационных знаков, конструкций, сооружений, технических приспособлений и других носителей, предназначенных для распространения информации, за исключением рекламных конструкций) 1 </w:t>
            </w:r>
            <w:proofErr w:type="spellStart"/>
            <w:r w:rsidR="000E10B3" w:rsidRPr="0035201E">
              <w:t>ед</w:t>
            </w:r>
            <w:proofErr w:type="spellEnd"/>
            <w:r w:rsidR="000E10B3" w:rsidRPr="0035201E">
              <w:t xml:space="preserve"> в 2023 г.</w:t>
            </w:r>
          </w:p>
          <w:p w:rsidR="00EC2549" w:rsidRPr="0035201E" w:rsidRDefault="0072674C" w:rsidP="002B5DE0">
            <w:pPr>
              <w:pStyle w:val="ConsPlusNormal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EC2549" w:rsidRPr="0035201E">
              <w:rPr>
                <w:rFonts w:ascii="Times New Roman" w:hAnsi="Times New Roman" w:cs="Times New Roman"/>
                <w:sz w:val="24"/>
                <w:szCs w:val="24"/>
              </w:rPr>
              <w:t xml:space="preserve">.Приведение воинских захоронений в соответствие с установленными требованиями </w:t>
            </w:r>
            <w:r w:rsidR="007F35CB" w:rsidRPr="00352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2549" w:rsidRPr="0035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549" w:rsidRPr="0035201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EC2549" w:rsidRPr="0035201E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реализации программы;</w:t>
            </w:r>
          </w:p>
          <w:p w:rsidR="00EC2549" w:rsidRPr="0035201E" w:rsidRDefault="0072674C" w:rsidP="002B5DE0">
            <w:pPr>
              <w:pStyle w:val="ConsPlusNormal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2549" w:rsidRPr="0035201E">
              <w:rPr>
                <w:rFonts w:ascii="Times New Roman" w:hAnsi="Times New Roman" w:cs="Times New Roman"/>
                <w:sz w:val="24"/>
                <w:szCs w:val="24"/>
              </w:rPr>
              <w:t>.Обновление библиотечного фонда до 1</w:t>
            </w:r>
            <w:r w:rsidR="00E566E5" w:rsidRPr="003520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2549" w:rsidRPr="0035201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экземпляров в год на 1 тысячу населения за период реализации программы; </w:t>
            </w:r>
          </w:p>
          <w:p w:rsidR="00EC2549" w:rsidRPr="0035201E" w:rsidRDefault="00ED1EDA" w:rsidP="002B5DE0">
            <w:pPr>
              <w:pStyle w:val="ConsPlusNormal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74C" w:rsidRPr="0035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549" w:rsidRPr="0035201E">
              <w:rPr>
                <w:rFonts w:ascii="Times New Roman" w:hAnsi="Times New Roman" w:cs="Times New Roman"/>
                <w:sz w:val="24"/>
                <w:szCs w:val="24"/>
              </w:rPr>
              <w:t>.Сохранение количества посещений библиотек на 1 жителя в год 2,0 единицы за период реализации программы;</w:t>
            </w:r>
          </w:p>
          <w:p w:rsidR="00EC2549" w:rsidRPr="0035201E" w:rsidRDefault="000E02C5" w:rsidP="002B5DE0">
            <w:pPr>
              <w:pStyle w:val="ConsPlusNormal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74C" w:rsidRPr="00352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2549" w:rsidRPr="0035201E">
              <w:rPr>
                <w:rFonts w:ascii="Times New Roman" w:hAnsi="Times New Roman" w:cs="Times New Roman"/>
                <w:sz w:val="24"/>
                <w:szCs w:val="24"/>
              </w:rPr>
              <w:t>.Доведение количества посещений организаций культуры (в части посещений библиотек) по отношению к уровню 2017 года до 134 % за период реализации программы;</w:t>
            </w:r>
          </w:p>
          <w:p w:rsidR="00EC2549" w:rsidRPr="0035201E" w:rsidRDefault="00EC2549" w:rsidP="002B5DE0">
            <w:pPr>
              <w:pStyle w:val="ConsPlusNormal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74C" w:rsidRPr="00352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 xml:space="preserve">.Проведение мероприятий по комплектованию книжных фондов библиотек муниципальных образований и государственных общедоступных библиотек субъектов Российской Федерации к 2025 году- 3 </w:t>
            </w:r>
            <w:proofErr w:type="spellStart"/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2549" w:rsidRPr="0035201E" w:rsidRDefault="00EC2549" w:rsidP="002B5DE0">
            <w:pPr>
              <w:pStyle w:val="ConsPlusNormal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74C" w:rsidRPr="00352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 xml:space="preserve">.Подготовлена проектно-сметная документация на строительство (реконструкцию) капитальный </w:t>
            </w:r>
            <w:r w:rsidR="005F0465" w:rsidRPr="0035201E">
              <w:rPr>
                <w:rFonts w:ascii="Times New Roman" w:hAnsi="Times New Roman" w:cs="Times New Roman"/>
                <w:sz w:val="24"/>
                <w:szCs w:val="24"/>
              </w:rPr>
              <w:t>ремонт, реставрацию</w:t>
            </w: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приспособление зданий муниципальных учреждений культуры (включая детские школы искусств по видам искусств)-6 </w:t>
            </w:r>
            <w:proofErr w:type="spellStart"/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35201E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</w:t>
            </w:r>
            <w:r w:rsidR="00635026" w:rsidRPr="0035201E">
              <w:rPr>
                <w:rFonts w:ascii="Times New Roman" w:hAnsi="Times New Roman" w:cs="Times New Roman"/>
                <w:sz w:val="24"/>
                <w:szCs w:val="24"/>
              </w:rPr>
              <w:t>,1-ед в 202</w:t>
            </w:r>
            <w:r w:rsidR="007F35CB" w:rsidRPr="003520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5026" w:rsidRPr="0035201E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EC2549" w:rsidRPr="0035201E" w:rsidRDefault="00EC2549" w:rsidP="002B5DE0">
            <w:pPr>
              <w:pStyle w:val="ConsPlusNormal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74C" w:rsidRPr="003520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.Сохранение доли муниципальных библиотек, использующих современные информационные технологии с ведением каталогов в электронном виде, до 100%;</w:t>
            </w:r>
          </w:p>
          <w:p w:rsidR="00EC2549" w:rsidRPr="0035201E" w:rsidRDefault="00EC2549" w:rsidP="002B5DE0">
            <w:pPr>
              <w:pStyle w:val="ConsPlusNormal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74C" w:rsidRPr="003520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.Сохранение 89 % уровня фактической обеспеченности библиотеками от нормативной потребности;</w:t>
            </w:r>
          </w:p>
          <w:p w:rsidR="00EC2549" w:rsidRPr="0035201E" w:rsidRDefault="00EC2549" w:rsidP="002B5DE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74C" w:rsidRPr="003520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.Достижение количества посещений музея до 3172 человек в год в первый год реализации программы, до 3795 человек в год, до конца реализации программы;</w:t>
            </w:r>
          </w:p>
          <w:p w:rsidR="00EC2549" w:rsidRPr="0035201E" w:rsidRDefault="00EC2549" w:rsidP="002B5DE0">
            <w:pPr>
              <w:pStyle w:val="ConsPlusNormal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74C" w:rsidRPr="003520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.Сохранение доли муниципальных музеев использующих современные информационные технологии с ведением каталогов в электронном виде 100%;</w:t>
            </w:r>
          </w:p>
          <w:p w:rsidR="00EC2549" w:rsidRPr="0035201E" w:rsidRDefault="00EC2549" w:rsidP="002B5DE0">
            <w:pPr>
              <w:pStyle w:val="ConsPlusNormal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74C" w:rsidRPr="003520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.Проведение 115 значимых конкурсов, фестивалей, праздников, выставок декоративно-прикладного искусства за период реализации программы;</w:t>
            </w:r>
          </w:p>
          <w:p w:rsidR="00EC2549" w:rsidRPr="0035201E" w:rsidRDefault="0072674C" w:rsidP="002B5DE0">
            <w:pPr>
              <w:pStyle w:val="ConsPlusNormal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549" w:rsidRPr="0035201E">
              <w:rPr>
                <w:rFonts w:ascii="Times New Roman" w:hAnsi="Times New Roman" w:cs="Times New Roman"/>
                <w:sz w:val="24"/>
                <w:szCs w:val="24"/>
              </w:rPr>
              <w:t>.Доведение средней численности участников клубных формирований в расчете на 1000 человек до 82,1 человек;</w:t>
            </w:r>
          </w:p>
          <w:p w:rsidR="00EC2549" w:rsidRPr="0035201E" w:rsidRDefault="00ED1EDA" w:rsidP="002B5DE0">
            <w:pPr>
              <w:pStyle w:val="ConsPlusNormal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674C" w:rsidRPr="0035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549" w:rsidRPr="0035201E">
              <w:rPr>
                <w:rFonts w:ascii="Times New Roman" w:hAnsi="Times New Roman" w:cs="Times New Roman"/>
                <w:sz w:val="24"/>
                <w:szCs w:val="24"/>
              </w:rPr>
              <w:t>.Сохранение 100% уровня фактической обеспеченности клубами и учреждениями клубного типа от нормативной потребности;</w:t>
            </w:r>
          </w:p>
          <w:p w:rsidR="00EC2549" w:rsidRPr="0035201E" w:rsidRDefault="000E02C5" w:rsidP="002B5DE0">
            <w:pPr>
              <w:pStyle w:val="ConsPlusNormal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674C" w:rsidRPr="00352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2549" w:rsidRPr="0035201E">
              <w:rPr>
                <w:rFonts w:ascii="Times New Roman" w:hAnsi="Times New Roman" w:cs="Times New Roman"/>
                <w:sz w:val="24"/>
                <w:szCs w:val="24"/>
              </w:rPr>
              <w:t>.Государственными и муниципальными учреждениями культурно-досугового типа в населённых пунктах с числом жителей до 50 тысяч человек реализованы мероприятия по развитию и укреплению материально-технической базы-</w:t>
            </w:r>
            <w:r w:rsidR="00C04A68" w:rsidRPr="0035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549" w:rsidRPr="0035201E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 w:rsidR="00687EFC" w:rsidRPr="00352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2549" w:rsidRPr="0035201E">
              <w:rPr>
                <w:rFonts w:ascii="Times New Roman" w:hAnsi="Times New Roman" w:cs="Times New Roman"/>
                <w:sz w:val="24"/>
                <w:szCs w:val="24"/>
              </w:rPr>
              <w:t xml:space="preserve"> в 2025 году;</w:t>
            </w:r>
          </w:p>
          <w:p w:rsidR="00EC2549" w:rsidRPr="0035201E" w:rsidRDefault="00EC2549" w:rsidP="002B5DE0">
            <w:pPr>
              <w:pStyle w:val="ConsPlusNormal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674C" w:rsidRPr="00352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.Сохранение 100% уровня фактической обеспеченности парками культуры и отдыха от нормативной потребности;</w:t>
            </w:r>
          </w:p>
          <w:p w:rsidR="00EC2549" w:rsidRPr="0035201E" w:rsidRDefault="00EC2549" w:rsidP="002B5DE0">
            <w:pPr>
              <w:pStyle w:val="ConsPlusNormal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674C" w:rsidRPr="00352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.Уменьшение доли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до 5,12%;</w:t>
            </w:r>
          </w:p>
          <w:p w:rsidR="00EC2549" w:rsidRPr="0035201E" w:rsidRDefault="00EC2549" w:rsidP="002B5DE0">
            <w:pPr>
              <w:pStyle w:val="ConsPlusNormal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674C" w:rsidRPr="003520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.Приведение объектов социальной сферы в нормативное состояние;</w:t>
            </w:r>
          </w:p>
          <w:p w:rsidR="00EC2549" w:rsidRPr="0035201E" w:rsidRDefault="00EC2549" w:rsidP="002B5DE0">
            <w:pPr>
              <w:widowControl w:val="0"/>
              <w:jc w:val="both"/>
            </w:pPr>
            <w:r w:rsidRPr="0035201E">
              <w:lastRenderedPageBreak/>
              <w:t>2</w:t>
            </w:r>
            <w:r w:rsidR="0072674C" w:rsidRPr="0035201E">
              <w:t>6</w:t>
            </w:r>
            <w:r w:rsidRPr="0035201E">
              <w:rPr>
                <w:b/>
              </w:rPr>
              <w:t>.</w:t>
            </w:r>
            <w:r w:rsidRPr="0035201E">
              <w:t>Обеспечение сохранности объектов культурного наследия;</w:t>
            </w:r>
          </w:p>
          <w:p w:rsidR="00EC2549" w:rsidRPr="0035201E" w:rsidRDefault="00EC2549" w:rsidP="002B5DE0">
            <w:pPr>
              <w:pStyle w:val="ConsPlusNormal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674C" w:rsidRPr="003520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.Сохранение количества посещений объектов туристического показа до 5 % в год.</w:t>
            </w:r>
          </w:p>
          <w:p w:rsidR="000F3331" w:rsidRPr="0035201E" w:rsidRDefault="000F3331" w:rsidP="002B5DE0">
            <w:pPr>
              <w:pStyle w:val="ConsPlusNormal0"/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</w:tbl>
    <w:p w:rsidR="00EC2549" w:rsidRPr="0035201E" w:rsidRDefault="00EC2549" w:rsidP="00EC2549">
      <w:pPr>
        <w:widowControl w:val="0"/>
        <w:jc w:val="both"/>
      </w:pPr>
    </w:p>
    <w:p w:rsidR="00EC2549" w:rsidRPr="0035201E" w:rsidRDefault="00EC2549" w:rsidP="00EC2549">
      <w:pPr>
        <w:widowControl w:val="0"/>
        <w:jc w:val="both"/>
      </w:pPr>
    </w:p>
    <w:p w:rsidR="006E5E36" w:rsidRPr="0035201E" w:rsidRDefault="006E5E36" w:rsidP="00EC2549">
      <w:pPr>
        <w:widowControl w:val="0"/>
        <w:sectPr w:rsidR="006E5E36" w:rsidRPr="0035201E" w:rsidSect="006E5E36">
          <w:headerReference w:type="default" r:id="rId10"/>
          <w:pgSz w:w="11906" w:h="16838"/>
          <w:pgMar w:top="993" w:right="851" w:bottom="1134" w:left="1276" w:header="0" w:footer="720" w:gutter="0"/>
          <w:cols w:space="720"/>
          <w:titlePg/>
          <w:docGrid w:linePitch="360"/>
        </w:sectPr>
      </w:pPr>
    </w:p>
    <w:p w:rsidR="008935EF" w:rsidRPr="0035201E" w:rsidRDefault="00EC2549" w:rsidP="00EC2549">
      <w:pPr>
        <w:widowControl w:val="0"/>
        <w:rPr>
          <w:bCs/>
          <w:lang w:eastAsia="ru-RU"/>
        </w:rPr>
      </w:pPr>
      <w:r w:rsidRPr="0035201E">
        <w:lastRenderedPageBreak/>
        <w:t xml:space="preserve">   </w:t>
      </w:r>
      <w:bookmarkStart w:id="1" w:name="Par351"/>
      <w:bookmarkStart w:id="2" w:name="Par396"/>
      <w:bookmarkEnd w:id="1"/>
      <w:bookmarkEnd w:id="2"/>
      <w:r w:rsidR="00F06673" w:rsidRPr="0035201E">
        <w:t xml:space="preserve">2.Раздел 3. </w:t>
      </w:r>
      <w:r w:rsidR="00F06673" w:rsidRPr="0035201E">
        <w:rPr>
          <w:lang w:eastAsia="ru-RU"/>
        </w:rPr>
        <w:t>Показатели муниципальной программы муниципального образования Веневский район «</w:t>
      </w:r>
      <w:r w:rsidR="00F06673" w:rsidRPr="0035201E">
        <w:t>Развитие культуры муниципального образования Веневский район</w:t>
      </w:r>
      <w:r w:rsidR="00F06673" w:rsidRPr="0035201E">
        <w:rPr>
          <w:lang w:eastAsia="ru-RU"/>
        </w:rPr>
        <w:t xml:space="preserve">» </w:t>
      </w:r>
      <w:r w:rsidR="00F06673" w:rsidRPr="0035201E">
        <w:rPr>
          <w:bCs/>
          <w:lang w:eastAsia="ru-RU"/>
        </w:rPr>
        <w:t>изложить в новой редакции:</w:t>
      </w:r>
    </w:p>
    <w:p w:rsidR="00EC2549" w:rsidRPr="0035201E" w:rsidRDefault="00EC2549" w:rsidP="00EC2549">
      <w:pPr>
        <w:widowControl w:val="0"/>
      </w:pPr>
    </w:p>
    <w:p w:rsidR="00EC2549" w:rsidRPr="0035201E" w:rsidRDefault="00EC2549" w:rsidP="00EC2549">
      <w:pPr>
        <w:widowControl w:val="0"/>
        <w:jc w:val="center"/>
      </w:pPr>
      <w:r w:rsidRPr="0035201E">
        <w:rPr>
          <w:b/>
          <w:lang w:eastAsia="ru-RU"/>
        </w:rPr>
        <w:t>3. Показатели муниципальной программы муниципального образования Веневский район «</w:t>
      </w:r>
      <w:r w:rsidRPr="0035201E">
        <w:rPr>
          <w:b/>
        </w:rPr>
        <w:t>Развитие культуры муниципального образования Веневский район</w:t>
      </w:r>
      <w:r w:rsidRPr="0035201E">
        <w:rPr>
          <w:b/>
          <w:lang w:eastAsia="ru-RU"/>
        </w:rPr>
        <w:t>»</w:t>
      </w:r>
    </w:p>
    <w:p w:rsidR="00EC2549" w:rsidRPr="0035201E" w:rsidRDefault="00EC2549" w:rsidP="00EC2549">
      <w:pPr>
        <w:widowControl w:val="0"/>
        <w:jc w:val="center"/>
        <w:rPr>
          <w:b/>
          <w:lang w:eastAsia="ru-RU"/>
        </w:rPr>
      </w:pPr>
    </w:p>
    <w:tbl>
      <w:tblPr>
        <w:tblW w:w="1776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134"/>
        <w:gridCol w:w="1984"/>
        <w:gridCol w:w="1966"/>
        <w:gridCol w:w="1698"/>
        <w:gridCol w:w="1155"/>
        <w:gridCol w:w="992"/>
        <w:gridCol w:w="142"/>
        <w:gridCol w:w="851"/>
        <w:gridCol w:w="141"/>
        <w:gridCol w:w="142"/>
        <w:gridCol w:w="1135"/>
        <w:gridCol w:w="1134"/>
        <w:gridCol w:w="1874"/>
        <w:gridCol w:w="7"/>
        <w:gridCol w:w="8"/>
      </w:tblGrid>
      <w:tr w:rsidR="00161BDD" w:rsidRPr="0035201E" w:rsidTr="00AF1280">
        <w:trPr>
          <w:gridAfter w:val="2"/>
          <w:wAfter w:w="15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18"/>
                <w:szCs w:val="18"/>
              </w:rPr>
              <w:t>N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18"/>
                <w:szCs w:val="18"/>
              </w:rPr>
              <w:t xml:space="preserve">Ответственный исполнитель </w:t>
            </w:r>
          </w:p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18"/>
                <w:szCs w:val="18"/>
              </w:rPr>
              <w:t xml:space="preserve">(наименование </w:t>
            </w:r>
            <w:r w:rsidR="000F3331" w:rsidRPr="0035201E">
              <w:rPr>
                <w:sz w:val="18"/>
                <w:szCs w:val="18"/>
              </w:rPr>
              <w:t>органа исполнительной власти, организации, учреждения, ГРБС</w:t>
            </w:r>
            <w:r w:rsidRPr="0035201E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18"/>
                <w:szCs w:val="18"/>
              </w:rPr>
              <w:t xml:space="preserve">Порядок формирования показателя (наименование документа-источника, формула расчета, </w:t>
            </w:r>
            <w:r w:rsidR="000F3331" w:rsidRPr="0035201E">
              <w:rPr>
                <w:sz w:val="18"/>
                <w:szCs w:val="18"/>
              </w:rPr>
              <w:t>методика, желаемая тенденция развития показателя</w:t>
            </w:r>
            <w:r w:rsidRPr="0035201E">
              <w:rPr>
                <w:sz w:val="18"/>
                <w:szCs w:val="18"/>
              </w:rPr>
              <w:t>)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18"/>
                <w:szCs w:val="18"/>
              </w:rPr>
              <w:t>Система мониторинга (ежемесячно, ежеквартально, ежегодно, на конкретную дату)</w:t>
            </w:r>
          </w:p>
        </w:tc>
        <w:tc>
          <w:tcPr>
            <w:tcW w:w="56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18"/>
                <w:szCs w:val="18"/>
              </w:rPr>
              <w:t xml:space="preserve">Значения показателей </w:t>
            </w:r>
          </w:p>
        </w:tc>
        <w:tc>
          <w:tcPr>
            <w:tcW w:w="1874" w:type="dxa"/>
            <w:shd w:val="clear" w:color="auto" w:fill="auto"/>
          </w:tcPr>
          <w:p w:rsidR="00EC2549" w:rsidRPr="0035201E" w:rsidRDefault="00EC2549" w:rsidP="002B5DE0">
            <w:pPr>
              <w:widowControl w:val="0"/>
            </w:pPr>
          </w:p>
        </w:tc>
      </w:tr>
      <w:tr w:rsidR="00161BDD" w:rsidRPr="0035201E" w:rsidTr="00AF1280">
        <w:trPr>
          <w:gridAfter w:val="2"/>
          <w:wAfter w:w="15" w:type="dxa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both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both"/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both"/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 xml:space="preserve">1-ый год реализации </w:t>
            </w:r>
          </w:p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МП</w:t>
            </w:r>
          </w:p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 xml:space="preserve">2-ый год реализации </w:t>
            </w:r>
          </w:p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МП</w:t>
            </w:r>
          </w:p>
          <w:p w:rsidR="00EC2549" w:rsidRPr="0035201E" w:rsidRDefault="00EC2549" w:rsidP="002B5DE0">
            <w:pPr>
              <w:widowControl w:val="0"/>
            </w:pPr>
            <w:r w:rsidRPr="0035201E">
              <w:rPr>
                <w:sz w:val="18"/>
                <w:szCs w:val="18"/>
                <w:lang w:eastAsia="ru-RU"/>
              </w:rPr>
              <w:t xml:space="preserve">      2023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 xml:space="preserve">3-ый год реализации </w:t>
            </w:r>
          </w:p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МП</w:t>
            </w:r>
          </w:p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 xml:space="preserve">4-ый год реализации </w:t>
            </w:r>
          </w:p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МП</w:t>
            </w:r>
          </w:p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 xml:space="preserve">5-ый год реализации </w:t>
            </w:r>
          </w:p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МП</w:t>
            </w:r>
          </w:p>
          <w:p w:rsidR="00EC2549" w:rsidRPr="0035201E" w:rsidRDefault="00EC2549" w:rsidP="002B5DE0">
            <w:pPr>
              <w:widowControl w:val="0"/>
              <w:ind w:right="-62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874" w:type="dxa"/>
            <w:shd w:val="clear" w:color="auto" w:fill="auto"/>
          </w:tcPr>
          <w:p w:rsidR="00EC2549" w:rsidRPr="0035201E" w:rsidRDefault="00EC2549" w:rsidP="002B5DE0">
            <w:pPr>
              <w:widowControl w:val="0"/>
            </w:pPr>
          </w:p>
        </w:tc>
      </w:tr>
      <w:tr w:rsidR="00161BDD" w:rsidRPr="0035201E" w:rsidTr="00AF1280">
        <w:trPr>
          <w:gridAfter w:val="2"/>
          <w:wAfter w:w="1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0F1" w:rsidRPr="0035201E" w:rsidRDefault="00CC60F1" w:rsidP="00CC60F1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0F1" w:rsidRPr="0035201E" w:rsidRDefault="00CC60F1" w:rsidP="00CC60F1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0F1" w:rsidRPr="0035201E" w:rsidRDefault="00CC60F1" w:rsidP="00CC60F1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0F1" w:rsidRPr="0035201E" w:rsidRDefault="00CC60F1" w:rsidP="00CC60F1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0F1" w:rsidRPr="0035201E" w:rsidRDefault="00CC60F1" w:rsidP="00CC60F1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0F1" w:rsidRPr="0035201E" w:rsidRDefault="00CC60F1" w:rsidP="00CC60F1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0F1" w:rsidRPr="0035201E" w:rsidRDefault="00CC60F1" w:rsidP="00CC60F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0F1" w:rsidRPr="0035201E" w:rsidRDefault="00CC60F1" w:rsidP="00CC60F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0F1" w:rsidRPr="0035201E" w:rsidRDefault="00CC60F1" w:rsidP="00CC60F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0F1" w:rsidRPr="0035201E" w:rsidRDefault="00CC60F1" w:rsidP="00CC60F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0F1" w:rsidRPr="0035201E" w:rsidRDefault="00CC60F1" w:rsidP="00CC60F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74" w:type="dxa"/>
            <w:shd w:val="clear" w:color="auto" w:fill="auto"/>
          </w:tcPr>
          <w:p w:rsidR="00CC60F1" w:rsidRPr="0035201E" w:rsidRDefault="00CC60F1" w:rsidP="002B5DE0">
            <w:pPr>
              <w:widowControl w:val="0"/>
            </w:pPr>
          </w:p>
        </w:tc>
      </w:tr>
      <w:tr w:rsidR="00161BDD" w:rsidRPr="0035201E" w:rsidTr="00AF1280">
        <w:trPr>
          <w:trHeight w:val="329"/>
        </w:trPr>
        <w:tc>
          <w:tcPr>
            <w:tcW w:w="158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Задача 1: Обеспечение качественно нового уровня развития инфраструктуры культуры</w:t>
            </w:r>
          </w:p>
        </w:tc>
        <w:tc>
          <w:tcPr>
            <w:tcW w:w="1889" w:type="dxa"/>
            <w:gridSpan w:val="3"/>
            <w:shd w:val="clear" w:color="auto" w:fill="auto"/>
          </w:tcPr>
          <w:p w:rsidR="00EC2549" w:rsidRPr="0035201E" w:rsidRDefault="00EC2549" w:rsidP="002B5DE0">
            <w:pPr>
              <w:widowControl w:val="0"/>
            </w:pPr>
          </w:p>
        </w:tc>
      </w:tr>
      <w:tr w:rsidR="00161BDD" w:rsidRPr="0035201E" w:rsidTr="00AF1280">
        <w:tc>
          <w:tcPr>
            <w:tcW w:w="158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  <w:lang w:eastAsia="ru-RU"/>
              </w:rPr>
              <w:t xml:space="preserve">1. Региональный проект </w:t>
            </w:r>
            <w:r w:rsidRPr="0035201E">
              <w:rPr>
                <w:sz w:val="20"/>
                <w:szCs w:val="20"/>
              </w:rPr>
              <w:t xml:space="preserve">Обеспечение качественно нового уровня развития инфраструктуры культуры» </w:t>
            </w:r>
            <w:r w:rsidRPr="0035201E">
              <w:rPr>
                <w:sz w:val="20"/>
                <w:szCs w:val="20"/>
                <w:lang w:eastAsia="ru-RU"/>
              </w:rPr>
              <w:t>«Культурная среда»</w:t>
            </w:r>
          </w:p>
        </w:tc>
        <w:tc>
          <w:tcPr>
            <w:tcW w:w="1889" w:type="dxa"/>
            <w:gridSpan w:val="3"/>
            <w:shd w:val="clear" w:color="auto" w:fill="auto"/>
          </w:tcPr>
          <w:p w:rsidR="00EC2549" w:rsidRPr="0035201E" w:rsidRDefault="00EC2549" w:rsidP="002B5DE0">
            <w:pPr>
              <w:widowControl w:val="0"/>
            </w:pPr>
          </w:p>
        </w:tc>
      </w:tr>
      <w:tr w:rsidR="00161BDD" w:rsidRPr="0035201E" w:rsidTr="00AF1280">
        <w:trPr>
          <w:gridAfter w:val="2"/>
          <w:wAfter w:w="1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</w:pPr>
            <w:r w:rsidRPr="0035201E">
              <w:rPr>
                <w:bCs/>
                <w:sz w:val="20"/>
                <w:szCs w:val="20"/>
              </w:rPr>
              <w:t xml:space="preserve">Количество построенных </w:t>
            </w:r>
            <w:r w:rsidRPr="0035201E">
              <w:rPr>
                <w:sz w:val="20"/>
                <w:szCs w:val="20"/>
              </w:rPr>
              <w:t>центров культурного развития в городах с числом жителей до 300 тысяч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</w:pPr>
            <w:r w:rsidRPr="0035201E">
              <w:rPr>
                <w:sz w:val="20"/>
                <w:szCs w:val="20"/>
              </w:rPr>
              <w:t>Отдел по культуре 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</w:pPr>
            <w:r w:rsidRPr="0035201E">
              <w:rPr>
                <w:sz w:val="20"/>
                <w:szCs w:val="20"/>
                <w:lang w:eastAsia="ru-RU"/>
              </w:rPr>
              <w:t>Показатель определяется суммированием количества</w:t>
            </w:r>
            <w:r w:rsidRPr="0035201E">
              <w:rPr>
                <w:bCs/>
                <w:sz w:val="20"/>
                <w:szCs w:val="20"/>
              </w:rPr>
              <w:t xml:space="preserve"> построенных </w:t>
            </w:r>
            <w:r w:rsidRPr="0035201E">
              <w:rPr>
                <w:sz w:val="20"/>
                <w:szCs w:val="20"/>
              </w:rPr>
              <w:t xml:space="preserve">центров культурного развития в городах с числом жителей до 300 тысяч человек </w:t>
            </w:r>
            <w:r w:rsidR="005F0465" w:rsidRPr="0035201E">
              <w:rPr>
                <w:sz w:val="20"/>
                <w:szCs w:val="20"/>
              </w:rPr>
              <w:t xml:space="preserve">на </w:t>
            </w:r>
            <w:r w:rsidR="005F0465" w:rsidRPr="0035201E">
              <w:rPr>
                <w:sz w:val="20"/>
                <w:szCs w:val="20"/>
                <w:lang w:eastAsia="ru-RU"/>
              </w:rPr>
              <w:t>конец</w:t>
            </w:r>
            <w:r w:rsidRPr="0035201E">
              <w:rPr>
                <w:sz w:val="20"/>
                <w:szCs w:val="20"/>
                <w:lang w:eastAsia="ru-RU"/>
              </w:rPr>
              <w:t xml:space="preserve"> отчетного периода</w:t>
            </w:r>
            <w:r w:rsidR="001D053C" w:rsidRPr="0035201E">
              <w:rPr>
                <w:sz w:val="20"/>
                <w:szCs w:val="20"/>
                <w:lang w:eastAsia="ru-RU"/>
              </w:rPr>
              <w:t>. Желаемая тенденция развития показателя- рост.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Мониторинг осуществляется ответственным исполнителем программы квартально, по итогам года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</w:tcPr>
          <w:p w:rsidR="00EC2549" w:rsidRPr="0035201E" w:rsidRDefault="00EC2549" w:rsidP="002B5DE0">
            <w:pPr>
              <w:widowControl w:val="0"/>
            </w:pPr>
          </w:p>
        </w:tc>
      </w:tr>
      <w:tr w:rsidR="00161BDD" w:rsidRPr="0035201E" w:rsidTr="00AF1280">
        <w:trPr>
          <w:gridAfter w:val="2"/>
          <w:wAfter w:w="1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rPr>
                <w:bCs/>
                <w:sz w:val="20"/>
                <w:szCs w:val="20"/>
              </w:rPr>
            </w:pPr>
            <w:r w:rsidRPr="0035201E">
              <w:rPr>
                <w:bCs/>
                <w:sz w:val="20"/>
                <w:szCs w:val="20"/>
              </w:rPr>
              <w:t>Количество реконструированных и капитально отремонтированных муниципальных музеев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</w:pPr>
            <w:r w:rsidRPr="0035201E">
              <w:rPr>
                <w:sz w:val="20"/>
                <w:szCs w:val="20"/>
              </w:rPr>
              <w:t xml:space="preserve">Отдел по культуре комитета по социальным вопросам администрации </w:t>
            </w:r>
            <w:r w:rsidRPr="0035201E">
              <w:rPr>
                <w:sz w:val="20"/>
                <w:szCs w:val="20"/>
              </w:rPr>
              <w:lastRenderedPageBreak/>
              <w:t>муниципального образования Веневский район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lastRenderedPageBreak/>
              <w:t xml:space="preserve">Показатель определяется суммированием количества созданных </w:t>
            </w:r>
            <w:r w:rsidRPr="0035201E">
              <w:rPr>
                <w:sz w:val="20"/>
                <w:szCs w:val="20"/>
                <w:lang w:eastAsia="ru-RU"/>
              </w:rPr>
              <w:lastRenderedPageBreak/>
              <w:t>(реконструированных) и капитально отремонтированных объектов организаций культуры на конец отчетного периода</w:t>
            </w:r>
            <w:r w:rsidR="001D053C" w:rsidRPr="0035201E">
              <w:rPr>
                <w:sz w:val="20"/>
                <w:szCs w:val="20"/>
                <w:lang w:eastAsia="ru-RU"/>
              </w:rPr>
              <w:t>.</w:t>
            </w:r>
          </w:p>
          <w:p w:rsidR="001D053C" w:rsidRPr="0035201E" w:rsidRDefault="001D053C" w:rsidP="002B5DE0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  <w:lang w:eastAsia="ru-RU"/>
              </w:rPr>
              <w:t>Желаемая тенденция развития показателя- рост.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lastRenderedPageBreak/>
              <w:t xml:space="preserve">Мониторинг осуществляется ответственным исполнителем программы </w:t>
            </w:r>
            <w:r w:rsidRPr="0035201E">
              <w:rPr>
                <w:sz w:val="20"/>
                <w:szCs w:val="20"/>
              </w:rPr>
              <w:lastRenderedPageBreak/>
              <w:t>квартально, по итогам года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635026" w:rsidP="002B5DE0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635026" w:rsidP="002B5DE0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</w:tcPr>
          <w:p w:rsidR="00EC2549" w:rsidRPr="0035201E" w:rsidRDefault="00EC2549" w:rsidP="002B5DE0">
            <w:pPr>
              <w:widowControl w:val="0"/>
            </w:pPr>
          </w:p>
        </w:tc>
      </w:tr>
      <w:tr w:rsidR="00161BDD" w:rsidRPr="0035201E" w:rsidTr="00902579">
        <w:trPr>
          <w:gridAfter w:val="2"/>
          <w:wAfter w:w="1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rPr>
                <w:bCs/>
                <w:sz w:val="20"/>
                <w:szCs w:val="20"/>
              </w:rPr>
            </w:pPr>
            <w:r w:rsidRPr="0035201E">
              <w:rPr>
                <w:bCs/>
                <w:sz w:val="20"/>
                <w:szCs w:val="20"/>
              </w:rPr>
              <w:t>Количество технически оснащённых</w:t>
            </w:r>
            <w:r w:rsidR="00D3612D" w:rsidRPr="0035201E">
              <w:rPr>
                <w:bCs/>
                <w:sz w:val="20"/>
                <w:szCs w:val="20"/>
              </w:rPr>
              <w:t xml:space="preserve"> </w:t>
            </w:r>
          </w:p>
          <w:p w:rsidR="00015BC6" w:rsidRPr="0035201E" w:rsidRDefault="00015BC6" w:rsidP="00015BC6">
            <w:pPr>
              <w:widowControl w:val="0"/>
              <w:rPr>
                <w:bCs/>
                <w:sz w:val="20"/>
                <w:szCs w:val="20"/>
              </w:rPr>
            </w:pPr>
            <w:r w:rsidRPr="0035201E">
              <w:rPr>
                <w:bCs/>
                <w:sz w:val="20"/>
                <w:szCs w:val="20"/>
              </w:rPr>
              <w:t>муниципальных музеев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Отдел по культуре 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Р = A, где</w:t>
            </w:r>
          </w:p>
          <w:p w:rsidR="00015BC6" w:rsidRPr="0035201E" w:rsidRDefault="00015BC6" w:rsidP="00015BC6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A - фактическое количество технически оснащенных муниципальных музеев, единиц</w:t>
            </w:r>
            <w:r w:rsidR="001D053C" w:rsidRPr="0035201E">
              <w:rPr>
                <w:sz w:val="20"/>
                <w:szCs w:val="20"/>
                <w:lang w:eastAsia="ru-RU"/>
              </w:rPr>
              <w:t>.</w:t>
            </w:r>
          </w:p>
          <w:p w:rsidR="001D053C" w:rsidRPr="0035201E" w:rsidRDefault="001D053C" w:rsidP="00015BC6">
            <w:pPr>
              <w:textAlignment w:val="baseline"/>
              <w:rPr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Желаемая тенденция развития показателя- рост.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Мониторинг осуществляется ответственным исполнителем программы квартально, по итогам года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</w:tcPr>
          <w:p w:rsidR="00015BC6" w:rsidRPr="0035201E" w:rsidRDefault="00015BC6" w:rsidP="00015BC6">
            <w:pPr>
              <w:widowControl w:val="0"/>
            </w:pPr>
          </w:p>
        </w:tc>
      </w:tr>
      <w:tr w:rsidR="00161BDD" w:rsidRPr="0035201E" w:rsidTr="00AF1280">
        <w:tc>
          <w:tcPr>
            <w:tcW w:w="158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35201E">
              <w:rPr>
                <w:rFonts w:ascii="Times New Roman" w:hAnsi="Times New Roman" w:cs="Times New Roman"/>
              </w:rPr>
              <w:t>Задача 2: Поддержка лучших сельских учреждений культуры, лучших работников сельских учреждений культуры</w:t>
            </w:r>
          </w:p>
        </w:tc>
        <w:tc>
          <w:tcPr>
            <w:tcW w:w="1889" w:type="dxa"/>
            <w:gridSpan w:val="3"/>
            <w:shd w:val="clear" w:color="auto" w:fill="auto"/>
          </w:tcPr>
          <w:p w:rsidR="00015BC6" w:rsidRPr="0035201E" w:rsidRDefault="00015BC6" w:rsidP="00015BC6">
            <w:pPr>
              <w:widowControl w:val="0"/>
            </w:pPr>
          </w:p>
        </w:tc>
      </w:tr>
      <w:tr w:rsidR="00161BDD" w:rsidRPr="0035201E" w:rsidTr="00AF1280">
        <w:tc>
          <w:tcPr>
            <w:tcW w:w="158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35201E">
              <w:rPr>
                <w:rFonts w:ascii="Times New Roman" w:hAnsi="Times New Roman" w:cs="Times New Roman"/>
              </w:rPr>
              <w:t xml:space="preserve">2.Региональный проект </w:t>
            </w:r>
            <w:r w:rsidRPr="0035201E">
              <w:rPr>
                <w:rFonts w:ascii="Times New Roman" w:hAnsi="Times New Roman"/>
              </w:rPr>
              <w:t>«Создание условий для реализации творческого потенциала нации» («Творческие люди»)</w:t>
            </w:r>
          </w:p>
        </w:tc>
        <w:tc>
          <w:tcPr>
            <w:tcW w:w="1889" w:type="dxa"/>
            <w:gridSpan w:val="3"/>
            <w:shd w:val="clear" w:color="auto" w:fill="auto"/>
          </w:tcPr>
          <w:p w:rsidR="00015BC6" w:rsidRPr="0035201E" w:rsidRDefault="00015BC6" w:rsidP="00015BC6">
            <w:pPr>
              <w:widowControl w:val="0"/>
            </w:pPr>
          </w:p>
        </w:tc>
      </w:tr>
      <w:tr w:rsidR="00161BDD" w:rsidRPr="0035201E" w:rsidTr="00AF1280">
        <w:trPr>
          <w:gridAfter w:val="2"/>
          <w:wAfter w:w="1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</w:pPr>
            <w:r w:rsidRPr="0035201E">
              <w:rPr>
                <w:sz w:val="20"/>
                <w:szCs w:val="20"/>
              </w:rPr>
              <w:t>Отдел по культуре 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both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Исходные данные из отчетов МКДЦ, МЦБС</w:t>
            </w:r>
          </w:p>
          <w:p w:rsidR="00015BC6" w:rsidRPr="0035201E" w:rsidRDefault="001D053C" w:rsidP="00015BC6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  <w:lang w:eastAsia="ru-RU"/>
              </w:rPr>
              <w:t>Желаемая тенденция развития показателя- рост.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Мониторинг осуществляется ответственным исполнителем программы квартально, по итогам года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</w:tcPr>
          <w:p w:rsidR="00015BC6" w:rsidRPr="0035201E" w:rsidRDefault="00015BC6" w:rsidP="00015BC6">
            <w:pPr>
              <w:widowControl w:val="0"/>
            </w:pPr>
          </w:p>
        </w:tc>
      </w:tr>
      <w:tr w:rsidR="00161BDD" w:rsidRPr="0035201E" w:rsidTr="00AF1280">
        <w:trPr>
          <w:gridAfter w:val="2"/>
          <w:wAfter w:w="1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2.2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Оказана государственная поддержка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</w:pPr>
            <w:r w:rsidRPr="0035201E">
              <w:rPr>
                <w:sz w:val="20"/>
                <w:szCs w:val="20"/>
              </w:rPr>
              <w:t xml:space="preserve">Отдел по культуре комитета по социальным вопросам администрации муниципального </w:t>
            </w:r>
            <w:r w:rsidRPr="0035201E">
              <w:rPr>
                <w:sz w:val="20"/>
                <w:szCs w:val="20"/>
              </w:rPr>
              <w:lastRenderedPageBreak/>
              <w:t>образования Веневский район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both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lastRenderedPageBreak/>
              <w:t>Исходные данные из отчетов МКДЦ, МЦБС</w:t>
            </w:r>
          </w:p>
          <w:p w:rsidR="001D053C" w:rsidRPr="0035201E" w:rsidRDefault="001D053C" w:rsidP="00015BC6">
            <w:pPr>
              <w:widowControl w:val="0"/>
              <w:jc w:val="both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  <w:lang w:eastAsia="ru-RU"/>
              </w:rPr>
              <w:t>Желаемая тенденция развития показателя- рост.</w:t>
            </w:r>
          </w:p>
          <w:p w:rsidR="00015BC6" w:rsidRPr="0035201E" w:rsidRDefault="00015BC6" w:rsidP="00015B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lastRenderedPageBreak/>
              <w:t xml:space="preserve">Мониторинг осуществляется ответственным исполнителем программы квартально, по </w:t>
            </w:r>
            <w:r w:rsidRPr="0035201E">
              <w:rPr>
                <w:sz w:val="20"/>
                <w:szCs w:val="20"/>
              </w:rPr>
              <w:lastRenderedPageBreak/>
              <w:t>итогам года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85357D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</w:tcPr>
          <w:p w:rsidR="00015BC6" w:rsidRPr="0035201E" w:rsidRDefault="00015BC6" w:rsidP="00015BC6">
            <w:pPr>
              <w:widowControl w:val="0"/>
            </w:pPr>
          </w:p>
        </w:tc>
      </w:tr>
      <w:tr w:rsidR="00161BDD" w:rsidRPr="0035201E" w:rsidTr="00AF1280">
        <w:tc>
          <w:tcPr>
            <w:tcW w:w="158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lastRenderedPageBreak/>
              <w:t>Задача 3: Создание виртуальных концертных залов</w:t>
            </w:r>
          </w:p>
        </w:tc>
        <w:tc>
          <w:tcPr>
            <w:tcW w:w="1889" w:type="dxa"/>
            <w:gridSpan w:val="3"/>
            <w:shd w:val="clear" w:color="auto" w:fill="auto"/>
          </w:tcPr>
          <w:p w:rsidR="00015BC6" w:rsidRPr="0035201E" w:rsidRDefault="00015BC6" w:rsidP="00015BC6">
            <w:pPr>
              <w:widowControl w:val="0"/>
            </w:pPr>
          </w:p>
        </w:tc>
      </w:tr>
      <w:tr w:rsidR="00161BDD" w:rsidRPr="0035201E" w:rsidTr="00AF1280">
        <w:tc>
          <w:tcPr>
            <w:tcW w:w="158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3.Региональный проект «Цифровая культура»</w:t>
            </w:r>
          </w:p>
        </w:tc>
        <w:tc>
          <w:tcPr>
            <w:tcW w:w="1889" w:type="dxa"/>
            <w:gridSpan w:val="3"/>
            <w:shd w:val="clear" w:color="auto" w:fill="auto"/>
          </w:tcPr>
          <w:p w:rsidR="00015BC6" w:rsidRPr="0035201E" w:rsidRDefault="00015BC6" w:rsidP="00015BC6">
            <w:pPr>
              <w:widowControl w:val="0"/>
            </w:pPr>
          </w:p>
        </w:tc>
      </w:tr>
      <w:tr w:rsidR="00161BDD" w:rsidRPr="0035201E" w:rsidTr="00AF1280">
        <w:trPr>
          <w:gridAfter w:val="2"/>
          <w:wAfter w:w="1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3.1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</w:pPr>
            <w:r w:rsidRPr="0035201E">
              <w:rPr>
                <w:sz w:val="20"/>
                <w:szCs w:val="20"/>
              </w:rPr>
              <w:t>Количество созданных виртуальных концертных залов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</w:pPr>
            <w:r w:rsidRPr="0035201E">
              <w:rPr>
                <w:sz w:val="20"/>
                <w:szCs w:val="20"/>
              </w:rPr>
              <w:t>Отдел по культуре 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 xml:space="preserve">Показатель определяется суммированием количества созданных виртуальных концертных залов на территории Веневского района на конец отчетного периода. </w:t>
            </w:r>
          </w:p>
          <w:p w:rsidR="001D053C" w:rsidRPr="0035201E" w:rsidRDefault="001D053C" w:rsidP="00015BC6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  <w:lang w:eastAsia="ru-RU"/>
              </w:rPr>
              <w:t>Желаемая тенденция развития показателя- рост.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Мониторинг осуществляется ответственным исполнителем программы квартально, по итогам года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</w:tcPr>
          <w:p w:rsidR="00015BC6" w:rsidRPr="0035201E" w:rsidRDefault="00015BC6" w:rsidP="00015BC6">
            <w:pPr>
              <w:widowControl w:val="0"/>
            </w:pPr>
          </w:p>
        </w:tc>
      </w:tr>
      <w:tr w:rsidR="00161BDD" w:rsidRPr="0035201E" w:rsidTr="00AF1280">
        <w:tc>
          <w:tcPr>
            <w:tcW w:w="158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35201E">
              <w:rPr>
                <w:rFonts w:ascii="Times New Roman" w:hAnsi="Times New Roman" w:cs="Times New Roman"/>
              </w:rPr>
              <w:t xml:space="preserve">Задача 4. Поддержка отрасли культуры </w:t>
            </w:r>
          </w:p>
        </w:tc>
        <w:tc>
          <w:tcPr>
            <w:tcW w:w="1889" w:type="dxa"/>
            <w:gridSpan w:val="3"/>
            <w:shd w:val="clear" w:color="auto" w:fill="auto"/>
          </w:tcPr>
          <w:p w:rsidR="00015BC6" w:rsidRPr="0035201E" w:rsidRDefault="00015BC6" w:rsidP="00015BC6">
            <w:pPr>
              <w:widowControl w:val="0"/>
            </w:pPr>
          </w:p>
        </w:tc>
      </w:tr>
      <w:tr w:rsidR="00161BDD" w:rsidRPr="0035201E" w:rsidTr="00AF1280">
        <w:tc>
          <w:tcPr>
            <w:tcW w:w="158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35201E">
              <w:rPr>
                <w:rFonts w:ascii="Times New Roman" w:hAnsi="Times New Roman" w:cs="Times New Roman"/>
              </w:rPr>
              <w:t>4.</w:t>
            </w:r>
            <w:r w:rsidRPr="0035201E">
              <w:rPr>
                <w:rFonts w:ascii="Times New Roman" w:hAnsi="Times New Roman"/>
              </w:rPr>
              <w:t>Региональный проект «Государственная поддержка муниципальных учреждений культуры»</w:t>
            </w:r>
          </w:p>
        </w:tc>
        <w:tc>
          <w:tcPr>
            <w:tcW w:w="1889" w:type="dxa"/>
            <w:gridSpan w:val="3"/>
            <w:shd w:val="clear" w:color="auto" w:fill="auto"/>
          </w:tcPr>
          <w:p w:rsidR="00015BC6" w:rsidRPr="0035201E" w:rsidRDefault="00015BC6" w:rsidP="00015BC6">
            <w:pPr>
              <w:widowControl w:val="0"/>
            </w:pPr>
          </w:p>
        </w:tc>
      </w:tr>
      <w:tr w:rsidR="00161BDD" w:rsidRPr="0035201E" w:rsidTr="00AF1280">
        <w:trPr>
          <w:gridAfter w:val="2"/>
          <w:wAfter w:w="1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4.1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Количество посещений</w:t>
            </w:r>
          </w:p>
          <w:p w:rsidR="00015BC6" w:rsidRPr="0035201E" w:rsidRDefault="00015BC6" w:rsidP="00015BC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организаций культуры</w:t>
            </w:r>
          </w:p>
          <w:p w:rsidR="00015BC6" w:rsidRPr="0035201E" w:rsidRDefault="00015BC6" w:rsidP="00015BC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по отношению к</w:t>
            </w:r>
          </w:p>
          <w:p w:rsidR="00015BC6" w:rsidRPr="0035201E" w:rsidRDefault="00015BC6" w:rsidP="00015BC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уровню 2017 года (в</w:t>
            </w:r>
          </w:p>
          <w:p w:rsidR="00015BC6" w:rsidRPr="0035201E" w:rsidRDefault="00015BC6" w:rsidP="00015BC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части посещений</w:t>
            </w:r>
          </w:p>
          <w:p w:rsidR="00015BC6" w:rsidRPr="0035201E" w:rsidRDefault="00015BC6" w:rsidP="00015BC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библиотек)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Отдел по культуре 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both"/>
            </w:pPr>
            <w:r w:rsidRPr="0035201E">
              <w:rPr>
                <w:sz w:val="20"/>
                <w:szCs w:val="20"/>
              </w:rPr>
              <w:t>Показатель формируется путем деления общего количества посещений библиотек в год на общее количество посещений библиотек в 2017 году;</w:t>
            </w:r>
          </w:p>
          <w:p w:rsidR="00015BC6" w:rsidRPr="0035201E" w:rsidRDefault="00015BC6" w:rsidP="00015BC6">
            <w:pPr>
              <w:widowControl w:val="0"/>
              <w:jc w:val="both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Исходные данные отчета МЦБС 6-НК</w:t>
            </w:r>
          </w:p>
          <w:p w:rsidR="001D053C" w:rsidRPr="0035201E" w:rsidRDefault="001D053C" w:rsidP="00015BC6">
            <w:pPr>
              <w:widowControl w:val="0"/>
              <w:jc w:val="both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  <w:lang w:eastAsia="ru-RU"/>
              </w:rPr>
              <w:t>Желаемая тенденция развития показателя- рост.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Мониторинг осуществляется ответственным исполнителем программы квартально, по итогам года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131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134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134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134</w:t>
            </w:r>
          </w:p>
        </w:tc>
        <w:tc>
          <w:tcPr>
            <w:tcW w:w="1874" w:type="dxa"/>
            <w:shd w:val="clear" w:color="auto" w:fill="auto"/>
          </w:tcPr>
          <w:p w:rsidR="00015BC6" w:rsidRPr="0035201E" w:rsidRDefault="00015BC6" w:rsidP="00015BC6">
            <w:pPr>
              <w:widowControl w:val="0"/>
            </w:pPr>
          </w:p>
        </w:tc>
      </w:tr>
      <w:tr w:rsidR="00161BDD" w:rsidRPr="0035201E" w:rsidTr="00AF1280">
        <w:trPr>
          <w:gridAfter w:val="2"/>
          <w:wAfter w:w="1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lastRenderedPageBreak/>
              <w:t>4.2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Количество проведенных мероприятий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Отдел по культуре 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both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Исходные данные из отчетов МЦБС</w:t>
            </w:r>
          </w:p>
          <w:p w:rsidR="001D053C" w:rsidRPr="0035201E" w:rsidRDefault="001D053C" w:rsidP="00015BC6">
            <w:pPr>
              <w:widowControl w:val="0"/>
              <w:jc w:val="both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  <w:lang w:eastAsia="ru-RU"/>
              </w:rPr>
              <w:t>Желаемая тенденция развития показателя- рост.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Мониторинг осуществляется ответственным исполнителем программы квартально, по итогам года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</w:tcPr>
          <w:p w:rsidR="00015BC6" w:rsidRPr="0035201E" w:rsidRDefault="00015BC6" w:rsidP="00015BC6">
            <w:pPr>
              <w:widowControl w:val="0"/>
            </w:pPr>
          </w:p>
        </w:tc>
      </w:tr>
      <w:tr w:rsidR="00161BDD" w:rsidRPr="0035201E" w:rsidTr="00AF1280">
        <w:trPr>
          <w:gridAfter w:val="2"/>
          <w:wAfter w:w="1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4.3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Количество комплектов подготовленной проектно- сметной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Отдел по культуре 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both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  <w:lang w:eastAsia="ru-RU"/>
              </w:rPr>
              <w:t>Показатель определяется суммированием количества разработанных проектов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 на конец отчетного периода</w:t>
            </w:r>
          </w:p>
          <w:p w:rsidR="00015BC6" w:rsidRPr="0035201E" w:rsidRDefault="00015BC6" w:rsidP="00015BC6">
            <w:pPr>
              <w:widowControl w:val="0"/>
              <w:jc w:val="both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Исходные данные из отчетов ВКМ, из формы 8-НК</w:t>
            </w:r>
          </w:p>
          <w:p w:rsidR="001D053C" w:rsidRPr="0035201E" w:rsidRDefault="001D053C" w:rsidP="00015BC6">
            <w:pPr>
              <w:widowControl w:val="0"/>
              <w:jc w:val="both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  <w:lang w:eastAsia="ru-RU"/>
              </w:rPr>
              <w:t xml:space="preserve">Желаемая тенденция развития показателя- </w:t>
            </w:r>
            <w:r w:rsidR="00A64997" w:rsidRPr="0035201E">
              <w:rPr>
                <w:sz w:val="20"/>
                <w:szCs w:val="20"/>
                <w:lang w:eastAsia="ru-RU"/>
              </w:rPr>
              <w:t>рост</w:t>
            </w:r>
            <w:r w:rsidRPr="0035201E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Мониторинг осуществляется ответственным исполнителем программы квартально, по итогам года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7F35CB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7F35CB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BC6" w:rsidRPr="0035201E" w:rsidRDefault="00015BC6" w:rsidP="00015BC6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</w:tcPr>
          <w:p w:rsidR="00015BC6" w:rsidRPr="0035201E" w:rsidRDefault="00015BC6" w:rsidP="00015BC6">
            <w:pPr>
              <w:widowControl w:val="0"/>
            </w:pPr>
          </w:p>
        </w:tc>
      </w:tr>
      <w:tr w:rsidR="00161BDD" w:rsidRPr="0035201E" w:rsidTr="00577AE0">
        <w:trPr>
          <w:gridAfter w:val="2"/>
          <w:wAfter w:w="1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5CB" w:rsidRPr="0035201E" w:rsidRDefault="007F35CB" w:rsidP="007F35CB">
            <w:pPr>
              <w:widowControl w:val="0"/>
              <w:jc w:val="center"/>
              <w:rPr>
                <w:sz w:val="20"/>
                <w:szCs w:val="20"/>
              </w:rPr>
            </w:pPr>
            <w:bookmarkStart w:id="3" w:name="_Hlk164075506"/>
            <w:r w:rsidRPr="0035201E">
              <w:rPr>
                <w:sz w:val="20"/>
                <w:szCs w:val="20"/>
              </w:rPr>
              <w:t>4.4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5CB" w:rsidRPr="0035201E" w:rsidRDefault="007F35CB" w:rsidP="007F35CB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 xml:space="preserve">Количество реализованных мероприятий по развитию и укреплению материально-технической базы государственными </w:t>
            </w:r>
            <w:r w:rsidRPr="0035201E">
              <w:rPr>
                <w:sz w:val="20"/>
                <w:szCs w:val="20"/>
              </w:rPr>
              <w:lastRenderedPageBreak/>
              <w:t>муниципальными учреждениями культурно-досугового-типа в населённых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5CB" w:rsidRPr="0035201E" w:rsidRDefault="007F35CB" w:rsidP="007F35CB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5CB" w:rsidRPr="0035201E" w:rsidRDefault="007F35CB" w:rsidP="007F35CB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 xml:space="preserve">Отдел по культуре Комитета по социальным вопросам администрации </w:t>
            </w:r>
            <w:r w:rsidRPr="0035201E">
              <w:rPr>
                <w:sz w:val="20"/>
                <w:szCs w:val="20"/>
              </w:rPr>
              <w:lastRenderedPageBreak/>
              <w:t>муниципального образования Веневский район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5CB" w:rsidRPr="0035201E" w:rsidRDefault="007F35CB" w:rsidP="007F35CB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35201E">
              <w:rPr>
                <w:rFonts w:ascii="Times New Roman" w:hAnsi="Times New Roman" w:cs="Times New Roman"/>
                <w:sz w:val="20"/>
              </w:rPr>
              <w:lastRenderedPageBreak/>
              <w:t>Исходные данные из отчетов МКДЦ</w:t>
            </w:r>
            <w:r w:rsidR="001D053C" w:rsidRPr="0035201E">
              <w:rPr>
                <w:rFonts w:ascii="Times New Roman" w:hAnsi="Times New Roman" w:cs="Times New Roman"/>
                <w:sz w:val="20"/>
              </w:rPr>
              <w:t>.</w:t>
            </w:r>
          </w:p>
          <w:p w:rsidR="001D053C" w:rsidRPr="0035201E" w:rsidRDefault="001D053C" w:rsidP="007F35CB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35201E">
              <w:rPr>
                <w:rFonts w:ascii="Times New Roman" w:hAnsi="Times New Roman" w:cs="Times New Roman"/>
                <w:sz w:val="20"/>
              </w:rPr>
              <w:t>Желаемая тенденция развития показателя- рост.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5CB" w:rsidRPr="0035201E" w:rsidRDefault="007F35CB" w:rsidP="007F35CB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5CB" w:rsidRPr="0035201E" w:rsidRDefault="007F35CB" w:rsidP="007F35CB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5CB" w:rsidRPr="0035201E" w:rsidRDefault="007F35CB" w:rsidP="007F35CB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5CB" w:rsidRPr="0035201E" w:rsidRDefault="007F35CB" w:rsidP="007F35CB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5CB" w:rsidRPr="0035201E" w:rsidRDefault="00C04A68" w:rsidP="007F35CB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5CB" w:rsidRPr="0035201E" w:rsidRDefault="007F35CB" w:rsidP="007F35CB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</w:tcPr>
          <w:p w:rsidR="007F35CB" w:rsidRPr="0035201E" w:rsidRDefault="007F35CB" w:rsidP="007F35CB">
            <w:pPr>
              <w:widowControl w:val="0"/>
            </w:pPr>
          </w:p>
        </w:tc>
      </w:tr>
      <w:bookmarkEnd w:id="3"/>
      <w:tr w:rsidR="009408D1" w:rsidRPr="0035201E" w:rsidTr="00577AE0">
        <w:trPr>
          <w:gridAfter w:val="2"/>
          <w:wAfter w:w="1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lastRenderedPageBreak/>
              <w:t>4.5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Количество реализованных мероприятий по укреплению материально-технической базы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Единица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Отдел по культуре 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35201E">
              <w:rPr>
                <w:rFonts w:ascii="Times New Roman" w:hAnsi="Times New Roman" w:cs="Times New Roman"/>
                <w:sz w:val="20"/>
              </w:rPr>
              <w:t>Исходные данные из отчетов ВКМ.</w:t>
            </w:r>
          </w:p>
          <w:p w:rsidR="009408D1" w:rsidRPr="0035201E" w:rsidRDefault="009408D1" w:rsidP="009408D1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35201E">
              <w:rPr>
                <w:rFonts w:ascii="Times New Roman" w:hAnsi="Times New Roman" w:cs="Times New Roman"/>
                <w:sz w:val="20"/>
              </w:rPr>
              <w:t>Желаемая тенденция развития показателя- рост.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</w:p>
        </w:tc>
      </w:tr>
      <w:tr w:rsidR="009408D1" w:rsidRPr="0035201E" w:rsidTr="00AF1280">
        <w:trPr>
          <w:gridAfter w:val="1"/>
          <w:wAfter w:w="8" w:type="dxa"/>
        </w:trPr>
        <w:tc>
          <w:tcPr>
            <w:tcW w:w="1587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35201E">
              <w:rPr>
                <w:rFonts w:ascii="Times New Roman" w:hAnsi="Times New Roman" w:cs="Times New Roman"/>
              </w:rPr>
              <w:t>Задача 5:</w:t>
            </w:r>
            <w:r w:rsidRPr="0035201E">
              <w:t xml:space="preserve"> </w:t>
            </w:r>
            <w:r w:rsidRPr="0035201E">
              <w:rPr>
                <w:rFonts w:ascii="Times New Roman" w:hAnsi="Times New Roman" w:cs="Times New Roman"/>
              </w:rPr>
              <w:t>Развитие туристской инфраструктуры</w:t>
            </w:r>
          </w:p>
        </w:tc>
        <w:tc>
          <w:tcPr>
            <w:tcW w:w="1881" w:type="dxa"/>
            <w:gridSpan w:val="2"/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</w:p>
        </w:tc>
      </w:tr>
      <w:tr w:rsidR="009408D1" w:rsidRPr="0035201E" w:rsidTr="00AF1280">
        <w:trPr>
          <w:gridAfter w:val="1"/>
          <w:wAfter w:w="8" w:type="dxa"/>
        </w:trPr>
        <w:tc>
          <w:tcPr>
            <w:tcW w:w="1587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35201E">
              <w:rPr>
                <w:rFonts w:ascii="Times New Roman" w:hAnsi="Times New Roman" w:cs="Times New Roman"/>
              </w:rPr>
              <w:t>5.Региональный проект «Повышение туристического потенциала Тульской области»</w:t>
            </w:r>
          </w:p>
        </w:tc>
        <w:tc>
          <w:tcPr>
            <w:tcW w:w="1881" w:type="dxa"/>
            <w:gridSpan w:val="2"/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</w:p>
        </w:tc>
      </w:tr>
      <w:tr w:rsidR="009408D1" w:rsidRPr="0035201E" w:rsidTr="00AF1280">
        <w:trPr>
          <w:gridAfter w:val="2"/>
          <w:wAfter w:w="1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5.1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pStyle w:val="TableParagraph"/>
              <w:spacing w:before="1"/>
              <w:ind w:left="44" w:right="42"/>
              <w:rPr>
                <w:sz w:val="19"/>
              </w:rPr>
            </w:pPr>
            <w:r w:rsidRPr="0035201E">
              <w:rPr>
                <w:sz w:val="19"/>
              </w:rPr>
              <w:t>Количество изготовленных наружных средств навигации (информационных знаков, конструкций, сооружений, технических приспособлений и других носителей, предназначенных для распространения информации, за исключением рекламных конструкций)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Единица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Отдел по культуре 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35201E">
              <w:rPr>
                <w:sz w:val="20"/>
                <w:szCs w:val="20"/>
                <w:lang w:eastAsia="ru-RU"/>
              </w:rPr>
              <w:t>Показатель определяется суммированием количества</w:t>
            </w:r>
            <w:r w:rsidRPr="0035201E">
              <w:rPr>
                <w:sz w:val="20"/>
                <w:szCs w:val="20"/>
              </w:rPr>
              <w:t xml:space="preserve"> изготовленных наружных средств навигации (информационных знаков, конструкций, сооружений, технических приспособлений и других носителей, предназначенных для распространения информации, за исключением рекламных конструкций)</w:t>
            </w:r>
            <w:r w:rsidRPr="0035201E">
              <w:rPr>
                <w:sz w:val="20"/>
                <w:szCs w:val="20"/>
                <w:shd w:val="clear" w:color="auto" w:fill="FFFFFF"/>
              </w:rPr>
              <w:t xml:space="preserve"> за отчетный период.</w:t>
            </w:r>
          </w:p>
          <w:p w:rsidR="009408D1" w:rsidRPr="0035201E" w:rsidRDefault="009408D1" w:rsidP="009408D1">
            <w:pPr>
              <w:widowControl w:val="0"/>
              <w:jc w:val="both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  <w:lang w:eastAsia="ru-RU"/>
              </w:rPr>
              <w:t xml:space="preserve">Желаемая тенденция развития показателя- </w:t>
            </w:r>
            <w:r w:rsidRPr="0035201E">
              <w:rPr>
                <w:sz w:val="20"/>
                <w:szCs w:val="20"/>
                <w:lang w:eastAsia="ru-RU"/>
              </w:rPr>
              <w:lastRenderedPageBreak/>
              <w:t>рост.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lastRenderedPageBreak/>
              <w:t>ежеквартально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</w:p>
        </w:tc>
      </w:tr>
      <w:tr w:rsidR="009408D1" w:rsidRPr="0035201E" w:rsidTr="00AF1280">
        <w:tc>
          <w:tcPr>
            <w:tcW w:w="158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lastRenderedPageBreak/>
              <w:t>Задача 6: Восстановление (ремонт, реставрация, благоустройство) воинских захоронений на территории муниципального образования</w:t>
            </w:r>
          </w:p>
        </w:tc>
        <w:tc>
          <w:tcPr>
            <w:tcW w:w="1889" w:type="dxa"/>
            <w:gridSpan w:val="3"/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</w:p>
        </w:tc>
      </w:tr>
      <w:tr w:rsidR="009408D1" w:rsidRPr="0035201E" w:rsidTr="00AF1280">
        <w:tc>
          <w:tcPr>
            <w:tcW w:w="158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6.</w:t>
            </w:r>
            <w:r w:rsidRPr="0035201E">
              <w:rPr>
                <w:sz w:val="20"/>
                <w:szCs w:val="20"/>
                <w:lang w:eastAsia="ru-RU"/>
              </w:rPr>
              <w:t xml:space="preserve"> Федеральная целевая программа «Увековечение памяти погибших при защите Отечества на 2019 -2024 годы»</w:t>
            </w:r>
          </w:p>
        </w:tc>
        <w:tc>
          <w:tcPr>
            <w:tcW w:w="1889" w:type="dxa"/>
            <w:gridSpan w:val="3"/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</w:p>
        </w:tc>
      </w:tr>
      <w:tr w:rsidR="009408D1" w:rsidRPr="0035201E" w:rsidTr="00AF1280">
        <w:trPr>
          <w:gridAfter w:val="2"/>
          <w:wAfter w:w="1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6.1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  <w:r w:rsidRPr="0035201E">
              <w:rPr>
                <w:sz w:val="20"/>
                <w:szCs w:val="20"/>
              </w:rPr>
              <w:t>Количество обустроенных мест захоронения погибших при защите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  <w:r w:rsidRPr="0035201E">
              <w:rPr>
                <w:sz w:val="20"/>
                <w:szCs w:val="20"/>
              </w:rPr>
              <w:t>Отдел по культуре 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  <w:r w:rsidRPr="0035201E">
              <w:rPr>
                <w:sz w:val="20"/>
                <w:szCs w:val="20"/>
                <w:lang w:eastAsia="ru-RU"/>
              </w:rPr>
              <w:t xml:space="preserve">Показатель определяется суммированием количества </w:t>
            </w:r>
            <w:r w:rsidRPr="0035201E">
              <w:rPr>
                <w:sz w:val="20"/>
                <w:szCs w:val="20"/>
                <w:shd w:val="clear" w:color="auto" w:fill="FFFFFF"/>
              </w:rPr>
              <w:t>обустроенных мест захоронения за отчетный период</w:t>
            </w:r>
            <w:proofErr w:type="gramStart"/>
            <w:r w:rsidRPr="0035201E">
              <w:rPr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</w:p>
          <w:p w:rsidR="009408D1" w:rsidRPr="0035201E" w:rsidRDefault="009408D1" w:rsidP="009408D1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  <w:lang w:eastAsia="ru-RU"/>
              </w:rPr>
              <w:t>Желаемая тенденция развития показателя- рост.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18"/>
                <w:szCs w:val="18"/>
              </w:rPr>
              <w:t>1</w:t>
            </w:r>
          </w:p>
        </w:tc>
      </w:tr>
      <w:tr w:rsidR="009408D1" w:rsidRPr="0035201E" w:rsidTr="00AF1280">
        <w:tc>
          <w:tcPr>
            <w:tcW w:w="158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spacing w:line="0" w:lineRule="atLeast"/>
              <w:jc w:val="center"/>
            </w:pPr>
            <w:r w:rsidRPr="0035201E">
              <w:rPr>
                <w:sz w:val="20"/>
                <w:szCs w:val="20"/>
              </w:rPr>
              <w:t>Задача 7: Сохранение и развитие библиотечного дела</w:t>
            </w:r>
          </w:p>
        </w:tc>
        <w:tc>
          <w:tcPr>
            <w:tcW w:w="1889" w:type="dxa"/>
            <w:gridSpan w:val="3"/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</w:p>
        </w:tc>
      </w:tr>
      <w:tr w:rsidR="009408D1" w:rsidRPr="0035201E" w:rsidTr="00AF1280">
        <w:tc>
          <w:tcPr>
            <w:tcW w:w="158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spacing w:line="0" w:lineRule="atLeast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7. Комплекс процессных мероприятий «Развитие библиотечного дела»</w:t>
            </w:r>
          </w:p>
        </w:tc>
        <w:tc>
          <w:tcPr>
            <w:tcW w:w="1889" w:type="dxa"/>
            <w:gridSpan w:val="3"/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</w:p>
        </w:tc>
      </w:tr>
      <w:tr w:rsidR="009408D1" w:rsidRPr="0035201E" w:rsidTr="00AF1280">
        <w:trPr>
          <w:gridAfter w:val="2"/>
          <w:wAfter w:w="1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7.1.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both"/>
            </w:pPr>
            <w:r w:rsidRPr="0035201E">
              <w:rPr>
                <w:sz w:val="20"/>
                <w:szCs w:val="20"/>
              </w:rPr>
              <w:t>Количество экземпляров новых поступлений книг в библиотечные фонды общедоступных библиотек на 1 тыс. населения</w:t>
            </w:r>
          </w:p>
          <w:p w:rsidR="009408D1" w:rsidRPr="0035201E" w:rsidRDefault="009408D1" w:rsidP="009408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Экз.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  <w:r w:rsidRPr="0035201E">
              <w:rPr>
                <w:sz w:val="20"/>
                <w:szCs w:val="20"/>
              </w:rPr>
              <w:t>Отдел по культуре 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Исходные данные из отчетов МЦБС, из формы 6-НК</w:t>
            </w:r>
          </w:p>
          <w:p w:rsidR="009408D1" w:rsidRPr="0035201E" w:rsidRDefault="009408D1" w:rsidP="009408D1">
            <w:pPr>
              <w:widowControl w:val="0"/>
            </w:pPr>
            <w:r w:rsidRPr="0035201E">
              <w:rPr>
                <w:sz w:val="20"/>
                <w:szCs w:val="20"/>
                <w:lang w:eastAsia="ru-RU"/>
              </w:rPr>
              <w:t>Желаемая тенденция развития показателя- рост.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15</w:t>
            </w:r>
          </w:p>
          <w:p w:rsidR="009408D1" w:rsidRPr="0035201E" w:rsidRDefault="009408D1" w:rsidP="009408D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16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16</w:t>
            </w:r>
          </w:p>
        </w:tc>
        <w:tc>
          <w:tcPr>
            <w:tcW w:w="1874" w:type="dxa"/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</w:p>
        </w:tc>
      </w:tr>
      <w:tr w:rsidR="009408D1" w:rsidRPr="0035201E" w:rsidTr="00AF1280">
        <w:trPr>
          <w:gridAfter w:val="2"/>
          <w:wAfter w:w="1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7.2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spacing w:line="0" w:lineRule="atLeast"/>
              <w:jc w:val="both"/>
            </w:pPr>
            <w:r w:rsidRPr="0035201E">
              <w:rPr>
                <w:sz w:val="20"/>
                <w:szCs w:val="20"/>
              </w:rPr>
              <w:t xml:space="preserve">Уровень фактической обеспеченности библиотеками от нормативной потребности; процентов                                               </w:t>
            </w:r>
          </w:p>
          <w:p w:rsidR="009408D1" w:rsidRPr="0035201E" w:rsidRDefault="009408D1" w:rsidP="009408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  <w:r w:rsidRPr="0035201E">
              <w:rPr>
                <w:sz w:val="20"/>
                <w:szCs w:val="20"/>
              </w:rPr>
              <w:t>Отдел по культуре 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 xml:space="preserve">УФОБ = ФОБ/НПБ х 100 </w:t>
            </w:r>
          </w:p>
          <w:p w:rsidR="009408D1" w:rsidRPr="0035201E" w:rsidRDefault="009408D1" w:rsidP="009408D1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 xml:space="preserve">где: УФОБ – уровень фактической обеспеченности общедоступными библиотеками (%); ФОБ – фактическая обеспеченность муниципального образования </w:t>
            </w:r>
            <w:r w:rsidRPr="0035201E">
              <w:rPr>
                <w:sz w:val="20"/>
                <w:szCs w:val="20"/>
              </w:rPr>
              <w:lastRenderedPageBreak/>
              <w:t>общедоступными библиотеками в соответствии формой № 6-НК федерального статистического наблюдения; НПБ – нормативная потребность в общедоступных библиотеках в соответствии с Методическими рекомендациями органам местного самоуправления</w:t>
            </w:r>
          </w:p>
          <w:p w:rsidR="009408D1" w:rsidRPr="0035201E" w:rsidRDefault="009408D1" w:rsidP="009408D1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Исходные данные из отчетов МЦБС, из формы 6-НК</w:t>
            </w:r>
          </w:p>
          <w:p w:rsidR="009408D1" w:rsidRPr="0035201E" w:rsidRDefault="009408D1" w:rsidP="009408D1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  <w:lang w:eastAsia="ru-RU"/>
              </w:rPr>
              <w:t>Желаемая тенденция развития показателя- рост.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lastRenderedPageBreak/>
              <w:t>ежеквартально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89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89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89</w:t>
            </w:r>
          </w:p>
        </w:tc>
        <w:tc>
          <w:tcPr>
            <w:tcW w:w="1874" w:type="dxa"/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</w:p>
        </w:tc>
      </w:tr>
      <w:tr w:rsidR="009408D1" w:rsidRPr="0035201E" w:rsidTr="00AF1280">
        <w:trPr>
          <w:gridAfter w:val="2"/>
          <w:wAfter w:w="1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lastRenderedPageBreak/>
              <w:t>7.3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both"/>
            </w:pPr>
            <w:r w:rsidRPr="0035201E">
              <w:rPr>
                <w:sz w:val="20"/>
                <w:szCs w:val="20"/>
              </w:rPr>
              <w:t>Количество посещений библиотек</w:t>
            </w:r>
          </w:p>
          <w:p w:rsidR="009408D1" w:rsidRPr="0035201E" w:rsidRDefault="009408D1" w:rsidP="009408D1">
            <w:pPr>
              <w:widowControl w:val="0"/>
              <w:jc w:val="both"/>
            </w:pPr>
            <w:r w:rsidRPr="0035201E">
              <w:rPr>
                <w:sz w:val="20"/>
                <w:szCs w:val="20"/>
              </w:rPr>
              <w:t>на 1 жителя в год;</w:t>
            </w:r>
          </w:p>
          <w:p w:rsidR="009408D1" w:rsidRPr="0035201E" w:rsidRDefault="009408D1" w:rsidP="009408D1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9408D1" w:rsidRPr="0035201E" w:rsidRDefault="009408D1" w:rsidP="009408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Посещений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  <w:r w:rsidRPr="0035201E">
              <w:rPr>
                <w:sz w:val="20"/>
                <w:szCs w:val="20"/>
              </w:rPr>
              <w:t>Отдел по культуре 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Показатель формируется путем деления общего количества посещений библиотек в год на численность населения района, данные отчета МЦБС 6-НК</w:t>
            </w:r>
          </w:p>
          <w:p w:rsidR="009408D1" w:rsidRPr="0035201E" w:rsidRDefault="009408D1" w:rsidP="009408D1">
            <w:pPr>
              <w:widowControl w:val="0"/>
            </w:pPr>
            <w:r w:rsidRPr="0035201E">
              <w:rPr>
                <w:sz w:val="20"/>
                <w:szCs w:val="20"/>
                <w:lang w:eastAsia="ru-RU"/>
              </w:rPr>
              <w:t>Желаемая тенденция развития показателя- рост.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2,0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2,0</w:t>
            </w:r>
          </w:p>
        </w:tc>
        <w:tc>
          <w:tcPr>
            <w:tcW w:w="1874" w:type="dxa"/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</w:p>
        </w:tc>
      </w:tr>
      <w:tr w:rsidR="009408D1" w:rsidRPr="0035201E" w:rsidTr="00AF1280">
        <w:trPr>
          <w:gridAfter w:val="2"/>
          <w:wAfter w:w="1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7.4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both"/>
            </w:pPr>
            <w:r w:rsidRPr="0035201E">
              <w:rPr>
                <w:sz w:val="20"/>
                <w:szCs w:val="20"/>
              </w:rPr>
              <w:t xml:space="preserve">Доля муниципальных библиотек, использующих современные информационные технологии с ведением </w:t>
            </w:r>
            <w:r w:rsidRPr="0035201E">
              <w:rPr>
                <w:sz w:val="20"/>
                <w:szCs w:val="20"/>
              </w:rPr>
              <w:lastRenderedPageBreak/>
              <w:t>каталогов в электронном виде</w:t>
            </w:r>
          </w:p>
          <w:p w:rsidR="009408D1" w:rsidRPr="0035201E" w:rsidRDefault="009408D1" w:rsidP="009408D1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9408D1" w:rsidRPr="0035201E" w:rsidRDefault="009408D1" w:rsidP="009408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  <w:r w:rsidRPr="0035201E">
              <w:rPr>
                <w:sz w:val="20"/>
                <w:szCs w:val="20"/>
              </w:rPr>
              <w:t xml:space="preserve">Отдел по культуре Комитета по социальным вопросам </w:t>
            </w:r>
            <w:r w:rsidRPr="0035201E">
              <w:rPr>
                <w:sz w:val="20"/>
                <w:szCs w:val="20"/>
              </w:rPr>
              <w:lastRenderedPageBreak/>
              <w:t>администрации муниципального образования Веневский район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lastRenderedPageBreak/>
              <w:t xml:space="preserve">Показатель определяется как отношение количества </w:t>
            </w:r>
            <w:r w:rsidRPr="0035201E">
              <w:rPr>
                <w:sz w:val="20"/>
                <w:szCs w:val="20"/>
              </w:rPr>
              <w:lastRenderedPageBreak/>
              <w:t>муниципальных библиотек, в которых используются информационные системы учета и ведения каталогов в электронном виде, к общему количеству муниципальных библиотек.</w:t>
            </w:r>
          </w:p>
          <w:p w:rsidR="009408D1" w:rsidRPr="0035201E" w:rsidRDefault="009408D1" w:rsidP="009408D1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Исходные данные из отчетов МЦБС, из формы 6-НК</w:t>
            </w:r>
          </w:p>
          <w:p w:rsidR="009408D1" w:rsidRPr="0035201E" w:rsidRDefault="009408D1" w:rsidP="009408D1">
            <w:pPr>
              <w:widowControl w:val="0"/>
            </w:pPr>
            <w:r w:rsidRPr="0035201E">
              <w:rPr>
                <w:sz w:val="20"/>
                <w:szCs w:val="20"/>
                <w:lang w:eastAsia="ru-RU"/>
              </w:rPr>
              <w:t>Желаемая тенденция развития показателя- рост.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lastRenderedPageBreak/>
              <w:t>ежеквартально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100</w:t>
            </w:r>
          </w:p>
          <w:p w:rsidR="009408D1" w:rsidRPr="0035201E" w:rsidRDefault="009408D1" w:rsidP="009408D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100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100</w:t>
            </w:r>
          </w:p>
        </w:tc>
        <w:tc>
          <w:tcPr>
            <w:tcW w:w="1874" w:type="dxa"/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</w:p>
        </w:tc>
      </w:tr>
      <w:tr w:rsidR="009408D1" w:rsidRPr="0035201E" w:rsidTr="00AF1280">
        <w:trPr>
          <w:trHeight w:val="256"/>
        </w:trPr>
        <w:tc>
          <w:tcPr>
            <w:tcW w:w="158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lastRenderedPageBreak/>
              <w:t>Задача 8: Сохранение и развитие музейного дела</w:t>
            </w:r>
          </w:p>
        </w:tc>
        <w:tc>
          <w:tcPr>
            <w:tcW w:w="1889" w:type="dxa"/>
            <w:gridSpan w:val="3"/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</w:p>
        </w:tc>
      </w:tr>
      <w:tr w:rsidR="009408D1" w:rsidRPr="0035201E" w:rsidTr="00AF1280">
        <w:tc>
          <w:tcPr>
            <w:tcW w:w="158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8 .Комплекс процессных мероприятий «Сохранение и развитие муниципального учреждения культуры «Веневский краеведческий музей»</w:t>
            </w:r>
          </w:p>
        </w:tc>
        <w:tc>
          <w:tcPr>
            <w:tcW w:w="1889" w:type="dxa"/>
            <w:gridSpan w:val="3"/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</w:p>
        </w:tc>
      </w:tr>
      <w:tr w:rsidR="009408D1" w:rsidRPr="0035201E" w:rsidTr="00AF1280">
        <w:trPr>
          <w:gridAfter w:val="2"/>
          <w:wAfter w:w="1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8.1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spacing w:line="0" w:lineRule="atLeast"/>
              <w:jc w:val="both"/>
            </w:pPr>
            <w:r w:rsidRPr="0035201E">
              <w:rPr>
                <w:sz w:val="20"/>
                <w:szCs w:val="20"/>
              </w:rPr>
              <w:t>Количество посещений музея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Человек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  <w:r w:rsidRPr="0035201E">
              <w:rPr>
                <w:sz w:val="20"/>
                <w:szCs w:val="20"/>
              </w:rPr>
              <w:t>Отдел по культуре 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  <w:shd w:val="clear" w:color="auto" w:fill="FFFFFF"/>
              </w:rPr>
              <w:t> </w:t>
            </w:r>
            <w:r w:rsidRPr="0035201E">
              <w:rPr>
                <w:sz w:val="20"/>
                <w:szCs w:val="20"/>
              </w:rPr>
              <w:t xml:space="preserve">Показатель определяется </w:t>
            </w:r>
            <w:r w:rsidRPr="0035201E">
              <w:rPr>
                <w:sz w:val="20"/>
                <w:szCs w:val="20"/>
                <w:shd w:val="clear" w:color="auto" w:fill="FFFFFF"/>
              </w:rPr>
              <w:t>по числу индивидуальных посещений экспозиций и выставок, учитываемых по входным билетам и экскурсионных посещений на основании количества билетов на экскурсионное обслуживание и данных экскурсионных путевок, оформленных в установленном порядке за год.</w:t>
            </w:r>
          </w:p>
          <w:p w:rsidR="009408D1" w:rsidRPr="0035201E" w:rsidRDefault="009408D1" w:rsidP="009408D1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lastRenderedPageBreak/>
              <w:t>Исходные данные из отчетов ВКМ, из формы 8-НК</w:t>
            </w:r>
          </w:p>
          <w:p w:rsidR="009408D1" w:rsidRPr="0035201E" w:rsidRDefault="009408D1" w:rsidP="009408D1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  <w:lang w:eastAsia="ru-RU"/>
              </w:rPr>
              <w:t>Желаемая тенденция развития показателя- рост.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lastRenderedPageBreak/>
              <w:t>ежеквартально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3172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517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3795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3795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3795</w:t>
            </w:r>
          </w:p>
        </w:tc>
        <w:tc>
          <w:tcPr>
            <w:tcW w:w="1874" w:type="dxa"/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</w:p>
        </w:tc>
      </w:tr>
      <w:tr w:rsidR="009408D1" w:rsidRPr="0035201E" w:rsidTr="00AF1280">
        <w:trPr>
          <w:gridAfter w:val="2"/>
          <w:wAfter w:w="1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lastRenderedPageBreak/>
              <w:t>8.2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  <w:r w:rsidRPr="0035201E">
              <w:rPr>
                <w:sz w:val="20"/>
                <w:szCs w:val="20"/>
              </w:rPr>
              <w:t>Доля муниципальных музеев, использующих современные информационные технологии с ведением каталогов в электронном виде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  <w:r w:rsidRPr="0035201E">
              <w:rPr>
                <w:sz w:val="20"/>
                <w:szCs w:val="20"/>
              </w:rPr>
              <w:t>Отдел по культуре 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Показатель определяется как отношение количества муниципальных музеев, в которых используются информационные системы учета и ведения каталогов в электронном виде, к общему количеству муниципальных музеев.</w:t>
            </w:r>
          </w:p>
          <w:p w:rsidR="009408D1" w:rsidRPr="0035201E" w:rsidRDefault="009408D1" w:rsidP="009408D1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Исходные данные из отчетов ВКМ, из формы 8-НК</w:t>
            </w:r>
          </w:p>
          <w:p w:rsidR="009408D1" w:rsidRPr="0035201E" w:rsidRDefault="009408D1" w:rsidP="009408D1">
            <w:pPr>
              <w:widowControl w:val="0"/>
            </w:pPr>
            <w:r w:rsidRPr="0035201E">
              <w:rPr>
                <w:sz w:val="20"/>
                <w:szCs w:val="20"/>
                <w:lang w:eastAsia="ru-RU"/>
              </w:rPr>
              <w:t>Желаемая тенденция развития показателя- рост.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100</w:t>
            </w:r>
          </w:p>
          <w:p w:rsidR="009408D1" w:rsidRPr="0035201E" w:rsidRDefault="009408D1" w:rsidP="009408D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100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100</w:t>
            </w:r>
          </w:p>
        </w:tc>
        <w:tc>
          <w:tcPr>
            <w:tcW w:w="1874" w:type="dxa"/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</w:p>
        </w:tc>
      </w:tr>
      <w:tr w:rsidR="009408D1" w:rsidRPr="0035201E" w:rsidTr="00AF1280">
        <w:tc>
          <w:tcPr>
            <w:tcW w:w="158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Задача 9: Сохранение и развитие традиционной народной культуры, промыслов и ремесел с созданием условий для доступа населения к услугам культурно-досуговых учреждений</w:t>
            </w:r>
          </w:p>
        </w:tc>
        <w:tc>
          <w:tcPr>
            <w:tcW w:w="1889" w:type="dxa"/>
            <w:gridSpan w:val="3"/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</w:p>
        </w:tc>
      </w:tr>
      <w:tr w:rsidR="009408D1" w:rsidRPr="0035201E" w:rsidTr="00AF1280">
        <w:tc>
          <w:tcPr>
            <w:tcW w:w="158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9. Комплекс процессных мероприятий «Развитие учреждений клубного типа»</w:t>
            </w:r>
          </w:p>
        </w:tc>
        <w:tc>
          <w:tcPr>
            <w:tcW w:w="1889" w:type="dxa"/>
            <w:gridSpan w:val="3"/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</w:p>
        </w:tc>
      </w:tr>
      <w:tr w:rsidR="009408D1" w:rsidRPr="0035201E" w:rsidTr="00AF1280">
        <w:trPr>
          <w:gridAfter w:val="2"/>
          <w:wAfter w:w="1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9.1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  <w:r w:rsidRPr="0035201E">
              <w:rPr>
                <w:sz w:val="20"/>
                <w:szCs w:val="20"/>
              </w:rPr>
              <w:t>Количество конкурсов, фестивалей, праздников, выставок декоративно-прикладного искусства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  <w:r w:rsidRPr="0035201E">
              <w:rPr>
                <w:sz w:val="20"/>
                <w:szCs w:val="20"/>
              </w:rPr>
              <w:t>Отдел по культуре 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Исходные данные из отчетов МКДЦ, из формы 7-НК</w:t>
            </w:r>
          </w:p>
          <w:p w:rsidR="009408D1" w:rsidRPr="0035201E" w:rsidRDefault="009408D1" w:rsidP="009408D1">
            <w:pPr>
              <w:widowControl w:val="0"/>
            </w:pPr>
            <w:r w:rsidRPr="0035201E">
              <w:rPr>
                <w:sz w:val="20"/>
                <w:szCs w:val="20"/>
                <w:lang w:eastAsia="ru-RU"/>
              </w:rPr>
              <w:t>Желаемая тенденция развития показателя- рост.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23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23</w:t>
            </w:r>
          </w:p>
        </w:tc>
        <w:tc>
          <w:tcPr>
            <w:tcW w:w="1874" w:type="dxa"/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</w:p>
        </w:tc>
      </w:tr>
      <w:tr w:rsidR="009408D1" w:rsidRPr="0035201E" w:rsidTr="00AF1280">
        <w:trPr>
          <w:gridAfter w:val="2"/>
          <w:wAfter w:w="1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lastRenderedPageBreak/>
              <w:t>9.2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spacing w:line="0" w:lineRule="atLeast"/>
              <w:jc w:val="both"/>
            </w:pPr>
            <w:r w:rsidRPr="0035201E">
              <w:rPr>
                <w:sz w:val="20"/>
                <w:szCs w:val="20"/>
              </w:rPr>
              <w:t>Средняя численность участников клубных формирований в расчете на 1000 человек</w:t>
            </w:r>
          </w:p>
          <w:p w:rsidR="009408D1" w:rsidRPr="0035201E" w:rsidRDefault="009408D1" w:rsidP="009408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Человек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  <w:r w:rsidRPr="0035201E">
              <w:rPr>
                <w:sz w:val="20"/>
                <w:szCs w:val="20"/>
              </w:rPr>
              <w:t>Отдел по культуре 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Показатель определяется как отношение числа участников клубных формирований на конец отчетного периода к численности населения Веневского района на конец отчетного периода на 1 тыс. жителей согласно данным формы N 7-НК</w:t>
            </w:r>
          </w:p>
          <w:p w:rsidR="009408D1" w:rsidRPr="0035201E" w:rsidRDefault="009408D1" w:rsidP="009408D1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  <w:lang w:eastAsia="ru-RU"/>
              </w:rPr>
              <w:t>Желаемая тенденция развития показателя- рост.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81,2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81,7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82,1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82,1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82,1</w:t>
            </w:r>
          </w:p>
        </w:tc>
        <w:tc>
          <w:tcPr>
            <w:tcW w:w="1874" w:type="dxa"/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</w:p>
        </w:tc>
      </w:tr>
      <w:tr w:rsidR="009408D1" w:rsidRPr="0035201E" w:rsidTr="00AF1280">
        <w:trPr>
          <w:gridAfter w:val="2"/>
          <w:wAfter w:w="1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9.3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spacing w:line="0" w:lineRule="atLeast"/>
              <w:jc w:val="both"/>
            </w:pPr>
            <w:r w:rsidRPr="0035201E">
              <w:rPr>
                <w:sz w:val="20"/>
                <w:szCs w:val="20"/>
              </w:rPr>
              <w:t>Уровень фактической обеспеченности клубами и учреждениями клубного типа от нормативной потребности; процентов</w:t>
            </w:r>
          </w:p>
          <w:p w:rsidR="009408D1" w:rsidRPr="0035201E" w:rsidRDefault="009408D1" w:rsidP="009408D1">
            <w:pPr>
              <w:widowControl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  <w:r w:rsidRPr="0035201E">
              <w:rPr>
                <w:sz w:val="20"/>
                <w:szCs w:val="20"/>
              </w:rPr>
              <w:t>Отдел по культуре 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Показатель определяется по формуле</w:t>
            </w:r>
          </w:p>
          <w:p w:rsidR="009408D1" w:rsidRPr="0035201E" w:rsidRDefault="009408D1" w:rsidP="009408D1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 xml:space="preserve">УФО </w:t>
            </w:r>
            <w:proofErr w:type="spellStart"/>
            <w:r w:rsidRPr="0035201E">
              <w:rPr>
                <w:sz w:val="20"/>
                <w:szCs w:val="20"/>
                <w:lang w:eastAsia="ru-RU"/>
              </w:rPr>
              <w:t>кду</w:t>
            </w:r>
            <w:proofErr w:type="spellEnd"/>
            <w:r w:rsidRPr="0035201E">
              <w:rPr>
                <w:sz w:val="20"/>
                <w:szCs w:val="20"/>
                <w:lang w:eastAsia="ru-RU"/>
              </w:rPr>
              <w:t>=</w:t>
            </w:r>
            <w:proofErr w:type="spellStart"/>
            <w:r w:rsidRPr="0035201E">
              <w:rPr>
                <w:sz w:val="20"/>
                <w:szCs w:val="20"/>
                <w:lang w:eastAsia="ru-RU"/>
              </w:rPr>
              <w:t>КДУф</w:t>
            </w:r>
            <w:proofErr w:type="spellEnd"/>
            <w:r w:rsidRPr="0035201E">
              <w:rPr>
                <w:sz w:val="20"/>
                <w:szCs w:val="20"/>
                <w:lang w:eastAsia="ru-RU"/>
              </w:rPr>
              <w:t>/</w:t>
            </w:r>
            <w:proofErr w:type="spellStart"/>
            <w:r w:rsidRPr="0035201E">
              <w:rPr>
                <w:sz w:val="20"/>
                <w:szCs w:val="20"/>
                <w:lang w:eastAsia="ru-RU"/>
              </w:rPr>
              <w:t>КДУнорм</w:t>
            </w:r>
            <w:proofErr w:type="spellEnd"/>
            <w:r w:rsidRPr="0035201E">
              <w:rPr>
                <w:sz w:val="20"/>
                <w:szCs w:val="20"/>
                <w:lang w:eastAsia="ru-RU"/>
              </w:rPr>
              <w:t>*100%</w:t>
            </w:r>
          </w:p>
          <w:p w:rsidR="009408D1" w:rsidRPr="0035201E" w:rsidRDefault="009408D1" w:rsidP="009408D1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 xml:space="preserve">где: УФО </w:t>
            </w:r>
            <w:proofErr w:type="spellStart"/>
            <w:r w:rsidRPr="0035201E">
              <w:rPr>
                <w:sz w:val="20"/>
                <w:szCs w:val="20"/>
                <w:lang w:eastAsia="ru-RU"/>
              </w:rPr>
              <w:t>кду</w:t>
            </w:r>
            <w:proofErr w:type="spellEnd"/>
            <w:r w:rsidRPr="0035201E">
              <w:rPr>
                <w:sz w:val="20"/>
                <w:szCs w:val="20"/>
                <w:lang w:eastAsia="ru-RU"/>
              </w:rPr>
              <w:t xml:space="preserve"> – уровень фактической обеспеченности учреждениями клубного типа; КДУ ф - фактическое количество клубов и учреждений клубного типа, единиц, </w:t>
            </w:r>
            <w:proofErr w:type="spellStart"/>
            <w:r w:rsidRPr="0035201E">
              <w:rPr>
                <w:sz w:val="20"/>
                <w:szCs w:val="20"/>
                <w:lang w:eastAsia="ru-RU"/>
              </w:rPr>
              <w:t>КДУнорм</w:t>
            </w:r>
            <w:proofErr w:type="spellEnd"/>
            <w:r w:rsidRPr="0035201E">
              <w:rPr>
                <w:sz w:val="20"/>
                <w:szCs w:val="20"/>
                <w:lang w:eastAsia="ru-RU"/>
              </w:rPr>
              <w:t xml:space="preserve"> - требуемое количество клубов и клубного типа в соответствии с утвержденным нормативом, единиц</w:t>
            </w:r>
          </w:p>
          <w:p w:rsidR="009408D1" w:rsidRPr="0035201E" w:rsidRDefault="009408D1" w:rsidP="009408D1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lastRenderedPageBreak/>
              <w:t>Исходные данные из отчетов МКДЦ, из формы 7-НК</w:t>
            </w:r>
          </w:p>
          <w:p w:rsidR="009408D1" w:rsidRPr="0035201E" w:rsidRDefault="009408D1" w:rsidP="009408D1">
            <w:pPr>
              <w:widowControl w:val="0"/>
            </w:pPr>
            <w:r w:rsidRPr="0035201E">
              <w:rPr>
                <w:sz w:val="20"/>
                <w:szCs w:val="20"/>
                <w:lang w:eastAsia="ru-RU"/>
              </w:rPr>
              <w:t>Желаемая тенденция развития показателя- рост.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lastRenderedPageBreak/>
              <w:t>ежеквартально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100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100</w:t>
            </w:r>
          </w:p>
        </w:tc>
        <w:tc>
          <w:tcPr>
            <w:tcW w:w="1874" w:type="dxa"/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</w:p>
        </w:tc>
      </w:tr>
      <w:tr w:rsidR="009408D1" w:rsidRPr="0035201E" w:rsidTr="00AF1280">
        <w:trPr>
          <w:gridAfter w:val="2"/>
          <w:wAfter w:w="1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lastRenderedPageBreak/>
              <w:t>9.4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spacing w:line="0" w:lineRule="atLeast"/>
              <w:jc w:val="both"/>
            </w:pPr>
            <w:r w:rsidRPr="0035201E">
              <w:rPr>
                <w:sz w:val="20"/>
                <w:szCs w:val="20"/>
              </w:rPr>
              <w:t>Уровень фактической обеспеченности парками культуры и отдыха от нормативной потребности; процентов</w:t>
            </w:r>
          </w:p>
          <w:p w:rsidR="009408D1" w:rsidRPr="0035201E" w:rsidRDefault="009408D1" w:rsidP="009408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  <w:r w:rsidRPr="0035201E">
              <w:rPr>
                <w:sz w:val="20"/>
                <w:szCs w:val="20"/>
              </w:rPr>
              <w:t>Отдел по культуре 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  <w:lang w:eastAsia="ru-RU"/>
              </w:rPr>
              <w:t xml:space="preserve">Показатель определяется </w:t>
            </w:r>
            <w:r w:rsidRPr="0035201E">
              <w:rPr>
                <w:sz w:val="20"/>
                <w:szCs w:val="20"/>
              </w:rPr>
              <w:t xml:space="preserve">УФО </w:t>
            </w:r>
            <w:proofErr w:type="spellStart"/>
            <w:r w:rsidRPr="0035201E">
              <w:rPr>
                <w:sz w:val="20"/>
                <w:szCs w:val="20"/>
              </w:rPr>
              <w:t>пкио</w:t>
            </w:r>
            <w:proofErr w:type="spellEnd"/>
            <w:r w:rsidRPr="0035201E">
              <w:rPr>
                <w:sz w:val="20"/>
                <w:szCs w:val="20"/>
              </w:rPr>
              <w:t xml:space="preserve"> – уровень фактической обеспеченности парками культуры и отдыха, </w:t>
            </w:r>
            <w:proofErr w:type="spellStart"/>
            <w:r w:rsidRPr="0035201E">
              <w:rPr>
                <w:sz w:val="20"/>
                <w:szCs w:val="20"/>
              </w:rPr>
              <w:t>ПКиОф</w:t>
            </w:r>
            <w:proofErr w:type="spellEnd"/>
            <w:r w:rsidRPr="0035201E">
              <w:rPr>
                <w:sz w:val="20"/>
                <w:szCs w:val="20"/>
              </w:rPr>
              <w:t xml:space="preserve"> – фактическое количество парков культуры и отдыха в соответствии с утвержденным нормативом, единиц; </w:t>
            </w:r>
            <w:proofErr w:type="spellStart"/>
            <w:r w:rsidRPr="0035201E">
              <w:rPr>
                <w:sz w:val="20"/>
                <w:szCs w:val="20"/>
              </w:rPr>
              <w:t>ПКиОнорм</w:t>
            </w:r>
            <w:proofErr w:type="spellEnd"/>
            <w:r w:rsidRPr="0035201E">
              <w:rPr>
                <w:sz w:val="20"/>
                <w:szCs w:val="20"/>
              </w:rPr>
              <w:t xml:space="preserve"> - требуемое количество парков культуры и отдыха в соответствии с утвержденным нормативом, единиц.</w:t>
            </w:r>
          </w:p>
          <w:p w:rsidR="009408D1" w:rsidRPr="0035201E" w:rsidRDefault="009408D1" w:rsidP="009408D1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  <w:lang w:eastAsia="ru-RU"/>
              </w:rPr>
              <w:t>Желаемая тенденция развития показателя- рост.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100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100</w:t>
            </w:r>
          </w:p>
        </w:tc>
        <w:tc>
          <w:tcPr>
            <w:tcW w:w="1874" w:type="dxa"/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</w:p>
        </w:tc>
      </w:tr>
      <w:tr w:rsidR="009408D1" w:rsidRPr="0035201E" w:rsidTr="00AF1280">
        <w:trPr>
          <w:gridAfter w:val="2"/>
          <w:wAfter w:w="1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9.5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  <w:r w:rsidRPr="0035201E">
              <w:rPr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 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  <w:r w:rsidRPr="0035201E">
              <w:rPr>
                <w:sz w:val="20"/>
                <w:szCs w:val="20"/>
              </w:rPr>
              <w:t xml:space="preserve">Отдел по культуре Комитета по социальным вопросам администрации муниципального образования Веневский район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Показатель определяется по формуле</w:t>
            </w:r>
          </w:p>
          <w:p w:rsidR="009408D1" w:rsidRPr="0035201E" w:rsidRDefault="009408D1" w:rsidP="009408D1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  <w:r w:rsidRPr="0035201E">
              <w:rPr>
                <w:sz w:val="20"/>
                <w:szCs w:val="20"/>
                <w:shd w:val="clear" w:color="auto" w:fill="FFFFFF"/>
              </w:rPr>
              <w:t xml:space="preserve">Д </w:t>
            </w:r>
            <w:proofErr w:type="spellStart"/>
            <w:r w:rsidRPr="0035201E">
              <w:rPr>
                <w:sz w:val="20"/>
                <w:szCs w:val="20"/>
                <w:shd w:val="clear" w:color="auto" w:fill="FFFFFF"/>
              </w:rPr>
              <w:t>здуд</w:t>
            </w:r>
            <w:proofErr w:type="spellEnd"/>
            <w:r w:rsidRPr="0035201E">
              <w:rPr>
                <w:sz w:val="20"/>
                <w:szCs w:val="20"/>
                <w:shd w:val="clear" w:color="auto" w:fill="FFFFFF"/>
              </w:rPr>
              <w:t xml:space="preserve"> = (</w:t>
            </w:r>
            <w:proofErr w:type="spellStart"/>
            <w:r w:rsidRPr="0035201E">
              <w:rPr>
                <w:sz w:val="20"/>
                <w:szCs w:val="20"/>
                <w:shd w:val="clear" w:color="auto" w:fill="FFFFFF"/>
              </w:rPr>
              <w:t>ЗДуд</w:t>
            </w:r>
            <w:proofErr w:type="spellEnd"/>
            <w:r w:rsidRPr="0035201E">
              <w:rPr>
                <w:sz w:val="20"/>
                <w:szCs w:val="20"/>
                <w:shd w:val="clear" w:color="auto" w:fill="FFFFFF"/>
              </w:rPr>
              <w:t>*100%)/</w:t>
            </w:r>
            <w:proofErr w:type="spellStart"/>
            <w:r w:rsidRPr="0035201E">
              <w:rPr>
                <w:sz w:val="20"/>
                <w:szCs w:val="20"/>
                <w:shd w:val="clear" w:color="auto" w:fill="FFFFFF"/>
              </w:rPr>
              <w:t>ЗДобщ</w:t>
            </w:r>
            <w:proofErr w:type="spellEnd"/>
            <w:r w:rsidRPr="0035201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201E">
              <w:rPr>
                <w:sz w:val="20"/>
                <w:szCs w:val="20"/>
                <w:shd w:val="clear" w:color="auto" w:fill="FFFFFF"/>
              </w:rPr>
              <w:t>ЗДуд</w:t>
            </w:r>
            <w:proofErr w:type="spellEnd"/>
            <w:r w:rsidRPr="0035201E">
              <w:rPr>
                <w:sz w:val="20"/>
                <w:szCs w:val="20"/>
                <w:shd w:val="clear" w:color="auto" w:fill="FFFFFF"/>
              </w:rPr>
              <w:t xml:space="preserve"> – число зданий (учреждений культурно-досугового типа и библиотек), которые </w:t>
            </w:r>
            <w:r w:rsidRPr="0035201E">
              <w:rPr>
                <w:sz w:val="20"/>
                <w:szCs w:val="20"/>
                <w:shd w:val="clear" w:color="auto" w:fill="FFFFFF"/>
              </w:rPr>
              <w:lastRenderedPageBreak/>
              <w:t>находятся в аварийном состоянии или требуют капитального ремонта, единиц; ЗД общ – общее число зданий (учреждений культурно-досугового типа и библиотек) муниципальных учреждений культуры, единиц. Данные формируются на основании форм федерального статистического наблюдения № 6-НК «Сведения об общедоступной (публичной) библиотеке» и № 7-НК «Сведения об организации культурно-досугового типа».</w:t>
            </w:r>
          </w:p>
          <w:p w:rsidR="009408D1" w:rsidRPr="0035201E" w:rsidRDefault="009408D1" w:rsidP="009408D1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  <w:lang w:eastAsia="ru-RU"/>
              </w:rPr>
              <w:t>Желаемая тенденция развития показателя- снижение.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lastRenderedPageBreak/>
              <w:t>ежеквартально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5,12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5,12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5,12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5,12</w:t>
            </w:r>
          </w:p>
        </w:tc>
        <w:tc>
          <w:tcPr>
            <w:tcW w:w="1874" w:type="dxa"/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</w:p>
        </w:tc>
      </w:tr>
      <w:tr w:rsidR="009408D1" w:rsidRPr="0035201E" w:rsidTr="00AF1280">
        <w:trPr>
          <w:gridAfter w:val="2"/>
          <w:wAfter w:w="1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bookmarkStart w:id="4" w:name="_Hlk127872082"/>
            <w:r w:rsidRPr="0035201E">
              <w:rPr>
                <w:sz w:val="20"/>
                <w:szCs w:val="20"/>
              </w:rPr>
              <w:lastRenderedPageBreak/>
              <w:t>9.6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  <w:r w:rsidRPr="0035201E">
              <w:rPr>
                <w:sz w:val="20"/>
                <w:szCs w:val="20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  <w:r w:rsidRPr="0035201E">
              <w:rPr>
                <w:sz w:val="20"/>
                <w:szCs w:val="20"/>
              </w:rPr>
              <w:t>Отдел по культуре 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  <w:lang w:eastAsia="ru-RU"/>
              </w:rPr>
              <w:t xml:space="preserve">Показатель рассчитывается как отношение количества объектов культурного наследия, находящихся в муниципальной собственности </w:t>
            </w:r>
            <w:r w:rsidRPr="0035201E">
              <w:rPr>
                <w:sz w:val="20"/>
                <w:szCs w:val="20"/>
              </w:rPr>
              <w:t xml:space="preserve">и </w:t>
            </w:r>
            <w:r w:rsidRPr="0035201E">
              <w:rPr>
                <w:sz w:val="20"/>
                <w:szCs w:val="20"/>
              </w:rPr>
              <w:lastRenderedPageBreak/>
              <w:t>требующих консервации или реставрации, к общему количеству объектов культурного наследия, находящегося в муниципальной собственности.</w:t>
            </w:r>
          </w:p>
          <w:p w:rsidR="009408D1" w:rsidRPr="0035201E" w:rsidRDefault="009408D1" w:rsidP="009408D1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Желаемая тенденция развития показателя- снижение.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lastRenderedPageBreak/>
              <w:t>ежеквартально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0,0</w:t>
            </w:r>
          </w:p>
        </w:tc>
        <w:tc>
          <w:tcPr>
            <w:tcW w:w="1874" w:type="dxa"/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</w:p>
        </w:tc>
      </w:tr>
      <w:bookmarkEnd w:id="4"/>
      <w:tr w:rsidR="009408D1" w:rsidRPr="0035201E" w:rsidTr="00AF1280">
        <w:tc>
          <w:tcPr>
            <w:tcW w:w="158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lastRenderedPageBreak/>
              <w:t xml:space="preserve">Задача 10: Сохранение и развитие туризма в </w:t>
            </w:r>
            <w:proofErr w:type="spellStart"/>
            <w:r w:rsidRPr="0035201E">
              <w:rPr>
                <w:sz w:val="20"/>
                <w:szCs w:val="20"/>
              </w:rPr>
              <w:t>Веневском</w:t>
            </w:r>
            <w:proofErr w:type="spellEnd"/>
            <w:r w:rsidRPr="0035201E">
              <w:rPr>
                <w:sz w:val="20"/>
                <w:szCs w:val="20"/>
              </w:rPr>
              <w:t xml:space="preserve"> районе.</w:t>
            </w:r>
          </w:p>
        </w:tc>
        <w:tc>
          <w:tcPr>
            <w:tcW w:w="1889" w:type="dxa"/>
            <w:gridSpan w:val="3"/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</w:p>
        </w:tc>
      </w:tr>
      <w:tr w:rsidR="009408D1" w:rsidRPr="0035201E" w:rsidTr="00AF1280">
        <w:tc>
          <w:tcPr>
            <w:tcW w:w="158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 xml:space="preserve">10. Комплекс процессных мероприятий «Сохранение и развитие культурно-познавательного туризма в </w:t>
            </w:r>
            <w:proofErr w:type="spellStart"/>
            <w:r w:rsidRPr="0035201E">
              <w:rPr>
                <w:sz w:val="20"/>
                <w:szCs w:val="20"/>
                <w:lang w:eastAsia="ru-RU"/>
              </w:rPr>
              <w:t>Веневском</w:t>
            </w:r>
            <w:proofErr w:type="spellEnd"/>
            <w:r w:rsidRPr="0035201E">
              <w:rPr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1889" w:type="dxa"/>
            <w:gridSpan w:val="3"/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</w:p>
        </w:tc>
      </w:tr>
      <w:tr w:rsidR="009408D1" w:rsidRPr="0035201E" w:rsidTr="00AF1280">
        <w:trPr>
          <w:gridAfter w:val="2"/>
          <w:wAfter w:w="1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10.1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  <w:r w:rsidRPr="0035201E">
              <w:rPr>
                <w:sz w:val="20"/>
                <w:szCs w:val="20"/>
              </w:rPr>
              <w:t>Прирост количества посещений объектов туристического показа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  <w:r w:rsidRPr="0035201E">
              <w:rPr>
                <w:sz w:val="20"/>
                <w:szCs w:val="20"/>
              </w:rPr>
              <w:t>Отдел по культуре 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both"/>
            </w:pPr>
            <w:r w:rsidRPr="0035201E">
              <w:rPr>
                <w:sz w:val="20"/>
                <w:szCs w:val="20"/>
              </w:rPr>
              <w:t>Показатель формируется путем деления общего количества посещений объектов туристического показа в год на общее количество посещений объектов туристического показа в предыдущий период.</w:t>
            </w:r>
          </w:p>
          <w:p w:rsidR="009408D1" w:rsidRPr="0035201E" w:rsidRDefault="009408D1" w:rsidP="009408D1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  <w:lang w:eastAsia="ru-RU"/>
              </w:rPr>
              <w:t>Желаемая тенденция развития показателя- рост.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5</w:t>
            </w:r>
          </w:p>
          <w:p w:rsidR="009408D1" w:rsidRPr="0035201E" w:rsidRDefault="009408D1" w:rsidP="009408D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8D1" w:rsidRPr="0035201E" w:rsidRDefault="009408D1" w:rsidP="009408D1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5</w:t>
            </w:r>
          </w:p>
        </w:tc>
        <w:tc>
          <w:tcPr>
            <w:tcW w:w="1874" w:type="dxa"/>
            <w:shd w:val="clear" w:color="auto" w:fill="auto"/>
          </w:tcPr>
          <w:p w:rsidR="009408D1" w:rsidRPr="0035201E" w:rsidRDefault="009408D1" w:rsidP="009408D1">
            <w:pPr>
              <w:widowControl w:val="0"/>
            </w:pPr>
          </w:p>
        </w:tc>
      </w:tr>
    </w:tbl>
    <w:p w:rsidR="00EC2549" w:rsidRPr="0035201E" w:rsidRDefault="00EC2549" w:rsidP="00EC2549">
      <w:pPr>
        <w:widowControl w:val="0"/>
        <w:rPr>
          <w:b/>
        </w:rPr>
      </w:pPr>
    </w:p>
    <w:p w:rsidR="00A26684" w:rsidRPr="0035201E" w:rsidRDefault="00A26684" w:rsidP="00A26684">
      <w:pPr>
        <w:widowControl w:val="0"/>
        <w:jc w:val="center"/>
        <w:rPr>
          <w:bCs/>
        </w:rPr>
      </w:pPr>
    </w:p>
    <w:p w:rsidR="00A26684" w:rsidRPr="0035201E" w:rsidRDefault="00A26684" w:rsidP="00A26684">
      <w:pPr>
        <w:widowControl w:val="0"/>
        <w:jc w:val="center"/>
        <w:rPr>
          <w:bCs/>
        </w:rPr>
      </w:pPr>
    </w:p>
    <w:p w:rsidR="00A26684" w:rsidRPr="0035201E" w:rsidRDefault="00A26684" w:rsidP="00A26684">
      <w:pPr>
        <w:widowControl w:val="0"/>
        <w:jc w:val="center"/>
        <w:rPr>
          <w:bCs/>
        </w:rPr>
      </w:pPr>
    </w:p>
    <w:p w:rsidR="00A26684" w:rsidRPr="0035201E" w:rsidRDefault="00A26684" w:rsidP="00A26684">
      <w:pPr>
        <w:widowControl w:val="0"/>
        <w:jc w:val="center"/>
        <w:rPr>
          <w:bCs/>
        </w:rPr>
      </w:pPr>
    </w:p>
    <w:p w:rsidR="00A26684" w:rsidRPr="0035201E" w:rsidRDefault="00A26684" w:rsidP="00A26684">
      <w:pPr>
        <w:widowControl w:val="0"/>
        <w:jc w:val="center"/>
        <w:rPr>
          <w:bCs/>
        </w:rPr>
      </w:pPr>
    </w:p>
    <w:p w:rsidR="00015BC6" w:rsidRPr="0035201E" w:rsidRDefault="00A26684" w:rsidP="00A26684">
      <w:pPr>
        <w:widowControl w:val="0"/>
        <w:jc w:val="center"/>
      </w:pPr>
      <w:r w:rsidRPr="0035201E">
        <w:rPr>
          <w:bCs/>
        </w:rPr>
        <w:lastRenderedPageBreak/>
        <w:t>3</w:t>
      </w:r>
      <w:r w:rsidRPr="0035201E">
        <w:rPr>
          <w:b/>
        </w:rPr>
        <w:t xml:space="preserve">. </w:t>
      </w:r>
      <w:r w:rsidRPr="0035201E">
        <w:rPr>
          <w:bCs/>
        </w:rPr>
        <w:t xml:space="preserve">Раздел 4. Структура </w:t>
      </w:r>
      <w:r w:rsidRPr="0035201E">
        <w:rPr>
          <w:bCs/>
          <w:lang w:eastAsia="ru-RU"/>
        </w:rPr>
        <w:t>муниципальной программы муниципального образования Веневский район «</w:t>
      </w:r>
      <w:r w:rsidRPr="0035201E">
        <w:rPr>
          <w:bCs/>
        </w:rPr>
        <w:t>Развитие культуры муниципального образования Веневский район</w:t>
      </w:r>
      <w:r w:rsidRPr="0035201E">
        <w:rPr>
          <w:bCs/>
          <w:lang w:eastAsia="ru-RU"/>
        </w:rPr>
        <w:t>» изложить в новой редакции:</w:t>
      </w:r>
    </w:p>
    <w:p w:rsidR="00015BC6" w:rsidRPr="0035201E" w:rsidRDefault="00015BC6" w:rsidP="00AF1280">
      <w:pPr>
        <w:widowControl w:val="0"/>
        <w:rPr>
          <w:b/>
        </w:rPr>
      </w:pPr>
    </w:p>
    <w:p w:rsidR="00EC2549" w:rsidRPr="0035201E" w:rsidRDefault="00EC2549" w:rsidP="00EC2549">
      <w:pPr>
        <w:widowControl w:val="0"/>
        <w:jc w:val="center"/>
      </w:pPr>
      <w:r w:rsidRPr="0035201E">
        <w:rPr>
          <w:b/>
        </w:rPr>
        <w:t>4.</w:t>
      </w:r>
      <w:r w:rsidR="00614B55" w:rsidRPr="0035201E">
        <w:rPr>
          <w:b/>
        </w:rPr>
        <w:t xml:space="preserve"> </w:t>
      </w:r>
      <w:r w:rsidRPr="0035201E">
        <w:rPr>
          <w:b/>
        </w:rPr>
        <w:t xml:space="preserve">Структура </w:t>
      </w:r>
      <w:r w:rsidRPr="0035201E">
        <w:rPr>
          <w:b/>
          <w:lang w:eastAsia="ru-RU"/>
        </w:rPr>
        <w:t>муниципальной программы муниципального образования Веневский район «</w:t>
      </w:r>
      <w:r w:rsidRPr="0035201E">
        <w:rPr>
          <w:b/>
        </w:rPr>
        <w:t>Развитие культуры муниципального образования Веневский район</w:t>
      </w:r>
      <w:r w:rsidRPr="0035201E">
        <w:rPr>
          <w:b/>
          <w:lang w:eastAsia="ru-RU"/>
        </w:rPr>
        <w:t>»</w:t>
      </w:r>
    </w:p>
    <w:p w:rsidR="00EC2549" w:rsidRPr="0035201E" w:rsidRDefault="00EC2549" w:rsidP="00EC2549">
      <w:pPr>
        <w:widowControl w:val="0"/>
        <w:rPr>
          <w:b/>
          <w:lang w:eastAsia="ru-RU"/>
        </w:rPr>
      </w:pPr>
    </w:p>
    <w:tbl>
      <w:tblPr>
        <w:tblW w:w="1587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5"/>
        <w:gridCol w:w="4656"/>
        <w:gridCol w:w="4680"/>
        <w:gridCol w:w="5666"/>
      </w:tblGrid>
      <w:tr w:rsidR="00161BDD" w:rsidRPr="0035201E" w:rsidTr="003C7784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lang w:eastAsia="ru-RU"/>
              </w:rPr>
              <w:t>N п/п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lang w:eastAsia="ru-RU"/>
              </w:rPr>
              <w:t xml:space="preserve">Задачи структурного элемента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lang w:eastAsia="ru-RU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lang w:eastAsia="ru-RU"/>
              </w:rPr>
              <w:t xml:space="preserve">Связь с показателями </w:t>
            </w:r>
          </w:p>
          <w:p w:rsidR="00EC2549" w:rsidRPr="0035201E" w:rsidRDefault="00EC2549" w:rsidP="002B5DE0">
            <w:pPr>
              <w:widowControl w:val="0"/>
              <w:jc w:val="center"/>
              <w:rPr>
                <w:lang w:eastAsia="ru-RU"/>
              </w:rPr>
            </w:pPr>
          </w:p>
        </w:tc>
      </w:tr>
      <w:tr w:rsidR="00161BDD" w:rsidRPr="0035201E" w:rsidTr="003C7784">
        <w:trPr>
          <w:trHeight w:val="229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</w:pPr>
            <w:r w:rsidRPr="0035201E">
              <w:rPr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lang w:eastAsia="ru-RU"/>
              </w:rPr>
              <w:t>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lang w:eastAsia="ru-RU"/>
              </w:rPr>
              <w:t>4</w:t>
            </w:r>
          </w:p>
        </w:tc>
      </w:tr>
      <w:tr w:rsidR="00161BDD" w:rsidRPr="0035201E" w:rsidTr="003C7784"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lang w:eastAsia="ru-RU"/>
              </w:rPr>
              <w:t xml:space="preserve">Региональные проекты, входящие в состав национальных проектов </w:t>
            </w:r>
          </w:p>
        </w:tc>
      </w:tr>
      <w:tr w:rsidR="00161BDD" w:rsidRPr="0035201E" w:rsidTr="003C7784"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lang w:eastAsia="ru-RU"/>
              </w:rPr>
              <w:t>Региональный проект «</w:t>
            </w:r>
            <w:r w:rsidRPr="0035201E">
              <w:t xml:space="preserve">Обеспечение качественно нового уровня развития инфраструктуры культуры» </w:t>
            </w:r>
            <w:r w:rsidRPr="0035201E">
              <w:rPr>
                <w:lang w:eastAsia="ru-RU"/>
              </w:rPr>
              <w:t>«Культурная среда»</w:t>
            </w:r>
          </w:p>
        </w:tc>
      </w:tr>
      <w:tr w:rsidR="00161BDD" w:rsidRPr="0035201E" w:rsidTr="003C7784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49" w:rsidRPr="0035201E" w:rsidRDefault="00EC2549" w:rsidP="002B5DE0">
            <w:pPr>
              <w:widowControl w:val="0"/>
            </w:pPr>
            <w:r w:rsidRPr="0035201E">
              <w:rPr>
                <w:lang w:eastAsia="ru-RU"/>
              </w:rPr>
              <w:t>1.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</w:pPr>
            <w:r w:rsidRPr="0035201E">
              <w:t>Обеспечение качественно нового уровня развития инфраструктуры культуры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shd w:val="clear" w:color="auto" w:fill="FFFFFF"/>
              <w:spacing w:after="390" w:line="255" w:lineRule="atLeast"/>
            </w:pPr>
            <w:r w:rsidRPr="0035201E">
              <w:rPr>
                <w:rStyle w:val="extendedtext-full"/>
              </w:rPr>
              <w:t>Выравнивание диспропорций в качестве предоставления и разнообразии оказываемых учреждениями </w:t>
            </w:r>
            <w:r w:rsidRPr="0035201E">
              <w:rPr>
                <w:rStyle w:val="extendedtext-full"/>
                <w:bCs/>
              </w:rPr>
              <w:t>культуры</w:t>
            </w:r>
            <w:r w:rsidRPr="0035201E">
              <w:rPr>
                <w:rStyle w:val="extendedtext-full"/>
              </w:rPr>
              <w:t> услуг и повышение качества жизни </w:t>
            </w:r>
            <w:r w:rsidRPr="0035201E">
              <w:rPr>
                <w:rStyle w:val="extendedtext-full"/>
                <w:bCs/>
              </w:rPr>
              <w:t>населения.</w:t>
            </w:r>
            <w:r w:rsidRPr="0035201E">
              <w:t xml:space="preserve">     Реконструирова</w:t>
            </w:r>
            <w:r w:rsidR="00E1765E" w:rsidRPr="0035201E">
              <w:t>ние</w:t>
            </w:r>
            <w:r w:rsidRPr="0035201E">
              <w:t xml:space="preserve"> и капитальн</w:t>
            </w:r>
            <w:r w:rsidR="00E1765E" w:rsidRPr="0035201E">
              <w:t xml:space="preserve">ый ремонт </w:t>
            </w:r>
            <w:r w:rsidRPr="0035201E">
              <w:t>муниципальн</w:t>
            </w:r>
            <w:r w:rsidR="00E1765E" w:rsidRPr="0035201E">
              <w:t xml:space="preserve">ого </w:t>
            </w:r>
            <w:r w:rsidRPr="0035201E">
              <w:t>музе</w:t>
            </w:r>
            <w:r w:rsidR="00E1765E" w:rsidRPr="0035201E">
              <w:t xml:space="preserve">я </w:t>
            </w:r>
            <w:r w:rsidRPr="0035201E">
              <w:t>к 202</w:t>
            </w:r>
            <w:r w:rsidR="007F35CB" w:rsidRPr="0035201E">
              <w:t>4</w:t>
            </w:r>
            <w:r w:rsidRPr="0035201E">
              <w:t xml:space="preserve"> году – 1 </w:t>
            </w:r>
            <w:proofErr w:type="spellStart"/>
            <w:proofErr w:type="gramStart"/>
            <w:r w:rsidRPr="0035201E">
              <w:t>ед</w:t>
            </w:r>
            <w:proofErr w:type="spellEnd"/>
            <w:proofErr w:type="gramEnd"/>
            <w:r w:rsidR="00B50CC6" w:rsidRPr="0035201E">
              <w:t xml:space="preserve">                                        Техническ</w:t>
            </w:r>
            <w:r w:rsidR="00E1765E" w:rsidRPr="0035201E">
              <w:t>ое</w:t>
            </w:r>
            <w:r w:rsidR="00B50CC6" w:rsidRPr="0035201E">
              <w:t xml:space="preserve"> оснащен</w:t>
            </w:r>
            <w:r w:rsidR="00E1765E" w:rsidRPr="0035201E">
              <w:t>ие</w:t>
            </w:r>
            <w:r w:rsidR="00D3612D" w:rsidRPr="0035201E">
              <w:t xml:space="preserve"> </w:t>
            </w:r>
            <w:r w:rsidR="00B50CC6" w:rsidRPr="0035201E">
              <w:t>муниципальн</w:t>
            </w:r>
            <w:r w:rsidR="00E1765E" w:rsidRPr="0035201E">
              <w:t xml:space="preserve">ого </w:t>
            </w:r>
            <w:r w:rsidR="00B50CC6" w:rsidRPr="0035201E">
              <w:t>музе</w:t>
            </w:r>
            <w:r w:rsidR="00E1765E" w:rsidRPr="0035201E">
              <w:t>я</w:t>
            </w:r>
            <w:r w:rsidR="00B50CC6" w:rsidRPr="0035201E">
              <w:t xml:space="preserve"> 1 </w:t>
            </w:r>
            <w:proofErr w:type="spellStart"/>
            <w:r w:rsidR="00B50CC6" w:rsidRPr="0035201E">
              <w:t>ед</w:t>
            </w:r>
            <w:proofErr w:type="spellEnd"/>
            <w:r w:rsidR="00B50CC6" w:rsidRPr="0035201E">
              <w:t xml:space="preserve"> в  2024 г.</w:t>
            </w:r>
            <w:hyperlink r:id="rId11" w:anchor="_blank" w:history="1"/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</w:pPr>
            <w:r w:rsidRPr="0035201E">
              <w:rPr>
                <w:bCs/>
              </w:rPr>
              <w:t xml:space="preserve">-Количество построенных </w:t>
            </w:r>
            <w:r w:rsidRPr="0035201E">
              <w:t>центров культурного развития в городах с числом жителей до 300 тысяч человек.</w:t>
            </w:r>
          </w:p>
          <w:p w:rsidR="00EC2549" w:rsidRPr="0035201E" w:rsidRDefault="00EC2549" w:rsidP="002B5DE0">
            <w:pPr>
              <w:widowControl w:val="0"/>
              <w:jc w:val="both"/>
              <w:rPr>
                <w:bCs/>
              </w:rPr>
            </w:pPr>
            <w:r w:rsidRPr="0035201E">
              <w:t>-</w:t>
            </w:r>
            <w:r w:rsidRPr="0035201E">
              <w:rPr>
                <w:bCs/>
              </w:rPr>
              <w:t>Количество реконструированных и капитально отремонтированных муниципальных музеев.</w:t>
            </w:r>
          </w:p>
          <w:p w:rsidR="00015BC6" w:rsidRPr="0035201E" w:rsidRDefault="00015BC6" w:rsidP="00015BC6">
            <w:pPr>
              <w:widowControl w:val="0"/>
              <w:jc w:val="both"/>
              <w:rPr>
                <w:bCs/>
              </w:rPr>
            </w:pPr>
            <w:r w:rsidRPr="0035201E">
              <w:rPr>
                <w:bCs/>
              </w:rPr>
              <w:t>-Количество технически оснащённых</w:t>
            </w:r>
            <w:r w:rsidR="00D3612D" w:rsidRPr="0035201E">
              <w:rPr>
                <w:bCs/>
              </w:rPr>
              <w:t xml:space="preserve"> </w:t>
            </w:r>
            <w:r w:rsidRPr="0035201E">
              <w:rPr>
                <w:bCs/>
              </w:rPr>
              <w:t>муниципальных музеев</w:t>
            </w:r>
            <w:r w:rsidR="00B50CC6" w:rsidRPr="0035201E">
              <w:rPr>
                <w:bCs/>
              </w:rPr>
              <w:t>.</w:t>
            </w:r>
          </w:p>
        </w:tc>
      </w:tr>
      <w:tr w:rsidR="00161BDD" w:rsidRPr="0035201E" w:rsidTr="003C7784"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49" w:rsidRPr="0035201E" w:rsidRDefault="00EC2549" w:rsidP="002B5DE0">
            <w:pPr>
              <w:widowControl w:val="0"/>
              <w:jc w:val="center"/>
              <w:rPr>
                <w:bCs/>
              </w:rPr>
            </w:pPr>
            <w:r w:rsidRPr="0035201E">
              <w:t xml:space="preserve">Региональный проект </w:t>
            </w:r>
            <w:r w:rsidRPr="0035201E">
              <w:rPr>
                <w:lang w:eastAsia="ru-RU"/>
              </w:rPr>
              <w:t>«Создание условий для реализации творческого потенциала нации» («Творческие люди»)</w:t>
            </w:r>
          </w:p>
        </w:tc>
      </w:tr>
      <w:tr w:rsidR="00161BDD" w:rsidRPr="0035201E" w:rsidTr="003C7784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49" w:rsidRPr="0035201E" w:rsidRDefault="00EC2549" w:rsidP="002B5DE0">
            <w:pPr>
              <w:widowControl w:val="0"/>
              <w:rPr>
                <w:lang w:eastAsia="ru-RU"/>
              </w:rPr>
            </w:pPr>
            <w:r w:rsidRPr="0035201E">
              <w:rPr>
                <w:lang w:eastAsia="ru-RU"/>
              </w:rPr>
              <w:t>2.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rPr>
                <w:lang w:eastAsia="ru-RU"/>
              </w:rPr>
            </w:pPr>
            <w:r w:rsidRPr="0035201E">
              <w:t>Поддержка лучших сельских учреждений культуры.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</w:pPr>
            <w:r w:rsidRPr="0035201E">
              <w:t xml:space="preserve">Оказание государственной поддержки лучшим сельским учреждениям культуры – </w:t>
            </w:r>
            <w:r w:rsidR="00902579" w:rsidRPr="0035201E">
              <w:t>5</w:t>
            </w:r>
            <w:r w:rsidRPr="0035201E">
              <w:t xml:space="preserve"> ед.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</w:pPr>
            <w:r w:rsidRPr="0035201E">
              <w:t>-Оказана государственная поддержка лучшим сельским учреждениям культуры.</w:t>
            </w:r>
          </w:p>
        </w:tc>
      </w:tr>
      <w:tr w:rsidR="00161BDD" w:rsidRPr="0035201E" w:rsidTr="003C7784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49" w:rsidRPr="0035201E" w:rsidRDefault="00EC2549" w:rsidP="002B5DE0">
            <w:pPr>
              <w:widowControl w:val="0"/>
              <w:rPr>
                <w:lang w:eastAsia="ru-RU"/>
              </w:rPr>
            </w:pPr>
            <w:r w:rsidRPr="0035201E">
              <w:rPr>
                <w:lang w:eastAsia="ru-RU"/>
              </w:rPr>
              <w:t>3.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rPr>
                <w:lang w:eastAsia="ru-RU"/>
              </w:rPr>
            </w:pPr>
            <w:r w:rsidRPr="0035201E">
              <w:t>Поддержка лучших работников сельских учреждений культуры.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</w:pPr>
            <w:r w:rsidRPr="0035201E">
              <w:t xml:space="preserve">Оказание государственной поддержки лучшим работникам сельских учреждений культуры – </w:t>
            </w:r>
            <w:r w:rsidR="0085357D" w:rsidRPr="0035201E">
              <w:t>5</w:t>
            </w:r>
            <w:r w:rsidRPr="0035201E">
              <w:t xml:space="preserve"> чел.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</w:pPr>
            <w:r w:rsidRPr="0035201E">
              <w:t>-Оказана государственная поддержка лучшим сельским работникам сельских учреждений культуры.</w:t>
            </w:r>
          </w:p>
        </w:tc>
      </w:tr>
      <w:tr w:rsidR="00161BDD" w:rsidRPr="0035201E" w:rsidTr="003C7784"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lang w:eastAsia="ru-RU"/>
              </w:rPr>
              <w:lastRenderedPageBreak/>
              <w:t>Региональный проект «Цифровая культура»</w:t>
            </w:r>
          </w:p>
        </w:tc>
      </w:tr>
      <w:tr w:rsidR="00161BDD" w:rsidRPr="0035201E" w:rsidTr="003C7784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49" w:rsidRPr="0035201E" w:rsidRDefault="00EC2549" w:rsidP="002B5DE0">
            <w:pPr>
              <w:widowControl w:val="0"/>
            </w:pPr>
            <w:r w:rsidRPr="0035201E">
              <w:rPr>
                <w:lang w:eastAsia="ru-RU"/>
              </w:rPr>
              <w:t>4.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</w:pPr>
            <w:r w:rsidRPr="0035201E">
              <w:rPr>
                <w:lang w:eastAsia="ru-RU"/>
              </w:rPr>
              <w:t>Создание виртуальных концертных залов.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</w:pPr>
            <w:r w:rsidRPr="0035201E">
              <w:rPr>
                <w:lang w:eastAsia="ru-RU"/>
              </w:rPr>
              <w:t>Создан 1 виртуальный концертный зал.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</w:pPr>
            <w:r w:rsidRPr="0035201E">
              <w:t>-Количество созданных виртуальных концертных залов.</w:t>
            </w:r>
          </w:p>
        </w:tc>
      </w:tr>
      <w:tr w:rsidR="00161BDD" w:rsidRPr="0035201E" w:rsidTr="003C7784"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t>Региональный проект «Государственная поддержка муниципальных учреждений культуры»</w:t>
            </w:r>
          </w:p>
        </w:tc>
      </w:tr>
      <w:tr w:rsidR="00161BDD" w:rsidRPr="0035201E" w:rsidTr="003C7784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49" w:rsidRPr="0035201E" w:rsidRDefault="00EC2549" w:rsidP="002B5DE0">
            <w:pPr>
              <w:widowControl w:val="0"/>
              <w:rPr>
                <w:lang w:eastAsia="ru-RU"/>
              </w:rPr>
            </w:pPr>
            <w:r w:rsidRPr="0035201E">
              <w:rPr>
                <w:lang w:eastAsia="ru-RU"/>
              </w:rPr>
              <w:t>5.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rPr>
                <w:lang w:eastAsia="ru-RU"/>
              </w:rPr>
            </w:pPr>
            <w:r w:rsidRPr="0035201E">
              <w:t xml:space="preserve">Поддержка отрасли культуры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</w:pPr>
            <w:r w:rsidRPr="0035201E">
              <w:t>Доведение количества посещений организаций культуры (в части посещений библиотек) по отношению к уровню 2017 года до 134 % за период реализации программы.</w:t>
            </w:r>
          </w:p>
          <w:p w:rsidR="00EC2549" w:rsidRPr="0035201E" w:rsidRDefault="00EC2549" w:rsidP="002B5DE0">
            <w:pPr>
              <w:widowControl w:val="0"/>
              <w:jc w:val="both"/>
            </w:pPr>
            <w:r w:rsidRPr="0035201E">
              <w:t>Проведение мероприятий по комплектованию книжных фондов библиотек муниципальных образований и государственных общедоступных библиотек субъектов Российской Федерации к 2025 году- 3 ед.;</w:t>
            </w:r>
          </w:p>
          <w:p w:rsidR="00EC2549" w:rsidRPr="0035201E" w:rsidRDefault="00EC2549" w:rsidP="002B5DE0">
            <w:pPr>
              <w:widowControl w:val="0"/>
              <w:jc w:val="both"/>
            </w:pPr>
            <w:r w:rsidRPr="0035201E">
              <w:t xml:space="preserve">Подготовлена проектно-сметная документация на строительство (реконструкцию) </w:t>
            </w:r>
            <w:r w:rsidR="00902579" w:rsidRPr="0035201E">
              <w:t>капитальный ремонт</w:t>
            </w:r>
            <w:r w:rsidRPr="0035201E">
              <w:t xml:space="preserve">, реставрацию и приспособление зданий муниципальных учреждений культуры (включая детские школы искусств по видам искусств)-6 </w:t>
            </w:r>
            <w:proofErr w:type="spellStart"/>
            <w:r w:rsidRPr="0035201E">
              <w:t>ед</w:t>
            </w:r>
            <w:proofErr w:type="spellEnd"/>
            <w:r w:rsidRPr="0035201E">
              <w:t xml:space="preserve"> в 2023 году</w:t>
            </w:r>
            <w:r w:rsidR="007F35CB" w:rsidRPr="0035201E">
              <w:t xml:space="preserve">,1 </w:t>
            </w:r>
            <w:proofErr w:type="spellStart"/>
            <w:r w:rsidR="007F35CB" w:rsidRPr="0035201E">
              <w:t>ед</w:t>
            </w:r>
            <w:proofErr w:type="spellEnd"/>
            <w:r w:rsidR="007F35CB" w:rsidRPr="0035201E">
              <w:t xml:space="preserve"> в 2025 году.</w:t>
            </w:r>
          </w:p>
          <w:p w:rsidR="007F35CB" w:rsidRPr="0035201E" w:rsidRDefault="007F35CB" w:rsidP="002B5DE0">
            <w:pPr>
              <w:widowControl w:val="0"/>
              <w:jc w:val="both"/>
            </w:pPr>
            <w:r w:rsidRPr="0035201E">
              <w:t>Государственными и муниципальными учреждениями культурно-досугового типа в населённых пунктах с числом жителей до 50 тысяч человек реализованы мероприятия по развитию и укреплению материально- технической базы- 1ед. в 2025 году.</w:t>
            </w:r>
          </w:p>
          <w:p w:rsidR="009408D1" w:rsidRPr="0035201E" w:rsidRDefault="00C13A1E" w:rsidP="002B5DE0">
            <w:pPr>
              <w:widowControl w:val="0"/>
              <w:jc w:val="both"/>
            </w:pPr>
            <w:r w:rsidRPr="0035201E">
              <w:t xml:space="preserve">Реализация мероприятий по укреплению материально-технической базы  муниципальных учреждений сферы культуры 1 </w:t>
            </w:r>
            <w:proofErr w:type="spellStart"/>
            <w:proofErr w:type="gramStart"/>
            <w:r w:rsidRPr="0035201E">
              <w:t>ед</w:t>
            </w:r>
            <w:proofErr w:type="spellEnd"/>
            <w:proofErr w:type="gramEnd"/>
            <w:r w:rsidRPr="0035201E">
              <w:t xml:space="preserve"> в 2024 году.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5201E">
              <w:rPr>
                <w:lang w:eastAsia="ru-RU"/>
              </w:rPr>
              <w:t>-Количество посещений организаций культуры</w:t>
            </w:r>
          </w:p>
          <w:p w:rsidR="00EC2549" w:rsidRPr="0035201E" w:rsidRDefault="00EC2549" w:rsidP="002B5DE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5201E">
              <w:rPr>
                <w:lang w:eastAsia="ru-RU"/>
              </w:rPr>
              <w:t>по отношению к уровню 2017 года (в части посещений библиотек).</w:t>
            </w:r>
          </w:p>
          <w:p w:rsidR="00EC2549" w:rsidRPr="0035201E" w:rsidRDefault="00EC2549" w:rsidP="002B5DE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EC2549" w:rsidRPr="0035201E" w:rsidRDefault="00EC2549" w:rsidP="002B5DE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5201E">
              <w:rPr>
                <w:lang w:eastAsia="ru-RU"/>
              </w:rPr>
              <w:t>-Количество проведенных мероприятий по комплектованию книжных фондов библиотек муниципальных образований и государственных общедоступных библиотек субъектов Российской Федерации.</w:t>
            </w:r>
          </w:p>
          <w:p w:rsidR="00EC2549" w:rsidRPr="0035201E" w:rsidRDefault="00EC2549" w:rsidP="002B5DE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5201E">
              <w:rPr>
                <w:lang w:eastAsia="ru-RU"/>
              </w:rPr>
              <w:t>-Количество комплектов подготовленной проектно- сметной документации.</w:t>
            </w:r>
          </w:p>
          <w:p w:rsidR="007F35CB" w:rsidRPr="0035201E" w:rsidRDefault="007F35CB" w:rsidP="007F35CB">
            <w:pPr>
              <w:widowControl w:val="0"/>
              <w:spacing w:line="0" w:lineRule="atLeast"/>
            </w:pPr>
            <w:r w:rsidRPr="0035201E">
              <w:t>-Количество реализованных мероприятий по развитию и укреплению материально-технической базы государственными муниципальными учреждениями культурно-досугового-типа в населённых пунктах с числом жителей до 50 тысяч человек.</w:t>
            </w:r>
          </w:p>
          <w:p w:rsidR="00EC2549" w:rsidRPr="0035201E" w:rsidRDefault="009408D1" w:rsidP="002B5DE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5201E">
              <w:t>-Количество реализованных мероприятий по укреплению материально-технической базы муниципальных учреждений культуры</w:t>
            </w:r>
          </w:p>
        </w:tc>
      </w:tr>
      <w:tr w:rsidR="00161BDD" w:rsidRPr="0035201E" w:rsidTr="003C7784"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1A" w:rsidRPr="0035201E" w:rsidRDefault="00BF7F1A" w:rsidP="00BF7F1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5201E">
              <w:rPr>
                <w:lang w:eastAsia="ru-RU"/>
              </w:rPr>
              <w:lastRenderedPageBreak/>
              <w:t>Региональный проект «Повышение туристического потенциала Тульской области»</w:t>
            </w:r>
          </w:p>
        </w:tc>
      </w:tr>
      <w:tr w:rsidR="00161BDD" w:rsidRPr="0035201E" w:rsidTr="003C7784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1A" w:rsidRPr="0035201E" w:rsidRDefault="00BF7F1A" w:rsidP="00BF7F1A">
            <w:pPr>
              <w:widowControl w:val="0"/>
              <w:rPr>
                <w:lang w:eastAsia="ru-RU"/>
              </w:rPr>
            </w:pPr>
            <w:r w:rsidRPr="0035201E">
              <w:rPr>
                <w:lang w:eastAsia="ru-RU"/>
              </w:rPr>
              <w:t>6.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1A" w:rsidRPr="0035201E" w:rsidRDefault="00BF7F1A" w:rsidP="00BF7F1A">
            <w:pPr>
              <w:widowControl w:val="0"/>
            </w:pPr>
            <w:r w:rsidRPr="0035201E">
              <w:t>Развитие туристской инфраструктуры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1A" w:rsidRPr="0035201E" w:rsidRDefault="00BF7F1A" w:rsidP="00BF7F1A">
            <w:pPr>
              <w:widowControl w:val="0"/>
            </w:pPr>
            <w:r w:rsidRPr="0035201E">
              <w:t xml:space="preserve">Изготовление наружных средств навигации (информационных знаков, конструкций, сооружений, технических приспособлений и других носителей, предназначенных для распространения информации, за исключением рекламных конструкций) 1 </w:t>
            </w:r>
            <w:proofErr w:type="spellStart"/>
            <w:r w:rsidRPr="0035201E">
              <w:t>ед</w:t>
            </w:r>
            <w:proofErr w:type="spellEnd"/>
            <w:r w:rsidRPr="0035201E">
              <w:t xml:space="preserve"> в 2023 г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1A" w:rsidRPr="0035201E" w:rsidRDefault="00BF7F1A" w:rsidP="00BF7F1A">
            <w:pPr>
              <w:widowControl w:val="0"/>
            </w:pPr>
            <w:r w:rsidRPr="0035201E">
              <w:t>-</w:t>
            </w:r>
            <w:r w:rsidRPr="0035201E">
              <w:rPr>
                <w:sz w:val="19"/>
              </w:rPr>
              <w:t xml:space="preserve"> </w:t>
            </w:r>
            <w:r w:rsidRPr="0035201E">
              <w:t>Количество изготовленных наружных средств навигации (информационных знаков, конструкций, сооружений, технических приспособлений и других носителей, предназначенных для распространения информации, за исключением рекламных конструкций)</w:t>
            </w:r>
          </w:p>
          <w:p w:rsidR="00BF7F1A" w:rsidRPr="0035201E" w:rsidRDefault="00BF7F1A" w:rsidP="00BF7F1A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61BDD" w:rsidRPr="0035201E" w:rsidTr="003C7784"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1A" w:rsidRPr="0035201E" w:rsidRDefault="00BF7F1A" w:rsidP="00BF7F1A">
            <w:pPr>
              <w:widowControl w:val="0"/>
              <w:jc w:val="center"/>
            </w:pPr>
            <w:r w:rsidRPr="0035201E">
              <w:rPr>
                <w:lang w:eastAsia="ru-RU"/>
              </w:rPr>
              <w:t>Федеральные целевые программы</w:t>
            </w:r>
          </w:p>
        </w:tc>
      </w:tr>
      <w:tr w:rsidR="00161BDD" w:rsidRPr="0035201E" w:rsidTr="003C7784"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1A" w:rsidRPr="0035201E" w:rsidRDefault="00BF7F1A" w:rsidP="00BF7F1A">
            <w:pPr>
              <w:widowControl w:val="0"/>
              <w:jc w:val="center"/>
            </w:pPr>
            <w:r w:rsidRPr="0035201E">
              <w:rPr>
                <w:lang w:eastAsia="ru-RU"/>
              </w:rPr>
              <w:t>Федеральная целевая программа «Увековечение памяти погибших при защите Отечества на 2019 -2024 годы»</w:t>
            </w:r>
          </w:p>
        </w:tc>
      </w:tr>
      <w:tr w:rsidR="00161BDD" w:rsidRPr="0035201E" w:rsidTr="003C7784">
        <w:trPr>
          <w:trHeight w:val="97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1A" w:rsidRPr="0035201E" w:rsidRDefault="00BF7F1A" w:rsidP="00BF7F1A">
            <w:pPr>
              <w:widowControl w:val="0"/>
            </w:pPr>
            <w:r w:rsidRPr="0035201E">
              <w:rPr>
                <w:lang w:eastAsia="ru-RU"/>
              </w:rPr>
              <w:t>7.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1A" w:rsidRPr="0035201E" w:rsidRDefault="00BF7F1A" w:rsidP="00BF7F1A">
            <w:pPr>
              <w:widowControl w:val="0"/>
            </w:pPr>
            <w:r w:rsidRPr="0035201E">
              <w:t>Восстановление (ремонт, реставрация, благоустройство) воинских захоронений на территории муниципального образования.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1A" w:rsidRPr="0035201E" w:rsidRDefault="00BF7F1A" w:rsidP="00BF7F1A">
            <w:pPr>
              <w:pStyle w:val="ConsPlusNormal0"/>
              <w:spacing w:line="0" w:lineRule="atLeast"/>
              <w:rPr>
                <w:sz w:val="24"/>
                <w:szCs w:val="24"/>
              </w:rPr>
            </w:pPr>
            <w:r w:rsidRPr="0035201E">
              <w:rPr>
                <w:rFonts w:ascii="Times New Roman" w:hAnsi="Times New Roman"/>
                <w:sz w:val="24"/>
                <w:szCs w:val="24"/>
              </w:rPr>
              <w:t xml:space="preserve">Приведение воинских захоронений в соответствие с установленными требованиями </w:t>
            </w:r>
            <w:r w:rsidR="00B50CC6" w:rsidRPr="0035201E">
              <w:rPr>
                <w:rFonts w:ascii="Times New Roman" w:hAnsi="Times New Roman"/>
                <w:sz w:val="24"/>
                <w:szCs w:val="24"/>
              </w:rPr>
              <w:t>3</w:t>
            </w:r>
            <w:r w:rsidRPr="003520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201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35201E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1A" w:rsidRPr="0035201E" w:rsidRDefault="00BF7F1A" w:rsidP="00BF7F1A">
            <w:pPr>
              <w:widowControl w:val="0"/>
            </w:pPr>
            <w:r w:rsidRPr="0035201E">
              <w:t>-Количество обустроенных мест захоронения погибших при защите Отечества.</w:t>
            </w:r>
          </w:p>
        </w:tc>
      </w:tr>
      <w:tr w:rsidR="00161BDD" w:rsidRPr="0035201E" w:rsidTr="003C7784"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1A" w:rsidRPr="0035201E" w:rsidRDefault="00BF7F1A" w:rsidP="00BF7F1A">
            <w:pPr>
              <w:widowControl w:val="0"/>
              <w:jc w:val="center"/>
            </w:pPr>
            <w:r w:rsidRPr="0035201E">
              <w:rPr>
                <w:lang w:eastAsia="ru-RU"/>
              </w:rPr>
              <w:t>Комплексы процессных мероприятий</w:t>
            </w:r>
          </w:p>
        </w:tc>
      </w:tr>
      <w:tr w:rsidR="00161BDD" w:rsidRPr="0035201E" w:rsidTr="003C7784"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1A" w:rsidRPr="0035201E" w:rsidRDefault="00BF7F1A" w:rsidP="00BF7F1A">
            <w:pPr>
              <w:widowControl w:val="0"/>
              <w:jc w:val="center"/>
            </w:pPr>
            <w:r w:rsidRPr="0035201E">
              <w:rPr>
                <w:lang w:eastAsia="ru-RU"/>
              </w:rPr>
              <w:t>Комплекс процессных мероприятий «Развитие библиотечного дела»</w:t>
            </w:r>
          </w:p>
        </w:tc>
      </w:tr>
      <w:tr w:rsidR="00161BDD" w:rsidRPr="0035201E" w:rsidTr="003C7784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1A" w:rsidRPr="0035201E" w:rsidRDefault="00BF7F1A" w:rsidP="00BF7F1A">
            <w:pPr>
              <w:widowControl w:val="0"/>
            </w:pPr>
            <w:r w:rsidRPr="0035201E">
              <w:rPr>
                <w:lang w:eastAsia="ru-RU"/>
              </w:rPr>
              <w:t>8.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1A" w:rsidRPr="0035201E" w:rsidRDefault="00BF7F1A" w:rsidP="00BF7F1A">
            <w:pPr>
              <w:widowControl w:val="0"/>
            </w:pPr>
            <w:r w:rsidRPr="0035201E">
              <w:t>Сохранение и развитие библиотечного дела.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1A" w:rsidRPr="0035201E" w:rsidRDefault="00BF7F1A" w:rsidP="00BF7F1A">
            <w:pPr>
              <w:pStyle w:val="ConsPlusNormal0"/>
              <w:spacing w:line="0" w:lineRule="atLeast"/>
              <w:rPr>
                <w:sz w:val="24"/>
                <w:szCs w:val="24"/>
              </w:rPr>
            </w:pP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Обновление библиотечного фонда до 1</w:t>
            </w:r>
            <w:r w:rsidR="00C32E94" w:rsidRPr="0035201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экземпляров в год на 1 тысячу населения;</w:t>
            </w:r>
          </w:p>
          <w:p w:rsidR="00BF7F1A" w:rsidRPr="0035201E" w:rsidRDefault="00BF7F1A" w:rsidP="00BF7F1A">
            <w:pPr>
              <w:pStyle w:val="ConsPlusNormal0"/>
              <w:spacing w:line="0" w:lineRule="atLeast"/>
              <w:rPr>
                <w:sz w:val="24"/>
                <w:szCs w:val="24"/>
              </w:rPr>
            </w:pP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посещений библиотек на 1 жителя в год 2,0 единицы;</w:t>
            </w:r>
          </w:p>
          <w:p w:rsidR="00BF7F1A" w:rsidRPr="0035201E" w:rsidRDefault="00BF7F1A" w:rsidP="00BF7F1A">
            <w:pPr>
              <w:pStyle w:val="ConsPlusNormal0"/>
              <w:spacing w:line="0" w:lineRule="atLeast"/>
              <w:rPr>
                <w:sz w:val="24"/>
                <w:szCs w:val="24"/>
              </w:rPr>
            </w:pP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Сохранение доли муниципальных библиотек, использующих современные информационные технологии с ведением каталогов в электронном виде, до 100%;</w:t>
            </w:r>
          </w:p>
          <w:p w:rsidR="00BF7F1A" w:rsidRPr="0035201E" w:rsidRDefault="00BF7F1A" w:rsidP="00BF7F1A">
            <w:pPr>
              <w:pStyle w:val="ConsPlusNormal0"/>
              <w:spacing w:line="0" w:lineRule="atLeast"/>
              <w:rPr>
                <w:szCs w:val="22"/>
              </w:rPr>
            </w:pP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Сохранение 89 % уровня фактической обеспеченности библиотеками от нормативной потребности;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1A" w:rsidRPr="0035201E" w:rsidRDefault="00BF7F1A" w:rsidP="00BF7F1A">
            <w:pPr>
              <w:widowControl w:val="0"/>
            </w:pPr>
            <w:r w:rsidRPr="0035201E">
              <w:t>-Количество экземпляров новых поступлений книг в библиотечные фонды общедоступных библиотек на 1 тыс. населения;</w:t>
            </w:r>
          </w:p>
          <w:p w:rsidR="00BF7F1A" w:rsidRPr="0035201E" w:rsidRDefault="00BF7F1A" w:rsidP="00BF7F1A">
            <w:pPr>
              <w:widowControl w:val="0"/>
              <w:spacing w:line="0" w:lineRule="atLeast"/>
            </w:pPr>
            <w:r w:rsidRPr="0035201E">
              <w:t xml:space="preserve">-Уровень фактической обеспеченности библиотеками от нормативной потребности, процентов;                                               </w:t>
            </w:r>
          </w:p>
          <w:p w:rsidR="00BF7F1A" w:rsidRPr="0035201E" w:rsidRDefault="00BF7F1A" w:rsidP="00BF7F1A">
            <w:pPr>
              <w:widowControl w:val="0"/>
            </w:pPr>
            <w:r w:rsidRPr="0035201E">
              <w:t>-Количество посещений библиотек</w:t>
            </w:r>
          </w:p>
          <w:p w:rsidR="00BF7F1A" w:rsidRPr="0035201E" w:rsidRDefault="00BF7F1A" w:rsidP="00BF7F1A">
            <w:pPr>
              <w:widowControl w:val="0"/>
            </w:pPr>
            <w:r w:rsidRPr="0035201E">
              <w:t>на 1 жителя в год;</w:t>
            </w:r>
          </w:p>
          <w:p w:rsidR="00BF7F1A" w:rsidRPr="0035201E" w:rsidRDefault="00BF7F1A" w:rsidP="00BF7F1A">
            <w:pPr>
              <w:widowControl w:val="0"/>
            </w:pPr>
            <w:r w:rsidRPr="0035201E">
              <w:t>-Доля муниципальных библиотек, использующих современные информационные технологии с ведением каталогов в электронном виде.</w:t>
            </w:r>
          </w:p>
          <w:p w:rsidR="00BF7F1A" w:rsidRPr="0035201E" w:rsidRDefault="00BF7F1A" w:rsidP="00BF7F1A">
            <w:pPr>
              <w:widowControl w:val="0"/>
              <w:rPr>
                <w:lang w:eastAsia="ru-RU"/>
              </w:rPr>
            </w:pPr>
          </w:p>
        </w:tc>
      </w:tr>
      <w:tr w:rsidR="00161BDD" w:rsidRPr="0035201E" w:rsidTr="003C7784"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1A" w:rsidRPr="0035201E" w:rsidRDefault="00BF7F1A" w:rsidP="00BF7F1A">
            <w:pPr>
              <w:widowControl w:val="0"/>
              <w:jc w:val="center"/>
            </w:pPr>
            <w:r w:rsidRPr="0035201E">
              <w:rPr>
                <w:lang w:eastAsia="ru-RU"/>
              </w:rPr>
              <w:t>Комплекс процессных мероприятий «Сохранение и развитие муниципального учреждения культуры «Веневский краеведческий музей»</w:t>
            </w:r>
          </w:p>
        </w:tc>
      </w:tr>
      <w:tr w:rsidR="00161BDD" w:rsidRPr="0035201E" w:rsidTr="003C7784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1A" w:rsidRPr="0035201E" w:rsidRDefault="00BF7F1A" w:rsidP="00BF7F1A">
            <w:pPr>
              <w:widowControl w:val="0"/>
            </w:pPr>
            <w:r w:rsidRPr="0035201E">
              <w:rPr>
                <w:lang w:eastAsia="ru-RU"/>
              </w:rPr>
              <w:lastRenderedPageBreak/>
              <w:t>9.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1A" w:rsidRPr="0035201E" w:rsidRDefault="00BF7F1A" w:rsidP="00BF7F1A">
            <w:pPr>
              <w:widowControl w:val="0"/>
            </w:pPr>
            <w:r w:rsidRPr="0035201E">
              <w:t xml:space="preserve">Сохранение и развитие музейного дела.                   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1A" w:rsidRPr="0035201E" w:rsidRDefault="00BF7F1A" w:rsidP="00BF7F1A">
            <w:pPr>
              <w:pStyle w:val="ConsPlusNormal0"/>
              <w:spacing w:line="0" w:lineRule="atLeast"/>
              <w:rPr>
                <w:sz w:val="24"/>
                <w:szCs w:val="24"/>
              </w:rPr>
            </w:pP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Достижение количества посещений музея до 3172 человек в год в первый год реализации программы, до 3795 человек в год, до конца реализации программы;</w:t>
            </w:r>
          </w:p>
          <w:p w:rsidR="00BF7F1A" w:rsidRPr="0035201E" w:rsidRDefault="00BF7F1A" w:rsidP="00BF7F1A">
            <w:pPr>
              <w:pStyle w:val="ConsPlusNormal0"/>
              <w:spacing w:line="0" w:lineRule="atLeast"/>
              <w:rPr>
                <w:sz w:val="24"/>
                <w:szCs w:val="24"/>
              </w:rPr>
            </w:pP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муниципальных музеев использующих современные информационные технологии с ведением каталогов в электронном виде 100%. </w:t>
            </w:r>
          </w:p>
          <w:p w:rsidR="00BF7F1A" w:rsidRPr="0035201E" w:rsidRDefault="00BF7F1A" w:rsidP="00BF7F1A">
            <w:pPr>
              <w:widowControl w:val="0"/>
              <w:rPr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1A" w:rsidRPr="0035201E" w:rsidRDefault="00BF7F1A" w:rsidP="00BF7F1A">
            <w:pPr>
              <w:widowControl w:val="0"/>
              <w:spacing w:line="0" w:lineRule="atLeast"/>
            </w:pPr>
            <w:r w:rsidRPr="0035201E">
              <w:t>-Количество посещений музея в год-чел.</w:t>
            </w:r>
          </w:p>
          <w:p w:rsidR="00BF7F1A" w:rsidRPr="0035201E" w:rsidRDefault="00BF7F1A" w:rsidP="00BF7F1A">
            <w:pPr>
              <w:widowControl w:val="0"/>
            </w:pPr>
            <w:r w:rsidRPr="0035201E">
              <w:t>-Доля муниципальных музеев, использующих современные информационные технологии с ведением каталогов в электронном виде.</w:t>
            </w:r>
          </w:p>
        </w:tc>
      </w:tr>
      <w:tr w:rsidR="00161BDD" w:rsidRPr="0035201E" w:rsidTr="003C7784"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1A" w:rsidRPr="0035201E" w:rsidRDefault="00BF7F1A" w:rsidP="00BF7F1A">
            <w:pPr>
              <w:widowControl w:val="0"/>
              <w:jc w:val="center"/>
            </w:pPr>
            <w:r w:rsidRPr="0035201E">
              <w:rPr>
                <w:lang w:eastAsia="ru-RU"/>
              </w:rPr>
              <w:t>Комплекс процессных мероприятий «Развитие учреждений клубного типа»</w:t>
            </w:r>
          </w:p>
        </w:tc>
      </w:tr>
      <w:tr w:rsidR="00161BDD" w:rsidRPr="0035201E" w:rsidTr="003C7784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1A" w:rsidRPr="0035201E" w:rsidRDefault="00BF7F1A" w:rsidP="00BF7F1A">
            <w:pPr>
              <w:widowControl w:val="0"/>
            </w:pPr>
            <w:r w:rsidRPr="0035201E">
              <w:rPr>
                <w:lang w:eastAsia="ru-RU"/>
              </w:rPr>
              <w:t>10.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1A" w:rsidRPr="0035201E" w:rsidRDefault="00BF7F1A" w:rsidP="00BF7F1A">
            <w:pPr>
              <w:widowControl w:val="0"/>
            </w:pPr>
            <w:r w:rsidRPr="0035201E">
              <w:t xml:space="preserve">Сохранение и развитие традиционной народной культуры, промыслов и ремесел с созданием условий для доступа населения к услугам культурно-досуговых учреждений.                                              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1A" w:rsidRPr="0035201E" w:rsidRDefault="00BF7F1A" w:rsidP="00BF7F1A">
            <w:pPr>
              <w:pStyle w:val="ConsPlusNormal0"/>
              <w:spacing w:line="0" w:lineRule="atLeast"/>
              <w:rPr>
                <w:sz w:val="24"/>
                <w:szCs w:val="24"/>
              </w:rPr>
            </w:pP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Проведение 115 значимых конкурсов, фестивалей, праздников, выставок декоративно-прикладного искусства за период реализации программы;</w:t>
            </w:r>
          </w:p>
          <w:p w:rsidR="00BF7F1A" w:rsidRPr="0035201E" w:rsidRDefault="00BF7F1A" w:rsidP="00BF7F1A">
            <w:pPr>
              <w:pStyle w:val="ConsPlusNormal0"/>
              <w:spacing w:line="0" w:lineRule="atLeast"/>
              <w:rPr>
                <w:sz w:val="24"/>
                <w:szCs w:val="24"/>
              </w:rPr>
            </w:pP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Доведение средней численности участников клубных формирований в расчете на 1000 человек до 82,1 человек;</w:t>
            </w:r>
          </w:p>
          <w:p w:rsidR="00BF7F1A" w:rsidRPr="0035201E" w:rsidRDefault="00BF7F1A" w:rsidP="00BF7F1A">
            <w:pPr>
              <w:pStyle w:val="ConsPlusNormal0"/>
              <w:spacing w:line="0" w:lineRule="atLeast"/>
              <w:rPr>
                <w:sz w:val="24"/>
                <w:szCs w:val="24"/>
              </w:rPr>
            </w:pP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Сохранение 100% уровня фактической обеспеченности клубами и учреждениями клубного типа от нормативной потребности;</w:t>
            </w:r>
          </w:p>
          <w:p w:rsidR="00BF7F1A" w:rsidRPr="0035201E" w:rsidRDefault="00BF7F1A" w:rsidP="00BF7F1A">
            <w:pPr>
              <w:pStyle w:val="ConsPlusNormal0"/>
              <w:spacing w:line="0" w:lineRule="atLeast"/>
              <w:rPr>
                <w:sz w:val="24"/>
                <w:szCs w:val="24"/>
              </w:rPr>
            </w:pP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Сохранение 100% уровня фактической обеспеченности парками культуры и отдыха от нормативной потребности;</w:t>
            </w:r>
          </w:p>
          <w:p w:rsidR="00BF7F1A" w:rsidRPr="0035201E" w:rsidRDefault="00BF7F1A" w:rsidP="00BF7F1A">
            <w:pPr>
              <w:pStyle w:val="ConsPlusNormal0"/>
              <w:spacing w:line="0" w:lineRule="atLeast"/>
              <w:rPr>
                <w:sz w:val="24"/>
                <w:szCs w:val="24"/>
              </w:rPr>
            </w:pP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Уменьшить долю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до 5,12%</w:t>
            </w:r>
          </w:p>
          <w:p w:rsidR="00BF7F1A" w:rsidRPr="0035201E" w:rsidRDefault="00BF7F1A" w:rsidP="00BF7F1A">
            <w:pPr>
              <w:pStyle w:val="ConsPlusNormal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Приведение объектов социальной сферы в нормативное состояние;</w:t>
            </w:r>
          </w:p>
          <w:p w:rsidR="00BF7F1A" w:rsidRPr="0035201E" w:rsidRDefault="00BF7F1A" w:rsidP="00BF7F1A">
            <w:pPr>
              <w:pStyle w:val="ConsPlusNormal0"/>
              <w:spacing w:line="0" w:lineRule="atLeast"/>
              <w:rPr>
                <w:szCs w:val="22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1A" w:rsidRPr="0035201E" w:rsidRDefault="00BF7F1A" w:rsidP="00BF7F1A">
            <w:pPr>
              <w:widowControl w:val="0"/>
              <w:spacing w:line="0" w:lineRule="atLeast"/>
            </w:pPr>
            <w:r w:rsidRPr="0035201E">
              <w:t xml:space="preserve">-Количество конкурсов, фестивалей, праздников, выставок декоративно- прикладного искусства).   </w:t>
            </w:r>
          </w:p>
          <w:p w:rsidR="00BF7F1A" w:rsidRPr="0035201E" w:rsidRDefault="00BF7F1A" w:rsidP="00BF7F1A">
            <w:pPr>
              <w:widowControl w:val="0"/>
              <w:spacing w:line="0" w:lineRule="atLeast"/>
            </w:pPr>
            <w:r w:rsidRPr="0035201E">
              <w:t xml:space="preserve">-Средняя численность участников клубных формирований в расчете на 1000 человек, человек;   </w:t>
            </w:r>
          </w:p>
          <w:p w:rsidR="00BF7F1A" w:rsidRPr="0035201E" w:rsidRDefault="00BF7F1A" w:rsidP="00BF7F1A">
            <w:pPr>
              <w:widowControl w:val="0"/>
              <w:spacing w:line="0" w:lineRule="atLeast"/>
            </w:pPr>
            <w:r w:rsidRPr="0035201E">
              <w:t>-Уровень фактической обеспеченности клубами и учреждениями клубного типа от нормативной потребности.</w:t>
            </w:r>
          </w:p>
          <w:p w:rsidR="00BF7F1A" w:rsidRPr="0035201E" w:rsidRDefault="00BF7F1A" w:rsidP="00BF7F1A">
            <w:pPr>
              <w:widowControl w:val="0"/>
              <w:spacing w:line="0" w:lineRule="atLeast"/>
            </w:pPr>
            <w:r w:rsidRPr="0035201E">
              <w:t>-Уровень фактической обеспеченности парками культуры и отдыха от нормативной потребности.</w:t>
            </w:r>
          </w:p>
          <w:p w:rsidR="00BF7F1A" w:rsidRPr="0035201E" w:rsidRDefault="00BF7F1A" w:rsidP="00BF7F1A">
            <w:pPr>
              <w:widowControl w:val="0"/>
              <w:spacing w:line="0" w:lineRule="atLeast"/>
            </w:pPr>
            <w:r w:rsidRPr="0035201E">
              <w:t>-Доля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      </w:r>
          </w:p>
          <w:p w:rsidR="00BF7F1A" w:rsidRPr="0035201E" w:rsidRDefault="00BF7F1A" w:rsidP="00BF7F1A">
            <w:pPr>
              <w:widowControl w:val="0"/>
              <w:spacing w:line="0" w:lineRule="atLeast"/>
            </w:pPr>
            <w:r w:rsidRPr="0035201E">
              <w:t>-Доля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собственности.</w:t>
            </w:r>
          </w:p>
          <w:p w:rsidR="00BF7F1A" w:rsidRPr="0035201E" w:rsidRDefault="00BF7F1A" w:rsidP="007F35CB">
            <w:pPr>
              <w:widowControl w:val="0"/>
              <w:spacing w:line="0" w:lineRule="atLeast"/>
              <w:rPr>
                <w:lang w:eastAsia="ru-RU"/>
              </w:rPr>
            </w:pPr>
          </w:p>
        </w:tc>
      </w:tr>
      <w:tr w:rsidR="00161BDD" w:rsidRPr="0035201E" w:rsidTr="003C7784"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1A" w:rsidRPr="0035201E" w:rsidRDefault="00BF7F1A" w:rsidP="00BF7F1A">
            <w:pPr>
              <w:widowControl w:val="0"/>
              <w:jc w:val="center"/>
            </w:pPr>
            <w:r w:rsidRPr="0035201E">
              <w:rPr>
                <w:lang w:eastAsia="ru-RU"/>
              </w:rPr>
              <w:lastRenderedPageBreak/>
              <w:t xml:space="preserve">Комплекс процессных мероприятий «Сохранение и развитие культурно-познавательного туризма в </w:t>
            </w:r>
            <w:proofErr w:type="spellStart"/>
            <w:r w:rsidRPr="0035201E">
              <w:rPr>
                <w:lang w:eastAsia="ru-RU"/>
              </w:rPr>
              <w:t>Веневском</w:t>
            </w:r>
            <w:proofErr w:type="spellEnd"/>
            <w:r w:rsidRPr="0035201E">
              <w:rPr>
                <w:lang w:eastAsia="ru-RU"/>
              </w:rPr>
              <w:t xml:space="preserve"> районе»</w:t>
            </w:r>
          </w:p>
        </w:tc>
      </w:tr>
      <w:tr w:rsidR="00161BDD" w:rsidRPr="0035201E" w:rsidTr="003C7784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1A" w:rsidRPr="0035201E" w:rsidRDefault="00BF7F1A" w:rsidP="00BF7F1A">
            <w:pPr>
              <w:widowControl w:val="0"/>
            </w:pPr>
            <w:r w:rsidRPr="0035201E">
              <w:rPr>
                <w:lang w:eastAsia="ru-RU"/>
              </w:rPr>
              <w:t>11.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1A" w:rsidRPr="0035201E" w:rsidRDefault="00BF7F1A" w:rsidP="00BF7F1A">
            <w:pPr>
              <w:widowControl w:val="0"/>
            </w:pPr>
            <w:r w:rsidRPr="0035201E">
              <w:t xml:space="preserve">Сохранение и развитие туризма в </w:t>
            </w:r>
            <w:proofErr w:type="spellStart"/>
            <w:r w:rsidRPr="0035201E">
              <w:t>Веневском</w:t>
            </w:r>
            <w:proofErr w:type="spellEnd"/>
            <w:r w:rsidRPr="0035201E">
              <w:t xml:space="preserve"> районе.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1A" w:rsidRPr="0035201E" w:rsidRDefault="00BF7F1A" w:rsidP="00BF7F1A">
            <w:pPr>
              <w:widowControl w:val="0"/>
            </w:pPr>
            <w:r w:rsidRPr="0035201E">
              <w:t>Обеспечение сохранности объектов культурного наследия;</w:t>
            </w:r>
          </w:p>
          <w:p w:rsidR="00BF7F1A" w:rsidRPr="0035201E" w:rsidRDefault="00BF7F1A" w:rsidP="00BF7F1A">
            <w:pPr>
              <w:pStyle w:val="ConsPlusNormal0"/>
              <w:spacing w:line="0" w:lineRule="atLeast"/>
              <w:rPr>
                <w:sz w:val="24"/>
                <w:szCs w:val="24"/>
              </w:rPr>
            </w:pPr>
            <w:r w:rsidRPr="0035201E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посещений объектов туристического показа до 5 %.</w:t>
            </w:r>
          </w:p>
          <w:p w:rsidR="00BF7F1A" w:rsidRPr="0035201E" w:rsidRDefault="00BF7F1A" w:rsidP="00BF7F1A">
            <w:pPr>
              <w:widowControl w:val="0"/>
              <w:rPr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1A" w:rsidRPr="0035201E" w:rsidRDefault="00BF7F1A" w:rsidP="00BF7F1A">
            <w:pPr>
              <w:widowControl w:val="0"/>
              <w:spacing w:line="0" w:lineRule="atLeast"/>
            </w:pPr>
            <w:r w:rsidRPr="0035201E">
              <w:t>-Прирост количества посещений объектов туристического показа.</w:t>
            </w:r>
          </w:p>
          <w:p w:rsidR="00BF7F1A" w:rsidRPr="0035201E" w:rsidRDefault="00BF7F1A" w:rsidP="00BF7F1A">
            <w:pPr>
              <w:widowControl w:val="0"/>
              <w:rPr>
                <w:lang w:eastAsia="ru-RU"/>
              </w:rPr>
            </w:pPr>
          </w:p>
        </w:tc>
      </w:tr>
    </w:tbl>
    <w:p w:rsidR="003C7784" w:rsidRPr="0035201E" w:rsidRDefault="003C7784" w:rsidP="002319D8">
      <w:pPr>
        <w:widowControl w:val="0"/>
        <w:rPr>
          <w:b/>
          <w:lang w:eastAsia="ru-RU"/>
        </w:rPr>
      </w:pPr>
      <w:bookmarkStart w:id="5" w:name="Par655"/>
      <w:bookmarkStart w:id="6" w:name="Par912"/>
      <w:bookmarkEnd w:id="5"/>
      <w:bookmarkEnd w:id="6"/>
    </w:p>
    <w:p w:rsidR="00A26684" w:rsidRPr="0035201E" w:rsidRDefault="00A26684" w:rsidP="00A26684">
      <w:pPr>
        <w:widowControl w:val="0"/>
        <w:ind w:firstLine="540"/>
        <w:jc w:val="center"/>
        <w:rPr>
          <w:bCs/>
          <w:lang w:eastAsia="ru-RU"/>
        </w:rPr>
      </w:pPr>
      <w:r w:rsidRPr="0035201E">
        <w:rPr>
          <w:bCs/>
          <w:lang w:eastAsia="ru-RU"/>
        </w:rPr>
        <w:t>4</w:t>
      </w:r>
      <w:r w:rsidRPr="0035201E">
        <w:rPr>
          <w:b/>
          <w:lang w:eastAsia="ru-RU"/>
        </w:rPr>
        <w:t xml:space="preserve">. </w:t>
      </w:r>
      <w:r w:rsidRPr="0035201E">
        <w:rPr>
          <w:bCs/>
          <w:lang w:eastAsia="ru-RU"/>
        </w:rPr>
        <w:t>Раздел 5. Финансовое обеспечение муниципальной программы муниципального образования Веневский район «</w:t>
      </w:r>
      <w:r w:rsidRPr="0035201E">
        <w:rPr>
          <w:bCs/>
        </w:rPr>
        <w:t>Развитие культуры муниципального образования Веневский район</w:t>
      </w:r>
      <w:r w:rsidRPr="0035201E">
        <w:rPr>
          <w:bCs/>
          <w:lang w:eastAsia="ru-RU"/>
        </w:rPr>
        <w:t>» изложить в новой редакции:</w:t>
      </w:r>
    </w:p>
    <w:p w:rsidR="003C7784" w:rsidRPr="0035201E" w:rsidRDefault="003C7784" w:rsidP="00EC2549">
      <w:pPr>
        <w:widowControl w:val="0"/>
        <w:ind w:firstLine="540"/>
        <w:jc w:val="center"/>
        <w:rPr>
          <w:b/>
          <w:lang w:eastAsia="ru-RU"/>
        </w:rPr>
      </w:pPr>
    </w:p>
    <w:p w:rsidR="00EC2549" w:rsidRPr="0035201E" w:rsidRDefault="00EC2549" w:rsidP="00EC2549">
      <w:pPr>
        <w:widowControl w:val="0"/>
        <w:ind w:firstLine="540"/>
        <w:jc w:val="center"/>
      </w:pPr>
      <w:r w:rsidRPr="0035201E">
        <w:rPr>
          <w:b/>
          <w:lang w:eastAsia="ru-RU"/>
        </w:rPr>
        <w:t>5.</w:t>
      </w:r>
      <w:r w:rsidR="00614B55" w:rsidRPr="0035201E">
        <w:rPr>
          <w:b/>
          <w:lang w:eastAsia="ru-RU"/>
        </w:rPr>
        <w:t xml:space="preserve"> </w:t>
      </w:r>
      <w:r w:rsidRPr="0035201E">
        <w:rPr>
          <w:b/>
          <w:lang w:eastAsia="ru-RU"/>
        </w:rPr>
        <w:t>Финансовое обеспечение муниципальной программы муниципального образования Веневский район «</w:t>
      </w:r>
      <w:r w:rsidRPr="0035201E">
        <w:rPr>
          <w:b/>
        </w:rPr>
        <w:t>Развитие культуры муниципального образования Веневский район</w:t>
      </w:r>
      <w:r w:rsidRPr="0035201E">
        <w:rPr>
          <w:b/>
          <w:lang w:eastAsia="ru-RU"/>
        </w:rPr>
        <w:t xml:space="preserve">» </w:t>
      </w:r>
    </w:p>
    <w:p w:rsidR="00EC2549" w:rsidRPr="0035201E" w:rsidRDefault="00EC2549" w:rsidP="00EC2549">
      <w:pPr>
        <w:widowControl w:val="0"/>
        <w:ind w:firstLine="540"/>
        <w:jc w:val="center"/>
        <w:rPr>
          <w:b/>
          <w:lang w:eastAsia="ru-RU"/>
        </w:rPr>
      </w:pPr>
    </w:p>
    <w:tbl>
      <w:tblPr>
        <w:tblW w:w="15877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837"/>
        <w:gridCol w:w="1423"/>
        <w:gridCol w:w="1560"/>
        <w:gridCol w:w="707"/>
        <w:gridCol w:w="710"/>
        <w:gridCol w:w="1134"/>
        <w:gridCol w:w="563"/>
        <w:gridCol w:w="1280"/>
        <w:gridCol w:w="1275"/>
        <w:gridCol w:w="1276"/>
        <w:gridCol w:w="1134"/>
        <w:gridCol w:w="1560"/>
      </w:tblGrid>
      <w:tr w:rsidR="00161BDD" w:rsidRPr="0035201E" w:rsidTr="00577AE0">
        <w:trPr>
          <w:trHeight w:val="445"/>
          <w:tblHeader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Наименование муниципальной программы, подпрограммы, (основного мероприятия), мероприятия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</w:rPr>
              <w:t xml:space="preserve">Ответственный исполнитель </w:t>
            </w:r>
          </w:p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</w:rPr>
              <w:t xml:space="preserve">(наименование органа исполнительной власти, организации, учреждения, ГРБС)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Источники</w:t>
            </w:r>
          </w:p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финансового обеспечения</w:t>
            </w:r>
          </w:p>
        </w:tc>
        <w:tc>
          <w:tcPr>
            <w:tcW w:w="3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Расходы (тыс. руб.), годы</w:t>
            </w:r>
          </w:p>
        </w:tc>
      </w:tr>
      <w:tr w:rsidR="00161BDD" w:rsidRPr="0035201E" w:rsidTr="00577AE0">
        <w:trPr>
          <w:trHeight w:val="706"/>
          <w:tblHeader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</w:pPr>
            <w:proofErr w:type="spellStart"/>
            <w:r w:rsidRPr="0035201E">
              <w:rPr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1-ый год реализации МП</w:t>
            </w:r>
          </w:p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2-ый год реализации МП</w:t>
            </w:r>
          </w:p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3-ый год реализации МП</w:t>
            </w:r>
          </w:p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4-ый год реализации МП</w:t>
            </w:r>
          </w:p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5-ый год реализации МП</w:t>
            </w:r>
          </w:p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2026</w:t>
            </w:r>
          </w:p>
        </w:tc>
      </w:tr>
      <w:tr w:rsidR="00161BDD" w:rsidRPr="0035201E" w:rsidTr="00577AE0">
        <w:trPr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13</w:t>
            </w:r>
          </w:p>
        </w:tc>
      </w:tr>
      <w:tr w:rsidR="00161BDD" w:rsidRPr="0035201E" w:rsidTr="00577AE0">
        <w:trPr>
          <w:trHeight w:val="36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</w:pPr>
            <w:r w:rsidRPr="0035201E">
              <w:rPr>
                <w:sz w:val="18"/>
                <w:szCs w:val="18"/>
                <w:lang w:eastAsia="ru-RU"/>
              </w:rPr>
              <w:t xml:space="preserve">Муниципальная программа 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both"/>
              <w:rPr>
                <w:b/>
                <w:sz w:val="18"/>
                <w:szCs w:val="18"/>
              </w:rPr>
            </w:pPr>
            <w:r w:rsidRPr="0035201E">
              <w:rPr>
                <w:b/>
                <w:sz w:val="18"/>
                <w:szCs w:val="18"/>
              </w:rPr>
              <w:t xml:space="preserve">«Развитие культуры         </w:t>
            </w:r>
          </w:p>
          <w:p w:rsidR="00753268" w:rsidRPr="0035201E" w:rsidRDefault="00753268" w:rsidP="00753268">
            <w:pPr>
              <w:widowControl w:val="0"/>
              <w:spacing w:line="0" w:lineRule="atLeast"/>
              <w:jc w:val="both"/>
            </w:pPr>
            <w:r w:rsidRPr="0035201E">
              <w:rPr>
                <w:b/>
                <w:sz w:val="18"/>
                <w:szCs w:val="18"/>
              </w:rPr>
              <w:t>в муниципальном образовании Веневский район»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</w:pPr>
            <w:r w:rsidRPr="0035201E">
              <w:rPr>
                <w:sz w:val="18"/>
                <w:szCs w:val="18"/>
              </w:rPr>
              <w:t>Комитет по социальным вопросам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</w:pPr>
            <w:r w:rsidRPr="0035201E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</w:pPr>
            <w:r w:rsidRPr="0035201E">
              <w:rPr>
                <w:sz w:val="18"/>
                <w:szCs w:val="18"/>
              </w:rPr>
              <w:t>0200000000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</w:pPr>
            <w:r w:rsidRPr="0035201E">
              <w:rPr>
                <w:sz w:val="18"/>
                <w:szCs w:val="18"/>
              </w:rPr>
              <w:t>122755,2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356431,8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3D108F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112787,1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69234,</w:t>
            </w:r>
            <w:r w:rsidR="005046AB" w:rsidRPr="0035201E">
              <w:rPr>
                <w:sz w:val="18"/>
                <w:szCs w:val="18"/>
                <w:lang w:eastAsia="ru-RU"/>
              </w:rPr>
              <w:t>2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67956,4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61BDD" w:rsidRPr="0035201E" w:rsidTr="00577AE0">
        <w:trPr>
          <w:trHeight w:val="206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</w:pPr>
            <w:r w:rsidRPr="0035201E">
              <w:rPr>
                <w:sz w:val="18"/>
                <w:szCs w:val="18"/>
                <w:lang w:eastAsia="ru-RU"/>
              </w:rPr>
              <w:t>ФБ</w:t>
            </w:r>
          </w:p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45775,1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134940,6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CB275C" w:rsidP="007532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DB6BA1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962,1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4A5F5A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235,3</w:t>
            </w:r>
          </w:p>
        </w:tc>
      </w:tr>
      <w:tr w:rsidR="00161BDD" w:rsidRPr="0035201E" w:rsidTr="00577AE0">
        <w:trPr>
          <w:trHeight w:val="443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</w:pPr>
            <w:r w:rsidRPr="0035201E">
              <w:rPr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16431,1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157123,6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CB275C" w:rsidP="007532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28942,5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DB6BA1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978,2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0B1F30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321,</w:t>
            </w:r>
            <w:r w:rsidR="009D490F" w:rsidRPr="0035201E">
              <w:rPr>
                <w:sz w:val="18"/>
                <w:szCs w:val="18"/>
                <w:lang w:eastAsia="ru-RU"/>
              </w:rPr>
              <w:t>1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61BDD" w:rsidRPr="0035201E" w:rsidTr="00577AE0">
        <w:trPr>
          <w:trHeight w:val="451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</w:pPr>
            <w:r w:rsidRPr="0035201E">
              <w:rPr>
                <w:sz w:val="18"/>
                <w:szCs w:val="18"/>
                <w:lang w:eastAsia="ru-RU"/>
              </w:rPr>
              <w:t>Бюджет МО Вен.</w:t>
            </w:r>
          </w:p>
          <w:p w:rsidR="00753268" w:rsidRPr="0035201E" w:rsidRDefault="00753268" w:rsidP="00753268">
            <w:pPr>
              <w:widowControl w:val="0"/>
            </w:pPr>
            <w:r w:rsidRPr="0035201E">
              <w:rPr>
                <w:sz w:val="18"/>
                <w:szCs w:val="18"/>
                <w:lang w:eastAsia="ru-RU"/>
              </w:rPr>
              <w:t>р-н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18548,0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21519,9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CB275C" w:rsidP="007532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26671,1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DB6BA1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27692,</w:t>
            </w:r>
            <w:r w:rsidR="005046AB" w:rsidRPr="0035201E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1B6409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30799,</w:t>
            </w:r>
            <w:r w:rsidR="009D490F" w:rsidRPr="0035201E"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161BDD" w:rsidRPr="0035201E" w:rsidTr="00577AE0">
        <w:trPr>
          <w:trHeight w:val="315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</w:pPr>
            <w:r w:rsidRPr="0035201E">
              <w:rPr>
                <w:sz w:val="20"/>
                <w:szCs w:val="20"/>
                <w:lang w:eastAsia="ru-RU"/>
              </w:rPr>
              <w:t xml:space="preserve">Средства бюджета МО </w:t>
            </w:r>
            <w:proofErr w:type="spellStart"/>
            <w:r w:rsidRPr="0035201E">
              <w:rPr>
                <w:sz w:val="20"/>
                <w:szCs w:val="20"/>
                <w:lang w:eastAsia="ru-RU"/>
              </w:rPr>
              <w:t>г.Венев</w:t>
            </w:r>
            <w:proofErr w:type="spellEnd"/>
            <w:r w:rsidRPr="0035201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201E">
              <w:rPr>
                <w:sz w:val="20"/>
                <w:szCs w:val="20"/>
                <w:lang w:eastAsia="ru-RU"/>
              </w:rPr>
              <w:t>Веневского</w:t>
            </w:r>
            <w:proofErr w:type="spellEnd"/>
            <w:r w:rsidRPr="0035201E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42001,0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42847,7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3D108F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46272,</w:t>
            </w:r>
            <w:r w:rsidR="00CB275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EC1BD7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39601,1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EC1BD7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3</w:t>
            </w:r>
            <w:r w:rsidR="001B6409" w:rsidRPr="0035201E">
              <w:rPr>
                <w:sz w:val="18"/>
                <w:szCs w:val="18"/>
                <w:lang w:eastAsia="ru-RU"/>
              </w:rPr>
              <w:t>6</w:t>
            </w:r>
            <w:r w:rsidRPr="0035201E">
              <w:rPr>
                <w:sz w:val="18"/>
                <w:szCs w:val="18"/>
                <w:lang w:eastAsia="ru-RU"/>
              </w:rPr>
              <w:t>600,6</w:t>
            </w:r>
          </w:p>
        </w:tc>
      </w:tr>
      <w:tr w:rsidR="00161BDD" w:rsidRPr="0035201E" w:rsidTr="00577AE0">
        <w:trPr>
          <w:trHeight w:val="315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268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3D108F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rPr>
          <w:trHeight w:val="26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lastRenderedPageBreak/>
              <w:t>Структурный элемент 1</w:t>
            </w:r>
          </w:p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both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Региональный проект «Обеспечение качественного нового уровня развития инфраструктуры культуры» («Культурная среда»)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Комитет по социальным вопросам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021А100000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53707,4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285190,2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8078,2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rPr>
          <w:trHeight w:val="31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901</w:t>
            </w:r>
          </w:p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904</w:t>
            </w:r>
          </w:p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021А100000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021А100000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022А100000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4</w:t>
            </w:r>
            <w:r w:rsidR="0094078E" w:rsidRPr="0035201E">
              <w:rPr>
                <w:sz w:val="18"/>
                <w:szCs w:val="18"/>
              </w:rPr>
              <w:t>10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6</w:t>
            </w:r>
            <w:r w:rsidR="0094078E" w:rsidRPr="0035201E">
              <w:rPr>
                <w:sz w:val="18"/>
                <w:szCs w:val="18"/>
              </w:rPr>
              <w:t>10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6</w:t>
            </w:r>
            <w:r w:rsidR="0094078E" w:rsidRPr="0035201E"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42700,0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81720,0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52747,2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7600,0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161BDD" w:rsidRPr="0035201E" w:rsidTr="00577AE0">
        <w:trPr>
          <w:trHeight w:val="31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901</w:t>
            </w:r>
          </w:p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904</w:t>
            </w:r>
          </w:p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904</w:t>
            </w:r>
          </w:p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021А100000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021А100000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022А100000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4</w:t>
            </w:r>
            <w:r w:rsidR="0094078E" w:rsidRPr="0035201E">
              <w:rPr>
                <w:sz w:val="18"/>
                <w:szCs w:val="18"/>
              </w:rPr>
              <w:t>10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6</w:t>
            </w:r>
            <w:r w:rsidR="0094078E" w:rsidRPr="0035201E">
              <w:rPr>
                <w:sz w:val="18"/>
                <w:szCs w:val="18"/>
              </w:rPr>
              <w:t>10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6</w:t>
            </w:r>
            <w:r w:rsidR="0094078E" w:rsidRPr="0035201E"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9755,1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126898,7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18120,6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316,</w:t>
            </w:r>
            <w:r w:rsidR="00A10836" w:rsidRPr="0035201E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rPr>
          <w:trHeight w:val="31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901</w:t>
            </w:r>
          </w:p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904</w:t>
            </w:r>
          </w:p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021А100000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022А100000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4</w:t>
            </w:r>
            <w:r w:rsidR="0094078E" w:rsidRPr="0035201E">
              <w:rPr>
                <w:sz w:val="18"/>
                <w:szCs w:val="18"/>
              </w:rPr>
              <w:t>10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6</w:t>
            </w:r>
            <w:r w:rsidR="0094078E" w:rsidRPr="0035201E"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161,</w:t>
            </w:r>
            <w:r w:rsidR="00A10836" w:rsidRPr="0035201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rPr>
          <w:trHeight w:val="31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 xml:space="preserve">Средства бюджета МО </w:t>
            </w:r>
            <w:proofErr w:type="spellStart"/>
            <w:r w:rsidRPr="0035201E">
              <w:rPr>
                <w:sz w:val="18"/>
                <w:szCs w:val="18"/>
                <w:lang w:eastAsia="ru-RU"/>
              </w:rPr>
              <w:t>г.Венев</w:t>
            </w:r>
            <w:proofErr w:type="spellEnd"/>
            <w:r w:rsidRPr="0035201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01E">
              <w:rPr>
                <w:sz w:val="18"/>
                <w:szCs w:val="18"/>
                <w:lang w:eastAsia="ru-RU"/>
              </w:rPr>
              <w:t>Веневского</w:t>
            </w:r>
            <w:proofErr w:type="spellEnd"/>
            <w:r w:rsidRPr="0035201E">
              <w:rPr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901</w:t>
            </w:r>
          </w:p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021А100000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021А100000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4</w:t>
            </w:r>
            <w:r w:rsidR="0094078E" w:rsidRPr="0035201E">
              <w:rPr>
                <w:sz w:val="18"/>
                <w:szCs w:val="18"/>
              </w:rPr>
              <w:t>10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6</w:t>
            </w:r>
            <w:r w:rsidR="0094078E" w:rsidRPr="0035201E"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1252,3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4257,5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1446,2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rPr>
          <w:trHeight w:val="31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Структурный элемент 2</w:t>
            </w:r>
          </w:p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Региональный проект «Создание условий для реализации творческого потенциала нации»     («Творческие люди»)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</w:rPr>
              <w:t>Комитет по социальным вопросам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021А200000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022А200000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312,5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156,3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85357D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312,5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rPr>
          <w:trHeight w:val="315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proofErr w:type="spellStart"/>
            <w:r w:rsidRPr="0035201E">
              <w:rPr>
                <w:sz w:val="18"/>
                <w:szCs w:val="18"/>
                <w:lang w:eastAsia="ru-RU"/>
              </w:rPr>
              <w:t>Федер</w:t>
            </w:r>
            <w:proofErr w:type="spellEnd"/>
            <w:r w:rsidRPr="0035201E">
              <w:rPr>
                <w:sz w:val="18"/>
                <w:szCs w:val="18"/>
                <w:lang w:eastAsia="ru-RU"/>
              </w:rPr>
              <w:t>.</w:t>
            </w:r>
          </w:p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901</w:t>
            </w:r>
          </w:p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021А200000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021А200000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6</w:t>
            </w:r>
            <w:r w:rsidR="0094078E" w:rsidRPr="0035201E"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300,0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rPr>
          <w:trHeight w:val="315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uppressAutoHyphens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901</w:t>
            </w:r>
          </w:p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904</w:t>
            </w:r>
          </w:p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021А200000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021А200000</w:t>
            </w:r>
          </w:p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022А200000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6</w:t>
            </w:r>
            <w:r w:rsidR="0094078E" w:rsidRPr="0035201E"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12,5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5A1ED6" w:rsidRPr="0035201E" w:rsidRDefault="005A1ED6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156,3</w:t>
            </w:r>
          </w:p>
          <w:p w:rsidR="005A1ED6" w:rsidRPr="0035201E" w:rsidRDefault="005A1ED6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85357D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312,5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5A1ED6" w:rsidRPr="0035201E" w:rsidRDefault="005A1ED6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5A1ED6" w:rsidRPr="0035201E" w:rsidRDefault="005A1ED6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Структурный элемент 3</w:t>
            </w:r>
          </w:p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Региональный проект «Цифровая культура»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 xml:space="preserve">Комитет по социальным вопросам администрации муниципального образования Веневский </w:t>
            </w:r>
            <w:r w:rsidRPr="0035201E">
              <w:rPr>
                <w:sz w:val="18"/>
                <w:szCs w:val="18"/>
              </w:rPr>
              <w:lastRenderedPageBreak/>
              <w:t>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021А300000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proofErr w:type="spellStart"/>
            <w:r w:rsidRPr="0035201E">
              <w:rPr>
                <w:sz w:val="18"/>
                <w:szCs w:val="18"/>
                <w:lang w:eastAsia="ru-RU"/>
              </w:rPr>
              <w:t>Федер</w:t>
            </w:r>
            <w:proofErr w:type="spellEnd"/>
            <w:r w:rsidRPr="0035201E">
              <w:rPr>
                <w:sz w:val="18"/>
                <w:szCs w:val="18"/>
                <w:lang w:eastAsia="ru-RU"/>
              </w:rPr>
              <w:t>.</w:t>
            </w:r>
          </w:p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021А300000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6</w:t>
            </w:r>
            <w:r w:rsidR="0094078E" w:rsidRPr="0035201E"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outlineLv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2500,0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lastRenderedPageBreak/>
              <w:t>Структурный элемент 4</w:t>
            </w:r>
          </w:p>
          <w:p w:rsidR="001B6409" w:rsidRPr="0035201E" w:rsidRDefault="001B6409" w:rsidP="001B6409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Региональный проект «Государственная поддержка муниципальных учреждений культуры»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</w:rPr>
              <w:t>Комитет по социальным вопросам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0220100000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2322,9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E93113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29123,2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1828,2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345,4</w:t>
            </w:r>
          </w:p>
        </w:tc>
      </w:tr>
      <w:tr w:rsidR="00161BDD" w:rsidRPr="0035201E" w:rsidTr="00577AE0">
        <w:trPr>
          <w:trHeight w:val="493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rPr>
                <w:sz w:val="18"/>
                <w:szCs w:val="18"/>
              </w:rPr>
            </w:pPr>
            <w:proofErr w:type="spellStart"/>
            <w:r w:rsidRPr="0035201E">
              <w:rPr>
                <w:sz w:val="18"/>
                <w:szCs w:val="18"/>
                <w:lang w:eastAsia="ru-RU"/>
              </w:rPr>
              <w:t>Федер</w:t>
            </w:r>
            <w:proofErr w:type="spellEnd"/>
            <w:r w:rsidRPr="0035201E">
              <w:rPr>
                <w:sz w:val="18"/>
                <w:szCs w:val="18"/>
                <w:lang w:eastAsia="ru-RU"/>
              </w:rPr>
              <w:t>.</w:t>
            </w:r>
          </w:p>
          <w:p w:rsidR="001B6409" w:rsidRPr="0035201E" w:rsidRDefault="001B6409" w:rsidP="001B6409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901</w:t>
            </w:r>
          </w:p>
          <w:p w:rsidR="001B6409" w:rsidRPr="0035201E" w:rsidRDefault="001B6409" w:rsidP="001B6409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  <w:p w:rsidR="001B6409" w:rsidRPr="0035201E" w:rsidRDefault="001B6409" w:rsidP="001B6409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0220100000</w:t>
            </w:r>
          </w:p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0220100000</w:t>
            </w:r>
          </w:p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6</w:t>
            </w:r>
            <w:r w:rsidR="0094078E" w:rsidRPr="0035201E"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275,1</w:t>
            </w:r>
          </w:p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245,6</w:t>
            </w:r>
          </w:p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235,3</w:t>
            </w:r>
          </w:p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962,1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235,3</w:t>
            </w:r>
          </w:p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61BDD" w:rsidRPr="0035201E" w:rsidTr="00577AE0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901</w:t>
            </w:r>
          </w:p>
          <w:p w:rsidR="001B6409" w:rsidRPr="0035201E" w:rsidRDefault="001B6409" w:rsidP="001B6409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  <w:p w:rsidR="001B6409" w:rsidRPr="0035201E" w:rsidRDefault="001B6409" w:rsidP="001B6409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0220100000</w:t>
            </w:r>
          </w:p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0220100000</w:t>
            </w:r>
          </w:p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6409" w:rsidRPr="0035201E" w:rsidRDefault="0094078E" w:rsidP="001B6409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610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101,7</w:t>
            </w:r>
          </w:p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1908,4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1B6409" w:rsidRPr="0035201E" w:rsidRDefault="00E93113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26945,3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744,2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87,</w:t>
            </w:r>
            <w:r w:rsidR="009D490F" w:rsidRPr="0035201E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161BDD" w:rsidRPr="0035201E" w:rsidTr="00577AE0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901</w:t>
            </w:r>
          </w:p>
          <w:p w:rsidR="001B6409" w:rsidRPr="0035201E" w:rsidRDefault="001B6409" w:rsidP="001B6409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  <w:p w:rsidR="001B6409" w:rsidRPr="0035201E" w:rsidRDefault="001B6409" w:rsidP="001B6409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0220100000</w:t>
            </w:r>
          </w:p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0220100000</w:t>
            </w:r>
          </w:p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6</w:t>
            </w:r>
            <w:r w:rsidR="0094078E" w:rsidRPr="0035201E"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23,2</w:t>
            </w:r>
          </w:p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121,9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1B6409" w:rsidRPr="0035201E" w:rsidRDefault="001B6409" w:rsidP="001B6409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23,</w:t>
            </w:r>
            <w:r w:rsidR="009D490F" w:rsidRPr="0035201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161BDD" w:rsidRPr="0035201E" w:rsidTr="00577AE0"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 xml:space="preserve">Средства бюджета МО </w:t>
            </w:r>
            <w:proofErr w:type="spellStart"/>
            <w:r w:rsidRPr="0035201E">
              <w:rPr>
                <w:sz w:val="18"/>
                <w:szCs w:val="18"/>
                <w:lang w:eastAsia="ru-RU"/>
              </w:rPr>
              <w:t>г.Венев</w:t>
            </w:r>
            <w:proofErr w:type="spellEnd"/>
            <w:r w:rsidRPr="0035201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01E">
              <w:rPr>
                <w:sz w:val="18"/>
                <w:szCs w:val="18"/>
                <w:lang w:eastAsia="ru-RU"/>
              </w:rPr>
              <w:t>Веневского</w:t>
            </w:r>
            <w:proofErr w:type="spellEnd"/>
            <w:r w:rsidRPr="0035201E">
              <w:rPr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0220100000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6</w:t>
            </w:r>
            <w:r w:rsidR="0094078E" w:rsidRPr="0035201E"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E93113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1919,5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Структурный элемент 5</w:t>
            </w:r>
          </w:p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Региональный проект «Повышение туристического потенциала Тульской области»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Комитет по социальным вопросам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0220200000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3470,0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proofErr w:type="spellStart"/>
            <w:r w:rsidRPr="0035201E">
              <w:rPr>
                <w:sz w:val="18"/>
                <w:szCs w:val="18"/>
                <w:lang w:eastAsia="ru-RU"/>
              </w:rPr>
              <w:t>Федер</w:t>
            </w:r>
            <w:proofErr w:type="spellEnd"/>
            <w:r w:rsidRPr="0035201E">
              <w:rPr>
                <w:sz w:val="18"/>
                <w:szCs w:val="18"/>
                <w:lang w:eastAsia="ru-RU"/>
              </w:rPr>
              <w:t>.</w:t>
            </w:r>
          </w:p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0220200000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6</w:t>
            </w:r>
            <w:r w:rsidR="0094078E" w:rsidRPr="0035201E"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3217,7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 xml:space="preserve">Средства бюджета МО </w:t>
            </w:r>
            <w:proofErr w:type="spellStart"/>
            <w:r w:rsidRPr="0035201E">
              <w:rPr>
                <w:sz w:val="18"/>
                <w:szCs w:val="18"/>
                <w:lang w:eastAsia="ru-RU"/>
              </w:rPr>
              <w:t>г.Венев</w:t>
            </w:r>
            <w:proofErr w:type="spellEnd"/>
            <w:r w:rsidRPr="0035201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01E">
              <w:rPr>
                <w:sz w:val="18"/>
                <w:szCs w:val="18"/>
                <w:lang w:eastAsia="ru-RU"/>
              </w:rPr>
              <w:t>Веневского</w:t>
            </w:r>
            <w:proofErr w:type="spellEnd"/>
            <w:r w:rsidRPr="0035201E">
              <w:rPr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0220200000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6</w:t>
            </w:r>
            <w:r w:rsidR="0094078E" w:rsidRPr="0035201E"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252,3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Структурный элемент 6</w:t>
            </w:r>
          </w:p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lastRenderedPageBreak/>
              <w:t xml:space="preserve">Федеральная целевая программа </w:t>
            </w:r>
            <w:r w:rsidRPr="0035201E">
              <w:rPr>
                <w:sz w:val="18"/>
                <w:szCs w:val="18"/>
                <w:lang w:eastAsia="ru-RU"/>
              </w:rPr>
              <w:lastRenderedPageBreak/>
              <w:t>«Увековечение памяти погибших при защите Отечества на 2019-2024 годы»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lastRenderedPageBreak/>
              <w:t xml:space="preserve">Комитет по социальным </w:t>
            </w:r>
            <w:r w:rsidRPr="0035201E">
              <w:rPr>
                <w:sz w:val="18"/>
                <w:szCs w:val="18"/>
              </w:rPr>
              <w:lastRenderedPageBreak/>
              <w:t>вопросам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0250100000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312,1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886B27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4200,0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rPr>
          <w:trHeight w:val="972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proofErr w:type="spellStart"/>
            <w:r w:rsidRPr="0035201E">
              <w:rPr>
                <w:sz w:val="18"/>
                <w:szCs w:val="18"/>
                <w:lang w:eastAsia="ru-RU"/>
              </w:rPr>
              <w:t>Федер</w:t>
            </w:r>
            <w:proofErr w:type="spellEnd"/>
            <w:r w:rsidRPr="0035201E">
              <w:rPr>
                <w:sz w:val="18"/>
                <w:szCs w:val="18"/>
                <w:lang w:eastAsia="ru-RU"/>
              </w:rPr>
              <w:t>.</w:t>
            </w:r>
          </w:p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0250100000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6</w:t>
            </w:r>
            <w:r w:rsidR="0094078E" w:rsidRPr="0035201E"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227,8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886B27" w:rsidP="00886B27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3066,0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E93113">
        <w:trPr>
          <w:trHeight w:val="555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0250100000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6</w:t>
            </w:r>
            <w:r w:rsidR="0094078E" w:rsidRPr="0035201E"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84,3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886B27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1134,0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Структурный элемент 7</w:t>
            </w:r>
          </w:p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МУК «</w:t>
            </w:r>
            <w:proofErr w:type="gramStart"/>
            <w:r w:rsidRPr="0035201E">
              <w:rPr>
                <w:sz w:val="18"/>
                <w:szCs w:val="18"/>
              </w:rPr>
              <w:t>Меж</w:t>
            </w:r>
            <w:proofErr w:type="gramEnd"/>
            <w:r w:rsidRPr="0035201E">
              <w:rPr>
                <w:sz w:val="18"/>
                <w:szCs w:val="18"/>
              </w:rPr>
              <w:t xml:space="preserve"> поселенческая централизованная библиотечная система»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0240100000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15275,3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14859,1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13510,6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4D6E1F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11927,</w:t>
            </w:r>
            <w:r w:rsidR="00705621" w:rsidRPr="0035201E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EC6B9E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13769,7</w:t>
            </w:r>
          </w:p>
        </w:tc>
      </w:tr>
      <w:tr w:rsidR="00161BDD" w:rsidRPr="0035201E" w:rsidTr="00577AE0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proofErr w:type="spellStart"/>
            <w:r w:rsidRPr="0035201E">
              <w:rPr>
                <w:sz w:val="18"/>
                <w:szCs w:val="18"/>
                <w:lang w:eastAsia="ru-RU"/>
              </w:rPr>
              <w:t>Федер</w:t>
            </w:r>
            <w:proofErr w:type="spellEnd"/>
            <w:r w:rsidRPr="0035201E">
              <w:rPr>
                <w:sz w:val="18"/>
                <w:szCs w:val="18"/>
                <w:lang w:eastAsia="ru-RU"/>
              </w:rPr>
              <w:t>.</w:t>
            </w:r>
          </w:p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 xml:space="preserve">Бюджет </w:t>
            </w:r>
          </w:p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0240100000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6</w:t>
            </w:r>
            <w:r w:rsidR="0094078E" w:rsidRPr="0035201E"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1570,5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0240100000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6</w:t>
            </w:r>
            <w:r w:rsidR="0094078E" w:rsidRPr="0035201E"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697,0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2392,8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361CC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185,5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361CC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185,5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361CC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185,5</w:t>
            </w:r>
          </w:p>
        </w:tc>
      </w:tr>
      <w:tr w:rsidR="00161BDD" w:rsidRPr="0035201E" w:rsidTr="00577AE0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0240100000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6</w:t>
            </w:r>
            <w:r w:rsidR="0094078E" w:rsidRPr="0035201E"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909,8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0240100000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6</w:t>
            </w:r>
            <w:r w:rsidR="0094078E" w:rsidRPr="0035201E"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2671,3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4111,4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361CC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4825,8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361CC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3883,</w:t>
            </w:r>
            <w:r w:rsidR="00705621" w:rsidRPr="0035201E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361CC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6887,2</w:t>
            </w:r>
          </w:p>
        </w:tc>
      </w:tr>
      <w:tr w:rsidR="00161BDD" w:rsidRPr="0035201E" w:rsidTr="00577AE0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 xml:space="preserve">Средства бюджета МО </w:t>
            </w:r>
            <w:proofErr w:type="spellStart"/>
            <w:r w:rsidRPr="0035201E">
              <w:rPr>
                <w:sz w:val="18"/>
                <w:szCs w:val="18"/>
                <w:lang w:eastAsia="ru-RU"/>
              </w:rPr>
              <w:t>г.Венев</w:t>
            </w:r>
            <w:proofErr w:type="spellEnd"/>
            <w:r w:rsidRPr="0035201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01E">
              <w:rPr>
                <w:sz w:val="18"/>
                <w:szCs w:val="18"/>
                <w:lang w:eastAsia="ru-RU"/>
              </w:rPr>
              <w:t>Веневского</w:t>
            </w:r>
            <w:proofErr w:type="spellEnd"/>
            <w:r w:rsidRPr="0035201E">
              <w:rPr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0240100000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6</w:t>
            </w:r>
            <w:r w:rsidR="0094078E" w:rsidRPr="0035201E"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7256,2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0240100000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6</w:t>
            </w:r>
            <w:r w:rsidR="0094078E" w:rsidRPr="0035201E"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2170,5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8354,9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8499,3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4D6E1F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7858,4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EC6B9E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6697,0</w:t>
            </w:r>
          </w:p>
        </w:tc>
      </w:tr>
      <w:tr w:rsidR="00161BDD" w:rsidRPr="0035201E" w:rsidTr="00577AE0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Структурный элемент 8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Комплекс процессных мероприятий «Сохранение и развитие муниципального учреждения культуры «Веневский краеведческий музей»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 xml:space="preserve">МУК «Веневский краеведческий музей»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0240200000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4758,6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4143,4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E93113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4331,6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4D6E1F" w:rsidP="004D6E1F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3930,</w:t>
            </w:r>
            <w:r w:rsidR="00705621" w:rsidRPr="0035201E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EC6B9E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3950,6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61BDD" w:rsidRPr="0035201E" w:rsidTr="00577AE0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proofErr w:type="spellStart"/>
            <w:r w:rsidRPr="0035201E">
              <w:rPr>
                <w:sz w:val="18"/>
                <w:szCs w:val="18"/>
                <w:lang w:eastAsia="ru-RU"/>
              </w:rPr>
              <w:t>Федер</w:t>
            </w:r>
            <w:proofErr w:type="spellEnd"/>
            <w:r w:rsidRPr="0035201E">
              <w:rPr>
                <w:sz w:val="18"/>
                <w:szCs w:val="18"/>
                <w:lang w:eastAsia="ru-RU"/>
              </w:rPr>
              <w:t>.</w:t>
            </w:r>
          </w:p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 xml:space="preserve">Бюджет </w:t>
            </w:r>
          </w:p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0240200000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6</w:t>
            </w:r>
            <w:r w:rsidR="0094078E" w:rsidRPr="0035201E"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302,0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61BDD" w:rsidRPr="0035201E" w:rsidTr="00577AE0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0240200000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6</w:t>
            </w:r>
            <w:r w:rsidR="0094078E" w:rsidRPr="0035201E"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126,7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429,2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361CC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361CC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361CC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48,5</w:t>
            </w:r>
          </w:p>
        </w:tc>
      </w:tr>
      <w:tr w:rsidR="00161BDD" w:rsidRPr="0035201E" w:rsidTr="00577AE0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0240200000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6</w:t>
            </w:r>
            <w:r w:rsidR="0094078E" w:rsidRPr="0035201E"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441,8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 xml:space="preserve"> 0240200000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2</w:t>
            </w:r>
            <w:r w:rsidR="0094078E" w:rsidRPr="0035201E">
              <w:rPr>
                <w:sz w:val="18"/>
                <w:szCs w:val="18"/>
              </w:rPr>
              <w:t>40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712,5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0240200000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6</w:t>
            </w:r>
            <w:r w:rsidR="0094078E" w:rsidRPr="0035201E"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270,7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1286,4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361CC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898,</w:t>
            </w:r>
            <w:r w:rsidR="00A10836" w:rsidRPr="0035201E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361CC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496,</w:t>
            </w:r>
            <w:r w:rsidR="00705621" w:rsidRPr="0035201E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361CC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517,6</w:t>
            </w:r>
          </w:p>
        </w:tc>
      </w:tr>
      <w:tr w:rsidR="00161BDD" w:rsidRPr="0035201E" w:rsidTr="00577AE0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 xml:space="preserve">Средства бюджета МО </w:t>
            </w:r>
            <w:proofErr w:type="spellStart"/>
            <w:r w:rsidRPr="0035201E">
              <w:rPr>
                <w:sz w:val="18"/>
                <w:szCs w:val="18"/>
                <w:lang w:eastAsia="ru-RU"/>
              </w:rPr>
              <w:t>г.Венев</w:t>
            </w:r>
            <w:proofErr w:type="spellEnd"/>
            <w:r w:rsidRPr="0035201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01E">
              <w:rPr>
                <w:sz w:val="18"/>
                <w:szCs w:val="18"/>
                <w:lang w:eastAsia="ru-RU"/>
              </w:rPr>
              <w:t>Веневского</w:t>
            </w:r>
            <w:proofErr w:type="spellEnd"/>
            <w:r w:rsidRPr="0035201E">
              <w:rPr>
                <w:sz w:val="18"/>
                <w:szCs w:val="18"/>
                <w:lang w:eastAsia="ru-RU"/>
              </w:rPr>
              <w:t xml:space="preserve"> </w:t>
            </w:r>
            <w:r w:rsidRPr="0035201E">
              <w:rPr>
                <w:sz w:val="18"/>
                <w:szCs w:val="18"/>
                <w:lang w:eastAsia="ru-RU"/>
              </w:rPr>
              <w:lastRenderedPageBreak/>
              <w:t>района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lastRenderedPageBreak/>
              <w:t>901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0240200000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6</w:t>
            </w:r>
            <w:r w:rsidR="0094078E" w:rsidRPr="0035201E"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1659,5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0240200000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6</w:t>
            </w:r>
            <w:r w:rsidR="0094078E" w:rsidRPr="0035201E"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1245,4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2427,8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A10836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3384,5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EC6B9E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3385,</w:t>
            </w:r>
            <w:r w:rsidR="00EC1BD7" w:rsidRPr="0035201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EC6B9E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3384,5</w:t>
            </w:r>
          </w:p>
        </w:tc>
      </w:tr>
      <w:tr w:rsidR="00161BDD" w:rsidRPr="0035201E" w:rsidTr="00577AE0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0240200000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6</w:t>
            </w:r>
            <w:r w:rsidR="0094078E" w:rsidRPr="0035201E"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E93113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Структурный элемент 9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Комплекс процессных мероприятий «Развитие учреждений клубного типа»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МУК «Меж поселенческий культурно-досуговый центр»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0240300000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45801,4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45977,8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D001CE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53231,0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22222D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51548,</w:t>
            </w:r>
            <w:r w:rsidR="00705621" w:rsidRPr="0035201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E909BC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49890,7</w:t>
            </w:r>
          </w:p>
        </w:tc>
      </w:tr>
      <w:tr w:rsidR="00161BDD" w:rsidRPr="0035201E" w:rsidTr="00577AE0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proofErr w:type="spellStart"/>
            <w:r w:rsidRPr="0035201E">
              <w:rPr>
                <w:sz w:val="18"/>
                <w:szCs w:val="18"/>
                <w:lang w:eastAsia="ru-RU"/>
              </w:rPr>
              <w:t>Федер</w:t>
            </w:r>
            <w:proofErr w:type="spellEnd"/>
            <w:r w:rsidRPr="0035201E">
              <w:rPr>
                <w:sz w:val="18"/>
                <w:szCs w:val="18"/>
                <w:lang w:eastAsia="ru-RU"/>
              </w:rPr>
              <w:t>.</w:t>
            </w:r>
          </w:p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 xml:space="preserve">Бюджет </w:t>
            </w:r>
          </w:p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0240300000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6</w:t>
            </w:r>
            <w:r w:rsidR="0094078E" w:rsidRPr="0035201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2577,1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0240300000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6</w:t>
            </w:r>
            <w:r w:rsidR="0094078E" w:rsidRPr="0035201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1288,5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3915,6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361CC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361CC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361CC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rPr>
          <w:trHeight w:val="51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0240300000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6</w:t>
            </w:r>
            <w:r w:rsidR="0094078E" w:rsidRPr="0035201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7243,2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rPr>
          <w:trHeight w:val="51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0240300000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6</w:t>
            </w:r>
            <w:r w:rsidR="0094078E" w:rsidRPr="0035201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6275,5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16095,7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D001CE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20762,1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22222D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23190,</w:t>
            </w:r>
            <w:r w:rsidR="00705621" w:rsidRPr="0035201E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361CC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23371,6</w:t>
            </w:r>
          </w:p>
        </w:tc>
      </w:tr>
      <w:tr w:rsidR="00161BDD" w:rsidRPr="0035201E" w:rsidTr="00577AE0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 xml:space="preserve">Средства бюджета МО </w:t>
            </w:r>
            <w:proofErr w:type="spellStart"/>
            <w:r w:rsidRPr="0035201E">
              <w:rPr>
                <w:sz w:val="18"/>
                <w:szCs w:val="18"/>
                <w:lang w:eastAsia="ru-RU"/>
              </w:rPr>
              <w:t>г.Венев</w:t>
            </w:r>
            <w:proofErr w:type="spellEnd"/>
            <w:r w:rsidRPr="0035201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01E">
              <w:rPr>
                <w:sz w:val="18"/>
                <w:szCs w:val="18"/>
                <w:lang w:eastAsia="ru-RU"/>
              </w:rPr>
              <w:t>Веневского</w:t>
            </w:r>
            <w:proofErr w:type="spellEnd"/>
            <w:r w:rsidRPr="0035201E">
              <w:rPr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0240300000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6</w:t>
            </w:r>
            <w:r w:rsidR="0094078E" w:rsidRPr="0035201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18562,0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0240300000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2</w:t>
            </w:r>
            <w:r w:rsidR="0094078E" w:rsidRPr="0035201E"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0240300000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4</w:t>
            </w:r>
            <w:r w:rsidR="0094078E" w:rsidRPr="0035201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904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0240300000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6</w:t>
            </w:r>
            <w:r w:rsidR="0094078E" w:rsidRPr="0035201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9837,2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25964,2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D001CE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32468,9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21208C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28357,6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9BC" w:rsidRPr="0035201E" w:rsidRDefault="0021208C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>26519,1</w:t>
            </w:r>
          </w:p>
        </w:tc>
      </w:tr>
      <w:tr w:rsidR="00161BDD" w:rsidRPr="0035201E" w:rsidTr="00577AE0">
        <w:trPr>
          <w:trHeight w:val="45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both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Структурный элемент 10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both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 xml:space="preserve">Комплекс процессных мероприятий «Сохранение и развитие культурно- познавательного туризма в </w:t>
            </w:r>
            <w:proofErr w:type="spellStart"/>
            <w:r w:rsidRPr="0035201E">
              <w:rPr>
                <w:sz w:val="18"/>
                <w:szCs w:val="18"/>
              </w:rPr>
              <w:t>Веневском</w:t>
            </w:r>
            <w:proofErr w:type="spellEnd"/>
            <w:r w:rsidRPr="0035201E">
              <w:rPr>
                <w:sz w:val="18"/>
                <w:szCs w:val="18"/>
              </w:rPr>
              <w:t xml:space="preserve"> районе»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МУК «Меж поселенческий культурно-досуговый центр»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0240400000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>0,0</w:t>
            </w:r>
          </w:p>
        </w:tc>
      </w:tr>
      <w:tr w:rsidR="00161BDD" w:rsidRPr="0035201E" w:rsidTr="00577AE0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proofErr w:type="spellStart"/>
            <w:r w:rsidRPr="0035201E">
              <w:rPr>
                <w:sz w:val="18"/>
                <w:szCs w:val="18"/>
                <w:lang w:eastAsia="ru-RU"/>
              </w:rPr>
              <w:t>Федер</w:t>
            </w:r>
            <w:proofErr w:type="spellEnd"/>
            <w:r w:rsidRPr="0035201E">
              <w:rPr>
                <w:sz w:val="18"/>
                <w:szCs w:val="18"/>
                <w:lang w:eastAsia="ru-RU"/>
              </w:rPr>
              <w:t>.</w:t>
            </w:r>
          </w:p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61BDD" w:rsidRPr="0035201E" w:rsidTr="00577AE0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 xml:space="preserve">Средства бюджета МО </w:t>
            </w:r>
            <w:proofErr w:type="spellStart"/>
            <w:r w:rsidRPr="0035201E">
              <w:rPr>
                <w:sz w:val="18"/>
                <w:szCs w:val="18"/>
                <w:lang w:eastAsia="ru-RU"/>
              </w:rPr>
              <w:t>г.Венев</w:t>
            </w:r>
            <w:proofErr w:type="spellEnd"/>
            <w:r w:rsidRPr="0035201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201E">
              <w:rPr>
                <w:sz w:val="18"/>
                <w:szCs w:val="18"/>
                <w:lang w:eastAsia="ru-RU"/>
              </w:rPr>
              <w:t>Веневского</w:t>
            </w:r>
            <w:proofErr w:type="spellEnd"/>
            <w:r w:rsidRPr="0035201E">
              <w:rPr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spacing w:line="0" w:lineRule="atLeast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  <w:lang w:eastAsia="ru-RU"/>
              </w:rPr>
              <w:t>0,0</w:t>
            </w:r>
          </w:p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A57C75" w:rsidRPr="0035201E" w:rsidRDefault="00A57C75" w:rsidP="00876909">
      <w:pPr>
        <w:widowControl w:val="0"/>
      </w:pPr>
    </w:p>
    <w:p w:rsidR="00A57C75" w:rsidRPr="0035201E" w:rsidRDefault="00A57C75" w:rsidP="00EC2549">
      <w:pPr>
        <w:widowControl w:val="0"/>
        <w:ind w:left="7788"/>
        <w:jc w:val="center"/>
      </w:pPr>
    </w:p>
    <w:p w:rsidR="00A57C75" w:rsidRPr="0035201E" w:rsidRDefault="00A57C75" w:rsidP="00EC2549">
      <w:pPr>
        <w:widowControl w:val="0"/>
        <w:ind w:left="7788"/>
        <w:jc w:val="center"/>
      </w:pPr>
    </w:p>
    <w:p w:rsidR="00A26684" w:rsidRPr="0035201E" w:rsidRDefault="00A26684" w:rsidP="00A26684">
      <w:pPr>
        <w:widowControl w:val="0"/>
        <w:ind w:left="567"/>
        <w:jc w:val="center"/>
      </w:pPr>
      <w:r w:rsidRPr="0035201E">
        <w:lastRenderedPageBreak/>
        <w:t>5.Раздел 7.</w:t>
      </w:r>
      <w:r w:rsidRPr="0035201E">
        <w:rPr>
          <w:bCs/>
          <w:lang w:eastAsia="ru-RU"/>
        </w:rPr>
        <w:t xml:space="preserve"> План реализации муниципальной программы муниципального образования Веневский район «</w:t>
      </w:r>
      <w:r w:rsidRPr="0035201E">
        <w:rPr>
          <w:bCs/>
        </w:rPr>
        <w:t>Развитие культуры муниципального образования Веневский район</w:t>
      </w:r>
      <w:r w:rsidRPr="0035201E">
        <w:rPr>
          <w:bCs/>
          <w:lang w:eastAsia="ru-RU"/>
        </w:rPr>
        <w:t>» на 2024 год.</w:t>
      </w:r>
    </w:p>
    <w:p w:rsidR="00A26684" w:rsidRPr="0035201E" w:rsidRDefault="00A26684" w:rsidP="00A26684">
      <w:pPr>
        <w:widowControl w:val="0"/>
        <w:jc w:val="center"/>
        <w:rPr>
          <w:b/>
          <w:lang w:eastAsia="ru-RU"/>
        </w:rPr>
      </w:pPr>
    </w:p>
    <w:p w:rsidR="00EC2549" w:rsidRPr="0035201E" w:rsidRDefault="00EC2549" w:rsidP="00EC2549">
      <w:pPr>
        <w:widowControl w:val="0"/>
        <w:jc w:val="center"/>
      </w:pPr>
      <w:r w:rsidRPr="0035201E">
        <w:rPr>
          <w:b/>
          <w:lang w:eastAsia="ru-RU"/>
        </w:rPr>
        <w:t>7.</w:t>
      </w:r>
      <w:r w:rsidR="00614B55" w:rsidRPr="0035201E">
        <w:rPr>
          <w:b/>
          <w:lang w:eastAsia="ru-RU"/>
        </w:rPr>
        <w:t xml:space="preserve"> </w:t>
      </w:r>
      <w:r w:rsidRPr="0035201E">
        <w:rPr>
          <w:b/>
          <w:lang w:eastAsia="ru-RU"/>
        </w:rPr>
        <w:t>План реализации муниципальной программы муниципального образования Веневский район «</w:t>
      </w:r>
      <w:r w:rsidRPr="0035201E">
        <w:rPr>
          <w:b/>
        </w:rPr>
        <w:t>Развитие культуры муниципального образования Веневский район</w:t>
      </w:r>
      <w:r w:rsidRPr="0035201E">
        <w:rPr>
          <w:b/>
          <w:lang w:eastAsia="ru-RU"/>
        </w:rPr>
        <w:t>» на 202</w:t>
      </w:r>
      <w:r w:rsidR="00FA30C4" w:rsidRPr="0035201E">
        <w:rPr>
          <w:b/>
          <w:lang w:eastAsia="ru-RU"/>
        </w:rPr>
        <w:t>4</w:t>
      </w:r>
      <w:r w:rsidRPr="0035201E">
        <w:rPr>
          <w:b/>
          <w:lang w:eastAsia="ru-RU"/>
        </w:rPr>
        <w:t xml:space="preserve"> год</w:t>
      </w:r>
    </w:p>
    <w:p w:rsidR="00EC2549" w:rsidRPr="0035201E" w:rsidRDefault="00EC2549" w:rsidP="00EC2549">
      <w:pPr>
        <w:widowControl w:val="0"/>
        <w:ind w:left="2832" w:firstLine="708"/>
        <w:rPr>
          <w:b/>
          <w:lang w:eastAsia="ru-RU"/>
        </w:rPr>
      </w:pPr>
    </w:p>
    <w:tbl>
      <w:tblPr>
        <w:tblW w:w="15735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3072"/>
        <w:gridCol w:w="1607"/>
        <w:gridCol w:w="3260"/>
        <w:gridCol w:w="1134"/>
        <w:gridCol w:w="1276"/>
        <w:gridCol w:w="2410"/>
        <w:gridCol w:w="2268"/>
      </w:tblGrid>
      <w:tr w:rsidR="00161BDD" w:rsidRPr="0035201E" w:rsidTr="0085262B">
        <w:trPr>
          <w:trHeight w:val="1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№</w:t>
            </w:r>
          </w:p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268" w:rsidRPr="0035201E" w:rsidRDefault="00753268" w:rsidP="00753268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35201E">
              <w:rPr>
                <w:sz w:val="18"/>
                <w:szCs w:val="18"/>
                <w:lang w:eastAsia="ru-RU"/>
              </w:rPr>
              <w:t xml:space="preserve">Ответственный исполнитель </w:t>
            </w:r>
          </w:p>
          <w:p w:rsidR="00EC2549" w:rsidRPr="0035201E" w:rsidRDefault="00753268" w:rsidP="00753268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(наименование органа исполнительной власти, организации, учреждения, ГРБС)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Срок начала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18"/>
                <w:szCs w:val="18"/>
                <w:lang w:eastAsia="ru-RU"/>
              </w:rPr>
              <w:t>Финансирование (</w:t>
            </w:r>
            <w:proofErr w:type="spellStart"/>
            <w:r w:rsidRPr="0035201E">
              <w:rPr>
                <w:sz w:val="18"/>
                <w:szCs w:val="18"/>
                <w:lang w:eastAsia="ru-RU"/>
              </w:rPr>
              <w:t>тыс.руб</w:t>
            </w:r>
            <w:proofErr w:type="spellEnd"/>
            <w:r w:rsidRPr="0035201E">
              <w:rPr>
                <w:sz w:val="18"/>
                <w:szCs w:val="18"/>
                <w:lang w:eastAsia="ru-RU"/>
              </w:rPr>
              <w:t>.)</w:t>
            </w:r>
          </w:p>
        </w:tc>
      </w:tr>
      <w:tr w:rsidR="00161BDD" w:rsidRPr="0035201E" w:rsidTr="0085262B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Задача1: Обеспечение качественно нового уровня развития инфраструктуры культуры</w:t>
            </w:r>
          </w:p>
        </w:tc>
      </w:tr>
      <w:tr w:rsidR="00161BDD" w:rsidRPr="0035201E" w:rsidTr="0085262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</w:pPr>
            <w:r w:rsidRPr="0035201E"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both"/>
            </w:pPr>
            <w:r w:rsidRPr="0035201E">
              <w:rPr>
                <w:sz w:val="20"/>
                <w:szCs w:val="20"/>
                <w:lang w:eastAsia="ru-RU"/>
              </w:rPr>
              <w:t>Региональный проект                             «Обеспечение качественно нового уровня развития инфраструктуры культуры («Культурная среда»)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Отдел по культуре 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026" w:rsidRPr="0035201E" w:rsidRDefault="00EC2549" w:rsidP="00635026">
            <w:pPr>
              <w:widowControl w:val="0"/>
              <w:shd w:val="clear" w:color="auto" w:fill="FFFFFF"/>
              <w:spacing w:after="390" w:line="255" w:lineRule="atLeast"/>
              <w:rPr>
                <w:rStyle w:val="extendedtext-full"/>
                <w:bCs/>
                <w:sz w:val="20"/>
                <w:szCs w:val="20"/>
              </w:rPr>
            </w:pPr>
            <w:r w:rsidRPr="0035201E">
              <w:rPr>
                <w:rStyle w:val="extendedtext-full"/>
                <w:sz w:val="20"/>
                <w:szCs w:val="20"/>
              </w:rPr>
              <w:t>Выравнивание диспропорций в качестве предоставления и разнообразии оказываемых учреждениями </w:t>
            </w:r>
            <w:r w:rsidRPr="0035201E">
              <w:rPr>
                <w:rStyle w:val="extendedtext-full"/>
                <w:bCs/>
                <w:sz w:val="20"/>
                <w:szCs w:val="20"/>
              </w:rPr>
              <w:t>культуры</w:t>
            </w:r>
            <w:r w:rsidRPr="0035201E">
              <w:rPr>
                <w:rStyle w:val="extendedtext-full"/>
                <w:sz w:val="20"/>
                <w:szCs w:val="20"/>
              </w:rPr>
              <w:t> услуг и повышение качества жизни </w:t>
            </w:r>
            <w:r w:rsidRPr="0035201E">
              <w:rPr>
                <w:rStyle w:val="extendedtext-full"/>
                <w:bCs/>
                <w:sz w:val="20"/>
                <w:szCs w:val="20"/>
              </w:rPr>
              <w:t>населения</w:t>
            </w:r>
            <w:r w:rsidR="00635026" w:rsidRPr="0035201E">
              <w:rPr>
                <w:sz w:val="20"/>
                <w:szCs w:val="20"/>
              </w:rPr>
              <w:t xml:space="preserve"> </w:t>
            </w:r>
            <w:r w:rsidR="0043054B" w:rsidRPr="0035201E">
              <w:rPr>
                <w:sz w:val="20"/>
                <w:szCs w:val="20"/>
              </w:rPr>
              <w:t xml:space="preserve">          </w:t>
            </w:r>
            <w:r w:rsidR="00635026" w:rsidRPr="0035201E">
              <w:rPr>
                <w:sz w:val="20"/>
                <w:szCs w:val="20"/>
              </w:rPr>
              <w:t>Реконструирован</w:t>
            </w:r>
            <w:r w:rsidR="00A2413B" w:rsidRPr="0035201E">
              <w:rPr>
                <w:sz w:val="20"/>
                <w:szCs w:val="20"/>
              </w:rPr>
              <w:t>ие</w:t>
            </w:r>
            <w:r w:rsidR="00635026" w:rsidRPr="0035201E">
              <w:rPr>
                <w:sz w:val="20"/>
                <w:szCs w:val="20"/>
              </w:rPr>
              <w:t xml:space="preserve"> и капитальн</w:t>
            </w:r>
            <w:r w:rsidR="00A2413B" w:rsidRPr="0035201E">
              <w:rPr>
                <w:sz w:val="20"/>
                <w:szCs w:val="20"/>
              </w:rPr>
              <w:t>ый</w:t>
            </w:r>
            <w:r w:rsidR="00635026" w:rsidRPr="0035201E">
              <w:rPr>
                <w:sz w:val="20"/>
                <w:szCs w:val="20"/>
              </w:rPr>
              <w:t xml:space="preserve"> </w:t>
            </w:r>
            <w:r w:rsidR="00A2413B" w:rsidRPr="0035201E">
              <w:rPr>
                <w:sz w:val="20"/>
                <w:szCs w:val="20"/>
              </w:rPr>
              <w:t xml:space="preserve">ремонт </w:t>
            </w:r>
            <w:r w:rsidR="00635026" w:rsidRPr="0035201E">
              <w:rPr>
                <w:sz w:val="20"/>
                <w:szCs w:val="20"/>
              </w:rPr>
              <w:t>муниципальн</w:t>
            </w:r>
            <w:r w:rsidR="00A2413B" w:rsidRPr="0035201E">
              <w:rPr>
                <w:sz w:val="20"/>
                <w:szCs w:val="20"/>
              </w:rPr>
              <w:t xml:space="preserve">ого </w:t>
            </w:r>
            <w:r w:rsidR="00635026" w:rsidRPr="0035201E">
              <w:rPr>
                <w:sz w:val="20"/>
                <w:szCs w:val="20"/>
              </w:rPr>
              <w:t>музе</w:t>
            </w:r>
            <w:r w:rsidR="00A2413B" w:rsidRPr="0035201E">
              <w:rPr>
                <w:sz w:val="20"/>
                <w:szCs w:val="20"/>
              </w:rPr>
              <w:t>я</w:t>
            </w:r>
            <w:r w:rsidR="00635026" w:rsidRPr="0035201E">
              <w:rPr>
                <w:sz w:val="20"/>
                <w:szCs w:val="20"/>
              </w:rPr>
              <w:t xml:space="preserve"> к 202</w:t>
            </w:r>
            <w:r w:rsidR="00C32E94" w:rsidRPr="0035201E">
              <w:rPr>
                <w:sz w:val="20"/>
                <w:szCs w:val="20"/>
              </w:rPr>
              <w:t>4</w:t>
            </w:r>
            <w:r w:rsidR="00635026" w:rsidRPr="0035201E">
              <w:rPr>
                <w:sz w:val="20"/>
                <w:szCs w:val="20"/>
              </w:rPr>
              <w:t xml:space="preserve"> году – 1 </w:t>
            </w:r>
            <w:proofErr w:type="spellStart"/>
            <w:proofErr w:type="gramStart"/>
            <w:r w:rsidR="00635026" w:rsidRPr="0035201E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="00635026" w:rsidRPr="0035201E">
              <w:rPr>
                <w:sz w:val="20"/>
                <w:szCs w:val="20"/>
              </w:rPr>
              <w:t xml:space="preserve">                                        Техническ</w:t>
            </w:r>
            <w:r w:rsidR="00A2413B" w:rsidRPr="0035201E">
              <w:rPr>
                <w:sz w:val="20"/>
                <w:szCs w:val="20"/>
              </w:rPr>
              <w:t>ое</w:t>
            </w:r>
            <w:r w:rsidR="00635026" w:rsidRPr="0035201E">
              <w:rPr>
                <w:sz w:val="20"/>
                <w:szCs w:val="20"/>
              </w:rPr>
              <w:t xml:space="preserve"> оснащен</w:t>
            </w:r>
            <w:r w:rsidR="00A2413B" w:rsidRPr="0035201E">
              <w:rPr>
                <w:sz w:val="20"/>
                <w:szCs w:val="20"/>
              </w:rPr>
              <w:t>ие</w:t>
            </w:r>
            <w:r w:rsidR="00635026" w:rsidRPr="0035201E">
              <w:rPr>
                <w:sz w:val="20"/>
                <w:szCs w:val="20"/>
              </w:rPr>
              <w:t xml:space="preserve"> муниципальн</w:t>
            </w:r>
            <w:r w:rsidR="00A2413B" w:rsidRPr="0035201E">
              <w:rPr>
                <w:sz w:val="20"/>
                <w:szCs w:val="20"/>
              </w:rPr>
              <w:t>ого</w:t>
            </w:r>
            <w:r w:rsidR="00635026" w:rsidRPr="0035201E">
              <w:rPr>
                <w:sz w:val="20"/>
                <w:szCs w:val="20"/>
              </w:rPr>
              <w:t xml:space="preserve"> музе</w:t>
            </w:r>
            <w:r w:rsidR="00B739C1" w:rsidRPr="0035201E">
              <w:rPr>
                <w:sz w:val="20"/>
                <w:szCs w:val="20"/>
              </w:rPr>
              <w:t>я</w:t>
            </w:r>
            <w:r w:rsidR="00635026" w:rsidRPr="0035201E">
              <w:rPr>
                <w:sz w:val="20"/>
                <w:szCs w:val="20"/>
              </w:rPr>
              <w:t xml:space="preserve"> 1 </w:t>
            </w:r>
            <w:proofErr w:type="spellStart"/>
            <w:r w:rsidR="00635026" w:rsidRPr="0035201E">
              <w:rPr>
                <w:sz w:val="20"/>
                <w:szCs w:val="20"/>
              </w:rPr>
              <w:t>ед</w:t>
            </w:r>
            <w:proofErr w:type="spellEnd"/>
            <w:r w:rsidR="00635026" w:rsidRPr="0035201E">
              <w:rPr>
                <w:sz w:val="20"/>
                <w:szCs w:val="20"/>
              </w:rPr>
              <w:t xml:space="preserve"> в  2024 г.</w:t>
            </w:r>
          </w:p>
          <w:p w:rsidR="00EC2549" w:rsidRPr="0035201E" w:rsidRDefault="00EC2549" w:rsidP="002B5DE0">
            <w:pPr>
              <w:widowControl w:val="0"/>
              <w:shd w:val="clear" w:color="auto" w:fill="FFFFFF"/>
              <w:spacing w:after="390" w:line="255" w:lineRule="atLeast"/>
              <w:rPr>
                <w:rStyle w:val="extendedtext-full"/>
                <w:bCs/>
                <w:sz w:val="20"/>
                <w:szCs w:val="20"/>
              </w:rPr>
            </w:pPr>
          </w:p>
          <w:p w:rsidR="00635026" w:rsidRPr="0035201E" w:rsidRDefault="00635026" w:rsidP="002B5DE0">
            <w:pPr>
              <w:widowControl w:val="0"/>
              <w:shd w:val="clear" w:color="auto" w:fill="FFFFFF"/>
              <w:spacing w:after="390" w:line="255" w:lineRule="atLeast"/>
            </w:pPr>
          </w:p>
          <w:p w:rsidR="00EC2549" w:rsidRPr="0035201E" w:rsidRDefault="00EC2549" w:rsidP="002B5DE0">
            <w:pPr>
              <w:widowContro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01.01.202</w:t>
            </w:r>
            <w:r w:rsidR="003301A4" w:rsidRPr="0035201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31.12.202</w:t>
            </w:r>
            <w:r w:rsidR="003301A4" w:rsidRPr="0035201E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</w:pPr>
            <w:r w:rsidRPr="0035201E">
              <w:rPr>
                <w:sz w:val="20"/>
                <w:szCs w:val="20"/>
              </w:rPr>
              <w:t>02</w:t>
            </w:r>
            <w:r w:rsidR="008C443B" w:rsidRPr="0035201E">
              <w:rPr>
                <w:sz w:val="20"/>
                <w:szCs w:val="20"/>
              </w:rPr>
              <w:t>2</w:t>
            </w:r>
            <w:r w:rsidRPr="0035201E">
              <w:rPr>
                <w:sz w:val="20"/>
                <w:szCs w:val="20"/>
                <w:lang w:val="en-US"/>
              </w:rPr>
              <w:t>A100000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4B58BF" w:rsidP="002B5DE0">
            <w:pPr>
              <w:widowControl w:val="0"/>
            </w:pPr>
            <w:r w:rsidRPr="0035201E">
              <w:rPr>
                <w:sz w:val="20"/>
                <w:szCs w:val="20"/>
                <w:lang w:eastAsia="ru-RU"/>
              </w:rPr>
              <w:t>8078,2</w:t>
            </w:r>
          </w:p>
        </w:tc>
      </w:tr>
      <w:tr w:rsidR="00161BDD" w:rsidRPr="0035201E" w:rsidTr="0085262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1.1.</w:t>
            </w:r>
            <w:r w:rsidR="004B58BF" w:rsidRPr="0035201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spacing w:line="0" w:lineRule="atLeast"/>
              <w:jc w:val="both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 xml:space="preserve">Контрольное событие </w:t>
            </w:r>
            <w:r w:rsidR="004B58BF" w:rsidRPr="0035201E">
              <w:rPr>
                <w:sz w:val="20"/>
                <w:szCs w:val="20"/>
                <w:lang w:eastAsia="ru-RU"/>
              </w:rPr>
              <w:t>1</w:t>
            </w:r>
          </w:p>
          <w:p w:rsidR="00EC2549" w:rsidRPr="0035201E" w:rsidRDefault="00EC2549" w:rsidP="002B5DE0">
            <w:pPr>
              <w:widowControl w:val="0"/>
              <w:spacing w:line="0" w:lineRule="atLeast"/>
              <w:jc w:val="both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Реконструкция и капитальный ремонт муниципальн</w:t>
            </w:r>
            <w:r w:rsidR="003267B3" w:rsidRPr="0035201E">
              <w:rPr>
                <w:sz w:val="20"/>
                <w:szCs w:val="20"/>
                <w:lang w:eastAsia="ru-RU"/>
              </w:rPr>
              <w:t>ого</w:t>
            </w:r>
            <w:r w:rsidRPr="0035201E">
              <w:rPr>
                <w:sz w:val="20"/>
                <w:szCs w:val="20"/>
                <w:lang w:eastAsia="ru-RU"/>
              </w:rPr>
              <w:t xml:space="preserve"> муз</w:t>
            </w:r>
            <w:r w:rsidR="003267B3" w:rsidRPr="0035201E">
              <w:rPr>
                <w:sz w:val="20"/>
                <w:szCs w:val="20"/>
                <w:lang w:eastAsia="ru-RU"/>
              </w:rPr>
              <w:t>ея</w:t>
            </w:r>
          </w:p>
          <w:p w:rsidR="00EC2549" w:rsidRPr="0035201E" w:rsidRDefault="00EC2549" w:rsidP="002B5DE0">
            <w:pPr>
              <w:widowControl w:val="0"/>
              <w:spacing w:line="0" w:lineRule="atLeast"/>
              <w:jc w:val="both"/>
              <w:rPr>
                <w:sz w:val="20"/>
                <w:szCs w:val="20"/>
                <w:lang w:eastAsia="ru-RU"/>
              </w:rPr>
            </w:pPr>
          </w:p>
          <w:p w:rsidR="00EC2549" w:rsidRPr="0035201E" w:rsidRDefault="00EC2549" w:rsidP="002B5DE0">
            <w:pPr>
              <w:widowControl w:val="0"/>
              <w:spacing w:line="0" w:lineRule="atLeast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lastRenderedPageBreak/>
              <w:t xml:space="preserve">Отдел по культуре комитета по социальным </w:t>
            </w:r>
            <w:r w:rsidRPr="0035201E">
              <w:rPr>
                <w:sz w:val="20"/>
                <w:szCs w:val="20"/>
              </w:rPr>
              <w:lastRenderedPageBreak/>
              <w:t>вопросам администрации муниципального образования Веневский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31.12.202</w:t>
            </w:r>
            <w:r w:rsidR="003301A4" w:rsidRPr="0035201E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EC2549" w:rsidP="002B5DE0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904 0801 02</w:t>
            </w:r>
            <w:r w:rsidR="00367114" w:rsidRPr="0035201E">
              <w:rPr>
                <w:sz w:val="20"/>
                <w:szCs w:val="20"/>
              </w:rPr>
              <w:t>2</w:t>
            </w:r>
            <w:r w:rsidRPr="0035201E">
              <w:rPr>
                <w:sz w:val="20"/>
                <w:szCs w:val="20"/>
              </w:rPr>
              <w:t>А155970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9" w:rsidRPr="0035201E" w:rsidRDefault="004B58BF" w:rsidP="002B5DE0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61BDD" w:rsidRPr="0035201E" w:rsidTr="0085262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spacing w:line="0" w:lineRule="atLeast"/>
              <w:jc w:val="both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 xml:space="preserve">Контрольное событие 2 </w:t>
            </w:r>
          </w:p>
          <w:p w:rsidR="003301A4" w:rsidRPr="0035201E" w:rsidRDefault="003301A4" w:rsidP="003301A4">
            <w:pPr>
              <w:widowControl w:val="0"/>
              <w:spacing w:line="0" w:lineRule="atLeast"/>
              <w:jc w:val="both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Техническое оснащение региональн</w:t>
            </w:r>
            <w:r w:rsidR="003267B3" w:rsidRPr="0035201E">
              <w:rPr>
                <w:sz w:val="20"/>
                <w:szCs w:val="20"/>
                <w:lang w:eastAsia="ru-RU"/>
              </w:rPr>
              <w:t>ого</w:t>
            </w:r>
            <w:r w:rsidRPr="0035201E">
              <w:rPr>
                <w:sz w:val="20"/>
                <w:szCs w:val="20"/>
                <w:lang w:eastAsia="ru-RU"/>
              </w:rPr>
              <w:t xml:space="preserve"> и муниципальн</w:t>
            </w:r>
            <w:r w:rsidR="003267B3" w:rsidRPr="0035201E">
              <w:rPr>
                <w:sz w:val="20"/>
                <w:szCs w:val="20"/>
                <w:lang w:eastAsia="ru-RU"/>
              </w:rPr>
              <w:t>ого</w:t>
            </w:r>
            <w:r w:rsidRPr="0035201E">
              <w:rPr>
                <w:sz w:val="20"/>
                <w:szCs w:val="20"/>
                <w:lang w:eastAsia="ru-RU"/>
              </w:rPr>
              <w:t xml:space="preserve"> музе</w:t>
            </w:r>
            <w:r w:rsidR="003267B3" w:rsidRPr="0035201E">
              <w:rPr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Отдел по культуре 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904 0801 022А155900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8078,2</w:t>
            </w:r>
          </w:p>
        </w:tc>
      </w:tr>
      <w:tr w:rsidR="00161BDD" w:rsidRPr="0035201E" w:rsidTr="0085262B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</w:rPr>
              <w:t>Задача 2: Поддержка лучших сельских учреждений культуры, лучших работников сельских учреждений культуры</w:t>
            </w:r>
          </w:p>
        </w:tc>
      </w:tr>
      <w:tr w:rsidR="00161BDD" w:rsidRPr="0035201E" w:rsidTr="0085262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</w:rPr>
              <w:t>Региональный проект «Создание условий для реализации творческого потенциала («Творческие люди»)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Отдел по культуре 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jc w:val="both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 xml:space="preserve">Оказание государственной поддержки лучшим работникам сельских учреждений культуры – </w:t>
            </w:r>
            <w:r w:rsidR="00DD2BA7" w:rsidRPr="0035201E">
              <w:rPr>
                <w:sz w:val="20"/>
                <w:szCs w:val="20"/>
              </w:rPr>
              <w:t xml:space="preserve">5 </w:t>
            </w:r>
            <w:r w:rsidRPr="0035201E">
              <w:rPr>
                <w:sz w:val="20"/>
                <w:szCs w:val="20"/>
              </w:rPr>
              <w:t>чел за период реализации программы.</w:t>
            </w:r>
          </w:p>
          <w:p w:rsidR="003301A4" w:rsidRPr="0035201E" w:rsidRDefault="003301A4" w:rsidP="003301A4">
            <w:pPr>
              <w:widowControl w:val="0"/>
              <w:jc w:val="both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 xml:space="preserve">Оказание государственной поддержки лучшим сельским учреждениям культуры -5 </w:t>
            </w:r>
            <w:proofErr w:type="spellStart"/>
            <w:r w:rsidRPr="0035201E">
              <w:rPr>
                <w:sz w:val="20"/>
                <w:szCs w:val="20"/>
              </w:rPr>
              <w:t>ед</w:t>
            </w:r>
            <w:proofErr w:type="spellEnd"/>
            <w:r w:rsidRPr="0035201E">
              <w:rPr>
                <w:sz w:val="20"/>
                <w:szCs w:val="20"/>
              </w:rPr>
              <w:t xml:space="preserve"> за период реализации программы.</w:t>
            </w:r>
          </w:p>
          <w:p w:rsidR="003301A4" w:rsidRPr="0035201E" w:rsidRDefault="003301A4" w:rsidP="003301A4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3301A4" w:rsidRPr="0035201E" w:rsidRDefault="003301A4" w:rsidP="003301A4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01.01.2024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</w:t>
            </w:r>
            <w:r w:rsidR="00A0631A" w:rsidRPr="0035201E">
              <w:rPr>
                <w:sz w:val="20"/>
                <w:szCs w:val="20"/>
              </w:rPr>
              <w:t>03</w:t>
            </w:r>
            <w:r w:rsidRPr="0035201E">
              <w:rPr>
                <w:sz w:val="20"/>
                <w:szCs w:val="20"/>
              </w:rPr>
              <w:t>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022А200000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DD2BA7" w:rsidP="003301A4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312,5</w:t>
            </w:r>
          </w:p>
        </w:tc>
      </w:tr>
      <w:tr w:rsidR="00161BDD" w:rsidRPr="0035201E" w:rsidTr="0085262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 xml:space="preserve">Контрольное событие 1      </w:t>
            </w:r>
          </w:p>
          <w:p w:rsidR="003301A4" w:rsidRPr="0035201E" w:rsidRDefault="003301A4" w:rsidP="003301A4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 xml:space="preserve">Государственная поддержка отрасли культуры (государственная поддержка лучших сельских учреждений культуры)   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Отдел по культуре 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spacing w:line="0" w:lineRule="atLeast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31.</w:t>
            </w:r>
            <w:r w:rsidR="00A0631A" w:rsidRPr="0035201E">
              <w:rPr>
                <w:sz w:val="20"/>
                <w:szCs w:val="20"/>
              </w:rPr>
              <w:t>03</w:t>
            </w:r>
            <w:r w:rsidRPr="0035201E">
              <w:rPr>
                <w:sz w:val="20"/>
                <w:szCs w:val="20"/>
              </w:rPr>
              <w:t>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904 0801 022А2Д5194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208,3</w:t>
            </w:r>
          </w:p>
        </w:tc>
      </w:tr>
      <w:tr w:rsidR="00161BDD" w:rsidRPr="0035201E" w:rsidTr="0085262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 xml:space="preserve">2.1.2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 xml:space="preserve">Контрольное событие 2     </w:t>
            </w:r>
          </w:p>
          <w:p w:rsidR="003301A4" w:rsidRPr="0035201E" w:rsidRDefault="003301A4" w:rsidP="003301A4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 xml:space="preserve">Государственная поддержка отрасли культуры (государственная поддержка </w:t>
            </w:r>
            <w:r w:rsidRPr="0035201E">
              <w:rPr>
                <w:sz w:val="20"/>
                <w:szCs w:val="20"/>
                <w:lang w:eastAsia="ru-RU"/>
              </w:rPr>
              <w:lastRenderedPageBreak/>
              <w:t xml:space="preserve">лучших работников сельских учреждений </w:t>
            </w:r>
            <w:r w:rsidR="00AB4742" w:rsidRPr="0035201E">
              <w:rPr>
                <w:sz w:val="20"/>
                <w:szCs w:val="20"/>
                <w:lang w:eastAsia="ru-RU"/>
              </w:rPr>
              <w:t xml:space="preserve">культуры)  </w:t>
            </w:r>
            <w:r w:rsidRPr="0035201E">
              <w:rPr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lastRenderedPageBreak/>
              <w:t xml:space="preserve">Отдел по культуре комитета по социальным </w:t>
            </w:r>
            <w:r w:rsidRPr="0035201E">
              <w:rPr>
                <w:sz w:val="20"/>
                <w:szCs w:val="20"/>
              </w:rPr>
              <w:lastRenderedPageBreak/>
              <w:t>вопросам администрации муниципального образования Веневский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spacing w:line="0" w:lineRule="atLeast"/>
              <w:jc w:val="center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31.</w:t>
            </w:r>
            <w:r w:rsidR="00A0631A" w:rsidRPr="0035201E">
              <w:rPr>
                <w:sz w:val="20"/>
                <w:szCs w:val="20"/>
              </w:rPr>
              <w:t>03</w:t>
            </w:r>
            <w:r w:rsidRPr="0035201E">
              <w:rPr>
                <w:sz w:val="20"/>
                <w:szCs w:val="20"/>
              </w:rPr>
              <w:t>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904 0801 022А2Д5195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DD2BA7" w:rsidP="003301A4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104,2</w:t>
            </w:r>
          </w:p>
        </w:tc>
      </w:tr>
      <w:tr w:rsidR="00161BDD" w:rsidRPr="0035201E" w:rsidTr="0085262B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</w:rPr>
              <w:lastRenderedPageBreak/>
              <w:t>Задача 4: Поддержка отрасли культуры</w:t>
            </w:r>
          </w:p>
        </w:tc>
      </w:tr>
      <w:tr w:rsidR="00161BDD" w:rsidRPr="0035201E" w:rsidTr="0085262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Региональный проект «Государственная поддержка муниципальных учреждений культуры»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Отдел по культуре 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C75" w:rsidRPr="0035201E" w:rsidRDefault="003301A4" w:rsidP="003301A4">
            <w:pPr>
              <w:widowControl w:val="0"/>
              <w:jc w:val="both"/>
            </w:pPr>
            <w:r w:rsidRPr="0035201E">
              <w:rPr>
                <w:sz w:val="20"/>
                <w:szCs w:val="20"/>
              </w:rPr>
              <w:t>Доведение количества посещений организаций культуры (в части посещений библиотек) по отношению к уровню 2017 года до 134 % за период реализации программы</w:t>
            </w:r>
            <w:r w:rsidRPr="0035201E">
              <w:t xml:space="preserve"> </w:t>
            </w:r>
          </w:p>
          <w:p w:rsidR="003301A4" w:rsidRPr="0035201E" w:rsidRDefault="003301A4" w:rsidP="003301A4">
            <w:pPr>
              <w:widowControl w:val="0"/>
              <w:jc w:val="both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Проведение мероприятий по комплектованию книжных фондов библиотек муниципальных образований и государственных общедоступных библиотек субъектов Российской Федерации к 2025 году- 3 ед.</w:t>
            </w:r>
          </w:p>
          <w:p w:rsidR="003301A4" w:rsidRPr="0035201E" w:rsidRDefault="003301A4" w:rsidP="003301A4">
            <w:pPr>
              <w:widowControl w:val="0"/>
              <w:jc w:val="both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 xml:space="preserve">Подготовлена проектно-сметная документация на строительство (реконструкцию) капитальный ремонт, реставрацию и приспособление зданий муниципальных учреждений культуры (включая детские школы искусств по видам искусств)-6 </w:t>
            </w:r>
            <w:proofErr w:type="spellStart"/>
            <w:r w:rsidRPr="0035201E">
              <w:rPr>
                <w:sz w:val="20"/>
                <w:szCs w:val="20"/>
              </w:rPr>
              <w:t>ед</w:t>
            </w:r>
            <w:proofErr w:type="spellEnd"/>
            <w:r w:rsidRPr="0035201E">
              <w:rPr>
                <w:sz w:val="20"/>
                <w:szCs w:val="20"/>
              </w:rPr>
              <w:t xml:space="preserve"> в 2023 году</w:t>
            </w:r>
            <w:r w:rsidR="00A57C75" w:rsidRPr="0035201E">
              <w:rPr>
                <w:sz w:val="20"/>
                <w:szCs w:val="20"/>
              </w:rPr>
              <w:t xml:space="preserve">,1 </w:t>
            </w:r>
            <w:proofErr w:type="spellStart"/>
            <w:r w:rsidR="00A57C75" w:rsidRPr="0035201E">
              <w:rPr>
                <w:sz w:val="20"/>
                <w:szCs w:val="20"/>
              </w:rPr>
              <w:t>ед</w:t>
            </w:r>
            <w:proofErr w:type="spellEnd"/>
            <w:r w:rsidR="00A57C75" w:rsidRPr="0035201E">
              <w:rPr>
                <w:sz w:val="20"/>
                <w:szCs w:val="20"/>
              </w:rPr>
              <w:t xml:space="preserve"> в 2025 году.</w:t>
            </w:r>
          </w:p>
          <w:p w:rsidR="00A57C75" w:rsidRPr="0035201E" w:rsidRDefault="00A57C75" w:rsidP="003301A4">
            <w:pPr>
              <w:widowControl w:val="0"/>
              <w:jc w:val="both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 xml:space="preserve">Государственными и муниципальными учреждениями культурно-досугового типа в населённых пунктах с числом жителей до 50 тысяч человек реализованы мероприятия по развитию и укреплению материально- технической базы- 1 </w:t>
            </w:r>
            <w:proofErr w:type="spellStart"/>
            <w:r w:rsidRPr="0035201E">
              <w:rPr>
                <w:sz w:val="20"/>
                <w:szCs w:val="20"/>
              </w:rPr>
              <w:t>ед</w:t>
            </w:r>
            <w:proofErr w:type="spellEnd"/>
            <w:r w:rsidRPr="0035201E">
              <w:rPr>
                <w:sz w:val="20"/>
                <w:szCs w:val="20"/>
              </w:rPr>
              <w:t xml:space="preserve"> в 2025 году.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01.01.2024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0220100000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5D1C1C" w:rsidP="003301A4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29123,2</w:t>
            </w:r>
          </w:p>
        </w:tc>
      </w:tr>
      <w:tr w:rsidR="00161BDD" w:rsidRPr="0035201E" w:rsidTr="0085262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 xml:space="preserve">Контрольное событие 1   Государственная поддержка отрасли культуры (модернизация </w:t>
            </w:r>
            <w:r w:rsidR="00AB4742" w:rsidRPr="0035201E">
              <w:rPr>
                <w:sz w:val="20"/>
                <w:szCs w:val="20"/>
                <w:lang w:eastAsia="ru-RU"/>
              </w:rPr>
              <w:t>библиотек в</w:t>
            </w:r>
            <w:r w:rsidRPr="0035201E">
              <w:rPr>
                <w:sz w:val="20"/>
                <w:szCs w:val="20"/>
                <w:lang w:eastAsia="ru-RU"/>
              </w:rPr>
              <w:t xml:space="preserve"> части </w:t>
            </w:r>
            <w:r w:rsidRPr="0035201E">
              <w:rPr>
                <w:sz w:val="20"/>
                <w:szCs w:val="20"/>
                <w:lang w:eastAsia="ru-RU"/>
              </w:rPr>
              <w:lastRenderedPageBreak/>
              <w:t>комплектования книжных фондов)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lastRenderedPageBreak/>
              <w:t xml:space="preserve">Отдел по культуре комитета по социальным </w:t>
            </w:r>
            <w:r w:rsidRPr="0035201E">
              <w:rPr>
                <w:sz w:val="20"/>
                <w:szCs w:val="20"/>
              </w:rPr>
              <w:lastRenderedPageBreak/>
              <w:t>вопросам администрации муниципального образования Веневский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spacing w:line="0" w:lineRule="atLeast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31.12.2024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301A4" w:rsidP="003301A4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904 0801 02201</w:t>
            </w:r>
            <w:r w:rsidRPr="0035201E">
              <w:rPr>
                <w:sz w:val="20"/>
                <w:szCs w:val="20"/>
                <w:lang w:val="en-US" w:eastAsia="ru-RU"/>
              </w:rPr>
              <w:t>L</w:t>
            </w:r>
            <w:r w:rsidRPr="0035201E">
              <w:rPr>
                <w:sz w:val="20"/>
                <w:szCs w:val="20"/>
                <w:lang w:eastAsia="ru-RU"/>
              </w:rPr>
              <w:t>5191 610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A4" w:rsidRPr="0035201E" w:rsidRDefault="003267B3" w:rsidP="003301A4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345,4</w:t>
            </w:r>
          </w:p>
        </w:tc>
      </w:tr>
      <w:tr w:rsidR="005D1C1C" w:rsidRPr="0035201E" w:rsidTr="0085262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lastRenderedPageBreak/>
              <w:t>3.1.2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 xml:space="preserve">Контрольное событие 2 </w:t>
            </w:r>
          </w:p>
          <w:p w:rsidR="005D1C1C" w:rsidRPr="0035201E" w:rsidRDefault="005D1C1C" w:rsidP="005D1C1C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 xml:space="preserve">Укрепление материально-технической базы учреждений культуры муниципальных </w:t>
            </w:r>
            <w:r w:rsidR="00AB4742" w:rsidRPr="0035201E">
              <w:rPr>
                <w:sz w:val="20"/>
                <w:szCs w:val="20"/>
                <w:lang w:eastAsia="ru-RU"/>
              </w:rPr>
              <w:t>образований, источником</w:t>
            </w:r>
            <w:r w:rsidRPr="0035201E">
              <w:rPr>
                <w:sz w:val="20"/>
                <w:szCs w:val="20"/>
                <w:lang w:eastAsia="ru-RU"/>
              </w:rPr>
              <w:t xml:space="preserve">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Отдел по культуре 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spacing w:line="0" w:lineRule="atLeast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31.12.2024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904 0801 02201</w:t>
            </w:r>
            <w:r w:rsidRPr="0035201E">
              <w:rPr>
                <w:sz w:val="20"/>
                <w:szCs w:val="20"/>
                <w:lang w:val="en-US" w:eastAsia="ru-RU"/>
              </w:rPr>
              <w:t>S</w:t>
            </w:r>
            <w:r w:rsidRPr="0035201E">
              <w:rPr>
                <w:sz w:val="20"/>
                <w:szCs w:val="20"/>
                <w:lang w:eastAsia="ru-RU"/>
              </w:rPr>
              <w:t>0081 610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28777,8</w:t>
            </w:r>
          </w:p>
        </w:tc>
      </w:tr>
      <w:tr w:rsidR="005D1C1C" w:rsidRPr="0035201E" w:rsidTr="0085262B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Задача 7. Сохранение и развитие библиотечного дела</w:t>
            </w:r>
          </w:p>
        </w:tc>
      </w:tr>
      <w:tr w:rsidR="005D1C1C" w:rsidRPr="0035201E" w:rsidTr="0085262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both"/>
            </w:pPr>
            <w:r w:rsidRPr="0035201E">
              <w:rPr>
                <w:sz w:val="20"/>
                <w:szCs w:val="20"/>
                <w:lang w:eastAsia="ru-RU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20"/>
                <w:szCs w:val="20"/>
              </w:rPr>
              <w:t>МУК «</w:t>
            </w:r>
            <w:proofErr w:type="gramStart"/>
            <w:r w:rsidRPr="0035201E">
              <w:rPr>
                <w:sz w:val="20"/>
                <w:szCs w:val="20"/>
              </w:rPr>
              <w:t>Меж</w:t>
            </w:r>
            <w:proofErr w:type="gramEnd"/>
            <w:r w:rsidRPr="0035201E">
              <w:rPr>
                <w:sz w:val="20"/>
                <w:szCs w:val="20"/>
              </w:rPr>
              <w:t xml:space="preserve"> поселенческая централизованная библиотечная система»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pStyle w:val="ConsPlusNormal0"/>
              <w:spacing w:line="0" w:lineRule="atLeast"/>
              <w:jc w:val="both"/>
              <w:rPr>
                <w:sz w:val="20"/>
              </w:rPr>
            </w:pPr>
            <w:r w:rsidRPr="0035201E">
              <w:rPr>
                <w:rFonts w:ascii="Times New Roman" w:hAnsi="Times New Roman" w:cs="Times New Roman"/>
                <w:sz w:val="20"/>
              </w:rPr>
              <w:t>Обновление библиотечного фонда до 16 экземпляров в год на 1 тысячу населения;</w:t>
            </w:r>
          </w:p>
          <w:p w:rsidR="005D1C1C" w:rsidRPr="0035201E" w:rsidRDefault="005D1C1C" w:rsidP="005D1C1C">
            <w:pPr>
              <w:pStyle w:val="ConsPlusNormal0"/>
              <w:spacing w:line="0" w:lineRule="atLeast"/>
              <w:jc w:val="both"/>
              <w:rPr>
                <w:sz w:val="20"/>
              </w:rPr>
            </w:pPr>
            <w:r w:rsidRPr="0035201E">
              <w:rPr>
                <w:rFonts w:ascii="Times New Roman" w:hAnsi="Times New Roman" w:cs="Times New Roman"/>
                <w:sz w:val="20"/>
              </w:rPr>
              <w:t>Сохранение количества посещений библиотек на 1 жителя в год 2,0 единицы;</w:t>
            </w:r>
          </w:p>
          <w:p w:rsidR="005D1C1C" w:rsidRPr="0035201E" w:rsidRDefault="005D1C1C" w:rsidP="005D1C1C">
            <w:pPr>
              <w:pStyle w:val="ConsPlusNormal0"/>
              <w:spacing w:line="0" w:lineRule="atLeast"/>
              <w:jc w:val="both"/>
              <w:rPr>
                <w:sz w:val="20"/>
              </w:rPr>
            </w:pPr>
            <w:r w:rsidRPr="0035201E">
              <w:rPr>
                <w:rFonts w:ascii="Times New Roman" w:hAnsi="Times New Roman" w:cs="Times New Roman"/>
                <w:sz w:val="20"/>
              </w:rPr>
              <w:t>Сохранение доли муниципальных библиотек, использующих современные информационные технологии с ведением каталогов в электронном виде, до 100%;</w:t>
            </w:r>
          </w:p>
          <w:p w:rsidR="005D1C1C" w:rsidRPr="0035201E" w:rsidRDefault="005D1C1C" w:rsidP="005D1C1C">
            <w:pPr>
              <w:pStyle w:val="ConsPlusNormal0"/>
              <w:spacing w:line="0" w:lineRule="atLeast"/>
              <w:jc w:val="both"/>
              <w:rPr>
                <w:sz w:val="20"/>
              </w:rPr>
            </w:pPr>
            <w:r w:rsidRPr="0035201E">
              <w:rPr>
                <w:rFonts w:ascii="Times New Roman" w:hAnsi="Times New Roman" w:cs="Times New Roman"/>
                <w:sz w:val="20"/>
              </w:rPr>
              <w:t>Сохранение 89 % уровня фактической обеспеченности библиотеками от нормативной потребности.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01.01.2024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20"/>
                <w:szCs w:val="20"/>
                <w:lang w:val="en-US"/>
              </w:rPr>
              <w:t>0240100000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20"/>
                <w:szCs w:val="20"/>
                <w:lang w:eastAsia="ru-RU"/>
              </w:rPr>
              <w:t>13510,6</w:t>
            </w:r>
          </w:p>
        </w:tc>
      </w:tr>
      <w:tr w:rsidR="005D1C1C" w:rsidRPr="0035201E" w:rsidTr="0085262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both"/>
            </w:pPr>
            <w:r w:rsidRPr="0035201E">
              <w:rPr>
                <w:sz w:val="20"/>
                <w:szCs w:val="20"/>
                <w:lang w:eastAsia="ru-RU"/>
              </w:rPr>
              <w:t>Контрольное событие 1</w:t>
            </w:r>
          </w:p>
          <w:p w:rsidR="005D1C1C" w:rsidRPr="0035201E" w:rsidRDefault="005D1C1C" w:rsidP="005D1C1C">
            <w:pPr>
              <w:widowControl w:val="0"/>
              <w:jc w:val="both"/>
            </w:pPr>
            <w:r w:rsidRPr="0035201E">
              <w:rPr>
                <w:rFonts w:eastAsia="Arial"/>
                <w:bCs/>
                <w:sz w:val="18"/>
                <w:szCs w:val="18"/>
                <w:lang w:eastAsia="ar-SA"/>
              </w:rPr>
              <w:t xml:space="preserve"> </w:t>
            </w:r>
            <w:r w:rsidRPr="0035201E">
              <w:rPr>
                <w:sz w:val="20"/>
                <w:szCs w:val="20"/>
              </w:rPr>
              <w:t>Обеспечение деятельности (оказание услуг) муниципальных учреждений культуры (заработная плата, коммунальные расходы, прочие расходы)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20"/>
                <w:szCs w:val="20"/>
              </w:rPr>
              <w:t>МУК «</w:t>
            </w:r>
            <w:proofErr w:type="gramStart"/>
            <w:r w:rsidRPr="0035201E">
              <w:rPr>
                <w:sz w:val="20"/>
                <w:szCs w:val="20"/>
              </w:rPr>
              <w:t>Меж</w:t>
            </w:r>
            <w:proofErr w:type="gramEnd"/>
            <w:r w:rsidRPr="0035201E">
              <w:rPr>
                <w:sz w:val="20"/>
                <w:szCs w:val="20"/>
              </w:rPr>
              <w:t xml:space="preserve"> поселенческая централизованная библиотечная система»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31.03.2024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30.06.2024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31.09.2024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20"/>
                <w:szCs w:val="20"/>
              </w:rPr>
              <w:t>904 0801 0240100590 610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20"/>
                <w:szCs w:val="20"/>
                <w:lang w:eastAsia="ru-RU"/>
              </w:rPr>
              <w:t>11234,2</w:t>
            </w:r>
          </w:p>
        </w:tc>
      </w:tr>
      <w:tr w:rsidR="005D1C1C" w:rsidRPr="0035201E" w:rsidTr="0085262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both"/>
            </w:pPr>
            <w:r w:rsidRPr="0035201E">
              <w:rPr>
                <w:sz w:val="20"/>
                <w:szCs w:val="20"/>
                <w:lang w:eastAsia="ru-RU"/>
              </w:rPr>
              <w:t>Контрольное событие 2</w:t>
            </w:r>
          </w:p>
          <w:p w:rsidR="005D1C1C" w:rsidRPr="0035201E" w:rsidRDefault="005D1C1C" w:rsidP="005D1C1C">
            <w:pPr>
              <w:widowControl w:val="0"/>
              <w:jc w:val="both"/>
            </w:pPr>
            <w:r w:rsidRPr="0035201E">
              <w:rPr>
                <w:sz w:val="20"/>
                <w:szCs w:val="20"/>
              </w:rPr>
              <w:t>50 % к окладу и пособие на санаторно-курортное лечение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20"/>
                <w:szCs w:val="20"/>
              </w:rPr>
              <w:t>МУК «</w:t>
            </w:r>
            <w:proofErr w:type="gramStart"/>
            <w:r w:rsidRPr="0035201E">
              <w:rPr>
                <w:sz w:val="20"/>
                <w:szCs w:val="20"/>
              </w:rPr>
              <w:t>Меж</w:t>
            </w:r>
            <w:proofErr w:type="gramEnd"/>
            <w:r w:rsidRPr="0035201E">
              <w:rPr>
                <w:sz w:val="20"/>
                <w:szCs w:val="20"/>
              </w:rPr>
              <w:t xml:space="preserve"> поселенческая централизованная библиотечная </w:t>
            </w:r>
            <w:r w:rsidRPr="0035201E">
              <w:rPr>
                <w:sz w:val="20"/>
                <w:szCs w:val="20"/>
              </w:rPr>
              <w:lastRenderedPageBreak/>
              <w:t xml:space="preserve">система»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31.03.2024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30.06.2024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31.09.2024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31.12.2024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20"/>
                <w:szCs w:val="20"/>
              </w:rPr>
              <w:lastRenderedPageBreak/>
              <w:t>904 0801 0240180100 610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20"/>
                <w:szCs w:val="20"/>
                <w:lang w:eastAsia="ru-RU"/>
              </w:rPr>
              <w:t>185,5</w:t>
            </w:r>
          </w:p>
        </w:tc>
      </w:tr>
      <w:tr w:rsidR="005D1C1C" w:rsidRPr="0035201E" w:rsidTr="0085262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lastRenderedPageBreak/>
              <w:t>4.1.3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both"/>
            </w:pPr>
            <w:r w:rsidRPr="0035201E">
              <w:rPr>
                <w:sz w:val="20"/>
                <w:szCs w:val="20"/>
                <w:lang w:eastAsia="ru-RU"/>
              </w:rPr>
              <w:t xml:space="preserve">Контрольное событие 3 </w:t>
            </w:r>
          </w:p>
          <w:p w:rsidR="005D1C1C" w:rsidRPr="0035201E" w:rsidRDefault="005D1C1C" w:rsidP="005D1C1C">
            <w:pPr>
              <w:widowControl w:val="0"/>
              <w:jc w:val="both"/>
            </w:pPr>
            <w:r w:rsidRPr="0035201E">
              <w:rPr>
                <w:sz w:val="20"/>
                <w:szCs w:val="20"/>
                <w:lang w:eastAsia="ru-RU"/>
              </w:rPr>
              <w:t>Компенсация расходов на оплату труда работников муниципальных учреждений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20"/>
                <w:szCs w:val="20"/>
              </w:rPr>
              <w:t>МУК «</w:t>
            </w:r>
            <w:proofErr w:type="gramStart"/>
            <w:r w:rsidRPr="0035201E">
              <w:rPr>
                <w:sz w:val="20"/>
                <w:szCs w:val="20"/>
              </w:rPr>
              <w:t>Меж</w:t>
            </w:r>
            <w:proofErr w:type="gramEnd"/>
            <w:r w:rsidRPr="0035201E">
              <w:rPr>
                <w:sz w:val="20"/>
                <w:szCs w:val="20"/>
              </w:rPr>
              <w:t xml:space="preserve"> поселенческая централизованная библиотечная система» 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31.03.2024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30.06.2024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31.09.2024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31.12.2024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20"/>
                <w:szCs w:val="20"/>
              </w:rPr>
              <w:t>904 0801 0240180890 610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20"/>
                <w:szCs w:val="20"/>
                <w:lang w:eastAsia="ru-RU"/>
              </w:rPr>
              <w:t>2090,9</w:t>
            </w:r>
          </w:p>
        </w:tc>
      </w:tr>
      <w:tr w:rsidR="005D1C1C" w:rsidRPr="0035201E" w:rsidTr="0085262B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spacing w:line="0" w:lineRule="atLeast"/>
              <w:jc w:val="center"/>
            </w:pPr>
            <w:r w:rsidRPr="0035201E">
              <w:rPr>
                <w:sz w:val="20"/>
                <w:szCs w:val="20"/>
              </w:rPr>
              <w:t>Задача 8: Сохранение и развитие музейного дела</w:t>
            </w:r>
          </w:p>
        </w:tc>
      </w:tr>
      <w:tr w:rsidR="005D1C1C" w:rsidRPr="0035201E" w:rsidTr="0085262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both"/>
            </w:pPr>
            <w:r w:rsidRPr="0035201E">
              <w:rPr>
                <w:sz w:val="20"/>
                <w:szCs w:val="20"/>
                <w:lang w:eastAsia="ru-RU"/>
              </w:rPr>
              <w:t>Комплекс процессных мероприятий «Сохранение и развитие муниципального учреждения культуры «Веневский краеведческий музей»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18"/>
                <w:szCs w:val="18"/>
              </w:rPr>
              <w:t xml:space="preserve">МУК «Веневский краеведческий музей» 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pStyle w:val="ConsPlusNormal0"/>
              <w:spacing w:line="0" w:lineRule="atLeast"/>
              <w:jc w:val="both"/>
              <w:rPr>
                <w:sz w:val="20"/>
              </w:rPr>
            </w:pPr>
            <w:r w:rsidRPr="0035201E">
              <w:rPr>
                <w:rFonts w:ascii="Times New Roman" w:hAnsi="Times New Roman" w:cs="Times New Roman"/>
                <w:sz w:val="20"/>
              </w:rPr>
              <w:t>Достижение количества посещений музея до 3172 человек в год в первый год реализации программы, до 3795 человек в год, до конца реализации программы;</w:t>
            </w:r>
          </w:p>
          <w:p w:rsidR="005D1C1C" w:rsidRPr="0035201E" w:rsidRDefault="005D1C1C" w:rsidP="000B0981">
            <w:pPr>
              <w:pStyle w:val="ConsPlusNormal0"/>
              <w:spacing w:line="0" w:lineRule="atLeast"/>
              <w:jc w:val="both"/>
              <w:rPr>
                <w:sz w:val="20"/>
              </w:rPr>
            </w:pPr>
            <w:r w:rsidRPr="0035201E">
              <w:rPr>
                <w:rFonts w:ascii="Times New Roman" w:hAnsi="Times New Roman" w:cs="Times New Roman"/>
                <w:sz w:val="20"/>
              </w:rPr>
              <w:t xml:space="preserve">Сохранение доли муниципальных музеев использующих современные информационные технологии с ведением каталогов в электронном виде 100%.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01.01.2024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20"/>
                <w:szCs w:val="20"/>
                <w:lang w:val="en-US" w:eastAsia="ru-RU"/>
              </w:rPr>
              <w:t>0240200000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AF2CED" w:rsidP="005D1C1C">
            <w:pPr>
              <w:widowControl w:val="0"/>
            </w:pPr>
            <w:r w:rsidRPr="0035201E">
              <w:rPr>
                <w:sz w:val="20"/>
                <w:szCs w:val="20"/>
                <w:lang w:eastAsia="ru-RU"/>
              </w:rPr>
              <w:t>4331,6</w:t>
            </w:r>
          </w:p>
        </w:tc>
      </w:tr>
      <w:tr w:rsidR="005D1C1C" w:rsidRPr="0035201E" w:rsidTr="0085262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both"/>
            </w:pPr>
            <w:r w:rsidRPr="0035201E">
              <w:rPr>
                <w:sz w:val="20"/>
                <w:szCs w:val="20"/>
                <w:lang w:eastAsia="ru-RU"/>
              </w:rPr>
              <w:t>Контрольное событие 1</w:t>
            </w:r>
          </w:p>
          <w:p w:rsidR="005D1C1C" w:rsidRPr="0035201E" w:rsidRDefault="005D1C1C" w:rsidP="005D1C1C">
            <w:pPr>
              <w:widowControl w:val="0"/>
              <w:jc w:val="both"/>
            </w:pPr>
            <w:r w:rsidRPr="0035201E">
              <w:rPr>
                <w:sz w:val="20"/>
                <w:szCs w:val="20"/>
              </w:rPr>
              <w:t>Обеспечение деятельности (оказание услуг) муниципальных учреждений культуры (заработная плата, коммунальные расходы, прочие расходы)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18"/>
                <w:szCs w:val="18"/>
              </w:rPr>
              <w:t xml:space="preserve">МУК «Веневский краеведческий музей» 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31.03.2024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30.06.2024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31.09.2024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31.12.2024</w:t>
            </w:r>
          </w:p>
          <w:p w:rsidR="005D1C1C" w:rsidRPr="0035201E" w:rsidRDefault="005D1C1C" w:rsidP="005D1C1C">
            <w:pPr>
              <w:widowContro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20"/>
                <w:szCs w:val="20"/>
                <w:lang w:eastAsia="ru-RU"/>
              </w:rPr>
              <w:t>904 0801 0240200590 610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AF2CED" w:rsidP="005D1C1C">
            <w:pPr>
              <w:widowControl w:val="0"/>
            </w:pPr>
            <w:r w:rsidRPr="0035201E">
              <w:rPr>
                <w:sz w:val="20"/>
                <w:szCs w:val="20"/>
                <w:lang w:eastAsia="ru-RU"/>
              </w:rPr>
              <w:t>3534,9</w:t>
            </w:r>
          </w:p>
        </w:tc>
      </w:tr>
      <w:tr w:rsidR="005D1C1C" w:rsidRPr="0035201E" w:rsidTr="000B0981">
        <w:trPr>
          <w:trHeight w:val="7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both"/>
            </w:pPr>
            <w:r w:rsidRPr="0035201E">
              <w:rPr>
                <w:sz w:val="20"/>
                <w:szCs w:val="20"/>
                <w:lang w:eastAsia="ru-RU"/>
              </w:rPr>
              <w:t>Контрольное событие 2</w:t>
            </w:r>
          </w:p>
          <w:p w:rsidR="005D1C1C" w:rsidRPr="0035201E" w:rsidRDefault="005D1C1C" w:rsidP="005D1C1C">
            <w:pPr>
              <w:widowControl w:val="0"/>
              <w:jc w:val="both"/>
            </w:pPr>
            <w:r w:rsidRPr="0035201E">
              <w:rPr>
                <w:sz w:val="20"/>
                <w:szCs w:val="20"/>
              </w:rPr>
              <w:t>50 % к окладу и пособие на санаторно-курортное лечение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18"/>
                <w:szCs w:val="18"/>
              </w:rPr>
              <w:t xml:space="preserve">МУК «Веневский краеведческий музей» 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spacing w:line="0" w:lineRule="atLeast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31.03.2024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30.06.2024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31.09.2024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31.12.2024</w:t>
            </w:r>
          </w:p>
          <w:p w:rsidR="005D1C1C" w:rsidRPr="0035201E" w:rsidRDefault="005D1C1C" w:rsidP="005D1C1C">
            <w:pPr>
              <w:widowContro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20"/>
                <w:szCs w:val="20"/>
                <w:lang w:eastAsia="ru-RU"/>
              </w:rPr>
              <w:t>904 0801 0240280100 610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20"/>
                <w:szCs w:val="20"/>
                <w:lang w:eastAsia="ru-RU"/>
              </w:rPr>
              <w:t>48,5</w:t>
            </w:r>
          </w:p>
        </w:tc>
      </w:tr>
      <w:tr w:rsidR="005D1C1C" w:rsidRPr="0035201E" w:rsidTr="0085262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5.1.3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both"/>
            </w:pPr>
            <w:r w:rsidRPr="0035201E">
              <w:rPr>
                <w:sz w:val="20"/>
                <w:szCs w:val="20"/>
                <w:lang w:eastAsia="ru-RU"/>
              </w:rPr>
              <w:t>Контрольное событие 3</w:t>
            </w:r>
          </w:p>
          <w:p w:rsidR="005D1C1C" w:rsidRPr="0035201E" w:rsidRDefault="005D1C1C" w:rsidP="005D1C1C">
            <w:pPr>
              <w:widowControl w:val="0"/>
              <w:jc w:val="both"/>
            </w:pPr>
            <w:r w:rsidRPr="0035201E">
              <w:rPr>
                <w:sz w:val="20"/>
                <w:szCs w:val="20"/>
                <w:lang w:eastAsia="ru-RU"/>
              </w:rPr>
              <w:t>Компенсация расходов на оплату труда работников муниципальных учреждений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18"/>
                <w:szCs w:val="18"/>
              </w:rPr>
              <w:t xml:space="preserve">МУК «Веневский краеведческий музей» 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31.03.2024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30.06.2024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31.09.2024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31.12.2024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20"/>
                <w:szCs w:val="20"/>
                <w:lang w:eastAsia="ru-RU"/>
              </w:rPr>
              <w:t>904 0801 0240280890 610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20"/>
                <w:szCs w:val="20"/>
                <w:lang w:eastAsia="ru-RU"/>
              </w:rPr>
              <w:t>326,7</w:t>
            </w:r>
          </w:p>
        </w:tc>
      </w:tr>
      <w:tr w:rsidR="005D1C1C" w:rsidRPr="0035201E" w:rsidTr="0085262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5.1.4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Контрольное событие 4</w:t>
            </w:r>
          </w:p>
          <w:p w:rsidR="005D1C1C" w:rsidRPr="0035201E" w:rsidRDefault="005D1C1C" w:rsidP="005D1C1C">
            <w:pPr>
              <w:widowControl w:val="0"/>
              <w:jc w:val="both"/>
            </w:pPr>
            <w:r w:rsidRPr="0035201E">
              <w:rPr>
                <w:sz w:val="20"/>
                <w:szCs w:val="20"/>
                <w:lang w:eastAsia="ru-RU"/>
              </w:rPr>
              <w:t>Развитие материально-технической оснащенности, инфраструктуры учреждений культуры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rPr>
                <w:sz w:val="18"/>
                <w:szCs w:val="18"/>
              </w:rPr>
            </w:pPr>
            <w:r w:rsidRPr="0035201E">
              <w:rPr>
                <w:sz w:val="18"/>
                <w:szCs w:val="18"/>
              </w:rPr>
              <w:t xml:space="preserve">МУК «Веневский краеведческий музей» 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31.03.2024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30.06.2024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31.09.2024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31.12.2024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904 0801 0240220010 610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421,5</w:t>
            </w:r>
          </w:p>
        </w:tc>
      </w:tr>
      <w:tr w:rsidR="005D1C1C" w:rsidRPr="0035201E" w:rsidTr="0085262B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center"/>
            </w:pPr>
            <w:r w:rsidRPr="0035201E">
              <w:rPr>
                <w:sz w:val="20"/>
                <w:szCs w:val="20"/>
              </w:rPr>
              <w:t>Задача 9: Сохранение и развитие традиционной народной культуры, промыслов и ремесел с созданием условий для доступа населения к услугам культурно-досуговых учреждений</w:t>
            </w:r>
          </w:p>
        </w:tc>
      </w:tr>
      <w:tr w:rsidR="005D1C1C" w:rsidRPr="0035201E" w:rsidTr="0085262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both"/>
            </w:pPr>
            <w:r w:rsidRPr="0035201E">
              <w:rPr>
                <w:sz w:val="20"/>
                <w:szCs w:val="20"/>
                <w:lang w:eastAsia="ru-RU"/>
              </w:rPr>
              <w:t>Комплекс процессных мероприятий «Развитие учреждений клубного типа»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20"/>
                <w:szCs w:val="20"/>
              </w:rPr>
              <w:t>МУК «Меж поселенческий культурно-</w:t>
            </w:r>
            <w:r w:rsidRPr="0035201E">
              <w:rPr>
                <w:sz w:val="20"/>
                <w:szCs w:val="20"/>
              </w:rPr>
              <w:lastRenderedPageBreak/>
              <w:t>досуговый центр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pStyle w:val="ConsPlusNormal0"/>
              <w:spacing w:line="0" w:lineRule="atLeast"/>
              <w:jc w:val="both"/>
              <w:rPr>
                <w:sz w:val="20"/>
              </w:rPr>
            </w:pPr>
            <w:r w:rsidRPr="0035201E">
              <w:rPr>
                <w:rFonts w:ascii="Times New Roman" w:hAnsi="Times New Roman" w:cs="Times New Roman"/>
                <w:sz w:val="20"/>
              </w:rPr>
              <w:lastRenderedPageBreak/>
              <w:t xml:space="preserve">Проведение 115 значимых конкурсов, фестивалей, праздников, выставок декоративно-прикладного </w:t>
            </w:r>
            <w:r w:rsidRPr="0035201E">
              <w:rPr>
                <w:rFonts w:ascii="Times New Roman" w:hAnsi="Times New Roman" w:cs="Times New Roman"/>
                <w:sz w:val="20"/>
              </w:rPr>
              <w:lastRenderedPageBreak/>
              <w:t>искусства за период реализации программы;</w:t>
            </w:r>
          </w:p>
          <w:p w:rsidR="005D1C1C" w:rsidRPr="0035201E" w:rsidRDefault="005D1C1C" w:rsidP="005D1C1C">
            <w:pPr>
              <w:pStyle w:val="ConsPlusNormal0"/>
              <w:spacing w:line="0" w:lineRule="atLeast"/>
              <w:jc w:val="both"/>
              <w:rPr>
                <w:sz w:val="20"/>
              </w:rPr>
            </w:pPr>
            <w:r w:rsidRPr="0035201E">
              <w:rPr>
                <w:rFonts w:ascii="Times New Roman" w:hAnsi="Times New Roman" w:cs="Times New Roman"/>
                <w:sz w:val="20"/>
              </w:rPr>
              <w:t>Доведение средней численности участников клубных формирований в расчете на 1000 человек до 82,1 человек;</w:t>
            </w:r>
          </w:p>
          <w:p w:rsidR="005D1C1C" w:rsidRPr="0035201E" w:rsidRDefault="005D1C1C" w:rsidP="005D1C1C">
            <w:pPr>
              <w:pStyle w:val="ConsPlusNormal0"/>
              <w:spacing w:line="0" w:lineRule="atLeast"/>
              <w:jc w:val="both"/>
              <w:rPr>
                <w:sz w:val="20"/>
              </w:rPr>
            </w:pPr>
            <w:r w:rsidRPr="0035201E">
              <w:rPr>
                <w:rFonts w:ascii="Times New Roman" w:hAnsi="Times New Roman" w:cs="Times New Roman"/>
                <w:sz w:val="20"/>
              </w:rPr>
              <w:t>Сохранение 100% уровня фактической обеспеченности клубами и учреждениями клубного типа от нормативной потребности;</w:t>
            </w:r>
          </w:p>
          <w:p w:rsidR="005D1C1C" w:rsidRPr="0035201E" w:rsidRDefault="005D1C1C" w:rsidP="005D1C1C">
            <w:pPr>
              <w:pStyle w:val="ConsPlusNormal0"/>
              <w:spacing w:line="0" w:lineRule="atLeast"/>
              <w:jc w:val="both"/>
              <w:rPr>
                <w:sz w:val="20"/>
              </w:rPr>
            </w:pPr>
            <w:r w:rsidRPr="0035201E">
              <w:rPr>
                <w:rFonts w:ascii="Times New Roman" w:hAnsi="Times New Roman" w:cs="Times New Roman"/>
                <w:sz w:val="20"/>
              </w:rPr>
              <w:t>Сохранение 100% уровня фактической обеспеченности парками культуры и отдыха от нормативной потребности;</w:t>
            </w:r>
          </w:p>
          <w:p w:rsidR="005D1C1C" w:rsidRPr="0035201E" w:rsidRDefault="005D1C1C" w:rsidP="005D1C1C">
            <w:pPr>
              <w:pStyle w:val="ConsPlusNormal0"/>
              <w:spacing w:line="0" w:lineRule="atLeast"/>
              <w:jc w:val="both"/>
              <w:rPr>
                <w:sz w:val="20"/>
              </w:rPr>
            </w:pPr>
            <w:r w:rsidRPr="0035201E">
              <w:rPr>
                <w:rFonts w:ascii="Times New Roman" w:hAnsi="Times New Roman" w:cs="Times New Roman"/>
                <w:sz w:val="20"/>
              </w:rPr>
              <w:t>Уменьшить долю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до 5,12%</w:t>
            </w:r>
          </w:p>
          <w:p w:rsidR="005D1C1C" w:rsidRPr="0035201E" w:rsidRDefault="005D1C1C" w:rsidP="005D1C1C">
            <w:pPr>
              <w:pStyle w:val="ConsPlusNormal0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35201E">
              <w:rPr>
                <w:rFonts w:ascii="Times New Roman" w:hAnsi="Times New Roman" w:cs="Times New Roman"/>
                <w:sz w:val="20"/>
              </w:rPr>
              <w:t>Приведение объектов социальной сферы в нормативное состояние;</w:t>
            </w:r>
          </w:p>
          <w:p w:rsidR="005D1C1C" w:rsidRPr="0035201E" w:rsidRDefault="005D1C1C" w:rsidP="005D1C1C">
            <w:pPr>
              <w:widowControl w:val="0"/>
              <w:tabs>
                <w:tab w:val="left" w:pos="76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20"/>
                <w:szCs w:val="20"/>
                <w:lang w:val="en-US" w:eastAsia="ru-RU"/>
              </w:rPr>
              <w:t>0240300000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AF2CED" w:rsidP="005D1C1C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53231,0</w:t>
            </w:r>
          </w:p>
        </w:tc>
      </w:tr>
      <w:tr w:rsidR="005D1C1C" w:rsidRPr="0035201E" w:rsidTr="0085262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lastRenderedPageBreak/>
              <w:t>7.1.1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both"/>
            </w:pPr>
            <w:r w:rsidRPr="0035201E">
              <w:rPr>
                <w:sz w:val="20"/>
                <w:szCs w:val="20"/>
                <w:lang w:eastAsia="ru-RU"/>
              </w:rPr>
              <w:t>Контрольное событие 1</w:t>
            </w:r>
          </w:p>
          <w:p w:rsidR="005D1C1C" w:rsidRPr="0035201E" w:rsidRDefault="005D1C1C" w:rsidP="005D1C1C">
            <w:pPr>
              <w:widowControl w:val="0"/>
              <w:jc w:val="both"/>
            </w:pPr>
            <w:r w:rsidRPr="0035201E">
              <w:rPr>
                <w:sz w:val="20"/>
                <w:szCs w:val="20"/>
              </w:rPr>
              <w:t>Обеспечение деятельности (оказание услуг) муниципальных учреждений культуры (заработная плата, коммунальные расходы, прочие расходы)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20"/>
                <w:szCs w:val="20"/>
              </w:rPr>
              <w:t>МУК «Меж поселенческий культурно-досуговый центр»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31.03.2024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30.06.2024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31.09.2024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31.12.2024</w:t>
            </w:r>
          </w:p>
          <w:p w:rsidR="005D1C1C" w:rsidRPr="0035201E" w:rsidRDefault="005D1C1C" w:rsidP="005D1C1C">
            <w:pPr>
              <w:widowContro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904 0801 0240300590 610</w:t>
            </w:r>
          </w:p>
          <w:p w:rsidR="005D1C1C" w:rsidRPr="0035201E" w:rsidRDefault="005D1C1C" w:rsidP="005D1C1C">
            <w:pPr>
              <w:widowControl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AF2CED" w:rsidP="005D1C1C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17441,4</w:t>
            </w:r>
          </w:p>
        </w:tc>
      </w:tr>
      <w:tr w:rsidR="005D1C1C" w:rsidRPr="0035201E" w:rsidTr="0085262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7.1.2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both"/>
            </w:pPr>
            <w:r w:rsidRPr="0035201E">
              <w:rPr>
                <w:sz w:val="20"/>
                <w:szCs w:val="20"/>
              </w:rPr>
              <w:t>Контрольное событие 2</w:t>
            </w:r>
          </w:p>
          <w:p w:rsidR="005D1C1C" w:rsidRPr="0035201E" w:rsidRDefault="005D1C1C" w:rsidP="005D1C1C">
            <w:pPr>
              <w:widowControl w:val="0"/>
              <w:jc w:val="both"/>
            </w:pPr>
            <w:r w:rsidRPr="0035201E">
              <w:rPr>
                <w:sz w:val="20"/>
                <w:szCs w:val="20"/>
              </w:rPr>
              <w:t>Праздничные концерты, посвященные торжественным и юбилейным датам в жизни РФ, Тульской области и Веневского района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20"/>
                <w:szCs w:val="20"/>
              </w:rPr>
              <w:t>МУК «Меж поселенческий культурно-досуговый центр»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31.03.2024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30.06.2024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31.09.2024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31.12.2024</w:t>
            </w:r>
          </w:p>
          <w:p w:rsidR="005D1C1C" w:rsidRPr="0035201E" w:rsidRDefault="005D1C1C" w:rsidP="005D1C1C">
            <w:pPr>
              <w:widowContro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20"/>
                <w:szCs w:val="20"/>
                <w:lang w:eastAsia="ru-RU"/>
              </w:rPr>
              <w:t>904 0801 0240320100 610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AF2CED" w:rsidP="005D1C1C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7893,0</w:t>
            </w:r>
          </w:p>
        </w:tc>
      </w:tr>
      <w:tr w:rsidR="005D1C1C" w:rsidRPr="0035201E" w:rsidTr="0085262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7.1.3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both"/>
            </w:pPr>
            <w:r w:rsidRPr="0035201E">
              <w:rPr>
                <w:sz w:val="20"/>
                <w:szCs w:val="20"/>
                <w:lang w:eastAsia="ru-RU"/>
              </w:rPr>
              <w:t>Контрольное событие 3</w:t>
            </w:r>
          </w:p>
          <w:p w:rsidR="005D1C1C" w:rsidRPr="0035201E" w:rsidRDefault="005D1C1C" w:rsidP="005D1C1C">
            <w:pPr>
              <w:widowControl w:val="0"/>
              <w:jc w:val="both"/>
            </w:pPr>
            <w:r w:rsidRPr="0035201E">
              <w:rPr>
                <w:sz w:val="20"/>
                <w:szCs w:val="20"/>
              </w:rPr>
              <w:t>Организации и проведение фестиваля народного творчества «Двенадцать ключей»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20"/>
                <w:szCs w:val="20"/>
              </w:rPr>
              <w:t>МУК «Меж поселенческий культурно-досуговый центр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31.03.2024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30.06.2024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31.09.2024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31.12.2024</w:t>
            </w:r>
          </w:p>
          <w:p w:rsidR="005D1C1C" w:rsidRPr="0035201E" w:rsidRDefault="005D1C1C" w:rsidP="005D1C1C">
            <w:pPr>
              <w:widowContro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20"/>
                <w:szCs w:val="20"/>
                <w:lang w:eastAsia="ru-RU"/>
              </w:rPr>
              <w:t>904 0801 0240320110 610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1185,0</w:t>
            </w:r>
          </w:p>
        </w:tc>
      </w:tr>
      <w:tr w:rsidR="005D1C1C" w:rsidRPr="0035201E" w:rsidTr="0085262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7.1.4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both"/>
            </w:pPr>
            <w:r w:rsidRPr="0035201E">
              <w:rPr>
                <w:sz w:val="20"/>
                <w:szCs w:val="20"/>
                <w:lang w:eastAsia="ru-RU"/>
              </w:rPr>
              <w:t>Контрольное событие 4</w:t>
            </w:r>
          </w:p>
          <w:p w:rsidR="005D1C1C" w:rsidRPr="0035201E" w:rsidRDefault="005D1C1C" w:rsidP="005D1C1C">
            <w:pPr>
              <w:widowControl w:val="0"/>
              <w:jc w:val="both"/>
            </w:pPr>
            <w:r w:rsidRPr="0035201E">
              <w:rPr>
                <w:sz w:val="20"/>
                <w:szCs w:val="20"/>
                <w:lang w:eastAsia="ru-RU"/>
              </w:rPr>
              <w:lastRenderedPageBreak/>
              <w:t>Компенсация расходов на оплату труда работников муниципальных учреждений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20"/>
                <w:szCs w:val="20"/>
              </w:rPr>
              <w:lastRenderedPageBreak/>
              <w:t xml:space="preserve">МУК «Меж </w:t>
            </w:r>
            <w:r w:rsidRPr="0035201E">
              <w:rPr>
                <w:sz w:val="20"/>
                <w:szCs w:val="20"/>
              </w:rPr>
              <w:lastRenderedPageBreak/>
              <w:t>поселенческий культурно-досуговый центр»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31.03.2024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lastRenderedPageBreak/>
              <w:t>30.06.2024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31.09.2024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31.12.2024</w:t>
            </w:r>
          </w:p>
          <w:p w:rsidR="005D1C1C" w:rsidRPr="0035201E" w:rsidRDefault="005D1C1C" w:rsidP="005D1C1C">
            <w:pPr>
              <w:widowContro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20"/>
                <w:szCs w:val="20"/>
                <w:lang w:eastAsia="ru-RU"/>
              </w:rPr>
              <w:lastRenderedPageBreak/>
              <w:t>904 0801 0240380890 610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4116,4</w:t>
            </w:r>
          </w:p>
        </w:tc>
      </w:tr>
      <w:tr w:rsidR="005D1C1C" w:rsidRPr="0035201E" w:rsidTr="0085262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lastRenderedPageBreak/>
              <w:t>7.1.5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both"/>
            </w:pPr>
            <w:r w:rsidRPr="0035201E">
              <w:rPr>
                <w:sz w:val="20"/>
                <w:szCs w:val="20"/>
                <w:lang w:eastAsia="ru-RU"/>
              </w:rPr>
              <w:t>Контрольное событие 5</w:t>
            </w:r>
          </w:p>
          <w:p w:rsidR="005D1C1C" w:rsidRPr="0035201E" w:rsidRDefault="005D1C1C" w:rsidP="005D1C1C">
            <w:pPr>
              <w:widowControl w:val="0"/>
              <w:jc w:val="both"/>
            </w:pPr>
            <w:r w:rsidRPr="0035201E">
              <w:rPr>
                <w:sz w:val="20"/>
                <w:szCs w:val="20"/>
                <w:lang w:eastAsia="ru-RU"/>
              </w:rPr>
              <w:t>Расходы на оплату труда работников муниципальных учреждений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20"/>
                <w:szCs w:val="20"/>
              </w:rPr>
              <w:t>МУК «Меж поселенческий культурно-досуговый центр»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31.03.2024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30.06.2024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31.09.2024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31.12.2024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20"/>
                <w:szCs w:val="20"/>
                <w:lang w:eastAsia="ru-RU"/>
              </w:rPr>
              <w:t>904 0801 02403</w:t>
            </w:r>
            <w:r w:rsidRPr="0035201E">
              <w:rPr>
                <w:sz w:val="20"/>
                <w:szCs w:val="20"/>
                <w:lang w:val="en-US" w:eastAsia="ru-RU"/>
              </w:rPr>
              <w:t>S</w:t>
            </w:r>
            <w:r w:rsidRPr="0035201E">
              <w:rPr>
                <w:sz w:val="20"/>
                <w:szCs w:val="20"/>
                <w:lang w:eastAsia="ru-RU"/>
              </w:rPr>
              <w:t>0120</w:t>
            </w:r>
            <w:r w:rsidRPr="0035201E">
              <w:rPr>
                <w:sz w:val="20"/>
                <w:szCs w:val="20"/>
                <w:lang w:val="en-US" w:eastAsia="ru-RU"/>
              </w:rPr>
              <w:t xml:space="preserve"> 6</w:t>
            </w:r>
            <w:r w:rsidRPr="0035201E">
              <w:rPr>
                <w:sz w:val="20"/>
                <w:szCs w:val="20"/>
                <w:lang w:eastAsia="ru-RU"/>
              </w:rPr>
              <w:t>10</w:t>
            </w:r>
          </w:p>
          <w:p w:rsidR="005D1C1C" w:rsidRPr="0035201E" w:rsidRDefault="005D1C1C" w:rsidP="005D1C1C">
            <w:pPr>
              <w:widowControl w:val="0"/>
            </w:pPr>
          </w:p>
          <w:p w:rsidR="005D1C1C" w:rsidRPr="0035201E" w:rsidRDefault="005D1C1C" w:rsidP="005D1C1C">
            <w:pPr>
              <w:widowContro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AF2CED" w:rsidP="005D1C1C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18744,0</w:t>
            </w:r>
          </w:p>
        </w:tc>
      </w:tr>
      <w:tr w:rsidR="005D1C1C" w:rsidRPr="00161BDD" w:rsidTr="0085262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7.1.6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Контрольное событие 6</w:t>
            </w:r>
          </w:p>
          <w:p w:rsidR="005D1C1C" w:rsidRPr="0035201E" w:rsidRDefault="005D1C1C" w:rsidP="005D1C1C">
            <w:pPr>
              <w:widowControl w:val="0"/>
              <w:jc w:val="both"/>
            </w:pPr>
            <w:r w:rsidRPr="0035201E">
              <w:rPr>
                <w:sz w:val="20"/>
                <w:szCs w:val="20"/>
                <w:lang w:eastAsia="ru-RU"/>
              </w:rPr>
              <w:t>Расходы на развитие материально-технической оснащенности, инфраструктуры учреждений культуры</w:t>
            </w:r>
          </w:p>
          <w:p w:rsidR="005D1C1C" w:rsidRPr="0035201E" w:rsidRDefault="005D1C1C" w:rsidP="005D1C1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rPr>
                <w:sz w:val="20"/>
                <w:szCs w:val="20"/>
              </w:rPr>
            </w:pPr>
            <w:r w:rsidRPr="0035201E">
              <w:rPr>
                <w:sz w:val="20"/>
                <w:szCs w:val="20"/>
              </w:rPr>
              <w:t>Отдел по культуре 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jc w:val="center"/>
            </w:pPr>
            <w:r w:rsidRPr="0035201E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31.03.2024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30.06.2024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31.09.2024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</w:pPr>
            <w:r w:rsidRPr="0035201E">
              <w:rPr>
                <w:sz w:val="20"/>
                <w:szCs w:val="20"/>
              </w:rPr>
              <w:t>31.12.2024</w:t>
            </w:r>
          </w:p>
          <w:p w:rsidR="005D1C1C" w:rsidRPr="0035201E" w:rsidRDefault="005D1C1C" w:rsidP="005D1C1C">
            <w:pPr>
              <w:widowControl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5D1C1C" w:rsidP="005D1C1C">
            <w:pPr>
              <w:widowControl w:val="0"/>
            </w:pPr>
            <w:r w:rsidRPr="0035201E">
              <w:rPr>
                <w:sz w:val="20"/>
                <w:szCs w:val="20"/>
                <w:lang w:eastAsia="ru-RU"/>
              </w:rPr>
              <w:t>904 0801 0240320010</w:t>
            </w:r>
            <w:r w:rsidRPr="0035201E">
              <w:rPr>
                <w:sz w:val="20"/>
                <w:szCs w:val="20"/>
                <w:lang w:val="en-US" w:eastAsia="ru-RU"/>
              </w:rPr>
              <w:t xml:space="preserve"> </w:t>
            </w:r>
            <w:r w:rsidRPr="0035201E">
              <w:rPr>
                <w:sz w:val="20"/>
                <w:szCs w:val="20"/>
                <w:lang w:eastAsia="ru-RU"/>
              </w:rPr>
              <w:t>240</w:t>
            </w:r>
          </w:p>
          <w:p w:rsidR="005D1C1C" w:rsidRPr="0035201E" w:rsidRDefault="005D1C1C" w:rsidP="005D1C1C">
            <w:pPr>
              <w:widowContro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1C" w:rsidRPr="0035201E" w:rsidRDefault="00AF2CED" w:rsidP="005D1C1C">
            <w:pPr>
              <w:widowControl w:val="0"/>
              <w:rPr>
                <w:sz w:val="20"/>
                <w:szCs w:val="20"/>
                <w:lang w:eastAsia="ru-RU"/>
              </w:rPr>
            </w:pPr>
            <w:r w:rsidRPr="0035201E">
              <w:rPr>
                <w:sz w:val="20"/>
                <w:szCs w:val="20"/>
                <w:lang w:eastAsia="ru-RU"/>
              </w:rPr>
              <w:t>3851,2</w:t>
            </w:r>
          </w:p>
        </w:tc>
      </w:tr>
    </w:tbl>
    <w:p w:rsidR="00EC2549" w:rsidRPr="00161BDD" w:rsidRDefault="00EC2549" w:rsidP="00EC2549">
      <w:pPr>
        <w:widowControl w:val="0"/>
      </w:pPr>
    </w:p>
    <w:p w:rsidR="001C32A8" w:rsidRPr="00161BDD" w:rsidRDefault="001C32A8">
      <w:pPr>
        <w:rPr>
          <w:sz w:val="28"/>
          <w:szCs w:val="28"/>
        </w:rPr>
      </w:pPr>
    </w:p>
    <w:sectPr w:rsidR="001C32A8" w:rsidRPr="00161BDD" w:rsidSect="00577AE0">
      <w:pgSz w:w="16838" w:h="11906" w:orient="landscape"/>
      <w:pgMar w:top="851" w:right="1134" w:bottom="1276" w:left="56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A41" w:rsidRDefault="00A21A41">
      <w:r>
        <w:separator/>
      </w:r>
    </w:p>
  </w:endnote>
  <w:endnote w:type="continuationSeparator" w:id="0">
    <w:p w:rsidR="00A21A41" w:rsidRDefault="00A2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12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A41" w:rsidRDefault="00A21A41">
      <w:r>
        <w:separator/>
      </w:r>
    </w:p>
  </w:footnote>
  <w:footnote w:type="continuationSeparator" w:id="0">
    <w:p w:rsidR="00A21A41" w:rsidRDefault="00A21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36" w:rsidRDefault="006E5E3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5BC6"/>
    <w:rsid w:val="00033897"/>
    <w:rsid w:val="00034924"/>
    <w:rsid w:val="0004561B"/>
    <w:rsid w:val="00047945"/>
    <w:rsid w:val="00055C23"/>
    <w:rsid w:val="00074132"/>
    <w:rsid w:val="00075C1A"/>
    <w:rsid w:val="0008251E"/>
    <w:rsid w:val="00082EE3"/>
    <w:rsid w:val="000859ED"/>
    <w:rsid w:val="00087781"/>
    <w:rsid w:val="00087A7F"/>
    <w:rsid w:val="00097D31"/>
    <w:rsid w:val="000B0981"/>
    <w:rsid w:val="000B124B"/>
    <w:rsid w:val="000B1F30"/>
    <w:rsid w:val="000B3B02"/>
    <w:rsid w:val="000D05A0"/>
    <w:rsid w:val="000E02C5"/>
    <w:rsid w:val="000E10B3"/>
    <w:rsid w:val="000E6231"/>
    <w:rsid w:val="000E7A21"/>
    <w:rsid w:val="000F03B2"/>
    <w:rsid w:val="000F3331"/>
    <w:rsid w:val="000F4D5F"/>
    <w:rsid w:val="00105D92"/>
    <w:rsid w:val="00113F62"/>
    <w:rsid w:val="00114963"/>
    <w:rsid w:val="00115CE3"/>
    <w:rsid w:val="0011670F"/>
    <w:rsid w:val="00140632"/>
    <w:rsid w:val="00156387"/>
    <w:rsid w:val="0016136D"/>
    <w:rsid w:val="00161BDD"/>
    <w:rsid w:val="00174BF8"/>
    <w:rsid w:val="00184EDA"/>
    <w:rsid w:val="001921EA"/>
    <w:rsid w:val="001A5FBD"/>
    <w:rsid w:val="001B6409"/>
    <w:rsid w:val="001C0200"/>
    <w:rsid w:val="001C32A8"/>
    <w:rsid w:val="001C7CE2"/>
    <w:rsid w:val="001D053C"/>
    <w:rsid w:val="001E28FD"/>
    <w:rsid w:val="001E3F41"/>
    <w:rsid w:val="001E53E5"/>
    <w:rsid w:val="001F5E06"/>
    <w:rsid w:val="002013D6"/>
    <w:rsid w:val="0020195D"/>
    <w:rsid w:val="00203FA6"/>
    <w:rsid w:val="0021208C"/>
    <w:rsid w:val="002129A8"/>
    <w:rsid w:val="0021412F"/>
    <w:rsid w:val="002147F8"/>
    <w:rsid w:val="0022222D"/>
    <w:rsid w:val="00227BAA"/>
    <w:rsid w:val="002319D8"/>
    <w:rsid w:val="00235F6E"/>
    <w:rsid w:val="00236560"/>
    <w:rsid w:val="00244EC8"/>
    <w:rsid w:val="00245007"/>
    <w:rsid w:val="00251C6C"/>
    <w:rsid w:val="00255AD2"/>
    <w:rsid w:val="00260B37"/>
    <w:rsid w:val="00270C3B"/>
    <w:rsid w:val="002768ED"/>
    <w:rsid w:val="00283745"/>
    <w:rsid w:val="00294EC2"/>
    <w:rsid w:val="0029794D"/>
    <w:rsid w:val="002A16C1"/>
    <w:rsid w:val="002A49A9"/>
    <w:rsid w:val="002B4FD2"/>
    <w:rsid w:val="002B5DE0"/>
    <w:rsid w:val="002C2AF9"/>
    <w:rsid w:val="002D2319"/>
    <w:rsid w:val="002D7C11"/>
    <w:rsid w:val="002E2195"/>
    <w:rsid w:val="002E54BE"/>
    <w:rsid w:val="002F402B"/>
    <w:rsid w:val="00301D95"/>
    <w:rsid w:val="00322635"/>
    <w:rsid w:val="003267B3"/>
    <w:rsid w:val="003268AF"/>
    <w:rsid w:val="003301A4"/>
    <w:rsid w:val="0033642F"/>
    <w:rsid w:val="00337BB0"/>
    <w:rsid w:val="0035201E"/>
    <w:rsid w:val="003566DB"/>
    <w:rsid w:val="0035673B"/>
    <w:rsid w:val="00361CC8"/>
    <w:rsid w:val="00367114"/>
    <w:rsid w:val="0037220F"/>
    <w:rsid w:val="00384C11"/>
    <w:rsid w:val="003A2384"/>
    <w:rsid w:val="003B4978"/>
    <w:rsid w:val="003C6ABE"/>
    <w:rsid w:val="003C7784"/>
    <w:rsid w:val="003D108F"/>
    <w:rsid w:val="003D216B"/>
    <w:rsid w:val="003D71AE"/>
    <w:rsid w:val="003F5B72"/>
    <w:rsid w:val="00403459"/>
    <w:rsid w:val="00424FE0"/>
    <w:rsid w:val="0043054B"/>
    <w:rsid w:val="0043269F"/>
    <w:rsid w:val="004748E9"/>
    <w:rsid w:val="00481CB7"/>
    <w:rsid w:val="0048387B"/>
    <w:rsid w:val="004964FF"/>
    <w:rsid w:val="004A0864"/>
    <w:rsid w:val="004A5F5A"/>
    <w:rsid w:val="004A79BF"/>
    <w:rsid w:val="004B58BF"/>
    <w:rsid w:val="004C74A2"/>
    <w:rsid w:val="004D6E1F"/>
    <w:rsid w:val="004E382D"/>
    <w:rsid w:val="004E5438"/>
    <w:rsid w:val="005046AB"/>
    <w:rsid w:val="00525200"/>
    <w:rsid w:val="005538A3"/>
    <w:rsid w:val="00564F61"/>
    <w:rsid w:val="00577AE0"/>
    <w:rsid w:val="00582B39"/>
    <w:rsid w:val="005849BC"/>
    <w:rsid w:val="00594D83"/>
    <w:rsid w:val="005A1ED6"/>
    <w:rsid w:val="005B2800"/>
    <w:rsid w:val="005B3753"/>
    <w:rsid w:val="005C6B9A"/>
    <w:rsid w:val="005C6FCE"/>
    <w:rsid w:val="005D1C1C"/>
    <w:rsid w:val="005F0465"/>
    <w:rsid w:val="005F6D36"/>
    <w:rsid w:val="005F7562"/>
    <w:rsid w:val="005F7DEF"/>
    <w:rsid w:val="006147B3"/>
    <w:rsid w:val="00614B55"/>
    <w:rsid w:val="00631C5C"/>
    <w:rsid w:val="00635026"/>
    <w:rsid w:val="00655D10"/>
    <w:rsid w:val="006727BE"/>
    <w:rsid w:val="00673DF8"/>
    <w:rsid w:val="006824A6"/>
    <w:rsid w:val="00687EFC"/>
    <w:rsid w:val="00691104"/>
    <w:rsid w:val="006C3524"/>
    <w:rsid w:val="006D686E"/>
    <w:rsid w:val="006D7C4B"/>
    <w:rsid w:val="006E5E36"/>
    <w:rsid w:val="006F2075"/>
    <w:rsid w:val="006F4A3D"/>
    <w:rsid w:val="006F65E1"/>
    <w:rsid w:val="00704543"/>
    <w:rsid w:val="00705621"/>
    <w:rsid w:val="007112E3"/>
    <w:rsid w:val="007143EE"/>
    <w:rsid w:val="007226DE"/>
    <w:rsid w:val="00722C4C"/>
    <w:rsid w:val="00724E8F"/>
    <w:rsid w:val="0072674C"/>
    <w:rsid w:val="00735804"/>
    <w:rsid w:val="00743195"/>
    <w:rsid w:val="00750ABC"/>
    <w:rsid w:val="00751008"/>
    <w:rsid w:val="00753268"/>
    <w:rsid w:val="00776E65"/>
    <w:rsid w:val="00796661"/>
    <w:rsid w:val="007B4C5E"/>
    <w:rsid w:val="007C3234"/>
    <w:rsid w:val="007F12CE"/>
    <w:rsid w:val="007F35CB"/>
    <w:rsid w:val="007F4044"/>
    <w:rsid w:val="007F4F01"/>
    <w:rsid w:val="00807DEC"/>
    <w:rsid w:val="00826211"/>
    <w:rsid w:val="0083223B"/>
    <w:rsid w:val="00834908"/>
    <w:rsid w:val="0083725F"/>
    <w:rsid w:val="0085262B"/>
    <w:rsid w:val="0085357D"/>
    <w:rsid w:val="00876909"/>
    <w:rsid w:val="008808E4"/>
    <w:rsid w:val="00886A38"/>
    <w:rsid w:val="00886B27"/>
    <w:rsid w:val="008917C7"/>
    <w:rsid w:val="008935EF"/>
    <w:rsid w:val="00896EA9"/>
    <w:rsid w:val="00897922"/>
    <w:rsid w:val="008A1F20"/>
    <w:rsid w:val="008C443B"/>
    <w:rsid w:val="008F12AD"/>
    <w:rsid w:val="008F2E0C"/>
    <w:rsid w:val="00902579"/>
    <w:rsid w:val="0090478D"/>
    <w:rsid w:val="009110D2"/>
    <w:rsid w:val="00921301"/>
    <w:rsid w:val="00924100"/>
    <w:rsid w:val="0092646B"/>
    <w:rsid w:val="00934196"/>
    <w:rsid w:val="0093662E"/>
    <w:rsid w:val="0094078E"/>
    <w:rsid w:val="009408D1"/>
    <w:rsid w:val="00977D75"/>
    <w:rsid w:val="00992122"/>
    <w:rsid w:val="009A7968"/>
    <w:rsid w:val="009D1848"/>
    <w:rsid w:val="009D490F"/>
    <w:rsid w:val="009F7F9B"/>
    <w:rsid w:val="00A00183"/>
    <w:rsid w:val="00A02E5D"/>
    <w:rsid w:val="00A031AA"/>
    <w:rsid w:val="00A0419C"/>
    <w:rsid w:val="00A0631A"/>
    <w:rsid w:val="00A10836"/>
    <w:rsid w:val="00A21A41"/>
    <w:rsid w:val="00A224EA"/>
    <w:rsid w:val="00A2413B"/>
    <w:rsid w:val="00A24EB9"/>
    <w:rsid w:val="00A2503F"/>
    <w:rsid w:val="00A26684"/>
    <w:rsid w:val="00A323C5"/>
    <w:rsid w:val="00A333F8"/>
    <w:rsid w:val="00A501DA"/>
    <w:rsid w:val="00A57C75"/>
    <w:rsid w:val="00A64699"/>
    <w:rsid w:val="00A64997"/>
    <w:rsid w:val="00A66582"/>
    <w:rsid w:val="00A935BE"/>
    <w:rsid w:val="00A963BD"/>
    <w:rsid w:val="00AB1E8B"/>
    <w:rsid w:val="00AB4742"/>
    <w:rsid w:val="00AC1C6E"/>
    <w:rsid w:val="00AC53BB"/>
    <w:rsid w:val="00AC613F"/>
    <w:rsid w:val="00AC62CA"/>
    <w:rsid w:val="00AF1280"/>
    <w:rsid w:val="00AF2CED"/>
    <w:rsid w:val="00AF622B"/>
    <w:rsid w:val="00B0593F"/>
    <w:rsid w:val="00B4341C"/>
    <w:rsid w:val="00B50CC6"/>
    <w:rsid w:val="00B562C1"/>
    <w:rsid w:val="00B63641"/>
    <w:rsid w:val="00B739C1"/>
    <w:rsid w:val="00B94CEC"/>
    <w:rsid w:val="00BA4658"/>
    <w:rsid w:val="00BC1F47"/>
    <w:rsid w:val="00BD2261"/>
    <w:rsid w:val="00BF27C8"/>
    <w:rsid w:val="00BF7F1A"/>
    <w:rsid w:val="00C0037B"/>
    <w:rsid w:val="00C04A68"/>
    <w:rsid w:val="00C13A1E"/>
    <w:rsid w:val="00C236F2"/>
    <w:rsid w:val="00C32E94"/>
    <w:rsid w:val="00C43D6D"/>
    <w:rsid w:val="00C52D44"/>
    <w:rsid w:val="00C57788"/>
    <w:rsid w:val="00C62063"/>
    <w:rsid w:val="00C6427E"/>
    <w:rsid w:val="00C65CFB"/>
    <w:rsid w:val="00C8293D"/>
    <w:rsid w:val="00C9045F"/>
    <w:rsid w:val="00CB275C"/>
    <w:rsid w:val="00CB7A18"/>
    <w:rsid w:val="00CC2597"/>
    <w:rsid w:val="00CC4111"/>
    <w:rsid w:val="00CC4859"/>
    <w:rsid w:val="00CC4F1A"/>
    <w:rsid w:val="00CC60F1"/>
    <w:rsid w:val="00CC65B9"/>
    <w:rsid w:val="00CE4EA9"/>
    <w:rsid w:val="00CF0F15"/>
    <w:rsid w:val="00CF25B5"/>
    <w:rsid w:val="00CF3559"/>
    <w:rsid w:val="00CF3F8A"/>
    <w:rsid w:val="00CF43AE"/>
    <w:rsid w:val="00D001CE"/>
    <w:rsid w:val="00D12B37"/>
    <w:rsid w:val="00D22481"/>
    <w:rsid w:val="00D279A8"/>
    <w:rsid w:val="00D32A54"/>
    <w:rsid w:val="00D358AE"/>
    <w:rsid w:val="00D3612D"/>
    <w:rsid w:val="00D41333"/>
    <w:rsid w:val="00D51437"/>
    <w:rsid w:val="00D52B8A"/>
    <w:rsid w:val="00D65F54"/>
    <w:rsid w:val="00D72AB7"/>
    <w:rsid w:val="00D741FB"/>
    <w:rsid w:val="00D82745"/>
    <w:rsid w:val="00DB03BE"/>
    <w:rsid w:val="00DB3605"/>
    <w:rsid w:val="00DB6BA1"/>
    <w:rsid w:val="00DD2BA7"/>
    <w:rsid w:val="00DD6F1E"/>
    <w:rsid w:val="00DE4CBD"/>
    <w:rsid w:val="00E03E77"/>
    <w:rsid w:val="00E054CA"/>
    <w:rsid w:val="00E06FAE"/>
    <w:rsid w:val="00E11B07"/>
    <w:rsid w:val="00E1765E"/>
    <w:rsid w:val="00E2548D"/>
    <w:rsid w:val="00E41E47"/>
    <w:rsid w:val="00E566E5"/>
    <w:rsid w:val="00E569A2"/>
    <w:rsid w:val="00E727C9"/>
    <w:rsid w:val="00E750DD"/>
    <w:rsid w:val="00E909BC"/>
    <w:rsid w:val="00E93113"/>
    <w:rsid w:val="00E95E31"/>
    <w:rsid w:val="00EB4A36"/>
    <w:rsid w:val="00EB62BE"/>
    <w:rsid w:val="00EC1165"/>
    <w:rsid w:val="00EC1A75"/>
    <w:rsid w:val="00EC1BD7"/>
    <w:rsid w:val="00EC2549"/>
    <w:rsid w:val="00EC6B9E"/>
    <w:rsid w:val="00EC708B"/>
    <w:rsid w:val="00ED1EDA"/>
    <w:rsid w:val="00F05E79"/>
    <w:rsid w:val="00F06673"/>
    <w:rsid w:val="00F10CF9"/>
    <w:rsid w:val="00F21A67"/>
    <w:rsid w:val="00F24560"/>
    <w:rsid w:val="00F34442"/>
    <w:rsid w:val="00F52D15"/>
    <w:rsid w:val="00F63BDF"/>
    <w:rsid w:val="00F700E8"/>
    <w:rsid w:val="00F737E5"/>
    <w:rsid w:val="00F825D0"/>
    <w:rsid w:val="00F97575"/>
    <w:rsid w:val="00FA30C4"/>
    <w:rsid w:val="00FA6BF4"/>
    <w:rsid w:val="00FB5CE4"/>
    <w:rsid w:val="00FB7860"/>
    <w:rsid w:val="00FC38E6"/>
    <w:rsid w:val="00FD642B"/>
    <w:rsid w:val="00FE04D2"/>
    <w:rsid w:val="00FE125F"/>
    <w:rsid w:val="00FE679A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</w:style>
  <w:style w:type="paragraph" w:styleId="af1">
    <w:name w:val="footer"/>
    <w:basedOn w:val="a"/>
  </w:style>
  <w:style w:type="paragraph" w:styleId="af2">
    <w:name w:val="Balloon Text"/>
    <w:basedOn w:val="a"/>
    <w:link w:val="15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6"/>
    <w:next w:val="16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rsid w:val="00010179"/>
    <w:rPr>
      <w:sz w:val="24"/>
      <w:szCs w:val="24"/>
      <w:lang w:eastAsia="zh-CN"/>
    </w:rPr>
  </w:style>
  <w:style w:type="character" w:customStyle="1" w:styleId="40">
    <w:name w:val="Основной шрифт абзаца4"/>
    <w:rsid w:val="00EC2549"/>
  </w:style>
  <w:style w:type="character" w:customStyle="1" w:styleId="afc">
    <w:name w:val="Нижний колонтитул Знак"/>
    <w:rsid w:val="00EC2549"/>
    <w:rPr>
      <w:rFonts w:ascii="Calibri" w:eastAsia="Calibri" w:hAnsi="Calibri" w:cs="Times New Roman"/>
    </w:rPr>
  </w:style>
  <w:style w:type="character" w:customStyle="1" w:styleId="ConsPlusNormal">
    <w:name w:val="ConsPlusNormal Знак"/>
    <w:rsid w:val="00EC2549"/>
    <w:rPr>
      <w:rFonts w:ascii="Calibri" w:eastAsia="Times New Roman" w:hAnsi="Calibri" w:cs="Calibri"/>
      <w:szCs w:val="20"/>
      <w:lang w:eastAsia="ru-RU"/>
    </w:rPr>
  </w:style>
  <w:style w:type="character" w:customStyle="1" w:styleId="32">
    <w:name w:val="Заголовок 3 Знак"/>
    <w:rsid w:val="00EC2549"/>
    <w:rPr>
      <w:rFonts w:ascii="Cambria" w:eastAsia="font312" w:hAnsi="Cambria" w:cs="font312"/>
      <w:b/>
      <w:bCs/>
      <w:color w:val="4F81BD"/>
      <w:lang w:eastAsia="ru-RU"/>
    </w:rPr>
  </w:style>
  <w:style w:type="character" w:customStyle="1" w:styleId="33">
    <w:name w:val="Основной текст 3 Знак"/>
    <w:rsid w:val="00EC2549"/>
    <w:rPr>
      <w:rFonts w:ascii="Arial" w:eastAsia="Times New Roman" w:hAnsi="Arial" w:cs="Times New Roman"/>
      <w:szCs w:val="20"/>
      <w:lang w:eastAsia="ru-RU"/>
    </w:rPr>
  </w:style>
  <w:style w:type="character" w:customStyle="1" w:styleId="19">
    <w:name w:val="Заголовок 1 Знак"/>
    <w:rsid w:val="00EC2549"/>
    <w:rPr>
      <w:rFonts w:ascii="Cambria" w:eastAsia="font312" w:hAnsi="Cambria" w:cs="font312"/>
      <w:b/>
      <w:bCs/>
      <w:color w:val="365F91"/>
      <w:sz w:val="28"/>
      <w:szCs w:val="28"/>
    </w:rPr>
  </w:style>
  <w:style w:type="character" w:customStyle="1" w:styleId="23">
    <w:name w:val="Заголовок 2 Знак"/>
    <w:rsid w:val="00EC2549"/>
    <w:rPr>
      <w:rFonts w:ascii="Cambria" w:eastAsia="font312" w:hAnsi="Cambria" w:cs="font312"/>
      <w:b/>
      <w:bCs/>
      <w:color w:val="4F81BD"/>
      <w:sz w:val="26"/>
      <w:szCs w:val="26"/>
    </w:rPr>
  </w:style>
  <w:style w:type="character" w:customStyle="1" w:styleId="extendedtext-full">
    <w:name w:val="extendedtext-full"/>
    <w:basedOn w:val="40"/>
    <w:rsid w:val="00EC2549"/>
  </w:style>
  <w:style w:type="character" w:customStyle="1" w:styleId="ListLabel1">
    <w:name w:val="ListLabel 1"/>
    <w:rsid w:val="00EC2549"/>
    <w:rPr>
      <w:b/>
    </w:rPr>
  </w:style>
  <w:style w:type="character" w:customStyle="1" w:styleId="ListLabel2">
    <w:name w:val="ListLabel 2"/>
    <w:rsid w:val="00EC2549"/>
    <w:rPr>
      <w:sz w:val="20"/>
    </w:rPr>
  </w:style>
  <w:style w:type="character" w:customStyle="1" w:styleId="ListLabel3">
    <w:name w:val="ListLabel 3"/>
    <w:rsid w:val="00EC2549"/>
    <w:rPr>
      <w:sz w:val="20"/>
    </w:rPr>
  </w:style>
  <w:style w:type="character" w:customStyle="1" w:styleId="ListLabel4">
    <w:name w:val="ListLabel 4"/>
    <w:rsid w:val="00EC2549"/>
    <w:rPr>
      <w:sz w:val="20"/>
    </w:rPr>
  </w:style>
  <w:style w:type="character" w:customStyle="1" w:styleId="ListLabel5">
    <w:name w:val="ListLabel 5"/>
    <w:rsid w:val="00EC2549"/>
    <w:rPr>
      <w:sz w:val="20"/>
    </w:rPr>
  </w:style>
  <w:style w:type="character" w:customStyle="1" w:styleId="ListLabel6">
    <w:name w:val="ListLabel 6"/>
    <w:rsid w:val="00EC2549"/>
    <w:rPr>
      <w:sz w:val="20"/>
    </w:rPr>
  </w:style>
  <w:style w:type="character" w:customStyle="1" w:styleId="ListLabel7">
    <w:name w:val="ListLabel 7"/>
    <w:rsid w:val="00EC2549"/>
    <w:rPr>
      <w:sz w:val="20"/>
    </w:rPr>
  </w:style>
  <w:style w:type="character" w:customStyle="1" w:styleId="ListLabel8">
    <w:name w:val="ListLabel 8"/>
    <w:rsid w:val="00EC2549"/>
    <w:rPr>
      <w:sz w:val="20"/>
    </w:rPr>
  </w:style>
  <w:style w:type="character" w:customStyle="1" w:styleId="ListLabel9">
    <w:name w:val="ListLabel 9"/>
    <w:rsid w:val="00EC2549"/>
    <w:rPr>
      <w:sz w:val="20"/>
    </w:rPr>
  </w:style>
  <w:style w:type="character" w:customStyle="1" w:styleId="ListLabel10">
    <w:name w:val="ListLabel 10"/>
    <w:rsid w:val="00EC2549"/>
    <w:rPr>
      <w:sz w:val="20"/>
    </w:rPr>
  </w:style>
  <w:style w:type="paragraph" w:styleId="afd">
    <w:name w:val="Title"/>
    <w:basedOn w:val="a"/>
    <w:next w:val="aa"/>
    <w:link w:val="afe"/>
    <w:rsid w:val="00EC2549"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character" w:customStyle="1" w:styleId="afe">
    <w:name w:val="Название Знак"/>
    <w:basedOn w:val="a0"/>
    <w:link w:val="afd"/>
    <w:rsid w:val="00EC2549"/>
    <w:rPr>
      <w:rFonts w:ascii="Liberation Sans" w:eastAsia="Microsoft YaHei" w:hAnsi="Liberation Sans" w:cs="Arial"/>
      <w:sz w:val="28"/>
      <w:szCs w:val="28"/>
      <w:lang w:eastAsia="en-US"/>
    </w:rPr>
  </w:style>
  <w:style w:type="paragraph" w:customStyle="1" w:styleId="ConsPlusNormal0">
    <w:name w:val="ConsPlusNormal"/>
    <w:rsid w:val="00EC2549"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C2549"/>
    <w:pPr>
      <w:widowControl w:val="0"/>
      <w:suppressAutoHyphens/>
    </w:pPr>
    <w:rPr>
      <w:rFonts w:ascii="Calibri" w:hAnsi="Calibri" w:cs="Calibri"/>
      <w:b/>
      <w:sz w:val="22"/>
    </w:rPr>
  </w:style>
  <w:style w:type="paragraph" w:customStyle="1" w:styleId="aff">
    <w:name w:val="Колонтитул"/>
    <w:basedOn w:val="a"/>
    <w:rsid w:val="00EC254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a">
    <w:name w:val="Текст выноски1"/>
    <w:basedOn w:val="a"/>
    <w:rsid w:val="00EC2549"/>
    <w:rPr>
      <w:rFonts w:ascii="Tahoma" w:eastAsia="Calibri" w:hAnsi="Tahoma" w:cs="Tahoma"/>
      <w:sz w:val="16"/>
      <w:szCs w:val="16"/>
      <w:lang w:eastAsia="en-US"/>
    </w:rPr>
  </w:style>
  <w:style w:type="paragraph" w:customStyle="1" w:styleId="1b">
    <w:name w:val="Абзац списка1"/>
    <w:basedOn w:val="a"/>
    <w:rsid w:val="00EC25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c">
    <w:name w:val="Без интервала1"/>
    <w:rsid w:val="00EC2549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PlusCell">
    <w:name w:val="ConsPlusCell"/>
    <w:rsid w:val="00EC2549"/>
    <w:pPr>
      <w:widowControl w:val="0"/>
      <w:suppressAutoHyphens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EC2549"/>
    <w:pPr>
      <w:suppressAutoHyphens/>
    </w:pPr>
    <w:rPr>
      <w:rFonts w:eastAsia="font312"/>
      <w:color w:val="000000"/>
      <w:sz w:val="24"/>
      <w:szCs w:val="24"/>
    </w:rPr>
  </w:style>
  <w:style w:type="paragraph" w:customStyle="1" w:styleId="FR2">
    <w:name w:val="FR2"/>
    <w:rsid w:val="00EC2549"/>
    <w:pPr>
      <w:widowControl w:val="0"/>
      <w:suppressAutoHyphens/>
      <w:spacing w:line="300" w:lineRule="auto"/>
      <w:ind w:left="2600" w:right="2000"/>
      <w:jc w:val="center"/>
    </w:pPr>
    <w:rPr>
      <w:b/>
      <w:sz w:val="22"/>
    </w:rPr>
  </w:style>
  <w:style w:type="paragraph" w:customStyle="1" w:styleId="310">
    <w:name w:val="Основной текст 31"/>
    <w:basedOn w:val="a"/>
    <w:rsid w:val="00EC2549"/>
    <w:pPr>
      <w:tabs>
        <w:tab w:val="left" w:pos="0"/>
      </w:tabs>
    </w:pPr>
    <w:rPr>
      <w:rFonts w:ascii="Arial" w:hAnsi="Arial"/>
      <w:sz w:val="22"/>
      <w:szCs w:val="20"/>
      <w:lang w:eastAsia="ru-RU"/>
    </w:rPr>
  </w:style>
  <w:style w:type="paragraph" w:customStyle="1" w:styleId="ConsPlusTitlePage">
    <w:name w:val="ConsPlusTitlePage"/>
    <w:rsid w:val="00EC2549"/>
    <w:pPr>
      <w:widowControl w:val="0"/>
      <w:suppressAutoHyphens/>
    </w:pPr>
    <w:rPr>
      <w:rFonts w:ascii="Tahoma" w:hAnsi="Tahoma" w:cs="Tahoma"/>
    </w:rPr>
  </w:style>
  <w:style w:type="character" w:customStyle="1" w:styleId="15">
    <w:name w:val="Текст выноски Знак1"/>
    <w:link w:val="af2"/>
    <w:uiPriority w:val="99"/>
    <w:rsid w:val="00EC2549"/>
    <w:rPr>
      <w:rFonts w:ascii="Tahoma" w:hAnsi="Tahoma" w:cs="Tahoma"/>
      <w:sz w:val="16"/>
      <w:szCs w:val="16"/>
      <w:lang w:eastAsia="zh-CN"/>
    </w:rPr>
  </w:style>
  <w:style w:type="paragraph" w:customStyle="1" w:styleId="1d">
    <w:name w:val="Стиль1"/>
    <w:basedOn w:val="a"/>
    <w:qFormat/>
    <w:rsid w:val="00EC2549"/>
    <w:pPr>
      <w:spacing w:after="200" w:line="276" w:lineRule="auto"/>
    </w:pPr>
    <w:rPr>
      <w:rFonts w:eastAsia="Calibri"/>
      <w:color w:val="333333"/>
      <w:sz w:val="20"/>
      <w:szCs w:val="22"/>
      <w:shd w:val="clear" w:color="auto" w:fill="FFFFFF"/>
      <w:lang w:eastAsia="en-US"/>
    </w:rPr>
  </w:style>
  <w:style w:type="paragraph" w:customStyle="1" w:styleId="24">
    <w:name w:val="Стиль2"/>
    <w:basedOn w:val="a"/>
    <w:qFormat/>
    <w:rsid w:val="00EC2549"/>
    <w:pPr>
      <w:spacing w:after="200" w:line="276" w:lineRule="auto"/>
    </w:pPr>
    <w:rPr>
      <w:rFonts w:eastAsia="Calibri"/>
      <w:b/>
      <w:bCs/>
      <w:color w:val="333333"/>
      <w:sz w:val="20"/>
      <w:szCs w:val="22"/>
      <w:shd w:val="clear" w:color="auto" w:fill="FFFFFF"/>
      <w:lang w:eastAsia="en-US"/>
    </w:rPr>
  </w:style>
  <w:style w:type="paragraph" w:customStyle="1" w:styleId="34">
    <w:name w:val="Стиль3"/>
    <w:basedOn w:val="a"/>
    <w:autoRedefine/>
    <w:qFormat/>
    <w:rsid w:val="00EC2549"/>
    <w:pPr>
      <w:spacing w:after="200" w:line="276" w:lineRule="auto"/>
    </w:pPr>
    <w:rPr>
      <w:rFonts w:eastAsia="Calibri"/>
      <w:b/>
      <w:bCs/>
      <w:color w:val="333333"/>
      <w:sz w:val="20"/>
      <w:szCs w:val="22"/>
      <w:shd w:val="clear" w:color="auto" w:fill="FFFFFF"/>
      <w:lang w:eastAsia="en-US"/>
    </w:rPr>
  </w:style>
  <w:style w:type="paragraph" w:customStyle="1" w:styleId="TableParagraph">
    <w:name w:val="Table Paragraph"/>
    <w:basedOn w:val="a"/>
    <w:uiPriority w:val="1"/>
    <w:qFormat/>
    <w:rsid w:val="008935EF"/>
    <w:pPr>
      <w:widowControl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</w:style>
  <w:style w:type="paragraph" w:styleId="af1">
    <w:name w:val="footer"/>
    <w:basedOn w:val="a"/>
  </w:style>
  <w:style w:type="paragraph" w:styleId="af2">
    <w:name w:val="Balloon Text"/>
    <w:basedOn w:val="a"/>
    <w:link w:val="15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6"/>
    <w:next w:val="16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rsid w:val="00010179"/>
    <w:rPr>
      <w:sz w:val="24"/>
      <w:szCs w:val="24"/>
      <w:lang w:eastAsia="zh-CN"/>
    </w:rPr>
  </w:style>
  <w:style w:type="character" w:customStyle="1" w:styleId="40">
    <w:name w:val="Основной шрифт абзаца4"/>
    <w:rsid w:val="00EC2549"/>
  </w:style>
  <w:style w:type="character" w:customStyle="1" w:styleId="afc">
    <w:name w:val="Нижний колонтитул Знак"/>
    <w:rsid w:val="00EC2549"/>
    <w:rPr>
      <w:rFonts w:ascii="Calibri" w:eastAsia="Calibri" w:hAnsi="Calibri" w:cs="Times New Roman"/>
    </w:rPr>
  </w:style>
  <w:style w:type="character" w:customStyle="1" w:styleId="ConsPlusNormal">
    <w:name w:val="ConsPlusNormal Знак"/>
    <w:rsid w:val="00EC2549"/>
    <w:rPr>
      <w:rFonts w:ascii="Calibri" w:eastAsia="Times New Roman" w:hAnsi="Calibri" w:cs="Calibri"/>
      <w:szCs w:val="20"/>
      <w:lang w:eastAsia="ru-RU"/>
    </w:rPr>
  </w:style>
  <w:style w:type="character" w:customStyle="1" w:styleId="32">
    <w:name w:val="Заголовок 3 Знак"/>
    <w:rsid w:val="00EC2549"/>
    <w:rPr>
      <w:rFonts w:ascii="Cambria" w:eastAsia="font312" w:hAnsi="Cambria" w:cs="font312"/>
      <w:b/>
      <w:bCs/>
      <w:color w:val="4F81BD"/>
      <w:lang w:eastAsia="ru-RU"/>
    </w:rPr>
  </w:style>
  <w:style w:type="character" w:customStyle="1" w:styleId="33">
    <w:name w:val="Основной текст 3 Знак"/>
    <w:rsid w:val="00EC2549"/>
    <w:rPr>
      <w:rFonts w:ascii="Arial" w:eastAsia="Times New Roman" w:hAnsi="Arial" w:cs="Times New Roman"/>
      <w:szCs w:val="20"/>
      <w:lang w:eastAsia="ru-RU"/>
    </w:rPr>
  </w:style>
  <w:style w:type="character" w:customStyle="1" w:styleId="19">
    <w:name w:val="Заголовок 1 Знак"/>
    <w:rsid w:val="00EC2549"/>
    <w:rPr>
      <w:rFonts w:ascii="Cambria" w:eastAsia="font312" w:hAnsi="Cambria" w:cs="font312"/>
      <w:b/>
      <w:bCs/>
      <w:color w:val="365F91"/>
      <w:sz w:val="28"/>
      <w:szCs w:val="28"/>
    </w:rPr>
  </w:style>
  <w:style w:type="character" w:customStyle="1" w:styleId="23">
    <w:name w:val="Заголовок 2 Знак"/>
    <w:rsid w:val="00EC2549"/>
    <w:rPr>
      <w:rFonts w:ascii="Cambria" w:eastAsia="font312" w:hAnsi="Cambria" w:cs="font312"/>
      <w:b/>
      <w:bCs/>
      <w:color w:val="4F81BD"/>
      <w:sz w:val="26"/>
      <w:szCs w:val="26"/>
    </w:rPr>
  </w:style>
  <w:style w:type="character" w:customStyle="1" w:styleId="extendedtext-full">
    <w:name w:val="extendedtext-full"/>
    <w:basedOn w:val="40"/>
    <w:rsid w:val="00EC2549"/>
  </w:style>
  <w:style w:type="character" w:customStyle="1" w:styleId="ListLabel1">
    <w:name w:val="ListLabel 1"/>
    <w:rsid w:val="00EC2549"/>
    <w:rPr>
      <w:b/>
    </w:rPr>
  </w:style>
  <w:style w:type="character" w:customStyle="1" w:styleId="ListLabel2">
    <w:name w:val="ListLabel 2"/>
    <w:rsid w:val="00EC2549"/>
    <w:rPr>
      <w:sz w:val="20"/>
    </w:rPr>
  </w:style>
  <w:style w:type="character" w:customStyle="1" w:styleId="ListLabel3">
    <w:name w:val="ListLabel 3"/>
    <w:rsid w:val="00EC2549"/>
    <w:rPr>
      <w:sz w:val="20"/>
    </w:rPr>
  </w:style>
  <w:style w:type="character" w:customStyle="1" w:styleId="ListLabel4">
    <w:name w:val="ListLabel 4"/>
    <w:rsid w:val="00EC2549"/>
    <w:rPr>
      <w:sz w:val="20"/>
    </w:rPr>
  </w:style>
  <w:style w:type="character" w:customStyle="1" w:styleId="ListLabel5">
    <w:name w:val="ListLabel 5"/>
    <w:rsid w:val="00EC2549"/>
    <w:rPr>
      <w:sz w:val="20"/>
    </w:rPr>
  </w:style>
  <w:style w:type="character" w:customStyle="1" w:styleId="ListLabel6">
    <w:name w:val="ListLabel 6"/>
    <w:rsid w:val="00EC2549"/>
    <w:rPr>
      <w:sz w:val="20"/>
    </w:rPr>
  </w:style>
  <w:style w:type="character" w:customStyle="1" w:styleId="ListLabel7">
    <w:name w:val="ListLabel 7"/>
    <w:rsid w:val="00EC2549"/>
    <w:rPr>
      <w:sz w:val="20"/>
    </w:rPr>
  </w:style>
  <w:style w:type="character" w:customStyle="1" w:styleId="ListLabel8">
    <w:name w:val="ListLabel 8"/>
    <w:rsid w:val="00EC2549"/>
    <w:rPr>
      <w:sz w:val="20"/>
    </w:rPr>
  </w:style>
  <w:style w:type="character" w:customStyle="1" w:styleId="ListLabel9">
    <w:name w:val="ListLabel 9"/>
    <w:rsid w:val="00EC2549"/>
    <w:rPr>
      <w:sz w:val="20"/>
    </w:rPr>
  </w:style>
  <w:style w:type="character" w:customStyle="1" w:styleId="ListLabel10">
    <w:name w:val="ListLabel 10"/>
    <w:rsid w:val="00EC2549"/>
    <w:rPr>
      <w:sz w:val="20"/>
    </w:rPr>
  </w:style>
  <w:style w:type="paragraph" w:styleId="afd">
    <w:name w:val="Title"/>
    <w:basedOn w:val="a"/>
    <w:next w:val="aa"/>
    <w:link w:val="afe"/>
    <w:rsid w:val="00EC2549"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character" w:customStyle="1" w:styleId="afe">
    <w:name w:val="Название Знак"/>
    <w:basedOn w:val="a0"/>
    <w:link w:val="afd"/>
    <w:rsid w:val="00EC2549"/>
    <w:rPr>
      <w:rFonts w:ascii="Liberation Sans" w:eastAsia="Microsoft YaHei" w:hAnsi="Liberation Sans" w:cs="Arial"/>
      <w:sz w:val="28"/>
      <w:szCs w:val="28"/>
      <w:lang w:eastAsia="en-US"/>
    </w:rPr>
  </w:style>
  <w:style w:type="paragraph" w:customStyle="1" w:styleId="ConsPlusNormal0">
    <w:name w:val="ConsPlusNormal"/>
    <w:rsid w:val="00EC2549"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C2549"/>
    <w:pPr>
      <w:widowControl w:val="0"/>
      <w:suppressAutoHyphens/>
    </w:pPr>
    <w:rPr>
      <w:rFonts w:ascii="Calibri" w:hAnsi="Calibri" w:cs="Calibri"/>
      <w:b/>
      <w:sz w:val="22"/>
    </w:rPr>
  </w:style>
  <w:style w:type="paragraph" w:customStyle="1" w:styleId="aff">
    <w:name w:val="Колонтитул"/>
    <w:basedOn w:val="a"/>
    <w:rsid w:val="00EC254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a">
    <w:name w:val="Текст выноски1"/>
    <w:basedOn w:val="a"/>
    <w:rsid w:val="00EC2549"/>
    <w:rPr>
      <w:rFonts w:ascii="Tahoma" w:eastAsia="Calibri" w:hAnsi="Tahoma" w:cs="Tahoma"/>
      <w:sz w:val="16"/>
      <w:szCs w:val="16"/>
      <w:lang w:eastAsia="en-US"/>
    </w:rPr>
  </w:style>
  <w:style w:type="paragraph" w:customStyle="1" w:styleId="1b">
    <w:name w:val="Абзац списка1"/>
    <w:basedOn w:val="a"/>
    <w:rsid w:val="00EC25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c">
    <w:name w:val="Без интервала1"/>
    <w:rsid w:val="00EC2549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PlusCell">
    <w:name w:val="ConsPlusCell"/>
    <w:rsid w:val="00EC2549"/>
    <w:pPr>
      <w:widowControl w:val="0"/>
      <w:suppressAutoHyphens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EC2549"/>
    <w:pPr>
      <w:suppressAutoHyphens/>
    </w:pPr>
    <w:rPr>
      <w:rFonts w:eastAsia="font312"/>
      <w:color w:val="000000"/>
      <w:sz w:val="24"/>
      <w:szCs w:val="24"/>
    </w:rPr>
  </w:style>
  <w:style w:type="paragraph" w:customStyle="1" w:styleId="FR2">
    <w:name w:val="FR2"/>
    <w:rsid w:val="00EC2549"/>
    <w:pPr>
      <w:widowControl w:val="0"/>
      <w:suppressAutoHyphens/>
      <w:spacing w:line="300" w:lineRule="auto"/>
      <w:ind w:left="2600" w:right="2000"/>
      <w:jc w:val="center"/>
    </w:pPr>
    <w:rPr>
      <w:b/>
      <w:sz w:val="22"/>
    </w:rPr>
  </w:style>
  <w:style w:type="paragraph" w:customStyle="1" w:styleId="310">
    <w:name w:val="Основной текст 31"/>
    <w:basedOn w:val="a"/>
    <w:rsid w:val="00EC2549"/>
    <w:pPr>
      <w:tabs>
        <w:tab w:val="left" w:pos="0"/>
      </w:tabs>
    </w:pPr>
    <w:rPr>
      <w:rFonts w:ascii="Arial" w:hAnsi="Arial"/>
      <w:sz w:val="22"/>
      <w:szCs w:val="20"/>
      <w:lang w:eastAsia="ru-RU"/>
    </w:rPr>
  </w:style>
  <w:style w:type="paragraph" w:customStyle="1" w:styleId="ConsPlusTitlePage">
    <w:name w:val="ConsPlusTitlePage"/>
    <w:rsid w:val="00EC2549"/>
    <w:pPr>
      <w:widowControl w:val="0"/>
      <w:suppressAutoHyphens/>
    </w:pPr>
    <w:rPr>
      <w:rFonts w:ascii="Tahoma" w:hAnsi="Tahoma" w:cs="Tahoma"/>
    </w:rPr>
  </w:style>
  <w:style w:type="character" w:customStyle="1" w:styleId="15">
    <w:name w:val="Текст выноски Знак1"/>
    <w:link w:val="af2"/>
    <w:uiPriority w:val="99"/>
    <w:rsid w:val="00EC2549"/>
    <w:rPr>
      <w:rFonts w:ascii="Tahoma" w:hAnsi="Tahoma" w:cs="Tahoma"/>
      <w:sz w:val="16"/>
      <w:szCs w:val="16"/>
      <w:lang w:eastAsia="zh-CN"/>
    </w:rPr>
  </w:style>
  <w:style w:type="paragraph" w:customStyle="1" w:styleId="1d">
    <w:name w:val="Стиль1"/>
    <w:basedOn w:val="a"/>
    <w:qFormat/>
    <w:rsid w:val="00EC2549"/>
    <w:pPr>
      <w:spacing w:after="200" w:line="276" w:lineRule="auto"/>
    </w:pPr>
    <w:rPr>
      <w:rFonts w:eastAsia="Calibri"/>
      <w:color w:val="333333"/>
      <w:sz w:val="20"/>
      <w:szCs w:val="22"/>
      <w:shd w:val="clear" w:color="auto" w:fill="FFFFFF"/>
      <w:lang w:eastAsia="en-US"/>
    </w:rPr>
  </w:style>
  <w:style w:type="paragraph" w:customStyle="1" w:styleId="24">
    <w:name w:val="Стиль2"/>
    <w:basedOn w:val="a"/>
    <w:qFormat/>
    <w:rsid w:val="00EC2549"/>
    <w:pPr>
      <w:spacing w:after="200" w:line="276" w:lineRule="auto"/>
    </w:pPr>
    <w:rPr>
      <w:rFonts w:eastAsia="Calibri"/>
      <w:b/>
      <w:bCs/>
      <w:color w:val="333333"/>
      <w:sz w:val="20"/>
      <w:szCs w:val="22"/>
      <w:shd w:val="clear" w:color="auto" w:fill="FFFFFF"/>
      <w:lang w:eastAsia="en-US"/>
    </w:rPr>
  </w:style>
  <w:style w:type="paragraph" w:customStyle="1" w:styleId="34">
    <w:name w:val="Стиль3"/>
    <w:basedOn w:val="a"/>
    <w:autoRedefine/>
    <w:qFormat/>
    <w:rsid w:val="00EC2549"/>
    <w:pPr>
      <w:spacing w:after="200" w:line="276" w:lineRule="auto"/>
    </w:pPr>
    <w:rPr>
      <w:rFonts w:eastAsia="Calibri"/>
      <w:b/>
      <w:bCs/>
      <w:color w:val="333333"/>
      <w:sz w:val="20"/>
      <w:szCs w:val="22"/>
      <w:shd w:val="clear" w:color="auto" w:fill="FFFFFF"/>
      <w:lang w:eastAsia="en-US"/>
    </w:rPr>
  </w:style>
  <w:style w:type="paragraph" w:customStyle="1" w:styleId="TableParagraph">
    <w:name w:val="Table Paragraph"/>
    <w:basedOn w:val="a"/>
    <w:uiPriority w:val="1"/>
    <w:qFormat/>
    <w:rsid w:val="008935EF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t-kultura.ucoz.ru/strategija_bolshetroickogo_ckr_2017.pdf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FD34B-5469-4684-BB9B-DBA22B42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33</Pages>
  <Words>7282</Words>
  <Characters>41509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2024-05-03T08:16:00Z</cp:lastPrinted>
  <dcterms:created xsi:type="dcterms:W3CDTF">2024-05-28T08:34:00Z</dcterms:created>
  <dcterms:modified xsi:type="dcterms:W3CDTF">2024-05-28T08:34:00Z</dcterms:modified>
</cp:coreProperties>
</file>