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F2" w:rsidRPr="002079F2" w:rsidRDefault="00DC77EA" w:rsidP="002079F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ab/>
      </w:r>
      <w:r w:rsidR="00EF0A08">
        <w:t xml:space="preserve">                                               </w:t>
      </w:r>
      <w:r w:rsidR="00BB7CB0">
        <w:tab/>
      </w:r>
      <w:r w:rsidR="002079F2" w:rsidRPr="002079F2">
        <w:rPr>
          <w:rFonts w:ascii="Times New Roman" w:hAnsi="Times New Roman" w:cs="Times New Roman"/>
          <w:sz w:val="28"/>
          <w:szCs w:val="28"/>
        </w:rPr>
        <w:t>Приложение</w:t>
      </w:r>
      <w:r w:rsidR="002336CA">
        <w:rPr>
          <w:rFonts w:ascii="Times New Roman" w:hAnsi="Times New Roman" w:cs="Times New Roman"/>
          <w:sz w:val="28"/>
          <w:szCs w:val="28"/>
        </w:rPr>
        <w:t xml:space="preserve"> № 2</w:t>
      </w:r>
      <w:r w:rsidR="002079F2" w:rsidRPr="002079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79F2" w:rsidRPr="002079F2" w:rsidRDefault="002079F2" w:rsidP="002079F2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079F2" w:rsidRPr="002079F2" w:rsidRDefault="002079F2" w:rsidP="002079F2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079F2" w:rsidRPr="002079F2" w:rsidRDefault="002079F2" w:rsidP="002079F2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9F2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2079F2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BB7CB0" w:rsidRPr="002336CA" w:rsidRDefault="002336CA" w:rsidP="002336CA">
      <w:pPr>
        <w:pStyle w:val="50"/>
        <w:shd w:val="clear" w:color="auto" w:fill="auto"/>
        <w:tabs>
          <w:tab w:val="left" w:pos="2790"/>
          <w:tab w:val="left" w:pos="12315"/>
          <w:tab w:val="left" w:pos="12645"/>
          <w:tab w:val="right" w:pos="14777"/>
        </w:tabs>
        <w:spacing w:before="0"/>
        <w:ind w:right="60"/>
        <w:jc w:val="left"/>
        <w:rPr>
          <w:b w:val="0"/>
        </w:rPr>
      </w:pPr>
      <w:r>
        <w:tab/>
      </w:r>
      <w:r>
        <w:tab/>
      </w:r>
      <w:r w:rsidR="002079F2" w:rsidRPr="002336CA">
        <w:rPr>
          <w:b w:val="0"/>
        </w:rPr>
        <w:t xml:space="preserve">от </w:t>
      </w:r>
      <w:r w:rsidRPr="002336CA">
        <w:rPr>
          <w:b w:val="0"/>
        </w:rPr>
        <w:t xml:space="preserve"> </w:t>
      </w:r>
      <w:r w:rsidR="001E619A">
        <w:rPr>
          <w:b w:val="0"/>
        </w:rPr>
        <w:t>27.03.2 024 №387</w:t>
      </w:r>
    </w:p>
    <w:p w:rsidR="00D323F4" w:rsidRPr="002079F2" w:rsidRDefault="00447B45">
      <w:pPr>
        <w:pStyle w:val="20"/>
        <w:shd w:val="clear" w:color="auto" w:fill="auto"/>
        <w:spacing w:before="0" w:after="0" w:line="280" w:lineRule="exact"/>
        <w:ind w:left="240"/>
        <w:jc w:val="center"/>
        <w:rPr>
          <w:sz w:val="20"/>
          <w:szCs w:val="20"/>
        </w:rPr>
      </w:pPr>
      <w:r w:rsidRPr="002079F2">
        <w:rPr>
          <w:sz w:val="20"/>
          <w:szCs w:val="20"/>
        </w:rPr>
        <w:t xml:space="preserve">Отчет о состоянии просроченной дебиторской задолженности в  бюджет </w:t>
      </w:r>
      <w:r w:rsidR="00DE388B" w:rsidRPr="002079F2">
        <w:rPr>
          <w:sz w:val="20"/>
          <w:szCs w:val="20"/>
        </w:rPr>
        <w:t xml:space="preserve">муниципального образования </w:t>
      </w:r>
      <w:r w:rsidR="008910EB">
        <w:rPr>
          <w:sz w:val="20"/>
          <w:szCs w:val="20"/>
        </w:rPr>
        <w:t xml:space="preserve">город Венев </w:t>
      </w:r>
      <w:proofErr w:type="spellStart"/>
      <w:r w:rsidR="008910EB">
        <w:rPr>
          <w:sz w:val="20"/>
          <w:szCs w:val="20"/>
        </w:rPr>
        <w:t>Веневского</w:t>
      </w:r>
      <w:proofErr w:type="spellEnd"/>
      <w:r w:rsidR="00DE388B" w:rsidRPr="002079F2">
        <w:rPr>
          <w:sz w:val="20"/>
          <w:szCs w:val="20"/>
        </w:rPr>
        <w:t xml:space="preserve"> район</w:t>
      </w:r>
      <w:r w:rsidR="008910EB">
        <w:rPr>
          <w:sz w:val="20"/>
          <w:szCs w:val="20"/>
        </w:rPr>
        <w:t>а</w:t>
      </w:r>
      <w:r w:rsidR="00DE388B" w:rsidRPr="002079F2">
        <w:rPr>
          <w:sz w:val="20"/>
          <w:szCs w:val="20"/>
        </w:rPr>
        <w:t xml:space="preserve"> </w:t>
      </w:r>
    </w:p>
    <w:p w:rsidR="00D323F4" w:rsidRPr="002079F2" w:rsidRDefault="00447B45">
      <w:pPr>
        <w:pStyle w:val="20"/>
        <w:shd w:val="clear" w:color="auto" w:fill="auto"/>
        <w:tabs>
          <w:tab w:val="left" w:pos="8029"/>
        </w:tabs>
        <w:spacing w:before="0" w:after="0" w:line="280" w:lineRule="exact"/>
        <w:ind w:left="5360"/>
        <w:rPr>
          <w:sz w:val="20"/>
          <w:szCs w:val="20"/>
        </w:rPr>
      </w:pPr>
      <w:proofErr w:type="gramStart"/>
      <w:r w:rsidRPr="002079F2">
        <w:rPr>
          <w:sz w:val="20"/>
          <w:szCs w:val="20"/>
        </w:rPr>
        <w:t>сложившейся</w:t>
      </w:r>
      <w:proofErr w:type="gramEnd"/>
      <w:r w:rsidRPr="002079F2">
        <w:rPr>
          <w:sz w:val="20"/>
          <w:szCs w:val="20"/>
        </w:rPr>
        <w:t xml:space="preserve"> на </w:t>
      </w:r>
      <w:r w:rsidR="00DE388B" w:rsidRPr="002079F2">
        <w:rPr>
          <w:sz w:val="20"/>
          <w:szCs w:val="20"/>
        </w:rPr>
        <w:t xml:space="preserve">    </w:t>
      </w:r>
      <w:r w:rsidRPr="002079F2">
        <w:rPr>
          <w:sz w:val="20"/>
          <w:szCs w:val="20"/>
        </w:rPr>
        <w:t>.</w:t>
      </w:r>
      <w:r w:rsidRPr="002079F2">
        <w:rPr>
          <w:sz w:val="20"/>
          <w:szCs w:val="20"/>
        </w:rPr>
        <w:tab/>
        <w:t>.2</w:t>
      </w:r>
      <w:r w:rsidR="00DE388B" w:rsidRPr="002079F2">
        <w:rPr>
          <w:sz w:val="20"/>
          <w:szCs w:val="20"/>
        </w:rPr>
        <w:t>0__</w:t>
      </w:r>
      <w:r w:rsidRPr="002079F2">
        <w:rPr>
          <w:sz w:val="20"/>
          <w:szCs w:val="20"/>
        </w:rPr>
        <w:t xml:space="preserve">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1843"/>
        <w:gridCol w:w="854"/>
        <w:gridCol w:w="1133"/>
        <w:gridCol w:w="994"/>
        <w:gridCol w:w="989"/>
        <w:gridCol w:w="850"/>
        <w:gridCol w:w="1277"/>
        <w:gridCol w:w="854"/>
        <w:gridCol w:w="1133"/>
        <w:gridCol w:w="989"/>
        <w:gridCol w:w="994"/>
        <w:gridCol w:w="850"/>
        <w:gridCol w:w="1430"/>
      </w:tblGrid>
      <w:tr w:rsidR="00D323F4" w:rsidRPr="002079F2">
        <w:trPr>
          <w:trHeight w:hRule="exact" w:val="773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№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60" w:after="0" w:line="230" w:lineRule="exact"/>
              <w:jc w:val="left"/>
              <w:rPr>
                <w:sz w:val="20"/>
                <w:szCs w:val="20"/>
              </w:rPr>
            </w:pPr>
            <w:proofErr w:type="gramStart"/>
            <w:r w:rsidRPr="002079F2">
              <w:rPr>
                <w:rStyle w:val="2115pt"/>
                <w:sz w:val="20"/>
                <w:szCs w:val="20"/>
              </w:rPr>
              <w:t>п</w:t>
            </w:r>
            <w:proofErr w:type="gramEnd"/>
            <w:r w:rsidRPr="002079F2">
              <w:rPr>
                <w:rStyle w:val="2115pt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12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Вид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12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задолженности</w:t>
            </w:r>
          </w:p>
        </w:tc>
        <w:tc>
          <w:tcPr>
            <w:tcW w:w="609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tabs>
                <w:tab w:val="left" w:leader="underscore" w:pos="4493"/>
              </w:tabs>
              <w:spacing w:before="0" w:after="0" w:line="230" w:lineRule="exac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Просроченная задолженность на 01.01.20</w:t>
            </w:r>
            <w:r w:rsidRPr="002079F2">
              <w:rPr>
                <w:rStyle w:val="2115pt"/>
                <w:sz w:val="20"/>
                <w:szCs w:val="20"/>
              </w:rPr>
              <w:tab/>
              <w:t>года, руб.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tabs>
                <w:tab w:val="left" w:leader="underscore" w:pos="3653"/>
                <w:tab w:val="left" w:leader="underscore" w:pos="3950"/>
                <w:tab w:val="left" w:leader="underscore" w:pos="4550"/>
              </w:tabs>
              <w:spacing w:before="0" w:line="230" w:lineRule="exac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Просроченная задолженность на</w:t>
            </w:r>
            <w:r w:rsidRPr="002079F2">
              <w:rPr>
                <w:rStyle w:val="2115pt"/>
                <w:sz w:val="20"/>
                <w:szCs w:val="20"/>
              </w:rPr>
              <w:tab/>
              <w:t>.</w:t>
            </w:r>
            <w:r w:rsidRPr="002079F2">
              <w:rPr>
                <w:rStyle w:val="2115pt"/>
                <w:sz w:val="20"/>
                <w:szCs w:val="20"/>
              </w:rPr>
              <w:tab/>
              <w:t>. 20</w:t>
            </w:r>
            <w:r w:rsidRPr="002079F2">
              <w:rPr>
                <w:rStyle w:val="2115pt"/>
                <w:sz w:val="20"/>
                <w:szCs w:val="20"/>
              </w:rPr>
              <w:tab/>
              <w:t>года,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60" w:after="0" w:line="230" w:lineRule="exac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ежеквартально с нарастающим итогом, руб.</w:t>
            </w:r>
          </w:p>
        </w:tc>
      </w:tr>
      <w:tr w:rsidR="00D323F4" w:rsidRPr="002079F2">
        <w:trPr>
          <w:trHeight w:hRule="exact" w:val="490"/>
          <w:jc w:val="center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Всего</w:t>
            </w:r>
          </w:p>
        </w:tc>
        <w:tc>
          <w:tcPr>
            <w:tcW w:w="524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из нее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Всего</w:t>
            </w:r>
          </w:p>
        </w:tc>
        <w:tc>
          <w:tcPr>
            <w:tcW w:w="53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из нее</w:t>
            </w:r>
          </w:p>
        </w:tc>
      </w:tr>
      <w:tr w:rsidR="00D323F4" w:rsidRPr="002079F2">
        <w:trPr>
          <w:trHeight w:hRule="exact" w:val="1872"/>
          <w:jc w:val="center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Подлежи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т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списани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Безнаде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жна</w:t>
            </w:r>
            <w:proofErr w:type="spellEnd"/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к взыскан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ию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рассмот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рении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испол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нении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ФССП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охваченна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я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претензио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нной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работой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Подлежи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т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списани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ю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Безнаде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жна</w:t>
            </w:r>
            <w:proofErr w:type="spellEnd"/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к взыскан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ию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рассмот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рении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испол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нении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ФССП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 xml:space="preserve">охваченная </w:t>
            </w: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претензион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ной</w:t>
            </w:r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работой</w:t>
            </w:r>
          </w:p>
        </w:tc>
      </w:tr>
      <w:tr w:rsidR="00D323F4" w:rsidRPr="002079F2">
        <w:trPr>
          <w:trHeight w:hRule="exact" w:val="39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14</w:t>
            </w:r>
          </w:p>
        </w:tc>
      </w:tr>
      <w:tr w:rsidR="00D323F4" w:rsidRPr="002079F2">
        <w:trPr>
          <w:trHeight w:hRule="exact" w:val="49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Аренда земли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3F4" w:rsidRPr="002079F2">
        <w:trPr>
          <w:trHeight w:hRule="exact" w:val="76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12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Аренда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12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имущества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3F4" w:rsidRPr="002079F2">
        <w:trPr>
          <w:trHeight w:hRule="exact" w:val="133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Иные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неналоговые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доходы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(указать)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3F4" w:rsidRPr="002079F2" w:rsidRDefault="00D323F4">
      <w:pPr>
        <w:framePr w:w="14837" w:wrap="notBeside" w:vAnchor="text" w:hAnchor="text" w:xAlign="center" w:y="1"/>
        <w:rPr>
          <w:rFonts w:ascii="Times New Roman" w:hAnsi="Times New Roman" w:cs="Times New Roman"/>
          <w:sz w:val="20"/>
          <w:szCs w:val="20"/>
        </w:rPr>
      </w:pPr>
    </w:p>
    <w:p w:rsidR="00D323F4" w:rsidRPr="002079F2" w:rsidRDefault="00D323F4">
      <w:pPr>
        <w:rPr>
          <w:rFonts w:ascii="Times New Roman" w:hAnsi="Times New Roman" w:cs="Times New Roman"/>
          <w:sz w:val="20"/>
          <w:szCs w:val="20"/>
        </w:rPr>
      </w:pPr>
    </w:p>
    <w:p w:rsidR="002336CA" w:rsidRPr="002079F2" w:rsidRDefault="002336CA" w:rsidP="002336CA">
      <w:pPr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Pr="002079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36CA" w:rsidRPr="002079F2" w:rsidRDefault="002336CA" w:rsidP="002336CA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336CA" w:rsidRPr="002079F2" w:rsidRDefault="002336CA" w:rsidP="002336CA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336CA" w:rsidRPr="002079F2" w:rsidRDefault="002336CA" w:rsidP="002336CA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9F2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2079F2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3F4" w:rsidRPr="002336CA" w:rsidRDefault="002336CA" w:rsidP="002336CA">
      <w:pPr>
        <w:pStyle w:val="20"/>
        <w:shd w:val="clear" w:color="auto" w:fill="auto"/>
        <w:tabs>
          <w:tab w:val="left" w:pos="11850"/>
          <w:tab w:val="right" w:pos="14577"/>
        </w:tabs>
        <w:spacing w:before="0" w:after="333" w:line="322" w:lineRule="exact"/>
        <w:ind w:left="10260" w:right="260"/>
        <w:jc w:val="left"/>
        <w:rPr>
          <w:sz w:val="20"/>
          <w:szCs w:val="20"/>
        </w:rPr>
      </w:pPr>
      <w:r>
        <w:rPr>
          <w:b/>
        </w:rPr>
        <w:tab/>
      </w:r>
      <w:r w:rsidR="001E619A">
        <w:rPr>
          <w:b/>
        </w:rPr>
        <w:t>о</w:t>
      </w:r>
      <w:r w:rsidRPr="002336CA">
        <w:t>т</w:t>
      </w:r>
      <w:r w:rsidR="001E619A">
        <w:t xml:space="preserve"> 27.03.2024</w:t>
      </w:r>
      <w:r w:rsidRPr="002336CA">
        <w:t xml:space="preserve">   № </w:t>
      </w:r>
      <w:r w:rsidR="001E619A">
        <w:t>387</w:t>
      </w:r>
    </w:p>
    <w:p w:rsidR="00D323F4" w:rsidRPr="002079F2" w:rsidRDefault="00447B45">
      <w:pPr>
        <w:pStyle w:val="20"/>
        <w:shd w:val="clear" w:color="auto" w:fill="auto"/>
        <w:spacing w:before="0" w:after="0" w:line="280" w:lineRule="exact"/>
        <w:ind w:left="240"/>
        <w:jc w:val="center"/>
        <w:rPr>
          <w:sz w:val="20"/>
          <w:szCs w:val="20"/>
        </w:rPr>
      </w:pPr>
      <w:r w:rsidRPr="002079F2">
        <w:rPr>
          <w:sz w:val="20"/>
          <w:szCs w:val="20"/>
        </w:rPr>
        <w:t>Отчет о результатах проведен</w:t>
      </w:r>
      <w:r w:rsidR="008910EB">
        <w:rPr>
          <w:sz w:val="20"/>
          <w:szCs w:val="20"/>
        </w:rPr>
        <w:t xml:space="preserve">ия </w:t>
      </w:r>
      <w:proofErr w:type="spellStart"/>
      <w:r w:rsidR="008910EB">
        <w:rPr>
          <w:sz w:val="20"/>
          <w:szCs w:val="20"/>
        </w:rPr>
        <w:t>претензионно</w:t>
      </w:r>
      <w:proofErr w:type="spellEnd"/>
      <w:r w:rsidR="008910EB">
        <w:rPr>
          <w:sz w:val="20"/>
          <w:szCs w:val="20"/>
        </w:rPr>
        <w:t xml:space="preserve">-исковой работы </w:t>
      </w:r>
      <w:r w:rsidRPr="002079F2">
        <w:rPr>
          <w:sz w:val="20"/>
          <w:szCs w:val="20"/>
        </w:rPr>
        <w:t xml:space="preserve"> </w:t>
      </w:r>
      <w:r w:rsidR="00DE388B" w:rsidRPr="002079F2">
        <w:rPr>
          <w:sz w:val="20"/>
          <w:szCs w:val="20"/>
        </w:rPr>
        <w:t xml:space="preserve">муниципального образования </w:t>
      </w:r>
      <w:r w:rsidR="008910EB">
        <w:rPr>
          <w:sz w:val="20"/>
          <w:szCs w:val="20"/>
        </w:rPr>
        <w:t xml:space="preserve">город Венев </w:t>
      </w:r>
      <w:proofErr w:type="spellStart"/>
      <w:r w:rsidR="008910EB">
        <w:rPr>
          <w:sz w:val="20"/>
          <w:szCs w:val="20"/>
        </w:rPr>
        <w:t>Веневского</w:t>
      </w:r>
      <w:proofErr w:type="spellEnd"/>
      <w:r w:rsidR="00DE388B" w:rsidRPr="002079F2">
        <w:rPr>
          <w:sz w:val="20"/>
          <w:szCs w:val="20"/>
        </w:rPr>
        <w:t xml:space="preserve"> район</w:t>
      </w:r>
      <w:r w:rsidR="008910EB">
        <w:rPr>
          <w:sz w:val="20"/>
          <w:szCs w:val="20"/>
        </w:rPr>
        <w:t>а</w:t>
      </w:r>
      <w:r w:rsidR="00DE388B" w:rsidRPr="002079F2">
        <w:rPr>
          <w:sz w:val="20"/>
          <w:szCs w:val="20"/>
        </w:rPr>
        <w:t xml:space="preserve"> </w:t>
      </w:r>
    </w:p>
    <w:p w:rsidR="00D323F4" w:rsidRPr="002079F2" w:rsidRDefault="00447B45">
      <w:pPr>
        <w:pStyle w:val="20"/>
        <w:shd w:val="clear" w:color="auto" w:fill="auto"/>
        <w:tabs>
          <w:tab w:val="left" w:leader="underscore" w:pos="4649"/>
          <w:tab w:val="left" w:leader="underscore" w:pos="4999"/>
          <w:tab w:val="left" w:leader="underscore" w:pos="5628"/>
        </w:tabs>
        <w:spacing w:before="0" w:after="0" w:line="280" w:lineRule="exact"/>
        <w:ind w:left="4020"/>
        <w:rPr>
          <w:sz w:val="20"/>
          <w:szCs w:val="20"/>
        </w:rPr>
      </w:pPr>
      <w:r w:rsidRPr="002079F2">
        <w:rPr>
          <w:sz w:val="20"/>
          <w:szCs w:val="20"/>
        </w:rPr>
        <w:t>на</w:t>
      </w:r>
      <w:r w:rsidRPr="002079F2">
        <w:rPr>
          <w:sz w:val="20"/>
          <w:szCs w:val="20"/>
        </w:rPr>
        <w:tab/>
        <w:t>.</w:t>
      </w:r>
      <w:r w:rsidRPr="002079F2">
        <w:rPr>
          <w:sz w:val="20"/>
          <w:szCs w:val="20"/>
        </w:rPr>
        <w:tab/>
        <w:t>.20</w:t>
      </w:r>
      <w:r w:rsidRPr="002079F2">
        <w:rPr>
          <w:sz w:val="20"/>
          <w:szCs w:val="20"/>
        </w:rPr>
        <w:tab/>
        <w:t>за (I квартал, полугодие, 9 месяцев, год)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354"/>
        <w:gridCol w:w="1109"/>
        <w:gridCol w:w="1229"/>
        <w:gridCol w:w="1229"/>
        <w:gridCol w:w="1224"/>
        <w:gridCol w:w="1234"/>
        <w:gridCol w:w="1224"/>
        <w:gridCol w:w="1402"/>
        <w:gridCol w:w="1560"/>
        <w:gridCol w:w="1272"/>
        <w:gridCol w:w="1430"/>
      </w:tblGrid>
      <w:tr w:rsidR="00D323F4" w:rsidRPr="002079F2">
        <w:trPr>
          <w:trHeight w:hRule="exact" w:val="408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line="230" w:lineRule="exact"/>
              <w:ind w:left="160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№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60" w:after="0" w:line="230" w:lineRule="exact"/>
              <w:ind w:left="160"/>
              <w:jc w:val="left"/>
              <w:rPr>
                <w:sz w:val="20"/>
                <w:szCs w:val="20"/>
              </w:rPr>
            </w:pPr>
            <w:proofErr w:type="gramStart"/>
            <w:r w:rsidRPr="002079F2">
              <w:rPr>
                <w:rStyle w:val="2115pt"/>
                <w:sz w:val="20"/>
                <w:szCs w:val="20"/>
              </w:rPr>
              <w:t>п</w:t>
            </w:r>
            <w:proofErr w:type="gramEnd"/>
            <w:r w:rsidRPr="002079F2">
              <w:rPr>
                <w:rStyle w:val="2115pt"/>
                <w:sz w:val="20"/>
                <w:szCs w:val="20"/>
              </w:rPr>
              <w:t>/п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Количество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действующ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их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 xml:space="preserve">договоров с </w:t>
            </w:r>
            <w:proofErr w:type="gramStart"/>
            <w:r w:rsidRPr="002079F2">
              <w:rPr>
                <w:rStyle w:val="2115pt"/>
                <w:sz w:val="20"/>
                <w:szCs w:val="20"/>
              </w:rPr>
              <w:t>просрочены</w:t>
            </w:r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ой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дебиторско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й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задолженно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стью</w:t>
            </w:r>
            <w:proofErr w:type="spellEnd"/>
            <w:proofErr w:type="gramEnd"/>
            <w:r w:rsidRPr="002079F2">
              <w:rPr>
                <w:rStyle w:val="2115pt"/>
                <w:sz w:val="20"/>
                <w:szCs w:val="20"/>
              </w:rPr>
              <w:t>, шт.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ind w:left="220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Размер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просроче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ind w:left="340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нной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задолжен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ности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>,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руб.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Претензии (</w:t>
            </w: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уведомле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ния</w:t>
            </w:r>
            <w:proofErr w:type="spellEnd"/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по оплате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задолженн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ости) направлен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ные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контраген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там</w:t>
            </w:r>
            <w:proofErr w:type="gramEnd"/>
            <w:r w:rsidRPr="002079F2">
              <w:rPr>
                <w:rStyle w:val="2115pt"/>
                <w:sz w:val="20"/>
                <w:szCs w:val="20"/>
              </w:rPr>
              <w:t>, шт.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Удовлетво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рены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требовани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я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претензий (</w:t>
            </w: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уведомле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ния</w:t>
            </w:r>
            <w:proofErr w:type="spellEnd"/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по оплате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задолженн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ости), шт.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ind w:left="260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Сумма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средств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перечисле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нных</w:t>
            </w:r>
            <w:proofErr w:type="spellEnd"/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в местный бюджет по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результата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м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досудебно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го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урегулиро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вания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>,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ind w:left="400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ру</w:t>
            </w:r>
            <w:r w:rsidRPr="002079F2">
              <w:rPr>
                <w:rStyle w:val="2115pt"/>
                <w:sz w:val="20"/>
                <w:szCs w:val="20"/>
                <w:vertAlign w:val="superscript"/>
              </w:rPr>
              <w:t>б</w:t>
            </w:r>
            <w:r w:rsidRPr="002079F2">
              <w:rPr>
                <w:rStyle w:val="2115pt"/>
                <w:sz w:val="20"/>
                <w:szCs w:val="20"/>
              </w:rPr>
              <w:t>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 xml:space="preserve">Направлен </w:t>
            </w:r>
            <w:proofErr w:type="gramStart"/>
            <w:r w:rsidRPr="002079F2">
              <w:rPr>
                <w:rStyle w:val="2115pt"/>
                <w:sz w:val="20"/>
                <w:szCs w:val="20"/>
              </w:rPr>
              <w:t>о</w:t>
            </w:r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исковых заявлений в суд о взыскании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задолженн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ости, шт.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 xml:space="preserve">Вынесено решений по делам о взыскании </w:t>
            </w: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задолженн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ости</w:t>
            </w:r>
            <w:proofErr w:type="gramEnd"/>
            <w:r w:rsidRPr="002079F2">
              <w:rPr>
                <w:rStyle w:val="2115pt"/>
                <w:sz w:val="20"/>
                <w:szCs w:val="20"/>
              </w:rPr>
              <w:t>, 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Исполнител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ьные</w:t>
            </w:r>
            <w:proofErr w:type="spellEnd"/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листы,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направленн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ые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исполнение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соответстви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и</w:t>
            </w:r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с ФЗ «Об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исполнител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ьном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производств е»,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 xml:space="preserve">Сумма денежных средств подлежащих взысканию в соответствии с ФЗ «Об </w:t>
            </w:r>
            <w:proofErr w:type="spellStart"/>
            <w:proofErr w:type="gramStart"/>
            <w:r w:rsidRPr="002079F2">
              <w:rPr>
                <w:rStyle w:val="2115pt"/>
                <w:sz w:val="20"/>
                <w:szCs w:val="20"/>
              </w:rPr>
              <w:t>исполнительн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ом</w:t>
            </w:r>
            <w:proofErr w:type="gram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gramStart"/>
            <w:r w:rsidRPr="002079F2">
              <w:rPr>
                <w:rStyle w:val="2115pt"/>
                <w:sz w:val="20"/>
                <w:szCs w:val="20"/>
              </w:rPr>
              <w:t>производстве</w:t>
            </w:r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», руб.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Количеств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2079F2">
              <w:rPr>
                <w:rStyle w:val="2115pt"/>
                <w:sz w:val="20"/>
                <w:szCs w:val="20"/>
              </w:rPr>
              <w:t>оконченны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х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proofErr w:type="gramStart"/>
            <w:r w:rsidRPr="002079F2">
              <w:rPr>
                <w:rStyle w:val="2115pt"/>
                <w:sz w:val="20"/>
                <w:szCs w:val="20"/>
              </w:rPr>
              <w:t xml:space="preserve">исполните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льных</w:t>
            </w:r>
            <w:proofErr w:type="spellEnd"/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производс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тв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шт.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 xml:space="preserve">Сумма средств </w:t>
            </w:r>
            <w:proofErr w:type="gramStart"/>
            <w:r w:rsidRPr="002079F2">
              <w:rPr>
                <w:rStyle w:val="2115pt"/>
                <w:sz w:val="20"/>
                <w:szCs w:val="20"/>
              </w:rPr>
              <w:t xml:space="preserve">перечислен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ных</w:t>
            </w:r>
            <w:proofErr w:type="spellEnd"/>
            <w:proofErr w:type="gramEnd"/>
            <w:r w:rsidRPr="002079F2">
              <w:rPr>
                <w:rStyle w:val="2115pt"/>
                <w:sz w:val="20"/>
                <w:szCs w:val="20"/>
              </w:rPr>
              <w:t xml:space="preserve"> в местный бюджет по результатам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исполнител</w:t>
            </w:r>
            <w:proofErr w:type="spellEnd"/>
            <w:r w:rsidRPr="002079F2">
              <w:rPr>
                <w:rStyle w:val="2115pt"/>
                <w:sz w:val="20"/>
                <w:szCs w:val="20"/>
              </w:rPr>
              <w:t xml:space="preserve"> </w:t>
            </w:r>
            <w:proofErr w:type="spellStart"/>
            <w:r w:rsidRPr="002079F2">
              <w:rPr>
                <w:rStyle w:val="2115pt"/>
                <w:sz w:val="20"/>
                <w:szCs w:val="20"/>
              </w:rPr>
              <w:t>ьного</w:t>
            </w:r>
            <w:proofErr w:type="spellEnd"/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производств а, руб.</w:t>
            </w:r>
          </w:p>
        </w:tc>
      </w:tr>
      <w:tr w:rsidR="00D323F4" w:rsidRPr="002079F2">
        <w:trPr>
          <w:trHeight w:hRule="exact" w:val="39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11</w:t>
            </w:r>
          </w:p>
        </w:tc>
      </w:tr>
      <w:tr w:rsidR="00D323F4" w:rsidRPr="002079F2">
        <w:trPr>
          <w:trHeight w:hRule="exact"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3F4" w:rsidRPr="002079F2" w:rsidRDefault="00D323F4">
      <w:pPr>
        <w:framePr w:w="14837" w:wrap="notBeside" w:vAnchor="text" w:hAnchor="text" w:xAlign="center" w:y="1"/>
        <w:rPr>
          <w:rFonts w:ascii="Times New Roman" w:hAnsi="Times New Roman" w:cs="Times New Roman"/>
          <w:sz w:val="20"/>
          <w:szCs w:val="20"/>
        </w:rPr>
      </w:pPr>
    </w:p>
    <w:p w:rsidR="00D323F4" w:rsidRPr="002079F2" w:rsidRDefault="00D323F4">
      <w:pPr>
        <w:rPr>
          <w:rFonts w:ascii="Times New Roman" w:hAnsi="Times New Roman" w:cs="Times New Roman"/>
          <w:sz w:val="20"/>
          <w:szCs w:val="20"/>
        </w:rPr>
      </w:pPr>
    </w:p>
    <w:p w:rsidR="00D323F4" w:rsidRPr="002079F2" w:rsidRDefault="00D323F4">
      <w:pPr>
        <w:rPr>
          <w:rFonts w:ascii="Times New Roman" w:hAnsi="Times New Roman" w:cs="Times New Roman"/>
          <w:sz w:val="20"/>
          <w:szCs w:val="20"/>
        </w:rPr>
      </w:pPr>
    </w:p>
    <w:sectPr w:rsidR="00D323F4" w:rsidRPr="002079F2">
      <w:headerReference w:type="default" r:id="rId8"/>
      <w:pgSz w:w="16840" w:h="11900" w:orient="landscape"/>
      <w:pgMar w:top="1664" w:right="879" w:bottom="846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0BD" w:rsidRDefault="005540BD">
      <w:r>
        <w:separator/>
      </w:r>
    </w:p>
  </w:endnote>
  <w:endnote w:type="continuationSeparator" w:id="0">
    <w:p w:rsidR="005540BD" w:rsidRDefault="0055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0BD" w:rsidRDefault="005540BD"/>
  </w:footnote>
  <w:footnote w:type="continuationSeparator" w:id="0">
    <w:p w:rsidR="005540BD" w:rsidRDefault="005540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53" w:rsidRDefault="001E619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5319395</wp:posOffset>
              </wp:positionH>
              <wp:positionV relativeFrom="page">
                <wp:posOffset>387985</wp:posOffset>
              </wp:positionV>
              <wp:extent cx="60960" cy="138430"/>
              <wp:effectExtent l="4445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0453" w:rsidRDefault="00A1045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F6F48" w:rsidRPr="00DF6F48">
                            <w:rPr>
                              <w:rStyle w:val="a6"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8.85pt;margin-top:30.55pt;width:4.8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" filled="f" stroked="f">
              <v:textbox style="mso-fit-shape-to-text:t" inset="0,0,0,0">
                <w:txbxContent>
                  <w:p w:rsidR="00A10453" w:rsidRDefault="00A1045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F6F48" w:rsidRPr="00DF6F48">
                      <w:rPr>
                        <w:rStyle w:val="a6"/>
                        <w:noProof/>
                      </w:rPr>
                      <w:t>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158"/>
    <w:multiLevelType w:val="multilevel"/>
    <w:tmpl w:val="3D74E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F4"/>
    <w:rsid w:val="00002B4A"/>
    <w:rsid w:val="001460E6"/>
    <w:rsid w:val="001E619A"/>
    <w:rsid w:val="002079F2"/>
    <w:rsid w:val="002336CA"/>
    <w:rsid w:val="00447B45"/>
    <w:rsid w:val="004B00F0"/>
    <w:rsid w:val="005540BD"/>
    <w:rsid w:val="005E0148"/>
    <w:rsid w:val="008910EB"/>
    <w:rsid w:val="00A10453"/>
    <w:rsid w:val="00BB7CB0"/>
    <w:rsid w:val="00D323F4"/>
    <w:rsid w:val="00DC77EA"/>
    <w:rsid w:val="00DE182C"/>
    <w:rsid w:val="00DE388B"/>
    <w:rsid w:val="00DF6F48"/>
    <w:rsid w:val="00EF0A08"/>
    <w:rsid w:val="00FB7F1F"/>
    <w:rsid w:val="00FE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23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4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header"/>
    <w:basedOn w:val="a"/>
    <w:link w:val="a8"/>
    <w:uiPriority w:val="99"/>
    <w:unhideWhenUsed/>
    <w:rsid w:val="002079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79F2"/>
    <w:rPr>
      <w:color w:val="000000"/>
    </w:rPr>
  </w:style>
  <w:style w:type="paragraph" w:styleId="a9">
    <w:name w:val="footer"/>
    <w:basedOn w:val="a"/>
    <w:link w:val="aa"/>
    <w:uiPriority w:val="99"/>
    <w:unhideWhenUsed/>
    <w:rsid w:val="002079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79F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23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4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header"/>
    <w:basedOn w:val="a"/>
    <w:link w:val="a8"/>
    <w:uiPriority w:val="99"/>
    <w:unhideWhenUsed/>
    <w:rsid w:val="002079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79F2"/>
    <w:rPr>
      <w:color w:val="000000"/>
    </w:rPr>
  </w:style>
  <w:style w:type="paragraph" w:styleId="a9">
    <w:name w:val="footer"/>
    <w:basedOn w:val="a"/>
    <w:link w:val="aa"/>
    <w:uiPriority w:val="99"/>
    <w:unhideWhenUsed/>
    <w:rsid w:val="002079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79F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2024-03-28T12:45:00Z</dcterms:created>
  <dcterms:modified xsi:type="dcterms:W3CDTF">2024-03-28T12:45:00Z</dcterms:modified>
</cp:coreProperties>
</file>