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51"/>
        <w:tblW w:w="0" w:type="auto"/>
        <w:tblLook w:val="04A0"/>
      </w:tblPr>
      <w:tblGrid>
        <w:gridCol w:w="4785"/>
        <w:gridCol w:w="4785"/>
      </w:tblGrid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715FFD" w:rsidRDefault="00715FFD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4785" w:type="dxa"/>
            <w:vAlign w:val="center"/>
          </w:tcPr>
          <w:p w:rsidR="00670901" w:rsidRPr="00670901" w:rsidRDefault="00670901" w:rsidP="008E3C7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8E3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25.09.2014 </w:t>
            </w: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670901" w:rsidRPr="00670901" w:rsidRDefault="00670901" w:rsidP="008E3C7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8E3C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1561</w:t>
            </w:r>
          </w:p>
        </w:tc>
      </w:tr>
    </w:tbl>
    <w:p w:rsidR="00394147" w:rsidRDefault="00394147" w:rsidP="00670901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2B5E11" w:rsidRDefault="002B5E11" w:rsidP="00670901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715FFD" w:rsidRDefault="00715FFD" w:rsidP="00670901">
      <w:pPr>
        <w:spacing w:after="0" w:line="240" w:lineRule="auto"/>
        <w:ind w:left="23" w:right="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0901" w:rsidRPr="00670901" w:rsidRDefault="00670901" w:rsidP="00670901">
      <w:pPr>
        <w:spacing w:after="0" w:line="240" w:lineRule="auto"/>
        <w:ind w:left="23" w:right="3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 «Развитие субъектов малого и среднего предпринимательства в муниципальном образовании Веневский район на 201</w:t>
      </w:r>
      <w:r w:rsidR="0090018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>-2016 годы»</w:t>
      </w:r>
    </w:p>
    <w:p w:rsidR="00394147" w:rsidRDefault="00394147" w:rsidP="003941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715FFD" w:rsidRDefault="00715FFD" w:rsidP="003941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715FFD" w:rsidRDefault="00715FFD" w:rsidP="00715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670901" w:rsidRPr="00670901" w:rsidRDefault="00670901" w:rsidP="00715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755B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Устава муниципального образования Веневский район, </w:t>
      </w:r>
      <w:r w:rsidR="00200FCC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Веневский район</w:t>
      </w:r>
      <w:r w:rsidR="008E3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90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13390" w:rsidRDefault="00113390" w:rsidP="002C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0140A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</w:t>
      </w:r>
      <w:r w:rsidR="00B755B3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>«Развитие субъектов малого и среднего предпринимательства в муниципальном образовании Веневский район на 2014-2016 годы»</w:t>
      </w:r>
      <w:r w:rsidR="00B755B3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2C731B" w:rsidRPr="002C731B" w:rsidRDefault="0000140A" w:rsidP="002C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C731B">
        <w:rPr>
          <w:rFonts w:ascii="Times New Roman" w:eastAsia="Times New Roman" w:hAnsi="Times New Roman" w:cs="Times New Roman"/>
          <w:sz w:val="28"/>
          <w:szCs w:val="28"/>
        </w:rPr>
        <w:t>Призна</w:t>
      </w:r>
      <w:r w:rsidR="003B469D">
        <w:rPr>
          <w:rFonts w:ascii="Times New Roman" w:eastAsia="Times New Roman" w:hAnsi="Times New Roman" w:cs="Times New Roman"/>
          <w:sz w:val="28"/>
          <w:szCs w:val="28"/>
        </w:rPr>
        <w:t>ть утратившим</w:t>
      </w:r>
      <w:r w:rsidR="0034240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B469D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постановления</w:t>
      </w:r>
      <w:r w:rsidR="002C731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</w:t>
      </w:r>
      <w:r w:rsidR="00B755B3">
        <w:rPr>
          <w:rFonts w:ascii="Times New Roman" w:eastAsia="Times New Roman" w:hAnsi="Times New Roman" w:cs="Times New Roman"/>
          <w:sz w:val="28"/>
          <w:szCs w:val="28"/>
        </w:rPr>
        <w:t>бразования Веневский район от 05.02.2014 № 138</w:t>
      </w:r>
      <w:r w:rsidR="002C731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C731B" w:rsidRPr="002C731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муниципальной программы «Развитие субъектов малого и среднего предпринимательства в муниципальном образовании Веневский район на 201</w:t>
      </w:r>
      <w:r w:rsidR="00B755B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C731B" w:rsidRPr="002C731B">
        <w:rPr>
          <w:rFonts w:ascii="Times New Roman" w:eastAsia="Times New Roman" w:hAnsi="Times New Roman" w:cs="Times New Roman"/>
          <w:bCs/>
          <w:sz w:val="28"/>
          <w:szCs w:val="28"/>
        </w:rPr>
        <w:t>-2016 годы</w:t>
      </w:r>
      <w:r w:rsidR="002C73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469D">
        <w:rPr>
          <w:rFonts w:ascii="Times New Roman" w:eastAsia="Times New Roman" w:hAnsi="Times New Roman" w:cs="Times New Roman"/>
          <w:sz w:val="28"/>
          <w:szCs w:val="28"/>
        </w:rPr>
        <w:t>, от 18.08.2014г. №1337 «О внесении изменений в постановление администрации муниципального образования Веневский район от 05.02.2014г. №138 «Об утверждении муниципальной программы «Развитие субъектов малого и среднего предпринимательства в муниципальном образовании Ве</w:t>
      </w:r>
      <w:r w:rsidR="0034240E">
        <w:rPr>
          <w:rFonts w:ascii="Times New Roman" w:eastAsia="Times New Roman" w:hAnsi="Times New Roman" w:cs="Times New Roman"/>
          <w:sz w:val="28"/>
          <w:szCs w:val="28"/>
        </w:rPr>
        <w:t>невский район на 2014-2016 годы</w:t>
      </w:r>
      <w:r w:rsidR="003B46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24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901" w:rsidRPr="00670901" w:rsidRDefault="002C731B" w:rsidP="00670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0140A">
        <w:rPr>
          <w:rFonts w:ascii="Times New Roman" w:eastAsia="Times New Roman" w:hAnsi="Times New Roman" w:cs="Times New Roman"/>
          <w:sz w:val="28"/>
          <w:szCs w:val="28"/>
        </w:rPr>
        <w:t xml:space="preserve">. Сектору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технологий комитета по </w:t>
      </w:r>
      <w:r w:rsidR="00CE1706">
        <w:rPr>
          <w:rFonts w:ascii="Times New Roman" w:eastAsia="Times New Roman" w:hAnsi="Times New Roman" w:cs="Times New Roman"/>
          <w:sz w:val="28"/>
          <w:szCs w:val="28"/>
        </w:rPr>
        <w:t xml:space="preserve">правовой работе и информационным технологиям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</w:t>
      </w:r>
      <w:r w:rsidR="0000140A"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Веневский район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(</w:t>
      </w:r>
      <w:r w:rsidR="007635F9">
        <w:rPr>
          <w:rFonts w:ascii="Times New Roman" w:eastAsia="Times New Roman" w:hAnsi="Times New Roman" w:cs="Times New Roman"/>
          <w:sz w:val="28"/>
          <w:szCs w:val="28"/>
        </w:rPr>
        <w:t>Шутяев С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35F9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) разместить настоящее постановление в сети Интернет на официальном сайте</w:t>
      </w:r>
      <w:r w:rsidR="007D7E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bookmarkStart w:id="0" w:name="_GoBack"/>
      <w:bookmarkEnd w:id="0"/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Веневский район.</w:t>
      </w:r>
    </w:p>
    <w:p w:rsidR="00670901" w:rsidRPr="00670901" w:rsidRDefault="002C731B" w:rsidP="0067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образования в сфере экономики Соловова И.В.</w:t>
      </w:r>
    </w:p>
    <w:p w:rsidR="00670901" w:rsidRDefault="002C731B" w:rsidP="0067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00140A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со дня обнародования.</w:t>
      </w:r>
    </w:p>
    <w:p w:rsidR="00B755B3" w:rsidRPr="00670901" w:rsidRDefault="00B755B3" w:rsidP="0067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9645" w:type="dxa"/>
        <w:tblLayout w:type="fixed"/>
        <w:tblLook w:val="04A0"/>
      </w:tblPr>
      <w:tblGrid>
        <w:gridCol w:w="4247"/>
        <w:gridCol w:w="5398"/>
      </w:tblGrid>
      <w:tr w:rsidR="00394147" w:rsidTr="00394147">
        <w:trPr>
          <w:cantSplit/>
        </w:trPr>
        <w:tc>
          <w:tcPr>
            <w:tcW w:w="4248" w:type="dxa"/>
            <w:hideMark/>
          </w:tcPr>
          <w:p w:rsidR="009D2109" w:rsidRDefault="009D2109" w:rsidP="0011339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11339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Г</w:t>
            </w:r>
            <w:r w:rsidR="00394147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лав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а</w:t>
            </w:r>
            <w:r w:rsidR="00394147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 администрации муниципального образования </w:t>
            </w:r>
          </w:p>
          <w:p w:rsidR="00394147" w:rsidRDefault="003941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400" w:type="dxa"/>
          </w:tcPr>
          <w:p w:rsidR="00394147" w:rsidRDefault="0039414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394147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9D2109" w:rsidRDefault="009D2109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9D2109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Ж.Ю. Абрамова</w:t>
            </w:r>
          </w:p>
        </w:tc>
      </w:tr>
    </w:tbl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  <w:sectPr w:rsidR="00394147" w:rsidSect="003B469D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30"/>
        <w:gridCol w:w="4260"/>
      </w:tblGrid>
      <w:tr w:rsidR="00F539BD" w:rsidRPr="00F20A67" w:rsidTr="00F539BD">
        <w:trPr>
          <w:trHeight w:val="650"/>
        </w:trPr>
        <w:tc>
          <w:tcPr>
            <w:tcW w:w="5030" w:type="dxa"/>
          </w:tcPr>
          <w:p w:rsidR="00F539BD" w:rsidRPr="00F20A67" w:rsidRDefault="00F539BD" w:rsidP="00183136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260" w:type="dxa"/>
          </w:tcPr>
          <w:p w:rsidR="00F539BD" w:rsidRPr="00F539BD" w:rsidRDefault="00F539BD" w:rsidP="00F5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  <w:p w:rsidR="00F539BD" w:rsidRPr="00F539BD" w:rsidRDefault="00F539BD" w:rsidP="00F539BD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539BD" w:rsidRPr="00F539BD" w:rsidRDefault="00F539BD" w:rsidP="00F539BD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</w:t>
            </w:r>
            <w:r w:rsidR="008E3C78">
              <w:rPr>
                <w:rFonts w:ascii="Times New Roman" w:eastAsia="Times New Roman" w:hAnsi="Times New Roman" w:cs="Times New Roman"/>
                <w:color w:val="000000"/>
                <w:sz w:val="28"/>
              </w:rPr>
              <w:t>25.09.2014</w:t>
            </w: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№</w:t>
            </w:r>
            <w:r w:rsidR="008E3C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1561</w:t>
            </w:r>
          </w:p>
          <w:p w:rsidR="00F539BD" w:rsidRPr="00F20A67" w:rsidRDefault="00F539BD" w:rsidP="00183136">
            <w:pPr>
              <w:ind w:right="-72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</w:tr>
    </w:tbl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6EC6" w:rsidRDefault="00C36EC6" w:rsidP="009D2109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МУНИЦИПАЛЬНАЯПРОГРАММА</w:t>
      </w:r>
    </w:p>
    <w:p w:rsidR="00C36EC6" w:rsidRDefault="00C36EC6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"РАЗВИТИЕ СУБЪЕКТОВ МАЛОГО И СРЕДНЕГО ПРЕДПРИНИМАТЕЛЬСТВА В МУНИЦИПАЛЬНОМ ОБРАЗОВАНИИ ВЕНЁВСКИЙ РАЙОН на 201</w:t>
      </w:r>
      <w:r w:rsidR="00987E57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- 2016  годы"</w:t>
      </w: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109" w:rsidRDefault="009D2109" w:rsidP="00F53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5F9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5F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Веневский район  </w:t>
      </w: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5F9">
        <w:rPr>
          <w:rFonts w:ascii="Times New Roman" w:hAnsi="Times New Roman" w:cs="Times New Roman"/>
          <w:sz w:val="28"/>
          <w:szCs w:val="28"/>
          <w:u w:val="single"/>
        </w:rPr>
        <w:t>"Развитие субъектов малого и среднего предп</w:t>
      </w:r>
      <w:r w:rsidR="00113AF1">
        <w:rPr>
          <w:rFonts w:ascii="Times New Roman" w:hAnsi="Times New Roman" w:cs="Times New Roman"/>
          <w:sz w:val="28"/>
          <w:szCs w:val="28"/>
          <w:u w:val="single"/>
        </w:rPr>
        <w:t xml:space="preserve">ринимательства в муниципальном образовании Венёвский район </w:t>
      </w:r>
      <w:r w:rsidRPr="007635F9">
        <w:rPr>
          <w:rFonts w:ascii="Times New Roman" w:hAnsi="Times New Roman" w:cs="Times New Roman"/>
          <w:sz w:val="28"/>
          <w:szCs w:val="28"/>
          <w:u w:val="single"/>
        </w:rPr>
        <w:t>на 201</w:t>
      </w:r>
      <w:r w:rsidR="00987E5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635F9">
        <w:rPr>
          <w:rFonts w:ascii="Times New Roman" w:hAnsi="Times New Roman" w:cs="Times New Roman"/>
          <w:sz w:val="28"/>
          <w:szCs w:val="28"/>
          <w:u w:val="single"/>
        </w:rPr>
        <w:t xml:space="preserve"> - 2016 годы</w:t>
      </w:r>
      <w:r>
        <w:rPr>
          <w:rFonts w:ascii="Times New Roman" w:hAnsi="Times New Roman" w:cs="Times New Roman"/>
          <w:sz w:val="28"/>
          <w:szCs w:val="28"/>
        </w:rPr>
        <w:t xml:space="preserve">"    </w:t>
      </w: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4961"/>
      </w:tblGrid>
      <w:tr w:rsidR="007635F9" w:rsidRPr="007635F9" w:rsidTr="00296955">
        <w:trPr>
          <w:trHeight w:val="1357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Ответственный исполнитель  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04536A" w:rsidP="002969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инвестициям, развитию АПК и муниципальному заказу администрации муниципального образования Венёвский район;</w:t>
            </w:r>
          </w:p>
        </w:tc>
      </w:tr>
      <w:tr w:rsidR="007635F9" w:rsidRPr="007635F9" w:rsidTr="00296955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Соисполнители муниципальной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Default="0004536A" w:rsidP="000453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-структурные подразделения </w:t>
            </w:r>
            <w:r w:rsidR="00113AF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Венёвский район;</w:t>
            </w:r>
          </w:p>
          <w:p w:rsidR="0004536A" w:rsidRDefault="00113AF1" w:rsidP="0004536A">
            <w:pPr>
              <w:pStyle w:val="ConsPlusNormal"/>
              <w:widowControl/>
              <w:ind w:left="43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-Веневский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 поддержки малого и среднего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и программ местного развития (по согласованию);</w:t>
            </w:r>
          </w:p>
          <w:p w:rsidR="007635F9" w:rsidRPr="0004536A" w:rsidRDefault="0004536A" w:rsidP="0004536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536A">
              <w:rPr>
                <w:rFonts w:ascii="Times New Roman" w:hAnsi="Times New Roman" w:cs="Times New Roman"/>
                <w:sz w:val="28"/>
                <w:szCs w:val="28"/>
              </w:rPr>
              <w:t>некоммерческое партнерство «Союз предпринимателей и промышленников (по согласованию)</w:t>
            </w:r>
          </w:p>
        </w:tc>
      </w:tr>
      <w:tr w:rsidR="007635F9" w:rsidRPr="007635F9" w:rsidTr="00296955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04536A" w:rsidP="0004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- создание условий для развития малого и среднего предпринимательства, в том числе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инновационной и производственной сфере</w:t>
            </w:r>
          </w:p>
        </w:tc>
      </w:tr>
      <w:tr w:rsidR="007635F9" w:rsidRPr="007635F9" w:rsidTr="00296955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Задачи муниципальной программы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04536A" w:rsidP="0004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-стимулирование инвестиционной деятельности малого и среднего предпринимательства в реальном секторе экономики, путем развития системы финансовой поддержки;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-создание общедоступных региональных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информационных ресурсов в сфере малого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среднего предпринимательства;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-повышение эффективности мер, направленны</w:t>
            </w:r>
            <w:r w:rsidR="00113AF1">
              <w:rPr>
                <w:rFonts w:ascii="Times New Roman" w:hAnsi="Times New Roman" w:cs="Times New Roman"/>
                <w:sz w:val="28"/>
                <w:szCs w:val="28"/>
              </w:rPr>
              <w:t xml:space="preserve">х на развитие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предпринимательства;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-стимул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 xml:space="preserve">ирование вовлечения молодежи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предпринимательскую деятельность.</w:t>
            </w:r>
          </w:p>
        </w:tc>
      </w:tr>
      <w:tr w:rsidR="007635F9" w:rsidRPr="007635F9" w:rsidTr="00296955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55" w:rsidRDefault="00296955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Подпрограммы </w:t>
            </w:r>
            <w:r w:rsidR="007635F9"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   </w:t>
            </w:r>
            <w:r w:rsidR="007635F9"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</w:p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04536A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635F9" w:rsidRPr="007635F9" w:rsidTr="00296955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6. Индикаторы муниципальной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Default="0004536A" w:rsidP="000453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-объем налоговых поступлений в консолидированный бюджет района в результате финансовой поддержки субъектов малого и среднего предпринимательства, оказанной Веневским фондом поддержки малого и среднего предпринимательства и программ местного развития в рамках целевой программы;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предпринимательства, позволяющие усилить конкуренцию на местном уровне;</w:t>
            </w:r>
          </w:p>
          <w:p w:rsidR="0004536A" w:rsidRDefault="0004536A" w:rsidP="000453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и 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7635F9" w:rsidRPr="007635F9" w:rsidRDefault="0004536A" w:rsidP="008B4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в результате реализации субъектами малого и среднего предпринимательства проектов, получивших финансовую поддержку в рамках мун</w:t>
            </w:r>
            <w:r w:rsidR="00027E71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иципальной целевой программы; </w:t>
            </w:r>
          </w:p>
        </w:tc>
      </w:tr>
      <w:tr w:rsidR="007635F9" w:rsidRPr="007635F9" w:rsidTr="00296955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Сроки и этапы реализации   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04536A" w:rsidP="0098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этап: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201</w:t>
            </w:r>
            <w:r w:rsidR="00987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- 2016 годы                               </w:t>
            </w:r>
          </w:p>
        </w:tc>
      </w:tr>
      <w:tr w:rsidR="007635F9" w:rsidRPr="007635F9" w:rsidTr="00296955">
        <w:trPr>
          <w:trHeight w:val="8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Объемы финансирования      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за счет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Pr="001B27BC" w:rsidRDefault="0004536A" w:rsidP="00987E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7B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-                   </w:t>
            </w:r>
            <w:r w:rsidRPr="001B27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B27BC" w:rsidRPr="001B27BC">
              <w:rPr>
                <w:rFonts w:ascii="Times New Roman" w:hAnsi="Times New Roman" w:cs="Times New Roman"/>
                <w:b/>
                <w:sz w:val="28"/>
                <w:szCs w:val="28"/>
              </w:rPr>
              <w:t>2260</w:t>
            </w:r>
            <w:r w:rsidRPr="001B27B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1B27B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r w:rsidR="00275B75" w:rsidRPr="001B27B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987E57" w:rsidRPr="001B27BC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 :          </w:t>
            </w:r>
          </w:p>
          <w:p w:rsidR="0004536A" w:rsidRPr="001B27BC" w:rsidRDefault="0004536A" w:rsidP="000453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7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 год</w:t>
            </w:r>
            <w:r w:rsidRPr="001B2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F75602" w:rsidRPr="001B27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2140</w:t>
            </w:r>
            <w:r w:rsidRPr="001B27BC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r w:rsidRPr="001B27BC">
              <w:rPr>
                <w:rFonts w:ascii="Times New Roman" w:hAnsi="Times New Roman" w:cs="Times New Roman"/>
                <w:sz w:val="28"/>
                <w:szCs w:val="28"/>
              </w:rPr>
              <w:t>.руб,</w:t>
            </w:r>
            <w:r w:rsidR="00113A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75602" w:rsidRPr="001B27BC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0452D3" w:rsidRPr="001B27BC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F75602" w:rsidRPr="001B27BC">
              <w:rPr>
                <w:rFonts w:ascii="Times New Roman" w:hAnsi="Times New Roman" w:cs="Times New Roman"/>
                <w:b/>
                <w:sz w:val="28"/>
                <w:szCs w:val="28"/>
              </w:rPr>
              <w:t>464</w:t>
            </w:r>
            <w:r w:rsidR="000452D3" w:rsidRPr="001B2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</w:t>
            </w:r>
            <w:r w:rsidR="00F75602" w:rsidRPr="001B27BC">
              <w:rPr>
                <w:rFonts w:ascii="Times New Roman" w:hAnsi="Times New Roman" w:cs="Times New Roman"/>
                <w:sz w:val="28"/>
                <w:szCs w:val="28"/>
              </w:rPr>
              <w:t>. руб</w:t>
            </w:r>
            <w:r w:rsidR="00113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602" w:rsidRPr="001B27BC">
              <w:rPr>
                <w:rFonts w:ascii="Times New Roman" w:hAnsi="Times New Roman" w:cs="Times New Roman"/>
                <w:sz w:val="28"/>
                <w:szCs w:val="28"/>
              </w:rPr>
              <w:t>; областной</w:t>
            </w:r>
            <w:r w:rsidR="000452D3" w:rsidRPr="001B27BC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F75602" w:rsidRPr="001B27BC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  <w:r w:rsidR="000452D3" w:rsidRPr="001B2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</w:t>
            </w:r>
            <w:r w:rsidR="000452D3" w:rsidRPr="001B27BC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 w:rsidRPr="001B27B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числе; </w:t>
            </w:r>
            <w:r w:rsidR="00711CF0" w:rsidRPr="001B27B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13AF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1B27B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r w:rsidR="00113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B27BC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 ; </w:t>
            </w:r>
          </w:p>
          <w:p w:rsidR="007635F9" w:rsidRPr="001112E2" w:rsidRDefault="0004536A" w:rsidP="00F77F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7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2015год </w:t>
            </w:r>
            <w:r w:rsidR="00711CF0" w:rsidRPr="001B27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="001B27BC" w:rsidRPr="001B27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60 </w:t>
            </w:r>
            <w:r w:rsidR="001B27BC" w:rsidRPr="001B27BC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="001B27BC" w:rsidRPr="001B27B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13AF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Pr="001B2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Pr="001B27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7EC4" w:rsidRPr="001B27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2016 год </w:t>
            </w:r>
            <w:r w:rsidR="00F77FA2" w:rsidRPr="001B27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1B27BC" w:rsidRPr="001B27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  <w:r w:rsidR="00113AF1" w:rsidRPr="00113A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1B27BC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1B27BC" w:rsidRPr="001B27B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113AF1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</w:t>
            </w:r>
            <w:r w:rsidRPr="001B2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35F9" w:rsidRPr="007635F9" w:rsidTr="00296955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Ожидаемые результаты реализации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Default="0004536A" w:rsidP="000453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-дополнительный объем налоговых поступлений в к</w:t>
            </w:r>
            <w:r w:rsidR="00113AF1">
              <w:rPr>
                <w:rFonts w:ascii="Times New Roman" w:hAnsi="Times New Roman" w:cs="Times New Roman"/>
                <w:sz w:val="28"/>
                <w:szCs w:val="28"/>
              </w:rPr>
              <w:t xml:space="preserve">онсолидированный бюджет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финансовой поддержки субъектов  малого и среднего  предпринимательства в рамках муниципальной  целевой программы                          (ежегодное увеличение на 10 -15%); </w:t>
            </w:r>
          </w:p>
          <w:p w:rsidR="00EF5432" w:rsidRDefault="0004536A" w:rsidP="007E2D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-увеличение количества рабочих мест, созданных (сохраненных) в результате реализации субъектами малог</w:t>
            </w:r>
            <w:r w:rsidR="004E7CB5">
              <w:rPr>
                <w:rFonts w:ascii="Times New Roman" w:hAnsi="Times New Roman" w:cs="Times New Roman"/>
                <w:sz w:val="28"/>
                <w:szCs w:val="28"/>
              </w:rPr>
              <w:t xml:space="preserve">о и среднего                  </w:t>
            </w:r>
          </w:p>
          <w:p w:rsidR="007635F9" w:rsidRPr="007635F9" w:rsidRDefault="0004536A" w:rsidP="00987E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проектов, получивших   финансовую поддержку в рамках    муниципальной целевой программы (на 20- </w:t>
            </w:r>
            <w:r w:rsidR="00987E57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мест);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увеличение на  5-14% доли продукции и услуг, производимых малыми предприятиями, что будет способствовать пополнению рынка товаров и укреплению районного бюджета;  </w:t>
            </w:r>
          </w:p>
        </w:tc>
      </w:tr>
    </w:tbl>
    <w:p w:rsidR="00C36EC6" w:rsidRDefault="00C36EC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2D26" w:rsidRDefault="00532D2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2D26" w:rsidRDefault="00532D2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2D26" w:rsidRDefault="00532D2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2D26" w:rsidRDefault="00532D2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2D26" w:rsidRDefault="00532D2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2D26" w:rsidRDefault="00532D2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2D26" w:rsidRDefault="00532D2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2D26" w:rsidRDefault="00532D2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2D26" w:rsidRDefault="00532D2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2D26" w:rsidRDefault="00532D2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109" w:rsidRDefault="009D2109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109" w:rsidRDefault="009D2109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109" w:rsidRDefault="009D2109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109" w:rsidRDefault="009D2109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109" w:rsidRDefault="009D2109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109" w:rsidRDefault="009D2109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109" w:rsidRDefault="009D2109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109" w:rsidRDefault="009D2109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109" w:rsidRDefault="009D2109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109" w:rsidRDefault="009D2109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CF0" w:rsidRDefault="00711CF0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449A" w:rsidRDefault="008B449A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449A" w:rsidRDefault="008B449A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109" w:rsidRDefault="009D2109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2D26" w:rsidRDefault="00532D2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27BC" w:rsidRDefault="001B27BC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27BC" w:rsidRDefault="001B27BC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27BC" w:rsidRDefault="001B27BC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2D26" w:rsidRDefault="00532D2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955" w:rsidRDefault="00296955" w:rsidP="00296955">
      <w:pPr>
        <w:pStyle w:val="ConsPlusNormal"/>
        <w:widowControl/>
        <w:numPr>
          <w:ilvl w:val="0"/>
          <w:numId w:val="15"/>
        </w:numPr>
        <w:ind w:left="284" w:hanging="284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69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«Общая характеристика сферы реализации муниципальной программы».</w:t>
      </w:r>
    </w:p>
    <w:p w:rsidR="00711CF0" w:rsidRDefault="00711CF0" w:rsidP="00711CF0">
      <w:pPr>
        <w:pStyle w:val="ConsPlusNormal"/>
        <w:widowControl/>
        <w:ind w:left="284" w:firstLine="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1CF0" w:rsidRPr="00296955" w:rsidRDefault="00711CF0" w:rsidP="00711CF0">
      <w:pPr>
        <w:pStyle w:val="ConsPlusNormal"/>
        <w:widowControl/>
        <w:ind w:left="284" w:firstLine="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6955" w:rsidRPr="00296955" w:rsidRDefault="00296955" w:rsidP="00296955">
      <w:pPr>
        <w:pStyle w:val="ConsPlusNormal"/>
        <w:widowControl/>
        <w:numPr>
          <w:ilvl w:val="1"/>
          <w:numId w:val="15"/>
        </w:numPr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296955">
        <w:rPr>
          <w:rFonts w:ascii="Times New Roman" w:hAnsi="Times New Roman" w:cs="Times New Roman"/>
          <w:i/>
          <w:sz w:val="28"/>
          <w:szCs w:val="28"/>
        </w:rPr>
        <w:t>«Основные проблемы в сфере реализации муниципальной программы»;</w:t>
      </w:r>
    </w:p>
    <w:p w:rsid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определено Программой социально-экономического развития Тульской области до 2015 года. Повышение эффективности экономики, за счет увеличения вклада малого и среднего предпринимательства, обусловлено решением ряда актуальных проблем. Таких как 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финансовых ресурсов;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недоступность банковских кредитных ресурсов по причине недостаточного залогового обеспечения;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по сравнению с доходностью бизнеса, ставка платы за кредитные ресурсы;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возможностей для существенного расширения сферы деятельности в части обеспечения нежилыми помещениями;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профессиональных знаний в вопросах рыночной экономики и управления.</w:t>
      </w:r>
    </w:p>
    <w:p w:rsid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проблемы привлечения в сферу малого и среднего предпринимательства банковского капитала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договору, а также высокие, по сравнению с доходностью бизнеса, ставки платы за кредитные ресурсы.</w:t>
      </w:r>
    </w:p>
    <w:p w:rsidR="00AC2D97" w:rsidRPr="00AC2D97" w:rsidRDefault="00296955" w:rsidP="00AC2D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развития микро финансовых услуг для предпринимателей, в первую очередь начинающих, не отвечает задачам ускоренного развития малого бизнеса. Частично, эту проблему помогает решать финансовая поддержка, оказываемая в рамках  Программы  субъектам малого и среднего предпринимательства, определенная </w:t>
      </w:r>
      <w:hyperlink r:id="rId8" w:history="1">
        <w:r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10.06.2009 N 418 «Об утверждении долгосрочной целевой программы «Развитие субъектов  малого и среднего предпринимательства в Тульской области на 2009-2016годы» и Веневским фондом поддержки малого и среднего предпринимательства и программ местного развития.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Критерии субъектов малого и среднего предпринимательства, обладающих правом на участие в Программе: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субъектам малого  и среднего предпринимательства относятся внесенные в единый  государственный реестр юридических лиц коммерческие организации (за исключением государственных и муниципальных унитарных предприятий, а  также  физические  лица, внесенные  в  единый  государственный  реестр индивидуальных предпринимателей и осуществляющие предпринимательскую деятельность  </w:t>
      </w:r>
      <w:r>
        <w:rPr>
          <w:rFonts w:ascii="Times New Roman" w:hAnsi="Times New Roman" w:cs="Times New Roman"/>
          <w:sz w:val="28"/>
          <w:szCs w:val="28"/>
        </w:rPr>
        <w:lastRenderedPageBreak/>
        <w:t>без  образования  юридического лица (далее – индивидуальные предприниматели), крестьянские (фермерские) хозяйства, соответствующие следующим условиям:</w:t>
      </w:r>
    </w:p>
    <w:p w:rsidR="009055CB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</w:t>
      </w:r>
      <w:r w:rsidR="003B1C38">
        <w:rPr>
          <w:rFonts w:ascii="Times New Roman" w:hAnsi="Times New Roman" w:cs="Times New Roman"/>
          <w:sz w:val="28"/>
          <w:szCs w:val="28"/>
        </w:rPr>
        <w:t>онных фондов), доля участия, принадлежащая одному или нескольким юридическимлицам</w:t>
      </w:r>
      <w:r w:rsidR="004F6060">
        <w:rPr>
          <w:rFonts w:ascii="Times New Roman" w:hAnsi="Times New Roman" w:cs="Times New Roman"/>
          <w:sz w:val="28"/>
          <w:szCs w:val="28"/>
        </w:rPr>
        <w:t xml:space="preserve">,  не являющихся субъектами малого и среднего предпринимательства, не должна превышать двадцать пять процентов (данное ограничение не </w:t>
      </w:r>
      <w:r w:rsidR="006F4FE9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4F6060">
        <w:rPr>
          <w:rFonts w:ascii="Times New Roman" w:hAnsi="Times New Roman" w:cs="Times New Roman"/>
          <w:sz w:val="28"/>
          <w:szCs w:val="28"/>
        </w:rPr>
        <w:t xml:space="preserve"> на хозяйственные общества, деятельность которых заключается в практическом </w:t>
      </w:r>
      <w:r w:rsidR="006F4FE9">
        <w:rPr>
          <w:rFonts w:ascii="Times New Roman" w:hAnsi="Times New Roman" w:cs="Times New Roman"/>
          <w:sz w:val="28"/>
          <w:szCs w:val="28"/>
        </w:rPr>
        <w:t>применении</w:t>
      </w:r>
      <w:r w:rsidR="004F6060">
        <w:rPr>
          <w:rFonts w:ascii="Times New Roman" w:hAnsi="Times New Roman" w:cs="Times New Roman"/>
          <w:sz w:val="28"/>
          <w:szCs w:val="28"/>
        </w:rPr>
        <w:t xml:space="preserve"> (внедрении) результатов </w:t>
      </w:r>
      <w:r w:rsidR="006F4FE9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4F6060">
        <w:rPr>
          <w:rFonts w:ascii="Times New Roman" w:hAnsi="Times New Roman" w:cs="Times New Roman"/>
          <w:sz w:val="28"/>
          <w:szCs w:val="28"/>
        </w:rPr>
        <w:t xml:space="preserve">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хозяйственныхобществ-бюджетными научными учреждениями или созданными государственными академиями наук научным учреждениям либо бюджетным образовательным учреждениям высшего профессионального образования или </w:t>
      </w:r>
      <w:r w:rsidR="006F4FE9">
        <w:rPr>
          <w:rFonts w:ascii="Times New Roman" w:hAnsi="Times New Roman" w:cs="Times New Roman"/>
          <w:sz w:val="28"/>
          <w:szCs w:val="28"/>
        </w:rPr>
        <w:t>созданным государственными академиями наук образовательным учреждениям высшего профессионального образования</w:t>
      </w:r>
      <w:r w:rsidR="004F6060">
        <w:rPr>
          <w:rFonts w:ascii="Times New Roman" w:hAnsi="Times New Roman" w:cs="Times New Roman"/>
          <w:sz w:val="28"/>
          <w:szCs w:val="28"/>
        </w:rPr>
        <w:t>)</w:t>
      </w:r>
      <w:r w:rsidR="006F4FE9">
        <w:rPr>
          <w:rFonts w:ascii="Times New Roman" w:hAnsi="Times New Roman" w:cs="Times New Roman"/>
          <w:sz w:val="28"/>
          <w:szCs w:val="28"/>
        </w:rPr>
        <w:t>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численность работников за предшествующий кален</w:t>
      </w:r>
      <w:r w:rsidR="00113AF1">
        <w:rPr>
          <w:rFonts w:ascii="Times New Roman" w:hAnsi="Times New Roman" w:cs="Times New Roman"/>
          <w:sz w:val="28"/>
          <w:szCs w:val="28"/>
        </w:rPr>
        <w:t xml:space="preserve">дарный год не должна превышать </w:t>
      </w:r>
      <w:r>
        <w:rPr>
          <w:rFonts w:ascii="Times New Roman" w:hAnsi="Times New Roman" w:cs="Times New Roman"/>
          <w:sz w:val="28"/>
          <w:szCs w:val="28"/>
        </w:rPr>
        <w:t xml:space="preserve">следующие предельные значения средней численности работников: 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 ста человек включительно для малых предприятий; 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микропредприятий - до пятнадцати человек.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указанные Правительством Российской Федерации для каждой категории субъектов малого и среднего предпринимательства.</w:t>
      </w:r>
    </w:p>
    <w:p w:rsidR="00AC2D97" w:rsidRDefault="00AC2D97" w:rsidP="008B44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созданные организации или вновь,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выручка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регистрации, не превышают предельные значения, установленные выше обозначенными пунктами   настоящего раздела.</w:t>
      </w:r>
    </w:p>
    <w:p w:rsidR="00AC2D97" w:rsidRP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C2D97">
        <w:rPr>
          <w:rFonts w:ascii="Times New Roman" w:hAnsi="Times New Roman" w:cs="Times New Roman"/>
          <w:sz w:val="28"/>
          <w:szCs w:val="28"/>
        </w:rPr>
        <w:t>Средняя численность работ</w:t>
      </w:r>
      <w:r w:rsidR="00113AF1">
        <w:rPr>
          <w:rFonts w:ascii="Times New Roman" w:hAnsi="Times New Roman" w:cs="Times New Roman"/>
          <w:sz w:val="28"/>
          <w:szCs w:val="28"/>
        </w:rPr>
        <w:t xml:space="preserve">ников микропредприятия, малого </w:t>
      </w:r>
      <w:r w:rsidRPr="00AC2D97">
        <w:rPr>
          <w:rFonts w:ascii="Times New Roman" w:hAnsi="Times New Roman" w:cs="Times New Roman"/>
          <w:sz w:val="28"/>
          <w:szCs w:val="28"/>
        </w:rPr>
        <w:t>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 совместительству с учетом реально отработанного времени, работников представительств, филиалов и других обособленных подразделений указанного  микропредприятия, малого или среднего предприятия.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 условия доступа субъектов малого и среднего предпринимательства к получению поддержки.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D97">
        <w:rPr>
          <w:rFonts w:ascii="Times New Roman" w:hAnsi="Times New Roman" w:cs="Times New Roman"/>
          <w:sz w:val="28"/>
          <w:szCs w:val="28"/>
        </w:rPr>
        <w:t>Обеспечение равного доступа субъектов малого и среднего предпринимательства  к получению поддержки,  в соответствии с условиями ее предоставления, установленным настоящей Программой.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D97">
        <w:rPr>
          <w:rFonts w:ascii="Times New Roman" w:hAnsi="Times New Roman" w:cs="Times New Roman"/>
          <w:sz w:val="28"/>
          <w:szCs w:val="28"/>
        </w:rPr>
        <w:t>Сроки рассмотрения обращений субъектов малого и среднего предпринимательства об оказании поддержки:</w:t>
      </w:r>
    </w:p>
    <w:p w:rsidR="009055CB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оказание финансовой, имущественной и </w:t>
      </w:r>
      <w:r w:rsidR="009055CB">
        <w:rPr>
          <w:rFonts w:ascii="Times New Roman" w:hAnsi="Times New Roman" w:cs="Times New Roman"/>
          <w:sz w:val="28"/>
          <w:szCs w:val="28"/>
        </w:rPr>
        <w:t>других видов поддержки-30 дней;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информационной и консультационной поддержки - 3дня.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Каждый субъект малого и среднего предпринимательства должен быть проинформирован о решении, принятом по таким обращениям, в течении     пяти дней со дня его принятия.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к организациям, образующим инфраструктуру поддержки малого и среднего предпринимательства.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Инфраструктура поддержки субъектов малого и среднего предпринимательства включает в себя  государственный и муниципальные фонд</w:t>
      </w:r>
      <w:r w:rsidR="000E440B">
        <w:rPr>
          <w:rFonts w:ascii="Times New Roman" w:hAnsi="Times New Roman" w:cs="Times New Roman"/>
          <w:sz w:val="28"/>
          <w:szCs w:val="28"/>
        </w:rPr>
        <w:t>ы поддержки предпринимательства</w:t>
      </w:r>
      <w:r>
        <w:rPr>
          <w:rFonts w:ascii="Times New Roman" w:hAnsi="Times New Roman" w:cs="Times New Roman"/>
          <w:sz w:val="28"/>
          <w:szCs w:val="28"/>
        </w:rPr>
        <w:t>,фонды содействия кредитованию                    (гарантийные фонды, фонды поручительств), консультативные центры.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организациям, образующим инфраструктуру субъектов малого и среднего предпринимательства определить: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Участие в реализации мероприятий настоящей Программы.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Обеспечение условий для создания субъектов МСП и оказания им поддержки по одному из следующих направлений:</w:t>
      </w:r>
    </w:p>
    <w:p w:rsidR="00AC2D97" w:rsidRDefault="00AC2D97" w:rsidP="00AC2D9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производственной деятельности;</w:t>
      </w:r>
    </w:p>
    <w:p w:rsidR="00AC2D97" w:rsidRDefault="00AC2D97" w:rsidP="00AC2D9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подготовка, переподготовка и повышение квалификации кадров для субъектов МСП;</w:t>
      </w:r>
    </w:p>
    <w:p w:rsidR="00AC2D97" w:rsidRDefault="00AC2D97" w:rsidP="00AC2D9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обеспечение субъектов МСП;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Формы, условия и порядок поддержки субъектов малого и среднего предпринимательства.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 и организаций, включает в себя финансовую, консультативную поддержку, поддержку в области подготовки, переподготовки и повышения квалификации их работников, поддержку в области инноваций, поддержку субъектов малого и среднего предпринимательства, поддержку субъектов </w:t>
      </w:r>
      <w:r w:rsidR="00AC2D97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предпринимательства, осуществляющих сельскохозяйственную деятельность.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оказания поддержки определяется Положениями, утв</w:t>
      </w:r>
      <w:r w:rsidR="00113AF1">
        <w:rPr>
          <w:rFonts w:ascii="Times New Roman" w:hAnsi="Times New Roman" w:cs="Times New Roman"/>
          <w:sz w:val="28"/>
          <w:szCs w:val="28"/>
        </w:rPr>
        <w:t xml:space="preserve">ержденными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Веневский район.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Основными принципами поддержки субъектов малого и среднего предпринимательства являются: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Заявительный порядок обращения субъектов малого и среднего предпринимательства за оказанием поддержки;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Равный доступ субъектов малого и среднего предпринимательства, соответствующих критериям, предусмотренным настоящей Программой к участию в программных мероприятиях;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Оказание поддержки с соблюдением требований, установленных Федеральным законом от 26 июля 2006года № 135-ФЗ «О защите конкуренции»;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Открытость процедур оказания поддержки.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обращении субъектов малого и среднего предпринимательства за оказа</w:t>
      </w:r>
      <w:r w:rsidR="00113AF1">
        <w:rPr>
          <w:rFonts w:ascii="Times New Roman" w:hAnsi="Times New Roman" w:cs="Times New Roman"/>
          <w:sz w:val="28"/>
          <w:szCs w:val="28"/>
        </w:rPr>
        <w:t xml:space="preserve">нием поддержки субъекты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</w:t>
      </w:r>
      <w:r w:rsidR="00113AF1">
        <w:rPr>
          <w:rFonts w:ascii="Times New Roman" w:hAnsi="Times New Roman" w:cs="Times New Roman"/>
          <w:sz w:val="28"/>
          <w:szCs w:val="28"/>
        </w:rPr>
        <w:t xml:space="preserve">а должны представить документы, </w:t>
      </w:r>
      <w:r>
        <w:rPr>
          <w:rFonts w:ascii="Times New Roman" w:hAnsi="Times New Roman" w:cs="Times New Roman"/>
          <w:sz w:val="28"/>
          <w:szCs w:val="28"/>
        </w:rPr>
        <w:t>подтверждающие их соответствие условиям, установленным статьей 4 Федеральног</w:t>
      </w:r>
      <w:r w:rsidR="009055CB">
        <w:rPr>
          <w:rFonts w:ascii="Times New Roman" w:hAnsi="Times New Roman" w:cs="Times New Roman"/>
          <w:sz w:val="28"/>
          <w:szCs w:val="28"/>
        </w:rPr>
        <w:t>о закона от 24.07.2007г  №209 «</w:t>
      </w:r>
      <w:r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Федерации».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Поддержка не может оказываться в отношении субъектов малого и среднего предпринимательства: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являющихся,  кредитными организациями, страховыми организациями     (за исключением потребительских кооперативов), инвестиционными фондами, негосударственными пенсионными фондами, профессиональными</w:t>
      </w:r>
      <w:r w:rsidR="006F4FE9">
        <w:rPr>
          <w:rFonts w:ascii="Times New Roman" w:hAnsi="Times New Roman" w:cs="Times New Roman"/>
          <w:sz w:val="28"/>
          <w:szCs w:val="28"/>
        </w:rPr>
        <w:t xml:space="preserve"> участниками рынка ценных бумаг, ломбардами, а также субъекты малого и среднего предпринимательства, являющихся участниками соглашений о разделе продукции, осуществляющих предпринимательскую деятельность в сфере игорного бизнеса, являющихся в порядке, установленном законодательством Российской Федерации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D97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</w:t>
      </w:r>
      <w:r w:rsidR="00113AF1">
        <w:rPr>
          <w:rFonts w:ascii="Times New Roman" w:hAnsi="Times New Roman" w:cs="Times New Roman"/>
          <w:sz w:val="28"/>
          <w:szCs w:val="28"/>
        </w:rPr>
        <w:t xml:space="preserve">лизацию подакцизных товаров, а </w:t>
      </w:r>
      <w:r w:rsidR="00AC2D97">
        <w:rPr>
          <w:rFonts w:ascii="Times New Roman" w:hAnsi="Times New Roman" w:cs="Times New Roman"/>
          <w:sz w:val="28"/>
          <w:szCs w:val="28"/>
        </w:rPr>
        <w:t>также добычу и реализацию полезных ископаемых, за исключением общераспространенных полезных ископаемых.</w:t>
      </w:r>
    </w:p>
    <w:p w:rsidR="00AC2D97" w:rsidRDefault="009055CB" w:rsidP="008B449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D97">
        <w:rPr>
          <w:rFonts w:ascii="Times New Roman" w:hAnsi="Times New Roman" w:cs="Times New Roman"/>
          <w:sz w:val="28"/>
          <w:szCs w:val="28"/>
        </w:rPr>
        <w:t xml:space="preserve"> в оказании поддержки может быть отказано в случае, если: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предоставлены документы, определенные соответствующей Программой, или представлены недостоверные сведения и документы;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выполнены условия оказания поддержки; 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ранее в отношении заявителя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обеспечивших целевого использования средств поддержки, прошло менее чем три года.</w:t>
      </w:r>
    </w:p>
    <w:p w:rsid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955" w:rsidRP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955">
        <w:rPr>
          <w:rFonts w:ascii="Times New Roman" w:hAnsi="Times New Roman" w:cs="Times New Roman"/>
          <w:i/>
          <w:sz w:val="28"/>
          <w:szCs w:val="28"/>
        </w:rPr>
        <w:t>1.2.</w:t>
      </w:r>
      <w:r w:rsidRPr="0029695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«Прогноз развития сферы реализации муниципальной программы»</w:t>
      </w:r>
    </w:p>
    <w:p w:rsidR="00C36EC6" w:rsidRDefault="00C36EC6" w:rsidP="00296955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последних лет показывает, что малое и среднее предпринимательство сформировалось в самостоятельный сектор экономики, обрело правовой статус.</w:t>
      </w:r>
    </w:p>
    <w:p w:rsidR="00C36EC6" w:rsidRDefault="00C36EC6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пред</w:t>
      </w:r>
      <w:r w:rsidR="00113AF1">
        <w:rPr>
          <w:rFonts w:ascii="Times New Roman" w:hAnsi="Times New Roman" w:cs="Times New Roman"/>
          <w:sz w:val="28"/>
          <w:szCs w:val="28"/>
        </w:rPr>
        <w:t xml:space="preserve">принимательства являются одним </w:t>
      </w:r>
      <w:r>
        <w:rPr>
          <w:rFonts w:ascii="Times New Roman" w:hAnsi="Times New Roman" w:cs="Times New Roman"/>
          <w:sz w:val="28"/>
          <w:szCs w:val="28"/>
        </w:rPr>
        <w:t>из самых перспективных и активно развивающихся секторов муниципальной экономики, которые гарантируют быстрый оборот ресурсов, высокую динамику роста.</w:t>
      </w:r>
    </w:p>
    <w:p w:rsidR="00C36EC6" w:rsidRDefault="00C36EC6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показатели, характеризующие состояние малого бизнеса, имеют устойчивую тенденцию количественного и качественного роста.</w:t>
      </w:r>
    </w:p>
    <w:p w:rsidR="00C36EC6" w:rsidRDefault="00C36EC6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003">
        <w:rPr>
          <w:rFonts w:ascii="Times New Roman" w:hAnsi="Times New Roman" w:cs="Times New Roman"/>
          <w:sz w:val="28"/>
          <w:szCs w:val="28"/>
        </w:rPr>
        <w:t>Одним из основных индикаторов качества экономической сре</w:t>
      </w:r>
      <w:r w:rsidR="00113AF1">
        <w:rPr>
          <w:rFonts w:ascii="Times New Roman" w:hAnsi="Times New Roman" w:cs="Times New Roman"/>
          <w:sz w:val="28"/>
          <w:szCs w:val="28"/>
        </w:rPr>
        <w:t xml:space="preserve">ды в муниципальном образовании </w:t>
      </w:r>
      <w:r w:rsidRPr="00CE1003">
        <w:rPr>
          <w:rFonts w:ascii="Times New Roman" w:hAnsi="Times New Roman" w:cs="Times New Roman"/>
          <w:sz w:val="28"/>
          <w:szCs w:val="28"/>
        </w:rPr>
        <w:t>является количество субъектов малого и среднего предпринимательства. Число действующих малых предприятий по состо</w:t>
      </w:r>
      <w:r w:rsidR="00CE1003">
        <w:rPr>
          <w:rFonts w:ascii="Times New Roman" w:hAnsi="Times New Roman" w:cs="Times New Roman"/>
          <w:sz w:val="28"/>
          <w:szCs w:val="28"/>
        </w:rPr>
        <w:t>янию на 01.01.2013 года составляло 216ед. (103,0 % по сравнению с 2012 годом)</w:t>
      </w:r>
      <w:r w:rsidRPr="00CE1003">
        <w:rPr>
          <w:rFonts w:ascii="Times New Roman" w:hAnsi="Times New Roman" w:cs="Times New Roman"/>
          <w:sz w:val="28"/>
          <w:szCs w:val="28"/>
        </w:rPr>
        <w:t>.</w:t>
      </w:r>
    </w:p>
    <w:p w:rsidR="00C36EC6" w:rsidRDefault="00A169E5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F640B">
        <w:rPr>
          <w:rFonts w:ascii="Times New Roman" w:hAnsi="Times New Roman" w:cs="Times New Roman"/>
          <w:sz w:val="28"/>
          <w:szCs w:val="28"/>
        </w:rPr>
        <w:t>01.01.2013</w:t>
      </w:r>
      <w:r w:rsidR="00C36EC6">
        <w:rPr>
          <w:rFonts w:ascii="Times New Roman" w:hAnsi="Times New Roman" w:cs="Times New Roman"/>
          <w:sz w:val="28"/>
          <w:szCs w:val="28"/>
        </w:rPr>
        <w:t>года было зарегистрировано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- 816 чел, их число возросло </w:t>
      </w:r>
      <w:r w:rsidR="00FC78B3">
        <w:rPr>
          <w:rFonts w:ascii="Times New Roman" w:hAnsi="Times New Roman" w:cs="Times New Roman"/>
          <w:sz w:val="28"/>
          <w:szCs w:val="28"/>
        </w:rPr>
        <w:t xml:space="preserve">по сравнению с 2010годом. </w:t>
      </w:r>
      <w:r w:rsidR="00CC7E1D">
        <w:rPr>
          <w:rFonts w:ascii="Times New Roman" w:hAnsi="Times New Roman" w:cs="Times New Roman"/>
          <w:sz w:val="28"/>
          <w:szCs w:val="28"/>
        </w:rPr>
        <w:t>н</w:t>
      </w:r>
      <w:r w:rsidR="00F56F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9,4</w:t>
      </w:r>
      <w:r w:rsidR="00CC7E1D">
        <w:rPr>
          <w:rFonts w:ascii="Times New Roman" w:hAnsi="Times New Roman" w:cs="Times New Roman"/>
          <w:sz w:val="28"/>
          <w:szCs w:val="28"/>
        </w:rPr>
        <w:t>%</w:t>
      </w:r>
      <w:r w:rsidR="00FC78B3">
        <w:rPr>
          <w:rFonts w:ascii="Times New Roman" w:hAnsi="Times New Roman" w:cs="Times New Roman"/>
          <w:sz w:val="28"/>
          <w:szCs w:val="28"/>
        </w:rPr>
        <w:t>. Однако в</w:t>
      </w:r>
      <w:r>
        <w:rPr>
          <w:rFonts w:ascii="Times New Roman" w:hAnsi="Times New Roman" w:cs="Times New Roman"/>
          <w:sz w:val="28"/>
          <w:szCs w:val="28"/>
        </w:rPr>
        <w:t xml:space="preserve"> 2013 году </w:t>
      </w:r>
      <w:r w:rsidR="00FC78B3">
        <w:rPr>
          <w:rFonts w:ascii="Times New Roman" w:hAnsi="Times New Roman" w:cs="Times New Roman"/>
          <w:sz w:val="28"/>
          <w:szCs w:val="28"/>
        </w:rPr>
        <w:t xml:space="preserve">наблюдается  снижение </w:t>
      </w:r>
      <w:r w:rsidR="00D34D1C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C36EC6">
        <w:rPr>
          <w:rFonts w:ascii="Times New Roman" w:hAnsi="Times New Roman" w:cs="Times New Roman"/>
          <w:sz w:val="28"/>
          <w:szCs w:val="28"/>
        </w:rPr>
        <w:t>индивидуаль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FC78B3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B61CD2">
        <w:rPr>
          <w:rFonts w:ascii="Times New Roman" w:hAnsi="Times New Roman" w:cs="Times New Roman"/>
          <w:sz w:val="28"/>
          <w:szCs w:val="28"/>
        </w:rPr>
        <w:t xml:space="preserve"> на 0,6</w:t>
      </w:r>
      <w:r w:rsidR="004D7A35">
        <w:rPr>
          <w:rFonts w:ascii="Times New Roman" w:hAnsi="Times New Roman" w:cs="Times New Roman"/>
          <w:sz w:val="28"/>
          <w:szCs w:val="28"/>
        </w:rPr>
        <w:t xml:space="preserve"> %</w:t>
      </w:r>
      <w:r w:rsidR="00D34D1C">
        <w:rPr>
          <w:rFonts w:ascii="Times New Roman" w:hAnsi="Times New Roman" w:cs="Times New Roman"/>
          <w:sz w:val="28"/>
          <w:szCs w:val="28"/>
        </w:rPr>
        <w:t>по сравнению с 2012 годом числа</w:t>
      </w:r>
      <w:r w:rsidR="004D7A35">
        <w:rPr>
          <w:rFonts w:ascii="Times New Roman" w:hAnsi="Times New Roman" w:cs="Times New Roman"/>
          <w:sz w:val="28"/>
          <w:szCs w:val="28"/>
        </w:rPr>
        <w:t>, это связано  с ужесточением законодательства в сфере торговли алкогольной продукцией.</w:t>
      </w:r>
    </w:p>
    <w:p w:rsidR="00C36EC6" w:rsidRDefault="00C36EC6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всего малый и средний бизнес представлен предприятиями торговли, бытовых услуг и общественного питания </w:t>
      </w:r>
      <w:r w:rsidR="007B53F5">
        <w:rPr>
          <w:rFonts w:ascii="Times New Roman" w:hAnsi="Times New Roman" w:cs="Times New Roman"/>
          <w:sz w:val="28"/>
          <w:szCs w:val="28"/>
        </w:rPr>
        <w:t xml:space="preserve">-53,4%, транспорта и связи- 20,8%, в сельском хозяйстве -8,7 </w:t>
      </w:r>
      <w:r>
        <w:rPr>
          <w:rFonts w:ascii="Times New Roman" w:hAnsi="Times New Roman" w:cs="Times New Roman"/>
          <w:sz w:val="28"/>
          <w:szCs w:val="28"/>
        </w:rPr>
        <w:t>%, в о</w:t>
      </w:r>
      <w:r w:rsidR="007B53F5">
        <w:rPr>
          <w:rFonts w:ascii="Times New Roman" w:hAnsi="Times New Roman" w:cs="Times New Roman"/>
          <w:sz w:val="28"/>
          <w:szCs w:val="28"/>
        </w:rPr>
        <w:t>бра</w:t>
      </w:r>
      <w:r w:rsidR="003011B4">
        <w:rPr>
          <w:rFonts w:ascii="Times New Roman" w:hAnsi="Times New Roman" w:cs="Times New Roman"/>
          <w:sz w:val="28"/>
          <w:szCs w:val="28"/>
        </w:rPr>
        <w:t>батывающих предприятиях - 2,3%,</w:t>
      </w:r>
      <w:r w:rsidR="007B53F5">
        <w:rPr>
          <w:rFonts w:ascii="Times New Roman" w:hAnsi="Times New Roman" w:cs="Times New Roman"/>
          <w:sz w:val="28"/>
          <w:szCs w:val="28"/>
        </w:rPr>
        <w:t>гостиницы и рестораны-2,2</w:t>
      </w:r>
      <w:r>
        <w:rPr>
          <w:rFonts w:ascii="Times New Roman" w:hAnsi="Times New Roman" w:cs="Times New Roman"/>
          <w:sz w:val="28"/>
          <w:szCs w:val="28"/>
        </w:rPr>
        <w:t>%.Доля малых предприятий, занят</w:t>
      </w:r>
      <w:r w:rsidR="007B53F5">
        <w:rPr>
          <w:rFonts w:ascii="Times New Roman" w:hAnsi="Times New Roman" w:cs="Times New Roman"/>
          <w:sz w:val="28"/>
          <w:szCs w:val="28"/>
        </w:rPr>
        <w:t>ых строительством составляет - 3,8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AE5954">
        <w:rPr>
          <w:rFonts w:ascii="Times New Roman" w:hAnsi="Times New Roman" w:cs="Times New Roman"/>
          <w:sz w:val="28"/>
          <w:szCs w:val="28"/>
        </w:rPr>
        <w:t>по прочим видам деятельности - 8,8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36EC6" w:rsidRPr="007A7EC4" w:rsidRDefault="00C36EC6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EC4">
        <w:rPr>
          <w:rFonts w:ascii="Times New Roman" w:hAnsi="Times New Roman" w:cs="Times New Roman"/>
          <w:sz w:val="28"/>
          <w:szCs w:val="28"/>
        </w:rPr>
        <w:t>Общее число занятых в сфере мало</w:t>
      </w:r>
      <w:r w:rsidR="007A7EC4">
        <w:rPr>
          <w:rFonts w:ascii="Times New Roman" w:hAnsi="Times New Roman" w:cs="Times New Roman"/>
          <w:sz w:val="28"/>
          <w:szCs w:val="28"/>
        </w:rPr>
        <w:t>го бизнеса составляет более 2200 чел. это 11,8</w:t>
      </w:r>
      <w:r w:rsidRPr="007A7EC4">
        <w:rPr>
          <w:rFonts w:ascii="Times New Roman" w:hAnsi="Times New Roman" w:cs="Times New Roman"/>
          <w:sz w:val="28"/>
          <w:szCs w:val="28"/>
        </w:rPr>
        <w:t xml:space="preserve"> % от экономически активного населения района.</w:t>
      </w:r>
    </w:p>
    <w:p w:rsidR="00C36EC6" w:rsidRPr="00D34D1C" w:rsidRDefault="00C36EC6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D1C">
        <w:rPr>
          <w:rFonts w:ascii="Times New Roman" w:hAnsi="Times New Roman" w:cs="Times New Roman"/>
          <w:sz w:val="28"/>
          <w:szCs w:val="28"/>
        </w:rPr>
        <w:t xml:space="preserve">Доля продукции, производимой малыми предприятиями, в общем объеме продукции предприятий, осуществляющих свою деятельность на </w:t>
      </w:r>
      <w:r w:rsidR="00CC7E1D">
        <w:rPr>
          <w:rFonts w:ascii="Times New Roman" w:hAnsi="Times New Roman" w:cs="Times New Roman"/>
          <w:sz w:val="28"/>
          <w:szCs w:val="28"/>
        </w:rPr>
        <w:t xml:space="preserve">территории района, </w:t>
      </w:r>
      <w:r w:rsidR="00D34D1C">
        <w:rPr>
          <w:rFonts w:ascii="Times New Roman" w:hAnsi="Times New Roman" w:cs="Times New Roman"/>
          <w:sz w:val="28"/>
          <w:szCs w:val="28"/>
        </w:rPr>
        <w:t>составляет 33,8</w:t>
      </w:r>
      <w:r w:rsidRPr="00D34D1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36EC6" w:rsidRDefault="00C36EC6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D1C">
        <w:rPr>
          <w:rFonts w:ascii="Times New Roman" w:hAnsi="Times New Roman" w:cs="Times New Roman"/>
          <w:sz w:val="28"/>
          <w:szCs w:val="28"/>
        </w:rPr>
        <w:t>Наблюдаются ежегодные темпы роста объемов произведенной продукции, выполнения работ и оказания ус</w:t>
      </w:r>
      <w:r w:rsidR="00F71001" w:rsidRPr="00D34D1C">
        <w:rPr>
          <w:rFonts w:ascii="Times New Roman" w:hAnsi="Times New Roman" w:cs="Times New Roman"/>
          <w:sz w:val="28"/>
          <w:szCs w:val="28"/>
        </w:rPr>
        <w:t>луг малыми предприятиями. В 2012</w:t>
      </w:r>
      <w:r w:rsidRPr="00D34D1C">
        <w:rPr>
          <w:rFonts w:ascii="Times New Roman" w:hAnsi="Times New Roman" w:cs="Times New Roman"/>
          <w:sz w:val="28"/>
          <w:szCs w:val="28"/>
        </w:rPr>
        <w:t xml:space="preserve"> году указанны</w:t>
      </w:r>
      <w:r w:rsidR="001B785F">
        <w:rPr>
          <w:rFonts w:ascii="Times New Roman" w:hAnsi="Times New Roman" w:cs="Times New Roman"/>
          <w:sz w:val="28"/>
          <w:szCs w:val="28"/>
        </w:rPr>
        <w:t>й объем составил 1537,5</w:t>
      </w:r>
      <w:r w:rsidR="00F56F09">
        <w:rPr>
          <w:rFonts w:ascii="Times New Roman" w:hAnsi="Times New Roman" w:cs="Times New Roman"/>
          <w:sz w:val="28"/>
          <w:szCs w:val="28"/>
        </w:rPr>
        <w:t>млн. рублей, или 105,7</w:t>
      </w:r>
      <w:r w:rsidRPr="00D34D1C">
        <w:rPr>
          <w:rFonts w:ascii="Times New Roman" w:hAnsi="Times New Roman" w:cs="Times New Roman"/>
          <w:sz w:val="28"/>
          <w:szCs w:val="28"/>
        </w:rPr>
        <w:t xml:space="preserve"> % к уровню предыдущего года.</w:t>
      </w:r>
    </w:p>
    <w:p w:rsidR="00C36EC6" w:rsidRDefault="00C36EC6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в основной капит</w:t>
      </w:r>
      <w:r w:rsidR="00042F68">
        <w:rPr>
          <w:rFonts w:ascii="Times New Roman" w:hAnsi="Times New Roman" w:cs="Times New Roman"/>
          <w:sz w:val="28"/>
          <w:szCs w:val="28"/>
        </w:rPr>
        <w:t>ал по малым предприятиям за 2012год составили 49214</w:t>
      </w:r>
      <w:r>
        <w:rPr>
          <w:rFonts w:ascii="Times New Roman" w:hAnsi="Times New Roman" w:cs="Times New Roman"/>
          <w:sz w:val="28"/>
          <w:szCs w:val="28"/>
        </w:rPr>
        <w:t>тыс.руб</w:t>
      </w:r>
      <w:r w:rsidR="00F56F09">
        <w:rPr>
          <w:rFonts w:ascii="Times New Roman" w:hAnsi="Times New Roman" w:cs="Times New Roman"/>
          <w:sz w:val="28"/>
          <w:szCs w:val="28"/>
        </w:rPr>
        <w:t>.</w:t>
      </w:r>
      <w:r w:rsidR="00042F68">
        <w:rPr>
          <w:rFonts w:ascii="Times New Roman" w:hAnsi="Times New Roman" w:cs="Times New Roman"/>
          <w:sz w:val="28"/>
          <w:szCs w:val="28"/>
        </w:rPr>
        <w:t>(150,5</w:t>
      </w:r>
      <w:r>
        <w:rPr>
          <w:rFonts w:ascii="Times New Roman" w:hAnsi="Times New Roman" w:cs="Times New Roman"/>
          <w:sz w:val="28"/>
          <w:szCs w:val="28"/>
        </w:rPr>
        <w:t>% к уровн</w:t>
      </w:r>
      <w:r w:rsidR="00042F68">
        <w:rPr>
          <w:rFonts w:ascii="Times New Roman" w:hAnsi="Times New Roman" w:cs="Times New Roman"/>
          <w:sz w:val="28"/>
          <w:szCs w:val="28"/>
        </w:rPr>
        <w:t>ю 2011</w:t>
      </w:r>
      <w:r w:rsidR="000E440B">
        <w:rPr>
          <w:rFonts w:ascii="Times New Roman" w:hAnsi="Times New Roman" w:cs="Times New Roman"/>
          <w:sz w:val="28"/>
          <w:szCs w:val="28"/>
        </w:rPr>
        <w:t>года), в т.ч. по отраслям:</w:t>
      </w:r>
      <w:r w:rsidR="00042F68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CC7E1D">
        <w:rPr>
          <w:rFonts w:ascii="Times New Roman" w:hAnsi="Times New Roman" w:cs="Times New Roman"/>
          <w:sz w:val="28"/>
          <w:szCs w:val="28"/>
        </w:rPr>
        <w:t xml:space="preserve">хозяйство 29934,0тыс.руб </w:t>
      </w:r>
      <w:r w:rsidR="00042F68">
        <w:rPr>
          <w:rFonts w:ascii="Times New Roman" w:hAnsi="Times New Roman" w:cs="Times New Roman"/>
          <w:sz w:val="28"/>
          <w:szCs w:val="28"/>
        </w:rPr>
        <w:t>,строительство 19280,0тыс.руб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EC6" w:rsidRDefault="00C36EC6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Ежегодно увеличиваются налоговые и иные обязательные платежи, произведенные субъектами малого и среднего предпринимательства, в консолидиров</w:t>
      </w:r>
      <w:r w:rsidR="00F56F09">
        <w:rPr>
          <w:rFonts w:ascii="Times New Roman" w:hAnsi="Times New Roman" w:cs="Times New Roman"/>
          <w:sz w:val="28"/>
          <w:szCs w:val="28"/>
        </w:rPr>
        <w:t>анный бюджет района. Так за 2012</w:t>
      </w:r>
      <w:r w:rsidR="005C70F2">
        <w:rPr>
          <w:rFonts w:ascii="Times New Roman" w:hAnsi="Times New Roman" w:cs="Times New Roman"/>
          <w:sz w:val="28"/>
          <w:szCs w:val="28"/>
        </w:rPr>
        <w:t>год поступило</w:t>
      </w:r>
      <w:r>
        <w:rPr>
          <w:rFonts w:ascii="Times New Roman" w:hAnsi="Times New Roman" w:cs="Times New Roman"/>
          <w:sz w:val="28"/>
          <w:szCs w:val="28"/>
        </w:rPr>
        <w:t xml:space="preserve"> налогов на </w:t>
      </w:r>
      <w:r w:rsidR="005C70F2">
        <w:rPr>
          <w:rFonts w:ascii="Times New Roman" w:hAnsi="Times New Roman" w:cs="Times New Roman"/>
          <w:sz w:val="28"/>
          <w:szCs w:val="28"/>
        </w:rPr>
        <w:t xml:space="preserve">совокупный доход </w:t>
      </w:r>
      <w:r w:rsidR="00F56F09">
        <w:rPr>
          <w:rFonts w:ascii="Times New Roman" w:hAnsi="Times New Roman" w:cs="Times New Roman"/>
          <w:sz w:val="28"/>
          <w:szCs w:val="28"/>
        </w:rPr>
        <w:t>28,3</w:t>
      </w:r>
      <w:r>
        <w:rPr>
          <w:rFonts w:ascii="Times New Roman" w:hAnsi="Times New Roman" w:cs="Times New Roman"/>
          <w:sz w:val="28"/>
          <w:szCs w:val="28"/>
        </w:rPr>
        <w:t xml:space="preserve"> млн.руб. или </w:t>
      </w:r>
      <w:r w:rsidR="005C70F2">
        <w:rPr>
          <w:rFonts w:ascii="Times New Roman" w:hAnsi="Times New Roman" w:cs="Times New Roman"/>
          <w:sz w:val="28"/>
          <w:szCs w:val="28"/>
        </w:rPr>
        <w:t>106,6%</w:t>
      </w:r>
      <w:r w:rsidR="002D2088">
        <w:rPr>
          <w:rFonts w:ascii="Times New Roman" w:hAnsi="Times New Roman" w:cs="Times New Roman"/>
          <w:sz w:val="28"/>
          <w:szCs w:val="28"/>
        </w:rPr>
        <w:t>к уровню 2011года. П</w:t>
      </w:r>
      <w:r>
        <w:rPr>
          <w:rFonts w:ascii="Times New Roman" w:hAnsi="Times New Roman" w:cs="Times New Roman"/>
          <w:sz w:val="28"/>
          <w:szCs w:val="28"/>
        </w:rPr>
        <w:t>оступления по да</w:t>
      </w:r>
      <w:r w:rsidR="005C70F2">
        <w:rPr>
          <w:rFonts w:ascii="Times New Roman" w:hAnsi="Times New Roman" w:cs="Times New Roman"/>
          <w:sz w:val="28"/>
          <w:szCs w:val="28"/>
        </w:rPr>
        <w:t>нному</w:t>
      </w:r>
      <w:r w:rsidR="00F7742D">
        <w:rPr>
          <w:rFonts w:ascii="Times New Roman" w:hAnsi="Times New Roman" w:cs="Times New Roman"/>
          <w:sz w:val="28"/>
          <w:szCs w:val="28"/>
        </w:rPr>
        <w:t xml:space="preserve"> налогу</w:t>
      </w:r>
      <w:r w:rsidR="002D2088">
        <w:rPr>
          <w:rFonts w:ascii="Times New Roman" w:hAnsi="Times New Roman" w:cs="Times New Roman"/>
          <w:sz w:val="28"/>
          <w:szCs w:val="28"/>
        </w:rPr>
        <w:t xml:space="preserve">за год </w:t>
      </w:r>
      <w:r w:rsidR="00F56F09">
        <w:rPr>
          <w:rFonts w:ascii="Times New Roman" w:hAnsi="Times New Roman" w:cs="Times New Roman"/>
          <w:sz w:val="28"/>
          <w:szCs w:val="28"/>
        </w:rPr>
        <w:t>увеличились на 1739</w:t>
      </w:r>
      <w:r w:rsidR="007F23DE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2D2088">
        <w:rPr>
          <w:rFonts w:ascii="Times New Roman" w:hAnsi="Times New Roman" w:cs="Times New Roman"/>
          <w:sz w:val="28"/>
          <w:szCs w:val="28"/>
        </w:rPr>
        <w:t xml:space="preserve">Наблюдается ежегодное увеличение налогов </w:t>
      </w:r>
      <w:r w:rsidR="007F23DE">
        <w:rPr>
          <w:rFonts w:ascii="Times New Roman" w:hAnsi="Times New Roman" w:cs="Times New Roman"/>
          <w:sz w:val="28"/>
          <w:szCs w:val="28"/>
        </w:rPr>
        <w:t>на совокупный доход. Так</w:t>
      </w:r>
      <w:r w:rsidR="00E97832">
        <w:rPr>
          <w:rFonts w:ascii="Times New Roman" w:hAnsi="Times New Roman" w:cs="Times New Roman"/>
          <w:sz w:val="28"/>
          <w:szCs w:val="28"/>
        </w:rPr>
        <w:t xml:space="preserve"> в 2011г  это </w:t>
      </w:r>
      <w:r>
        <w:rPr>
          <w:rFonts w:ascii="Times New Roman" w:hAnsi="Times New Roman" w:cs="Times New Roman"/>
          <w:sz w:val="28"/>
          <w:szCs w:val="28"/>
        </w:rPr>
        <w:t xml:space="preserve"> на 43,7 % больше уровня предыдущего года</w:t>
      </w:r>
      <w:r w:rsidR="001842BE">
        <w:rPr>
          <w:rFonts w:ascii="Times New Roman" w:hAnsi="Times New Roman" w:cs="Times New Roman"/>
          <w:sz w:val="28"/>
          <w:szCs w:val="28"/>
        </w:rPr>
        <w:t xml:space="preserve"> (26,5 млн.руб).</w:t>
      </w:r>
    </w:p>
    <w:p w:rsidR="00C36EC6" w:rsidRDefault="00C36EC6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свидетельствует об имеющемся значительном потенциале малого предпринимательства, который реализован не достаточно полно.</w:t>
      </w:r>
    </w:p>
    <w:p w:rsidR="00700F9A" w:rsidRDefault="00C36EC6" w:rsidP="00027E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Тульской области до 2028 года развитие малого и среднего предпринимательства определено в качестве одно</w:t>
      </w:r>
      <w:r w:rsidR="00027E71">
        <w:rPr>
          <w:rFonts w:ascii="Times New Roman" w:hAnsi="Times New Roman" w:cs="Times New Roman"/>
          <w:sz w:val="28"/>
          <w:szCs w:val="28"/>
        </w:rPr>
        <w:t>го из приоритетных направлений.</w:t>
      </w:r>
    </w:p>
    <w:p w:rsidR="00C36EC6" w:rsidRPr="00700F9A" w:rsidRDefault="00700F9A" w:rsidP="00700F9A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F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«Цели, задачи и индикаторы достижения целей и решения задач, основные ожидаемые конечные результаты муниципальной  программы, сроки и этапы реализации муниципальной программы»</w:t>
      </w:r>
    </w:p>
    <w:p w:rsidR="00C36EC6" w:rsidRPr="00700F9A" w:rsidRDefault="00700F9A" w:rsidP="00700F9A">
      <w:pPr>
        <w:pStyle w:val="ConsPlusNormal"/>
        <w:widowControl/>
        <w:ind w:firstLine="426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00F9A">
        <w:rPr>
          <w:rFonts w:ascii="Times New Roman" w:hAnsi="Times New Roman" w:cs="Times New Roman"/>
          <w:i/>
          <w:sz w:val="28"/>
          <w:szCs w:val="28"/>
        </w:rPr>
        <w:t>2.1.</w:t>
      </w:r>
      <w:r w:rsidRPr="00700F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«Цели, задачи и индикаторы (показатели) достижения целей и решения задач муниципальной программы»</w:t>
      </w:r>
    </w:p>
    <w:p w:rsidR="00C36EC6" w:rsidRDefault="00C36EC6" w:rsidP="00C36EC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настоящей Программы является создание условий для развития малого и среднего предпринимательства, в том числе в инновационной и производственной сфере.</w:t>
      </w:r>
    </w:p>
    <w:p w:rsidR="00C36EC6" w:rsidRDefault="00C36EC6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5E3601" w:rsidRDefault="005E3601" w:rsidP="005E36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-стимулирование инвестиционной деятельности малого и среднего предпринимательства в реальном секторе эк</w:t>
      </w:r>
      <w:r w:rsidR="00711CF0">
        <w:rPr>
          <w:rFonts w:ascii="Times New Roman" w:hAnsi="Times New Roman" w:cs="Times New Roman"/>
          <w:sz w:val="28"/>
          <w:szCs w:val="28"/>
        </w:rPr>
        <w:t xml:space="preserve">ономики, путем развития системы </w:t>
      </w:r>
      <w:r>
        <w:rPr>
          <w:rFonts w:ascii="Times New Roman" w:hAnsi="Times New Roman" w:cs="Times New Roman"/>
          <w:sz w:val="28"/>
          <w:szCs w:val="28"/>
        </w:rPr>
        <w:t xml:space="preserve">финансовой поддержки; </w:t>
      </w:r>
      <w:r>
        <w:rPr>
          <w:rFonts w:ascii="Times New Roman" w:hAnsi="Times New Roman" w:cs="Times New Roman"/>
          <w:sz w:val="28"/>
          <w:szCs w:val="28"/>
        </w:rPr>
        <w:br/>
        <w:t xml:space="preserve">-создание общедоступных региональных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информационных ресурсов в сфере малого и </w:t>
      </w:r>
      <w:r>
        <w:rPr>
          <w:rFonts w:ascii="Times New Roman" w:hAnsi="Times New Roman" w:cs="Times New Roman"/>
          <w:sz w:val="28"/>
          <w:szCs w:val="28"/>
        </w:rPr>
        <w:br/>
        <w:t xml:space="preserve">среднего предпринимательства; </w:t>
      </w:r>
      <w:r>
        <w:rPr>
          <w:rFonts w:ascii="Times New Roman" w:hAnsi="Times New Roman" w:cs="Times New Roman"/>
          <w:sz w:val="28"/>
          <w:szCs w:val="28"/>
        </w:rPr>
        <w:br/>
        <w:t xml:space="preserve">-повышение эффективности мер, направленных на развитие малого и среднего предпринимательства;     </w:t>
      </w:r>
      <w:r>
        <w:rPr>
          <w:rFonts w:ascii="Times New Roman" w:hAnsi="Times New Roman" w:cs="Times New Roman"/>
          <w:sz w:val="28"/>
          <w:szCs w:val="28"/>
        </w:rPr>
        <w:br/>
        <w:t xml:space="preserve">-стимулирование вовлечения молодежи в </w:t>
      </w:r>
      <w:r>
        <w:rPr>
          <w:rFonts w:ascii="Times New Roman" w:hAnsi="Times New Roman" w:cs="Times New Roman"/>
          <w:sz w:val="28"/>
          <w:szCs w:val="28"/>
        </w:rPr>
        <w:br/>
        <w:t>предпринимательскую деятельность.</w:t>
      </w:r>
    </w:p>
    <w:p w:rsidR="00C36EC6" w:rsidRDefault="00C36EC6" w:rsidP="00D22B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D22B0E" w:rsidRDefault="00700F9A" w:rsidP="00D2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Индикаторы программы:</w:t>
      </w: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027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ectPr w:rsidR="00D22B0E">
          <w:pgSz w:w="11906" w:h="16838"/>
          <w:pgMar w:top="1134" w:right="851" w:bottom="1134" w:left="1701" w:header="720" w:footer="720" w:gutter="0"/>
          <w:cols w:space="720"/>
        </w:sectPr>
      </w:pPr>
    </w:p>
    <w:p w:rsidR="00D22B0E" w:rsidRP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22B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Сведения</w:t>
      </w:r>
    </w:p>
    <w:p w:rsidR="00D22B0E" w:rsidRPr="003C5F32" w:rsidRDefault="00D22B0E" w:rsidP="003C5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22B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 индикаторах муниципальной программы и их значениях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5497"/>
        <w:gridCol w:w="1985"/>
        <w:gridCol w:w="1276"/>
        <w:gridCol w:w="1276"/>
        <w:gridCol w:w="1843"/>
        <w:gridCol w:w="1701"/>
        <w:gridCol w:w="1133"/>
      </w:tblGrid>
      <w:tr w:rsidR="00ED3CDE" w:rsidRPr="00D22B0E" w:rsidTr="00343542">
        <w:trPr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13368B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Значение по годам                                    </w:t>
            </w:r>
          </w:p>
        </w:tc>
      </w:tr>
      <w:tr w:rsidR="00ED3CDE" w:rsidRPr="00D22B0E" w:rsidTr="00343542">
        <w:trPr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CDE" w:rsidRDefault="00ED3CDE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DE" w:rsidRPr="00D22B0E" w:rsidRDefault="00ED3CDE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>оды реализации муниципальной программы</w:t>
            </w:r>
          </w:p>
        </w:tc>
      </w:tr>
      <w:tr w:rsidR="00ED3CDE" w:rsidRPr="00D22B0E" w:rsidTr="00343542">
        <w:trPr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3CDE" w:rsidRPr="00D22B0E" w:rsidTr="00343542">
        <w:trPr>
          <w:tblCellSpacing w:w="5" w:type="nil"/>
        </w:trPr>
        <w:tc>
          <w:tcPr>
            <w:tcW w:w="153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3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«Развитие субъектов малого и среднего предпринимательства в муниципальном образовании Веневский район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-2016 годы»</w:t>
            </w:r>
          </w:p>
        </w:tc>
      </w:tr>
      <w:tr w:rsidR="00ED3CDE" w:rsidRPr="00D22B0E" w:rsidTr="0034354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налоговых поступлений в консолидированный бюджет района в результате финансовой поддержки субъектов малого и среднего предпринимательства, оказанной Веневским фондом поддержки малого и среднего предпринимательства и программ местного развития в рамках целевой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DE" w:rsidRPr="00D22B0E" w:rsidRDefault="00ED3CDE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AC" w:rsidRDefault="00C85BAC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Default="00F75602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AC" w:rsidRDefault="00C85BAC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F75602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AC" w:rsidRDefault="00C85BAC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8B449A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AC" w:rsidRDefault="00C85BAC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8B449A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AC" w:rsidRDefault="00C85BAC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8B449A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41,9</w:t>
            </w:r>
          </w:p>
        </w:tc>
      </w:tr>
      <w:tr w:rsidR="00ED3CDE" w:rsidRPr="00D22B0E" w:rsidTr="0034354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ED3CDE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предпринимательства, позволяющие усилить конкуренцию на местном уровне;</w:t>
            </w:r>
          </w:p>
          <w:p w:rsidR="00F75602" w:rsidRDefault="00F75602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DE" w:rsidRDefault="00ED3CDE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  <w:p w:rsidR="00F75602" w:rsidRDefault="00F75602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602" w:rsidRDefault="00F75602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Default="008B449A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783</w:t>
            </w:r>
          </w:p>
          <w:p w:rsidR="00F75602" w:rsidRDefault="00F7560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602" w:rsidRDefault="00F7560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Default="00F75602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  <w:p w:rsidR="00F75602" w:rsidRDefault="00F75602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602" w:rsidRPr="002A3310" w:rsidRDefault="00F75602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Default="00F7560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714</w:t>
            </w:r>
          </w:p>
          <w:p w:rsidR="00F75602" w:rsidRDefault="00F7560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602" w:rsidRPr="002A3310" w:rsidRDefault="00F75602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Default="00F7560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725</w:t>
            </w:r>
          </w:p>
          <w:p w:rsidR="00F75602" w:rsidRDefault="00F7560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602" w:rsidRPr="002A3310" w:rsidRDefault="00F7560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Default="00F7560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737</w:t>
            </w:r>
          </w:p>
          <w:p w:rsidR="00F75602" w:rsidRDefault="00F7560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602" w:rsidRPr="002A3310" w:rsidRDefault="00F7560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F20" w:rsidRPr="00D22B0E" w:rsidTr="0034354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оборота малых предприятий (в действующих ценах)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20" w:rsidRDefault="007B7F20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110,8</w:t>
            </w:r>
          </w:p>
        </w:tc>
      </w:tr>
      <w:tr w:rsidR="00ED3CDE" w:rsidRPr="00D22B0E" w:rsidTr="007B7F20">
        <w:trPr>
          <w:trHeight w:val="7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7B7F20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A" w:rsidRDefault="00ED3CDE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и услуг, производимых малыми предприятиями, что будет способствовать пополнению рынка товаро</w:t>
            </w:r>
            <w:r w:rsidR="00507D15">
              <w:rPr>
                <w:rFonts w:ascii="Times New Roman" w:hAnsi="Times New Roman" w:cs="Times New Roman"/>
                <w:sz w:val="28"/>
                <w:szCs w:val="28"/>
              </w:rPr>
              <w:t>в и укреплению районного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BA" w:rsidRDefault="007B7F20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Default="007B7F20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0BA" w:rsidRPr="002A3310" w:rsidRDefault="007B7F2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D6B" w:rsidRPr="002A3310" w:rsidRDefault="007B7F2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D6B" w:rsidRPr="002A3310" w:rsidRDefault="007B7F2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D6B" w:rsidRPr="002A3310" w:rsidRDefault="007B7F2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59,8</w:t>
            </w:r>
          </w:p>
        </w:tc>
      </w:tr>
      <w:tr w:rsidR="00507D15" w:rsidRPr="00D22B0E" w:rsidTr="0034354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15" w:rsidRDefault="007B7F20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15" w:rsidRDefault="00507D15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занятых на микропредприятиях,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15" w:rsidRDefault="00507D15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15" w:rsidRDefault="00507D15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D15" w:rsidRDefault="00507D15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D15" w:rsidRDefault="00507D15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D15" w:rsidRDefault="00507D15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D15" w:rsidRDefault="00507D15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7D15" w:rsidRPr="00D22B0E" w:rsidTr="0034354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15" w:rsidRDefault="007B7F20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15" w:rsidRDefault="00507D15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15" w:rsidRDefault="00507D15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15" w:rsidRDefault="00507D15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D15" w:rsidRDefault="00507D15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B7F20" w:rsidRDefault="007B7F20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D15" w:rsidRDefault="00507D15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D15" w:rsidRDefault="00507D15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0" w:rsidRDefault="007B7F20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D15" w:rsidRDefault="00507D15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3CDE" w:rsidRPr="00D22B0E" w:rsidTr="0034354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7B7F20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8B449A" w:rsidP="0002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D3CDE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DE" w:rsidRDefault="00ED3CDE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898" w:rsidRDefault="008B1898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Default="00551275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898" w:rsidRDefault="008B1898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A05B7E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898" w:rsidRDefault="008B1898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A05B7E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898" w:rsidRDefault="008B1898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8B1898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898" w:rsidRDefault="008B1898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8B1898" w:rsidP="007B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60BA" w:rsidRPr="00D22B0E" w:rsidTr="0034354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A" w:rsidRDefault="007B7F20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A" w:rsidRDefault="00C860BA" w:rsidP="0002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 предпринимательства (включая индивидуальных предпринимателей) в расчете на 1 тыс. человек населения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BA" w:rsidRDefault="00B43567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A" w:rsidRDefault="00C860B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A" w:rsidRDefault="00C860B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898" w:rsidRDefault="008B1898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898" w:rsidRDefault="008B1898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A" w:rsidRDefault="00C860B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A" w:rsidRDefault="00C860B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A" w:rsidRDefault="00C860B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0BA" w:rsidRPr="00D22B0E" w:rsidTr="0034354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A" w:rsidRDefault="007B7F20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A" w:rsidRDefault="008B1898" w:rsidP="0002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BA" w:rsidRDefault="008B1898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A" w:rsidRDefault="00C860B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8" w:rsidRDefault="008B1898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0BA" w:rsidRDefault="008B1898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84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A" w:rsidRDefault="00C860B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A" w:rsidRDefault="00C860B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A" w:rsidRDefault="00C860BA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0F9A" w:rsidRDefault="00700F9A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  <w:sectPr w:rsidR="005710E7" w:rsidSect="00075466">
          <w:pgSz w:w="16838" w:h="11906" w:orient="landscape"/>
          <w:pgMar w:top="1135" w:right="1134" w:bottom="851" w:left="1134" w:header="720" w:footer="720" w:gutter="0"/>
          <w:cols w:space="720"/>
        </w:sectPr>
      </w:pPr>
    </w:p>
    <w:p w:rsidR="00C36EC6" w:rsidRPr="00700F9A" w:rsidRDefault="00700F9A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F9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2.2. </w:t>
      </w:r>
      <w:r w:rsidRPr="00700F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«Конечные результаты реализации муниципальной программы»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</w:p>
    <w:p w:rsidR="00700F9A" w:rsidRDefault="00700F9A" w:rsidP="00700F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-дополнительный объем налоговых поступлений в консолидированный бюджет района  в результате финансовой поддержки субъектов  малого и среднего  предпринимательства в рамках муниципальной  целевой </w:t>
      </w:r>
      <w:r w:rsidR="006371CF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51636F">
        <w:rPr>
          <w:rFonts w:ascii="Times New Roman" w:hAnsi="Times New Roman" w:cs="Times New Roman"/>
          <w:sz w:val="28"/>
          <w:szCs w:val="28"/>
        </w:rPr>
        <w:t xml:space="preserve">(ежегодное увеличение на 11 – 20 </w:t>
      </w:r>
      <w:r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5710E7" w:rsidRDefault="00700F9A" w:rsidP="00700F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-увеличение количества рабочих мест, созданных (сохраненных) в результате реализации </w:t>
      </w:r>
      <w:r w:rsidR="006371CF">
        <w:rPr>
          <w:rFonts w:ascii="Times New Roman" w:hAnsi="Times New Roman" w:cs="Times New Roman"/>
          <w:sz w:val="28"/>
          <w:szCs w:val="28"/>
        </w:rPr>
        <w:t xml:space="preserve">субъектами </w:t>
      </w:r>
      <w:r>
        <w:rPr>
          <w:rFonts w:ascii="Times New Roman" w:hAnsi="Times New Roman" w:cs="Times New Roman"/>
          <w:sz w:val="28"/>
          <w:szCs w:val="28"/>
        </w:rPr>
        <w:t xml:space="preserve">малого и среднего                   </w:t>
      </w:r>
      <w:r>
        <w:rPr>
          <w:rFonts w:ascii="Times New Roman" w:hAnsi="Times New Roman" w:cs="Times New Roman"/>
          <w:sz w:val="28"/>
          <w:szCs w:val="28"/>
        </w:rPr>
        <w:br/>
        <w:t>предпринимательства проектов, получивших   ф</w:t>
      </w:r>
      <w:r w:rsidR="006B1B2B">
        <w:rPr>
          <w:rFonts w:ascii="Times New Roman" w:hAnsi="Times New Roman" w:cs="Times New Roman"/>
          <w:sz w:val="28"/>
          <w:szCs w:val="28"/>
        </w:rPr>
        <w:t xml:space="preserve">инансовую поддержку в рамках </w:t>
      </w:r>
      <w:r>
        <w:rPr>
          <w:rFonts w:ascii="Times New Roman" w:hAnsi="Times New Roman" w:cs="Times New Roman"/>
          <w:sz w:val="28"/>
          <w:szCs w:val="28"/>
        </w:rPr>
        <w:t>муниципальной целев</w:t>
      </w:r>
      <w:r w:rsidR="0051636F">
        <w:rPr>
          <w:rFonts w:ascii="Times New Roman" w:hAnsi="Times New Roman" w:cs="Times New Roman"/>
          <w:sz w:val="28"/>
          <w:szCs w:val="28"/>
        </w:rPr>
        <w:t xml:space="preserve">ой программы (на 10-20мест);    </w:t>
      </w:r>
      <w:r w:rsidR="0051636F">
        <w:rPr>
          <w:rFonts w:ascii="Times New Roman" w:hAnsi="Times New Roman" w:cs="Times New Roman"/>
          <w:sz w:val="28"/>
          <w:szCs w:val="28"/>
        </w:rPr>
        <w:br/>
        <w:t xml:space="preserve">-увеличение 5,0-6,2 </w:t>
      </w:r>
      <w:r w:rsidR="005710E7">
        <w:rPr>
          <w:rFonts w:ascii="Times New Roman" w:hAnsi="Times New Roman" w:cs="Times New Roman"/>
          <w:sz w:val="28"/>
          <w:szCs w:val="28"/>
        </w:rPr>
        <w:t>% доли продукции и услуг, производимых малыми предприятиями.</w:t>
      </w:r>
    </w:p>
    <w:p w:rsidR="005710E7" w:rsidRDefault="005710E7" w:rsidP="005710E7">
      <w:pPr>
        <w:pStyle w:val="ConsPlusNormal"/>
        <w:widowControl/>
        <w:ind w:left="567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00F9A">
        <w:rPr>
          <w:rFonts w:ascii="Times New Roman" w:hAnsi="Times New Roman" w:cs="Times New Roman"/>
          <w:i/>
          <w:sz w:val="28"/>
          <w:szCs w:val="28"/>
        </w:rPr>
        <w:t>2.3.</w:t>
      </w:r>
      <w:r w:rsidRPr="00700F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«Сроки и этапы реализации муниципальной программы»</w:t>
      </w:r>
    </w:p>
    <w:p w:rsidR="005710E7" w:rsidRDefault="005710E7" w:rsidP="005710E7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E5A">
        <w:rPr>
          <w:rFonts w:ascii="Times New Roman" w:hAnsi="Times New Roman" w:cs="Times New Roman"/>
          <w:sz w:val="28"/>
          <w:szCs w:val="28"/>
        </w:rPr>
        <w:t>Программа реализуется в один этап 201</w:t>
      </w:r>
      <w:r w:rsidR="00FE50CC">
        <w:rPr>
          <w:rFonts w:ascii="Times New Roman" w:hAnsi="Times New Roman" w:cs="Times New Roman"/>
          <w:sz w:val="28"/>
          <w:szCs w:val="28"/>
        </w:rPr>
        <w:t>4</w:t>
      </w:r>
      <w:r w:rsidRPr="00671E5A">
        <w:rPr>
          <w:rFonts w:ascii="Times New Roman" w:hAnsi="Times New Roman" w:cs="Times New Roman"/>
          <w:sz w:val="28"/>
          <w:szCs w:val="28"/>
        </w:rPr>
        <w:t>-2016 годы.</w:t>
      </w:r>
    </w:p>
    <w:p w:rsidR="00FE50CC" w:rsidRDefault="00FE50CC" w:rsidP="00FE50CC">
      <w:pPr>
        <w:pStyle w:val="ConsPlusNormal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1E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«Обобщенная характеристика основных мероприятий муниципальной программы»</w:t>
      </w:r>
    </w:p>
    <w:p w:rsidR="00FE50CC" w:rsidRDefault="006371CF" w:rsidP="001373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0CC">
        <w:rPr>
          <w:rFonts w:ascii="Times New Roman" w:hAnsi="Times New Roman" w:cs="Times New Roman"/>
          <w:sz w:val="28"/>
          <w:szCs w:val="28"/>
        </w:rPr>
        <w:t>Соверш</w:t>
      </w:r>
      <w:r w:rsidR="006B1B2B">
        <w:rPr>
          <w:rFonts w:ascii="Times New Roman" w:hAnsi="Times New Roman" w:cs="Times New Roman"/>
          <w:sz w:val="28"/>
          <w:szCs w:val="28"/>
        </w:rPr>
        <w:t xml:space="preserve">енствование региональной </w:t>
      </w:r>
      <w:r w:rsidR="00FE50CC">
        <w:rPr>
          <w:rFonts w:ascii="Times New Roman" w:hAnsi="Times New Roman" w:cs="Times New Roman"/>
          <w:sz w:val="28"/>
          <w:szCs w:val="28"/>
        </w:rPr>
        <w:t xml:space="preserve">политики     </w:t>
      </w:r>
      <w:r w:rsidR="00FE50CC">
        <w:rPr>
          <w:rFonts w:ascii="Times New Roman" w:hAnsi="Times New Roman" w:cs="Times New Roman"/>
          <w:sz w:val="28"/>
          <w:szCs w:val="28"/>
        </w:rPr>
        <w:br/>
        <w:t xml:space="preserve">поддержки малого и среднего предпринимательства.        </w:t>
      </w:r>
      <w:r w:rsidR="00FE50CC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Содействие  </w:t>
      </w:r>
      <w:r w:rsidR="00FE50CC">
        <w:rPr>
          <w:rFonts w:ascii="Times New Roman" w:hAnsi="Times New Roman" w:cs="Times New Roman"/>
          <w:sz w:val="28"/>
          <w:szCs w:val="28"/>
        </w:rPr>
        <w:t xml:space="preserve">обеспечению доступности          </w:t>
      </w:r>
      <w:r w:rsidR="00FE50CC">
        <w:rPr>
          <w:rFonts w:ascii="Times New Roman" w:hAnsi="Times New Roman" w:cs="Times New Roman"/>
          <w:sz w:val="28"/>
          <w:szCs w:val="28"/>
        </w:rPr>
        <w:br/>
        <w:t xml:space="preserve">финансовых ресурсов для субъектов малого и     </w:t>
      </w:r>
      <w:r w:rsidR="00FE50CC">
        <w:rPr>
          <w:rFonts w:ascii="Times New Roman" w:hAnsi="Times New Roman" w:cs="Times New Roman"/>
          <w:sz w:val="28"/>
          <w:szCs w:val="28"/>
        </w:rPr>
        <w:br/>
        <w:t xml:space="preserve">среднего предпринимательства.                  </w:t>
      </w:r>
      <w:r w:rsidR="00FE50CC">
        <w:rPr>
          <w:rFonts w:ascii="Times New Roman" w:hAnsi="Times New Roman" w:cs="Times New Roman"/>
          <w:sz w:val="28"/>
          <w:szCs w:val="28"/>
        </w:rPr>
        <w:br/>
        <w:t xml:space="preserve">-Стимулирование производственной и           </w:t>
      </w:r>
      <w:r w:rsidR="00FE50CC">
        <w:rPr>
          <w:rFonts w:ascii="Times New Roman" w:hAnsi="Times New Roman" w:cs="Times New Roman"/>
          <w:sz w:val="28"/>
          <w:szCs w:val="28"/>
        </w:rPr>
        <w:br/>
        <w:t xml:space="preserve">инновационной деятельности малых и средних     </w:t>
      </w:r>
      <w:r w:rsidR="00FE50CC">
        <w:rPr>
          <w:rFonts w:ascii="Times New Roman" w:hAnsi="Times New Roman" w:cs="Times New Roman"/>
          <w:sz w:val="28"/>
          <w:szCs w:val="28"/>
        </w:rPr>
        <w:br/>
        <w:t xml:space="preserve">предприятий.      </w:t>
      </w:r>
      <w:r w:rsidR="00FE50CC">
        <w:rPr>
          <w:rFonts w:ascii="Times New Roman" w:hAnsi="Times New Roman" w:cs="Times New Roman"/>
          <w:sz w:val="28"/>
          <w:szCs w:val="28"/>
        </w:rPr>
        <w:br/>
        <w:t>-Информационная поддержка субъектов малого и среднего предпринимательства.</w:t>
      </w:r>
    </w:p>
    <w:p w:rsidR="00FE50CC" w:rsidRDefault="00FE50CC" w:rsidP="00FE50CC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0CC" w:rsidRDefault="00FE50CC" w:rsidP="001373EB">
      <w:pPr>
        <w:pStyle w:val="ConsPlusNormal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2D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Характеристика мер муниципального регулирования</w:t>
      </w:r>
      <w:r w:rsidRPr="00AC2D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1373EB" w:rsidRDefault="001373EB" w:rsidP="001373EB">
      <w:pPr>
        <w:pStyle w:val="ConsPlusNormal"/>
        <w:widowControl/>
        <w:ind w:firstLine="6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7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Правовое регулирование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r w:rsidRPr="00137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реализации мероприятий программы предусматривает изменение нормати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1373EB">
        <w:rPr>
          <w:rFonts w:ascii="Times New Roman" w:eastAsia="Calibri" w:hAnsi="Times New Roman" w:cs="Times New Roman"/>
          <w:sz w:val="28"/>
          <w:szCs w:val="28"/>
          <w:lang w:eastAsia="en-US"/>
        </w:rPr>
        <w:t>но-правовых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актов муниципального образования в соответствии с изменяющимися потребностями субъектов малого предпринимательства.</w:t>
      </w: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P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Pr="00D64361" w:rsidRDefault="001373EB" w:rsidP="001D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18F" w:rsidRDefault="0090018F" w:rsidP="005E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90018F" w:rsidSect="005710E7">
          <w:pgSz w:w="11906" w:h="16838"/>
          <w:pgMar w:top="1134" w:right="851" w:bottom="1134" w:left="1701" w:header="720" w:footer="720" w:gutter="0"/>
          <w:cols w:space="720"/>
        </w:sectPr>
      </w:pPr>
      <w:bookmarkStart w:id="1" w:name="Par351"/>
      <w:bookmarkEnd w:id="1"/>
    </w:p>
    <w:p w:rsidR="001373EB" w:rsidRPr="00807BC8" w:rsidRDefault="001373EB" w:rsidP="005E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</w:t>
      </w: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ведения</w:t>
      </w:r>
    </w:p>
    <w:p w:rsidR="001373EB" w:rsidRPr="00807BC8" w:rsidRDefault="001373EB" w:rsidP="00137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</w:t>
      </w:r>
    </w:p>
    <w:p w:rsidR="001373EB" w:rsidRPr="005E6C84" w:rsidRDefault="001373EB" w:rsidP="005E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6"/>
        <w:gridCol w:w="2558"/>
        <w:gridCol w:w="3089"/>
        <w:gridCol w:w="2379"/>
        <w:gridCol w:w="1993"/>
        <w:gridCol w:w="4125"/>
      </w:tblGrid>
      <w:tr w:rsidR="005E6C84" w:rsidRPr="00807BC8" w:rsidTr="00363939">
        <w:trPr>
          <w:trHeight w:val="1400"/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F539BD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и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характеристика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нормативного 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2C731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положении нормативного правового  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сроки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подготовки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(квартал,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год)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 индикатора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муниципальнойпрограммы, на который влияет   правовое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регулирование</w:t>
            </w:r>
          </w:p>
        </w:tc>
      </w:tr>
      <w:tr w:rsidR="001373EB" w:rsidRPr="00807BC8" w:rsidTr="005E6C84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90018F" w:rsidP="0090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18F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субъектов малого и среднего предпринимательства в муниципальном  образовании Венёвский район  на 2014 - 2016 годы"    </w:t>
            </w:r>
          </w:p>
        </w:tc>
      </w:tr>
      <w:tr w:rsidR="001373EB" w:rsidRPr="00807BC8" w:rsidTr="005E6C84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D3A81" w:rsidRDefault="001373EB" w:rsidP="003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</w:t>
            </w:r>
            <w:r w:rsidR="00363939" w:rsidRPr="008D3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90018F"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мер, направленных на развитие малого и среднего предпринимательства</w:t>
            </w:r>
          </w:p>
          <w:p w:rsidR="00274F72" w:rsidRPr="00807BC8" w:rsidRDefault="00274F72" w:rsidP="003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C84" w:rsidRPr="00807BC8" w:rsidTr="00363939">
        <w:trPr>
          <w:tblCellSpacing w:w="5" w:type="nil"/>
        </w:trPr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90018F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Вновь принимаемый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C84" w:rsidRPr="00807BC8" w:rsidTr="00363939">
        <w:trPr>
          <w:tblCellSpacing w:w="5" w:type="nil"/>
        </w:trPr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90018F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</w:t>
            </w:r>
            <w:r w:rsidR="002C731B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образования Венев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ский район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1B" w:rsidRPr="00670901" w:rsidRDefault="002C731B" w:rsidP="002C731B">
            <w:pPr>
              <w:spacing w:after="0" w:line="240" w:lineRule="auto"/>
              <w:ind w:left="23"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C73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муниципальной программы «Развитие субъектов малого и среднего предпринимательства в муниципальном образовании Веневский район на 2014-2016 годы»</w:t>
            </w:r>
          </w:p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2C731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5E6C84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 2014 года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5E6C84" w:rsidP="005E6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дополнительных налоговых поступлений в консолидированный бюджет района в результате финансовой поддержки субъектов малого и среднего предпринимательства, оказанной Веневским фондом поддержки малого и среднего предпринимательства и программ местного развития в рамках целевой программы;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-увеличение количества субъектов малого предпринимательства,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позволяющие усилить конкуренцию на местном уровне;</w:t>
            </w:r>
          </w:p>
          <w:p w:rsidR="005E6C84" w:rsidRDefault="005E6C84" w:rsidP="005E6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продукции и 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1373EB" w:rsidRPr="00807BC8" w:rsidRDefault="005E6C84" w:rsidP="005E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программы;</w:t>
            </w:r>
          </w:p>
        </w:tc>
      </w:tr>
      <w:tr w:rsidR="00E61BE9" w:rsidRPr="00807BC8" w:rsidTr="00363939">
        <w:trPr>
          <w:tblCellSpacing w:w="5" w:type="nil"/>
        </w:trPr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807BC8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670901" w:rsidRDefault="00E61BE9" w:rsidP="002C731B">
            <w:pPr>
              <w:spacing w:after="0" w:line="240" w:lineRule="auto"/>
              <w:ind w:left="23" w:right="30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5E6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39" w:rsidRPr="00807BC8" w:rsidTr="00363939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39" w:rsidRPr="008D3A81" w:rsidRDefault="00363939" w:rsidP="005E6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>Задача: стимулирование вовлечения молодежи в предпринимательскую деятельность</w:t>
            </w:r>
          </w:p>
        </w:tc>
      </w:tr>
      <w:tr w:rsidR="005E6C84" w:rsidRPr="00807BC8" w:rsidTr="00363939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Pr="00807BC8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Веневский район от 17.10.2013 г. №1528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Pr="00E61BE9" w:rsidRDefault="00E61BE9" w:rsidP="005E6C84">
            <w:pPr>
              <w:spacing w:after="0" w:line="240" w:lineRule="auto"/>
              <w:ind w:right="30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1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«Об утверждении порядка проведения открытого конкурса по предоставлению грантов на развитие собственного бизнеса начинающим предпринимателям»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экономике, инвестициям, развитию АПК и муниципальному заказу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E61BE9" w:rsidP="00E6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2014-2016 внесение изменений по мере необходимости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E61BE9" w:rsidP="00E61B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-объем дополнительных налоговых поступлений в консолидированный бюджет района в результате финансовой поддержки субъектов малого и среднего предпринимательства</w:t>
            </w:r>
          </w:p>
          <w:p w:rsidR="00E61BE9" w:rsidRDefault="00E61BE9" w:rsidP="00E61B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субъектов малого предпринимательства,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позволяющие усилить конкуренцию на местном уровне;</w:t>
            </w:r>
          </w:p>
          <w:p w:rsidR="00E61BE9" w:rsidRDefault="00E61BE9" w:rsidP="00E61B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продукции и 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5E6C84" w:rsidRDefault="00E61BE9" w:rsidP="00E61B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программы;</w:t>
            </w:r>
          </w:p>
        </w:tc>
      </w:tr>
      <w:tr w:rsidR="00E61BE9" w:rsidRPr="00807BC8" w:rsidTr="00363939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807BC8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670901" w:rsidRDefault="00E61BE9" w:rsidP="005E6C84">
            <w:pPr>
              <w:spacing w:after="0" w:line="240" w:lineRule="auto"/>
              <w:ind w:right="30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5E6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39" w:rsidRPr="00807BC8" w:rsidTr="00363939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39" w:rsidRPr="008D3A81" w:rsidRDefault="00363939" w:rsidP="005E6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>Задача: стимулирование инвестиционной деятельности малого и среднего предпринимательства в реальном секторе экономики, путем развития системы финансовой поддержки;</w:t>
            </w:r>
          </w:p>
        </w:tc>
      </w:tr>
      <w:tr w:rsidR="00E61BE9" w:rsidRPr="00807BC8" w:rsidTr="00363939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807BC8" w:rsidRDefault="001D5A90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1D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</w:t>
            </w:r>
            <w:r w:rsidR="008B1898">
              <w:rPr>
                <w:rFonts w:ascii="Times New Roman" w:eastAsia="Times New Roman" w:hAnsi="Times New Roman" w:cs="Times New Roman"/>
                <w:sz w:val="28"/>
                <w:szCs w:val="28"/>
              </w:rPr>
              <w:t>ия Веневский район от 17.10.</w:t>
            </w:r>
            <w:r w:rsidR="00B37286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№1529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1D5A90" w:rsidRDefault="001D5A90" w:rsidP="001D5A90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</w:t>
            </w:r>
            <w:r w:rsidRPr="001D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Комитет по экономике, инвестициям, развитию АПК и муниципальному заказу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 Веневский район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2014-2016 внесение изменений по мере необходимости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1D5A90" w:rsidP="005E6C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-объем дополнительных налоговых поступлений в консолидированный бюджет района в результате финансовой поддержки субъектов малого и среднего предпринимательства</w:t>
            </w:r>
          </w:p>
          <w:p w:rsidR="001D5A90" w:rsidRDefault="001D5A90" w:rsidP="001D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продукции и услуг, производимых малыми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предприятиями, что будет способствовать пополнению рынка товаров и укреплению районного бюджета;</w:t>
            </w:r>
          </w:p>
          <w:p w:rsidR="00E61BE9" w:rsidRPr="001D5A90" w:rsidRDefault="001D5A90" w:rsidP="001D5A90">
            <w:r>
              <w:rPr>
                <w:rFonts w:ascii="Times New Roman" w:hAnsi="Times New Roman" w:cs="Times New Roman"/>
                <w:sz w:val="28"/>
                <w:szCs w:val="28"/>
              </w:rPr>
              <w:t>-создание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программы;</w:t>
            </w:r>
          </w:p>
        </w:tc>
      </w:tr>
      <w:tr w:rsidR="001D5A90" w:rsidRPr="00807BC8" w:rsidTr="00363939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1D5A90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1D5A90" w:rsidP="001D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Вновь принимаемый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Pr="001D5A90" w:rsidRDefault="000E440B" w:rsidP="000E440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Default="000E440B" w:rsidP="000E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Default="000E440B" w:rsidP="000E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Default="000E440B" w:rsidP="000E4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0018F" w:rsidRDefault="0090018F" w:rsidP="00FE50CC">
      <w:pPr>
        <w:pStyle w:val="ConsPlusNormal"/>
        <w:widowControl/>
        <w:ind w:left="720" w:hanging="4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0018F" w:rsidSect="0090018F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1373EB" w:rsidRDefault="001373EB" w:rsidP="00FE50CC">
      <w:pPr>
        <w:pStyle w:val="ConsPlusNormal"/>
        <w:widowControl/>
        <w:ind w:left="720" w:hanging="4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5A90" w:rsidRDefault="001D5A90" w:rsidP="001D5A90">
      <w:pPr>
        <w:pStyle w:val="ConsPlusNormal"/>
        <w:widowControl/>
        <w:numPr>
          <w:ilvl w:val="0"/>
          <w:numId w:val="16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A90">
        <w:rPr>
          <w:rFonts w:ascii="Times New Roman" w:eastAsia="Calibri" w:hAnsi="Times New Roman" w:cs="Times New Roman"/>
          <w:b/>
          <w:sz w:val="28"/>
          <w:szCs w:val="28"/>
        </w:rPr>
        <w:t>«Обоснование объема финансовых ресурсов, необходимых для реализации муниципальной программы»</w:t>
      </w:r>
    </w:p>
    <w:p w:rsidR="00225DBE" w:rsidRDefault="00225DBE" w:rsidP="00225DBE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DBE" w:rsidRDefault="00225DBE" w:rsidP="00225DBE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0CC" w:rsidRPr="00225DBE" w:rsidRDefault="00FE50CC" w:rsidP="001D5A90">
      <w:pPr>
        <w:pStyle w:val="ConsPlusNormal"/>
        <w:widowControl/>
        <w:numPr>
          <w:ilvl w:val="1"/>
          <w:numId w:val="16"/>
        </w:num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2D9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Общий объем финансовых ресурсов, необходимых для реализации муниципальной программы</w:t>
      </w:r>
    </w:p>
    <w:p w:rsidR="00225DBE" w:rsidRPr="001D5A90" w:rsidRDefault="00225DBE" w:rsidP="00225DBE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5DBE" w:rsidRDefault="00FE50CC" w:rsidP="00225D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финансирования- </w:t>
      </w:r>
      <w:r w:rsidR="005668CC">
        <w:rPr>
          <w:rFonts w:ascii="Times New Roman" w:hAnsi="Times New Roman" w:cs="Times New Roman"/>
          <w:b/>
          <w:sz w:val="28"/>
          <w:szCs w:val="28"/>
        </w:rPr>
        <w:t>2260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тыс.руб.,  </w:t>
      </w:r>
      <w:r w:rsidR="00F26C49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F26C49">
        <w:rPr>
          <w:rFonts w:ascii="Times New Roman" w:hAnsi="Times New Roman" w:cs="Times New Roman"/>
          <w:sz w:val="28"/>
          <w:szCs w:val="28"/>
        </w:rPr>
        <w:t>, за счет всех источников финансирования:</w:t>
      </w:r>
    </w:p>
    <w:p w:rsidR="00DE0180" w:rsidRDefault="00FE50CC" w:rsidP="00225D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a"/>
        <w:tblW w:w="0" w:type="auto"/>
        <w:tblLook w:val="04A0"/>
      </w:tblPr>
      <w:tblGrid>
        <w:gridCol w:w="2831"/>
        <w:gridCol w:w="1524"/>
        <w:gridCol w:w="1321"/>
        <w:gridCol w:w="1298"/>
        <w:gridCol w:w="1298"/>
        <w:gridCol w:w="1298"/>
      </w:tblGrid>
      <w:tr w:rsidR="003F157B" w:rsidTr="003C5F32">
        <w:tc>
          <w:tcPr>
            <w:tcW w:w="2831" w:type="dxa"/>
            <w:vMerge w:val="restart"/>
            <w:vAlign w:val="center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524" w:type="dxa"/>
            <w:vMerge w:val="restart"/>
            <w:vAlign w:val="center"/>
          </w:tcPr>
          <w:p w:rsidR="003F157B" w:rsidRDefault="00225DBE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ницы измерения</w:t>
            </w:r>
          </w:p>
        </w:tc>
        <w:tc>
          <w:tcPr>
            <w:tcW w:w="1321" w:type="dxa"/>
            <w:vMerge w:val="restart"/>
            <w:vAlign w:val="center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94" w:type="dxa"/>
            <w:gridSpan w:val="3"/>
          </w:tcPr>
          <w:p w:rsidR="003F157B" w:rsidRDefault="00225DBE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отребность</w:t>
            </w:r>
          </w:p>
        </w:tc>
      </w:tr>
      <w:tr w:rsidR="003F157B" w:rsidTr="003C5F32">
        <w:tc>
          <w:tcPr>
            <w:tcW w:w="283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</w:tcPr>
          <w:p w:rsidR="003F157B" w:rsidRDefault="00126706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</w:t>
            </w:r>
          </w:p>
        </w:tc>
      </w:tr>
      <w:tr w:rsidR="003F157B" w:rsidTr="003C5F32">
        <w:tc>
          <w:tcPr>
            <w:tcW w:w="283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98" w:type="dxa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8" w:type="dxa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3F157B" w:rsidTr="003C5F32">
        <w:tc>
          <w:tcPr>
            <w:tcW w:w="2831" w:type="dxa"/>
          </w:tcPr>
          <w:p w:rsidR="00DE0180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ресурсы, в том числе:</w:t>
            </w:r>
          </w:p>
        </w:tc>
        <w:tc>
          <w:tcPr>
            <w:tcW w:w="1524" w:type="dxa"/>
          </w:tcPr>
          <w:p w:rsidR="00DE0180" w:rsidRDefault="00BF63F6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</w:tc>
        <w:tc>
          <w:tcPr>
            <w:tcW w:w="1321" w:type="dxa"/>
          </w:tcPr>
          <w:p w:rsidR="00DE0180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2260</w:t>
            </w:r>
            <w:r w:rsidR="00D3108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8" w:type="dxa"/>
          </w:tcPr>
          <w:p w:rsidR="00DE0180" w:rsidRDefault="00B37286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2140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8" w:type="dxa"/>
          </w:tcPr>
          <w:p w:rsidR="00DE0180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8" w:type="dxa"/>
          </w:tcPr>
          <w:p w:rsidR="00DE0180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668CC" w:rsidTr="003C5F32">
        <w:tc>
          <w:tcPr>
            <w:tcW w:w="2831" w:type="dxa"/>
          </w:tcPr>
          <w:p w:rsidR="005668CC" w:rsidRDefault="005668CC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24" w:type="dxa"/>
          </w:tcPr>
          <w:p w:rsidR="005668CC" w:rsidRDefault="005668CC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</w:p>
        </w:tc>
        <w:tc>
          <w:tcPr>
            <w:tcW w:w="1321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464,0</w:t>
            </w:r>
          </w:p>
        </w:tc>
        <w:tc>
          <w:tcPr>
            <w:tcW w:w="1298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464,0</w:t>
            </w:r>
          </w:p>
        </w:tc>
        <w:tc>
          <w:tcPr>
            <w:tcW w:w="1298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8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68CC" w:rsidTr="003C5F32">
        <w:tc>
          <w:tcPr>
            <w:tcW w:w="2831" w:type="dxa"/>
          </w:tcPr>
          <w:p w:rsidR="005668CC" w:rsidRDefault="005668CC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24" w:type="dxa"/>
          </w:tcPr>
          <w:p w:rsidR="005668CC" w:rsidRDefault="005668CC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1321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1298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1298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8" w:type="dxa"/>
          </w:tcPr>
          <w:p w:rsidR="005668CC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157B" w:rsidTr="003C5F32">
        <w:tc>
          <w:tcPr>
            <w:tcW w:w="2831" w:type="dxa"/>
          </w:tcPr>
          <w:p w:rsidR="003F157B" w:rsidRDefault="003F157B" w:rsidP="003F1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24" w:type="dxa"/>
          </w:tcPr>
          <w:p w:rsidR="003F157B" w:rsidRDefault="00BF63F6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</w:tc>
        <w:tc>
          <w:tcPr>
            <w:tcW w:w="1321" w:type="dxa"/>
          </w:tcPr>
          <w:p w:rsidR="003F157B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</w:t>
            </w:r>
            <w:r w:rsidR="00D3108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8" w:type="dxa"/>
          </w:tcPr>
          <w:p w:rsidR="003F157B" w:rsidRDefault="008D3A81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98" w:type="dxa"/>
          </w:tcPr>
          <w:p w:rsidR="003F157B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C21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8" w:type="dxa"/>
          </w:tcPr>
          <w:p w:rsidR="003F157B" w:rsidRDefault="005668C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C21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FE50CC" w:rsidRDefault="00FE50CC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DBE" w:rsidRDefault="00225DBE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DBE" w:rsidRDefault="00225DBE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DBE" w:rsidRDefault="00225DBE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C49" w:rsidRPr="00ED2469" w:rsidRDefault="00F26C49" w:rsidP="00ED2469">
      <w:pPr>
        <w:pStyle w:val="ad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D2469">
        <w:rPr>
          <w:rFonts w:ascii="Times New Roman" w:eastAsia="Calibri" w:hAnsi="Times New Roman" w:cs="Times New Roman"/>
          <w:bCs/>
          <w:i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BC8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183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26C49" w:rsidSect="005710E7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pPr w:leftFromText="180" w:rightFromText="180" w:vertAnchor="page" w:horzAnchor="margin" w:tblpY="1321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"/>
        <w:gridCol w:w="8080"/>
        <w:gridCol w:w="1559"/>
        <w:gridCol w:w="1560"/>
        <w:gridCol w:w="1417"/>
      </w:tblGrid>
      <w:tr w:rsidR="00F26C49" w:rsidRPr="00225DBE" w:rsidTr="00471185">
        <w:trPr>
          <w:tblCellSpacing w:w="5" w:type="nil"/>
        </w:trPr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9" w:rsidRPr="00225DBE" w:rsidRDefault="00F26C49" w:rsidP="0022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N 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49" w:rsidRPr="00471185" w:rsidRDefault="005668CC" w:rsidP="0056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  <w:r w:rsidR="00F26C49"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9" w:rsidRPr="00471185" w:rsidRDefault="00F26C49" w:rsidP="0022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F539E6" w:rsidRPr="00225DBE" w:rsidTr="00471185">
        <w:trPr>
          <w:trHeight w:val="791"/>
          <w:tblCellSpacing w:w="5" w:type="nil"/>
        </w:trPr>
        <w:tc>
          <w:tcPr>
            <w:tcW w:w="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6" w:rsidRPr="00225DBE" w:rsidRDefault="00F539E6" w:rsidP="0022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6" w:rsidRPr="00471185" w:rsidRDefault="00F539E6" w:rsidP="0022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471185" w:rsidRDefault="00F539E6" w:rsidP="0022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2014 год</w:t>
            </w:r>
          </w:p>
          <w:p w:rsidR="005668CC" w:rsidRPr="00471185" w:rsidRDefault="005668CC" w:rsidP="0022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(тыс.руб.)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471185" w:rsidRDefault="00F539E6" w:rsidP="0047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2015 год</w:t>
            </w:r>
          </w:p>
          <w:p w:rsidR="005668CC" w:rsidRPr="00471185" w:rsidRDefault="005668CC" w:rsidP="0022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(тыс.руб.)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471185" w:rsidRDefault="00F539E6" w:rsidP="0022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 год</w:t>
            </w:r>
          </w:p>
          <w:p w:rsidR="005668CC" w:rsidRPr="00471185" w:rsidRDefault="00471185" w:rsidP="0022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(тыс</w:t>
            </w:r>
            <w:r w:rsidR="005668CC" w:rsidRPr="004711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предста</w:t>
            </w:r>
            <w:r w:rsidR="00370A2C">
              <w:rPr>
                <w:rFonts w:ascii="Times New Roman" w:hAnsi="Times New Roman" w:cs="Times New Roman"/>
                <w:sz w:val="28"/>
                <w:szCs w:val="28"/>
              </w:rPr>
              <w:t xml:space="preserve">вителями исполнительной власти </w:t>
            </w: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и некоммерческим партнерством «Союз предпринимателей и промышленников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торжественного собрания, посвященному Дню российского предпринимательства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7F71EB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участии ярмарочной торговли, посвященной празднованию «Дня шахтера» и «Дня области» субъектам малого и среднего предпринимательства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инфраструктуры поддержки субъектов малого и среднего предпринимательства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B34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B34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B34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B34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B34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B34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социального предпринимательства:</w:t>
            </w:r>
          </w:p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 xml:space="preserve">-социальное обслуживание граждан, услуги здравоохранения, </w:t>
            </w:r>
            <w:r w:rsidRPr="00225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и массового спорта, проведение занятий в детских и молодежных кружках, секциях, студиях.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87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0</w:t>
            </w: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022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7022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pStyle w:val="af0"/>
              <w:rPr>
                <w:sz w:val="28"/>
                <w:szCs w:val="28"/>
              </w:rPr>
            </w:pPr>
            <w:r w:rsidRPr="00225DBE">
              <w:rPr>
                <w:sz w:val="28"/>
                <w:szCs w:val="28"/>
              </w:rPr>
              <w:t xml:space="preserve"> Гранты на развитие собственного бизнеса начинающим предпринимателям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294,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87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877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022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7022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2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0AF7" w:rsidRPr="00225DBE" w:rsidTr="00471185">
        <w:trPr>
          <w:tblCellSpacing w:w="5" w:type="nil"/>
        </w:trPr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CC0AF7" w:rsidRPr="00225DBE" w:rsidTr="004711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 для субъектов малого и среднего предпринимательства:                    </w:t>
            </w:r>
          </w:p>
          <w:p w:rsidR="00CC0AF7" w:rsidRPr="00225DBE" w:rsidRDefault="00CC0AF7" w:rsidP="00CC0A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-направленных на повышение финансовой грамотности субъектов малого предпринимательства</w:t>
            </w:r>
          </w:p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-об эффективности организации бизнеса в условиях рыночной экономики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4711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77022" w:rsidP="00CC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10E7" w:rsidRPr="005710E7" w:rsidRDefault="005710E7" w:rsidP="005710E7">
      <w:pPr>
        <w:sectPr w:rsidR="005710E7" w:rsidRPr="005710E7" w:rsidSect="00F26C49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Pr="00ED2469" w:rsidRDefault="00ED2469" w:rsidP="00ED2469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D2469">
        <w:rPr>
          <w:rFonts w:ascii="Times New Roman" w:eastAsia="Calibri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P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Ответственным исполнителем муниципальной программы является комитет по экономике, инвестициям, развитию АПК и муниципальному заказу администрации муниципального образования Веневский</w:t>
      </w:r>
      <w:r w:rsidR="0088384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Реализация муниципальной программы осуществляется в соответствии с планом реализации, содержащим п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речень мероприятий, включенных в муниципальн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ую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программу, с указанием сроков их выполнения и ресурсного обеспечения.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омитет по экономике, инвестициям, развитию АПК и муниципальному заказу администрации муниципального образования Веневский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район: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-ежегодно уточняет состав мероприятий программы, плановые значения показателей (при необходимости), механизм реализации программы с учетом выделяемых на реализацию программу финансовых средств на очередной финансовый год;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-проводит мониторинг реализации программы в соответствии с установленным порядком.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DF0BA7">
          <w:pgSz w:w="11906" w:h="16838"/>
          <w:pgMar w:top="1134" w:right="851" w:bottom="1134" w:left="1701" w:header="720" w:footer="720" w:gutter="0"/>
          <w:cols w:space="720"/>
        </w:sect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F427F" w:rsidRPr="008F427F" w:rsidRDefault="008F427F" w:rsidP="008F427F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F427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Перечень мероприятий муниципальной программы</w:t>
      </w: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5385" w:type="dxa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5"/>
        <w:gridCol w:w="3969"/>
        <w:gridCol w:w="33"/>
        <w:gridCol w:w="1385"/>
        <w:gridCol w:w="36"/>
        <w:gridCol w:w="2373"/>
        <w:gridCol w:w="39"/>
        <w:gridCol w:w="1421"/>
        <w:gridCol w:w="241"/>
        <w:gridCol w:w="1134"/>
        <w:gridCol w:w="142"/>
        <w:gridCol w:w="992"/>
        <w:gridCol w:w="284"/>
        <w:gridCol w:w="142"/>
        <w:gridCol w:w="708"/>
        <w:gridCol w:w="426"/>
        <w:gridCol w:w="1275"/>
      </w:tblGrid>
      <w:tr w:rsidR="004C4346" w:rsidRPr="00B95210" w:rsidTr="00866E26">
        <w:trPr>
          <w:trHeight w:val="1426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>Наименование  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>Ответственные  за выполнение мероприятия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r w:rsidR="00225D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</w:t>
            </w:r>
            <w:r w:rsidR="00CD1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AFC" w:rsidRDefault="004C4346" w:rsidP="00F7787A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 всего,  </w:t>
            </w:r>
          </w:p>
          <w:p w:rsidR="004C4346" w:rsidRPr="00DF0BA7" w:rsidRDefault="004C4346" w:rsidP="00F7787A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866E26" w:rsidP="00F77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годам реализации 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866E26" w:rsidRPr="00B95210" w:rsidTr="00866E26">
        <w:trPr>
          <w:trHeight w:val="740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4346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346" w:rsidRDefault="004C4346" w:rsidP="00F7787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4C4346" w:rsidP="00F7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4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4C4346" w:rsidP="00F7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4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4C4346" w:rsidP="00F7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4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1314B0" w:rsidRPr="00B95210" w:rsidTr="00866E26">
        <w:tc>
          <w:tcPr>
            <w:tcW w:w="15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B0" w:rsidRPr="00B95210" w:rsidRDefault="001314B0" w:rsidP="00F7787A">
            <w:pPr>
              <w:rPr>
                <w:rFonts w:ascii="Calibri" w:hAnsi="Calibri"/>
              </w:rPr>
            </w:pPr>
            <w:r w:rsidRPr="00DF0BA7">
              <w:rPr>
                <w:rFonts w:ascii="Times New Roman" w:hAnsi="Times New Roman" w:cs="Times New Roman"/>
                <w:b/>
                <w:sz w:val="28"/>
                <w:szCs w:val="28"/>
              </w:rPr>
              <w:t>1.Совершенствование региональной политики поддержки  малого и среднего предпринимательства</w:t>
            </w:r>
          </w:p>
        </w:tc>
      </w:tr>
      <w:tr w:rsidR="00F7787A" w:rsidTr="0086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51"/>
        </w:trPr>
        <w:tc>
          <w:tcPr>
            <w:tcW w:w="785" w:type="dxa"/>
          </w:tcPr>
          <w:p w:rsidR="00F7787A" w:rsidRPr="00F7787A" w:rsidRDefault="00BF0A29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1.</w:t>
            </w:r>
            <w:r w:rsidR="00124D6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2" w:type="dxa"/>
            <w:gridSpan w:val="2"/>
          </w:tcPr>
          <w:p w:rsidR="00F7787A" w:rsidRPr="00F7787A" w:rsidRDefault="00F7787A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представителями исполнительной власти  и некоммерческим партнерством «Союз предпринимателей и промышленников</w:t>
            </w:r>
          </w:p>
        </w:tc>
        <w:tc>
          <w:tcPr>
            <w:tcW w:w="1421" w:type="dxa"/>
            <w:gridSpan w:val="2"/>
          </w:tcPr>
          <w:p w:rsidR="00F7787A" w:rsidRPr="00F7787A" w:rsidRDefault="00F7787A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2014-2016</w:t>
            </w:r>
          </w:p>
        </w:tc>
        <w:tc>
          <w:tcPr>
            <w:tcW w:w="2412" w:type="dxa"/>
            <w:gridSpan w:val="2"/>
          </w:tcPr>
          <w:p w:rsidR="00F7787A" w:rsidRPr="00F7787A" w:rsidRDefault="00F7787A" w:rsidP="00F77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</w:t>
            </w:r>
          </w:p>
          <w:p w:rsidR="00F7787A" w:rsidRPr="00F7787A" w:rsidRDefault="00F7787A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gridSpan w:val="2"/>
          </w:tcPr>
          <w:p w:rsidR="00F7787A" w:rsidRPr="00F7787A" w:rsidRDefault="00F7787A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 w:rsidR="00F731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276" w:type="dxa"/>
            <w:gridSpan w:val="2"/>
          </w:tcPr>
          <w:p w:rsidR="00F7787A" w:rsidRPr="00F7787A" w:rsidRDefault="00BF0A29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</w:t>
            </w:r>
            <w:r w:rsidR="00F7787A"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gridSpan w:val="3"/>
          </w:tcPr>
          <w:p w:rsidR="00F7787A" w:rsidRPr="00F7787A" w:rsidRDefault="00F7787A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34" w:type="dxa"/>
            <w:gridSpan w:val="2"/>
          </w:tcPr>
          <w:p w:rsidR="00F7787A" w:rsidRPr="00F7787A" w:rsidRDefault="00BF0A29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F7787A"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5" w:type="dxa"/>
          </w:tcPr>
          <w:p w:rsidR="00F7787A" w:rsidRPr="00F7787A" w:rsidRDefault="00BF0A29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F7787A"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</w:tr>
      <w:tr w:rsidR="00F7787A" w:rsidTr="0086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55"/>
        </w:trPr>
        <w:tc>
          <w:tcPr>
            <w:tcW w:w="785" w:type="dxa"/>
          </w:tcPr>
          <w:p w:rsidR="00F7787A" w:rsidRPr="00183136" w:rsidRDefault="00124D6B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002" w:type="dxa"/>
            <w:gridSpan w:val="2"/>
          </w:tcPr>
          <w:p w:rsidR="00F7787A" w:rsidRPr="00183136" w:rsidRDefault="00183136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торжественного собрания, посвященному Дню российского предпринимательства</w:t>
            </w:r>
          </w:p>
        </w:tc>
        <w:tc>
          <w:tcPr>
            <w:tcW w:w="1421" w:type="dxa"/>
            <w:gridSpan w:val="2"/>
          </w:tcPr>
          <w:p w:rsidR="00F7787A" w:rsidRPr="00183136" w:rsidRDefault="00183136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2014-2016</w:t>
            </w:r>
          </w:p>
        </w:tc>
        <w:tc>
          <w:tcPr>
            <w:tcW w:w="2412" w:type="dxa"/>
            <w:gridSpan w:val="2"/>
          </w:tcPr>
          <w:p w:rsidR="00F7787A" w:rsidRPr="00183136" w:rsidRDefault="00183136" w:rsidP="00F77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экономике; соисполнитель  Веневский фонд ПМСП и ПМР</w:t>
            </w:r>
          </w:p>
        </w:tc>
        <w:tc>
          <w:tcPr>
            <w:tcW w:w="1662" w:type="dxa"/>
            <w:gridSpan w:val="2"/>
          </w:tcPr>
          <w:p w:rsidR="00183136" w:rsidRPr="00183136" w:rsidRDefault="00F731F4" w:rsidP="00183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Бюджет МО </w:t>
            </w:r>
            <w:r w:rsidR="00183136"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Веневский район, </w:t>
            </w:r>
            <w:r w:rsidR="00183136" w:rsidRPr="0018313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18313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Веневск</w:t>
            </w:r>
            <w:r w:rsidR="00183136" w:rsidRPr="00183136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</w:p>
          <w:p w:rsidR="00183136" w:rsidRPr="00183136" w:rsidRDefault="00183136" w:rsidP="00183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 xml:space="preserve">фонда </w:t>
            </w:r>
          </w:p>
          <w:p w:rsidR="00183136" w:rsidRPr="00183136" w:rsidRDefault="00183136" w:rsidP="00183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 xml:space="preserve">ПМСП </w:t>
            </w:r>
          </w:p>
          <w:p w:rsidR="00F7787A" w:rsidRPr="00183136" w:rsidRDefault="00183136" w:rsidP="00183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>и ПМР</w:t>
            </w:r>
          </w:p>
        </w:tc>
        <w:tc>
          <w:tcPr>
            <w:tcW w:w="1276" w:type="dxa"/>
            <w:gridSpan w:val="2"/>
          </w:tcPr>
          <w:p w:rsidR="00F7787A" w:rsidRPr="00183136" w:rsidRDefault="00BF0A29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="00F731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="00183136"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gridSpan w:val="3"/>
          </w:tcPr>
          <w:p w:rsidR="00F7787A" w:rsidRPr="00183136" w:rsidRDefault="00BF0A29" w:rsidP="00BF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1</w:t>
            </w:r>
            <w:r w:rsidR="00183136"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34" w:type="dxa"/>
            <w:gridSpan w:val="2"/>
          </w:tcPr>
          <w:p w:rsidR="00F7787A" w:rsidRPr="00183136" w:rsidRDefault="00BF0A29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F731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183136"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5" w:type="dxa"/>
          </w:tcPr>
          <w:p w:rsidR="00F7787A" w:rsidRPr="00183136" w:rsidRDefault="00BF0A29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F731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183136"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</w:tr>
      <w:tr w:rsidR="00183136" w:rsidTr="0086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51"/>
        </w:trPr>
        <w:tc>
          <w:tcPr>
            <w:tcW w:w="785" w:type="dxa"/>
          </w:tcPr>
          <w:p w:rsidR="00183136" w:rsidRDefault="00BF0A29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002" w:type="dxa"/>
            <w:gridSpan w:val="2"/>
          </w:tcPr>
          <w:p w:rsidR="00183136" w:rsidRPr="001E62C0" w:rsidRDefault="00183136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2C0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участии ярмарочной торговли, посвященной празднованию «Дня шахтера» и «Дня области» субъектам малого и среднего предпринимательства  </w:t>
            </w:r>
          </w:p>
        </w:tc>
        <w:tc>
          <w:tcPr>
            <w:tcW w:w="1421" w:type="dxa"/>
            <w:gridSpan w:val="2"/>
          </w:tcPr>
          <w:p w:rsidR="00183136" w:rsidRDefault="00183136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2014-2016</w:t>
            </w:r>
          </w:p>
        </w:tc>
        <w:tc>
          <w:tcPr>
            <w:tcW w:w="2412" w:type="dxa"/>
            <w:gridSpan w:val="2"/>
          </w:tcPr>
          <w:p w:rsidR="00183136" w:rsidRPr="00B95210" w:rsidRDefault="00183136" w:rsidP="00F778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</w:t>
            </w:r>
          </w:p>
        </w:tc>
        <w:tc>
          <w:tcPr>
            <w:tcW w:w="1662" w:type="dxa"/>
            <w:gridSpan w:val="2"/>
          </w:tcPr>
          <w:p w:rsidR="00183136" w:rsidRPr="00F7787A" w:rsidRDefault="00183136" w:rsidP="00183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 w:rsidR="00F731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276" w:type="dxa"/>
            <w:gridSpan w:val="2"/>
          </w:tcPr>
          <w:p w:rsidR="00183136" w:rsidRDefault="00F731F4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 w:rsidR="003527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gridSpan w:val="3"/>
          </w:tcPr>
          <w:p w:rsidR="00183136" w:rsidRDefault="003527D3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gridSpan w:val="2"/>
          </w:tcPr>
          <w:p w:rsidR="00183136" w:rsidRDefault="003527D3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5" w:type="dxa"/>
          </w:tcPr>
          <w:p w:rsidR="00183136" w:rsidRDefault="003527D3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</w:tr>
      <w:tr w:rsidR="00183136" w:rsidTr="0086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15385" w:type="dxa"/>
            <w:gridSpan w:val="17"/>
          </w:tcPr>
          <w:p w:rsidR="00183136" w:rsidRDefault="00183136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51F82">
              <w:rPr>
                <w:rFonts w:ascii="Times New Roman" w:hAnsi="Times New Roman" w:cs="Times New Roman"/>
                <w:b/>
                <w:sz w:val="28"/>
                <w:szCs w:val="28"/>
              </w:rPr>
              <w:t>2.Содействие  обеспечению доступности финансовых ресурсов для субъектов малого и среднего предпринимательства</w:t>
            </w:r>
          </w:p>
        </w:tc>
      </w:tr>
      <w:tr w:rsidR="006C5698" w:rsidTr="0086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89"/>
        </w:trPr>
        <w:tc>
          <w:tcPr>
            <w:tcW w:w="785" w:type="dxa"/>
          </w:tcPr>
          <w:p w:rsidR="006C5698" w:rsidRDefault="006C5698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002" w:type="dxa"/>
            <w:gridSpan w:val="2"/>
          </w:tcPr>
          <w:p w:rsidR="006C5698" w:rsidRPr="00851F82" w:rsidRDefault="006C5698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F8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поддержки </w:t>
            </w:r>
            <w:r w:rsidRPr="00851F82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малого и среднего предпринимательства </w:t>
            </w:r>
          </w:p>
        </w:tc>
        <w:tc>
          <w:tcPr>
            <w:tcW w:w="1421" w:type="dxa"/>
            <w:gridSpan w:val="2"/>
          </w:tcPr>
          <w:p w:rsidR="006C5698" w:rsidRPr="00E3518A" w:rsidRDefault="006C5698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2014-2016</w:t>
            </w:r>
          </w:p>
        </w:tc>
        <w:tc>
          <w:tcPr>
            <w:tcW w:w="2412" w:type="dxa"/>
            <w:gridSpan w:val="2"/>
          </w:tcPr>
          <w:p w:rsidR="006C5698" w:rsidRPr="00E3518A" w:rsidRDefault="006C5698" w:rsidP="006C5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финансовое управление АМО Веневский район</w:t>
            </w:r>
          </w:p>
        </w:tc>
        <w:tc>
          <w:tcPr>
            <w:tcW w:w="1662" w:type="dxa"/>
            <w:gridSpan w:val="2"/>
          </w:tcPr>
          <w:p w:rsidR="006C5698" w:rsidRPr="00E3518A" w:rsidRDefault="00B52C12" w:rsidP="006C5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М.О.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276" w:type="dxa"/>
            <w:gridSpan w:val="2"/>
          </w:tcPr>
          <w:p w:rsidR="006C5698" w:rsidRPr="00E3518A" w:rsidRDefault="006C5698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1500</w:t>
            </w:r>
            <w:r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gridSpan w:val="3"/>
          </w:tcPr>
          <w:p w:rsidR="006C5698" w:rsidRPr="00E3518A" w:rsidRDefault="00124D6B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1500,0</w:t>
            </w:r>
          </w:p>
        </w:tc>
        <w:tc>
          <w:tcPr>
            <w:tcW w:w="1134" w:type="dxa"/>
            <w:gridSpan w:val="2"/>
          </w:tcPr>
          <w:p w:rsidR="006C5698" w:rsidRPr="00E3518A" w:rsidRDefault="006C5698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</w:tcPr>
          <w:p w:rsidR="006C5698" w:rsidRPr="00E3518A" w:rsidRDefault="006C5698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C35FF" w:rsidTr="0086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0"/>
        </w:trPr>
        <w:tc>
          <w:tcPr>
            <w:tcW w:w="785" w:type="dxa"/>
          </w:tcPr>
          <w:p w:rsidR="005C35FF" w:rsidRDefault="005C35FF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002" w:type="dxa"/>
            <w:gridSpan w:val="2"/>
          </w:tcPr>
          <w:p w:rsidR="005C35FF" w:rsidRPr="00851F82" w:rsidRDefault="005C35FF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 развитию социального предпринимательства:                 -социальное обслуживание граждан,услуги здравоохранения, физической культуры и массового спорта,проведение занятий в детских и молодежных кружках,секциях,студиях</w:t>
            </w:r>
          </w:p>
        </w:tc>
        <w:tc>
          <w:tcPr>
            <w:tcW w:w="1421" w:type="dxa"/>
            <w:gridSpan w:val="2"/>
          </w:tcPr>
          <w:p w:rsidR="005C35FF" w:rsidRPr="00E3518A" w:rsidRDefault="005C35FF" w:rsidP="0004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2014-2016</w:t>
            </w:r>
          </w:p>
        </w:tc>
        <w:tc>
          <w:tcPr>
            <w:tcW w:w="2412" w:type="dxa"/>
            <w:gridSpan w:val="2"/>
          </w:tcPr>
          <w:p w:rsidR="005C35FF" w:rsidRPr="00E3518A" w:rsidRDefault="005C35FF" w:rsidP="000452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финансовое управление АМО Веневский район</w:t>
            </w:r>
          </w:p>
        </w:tc>
        <w:tc>
          <w:tcPr>
            <w:tcW w:w="1662" w:type="dxa"/>
            <w:gridSpan w:val="2"/>
          </w:tcPr>
          <w:p w:rsidR="00BF0A29" w:rsidRDefault="00BF0A29" w:rsidP="00045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Средства федерального бюджета</w:t>
            </w:r>
          </w:p>
          <w:p w:rsidR="00BF0A29" w:rsidRDefault="00BF0A29" w:rsidP="00045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Средства областного бюджета</w:t>
            </w:r>
          </w:p>
          <w:p w:rsidR="005C35FF" w:rsidRPr="00E3518A" w:rsidRDefault="005C35FF" w:rsidP="00045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М.О.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276" w:type="dxa"/>
            <w:gridSpan w:val="2"/>
          </w:tcPr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C35FF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240</w:t>
            </w:r>
            <w:r w:rsidR="005C35F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60</w:t>
            </w:r>
            <w:r w:rsidR="00BF0A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Pr="00E3518A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45</w:t>
            </w:r>
            <w:r w:rsidR="00124D6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gridSpan w:val="3"/>
          </w:tcPr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C35FF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240</w:t>
            </w:r>
            <w:r w:rsidR="005C35F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6C52BA" w:rsidP="00BF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60</w:t>
            </w:r>
            <w:r w:rsidR="00BF0A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  <w:p w:rsidR="006C52BA" w:rsidRDefault="006C52BA" w:rsidP="00BF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BF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BF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Pr="00E3518A" w:rsidRDefault="006C52BA" w:rsidP="00BF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 15,0</w:t>
            </w:r>
          </w:p>
        </w:tc>
        <w:tc>
          <w:tcPr>
            <w:tcW w:w="1134" w:type="dxa"/>
            <w:gridSpan w:val="2"/>
          </w:tcPr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C35FF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Pr="00E3518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275" w:type="dxa"/>
          </w:tcPr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C35FF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F0A29" w:rsidRDefault="00BF0A29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Pr="00E3518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15,0</w:t>
            </w:r>
          </w:p>
        </w:tc>
      </w:tr>
      <w:tr w:rsidR="009B662E" w:rsidTr="0086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51"/>
        </w:trPr>
        <w:tc>
          <w:tcPr>
            <w:tcW w:w="785" w:type="dxa"/>
          </w:tcPr>
          <w:p w:rsidR="009B662E" w:rsidRPr="00E3518A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4002" w:type="dxa"/>
            <w:gridSpan w:val="2"/>
          </w:tcPr>
          <w:p w:rsidR="009B662E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Гранты на развитие собственного бизнеса начинающим предпринимателям</w:t>
            </w:r>
          </w:p>
        </w:tc>
        <w:tc>
          <w:tcPr>
            <w:tcW w:w="1421" w:type="dxa"/>
            <w:gridSpan w:val="2"/>
          </w:tcPr>
          <w:p w:rsidR="009B662E" w:rsidRPr="00E3518A" w:rsidRDefault="009B662E" w:rsidP="0004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2014-2016</w:t>
            </w:r>
          </w:p>
        </w:tc>
        <w:tc>
          <w:tcPr>
            <w:tcW w:w="2412" w:type="dxa"/>
            <w:gridSpan w:val="2"/>
          </w:tcPr>
          <w:p w:rsidR="009B662E" w:rsidRPr="00E3518A" w:rsidRDefault="009B662E" w:rsidP="000452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финансовое управление АМО Веневский район</w:t>
            </w:r>
          </w:p>
        </w:tc>
        <w:tc>
          <w:tcPr>
            <w:tcW w:w="1662" w:type="dxa"/>
            <w:gridSpan w:val="2"/>
          </w:tcPr>
          <w:p w:rsidR="006C52BA" w:rsidRDefault="006C52BA" w:rsidP="006C5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Средства федерального бюджета</w:t>
            </w:r>
          </w:p>
          <w:p w:rsidR="006C52BA" w:rsidRDefault="006C52BA" w:rsidP="006C5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Средства областного бюджета</w:t>
            </w:r>
          </w:p>
          <w:p w:rsidR="009B662E" w:rsidRPr="00E3518A" w:rsidRDefault="009B662E" w:rsidP="006C5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М.О.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276" w:type="dxa"/>
            <w:gridSpan w:val="2"/>
          </w:tcPr>
          <w:p w:rsidR="009B662E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224,0</w:t>
            </w: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56,0</w:t>
            </w: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Pr="00E3518A" w:rsidRDefault="006C52BA" w:rsidP="006C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 42,0</w:t>
            </w:r>
          </w:p>
        </w:tc>
        <w:tc>
          <w:tcPr>
            <w:tcW w:w="1418" w:type="dxa"/>
            <w:gridSpan w:val="3"/>
          </w:tcPr>
          <w:p w:rsidR="009B662E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224,0</w:t>
            </w: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56,0</w:t>
            </w: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Pr="00E3518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134" w:type="dxa"/>
            <w:gridSpan w:val="2"/>
          </w:tcPr>
          <w:p w:rsidR="009B662E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Pr="00E3518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275" w:type="dxa"/>
          </w:tcPr>
          <w:p w:rsidR="009B662E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6C52B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C52BA" w:rsidRPr="00E3518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14,0</w:t>
            </w:r>
          </w:p>
        </w:tc>
      </w:tr>
      <w:tr w:rsidR="009B662E" w:rsidTr="0086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7"/>
        </w:trPr>
        <w:tc>
          <w:tcPr>
            <w:tcW w:w="15385" w:type="dxa"/>
            <w:gridSpan w:val="17"/>
          </w:tcPr>
          <w:p w:rsidR="009B662E" w:rsidRPr="00E3518A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B662E" w:rsidRPr="00E3518A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Информирование  субъектов малого и среднего предпринимательства через средства  массовой информации по различным  аспектам малого  и среднего предпринимательства</w:t>
            </w:r>
          </w:p>
        </w:tc>
      </w:tr>
      <w:tr w:rsidR="009B662E" w:rsidTr="0086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51"/>
        </w:trPr>
        <w:tc>
          <w:tcPr>
            <w:tcW w:w="785" w:type="dxa"/>
          </w:tcPr>
          <w:p w:rsidR="009B662E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02" w:type="dxa"/>
            <w:gridSpan w:val="2"/>
          </w:tcPr>
          <w:p w:rsidR="009B662E" w:rsidRDefault="009B662E" w:rsidP="006C5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 для субъектов малого и среднего предпринимательства:                    </w:t>
            </w:r>
          </w:p>
          <w:p w:rsidR="009B662E" w:rsidRPr="00ED2469" w:rsidRDefault="009B662E" w:rsidP="006C5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69">
              <w:rPr>
                <w:rFonts w:ascii="Times New Roman" w:hAnsi="Times New Roman" w:cs="Times New Roman"/>
                <w:sz w:val="28"/>
                <w:szCs w:val="28"/>
              </w:rPr>
              <w:t>-направленных на повышение финансовой грамотности субъектов малого предпринимательства</w:t>
            </w:r>
          </w:p>
          <w:p w:rsidR="009B662E" w:rsidRPr="00ED2469" w:rsidRDefault="009B662E" w:rsidP="006C5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69">
              <w:rPr>
                <w:rFonts w:ascii="Times New Roman" w:hAnsi="Times New Roman" w:cs="Times New Roman"/>
                <w:sz w:val="28"/>
                <w:szCs w:val="28"/>
              </w:rPr>
              <w:t>-об эффективности организации бизнеса в условиях рыночной экономики</w:t>
            </w:r>
          </w:p>
        </w:tc>
        <w:tc>
          <w:tcPr>
            <w:tcW w:w="1421" w:type="dxa"/>
            <w:gridSpan w:val="2"/>
          </w:tcPr>
          <w:p w:rsidR="009B662E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2014-2016</w:t>
            </w:r>
          </w:p>
        </w:tc>
        <w:tc>
          <w:tcPr>
            <w:tcW w:w="2412" w:type="dxa"/>
            <w:gridSpan w:val="2"/>
          </w:tcPr>
          <w:p w:rsidR="009B662E" w:rsidRPr="00E3518A" w:rsidRDefault="006C52BA" w:rsidP="006C5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</w:t>
            </w:r>
          </w:p>
        </w:tc>
        <w:tc>
          <w:tcPr>
            <w:tcW w:w="1421" w:type="dxa"/>
          </w:tcPr>
          <w:p w:rsidR="009B662E" w:rsidRDefault="009B662E" w:rsidP="006C5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  <w:gridSpan w:val="2"/>
          </w:tcPr>
          <w:p w:rsidR="009B662E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gridSpan w:val="2"/>
          </w:tcPr>
          <w:p w:rsidR="009B662E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gridSpan w:val="3"/>
          </w:tcPr>
          <w:p w:rsidR="009B662E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701" w:type="dxa"/>
            <w:gridSpan w:val="2"/>
          </w:tcPr>
          <w:p w:rsidR="009B662E" w:rsidRDefault="006C52BA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10,0</w:t>
            </w:r>
          </w:p>
        </w:tc>
      </w:tr>
    </w:tbl>
    <w:p w:rsidR="00DF0BA7" w:rsidRDefault="00DF0BA7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ectPr w:rsidR="00DF0BA7" w:rsidSect="00DF0BA7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ectPr w:rsidR="002928A4">
          <w:pgSz w:w="11906" w:h="16838"/>
          <w:pgMar w:top="1134" w:right="851" w:bottom="1134" w:left="1701" w:header="720" w:footer="720" w:gutter="0"/>
          <w:cols w:space="720"/>
        </w:sectPr>
      </w:pPr>
    </w:p>
    <w:p w:rsidR="00983E11" w:rsidRDefault="00983E11" w:rsidP="000E440B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983E11" w:rsidSect="000E440B">
      <w:pgSz w:w="16838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16D" w:rsidRDefault="0056116D" w:rsidP="00B755B3">
      <w:pPr>
        <w:spacing w:after="0" w:line="240" w:lineRule="auto"/>
      </w:pPr>
      <w:r>
        <w:separator/>
      </w:r>
    </w:p>
  </w:endnote>
  <w:endnote w:type="continuationSeparator" w:id="1">
    <w:p w:rsidR="0056116D" w:rsidRDefault="0056116D" w:rsidP="00B7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16D" w:rsidRDefault="0056116D" w:rsidP="00B755B3">
      <w:pPr>
        <w:spacing w:after="0" w:line="240" w:lineRule="auto"/>
      </w:pPr>
      <w:r>
        <w:separator/>
      </w:r>
    </w:p>
  </w:footnote>
  <w:footnote w:type="continuationSeparator" w:id="1">
    <w:p w:rsidR="0056116D" w:rsidRDefault="0056116D" w:rsidP="00B75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8AB"/>
    <w:multiLevelType w:val="hybridMultilevel"/>
    <w:tmpl w:val="583C7A5A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D11A3A"/>
    <w:multiLevelType w:val="hybridMultilevel"/>
    <w:tmpl w:val="9ECA375A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A3327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2BC44711"/>
    <w:multiLevelType w:val="multilevel"/>
    <w:tmpl w:val="5106B5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5">
    <w:nsid w:val="2D5844FC"/>
    <w:multiLevelType w:val="hybridMultilevel"/>
    <w:tmpl w:val="953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36894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>
    <w:nsid w:val="5D0B2D7D"/>
    <w:multiLevelType w:val="hybridMultilevel"/>
    <w:tmpl w:val="B4FCB1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02E05BC"/>
    <w:multiLevelType w:val="hybridMultilevel"/>
    <w:tmpl w:val="5B26310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76CCF"/>
    <w:multiLevelType w:val="hybridMultilevel"/>
    <w:tmpl w:val="F7EC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D4B9D"/>
    <w:multiLevelType w:val="hybridMultilevel"/>
    <w:tmpl w:val="2F5664E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EC6"/>
    <w:rsid w:val="0000140A"/>
    <w:rsid w:val="00027E71"/>
    <w:rsid w:val="00027FBB"/>
    <w:rsid w:val="00042F68"/>
    <w:rsid w:val="000452D3"/>
    <w:rsid w:val="0004536A"/>
    <w:rsid w:val="00072B63"/>
    <w:rsid w:val="00075466"/>
    <w:rsid w:val="0008769D"/>
    <w:rsid w:val="000B5EFB"/>
    <w:rsid w:val="000C765E"/>
    <w:rsid w:val="000D71CA"/>
    <w:rsid w:val="000E440B"/>
    <w:rsid w:val="001112E2"/>
    <w:rsid w:val="00113390"/>
    <w:rsid w:val="00113AF1"/>
    <w:rsid w:val="00124D6B"/>
    <w:rsid w:val="00126706"/>
    <w:rsid w:val="001314B0"/>
    <w:rsid w:val="0013368B"/>
    <w:rsid w:val="001373EB"/>
    <w:rsid w:val="00137658"/>
    <w:rsid w:val="00167CBE"/>
    <w:rsid w:val="00180DFC"/>
    <w:rsid w:val="00183136"/>
    <w:rsid w:val="001842BE"/>
    <w:rsid w:val="001B27BC"/>
    <w:rsid w:val="001B785F"/>
    <w:rsid w:val="001C5581"/>
    <w:rsid w:val="001D2D9C"/>
    <w:rsid w:val="001D5A90"/>
    <w:rsid w:val="001D6FA0"/>
    <w:rsid w:val="001E62C0"/>
    <w:rsid w:val="00200FCC"/>
    <w:rsid w:val="002132D3"/>
    <w:rsid w:val="00225DBE"/>
    <w:rsid w:val="0023175A"/>
    <w:rsid w:val="002543C2"/>
    <w:rsid w:val="00274F72"/>
    <w:rsid w:val="00275B75"/>
    <w:rsid w:val="002928A4"/>
    <w:rsid w:val="00296955"/>
    <w:rsid w:val="002A3310"/>
    <w:rsid w:val="002B5E11"/>
    <w:rsid w:val="002C731B"/>
    <w:rsid w:val="002D2088"/>
    <w:rsid w:val="002E1EF2"/>
    <w:rsid w:val="003011B4"/>
    <w:rsid w:val="00305B99"/>
    <w:rsid w:val="00306A6C"/>
    <w:rsid w:val="00307267"/>
    <w:rsid w:val="003251D7"/>
    <w:rsid w:val="0032776A"/>
    <w:rsid w:val="0034240E"/>
    <w:rsid w:val="00343542"/>
    <w:rsid w:val="003527D3"/>
    <w:rsid w:val="00363939"/>
    <w:rsid w:val="00370A2C"/>
    <w:rsid w:val="00394147"/>
    <w:rsid w:val="003974AE"/>
    <w:rsid w:val="003B1C38"/>
    <w:rsid w:val="003B2A37"/>
    <w:rsid w:val="003B469D"/>
    <w:rsid w:val="003C1ECD"/>
    <w:rsid w:val="003C5F32"/>
    <w:rsid w:val="003D4C5C"/>
    <w:rsid w:val="003E59EC"/>
    <w:rsid w:val="003F157B"/>
    <w:rsid w:val="004654A7"/>
    <w:rsid w:val="00471185"/>
    <w:rsid w:val="0048682B"/>
    <w:rsid w:val="00496CFB"/>
    <w:rsid w:val="004C4346"/>
    <w:rsid w:val="004D7A35"/>
    <w:rsid w:val="004E7CB5"/>
    <w:rsid w:val="004F6060"/>
    <w:rsid w:val="005072C1"/>
    <w:rsid w:val="00507D15"/>
    <w:rsid w:val="00513D62"/>
    <w:rsid w:val="0051636F"/>
    <w:rsid w:val="00517473"/>
    <w:rsid w:val="00532C6D"/>
    <w:rsid w:val="00532D26"/>
    <w:rsid w:val="00551275"/>
    <w:rsid w:val="005558B8"/>
    <w:rsid w:val="0056116D"/>
    <w:rsid w:val="005668CC"/>
    <w:rsid w:val="005710E7"/>
    <w:rsid w:val="00585ADB"/>
    <w:rsid w:val="005C35FF"/>
    <w:rsid w:val="005C70F2"/>
    <w:rsid w:val="005E3601"/>
    <w:rsid w:val="005E6C84"/>
    <w:rsid w:val="005F1D29"/>
    <w:rsid w:val="0060446F"/>
    <w:rsid w:val="006162D2"/>
    <w:rsid w:val="00626B85"/>
    <w:rsid w:val="006371CF"/>
    <w:rsid w:val="00670901"/>
    <w:rsid w:val="00671E5A"/>
    <w:rsid w:val="0068209B"/>
    <w:rsid w:val="00692C0E"/>
    <w:rsid w:val="006969CC"/>
    <w:rsid w:val="006B1B2B"/>
    <w:rsid w:val="006B2105"/>
    <w:rsid w:val="006C4315"/>
    <w:rsid w:val="006C52BA"/>
    <w:rsid w:val="006C5698"/>
    <w:rsid w:val="006F4FE9"/>
    <w:rsid w:val="006F640B"/>
    <w:rsid w:val="00700F9A"/>
    <w:rsid w:val="00710560"/>
    <w:rsid w:val="00711CF0"/>
    <w:rsid w:val="0071220A"/>
    <w:rsid w:val="00715FFD"/>
    <w:rsid w:val="00735816"/>
    <w:rsid w:val="007374EC"/>
    <w:rsid w:val="007635F9"/>
    <w:rsid w:val="007958D4"/>
    <w:rsid w:val="007A7EC4"/>
    <w:rsid w:val="007B53F5"/>
    <w:rsid w:val="007B7F20"/>
    <w:rsid w:val="007D6547"/>
    <w:rsid w:val="007D7E1D"/>
    <w:rsid w:val="007E1B48"/>
    <w:rsid w:val="007E2D5C"/>
    <w:rsid w:val="007F23DE"/>
    <w:rsid w:val="007F71EB"/>
    <w:rsid w:val="00831636"/>
    <w:rsid w:val="00851F82"/>
    <w:rsid w:val="00866E26"/>
    <w:rsid w:val="00877022"/>
    <w:rsid w:val="00883840"/>
    <w:rsid w:val="008B1898"/>
    <w:rsid w:val="008B449A"/>
    <w:rsid w:val="008C21BD"/>
    <w:rsid w:val="008D3A81"/>
    <w:rsid w:val="008E3C78"/>
    <w:rsid w:val="008F427F"/>
    <w:rsid w:val="0090018F"/>
    <w:rsid w:val="009055CB"/>
    <w:rsid w:val="009105C9"/>
    <w:rsid w:val="009450EE"/>
    <w:rsid w:val="00983E11"/>
    <w:rsid w:val="00987E57"/>
    <w:rsid w:val="009A5E67"/>
    <w:rsid w:val="009B4AB0"/>
    <w:rsid w:val="009B662E"/>
    <w:rsid w:val="009D2109"/>
    <w:rsid w:val="009D7A75"/>
    <w:rsid w:val="00A05704"/>
    <w:rsid w:val="00A05B7E"/>
    <w:rsid w:val="00A169E5"/>
    <w:rsid w:val="00A57D1C"/>
    <w:rsid w:val="00A77521"/>
    <w:rsid w:val="00A860E1"/>
    <w:rsid w:val="00AB63B8"/>
    <w:rsid w:val="00AC2D97"/>
    <w:rsid w:val="00AC383E"/>
    <w:rsid w:val="00AD4044"/>
    <w:rsid w:val="00AD6DA5"/>
    <w:rsid w:val="00AE5954"/>
    <w:rsid w:val="00B349FD"/>
    <w:rsid w:val="00B36A34"/>
    <w:rsid w:val="00B37286"/>
    <w:rsid w:val="00B43567"/>
    <w:rsid w:val="00B52C12"/>
    <w:rsid w:val="00B61CD2"/>
    <w:rsid w:val="00B70612"/>
    <w:rsid w:val="00B755B3"/>
    <w:rsid w:val="00B75E1D"/>
    <w:rsid w:val="00B94762"/>
    <w:rsid w:val="00BB7075"/>
    <w:rsid w:val="00BF0A29"/>
    <w:rsid w:val="00BF63F6"/>
    <w:rsid w:val="00C001C4"/>
    <w:rsid w:val="00C36EC6"/>
    <w:rsid w:val="00C426C4"/>
    <w:rsid w:val="00C45F27"/>
    <w:rsid w:val="00C56AF2"/>
    <w:rsid w:val="00C80A0E"/>
    <w:rsid w:val="00C85BAC"/>
    <w:rsid w:val="00C860BA"/>
    <w:rsid w:val="00CA1B1B"/>
    <w:rsid w:val="00CB5120"/>
    <w:rsid w:val="00CC0AF7"/>
    <w:rsid w:val="00CC7E1D"/>
    <w:rsid w:val="00CD1AFC"/>
    <w:rsid w:val="00CE1003"/>
    <w:rsid w:val="00CE1706"/>
    <w:rsid w:val="00CE1BCF"/>
    <w:rsid w:val="00D22B0E"/>
    <w:rsid w:val="00D22EF8"/>
    <w:rsid w:val="00D31086"/>
    <w:rsid w:val="00D34D1C"/>
    <w:rsid w:val="00D87E7C"/>
    <w:rsid w:val="00DA392E"/>
    <w:rsid w:val="00DE0180"/>
    <w:rsid w:val="00DE2085"/>
    <w:rsid w:val="00DE71E8"/>
    <w:rsid w:val="00DF0BA7"/>
    <w:rsid w:val="00E3518A"/>
    <w:rsid w:val="00E35D72"/>
    <w:rsid w:val="00E61BE9"/>
    <w:rsid w:val="00E84608"/>
    <w:rsid w:val="00E87335"/>
    <w:rsid w:val="00E97832"/>
    <w:rsid w:val="00ED2469"/>
    <w:rsid w:val="00ED3CDE"/>
    <w:rsid w:val="00EF4045"/>
    <w:rsid w:val="00EF5432"/>
    <w:rsid w:val="00EF6629"/>
    <w:rsid w:val="00F26C49"/>
    <w:rsid w:val="00F539BD"/>
    <w:rsid w:val="00F539E6"/>
    <w:rsid w:val="00F56F09"/>
    <w:rsid w:val="00F667FE"/>
    <w:rsid w:val="00F71001"/>
    <w:rsid w:val="00F731F4"/>
    <w:rsid w:val="00F75602"/>
    <w:rsid w:val="00F7742D"/>
    <w:rsid w:val="00F7787A"/>
    <w:rsid w:val="00F77FA2"/>
    <w:rsid w:val="00FC78B3"/>
    <w:rsid w:val="00FE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EC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C36E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36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36EC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36EC6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0453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3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2D2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692C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92C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5496A9496CFF12F67049A48A8416F4E5D1A7EA8B9C2C886892498878656BFw5C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F53A-7073-4371-A3A2-D080855B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5215</Words>
  <Characters>29727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34873</CharactersWithSpaces>
  <SharedDoc>false</SharedDoc>
  <HLinks>
    <vt:vector size="6" baseType="variant"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consultantplus://offline/ref=B695496A9496CFF12F67049A48A8416F4E5D1A7EA8B9C2C886892498878656BFw5C5H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Жаркова</cp:lastModifiedBy>
  <cp:revision>4</cp:revision>
  <cp:lastPrinted>2014-09-18T11:11:00Z</cp:lastPrinted>
  <dcterms:created xsi:type="dcterms:W3CDTF">2014-12-18T12:49:00Z</dcterms:created>
  <dcterms:modified xsi:type="dcterms:W3CDTF">2014-12-18T12:50:00Z</dcterms:modified>
</cp:coreProperties>
</file>