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FCEB0" w14:textId="77777777" w:rsidR="00346C9E" w:rsidRDefault="00367034" w:rsidP="00346C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</w:t>
      </w:r>
      <w:r w:rsidR="00E0353A">
        <w:rPr>
          <w:rFonts w:ascii="Times New Roman" w:eastAsiaTheme="minorHAnsi" w:hAnsi="Times New Roman"/>
          <w:sz w:val="24"/>
          <w:szCs w:val="24"/>
        </w:rPr>
        <w:t xml:space="preserve">               </w:t>
      </w:r>
      <w:r w:rsidR="00346C9E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</w:t>
      </w:r>
    </w:p>
    <w:p w14:paraId="6F79262D" w14:textId="77777777" w:rsidR="00346C9E" w:rsidRDefault="00346C9E" w:rsidP="00346C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pPr w:leftFromText="180" w:rightFromText="180" w:vertAnchor="page" w:horzAnchor="margin" w:tblpY="87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46C9E" w:rsidRPr="0062519B" w14:paraId="3144483F" w14:textId="77777777" w:rsidTr="000F2086">
        <w:tc>
          <w:tcPr>
            <w:tcW w:w="9570" w:type="dxa"/>
            <w:gridSpan w:val="2"/>
            <w:vAlign w:val="center"/>
            <w:hideMark/>
          </w:tcPr>
          <w:p w14:paraId="15BA9073" w14:textId="77777777" w:rsidR="00346C9E" w:rsidRPr="0062519B" w:rsidRDefault="00346C9E" w:rsidP="000F2086">
            <w:pPr>
              <w:suppressAutoHyphens/>
              <w:spacing w:after="0"/>
              <w:ind w:right="-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2519B"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346C9E" w:rsidRPr="0062519B" w14:paraId="0E9DD6CB" w14:textId="77777777" w:rsidTr="000F2086">
        <w:tc>
          <w:tcPr>
            <w:tcW w:w="9570" w:type="dxa"/>
            <w:gridSpan w:val="2"/>
            <w:vAlign w:val="center"/>
            <w:hideMark/>
          </w:tcPr>
          <w:p w14:paraId="239462C5" w14:textId="77777777" w:rsidR="00346C9E" w:rsidRPr="0062519B" w:rsidRDefault="00346C9E" w:rsidP="000F2086">
            <w:pPr>
              <w:suppressAutoHyphens/>
              <w:spacing w:after="0"/>
              <w:ind w:left="-227" w:right="17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2519B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346C9E" w:rsidRPr="0062519B" w14:paraId="49611821" w14:textId="77777777" w:rsidTr="000F2086">
        <w:tc>
          <w:tcPr>
            <w:tcW w:w="9570" w:type="dxa"/>
            <w:gridSpan w:val="2"/>
            <w:vAlign w:val="center"/>
          </w:tcPr>
          <w:p w14:paraId="5845D833" w14:textId="77777777" w:rsidR="00346C9E" w:rsidRPr="0062519B" w:rsidRDefault="00346C9E" w:rsidP="000F2086">
            <w:pPr>
              <w:suppressAutoHyphens/>
              <w:spacing w:after="0"/>
              <w:ind w:left="-227" w:right="17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2519B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14:paraId="0A840E0C" w14:textId="77777777" w:rsidR="00346C9E" w:rsidRPr="0062519B" w:rsidRDefault="00346C9E" w:rsidP="000F2086">
            <w:pPr>
              <w:suppressAutoHyphens/>
              <w:spacing w:after="0"/>
              <w:ind w:left="-227" w:right="1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1B9CF5" w14:textId="77777777" w:rsidR="00346C9E" w:rsidRPr="0062519B" w:rsidRDefault="00346C9E" w:rsidP="000F2086">
            <w:pPr>
              <w:suppressAutoHyphens/>
              <w:spacing w:after="0"/>
              <w:ind w:left="-227" w:right="17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2519B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346C9E" w:rsidRPr="0062519B" w14:paraId="477A1C0B" w14:textId="77777777" w:rsidTr="000F2086">
        <w:tc>
          <w:tcPr>
            <w:tcW w:w="9570" w:type="dxa"/>
            <w:gridSpan w:val="2"/>
            <w:vAlign w:val="center"/>
            <w:hideMark/>
          </w:tcPr>
          <w:p w14:paraId="2CE77B83" w14:textId="77777777" w:rsidR="00346C9E" w:rsidRPr="0062519B" w:rsidRDefault="00346C9E" w:rsidP="000F2086">
            <w:pPr>
              <w:spacing w:after="0"/>
              <w:ind w:left="-227" w:right="170"/>
            </w:pPr>
          </w:p>
        </w:tc>
      </w:tr>
      <w:tr w:rsidR="00346C9E" w:rsidRPr="0062519B" w14:paraId="3F55A83C" w14:textId="77777777" w:rsidTr="000F2086">
        <w:tc>
          <w:tcPr>
            <w:tcW w:w="9570" w:type="dxa"/>
            <w:gridSpan w:val="2"/>
            <w:vAlign w:val="center"/>
          </w:tcPr>
          <w:p w14:paraId="3292A877" w14:textId="77777777" w:rsidR="00346C9E" w:rsidRPr="0062519B" w:rsidRDefault="00346C9E" w:rsidP="000F2086">
            <w:pPr>
              <w:suppressAutoHyphens/>
              <w:spacing w:after="0"/>
              <w:ind w:left="-227" w:right="17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346C9E" w:rsidRPr="0062519B" w14:paraId="38AFD6CE" w14:textId="77777777" w:rsidTr="000F2086">
        <w:tc>
          <w:tcPr>
            <w:tcW w:w="4785" w:type="dxa"/>
            <w:vAlign w:val="center"/>
            <w:hideMark/>
          </w:tcPr>
          <w:p w14:paraId="5423D8D1" w14:textId="1F72E713" w:rsidR="00346C9E" w:rsidRPr="0062519B" w:rsidRDefault="00346C9E" w:rsidP="00AD43E2">
            <w:pPr>
              <w:suppressAutoHyphens/>
              <w:spacing w:after="0"/>
              <w:ind w:left="-227" w:right="17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62519B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AD43E2">
              <w:rPr>
                <w:rFonts w:ascii="Times New Roman" w:hAnsi="Times New Roman"/>
                <w:b/>
                <w:sz w:val="28"/>
                <w:szCs w:val="28"/>
              </w:rPr>
              <w:t>29.05.2023</w:t>
            </w:r>
          </w:p>
        </w:tc>
        <w:tc>
          <w:tcPr>
            <w:tcW w:w="4785" w:type="dxa"/>
            <w:vAlign w:val="center"/>
            <w:hideMark/>
          </w:tcPr>
          <w:p w14:paraId="7E41ADA7" w14:textId="0E9595CE" w:rsidR="00346C9E" w:rsidRPr="0062519B" w:rsidRDefault="00346C9E" w:rsidP="00AD43E2">
            <w:pPr>
              <w:suppressAutoHyphens/>
              <w:spacing w:after="0"/>
              <w:ind w:left="-227" w:right="17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2519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AD43E2">
              <w:rPr>
                <w:rFonts w:ascii="Times New Roman" w:hAnsi="Times New Roman"/>
                <w:b/>
                <w:sz w:val="28"/>
                <w:szCs w:val="28"/>
              </w:rPr>
              <w:t xml:space="preserve"> 706</w:t>
            </w:r>
          </w:p>
        </w:tc>
      </w:tr>
    </w:tbl>
    <w:p w14:paraId="4CD06F7B" w14:textId="77777777" w:rsidR="00346C9E" w:rsidRDefault="00346C9E" w:rsidP="00346C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519B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14:paraId="7351A8EF" w14:textId="77777777" w:rsidR="00346C9E" w:rsidRPr="0062519B" w:rsidRDefault="00346C9E" w:rsidP="00346C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519B">
        <w:rPr>
          <w:rFonts w:ascii="Times New Roman" w:hAnsi="Times New Roman"/>
          <w:b/>
          <w:sz w:val="28"/>
          <w:szCs w:val="28"/>
        </w:rPr>
        <w:t>муниципального образования Веневский район от 14.03.2022 № 217</w:t>
      </w:r>
    </w:p>
    <w:p w14:paraId="1ECABE34" w14:textId="77777777" w:rsidR="00346C9E" w:rsidRPr="0062519B" w:rsidRDefault="00346C9E" w:rsidP="00346C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519B">
        <w:rPr>
          <w:rFonts w:ascii="Times New Roman" w:hAnsi="Times New Roman"/>
          <w:b/>
          <w:sz w:val="28"/>
          <w:szCs w:val="28"/>
        </w:rPr>
        <w:t xml:space="preserve">«Об утверждении паспорта муниципальной программы муниципального образования Веневский район «Молодежь Веневского района» </w:t>
      </w:r>
    </w:p>
    <w:p w14:paraId="62EFA196" w14:textId="77777777" w:rsidR="00346C9E" w:rsidRPr="0062519B" w:rsidRDefault="00346C9E" w:rsidP="00346C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16E963" w14:textId="3C11046C" w:rsidR="00346C9E" w:rsidRPr="0062519B" w:rsidRDefault="00346C9E" w:rsidP="00346C9E">
      <w:pPr>
        <w:autoSpaceDE w:val="0"/>
        <w:spacing w:after="0" w:line="240" w:lineRule="auto"/>
        <w:ind w:firstLine="709"/>
        <w:jc w:val="both"/>
      </w:pPr>
      <w:r w:rsidRPr="0062519B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постановлением администрации муниципального образования Веневский район от 14.12.2021 №1020 «Об утверждении Порядка принятия решений о разработке, формирования, реализации и оценке эффективности муниципальных программ муниципального образования Веневский район», н</w:t>
      </w:r>
      <w:r w:rsidRPr="0062519B">
        <w:rPr>
          <w:rFonts w:ascii="Times New Roman" w:eastAsia="Times New Roman" w:hAnsi="Times New Roman"/>
          <w:sz w:val="28"/>
          <w:szCs w:val="28"/>
          <w:lang w:eastAsia="ru-RU"/>
        </w:rPr>
        <w:t xml:space="preserve">а основании </w:t>
      </w:r>
      <w:r w:rsidRPr="0062519B">
        <w:rPr>
          <w:rFonts w:ascii="Times New Roman" w:hAnsi="Times New Roman"/>
          <w:sz w:val="28"/>
          <w:szCs w:val="28"/>
        </w:rPr>
        <w:t>Устава муниципального образования Веневский район, администрация муниципального образования Веневский район</w:t>
      </w:r>
      <w:r w:rsidRPr="0062519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ПОСТАНОВЛЯЕТ:</w:t>
      </w:r>
    </w:p>
    <w:p w14:paraId="70043209" w14:textId="73E37C3F" w:rsidR="00346C9E" w:rsidRPr="0062519B" w:rsidRDefault="00346C9E" w:rsidP="00346C9E">
      <w:pPr>
        <w:tabs>
          <w:tab w:val="left" w:pos="8931"/>
        </w:tabs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 w:rsidRPr="0062519B">
        <w:rPr>
          <w:rFonts w:ascii="Times New Roman" w:hAnsi="Times New Roman"/>
          <w:sz w:val="28"/>
          <w:szCs w:val="28"/>
        </w:rPr>
        <w:t xml:space="preserve">         1. </w:t>
      </w:r>
      <w:r w:rsidRPr="0062519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251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твердить изменения, которые вносятся в постановление </w:t>
      </w:r>
      <w:r w:rsidRPr="0062519B">
        <w:rPr>
          <w:rFonts w:ascii="Times New Roman" w:hAnsi="Times New Roman"/>
          <w:sz w:val="28"/>
          <w:szCs w:val="28"/>
        </w:rPr>
        <w:t xml:space="preserve">администрации </w:t>
      </w:r>
      <w:r w:rsidRPr="0062519B"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Веневский район от 14.03.2022 № 217 «Об утверждении паспорта </w:t>
      </w:r>
      <w:r w:rsidRPr="0062519B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62519B">
        <w:rPr>
          <w:rFonts w:ascii="Times New Roman" w:eastAsia="Times New Roman" w:hAnsi="Times New Roman"/>
          <w:sz w:val="28"/>
          <w:szCs w:val="28"/>
        </w:rPr>
        <w:t>муниципального образования Веневский район</w:t>
      </w:r>
      <w:r w:rsidRPr="0062519B">
        <w:rPr>
          <w:rFonts w:ascii="Times New Roman" w:hAnsi="Times New Roman"/>
          <w:sz w:val="28"/>
          <w:szCs w:val="28"/>
        </w:rPr>
        <w:t xml:space="preserve"> «Развитие образования Веневского района</w:t>
      </w:r>
      <w:r w:rsidRPr="0062519B">
        <w:rPr>
          <w:rFonts w:ascii="Times New Roman" w:eastAsia="Times New Roman" w:hAnsi="Times New Roman"/>
          <w:bCs/>
          <w:sz w:val="28"/>
          <w:szCs w:val="28"/>
          <w:lang w:eastAsia="ru-RU"/>
        </w:rPr>
        <w:t>» (приложение).</w:t>
      </w:r>
    </w:p>
    <w:p w14:paraId="6C007083" w14:textId="77777777" w:rsidR="00346C9E" w:rsidRPr="0062519B" w:rsidRDefault="00346C9E" w:rsidP="00346C9E">
      <w:pPr>
        <w:tabs>
          <w:tab w:val="left" w:pos="8931"/>
        </w:tabs>
        <w:spacing w:after="0" w:line="240" w:lineRule="auto"/>
        <w:ind w:right="113" w:firstLine="284"/>
        <w:jc w:val="both"/>
        <w:rPr>
          <w:rFonts w:ascii="Times New Roman" w:hAnsi="Times New Roman"/>
          <w:sz w:val="28"/>
          <w:szCs w:val="28"/>
        </w:rPr>
      </w:pPr>
      <w:r w:rsidRPr="0062519B">
        <w:rPr>
          <w:rFonts w:ascii="Times New Roman" w:hAnsi="Times New Roman"/>
          <w:sz w:val="28"/>
          <w:szCs w:val="28"/>
        </w:rPr>
        <w:t xml:space="preserve">      2. Опубликовать настоящее постановление в газете «Вести Веневского района».</w:t>
      </w:r>
    </w:p>
    <w:p w14:paraId="67E94B7F" w14:textId="77777777" w:rsidR="00346C9E" w:rsidRPr="0062519B" w:rsidRDefault="00346C9E" w:rsidP="00346C9E">
      <w:pPr>
        <w:autoSpaceDE w:val="0"/>
        <w:spacing w:after="0" w:line="240" w:lineRule="auto"/>
        <w:ind w:firstLine="709"/>
        <w:jc w:val="both"/>
      </w:pPr>
      <w:r w:rsidRPr="0062519B">
        <w:rPr>
          <w:rFonts w:ascii="Times New Roman" w:hAnsi="Times New Roman"/>
          <w:sz w:val="28"/>
          <w:szCs w:val="28"/>
        </w:rPr>
        <w:t xml:space="preserve">3. </w:t>
      </w:r>
      <w:r w:rsidRPr="0062519B">
        <w:rPr>
          <w:rFonts w:ascii="Times New Roman" w:eastAsia="Times New Roman" w:hAnsi="Times New Roman"/>
          <w:sz w:val="28"/>
          <w:szCs w:val="28"/>
          <w:lang w:eastAsia="ru-RU"/>
        </w:rPr>
        <w:t>Отделу</w:t>
      </w:r>
      <w:r w:rsidRPr="0062519B">
        <w:rPr>
          <w:rFonts w:ascii="Times New Roman" w:hAnsi="Times New Roman"/>
          <w:sz w:val="28"/>
          <w:szCs w:val="28"/>
        </w:rPr>
        <w:t xml:space="preserve"> по МСУ и информационным технологиям администрации муниципального образования Веневский район </w:t>
      </w:r>
      <w:r w:rsidRPr="0062519B">
        <w:rPr>
          <w:rFonts w:ascii="Times New Roman" w:eastAsia="Times New Roman" w:hAnsi="Times New Roman"/>
          <w:sz w:val="28"/>
          <w:szCs w:val="28"/>
          <w:lang w:eastAsia="ru-RU"/>
        </w:rPr>
        <w:t xml:space="preserve">(Зайцева О.Ю.) </w:t>
      </w:r>
      <w:r w:rsidRPr="0062519B">
        <w:rPr>
          <w:rFonts w:ascii="Times New Roman" w:hAnsi="Times New Roman"/>
          <w:sz w:val="28"/>
          <w:szCs w:val="28"/>
        </w:rPr>
        <w:t>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14:paraId="7C02355A" w14:textId="77777777" w:rsidR="00346C9E" w:rsidRPr="0062519B" w:rsidRDefault="00346C9E" w:rsidP="00346C9E">
      <w:pPr>
        <w:spacing w:after="0" w:line="240" w:lineRule="auto"/>
        <w:ind w:right="170"/>
        <w:jc w:val="both"/>
      </w:pPr>
      <w:r w:rsidRPr="0062519B">
        <w:rPr>
          <w:rFonts w:ascii="Times New Roman" w:hAnsi="Times New Roman"/>
          <w:sz w:val="28"/>
          <w:szCs w:val="28"/>
        </w:rPr>
        <w:t xml:space="preserve">         4. </w:t>
      </w:r>
      <w:r w:rsidRPr="0062519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вступает в силу </w:t>
      </w:r>
      <w:r w:rsidRPr="0062519B">
        <w:rPr>
          <w:rFonts w:ascii="Times New Roman" w:hAnsi="Times New Roman"/>
          <w:sz w:val="28"/>
          <w:szCs w:val="28"/>
          <w:lang w:eastAsia="ru-RU"/>
        </w:rPr>
        <w:t>со дня опубликования.</w:t>
      </w:r>
    </w:p>
    <w:p w14:paraId="7BC5C550" w14:textId="77777777" w:rsidR="00346C9E" w:rsidRPr="0062519B" w:rsidRDefault="00346C9E" w:rsidP="00346C9E">
      <w:pPr>
        <w:autoSpaceDE w:val="0"/>
        <w:spacing w:after="0" w:line="240" w:lineRule="auto"/>
        <w:ind w:firstLine="426"/>
        <w:jc w:val="both"/>
      </w:pPr>
      <w:r w:rsidRPr="0062519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14:paraId="6D2F8592" w14:textId="77777777" w:rsidR="00346C9E" w:rsidRPr="0062519B" w:rsidRDefault="00346C9E" w:rsidP="00346C9E">
      <w:pPr>
        <w:spacing w:after="0" w:line="240" w:lineRule="auto"/>
        <w:ind w:left="-227" w:right="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242773" w14:textId="77777777" w:rsidR="00346C9E" w:rsidRPr="0062519B" w:rsidRDefault="00346C9E" w:rsidP="00346C9E">
      <w:pPr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346C9E" w:rsidRPr="0062519B" w14:paraId="1C0340C0" w14:textId="77777777" w:rsidTr="000F2086">
        <w:tc>
          <w:tcPr>
            <w:tcW w:w="5211" w:type="dxa"/>
            <w:vAlign w:val="bottom"/>
            <w:hideMark/>
          </w:tcPr>
          <w:p w14:paraId="2D0A58E5" w14:textId="77777777" w:rsidR="00346C9E" w:rsidRPr="0062519B" w:rsidRDefault="00346C9E" w:rsidP="000F2086">
            <w:pPr>
              <w:ind w:left="-227" w:right="170"/>
              <w:rPr>
                <w:rFonts w:ascii="Times New Roman" w:hAnsi="Times New Roman"/>
              </w:rPr>
            </w:pPr>
          </w:p>
          <w:p w14:paraId="0101152C" w14:textId="77777777" w:rsidR="00346C9E" w:rsidRPr="009C666D" w:rsidRDefault="00346C9E" w:rsidP="000F2086">
            <w:pPr>
              <w:pStyle w:val="3"/>
              <w:spacing w:before="0" w:line="0" w:lineRule="atLeast"/>
              <w:ind w:left="-227" w:right="170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auto"/>
                <w:sz w:val="28"/>
              </w:rPr>
            </w:pPr>
            <w:r w:rsidRPr="009C666D">
              <w:rPr>
                <w:rFonts w:ascii="Times New Roman" w:hAnsi="Times New Roman" w:cs="Times New Roman"/>
                <w:b/>
                <w:bCs/>
                <w:color w:val="auto"/>
                <w:sz w:val="28"/>
              </w:rPr>
              <w:t>Глава администрации</w:t>
            </w:r>
          </w:p>
          <w:p w14:paraId="2195F381" w14:textId="6D5956C8" w:rsidR="00346C9E" w:rsidRPr="0062519B" w:rsidRDefault="00346C9E" w:rsidP="000F2086">
            <w:pPr>
              <w:pStyle w:val="3"/>
              <w:spacing w:before="0" w:line="0" w:lineRule="atLeast"/>
              <w:ind w:left="-227" w:right="170"/>
              <w:outlineLvl w:val="2"/>
              <w:rPr>
                <w:rFonts w:ascii="Times New Roman" w:hAnsi="Times New Roman" w:cs="Times New Roman"/>
                <w:color w:val="auto"/>
                <w:sz w:val="28"/>
              </w:rPr>
            </w:pPr>
            <w:r w:rsidRPr="009C666D">
              <w:rPr>
                <w:rFonts w:ascii="Times New Roman" w:hAnsi="Times New Roman" w:cs="Times New Roman"/>
                <w:b/>
                <w:bCs/>
                <w:color w:val="auto"/>
                <w:sz w:val="28"/>
              </w:rPr>
              <w:t xml:space="preserve">      </w:t>
            </w:r>
            <w:r w:rsidR="009C666D" w:rsidRPr="009C666D">
              <w:rPr>
                <w:rFonts w:ascii="Times New Roman" w:hAnsi="Times New Roman" w:cs="Times New Roman"/>
                <w:b/>
                <w:bCs/>
                <w:color w:val="auto"/>
                <w:sz w:val="28"/>
              </w:rPr>
              <w:t xml:space="preserve">    </w:t>
            </w:r>
            <w:r w:rsidRPr="009C666D">
              <w:rPr>
                <w:rFonts w:ascii="Times New Roman" w:hAnsi="Times New Roman" w:cs="Times New Roman"/>
                <w:b/>
                <w:bCs/>
                <w:color w:val="auto"/>
                <w:sz w:val="28"/>
              </w:rPr>
              <w:t>муниципального образования</w:t>
            </w:r>
            <w:r w:rsidRPr="0062519B">
              <w:rPr>
                <w:rFonts w:ascii="Times New Roman" w:hAnsi="Times New Roman" w:cs="Times New Roman"/>
                <w:color w:val="auto"/>
                <w:sz w:val="28"/>
              </w:rPr>
              <w:t xml:space="preserve">      </w:t>
            </w:r>
          </w:p>
        </w:tc>
        <w:tc>
          <w:tcPr>
            <w:tcW w:w="4536" w:type="dxa"/>
            <w:vAlign w:val="bottom"/>
            <w:hideMark/>
          </w:tcPr>
          <w:p w14:paraId="10AB7063" w14:textId="77777777" w:rsidR="00346C9E" w:rsidRPr="0062519B" w:rsidRDefault="00346C9E" w:rsidP="000F2086">
            <w:pPr>
              <w:autoSpaceDE w:val="0"/>
              <w:autoSpaceDN w:val="0"/>
              <w:adjustRightInd w:val="0"/>
              <w:spacing w:line="0" w:lineRule="atLeast"/>
              <w:ind w:left="-227"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2519B">
              <w:rPr>
                <w:rFonts w:ascii="Times New Roman" w:hAnsi="Times New Roman"/>
                <w:b/>
                <w:sz w:val="28"/>
                <w:szCs w:val="28"/>
              </w:rPr>
              <w:t>А.Г. Шубчинский</w:t>
            </w:r>
          </w:p>
        </w:tc>
      </w:tr>
    </w:tbl>
    <w:p w14:paraId="43D7B91D" w14:textId="10D0EADD" w:rsidR="00346C9E" w:rsidRPr="0062519B" w:rsidRDefault="00346C9E" w:rsidP="00346C9E">
      <w:r w:rsidRPr="0062519B">
        <w:rPr>
          <w:rFonts w:ascii="Times New Roman" w:hAnsi="Times New Roman"/>
          <w:sz w:val="28"/>
          <w:szCs w:val="28"/>
        </w:rPr>
        <w:t xml:space="preserve">            </w:t>
      </w:r>
      <w:r w:rsidR="00A50629">
        <w:rPr>
          <w:rFonts w:ascii="Times New Roman" w:hAnsi="Times New Roman"/>
          <w:sz w:val="28"/>
          <w:szCs w:val="28"/>
        </w:rPr>
        <w:t xml:space="preserve">   </w:t>
      </w:r>
      <w:r w:rsidRPr="0062519B">
        <w:rPr>
          <w:rFonts w:ascii="Times New Roman" w:hAnsi="Times New Roman"/>
          <w:sz w:val="28"/>
          <w:szCs w:val="28"/>
        </w:rPr>
        <w:t xml:space="preserve">  </w:t>
      </w:r>
      <w:r w:rsidRPr="0062519B">
        <w:rPr>
          <w:rFonts w:ascii="Times New Roman" w:hAnsi="Times New Roman"/>
          <w:b/>
          <w:sz w:val="28"/>
        </w:rPr>
        <w:t>Веневский район</w:t>
      </w:r>
    </w:p>
    <w:p w14:paraId="0C91CB72" w14:textId="77777777" w:rsidR="00346C9E" w:rsidRDefault="00346C9E" w:rsidP="001A194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5766E33B" w14:textId="77777777" w:rsidR="00346C9E" w:rsidRDefault="00346C9E" w:rsidP="001A194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1F2A59BF" w14:textId="77777777" w:rsidR="00346C9E" w:rsidRDefault="00346C9E" w:rsidP="001A194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41C9D2FF" w14:textId="77777777" w:rsidR="00346C9E" w:rsidRDefault="00346C9E" w:rsidP="001A194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5D5A3E89" w14:textId="36C1BF04" w:rsidR="001A1945" w:rsidRDefault="00E0353A" w:rsidP="001A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</w:t>
      </w:r>
      <w:r w:rsidR="00367034">
        <w:rPr>
          <w:rFonts w:ascii="Times New Roman" w:eastAsiaTheme="minorHAnsi" w:hAnsi="Times New Roman"/>
          <w:sz w:val="24"/>
          <w:szCs w:val="24"/>
        </w:rPr>
        <w:t xml:space="preserve">   </w:t>
      </w:r>
    </w:p>
    <w:p w14:paraId="32382150" w14:textId="0621E207" w:rsidR="00FE280E" w:rsidRDefault="00FE280E" w:rsidP="00FE2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E8E448" w14:textId="77777777" w:rsidR="00346C9E" w:rsidRPr="005A0B2E" w:rsidRDefault="00346C9E" w:rsidP="00FE2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pPr w:leftFromText="180" w:rightFromText="180" w:vertAnchor="text" w:horzAnchor="margin" w:tblpY="-67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1"/>
        <w:gridCol w:w="4585"/>
      </w:tblGrid>
      <w:tr w:rsidR="00346C9E" w:rsidRPr="005371FF" w14:paraId="7AF78111" w14:textId="77777777" w:rsidTr="00346C9E">
        <w:trPr>
          <w:trHeight w:val="2129"/>
        </w:trPr>
        <w:tc>
          <w:tcPr>
            <w:tcW w:w="5021" w:type="dxa"/>
          </w:tcPr>
          <w:p w14:paraId="6D8A91C5" w14:textId="77777777" w:rsidR="00346C9E" w:rsidRPr="005371FF" w:rsidRDefault="00346C9E" w:rsidP="00346C9E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bookmarkStart w:id="1" w:name="Par276"/>
            <w:bookmarkEnd w:id="1"/>
          </w:p>
          <w:p w14:paraId="780716D1" w14:textId="77777777" w:rsidR="00346C9E" w:rsidRPr="005371FF" w:rsidRDefault="00346C9E" w:rsidP="00346C9E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430351A0" w14:textId="77777777" w:rsidR="00346C9E" w:rsidRPr="005371FF" w:rsidRDefault="00346C9E" w:rsidP="00346C9E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715F5125" w14:textId="77777777" w:rsidR="00346C9E" w:rsidRPr="005371FF" w:rsidRDefault="00346C9E" w:rsidP="00346C9E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70B8F977" w14:textId="77777777" w:rsidR="00346C9E" w:rsidRPr="005371FF" w:rsidRDefault="00346C9E" w:rsidP="00346C9E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24BEA8F8" w14:textId="77777777" w:rsidR="00346C9E" w:rsidRPr="005371FF" w:rsidRDefault="00346C9E" w:rsidP="00346C9E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dxa"/>
          </w:tcPr>
          <w:p w14:paraId="4164FBAC" w14:textId="77777777" w:rsidR="00346C9E" w:rsidRPr="005371FF" w:rsidRDefault="00346C9E" w:rsidP="00346C9E">
            <w:pPr>
              <w:jc w:val="center"/>
              <w:rPr>
                <w:sz w:val="24"/>
                <w:szCs w:val="24"/>
              </w:rPr>
            </w:pPr>
            <w:r w:rsidRPr="005371FF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</w:t>
            </w:r>
          </w:p>
          <w:p w14:paraId="5A17DD8F" w14:textId="77777777" w:rsidR="00346C9E" w:rsidRPr="005371FF" w:rsidRDefault="00346C9E" w:rsidP="00346C9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FF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14:paraId="609B9C40" w14:textId="77777777" w:rsidR="00346C9E" w:rsidRPr="005371FF" w:rsidRDefault="00346C9E" w:rsidP="00346C9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FF">
              <w:rPr>
                <w:rFonts w:ascii="Times New Roman" w:hAnsi="Times New Roman"/>
                <w:sz w:val="24"/>
                <w:szCs w:val="24"/>
              </w:rPr>
              <w:t>к постановлению администрации муниципального образования</w:t>
            </w:r>
          </w:p>
          <w:p w14:paraId="4CC63344" w14:textId="77777777" w:rsidR="00346C9E" w:rsidRPr="005371FF" w:rsidRDefault="00346C9E" w:rsidP="00346C9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FF">
              <w:rPr>
                <w:rFonts w:ascii="Times New Roman" w:hAnsi="Times New Roman"/>
                <w:sz w:val="24"/>
                <w:szCs w:val="24"/>
              </w:rPr>
              <w:t xml:space="preserve"> Веневский район</w:t>
            </w:r>
          </w:p>
          <w:p w14:paraId="6AA9A6BF" w14:textId="77777777" w:rsidR="00346C9E" w:rsidRPr="005371FF" w:rsidRDefault="00346C9E" w:rsidP="00346C9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6ECE93" w14:textId="4BAD75F6" w:rsidR="00346C9E" w:rsidRPr="005371FF" w:rsidRDefault="00346C9E" w:rsidP="00AD43E2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371FF">
              <w:rPr>
                <w:rFonts w:ascii="Times New Roman" w:hAnsi="Times New Roman"/>
                <w:sz w:val="24"/>
                <w:szCs w:val="24"/>
              </w:rPr>
              <w:t xml:space="preserve">                      от </w:t>
            </w:r>
            <w:r w:rsidR="00AD43E2">
              <w:rPr>
                <w:rFonts w:ascii="Times New Roman" w:hAnsi="Times New Roman"/>
                <w:sz w:val="24"/>
                <w:szCs w:val="24"/>
              </w:rPr>
              <w:t>29.05.2023</w:t>
            </w:r>
            <w:r w:rsidRPr="005371FF">
              <w:rPr>
                <w:rFonts w:ascii="Times New Roman" w:hAnsi="Times New Roman"/>
                <w:sz w:val="24"/>
                <w:szCs w:val="24"/>
              </w:rPr>
              <w:t xml:space="preserve">  № </w:t>
            </w:r>
            <w:r w:rsidR="00AD43E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</w:tr>
    </w:tbl>
    <w:p w14:paraId="3EDCC148" w14:textId="77777777" w:rsidR="00346C9E" w:rsidRPr="0062519B" w:rsidRDefault="00346C9E" w:rsidP="00346C9E">
      <w:pPr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2519B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ИЗМЕНЕНИЯ,</w:t>
      </w:r>
    </w:p>
    <w:p w14:paraId="35EFB3F5" w14:textId="03489499" w:rsidR="00346C9E" w:rsidRPr="0062519B" w:rsidRDefault="00346C9E" w:rsidP="00346C9E">
      <w:pPr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519B">
        <w:rPr>
          <w:rFonts w:ascii="Times New Roman" w:eastAsia="Times New Roman" w:hAnsi="Times New Roman"/>
          <w:b/>
          <w:sz w:val="28"/>
          <w:szCs w:val="28"/>
          <w:lang w:eastAsia="ru-RU"/>
        </w:rPr>
        <w:t>которые вносятся в постановление администрации муниципального образования Веневский район от 14.03.2022 № 217 «Об утверждении паспорта муниципальной программы муниципального образования Веневский район «Молодежь Веневского района»</w:t>
      </w:r>
    </w:p>
    <w:p w14:paraId="47D79ED0" w14:textId="77777777" w:rsidR="00346C9E" w:rsidRPr="0062519B" w:rsidRDefault="00346C9E" w:rsidP="00346C9E">
      <w:pPr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19B">
        <w:rPr>
          <w:rFonts w:ascii="Times New Roman" w:eastAsia="Times New Roman" w:hAnsi="Times New Roman"/>
          <w:sz w:val="28"/>
          <w:szCs w:val="28"/>
          <w:lang w:eastAsia="ru-RU"/>
        </w:rPr>
        <w:t>В приложении к постановлению:</w:t>
      </w:r>
    </w:p>
    <w:p w14:paraId="35F45F1D" w14:textId="77777777" w:rsidR="00346C9E" w:rsidRPr="0062519B" w:rsidRDefault="00346C9E" w:rsidP="00346C9E">
      <w:pPr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19B">
        <w:rPr>
          <w:rFonts w:ascii="Times New Roman" w:eastAsia="Times New Roman" w:hAnsi="Times New Roman"/>
          <w:sz w:val="28"/>
          <w:szCs w:val="28"/>
          <w:lang w:eastAsia="ru-RU"/>
        </w:rPr>
        <w:t>1. В разделе 1. «Основные положения»:</w:t>
      </w:r>
    </w:p>
    <w:p w14:paraId="7AF1B54C" w14:textId="21799411" w:rsidR="00346C9E" w:rsidRDefault="00346C9E" w:rsidP="00346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19B">
        <w:rPr>
          <w:rFonts w:ascii="Times New Roman" w:eastAsia="Times New Roman" w:hAnsi="Times New Roman"/>
          <w:sz w:val="28"/>
          <w:szCs w:val="28"/>
          <w:lang w:eastAsia="ru-RU"/>
        </w:rPr>
        <w:t xml:space="preserve">- пункт </w:t>
      </w:r>
      <w:r w:rsidR="0030623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2519B">
        <w:rPr>
          <w:rFonts w:ascii="Times New Roman" w:eastAsia="Times New Roman" w:hAnsi="Times New Roman"/>
          <w:sz w:val="28"/>
          <w:szCs w:val="28"/>
          <w:lang w:eastAsia="ru-RU"/>
        </w:rPr>
        <w:t>. «</w:t>
      </w:r>
      <w:r w:rsidR="0030623E">
        <w:rPr>
          <w:rFonts w:ascii="Times New Roman" w:eastAsia="Times New Roman" w:hAnsi="Times New Roman"/>
          <w:sz w:val="28"/>
          <w:szCs w:val="28"/>
          <w:lang w:eastAsia="ru-RU"/>
        </w:rPr>
        <w:t>Направления</w:t>
      </w:r>
      <w:r w:rsidRPr="0062519B">
        <w:rPr>
          <w:rFonts w:ascii="Times New Roman" w:eastAsia="Times New Roman" w:hAnsi="Times New Roman"/>
          <w:sz w:val="28"/>
          <w:szCs w:val="28"/>
          <w:lang w:eastAsia="ru-RU"/>
        </w:rPr>
        <w:t>» изложить в новой редакции</w:t>
      </w:r>
      <w:r w:rsidR="0030623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377B10D" w14:textId="2E54DAB5" w:rsidR="0030623E" w:rsidRDefault="0030623E" w:rsidP="00346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19B">
        <w:rPr>
          <w:rFonts w:ascii="Times New Roman" w:eastAsia="Times New Roman" w:hAnsi="Times New Roman"/>
          <w:sz w:val="28"/>
          <w:szCs w:val="28"/>
          <w:lang w:eastAsia="ru-RU"/>
        </w:rPr>
        <w:t>- пункт 6. «Объем ресурсного обеспечения программы (в тыс.руб.)» изложить в новой редакции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8570F80" w14:textId="6FCD5F86" w:rsidR="0030623E" w:rsidRPr="0062519B" w:rsidRDefault="0030623E" w:rsidP="00346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пункт 7. «</w:t>
      </w:r>
      <w:r w:rsidRPr="0030623E">
        <w:rPr>
          <w:rFonts w:ascii="Times New Roman" w:eastAsia="Times New Roman" w:hAnsi="Times New Roman"/>
          <w:sz w:val="28"/>
          <w:szCs w:val="28"/>
          <w:lang w:eastAsia="ru-RU"/>
        </w:rPr>
        <w:t>Ожидаемые результаты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изложить в новой редакции:</w:t>
      </w:r>
    </w:p>
    <w:p w14:paraId="193DFA10" w14:textId="77777777" w:rsidR="00901F92" w:rsidRPr="005A0B2E" w:rsidRDefault="00901F92" w:rsidP="00FE2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0B2E">
        <w:rPr>
          <w:rFonts w:ascii="Times New Roman" w:eastAsia="Times New Roman" w:hAnsi="Times New Roman"/>
          <w:b/>
          <w:sz w:val="24"/>
          <w:szCs w:val="24"/>
          <w:lang w:eastAsia="ru-RU"/>
        </w:rPr>
        <w:t>1.Основные положения</w:t>
      </w:r>
    </w:p>
    <w:tbl>
      <w:tblPr>
        <w:tblW w:w="978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8"/>
        <w:gridCol w:w="6804"/>
      </w:tblGrid>
      <w:tr w:rsidR="00A50629" w:rsidRPr="00A50629" w14:paraId="6AB53316" w14:textId="77777777" w:rsidTr="00A23804">
        <w:trPr>
          <w:trHeight w:val="400"/>
          <w:tblCellSpacing w:w="5" w:type="nil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C500" w14:textId="77777777" w:rsidR="00FE280E" w:rsidRPr="00A50629" w:rsidRDefault="00890D92" w:rsidP="0090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06865" w:rsidRPr="00A50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901F92" w:rsidRPr="00A50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</w:t>
            </w:r>
            <w:r w:rsidR="00FE280E" w:rsidRPr="00A50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0499" w14:textId="07951A87" w:rsidR="006C2400" w:rsidRPr="00A50629" w:rsidRDefault="00F45F38" w:rsidP="00A23804">
            <w:pPr>
              <w:spacing w:after="0" w:line="240" w:lineRule="auto"/>
              <w:rPr>
                <w:rFonts w:ascii="Times New Roman" w:hAnsi="Times New Roman"/>
              </w:rPr>
            </w:pPr>
            <w:r w:rsidRPr="00A50629">
              <w:rPr>
                <w:rFonts w:ascii="Times New Roman" w:hAnsi="Times New Roman"/>
              </w:rPr>
              <w:t>1.</w:t>
            </w:r>
            <w:r w:rsidR="0022150E" w:rsidRPr="00A50629">
              <w:rPr>
                <w:rFonts w:ascii="Times New Roman" w:hAnsi="Times New Roman"/>
              </w:rPr>
              <w:t xml:space="preserve"> </w:t>
            </w:r>
            <w:r w:rsidR="006C2400" w:rsidRPr="00A50629">
              <w:rPr>
                <w:rFonts w:ascii="Times New Roman" w:hAnsi="Times New Roman"/>
              </w:rPr>
              <w:t>Региональный проект «Развитие системы поддержки молодежи («Молодежь России»)»;</w:t>
            </w:r>
          </w:p>
          <w:p w14:paraId="230C6273" w14:textId="7119AC14" w:rsidR="0022150E" w:rsidRPr="00A50629" w:rsidRDefault="006C2400" w:rsidP="00A23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629">
              <w:rPr>
                <w:rFonts w:ascii="Times New Roman" w:hAnsi="Times New Roman"/>
              </w:rPr>
              <w:t xml:space="preserve">2. </w:t>
            </w:r>
            <w:r w:rsidR="0022150E" w:rsidRPr="00A50629">
              <w:rPr>
                <w:rFonts w:ascii="Times New Roman" w:hAnsi="Times New Roman"/>
              </w:rPr>
              <w:t xml:space="preserve">Комплекс </w:t>
            </w:r>
            <w:r w:rsidR="0022150E" w:rsidRPr="00A50629">
              <w:rPr>
                <w:rFonts w:ascii="Times New Roman" w:hAnsi="Times New Roman"/>
                <w:sz w:val="24"/>
                <w:szCs w:val="24"/>
              </w:rPr>
              <w:t>процессных мероприятий «Развитие молодежной политики»;</w:t>
            </w:r>
          </w:p>
          <w:p w14:paraId="2D299A43" w14:textId="6553F7AF" w:rsidR="0022150E" w:rsidRPr="00A50629" w:rsidRDefault="006C2400" w:rsidP="00A23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629">
              <w:rPr>
                <w:rFonts w:ascii="Times New Roman" w:hAnsi="Times New Roman"/>
                <w:sz w:val="24"/>
                <w:szCs w:val="24"/>
              </w:rPr>
              <w:t>3</w:t>
            </w:r>
            <w:r w:rsidR="00F45F38" w:rsidRPr="00A50629">
              <w:rPr>
                <w:rFonts w:ascii="Times New Roman" w:hAnsi="Times New Roman"/>
                <w:sz w:val="24"/>
                <w:szCs w:val="24"/>
              </w:rPr>
              <w:t>.</w:t>
            </w:r>
            <w:r w:rsidR="0022150E" w:rsidRPr="00A50629">
              <w:rPr>
                <w:rFonts w:ascii="Times New Roman" w:hAnsi="Times New Roman"/>
                <w:sz w:val="24"/>
                <w:szCs w:val="24"/>
              </w:rPr>
              <w:t xml:space="preserve"> Комплекс процессных мероприятий «Физкультура и спорт»; </w:t>
            </w:r>
          </w:p>
          <w:p w14:paraId="300FD6EE" w14:textId="1C26219A" w:rsidR="008877DE" w:rsidRPr="00A50629" w:rsidRDefault="006C2400" w:rsidP="00A2380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629">
              <w:rPr>
                <w:rFonts w:ascii="Times New Roman" w:hAnsi="Times New Roman"/>
                <w:sz w:val="24"/>
                <w:szCs w:val="24"/>
              </w:rPr>
              <w:t>4</w:t>
            </w:r>
            <w:r w:rsidR="00F45F38" w:rsidRPr="00A50629">
              <w:rPr>
                <w:rFonts w:ascii="Times New Roman" w:hAnsi="Times New Roman"/>
                <w:sz w:val="24"/>
                <w:szCs w:val="24"/>
              </w:rPr>
              <w:t>.</w:t>
            </w:r>
            <w:r w:rsidR="0022150E" w:rsidRPr="00A50629">
              <w:rPr>
                <w:rFonts w:ascii="Times New Roman" w:hAnsi="Times New Roman"/>
                <w:sz w:val="24"/>
                <w:szCs w:val="24"/>
              </w:rPr>
              <w:t xml:space="preserve"> Комплекс процессных мероприятий «Поддержка молодых кадров».</w:t>
            </w:r>
          </w:p>
        </w:tc>
      </w:tr>
      <w:tr w:rsidR="00A50629" w:rsidRPr="00A50629" w14:paraId="02736CB9" w14:textId="77777777" w:rsidTr="00A23804">
        <w:trPr>
          <w:trHeight w:val="276"/>
          <w:tblCellSpacing w:w="5" w:type="nil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1A2BC" w14:textId="77777777" w:rsidR="00E02414" w:rsidRPr="00A50629" w:rsidRDefault="00890D92" w:rsidP="00CB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E02414" w:rsidRPr="00A50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.Объем ресурсного обеспечения программы (в тыс.руб.)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CB426" w14:textId="77777777" w:rsidR="008877DE" w:rsidRPr="00A50629" w:rsidRDefault="008877DE" w:rsidP="0088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="0022150E" w:rsidRPr="00A50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="00E61B64" w:rsidRPr="00A50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17ABE" w:rsidRPr="00A50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654,2</w:t>
            </w:r>
            <w:r w:rsidR="00E61B64" w:rsidRPr="00A50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0381C4E" w14:textId="4D86F84F" w:rsidR="008877DE" w:rsidRPr="00A50629" w:rsidRDefault="008877DE" w:rsidP="0088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="0022150E" w:rsidRPr="00A50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="00E61B64" w:rsidRPr="00A50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C2400" w:rsidRPr="00A50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64857,7</w:t>
            </w:r>
            <w:r w:rsidR="00E61B64" w:rsidRPr="00A50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3A2919D" w14:textId="77777777" w:rsidR="008877DE" w:rsidRPr="00A50629" w:rsidRDefault="008877DE" w:rsidP="0088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="0022150E" w:rsidRPr="00A50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8317E" w:rsidRPr="00A50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E61B64" w:rsidRPr="00A50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1804" w:rsidRPr="00A50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1665,9</w:t>
            </w:r>
            <w:r w:rsidR="00E61B64" w:rsidRPr="00A50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EB8ED23" w14:textId="77777777" w:rsidR="008877DE" w:rsidRPr="00A50629" w:rsidRDefault="008877DE" w:rsidP="0088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="0022150E" w:rsidRPr="00A50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8317E" w:rsidRPr="00A50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E61B64" w:rsidRPr="00A50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1804" w:rsidRPr="00A50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1665,9</w:t>
            </w:r>
          </w:p>
          <w:p w14:paraId="676E02EF" w14:textId="77777777" w:rsidR="008877DE" w:rsidRPr="00A50629" w:rsidRDefault="008877DE" w:rsidP="0067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  <w:r w:rsidR="0022150E" w:rsidRPr="00A50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8317E" w:rsidRPr="00A50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E61B64" w:rsidRPr="00A50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73422" w:rsidRPr="00A50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1665,9</w:t>
            </w:r>
            <w:r w:rsidR="00E61B64" w:rsidRPr="00A50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0629" w:rsidRPr="00A50629" w14:paraId="0932FB50" w14:textId="77777777" w:rsidTr="00A23804">
        <w:trPr>
          <w:trHeight w:val="400"/>
          <w:tblCellSpacing w:w="5" w:type="nil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A191" w14:textId="77777777" w:rsidR="003644C3" w:rsidRPr="00A50629" w:rsidRDefault="00890D92" w:rsidP="002D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3644C3" w:rsidRPr="00A50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2D31BB" w:rsidRPr="00A50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результаты реализации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80DA" w14:textId="77777777" w:rsidR="006C2400" w:rsidRPr="00A50629" w:rsidRDefault="006C2400" w:rsidP="006C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629">
              <w:rPr>
                <w:rFonts w:ascii="Times New Roman" w:hAnsi="Times New Roman"/>
                <w:sz w:val="24"/>
                <w:szCs w:val="24"/>
              </w:rPr>
              <w:t xml:space="preserve">         К 2026 году предполагается достичь следующих ожидаемых результатов:</w:t>
            </w:r>
          </w:p>
          <w:p w14:paraId="1A87CF17" w14:textId="6413573D" w:rsidR="006C2400" w:rsidRPr="00A50629" w:rsidRDefault="005B1B36" w:rsidP="006C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629">
              <w:rPr>
                <w:rFonts w:ascii="Times New Roman" w:hAnsi="Times New Roman"/>
                <w:sz w:val="24"/>
                <w:szCs w:val="24"/>
              </w:rPr>
              <w:t>1.</w:t>
            </w:r>
            <w:r w:rsidR="006C2400" w:rsidRPr="00A50629">
              <w:rPr>
                <w:rFonts w:ascii="Times New Roman" w:hAnsi="Times New Roman"/>
                <w:sz w:val="24"/>
                <w:szCs w:val="24"/>
              </w:rPr>
              <w:t xml:space="preserve"> реализация программы комплексного развития молодежной политики в регионах Российской Федерации «Регион для молодых» - 1 единица;</w:t>
            </w:r>
          </w:p>
          <w:p w14:paraId="6720590E" w14:textId="64043A90" w:rsidR="006C2400" w:rsidRPr="00A50629" w:rsidRDefault="005B1B36" w:rsidP="006C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629">
              <w:rPr>
                <w:rFonts w:ascii="Times New Roman" w:hAnsi="Times New Roman"/>
                <w:sz w:val="24"/>
                <w:szCs w:val="24"/>
              </w:rPr>
              <w:t>2.</w:t>
            </w:r>
            <w:r w:rsidR="006C2400" w:rsidRPr="00A50629">
              <w:rPr>
                <w:rFonts w:ascii="Times New Roman" w:hAnsi="Times New Roman"/>
                <w:sz w:val="24"/>
                <w:szCs w:val="24"/>
              </w:rPr>
              <w:t xml:space="preserve"> увеличение числа молодежи, задействованной в районных мероприятиях до 55 процентов;</w:t>
            </w:r>
          </w:p>
          <w:p w14:paraId="5F056BAA" w14:textId="76FB78CE" w:rsidR="006C2400" w:rsidRPr="00A50629" w:rsidRDefault="005B1B36" w:rsidP="006C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629">
              <w:rPr>
                <w:rFonts w:ascii="Times New Roman" w:hAnsi="Times New Roman"/>
                <w:sz w:val="24"/>
                <w:szCs w:val="24"/>
              </w:rPr>
              <w:t>3.</w:t>
            </w:r>
            <w:r w:rsidR="006C2400" w:rsidRPr="00A50629">
              <w:rPr>
                <w:rFonts w:ascii="Times New Roman" w:hAnsi="Times New Roman"/>
                <w:sz w:val="24"/>
                <w:szCs w:val="24"/>
              </w:rPr>
              <w:t xml:space="preserve"> увеличение числа молодежных и общественных организаций и объединений да 30 процентов;</w:t>
            </w:r>
          </w:p>
          <w:p w14:paraId="6E004314" w14:textId="033B1E03" w:rsidR="006C2400" w:rsidRPr="00A50629" w:rsidRDefault="005B1B36" w:rsidP="006C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629">
              <w:rPr>
                <w:rFonts w:ascii="Times New Roman" w:hAnsi="Times New Roman"/>
                <w:sz w:val="24"/>
                <w:szCs w:val="24"/>
              </w:rPr>
              <w:t>4.</w:t>
            </w:r>
            <w:r w:rsidR="006C2400" w:rsidRPr="00A50629">
              <w:rPr>
                <w:rFonts w:ascii="Times New Roman" w:hAnsi="Times New Roman"/>
                <w:sz w:val="24"/>
                <w:szCs w:val="24"/>
              </w:rPr>
              <w:t xml:space="preserve"> ежегодное проведение 10 мероприятий;</w:t>
            </w:r>
          </w:p>
          <w:p w14:paraId="1B1A4CCE" w14:textId="289823B8" w:rsidR="006C2400" w:rsidRPr="00A50629" w:rsidRDefault="005B1B36" w:rsidP="006C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629">
              <w:rPr>
                <w:rFonts w:ascii="Times New Roman" w:hAnsi="Times New Roman"/>
                <w:sz w:val="24"/>
                <w:szCs w:val="24"/>
              </w:rPr>
              <w:t>5.</w:t>
            </w:r>
            <w:r w:rsidR="006C2400" w:rsidRPr="00A50629">
              <w:rPr>
                <w:rFonts w:ascii="Times New Roman" w:hAnsi="Times New Roman"/>
                <w:sz w:val="24"/>
                <w:szCs w:val="24"/>
              </w:rPr>
              <w:t xml:space="preserve"> доля населения, систематически занимающегося физической культурой и спортом до 58 процентов;</w:t>
            </w:r>
          </w:p>
          <w:p w14:paraId="5B013C19" w14:textId="2F61139B" w:rsidR="006C2400" w:rsidRPr="00A50629" w:rsidRDefault="005B1B36" w:rsidP="006C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629">
              <w:rPr>
                <w:rFonts w:ascii="Times New Roman" w:hAnsi="Times New Roman"/>
                <w:sz w:val="24"/>
                <w:szCs w:val="24"/>
              </w:rPr>
              <w:t>6.</w:t>
            </w:r>
            <w:r w:rsidR="006C2400" w:rsidRPr="00A50629">
              <w:rPr>
                <w:rFonts w:ascii="Times New Roman" w:hAnsi="Times New Roman"/>
                <w:sz w:val="24"/>
                <w:szCs w:val="24"/>
              </w:rPr>
              <w:t xml:space="preserve"> доля обучающихся, систематически занимающихся физической культурой и спортом, в общей численности обучающихся до 95,7 процентов;</w:t>
            </w:r>
          </w:p>
          <w:p w14:paraId="596B6CF0" w14:textId="53BFBA41" w:rsidR="006C2400" w:rsidRPr="00A50629" w:rsidRDefault="005B1B36" w:rsidP="006C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629">
              <w:rPr>
                <w:rFonts w:ascii="Times New Roman" w:hAnsi="Times New Roman"/>
                <w:sz w:val="24"/>
                <w:szCs w:val="24"/>
              </w:rPr>
              <w:t>7.</w:t>
            </w:r>
            <w:r w:rsidR="006C2400" w:rsidRPr="00A50629">
              <w:rPr>
                <w:rFonts w:ascii="Times New Roman" w:hAnsi="Times New Roman"/>
                <w:sz w:val="24"/>
                <w:szCs w:val="24"/>
              </w:rPr>
              <w:t xml:space="preserve"> количество молодых квалифицированных кадров в области </w:t>
            </w:r>
            <w:r w:rsidR="006C2400" w:rsidRPr="00A50629">
              <w:rPr>
                <w:rFonts w:ascii="Times New Roman" w:hAnsi="Times New Roman"/>
                <w:sz w:val="24"/>
                <w:szCs w:val="24"/>
              </w:rPr>
              <w:lastRenderedPageBreak/>
              <w:t>здравоохранения и образования;</w:t>
            </w:r>
          </w:p>
          <w:p w14:paraId="093F1592" w14:textId="494E10CD" w:rsidR="006C2400" w:rsidRPr="00A50629" w:rsidRDefault="005B1B36" w:rsidP="006C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629">
              <w:rPr>
                <w:rFonts w:ascii="Times New Roman" w:hAnsi="Times New Roman"/>
                <w:sz w:val="24"/>
                <w:szCs w:val="24"/>
              </w:rPr>
              <w:t>8.</w:t>
            </w:r>
            <w:r w:rsidR="006C2400" w:rsidRPr="00A50629">
              <w:rPr>
                <w:rFonts w:ascii="Times New Roman" w:hAnsi="Times New Roman"/>
                <w:sz w:val="24"/>
                <w:szCs w:val="24"/>
              </w:rPr>
              <w:t xml:space="preserve"> увеличение численности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и зарегистрированных на портале </w:t>
            </w:r>
            <w:r w:rsidR="006C2400" w:rsidRPr="00A50629">
              <w:rPr>
                <w:rFonts w:ascii="Times New Roman" w:hAnsi="Times New Roman"/>
                <w:sz w:val="24"/>
                <w:szCs w:val="24"/>
                <w:lang w:val="en-US"/>
              </w:rPr>
              <w:t>dobro</w:t>
            </w:r>
            <w:r w:rsidR="006C2400" w:rsidRPr="00A50629">
              <w:rPr>
                <w:rFonts w:ascii="Times New Roman" w:hAnsi="Times New Roman"/>
                <w:sz w:val="24"/>
                <w:szCs w:val="24"/>
              </w:rPr>
              <w:t>.</w:t>
            </w:r>
            <w:r w:rsidR="006C2400" w:rsidRPr="00A5062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="006C2400" w:rsidRPr="00A50629">
              <w:rPr>
                <w:rFonts w:ascii="Times New Roman" w:hAnsi="Times New Roman"/>
                <w:sz w:val="24"/>
                <w:szCs w:val="24"/>
              </w:rPr>
              <w:t xml:space="preserve"> до 27 процентов;</w:t>
            </w:r>
          </w:p>
          <w:p w14:paraId="542B4879" w14:textId="6F67EABD" w:rsidR="006C2400" w:rsidRPr="00A50629" w:rsidRDefault="005B1B36" w:rsidP="006C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629">
              <w:rPr>
                <w:rFonts w:ascii="Times New Roman" w:hAnsi="Times New Roman"/>
                <w:sz w:val="24"/>
                <w:szCs w:val="24"/>
              </w:rPr>
              <w:t>9.</w:t>
            </w:r>
            <w:r w:rsidR="006C2400" w:rsidRPr="00A50629">
              <w:rPr>
                <w:rFonts w:ascii="Times New Roman" w:hAnsi="Times New Roman"/>
                <w:sz w:val="24"/>
                <w:szCs w:val="24"/>
              </w:rPr>
              <w:t xml:space="preserve"> увеличение численности детей и молодежи в возрасте до 35 лет, вовлеченных в социально активную деятельность через увеличение охвата патриотическими проектами, через АИС «Молодежь России» до 40 процентов;</w:t>
            </w:r>
          </w:p>
          <w:p w14:paraId="1B8819E8" w14:textId="0BB36F5B" w:rsidR="006C2400" w:rsidRPr="00A50629" w:rsidRDefault="005B1B36" w:rsidP="006C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629">
              <w:rPr>
                <w:rFonts w:ascii="Times New Roman" w:hAnsi="Times New Roman"/>
                <w:sz w:val="24"/>
                <w:szCs w:val="24"/>
              </w:rPr>
              <w:t>10.</w:t>
            </w:r>
            <w:r w:rsidR="006C2400" w:rsidRPr="00A50629">
              <w:rPr>
                <w:rFonts w:ascii="Times New Roman" w:hAnsi="Times New Roman"/>
                <w:sz w:val="24"/>
                <w:szCs w:val="24"/>
              </w:rPr>
              <w:t xml:space="preserve"> увеличение численности молодежи, задействованной в мероприятиях по вовлечению в творческую деятельность через АИС «Молодежь России» до 23 процентов;</w:t>
            </w:r>
          </w:p>
          <w:p w14:paraId="4C197F3C" w14:textId="6D52E453" w:rsidR="00E54EBB" w:rsidRPr="00A50629" w:rsidRDefault="005B1B36" w:rsidP="006C42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0629">
              <w:rPr>
                <w:rFonts w:ascii="Times New Roman" w:hAnsi="Times New Roman"/>
                <w:sz w:val="24"/>
                <w:szCs w:val="24"/>
              </w:rPr>
              <w:t>11.</w:t>
            </w:r>
            <w:r w:rsidR="006C2400" w:rsidRPr="00A50629">
              <w:rPr>
                <w:rFonts w:ascii="Times New Roman" w:hAnsi="Times New Roman"/>
                <w:sz w:val="24"/>
                <w:szCs w:val="24"/>
              </w:rPr>
              <w:t xml:space="preserve"> увеличение численности молодежи от 14 до 35 лет, вовлеченных в мероприятия антинаркотической направленности до 17 процентов</w:t>
            </w:r>
            <w:r w:rsidR="006C42FD" w:rsidRPr="00A506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3DFEFBA" w14:textId="77777777" w:rsidR="00161053" w:rsidRPr="00A50629" w:rsidRDefault="00161053" w:rsidP="00A206B1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outlineLvl w:val="1"/>
        <w:rPr>
          <w:rFonts w:ascii="Times New Roman" w:hAnsi="Times New Roman"/>
          <w:sz w:val="24"/>
          <w:szCs w:val="24"/>
        </w:rPr>
        <w:sectPr w:rsidR="00161053" w:rsidRPr="00A50629" w:rsidSect="00346C9E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347A40C0" w14:textId="6A32B0AA" w:rsidR="00EB4979" w:rsidRPr="00A50629" w:rsidRDefault="00EB4979" w:rsidP="00E239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A5062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2.Раздел 2. «</w:t>
      </w:r>
      <w:r w:rsidRPr="00A50629">
        <w:rPr>
          <w:rFonts w:ascii="Times New Roman" w:hAnsi="Times New Roman"/>
          <w:sz w:val="28"/>
          <w:szCs w:val="28"/>
        </w:rPr>
        <w:t xml:space="preserve">Основные меры правового регулирования муниципальной программы муниципального образования Веневский район </w:t>
      </w:r>
      <w:r w:rsidRPr="00A50629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A50629">
        <w:rPr>
          <w:rFonts w:ascii="Times New Roman" w:eastAsia="Times New Roman" w:hAnsi="Times New Roman"/>
          <w:bCs/>
          <w:sz w:val="28"/>
          <w:szCs w:val="28"/>
          <w:lang w:eastAsia="ru-RU"/>
        </w:rPr>
        <w:t>Молодежь Веневского района»</w:t>
      </w:r>
      <w:r w:rsidRPr="00A5062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50629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14:paraId="40FC66DF" w14:textId="771C7BD3" w:rsidR="00161053" w:rsidRPr="00A50629" w:rsidRDefault="00CD6B5D" w:rsidP="001610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50629">
        <w:rPr>
          <w:rFonts w:ascii="Times New Roman" w:hAnsi="Times New Roman"/>
          <w:b/>
          <w:bCs/>
          <w:sz w:val="24"/>
          <w:szCs w:val="24"/>
        </w:rPr>
        <w:t>2.</w:t>
      </w:r>
      <w:r w:rsidR="00161053" w:rsidRPr="00A50629">
        <w:rPr>
          <w:rFonts w:ascii="Times New Roman" w:hAnsi="Times New Roman"/>
          <w:b/>
          <w:bCs/>
          <w:sz w:val="24"/>
          <w:szCs w:val="24"/>
        </w:rPr>
        <w:t xml:space="preserve">Основные меры правового регулирования муниципальной программы муниципального образования Веневский район </w:t>
      </w:r>
    </w:p>
    <w:p w14:paraId="4FA25669" w14:textId="77777777" w:rsidR="00EB4979" w:rsidRPr="00A50629" w:rsidRDefault="00EB4979" w:rsidP="00EB4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0629">
        <w:rPr>
          <w:rFonts w:ascii="Times New Roman" w:eastAsia="Times New Roman" w:hAnsi="Times New Roman"/>
          <w:b/>
          <w:sz w:val="24"/>
          <w:szCs w:val="24"/>
          <w:lang w:eastAsia="ru-RU"/>
        </w:rPr>
        <w:t>«Молодежь Веневского района»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2"/>
        <w:gridCol w:w="2944"/>
        <w:gridCol w:w="5252"/>
        <w:gridCol w:w="2414"/>
        <w:gridCol w:w="3188"/>
      </w:tblGrid>
      <w:tr w:rsidR="00A50629" w:rsidRPr="00A50629" w14:paraId="6B3561F7" w14:textId="77777777" w:rsidTr="00762489">
        <w:trPr>
          <w:trHeight w:val="868"/>
          <w:tblCellSpacing w:w="5" w:type="nil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0C11" w14:textId="35B067F0" w:rsidR="00161053" w:rsidRPr="00A50629" w:rsidRDefault="004A2AED" w:rsidP="0011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06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61053" w:rsidRPr="00A50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r w:rsidR="00161053" w:rsidRPr="00A50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B38D" w14:textId="77777777" w:rsidR="00161053" w:rsidRPr="00A50629" w:rsidRDefault="00161053" w:rsidP="0011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  </w:t>
            </w:r>
            <w:r w:rsidRPr="00A50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документа,</w:t>
            </w:r>
          </w:p>
          <w:p w14:paraId="66841E15" w14:textId="77777777" w:rsidR="00161053" w:rsidRPr="00A50629" w:rsidRDefault="00161053" w:rsidP="0076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0130" w14:textId="77777777" w:rsidR="00161053" w:rsidRPr="00A50629" w:rsidRDefault="00161053" w:rsidP="0011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</w:t>
            </w:r>
            <w:r w:rsidRPr="00A50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документа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8E6A" w14:textId="77777777" w:rsidR="00161053" w:rsidRPr="00A50629" w:rsidRDefault="00161053" w:rsidP="0011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5BA4" w14:textId="77777777" w:rsidR="00161053" w:rsidRPr="00A50629" w:rsidRDefault="00161053" w:rsidP="0011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Гиперссылка на текст документа</w:t>
            </w:r>
          </w:p>
        </w:tc>
      </w:tr>
      <w:tr w:rsidR="00A50629" w:rsidRPr="00A50629" w14:paraId="530A4FBE" w14:textId="77777777" w:rsidTr="00FF195B">
        <w:trPr>
          <w:trHeight w:val="211"/>
          <w:tblCellSpacing w:w="5" w:type="nil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3431" w14:textId="77777777" w:rsidR="00FF195B" w:rsidRPr="00A50629" w:rsidRDefault="00FF195B" w:rsidP="0011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388E" w14:textId="77777777" w:rsidR="00FF195B" w:rsidRPr="00A50629" w:rsidRDefault="00FF195B" w:rsidP="0011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8A0F" w14:textId="77777777" w:rsidR="00FF195B" w:rsidRPr="00A50629" w:rsidRDefault="00FF195B" w:rsidP="0011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3F8F" w14:textId="77777777" w:rsidR="00FF195B" w:rsidRPr="00A50629" w:rsidRDefault="00FF195B" w:rsidP="0011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302F" w14:textId="77777777" w:rsidR="00FF195B" w:rsidRPr="00A50629" w:rsidRDefault="00FF195B" w:rsidP="0011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50629" w:rsidRPr="00A50629" w14:paraId="32FFE749" w14:textId="77777777" w:rsidTr="00C544D9">
        <w:trPr>
          <w:trHeight w:val="211"/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49ED" w14:textId="54935133" w:rsidR="00C544D9" w:rsidRPr="00A50629" w:rsidRDefault="00C544D9" w:rsidP="00C5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Задача 1 «</w:t>
            </w:r>
            <w:r w:rsidRPr="00A50629">
              <w:rPr>
                <w:rFonts w:ascii="Times New Roman" w:hAnsi="Times New Roman"/>
                <w:b/>
                <w:sz w:val="20"/>
                <w:szCs w:val="20"/>
              </w:rPr>
              <w:t>Развитие добровольческой деятельности на территории Веневского района</w:t>
            </w:r>
            <w:r w:rsidRPr="00A5062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</w:tr>
      <w:tr w:rsidR="00A50629" w:rsidRPr="00A50629" w14:paraId="53325C70" w14:textId="77777777" w:rsidTr="00C544D9">
        <w:trPr>
          <w:trHeight w:val="211"/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59A1" w14:textId="6E7E8ADE" w:rsidR="00C544D9" w:rsidRPr="00A50629" w:rsidRDefault="00C544D9" w:rsidP="00C5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0629">
              <w:rPr>
                <w:rFonts w:ascii="Times New Roman" w:hAnsi="Times New Roman"/>
                <w:b/>
                <w:bCs/>
                <w:sz w:val="20"/>
                <w:szCs w:val="20"/>
              </w:rPr>
              <w:t>Региональный проект «Развитие системы поддержки молодежи («Молодежь России»)»</w:t>
            </w:r>
          </w:p>
        </w:tc>
      </w:tr>
      <w:tr w:rsidR="00A50629" w:rsidRPr="00A50629" w14:paraId="5907ACD6" w14:textId="77777777" w:rsidTr="00FF195B">
        <w:trPr>
          <w:trHeight w:val="211"/>
          <w:tblCellSpacing w:w="5" w:type="nil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DAC6" w14:textId="19C056B9" w:rsidR="00D70348" w:rsidRPr="00A50629" w:rsidRDefault="00D70348" w:rsidP="00D7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CD46" w14:textId="040DD540" w:rsidR="00D70348" w:rsidRPr="00A50629" w:rsidRDefault="00D70348" w:rsidP="00D7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 xml:space="preserve">Постановление правительства Тульской области № 364 от 28.12.2017г. 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CD46" w14:textId="6E55974A" w:rsidR="00D70348" w:rsidRPr="00A50629" w:rsidRDefault="00D70348" w:rsidP="00D70348">
            <w:pPr>
              <w:pStyle w:val="2"/>
              <w:shd w:val="clear" w:color="auto" w:fill="FFFFFF"/>
              <w:spacing w:before="0" w:beforeAutospacing="0" w:after="24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 w:rsidRPr="00A50629">
              <w:rPr>
                <w:b w:val="0"/>
                <w:bCs w:val="0"/>
                <w:sz w:val="18"/>
                <w:szCs w:val="18"/>
              </w:rPr>
              <w:t>Постановление правительства Тульской области «Об утверждении государственной программы Тульской области "Развитие молодежной политики в Тульской области"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BDE9" w14:textId="1C3E2AF6" w:rsidR="00D70348" w:rsidRPr="00A50629" w:rsidRDefault="00D70348" w:rsidP="00D7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Комитет по социальным вопросам администрации муниципального образования Веневский район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786C" w14:textId="428735CD" w:rsidR="00D70348" w:rsidRPr="00A50629" w:rsidRDefault="00D70348" w:rsidP="00D7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https://docs.cntd.ru</w:t>
            </w:r>
          </w:p>
        </w:tc>
      </w:tr>
      <w:tr w:rsidR="00A50629" w:rsidRPr="00A50629" w14:paraId="5D3D7025" w14:textId="77777777" w:rsidTr="00116B21">
        <w:trPr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0F9A" w14:textId="7A8D3F51" w:rsidR="00D70348" w:rsidRPr="00A50629" w:rsidRDefault="00D70348" w:rsidP="00D7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Задача 2 «</w:t>
            </w:r>
            <w:r w:rsidRPr="00A50629">
              <w:rPr>
                <w:rFonts w:ascii="Times New Roman" w:hAnsi="Times New Roman"/>
                <w:b/>
                <w:sz w:val="20"/>
                <w:szCs w:val="20"/>
              </w:rPr>
              <w:t>Создание условий для участия молодых граждан в системе общественных отношений; воспитание молодых граждан в духе патриотизма, уважения к другим народам, к родному городу; помощь молодым гражданам в решении социальных проблем</w:t>
            </w:r>
            <w:r w:rsidRPr="00A5062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</w:tr>
      <w:tr w:rsidR="00A50629" w:rsidRPr="00A50629" w14:paraId="4CD3BB47" w14:textId="77777777" w:rsidTr="00116B21">
        <w:trPr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162F" w14:textId="77777777" w:rsidR="00D70348" w:rsidRPr="00A50629" w:rsidRDefault="00D70348" w:rsidP="00D7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50629">
              <w:rPr>
                <w:rFonts w:ascii="Times New Roman" w:hAnsi="Times New Roman"/>
                <w:b/>
                <w:sz w:val="18"/>
                <w:szCs w:val="18"/>
              </w:rPr>
              <w:t xml:space="preserve">Комплекс </w:t>
            </w:r>
            <w:r w:rsidRPr="00A5062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процессных мероприятий</w:t>
            </w:r>
            <w:r w:rsidRPr="00A50629">
              <w:rPr>
                <w:rFonts w:ascii="Times New Roman" w:hAnsi="Times New Roman"/>
                <w:b/>
                <w:sz w:val="18"/>
                <w:szCs w:val="18"/>
              </w:rPr>
              <w:t xml:space="preserve"> «Развитие молодежной политики»</w:t>
            </w:r>
          </w:p>
        </w:tc>
      </w:tr>
      <w:tr w:rsidR="00A50629" w:rsidRPr="00A50629" w14:paraId="5A933F63" w14:textId="77777777" w:rsidTr="00F8317E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6117" w14:textId="77777777" w:rsidR="00D70348" w:rsidRPr="00A50629" w:rsidRDefault="00D70348" w:rsidP="00D7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A871" w14:textId="77777777" w:rsidR="00D70348" w:rsidRPr="00A50629" w:rsidRDefault="00D70348" w:rsidP="00D7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 xml:space="preserve">Постановление правительства Тульской области № 725 от 09.12.2013г. </w:t>
            </w:r>
          </w:p>
        </w:tc>
        <w:tc>
          <w:tcPr>
            <w:tcW w:w="17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BEE9" w14:textId="0FF1629A" w:rsidR="00D70348" w:rsidRPr="00A50629" w:rsidRDefault="00D70348" w:rsidP="00D703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Постановление правительства Тульской области</w:t>
            </w:r>
            <w:r w:rsidRPr="00A50629">
              <w:rPr>
                <w:rFonts w:ascii="Times New Roman" w:hAnsi="Times New Roman"/>
                <w:bCs/>
                <w:sz w:val="18"/>
                <w:szCs w:val="18"/>
              </w:rPr>
              <w:t xml:space="preserve"> «Развитие физической культуры, спорта и повышение эффективности реализации молодежной политики»</w:t>
            </w:r>
          </w:p>
        </w:tc>
        <w:tc>
          <w:tcPr>
            <w:tcW w:w="8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AB8A" w14:textId="77777777" w:rsidR="00D70348" w:rsidRPr="00A50629" w:rsidRDefault="00D70348" w:rsidP="00D7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Комитет по социальным вопросам администрации муниципального образования Веневский район</w:t>
            </w:r>
          </w:p>
        </w:tc>
        <w:tc>
          <w:tcPr>
            <w:tcW w:w="10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9E22" w14:textId="77777777" w:rsidR="00D70348" w:rsidRPr="00A50629" w:rsidRDefault="00D70348" w:rsidP="00D7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https://docs.cntd.ru</w:t>
            </w:r>
          </w:p>
        </w:tc>
      </w:tr>
      <w:tr w:rsidR="00A50629" w:rsidRPr="00A50629" w14:paraId="757F01FA" w14:textId="77777777" w:rsidTr="00F8317E">
        <w:trPr>
          <w:tblCellSpacing w:w="5" w:type="nil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AC47" w14:textId="77777777" w:rsidR="00D70348" w:rsidRPr="00A50629" w:rsidRDefault="00D70348" w:rsidP="00D7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0E89" w14:textId="77777777" w:rsidR="00D70348" w:rsidRPr="00A50629" w:rsidRDefault="00D70348" w:rsidP="00D70348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Указ Президента Российской Федерации от 09.05.2017 №203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8970" w14:textId="77777777" w:rsidR="00D70348" w:rsidRPr="00A50629" w:rsidRDefault="00D70348" w:rsidP="00D70348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«О Стратегии развития информационного общества в Российской Федерации на 2017-2030 годы»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8E90" w14:textId="77777777" w:rsidR="00D70348" w:rsidRPr="00A50629" w:rsidRDefault="00D70348" w:rsidP="00D70348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Правительство Российской Федерации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1456" w14:textId="77777777" w:rsidR="00D70348" w:rsidRPr="00A50629" w:rsidRDefault="00D70348" w:rsidP="00D7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http://www.kremlin.ru</w:t>
            </w:r>
          </w:p>
        </w:tc>
      </w:tr>
      <w:tr w:rsidR="00A50629" w:rsidRPr="00A50629" w14:paraId="743EE3E3" w14:textId="77777777" w:rsidTr="00F8317E">
        <w:trPr>
          <w:tblCellSpacing w:w="5" w:type="nil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D2C0" w14:textId="77777777" w:rsidR="00D70348" w:rsidRPr="00A50629" w:rsidRDefault="00D70348" w:rsidP="00D7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DE33" w14:textId="77777777" w:rsidR="00D70348" w:rsidRPr="00A50629" w:rsidRDefault="00D70348" w:rsidP="00D70348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Указ Губернатора Тульской области от 11.07.2016 №102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2B2F" w14:textId="77777777" w:rsidR="00D70348" w:rsidRPr="00A50629" w:rsidRDefault="00D70348" w:rsidP="00D70348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«Об утверждении основных направлений деятельности правительства Тульской области на период до 2026 года»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900C" w14:textId="77777777" w:rsidR="00D70348" w:rsidRPr="00A50629" w:rsidRDefault="00D70348" w:rsidP="00D70348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Губернатор ТО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24BA" w14:textId="77777777" w:rsidR="00D70348" w:rsidRPr="00A50629" w:rsidRDefault="00D70348" w:rsidP="00D7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Консультант Плюс</w:t>
            </w:r>
          </w:p>
        </w:tc>
      </w:tr>
      <w:tr w:rsidR="00A50629" w:rsidRPr="00A50629" w14:paraId="01A570AB" w14:textId="77777777" w:rsidTr="00F8317E">
        <w:trPr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6005" w14:textId="312131F5" w:rsidR="00D70348" w:rsidRPr="00A50629" w:rsidRDefault="00D70348" w:rsidP="00D7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Задача 3 «</w:t>
            </w:r>
            <w:r w:rsidRPr="00A50629">
              <w:rPr>
                <w:rFonts w:ascii="Times New Roman" w:hAnsi="Times New Roman"/>
                <w:b/>
                <w:sz w:val="20"/>
                <w:szCs w:val="20"/>
              </w:rPr>
              <w:t>Содействие физическому развитию молодых граждан; профилактика негативных проявлений в молодежной среде</w:t>
            </w:r>
            <w:r w:rsidRPr="00A50629">
              <w:rPr>
                <w:rFonts w:ascii="Times New Roman" w:hAnsi="Times New Roman"/>
                <w:b/>
                <w:bCs/>
                <w:sz w:val="18"/>
                <w:szCs w:val="18"/>
              </w:rPr>
              <w:t>»</w:t>
            </w:r>
          </w:p>
        </w:tc>
      </w:tr>
      <w:tr w:rsidR="00A50629" w:rsidRPr="00A50629" w14:paraId="26E876E7" w14:textId="77777777" w:rsidTr="00505304">
        <w:trPr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0339" w14:textId="77777777" w:rsidR="00D70348" w:rsidRPr="00A50629" w:rsidRDefault="00D70348" w:rsidP="00D7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50629">
              <w:rPr>
                <w:rFonts w:ascii="Times New Roman" w:hAnsi="Times New Roman"/>
                <w:b/>
                <w:sz w:val="18"/>
                <w:szCs w:val="18"/>
              </w:rPr>
              <w:t xml:space="preserve">Комплекс </w:t>
            </w:r>
            <w:r w:rsidRPr="00A5062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процессных мероприятий</w:t>
            </w:r>
            <w:r w:rsidRPr="00A50629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r w:rsidRPr="00A50629">
              <w:rPr>
                <w:rFonts w:ascii="Times New Roman" w:hAnsi="Times New Roman"/>
                <w:b/>
                <w:sz w:val="20"/>
                <w:szCs w:val="20"/>
              </w:rPr>
              <w:t>Физкультура и спорт</w:t>
            </w:r>
            <w:r w:rsidRPr="00A50629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A50629" w:rsidRPr="00A50629" w14:paraId="12BC4C08" w14:textId="77777777" w:rsidTr="00116B21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4F04" w14:textId="77777777" w:rsidR="00D70348" w:rsidRPr="00A50629" w:rsidRDefault="00D70348" w:rsidP="00D7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10CA" w14:textId="77777777" w:rsidR="00D70348" w:rsidRPr="00A50629" w:rsidRDefault="00D70348" w:rsidP="00D7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 xml:space="preserve">Постановление правительства Тульской области № 725 от 09.12.2013г. </w:t>
            </w:r>
          </w:p>
        </w:tc>
        <w:tc>
          <w:tcPr>
            <w:tcW w:w="17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E209" w14:textId="3A60628C" w:rsidR="00D70348" w:rsidRPr="00A50629" w:rsidRDefault="00D70348" w:rsidP="00D703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Постановление правительства Тульской области</w:t>
            </w:r>
            <w:r w:rsidRPr="00A50629">
              <w:rPr>
                <w:rFonts w:ascii="Times New Roman" w:hAnsi="Times New Roman"/>
                <w:bCs/>
                <w:sz w:val="18"/>
                <w:szCs w:val="18"/>
              </w:rPr>
              <w:t xml:space="preserve"> «Развитие физической культуры, спорта и повышение эффективности реализации молодежной политики»</w:t>
            </w:r>
          </w:p>
        </w:tc>
        <w:tc>
          <w:tcPr>
            <w:tcW w:w="8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4624" w14:textId="77777777" w:rsidR="00D70348" w:rsidRPr="00A50629" w:rsidRDefault="00D70348" w:rsidP="00D7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Комитет по социальным вопросам администрации муниципального образования Веневский район</w:t>
            </w:r>
          </w:p>
        </w:tc>
        <w:tc>
          <w:tcPr>
            <w:tcW w:w="10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A8E0" w14:textId="77777777" w:rsidR="00D70348" w:rsidRPr="00A50629" w:rsidRDefault="00D70348" w:rsidP="00D7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https://docs.cntd.ru</w:t>
            </w:r>
          </w:p>
        </w:tc>
      </w:tr>
      <w:tr w:rsidR="00A50629" w:rsidRPr="00A50629" w14:paraId="6C09493D" w14:textId="77777777" w:rsidTr="00505304">
        <w:trPr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7A4A" w14:textId="7780BF08" w:rsidR="00D70348" w:rsidRPr="00A50629" w:rsidRDefault="00D70348" w:rsidP="00D7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Задача 4 «</w:t>
            </w:r>
            <w:r w:rsidRPr="00A50629">
              <w:rPr>
                <w:rFonts w:ascii="Times New Roman" w:hAnsi="Times New Roman"/>
                <w:b/>
                <w:sz w:val="18"/>
                <w:szCs w:val="18"/>
              </w:rPr>
              <w:t>Повышение социальной и общественно-политической активности молодежи Тульской области</w:t>
            </w:r>
            <w:r w:rsidRPr="00A5062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</w:tr>
      <w:tr w:rsidR="00A50629" w:rsidRPr="00A50629" w14:paraId="5E5181B0" w14:textId="77777777" w:rsidTr="00505304">
        <w:trPr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99A1" w14:textId="77777777" w:rsidR="00D70348" w:rsidRPr="00A50629" w:rsidRDefault="00D70348" w:rsidP="00D7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50629">
              <w:rPr>
                <w:rFonts w:ascii="Times New Roman" w:hAnsi="Times New Roman"/>
                <w:b/>
                <w:sz w:val="18"/>
                <w:szCs w:val="18"/>
              </w:rPr>
              <w:t xml:space="preserve">Комплекс </w:t>
            </w:r>
            <w:r w:rsidRPr="00A5062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процессных мероприятий</w:t>
            </w:r>
            <w:r w:rsidRPr="00A50629">
              <w:rPr>
                <w:rFonts w:ascii="Times New Roman" w:hAnsi="Times New Roman"/>
                <w:b/>
                <w:sz w:val="18"/>
                <w:szCs w:val="18"/>
              </w:rPr>
              <w:t xml:space="preserve"> «Поддержка молодых кадров»</w:t>
            </w:r>
          </w:p>
        </w:tc>
      </w:tr>
      <w:tr w:rsidR="00D70348" w:rsidRPr="00A50629" w14:paraId="0F6DFB8B" w14:textId="77777777" w:rsidTr="00116B21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32B9" w14:textId="77777777" w:rsidR="00D70348" w:rsidRPr="00A50629" w:rsidRDefault="00D70348" w:rsidP="00D7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D1BA" w14:textId="77777777" w:rsidR="00D70348" w:rsidRPr="00A50629" w:rsidRDefault="00D70348" w:rsidP="00D7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Постановление правительства Тульской области № 380 от 13.08.2015г.</w:t>
            </w:r>
          </w:p>
        </w:tc>
        <w:tc>
          <w:tcPr>
            <w:tcW w:w="17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A36A" w14:textId="1EB15BF8" w:rsidR="00D70348" w:rsidRPr="00A50629" w:rsidRDefault="00D70348" w:rsidP="00D703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Постановление правительства Тульской области</w:t>
            </w:r>
            <w:r w:rsidRPr="00A50629">
              <w:rPr>
                <w:rFonts w:ascii="Times New Roman" w:hAnsi="Times New Roman"/>
                <w:bCs/>
                <w:sz w:val="18"/>
                <w:szCs w:val="18"/>
              </w:rPr>
              <w:t xml:space="preserve"> «Об утверждении порядка назначения и выплаты единовременного пособия молодым специалистам государственных и муниципальных образовательных организаций»</w:t>
            </w:r>
          </w:p>
        </w:tc>
        <w:tc>
          <w:tcPr>
            <w:tcW w:w="8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E0FE" w14:textId="77777777" w:rsidR="00D70348" w:rsidRPr="00A50629" w:rsidRDefault="00D70348" w:rsidP="00D7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Комитет по социальным вопросам администрации муниципального образования Веневский район</w:t>
            </w:r>
          </w:p>
        </w:tc>
        <w:tc>
          <w:tcPr>
            <w:tcW w:w="10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2EB0" w14:textId="77777777" w:rsidR="00D70348" w:rsidRPr="00A50629" w:rsidRDefault="00D70348" w:rsidP="00D70348">
            <w:pPr>
              <w:pStyle w:val="21"/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0629">
              <w:rPr>
                <w:rFonts w:ascii="Times New Roman" w:hAnsi="Times New Roman" w:cs="Times New Roman"/>
                <w:bCs/>
                <w:sz w:val="18"/>
                <w:szCs w:val="18"/>
              </w:rPr>
              <w:t>http://publication.pravo.gov.ru</w:t>
            </w:r>
          </w:p>
        </w:tc>
      </w:tr>
    </w:tbl>
    <w:p w14:paraId="0957C2AA" w14:textId="77777777" w:rsidR="006C536D" w:rsidRPr="00A50629" w:rsidRDefault="006C536D" w:rsidP="001610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6D3ABF5" w14:textId="74ACE014" w:rsidR="004C35A6" w:rsidRPr="00A50629" w:rsidRDefault="004C35A6" w:rsidP="001610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71D49BE" w14:textId="77777777" w:rsidR="007629C6" w:rsidRPr="00A50629" w:rsidRDefault="007629C6" w:rsidP="001610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565D06D" w14:textId="77777777" w:rsidR="00EB4979" w:rsidRPr="00A50629" w:rsidRDefault="00EB4979" w:rsidP="00EB4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26DABF" w14:textId="4CD0DEDC" w:rsidR="00EB4979" w:rsidRPr="00A50629" w:rsidRDefault="007629C6" w:rsidP="00EB4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062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</w:t>
      </w:r>
      <w:r w:rsidR="00EB4979" w:rsidRPr="00A50629">
        <w:rPr>
          <w:rFonts w:ascii="Times New Roman" w:eastAsia="Times New Roman" w:hAnsi="Times New Roman"/>
          <w:sz w:val="28"/>
          <w:szCs w:val="28"/>
          <w:lang w:eastAsia="ru-RU"/>
        </w:rPr>
        <w:t xml:space="preserve">.Раздел </w:t>
      </w:r>
      <w:r w:rsidRPr="00A5062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B4979" w:rsidRPr="00A50629">
        <w:rPr>
          <w:rFonts w:ascii="Times New Roman" w:eastAsia="Times New Roman" w:hAnsi="Times New Roman"/>
          <w:sz w:val="28"/>
          <w:szCs w:val="28"/>
          <w:lang w:eastAsia="ru-RU"/>
        </w:rPr>
        <w:t>. «</w:t>
      </w:r>
      <w:r w:rsidR="00EB4979" w:rsidRPr="00A50629">
        <w:rPr>
          <w:rFonts w:ascii="Times New Roman" w:eastAsia="Times New Roman" w:hAnsi="Times New Roman"/>
          <w:bCs/>
          <w:sz w:val="28"/>
          <w:szCs w:val="28"/>
          <w:lang w:eastAsia="ru-RU"/>
        </w:rPr>
        <w:t>Показатели муниципальной программы муниципального образования Веневский район</w:t>
      </w:r>
    </w:p>
    <w:p w14:paraId="6F502FE7" w14:textId="7FC88F1A" w:rsidR="00EB4979" w:rsidRPr="00A50629" w:rsidRDefault="00EB4979" w:rsidP="00EB4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0629">
        <w:rPr>
          <w:rFonts w:ascii="Times New Roman" w:eastAsia="Times New Roman" w:hAnsi="Times New Roman"/>
          <w:bCs/>
          <w:sz w:val="28"/>
          <w:szCs w:val="28"/>
          <w:lang w:eastAsia="ru-RU"/>
        </w:rPr>
        <w:t>«Молодежь Веневского района</w:t>
      </w:r>
      <w:r w:rsidRPr="00A50629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A5062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50629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14:paraId="0F34B40A" w14:textId="0E3B1F81" w:rsidR="00161053" w:rsidRPr="00A50629" w:rsidRDefault="004A2AED" w:rsidP="001610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0629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="00C33E96" w:rsidRPr="00A50629">
        <w:rPr>
          <w:rFonts w:ascii="Times New Roman" w:eastAsia="Times New Roman" w:hAnsi="Times New Roman"/>
          <w:b/>
          <w:sz w:val="24"/>
          <w:szCs w:val="24"/>
          <w:lang w:eastAsia="ru-RU"/>
        </w:rPr>
        <w:t>Показатели</w:t>
      </w:r>
      <w:r w:rsidR="00EB4979" w:rsidRPr="00A506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61053" w:rsidRPr="00A506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муниципальной программы муниципального образования Веневский район </w:t>
      </w:r>
      <w:r w:rsidR="00DA7F98" w:rsidRPr="00A50629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934A6E" w:rsidRPr="00A506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Молодежь </w:t>
      </w:r>
      <w:r w:rsidR="00673549" w:rsidRPr="00A50629">
        <w:rPr>
          <w:rFonts w:ascii="Times New Roman" w:eastAsia="Times New Roman" w:hAnsi="Times New Roman"/>
          <w:b/>
          <w:sz w:val="24"/>
          <w:szCs w:val="24"/>
          <w:lang w:eastAsia="ru-RU"/>
        </w:rPr>
        <w:t>Веневского района</w:t>
      </w:r>
      <w:r w:rsidR="00DA7F98" w:rsidRPr="00A50629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tbl>
      <w:tblPr>
        <w:tblW w:w="15083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709"/>
        <w:gridCol w:w="1417"/>
        <w:gridCol w:w="3105"/>
        <w:gridCol w:w="1196"/>
        <w:gridCol w:w="996"/>
        <w:gridCol w:w="851"/>
        <w:gridCol w:w="850"/>
        <w:gridCol w:w="993"/>
        <w:gridCol w:w="144"/>
        <w:gridCol w:w="853"/>
      </w:tblGrid>
      <w:tr w:rsidR="00A50629" w:rsidRPr="00A50629" w14:paraId="16B4254E" w14:textId="77777777" w:rsidTr="0046105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8CC2A" w14:textId="77777777" w:rsidR="00673549" w:rsidRPr="00A50629" w:rsidRDefault="00673549" w:rsidP="00461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N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D4332" w14:textId="77777777" w:rsidR="00673549" w:rsidRPr="00A50629" w:rsidRDefault="00673549" w:rsidP="00461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7AA22" w14:textId="77777777" w:rsidR="00673549" w:rsidRPr="00A50629" w:rsidRDefault="00673549" w:rsidP="00461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Единица изме-рения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6B371" w14:textId="77777777" w:rsidR="00CD36F7" w:rsidRPr="00A50629" w:rsidRDefault="00673549" w:rsidP="00CD3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Ответственный исполнитель</w:t>
            </w:r>
            <w:r w:rsidR="00CD36F7" w:rsidRPr="00A50629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 w:rsidR="00CD36F7" w:rsidRPr="00A50629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CD36F7" w:rsidRPr="00A50629">
              <w:rPr>
                <w:rFonts w:ascii="Times New Roman" w:eastAsiaTheme="minorHAnsi" w:hAnsi="Times New Roman"/>
                <w:sz w:val="18"/>
                <w:szCs w:val="18"/>
              </w:rPr>
              <w:t>наименование органа исполнительной власти, организации,</w:t>
            </w:r>
          </w:p>
          <w:p w14:paraId="649ECEC4" w14:textId="77777777" w:rsidR="00673549" w:rsidRPr="00A50629" w:rsidRDefault="00CD36F7" w:rsidP="00CD3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учреждения, ГРБС)</w:t>
            </w:r>
            <w:r w:rsidR="00673549" w:rsidRPr="00A50629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F1171" w14:textId="77777777" w:rsidR="00673549" w:rsidRPr="00A50629" w:rsidRDefault="00673549" w:rsidP="00461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Порядок формирования показателя (наименование документа-источника, формула расчета, методика)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CE688" w14:textId="77777777" w:rsidR="00673549" w:rsidRPr="00A50629" w:rsidRDefault="00673549" w:rsidP="00461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Система мониторинга (ежемесячно, ежеквартально, ежегодно, на конкрет-ную дату)</w:t>
            </w:r>
          </w:p>
        </w:tc>
        <w:tc>
          <w:tcPr>
            <w:tcW w:w="4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B803" w14:textId="77777777" w:rsidR="00673549" w:rsidRPr="00A50629" w:rsidRDefault="00673549" w:rsidP="00461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Значения показателей</w:t>
            </w:r>
          </w:p>
        </w:tc>
      </w:tr>
      <w:tr w:rsidR="00A50629" w:rsidRPr="00A50629" w14:paraId="07AFA942" w14:textId="77777777" w:rsidTr="0046105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EF7D" w14:textId="77777777" w:rsidR="00673549" w:rsidRPr="00A50629" w:rsidRDefault="00673549" w:rsidP="004610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5333" w14:textId="77777777" w:rsidR="00673549" w:rsidRPr="00A50629" w:rsidRDefault="00673549" w:rsidP="004610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7544" w14:textId="77777777" w:rsidR="00673549" w:rsidRPr="00A50629" w:rsidRDefault="00673549" w:rsidP="004610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6BD9" w14:textId="77777777" w:rsidR="00673549" w:rsidRPr="00A50629" w:rsidRDefault="00673549" w:rsidP="004610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3BE0" w14:textId="77777777" w:rsidR="00673549" w:rsidRPr="00A50629" w:rsidRDefault="00673549" w:rsidP="004610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C444" w14:textId="77777777" w:rsidR="00673549" w:rsidRPr="00A50629" w:rsidRDefault="00673549" w:rsidP="004610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078B" w14:textId="77777777" w:rsidR="00673549" w:rsidRPr="00A50629" w:rsidRDefault="00673549" w:rsidP="00461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 w:rsidR="00E26679"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 реализа-ции </w:t>
            </w:r>
          </w:p>
          <w:p w14:paraId="570D4B18" w14:textId="77777777" w:rsidR="00673549" w:rsidRPr="00A50629" w:rsidRDefault="00673549" w:rsidP="00461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B6BB" w14:textId="77777777" w:rsidR="00673549" w:rsidRPr="00A50629" w:rsidRDefault="00673549" w:rsidP="00461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 w:rsidR="00E26679"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 реализа-ции </w:t>
            </w:r>
          </w:p>
          <w:p w14:paraId="009CE3B4" w14:textId="77777777" w:rsidR="00673549" w:rsidRPr="00A50629" w:rsidRDefault="00673549" w:rsidP="00461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139C" w14:textId="77777777" w:rsidR="00673549" w:rsidRPr="00A50629" w:rsidRDefault="00673549" w:rsidP="00461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 w:rsidR="00E26679"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 реализа-ции </w:t>
            </w:r>
          </w:p>
          <w:p w14:paraId="05750964" w14:textId="77777777" w:rsidR="00673549" w:rsidRPr="00A50629" w:rsidRDefault="00673549" w:rsidP="00461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E567" w14:textId="77777777" w:rsidR="00673549" w:rsidRPr="00A50629" w:rsidRDefault="00673549" w:rsidP="00461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 w:rsidR="00E26679"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 реализа-ции </w:t>
            </w:r>
          </w:p>
          <w:p w14:paraId="756E9F15" w14:textId="77777777" w:rsidR="00673549" w:rsidRPr="00A50629" w:rsidRDefault="00673549" w:rsidP="00461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D833" w14:textId="77777777" w:rsidR="00673549" w:rsidRPr="00A50629" w:rsidRDefault="00673549" w:rsidP="00461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 w:rsidR="00E26679"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 реализа-ции </w:t>
            </w:r>
          </w:p>
          <w:p w14:paraId="5347E1D6" w14:textId="77777777" w:rsidR="00673549" w:rsidRPr="00A50629" w:rsidRDefault="00673549" w:rsidP="00461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</w:t>
            </w:r>
          </w:p>
        </w:tc>
      </w:tr>
      <w:tr w:rsidR="00A50629" w:rsidRPr="00A50629" w14:paraId="5652E199" w14:textId="77777777" w:rsidTr="004610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0CA2" w14:textId="77777777" w:rsidR="00673549" w:rsidRPr="00A50629" w:rsidRDefault="00673549" w:rsidP="00461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A3E1" w14:textId="77777777" w:rsidR="00673549" w:rsidRPr="00A50629" w:rsidRDefault="00673549" w:rsidP="00461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C07C" w14:textId="77777777" w:rsidR="00673549" w:rsidRPr="00A50629" w:rsidRDefault="00673549" w:rsidP="00461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3568" w14:textId="77777777" w:rsidR="00673549" w:rsidRPr="00A50629" w:rsidRDefault="00673549" w:rsidP="00461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4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A0E3" w14:textId="77777777" w:rsidR="00673549" w:rsidRPr="00A50629" w:rsidRDefault="00673549" w:rsidP="00461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F097" w14:textId="77777777" w:rsidR="00673549" w:rsidRPr="00A50629" w:rsidRDefault="00673549" w:rsidP="00461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BFAE" w14:textId="77777777" w:rsidR="00673549" w:rsidRPr="00A50629" w:rsidRDefault="00673549" w:rsidP="00461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1C21" w14:textId="77777777" w:rsidR="00673549" w:rsidRPr="00A50629" w:rsidRDefault="00673549" w:rsidP="00461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CE04" w14:textId="77777777" w:rsidR="00673549" w:rsidRPr="00A50629" w:rsidRDefault="00673549" w:rsidP="00461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59DA" w14:textId="77777777" w:rsidR="00673549" w:rsidRPr="00A50629" w:rsidRDefault="00673549" w:rsidP="00461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D757" w14:textId="77777777" w:rsidR="00673549" w:rsidRPr="00A50629" w:rsidRDefault="00673549" w:rsidP="00461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12</w:t>
            </w:r>
          </w:p>
        </w:tc>
      </w:tr>
      <w:tr w:rsidR="00A50629" w:rsidRPr="00A50629" w14:paraId="741B057B" w14:textId="77777777" w:rsidTr="00FA7975">
        <w:tc>
          <w:tcPr>
            <w:tcW w:w="150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7F8B" w14:textId="78EBE05A" w:rsidR="009D061E" w:rsidRPr="00A50629" w:rsidRDefault="009D061E" w:rsidP="009D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Задача 1 «</w:t>
            </w:r>
            <w:r w:rsidRPr="00A50629">
              <w:rPr>
                <w:rFonts w:ascii="Times New Roman" w:hAnsi="Times New Roman"/>
                <w:b/>
                <w:sz w:val="20"/>
                <w:szCs w:val="20"/>
              </w:rPr>
              <w:t>Развитие добровольческой деятельности на территории Веневского района</w:t>
            </w:r>
            <w:r w:rsidRPr="00A5062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</w:tr>
      <w:tr w:rsidR="00A50629" w:rsidRPr="00A50629" w14:paraId="2593467E" w14:textId="77777777" w:rsidTr="00FA7975">
        <w:tc>
          <w:tcPr>
            <w:tcW w:w="150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2843" w14:textId="1CBFC3F6" w:rsidR="009D061E" w:rsidRPr="00A50629" w:rsidRDefault="009D061E" w:rsidP="009D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b/>
                <w:bCs/>
                <w:sz w:val="20"/>
                <w:szCs w:val="20"/>
              </w:rPr>
              <w:t>Региональный проект «Развитие системы поддержки молодежи («Молодежь России»)»</w:t>
            </w:r>
          </w:p>
        </w:tc>
      </w:tr>
      <w:tr w:rsidR="00A50629" w:rsidRPr="00A50629" w14:paraId="169C0E86" w14:textId="77777777" w:rsidTr="009B6F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ED1F" w14:textId="5D878DBE" w:rsidR="00FA7975" w:rsidRPr="00A50629" w:rsidRDefault="00FA7975" w:rsidP="00FA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7FE7" w14:textId="23610112" w:rsidR="00FA7975" w:rsidRPr="00A50629" w:rsidRDefault="009067EE" w:rsidP="00FA7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Реализация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78E5" w14:textId="2AC52063" w:rsidR="00FA7975" w:rsidRPr="00A50629" w:rsidRDefault="00E631F5" w:rsidP="00FA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909B" w14:textId="5FAACD60" w:rsidR="00FA7975" w:rsidRPr="00A50629" w:rsidRDefault="00FA7975" w:rsidP="00FA7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529E" w14:textId="4B9B426E" w:rsidR="00FA7975" w:rsidRPr="00A50629" w:rsidRDefault="00E631F5" w:rsidP="00FA7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Реализована программа комплексного развития молодежной политики «Регион для молод</w:t>
            </w:r>
            <w:r w:rsidR="00355746" w:rsidRPr="00A50629">
              <w:rPr>
                <w:rFonts w:ascii="Times New Roman" w:hAnsi="Times New Roman"/>
                <w:sz w:val="18"/>
                <w:szCs w:val="18"/>
              </w:rPr>
              <w:t>ых</w:t>
            </w:r>
            <w:r w:rsidRPr="00A5062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35BE" w14:textId="2BE9D6CE" w:rsidR="00FA7975" w:rsidRPr="00A50629" w:rsidRDefault="00FA7975" w:rsidP="00FA7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Мониторинг осуществляется ежемесячно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724C" w14:textId="44E26272" w:rsidR="00FA7975" w:rsidRPr="00A50629" w:rsidRDefault="00FA7975" w:rsidP="00FA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90E5" w14:textId="57C401CF" w:rsidR="00FA7975" w:rsidRPr="00A50629" w:rsidRDefault="00FA7975" w:rsidP="00FA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7F60" w14:textId="565655C6" w:rsidR="00FA7975" w:rsidRPr="00A50629" w:rsidRDefault="00FA7975" w:rsidP="00FA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6C15" w14:textId="3BC1BB48" w:rsidR="00FA7975" w:rsidRPr="00A50629" w:rsidRDefault="00FA7975" w:rsidP="00FA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0BD0" w14:textId="6A85450F" w:rsidR="00FA7975" w:rsidRPr="00A50629" w:rsidRDefault="00FA7975" w:rsidP="00FA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</w:tr>
      <w:tr w:rsidR="00A50629" w:rsidRPr="00A50629" w14:paraId="5D087AAA" w14:textId="77777777" w:rsidTr="009B6F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A821" w14:textId="6D2FA23B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1.</w:t>
            </w:r>
            <w:r w:rsidR="00D23C32" w:rsidRPr="00A50629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E4EA" w14:textId="6FDF024B" w:rsidR="0097210D" w:rsidRPr="00A50629" w:rsidRDefault="0097210D" w:rsidP="009B6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 xml:space="preserve">Увеличение численности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и зарегистрированных на портале </w:t>
            </w:r>
            <w:r w:rsidRPr="00A50629">
              <w:rPr>
                <w:rFonts w:ascii="Times New Roman" w:hAnsi="Times New Roman"/>
                <w:sz w:val="18"/>
                <w:szCs w:val="18"/>
                <w:lang w:val="en-US"/>
              </w:rPr>
              <w:t>dobro</w:t>
            </w:r>
            <w:r w:rsidRPr="00A50629">
              <w:rPr>
                <w:rFonts w:ascii="Times New Roman" w:hAnsi="Times New Roman"/>
                <w:sz w:val="18"/>
                <w:szCs w:val="18"/>
              </w:rPr>
              <w:t>.</w:t>
            </w:r>
            <w:r w:rsidRPr="00A50629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A047" w14:textId="2A72844B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9145" w14:textId="0649FB4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D6DC" w14:textId="3A683F0C" w:rsidR="0097210D" w:rsidRPr="00A50629" w:rsidRDefault="009B6FA1" w:rsidP="00B1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 xml:space="preserve">Отношение численности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и зарегистрированных на портале </w:t>
            </w:r>
            <w:r w:rsidRPr="00A50629">
              <w:rPr>
                <w:rFonts w:ascii="Times New Roman" w:hAnsi="Times New Roman"/>
                <w:sz w:val="18"/>
                <w:szCs w:val="18"/>
                <w:lang w:val="en-US"/>
              </w:rPr>
              <w:t>dobro</w:t>
            </w:r>
            <w:r w:rsidRPr="00A50629">
              <w:rPr>
                <w:rFonts w:ascii="Times New Roman" w:hAnsi="Times New Roman"/>
                <w:sz w:val="18"/>
                <w:szCs w:val="18"/>
              </w:rPr>
              <w:t>.</w:t>
            </w:r>
            <w:r w:rsidRPr="00A50629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r w:rsidRPr="00A50629">
              <w:rPr>
                <w:rFonts w:ascii="Times New Roman" w:hAnsi="Times New Roman"/>
                <w:sz w:val="18"/>
                <w:szCs w:val="18"/>
              </w:rPr>
              <w:t xml:space="preserve"> к общему количеству детей и молодежи, проживающих на территории Веневского района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AB1C" w14:textId="4C0AFCEC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Мониторинг осуществляется ежемесячно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2E50" w14:textId="3F4FDBE6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5E13" w14:textId="521F977E" w:rsidR="0097210D" w:rsidRPr="00A50629" w:rsidRDefault="000440F3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BC6B" w14:textId="4CFBEF8D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3394" w14:textId="587C477B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25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A561" w14:textId="77B658FF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27</w:t>
            </w:r>
          </w:p>
        </w:tc>
      </w:tr>
      <w:tr w:rsidR="00A50629" w:rsidRPr="00A50629" w14:paraId="47F4A0D2" w14:textId="77777777" w:rsidTr="00E631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16B9" w14:textId="6FBA2899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1.</w:t>
            </w:r>
            <w:r w:rsidR="00D23C32" w:rsidRPr="00A50629"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8C7B" w14:textId="31B0BF9D" w:rsidR="0097210D" w:rsidRPr="00A50629" w:rsidRDefault="0097210D" w:rsidP="00E63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Увеличение численности детей и молодежи в возрасте до 35 лет, вовлеченных в социально активную деятельность через увеличение охвата патриотическими проектами, через АИС «Молодежь России»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F2EB" w14:textId="48D1F90D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0FF8" w14:textId="3A4C41B6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5FED" w14:textId="6EC25DC2" w:rsidR="0097210D" w:rsidRPr="00A50629" w:rsidRDefault="00E631F5" w:rsidP="00E63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 xml:space="preserve">Отношение численности детей и молодежи в возрасте до 35 лет, вовлеченных в социально активную деятельность через увеличение охвата патриотическими проектами, через АИС «Молодежь России» к общему количеству детей и молодежи, проживающих на территории </w:t>
            </w:r>
            <w:r w:rsidRPr="00A50629">
              <w:rPr>
                <w:rFonts w:ascii="Times New Roman" w:hAnsi="Times New Roman"/>
                <w:sz w:val="18"/>
                <w:szCs w:val="18"/>
              </w:rPr>
              <w:lastRenderedPageBreak/>
              <w:t>Веневского района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0833" w14:textId="44E9CE40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lastRenderedPageBreak/>
              <w:t>Мониторинг осуществляется ежемесячно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6517" w14:textId="589A56E6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1806" w14:textId="071575F6" w:rsidR="0097210D" w:rsidRPr="00A50629" w:rsidRDefault="000440F3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4A9C" w14:textId="61B9C9D2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37DC" w14:textId="15D41C56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38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D00F" w14:textId="2EA49FDD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40</w:t>
            </w:r>
          </w:p>
        </w:tc>
      </w:tr>
      <w:tr w:rsidR="00A50629" w:rsidRPr="00A50629" w14:paraId="3F4BE0DE" w14:textId="77777777" w:rsidTr="00B177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FCAA" w14:textId="48744741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1.</w:t>
            </w:r>
            <w:r w:rsidR="00D23C32" w:rsidRPr="00A50629">
              <w:rPr>
                <w:rFonts w:ascii="Times New Roman" w:eastAsiaTheme="minorHAnsi" w:hAnsi="Times New Roman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E2F8" w14:textId="10E5538F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Увеличение численности молодежи, задействованной в мероприятиях по вовлечению в творческую деятельность через АИС «Молодежь России»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1C70" w14:textId="74647D5F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AE15" w14:textId="4E2A9A2D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3AB8" w14:textId="2819CB6D" w:rsidR="0097210D" w:rsidRPr="00A50629" w:rsidRDefault="00A30D87" w:rsidP="00B1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Отношение численности молодежи, задействованной в мероприятиях по вовлечению в творческую деятельность через АИС «Молодежь России» к общему количеству детей и молодежи, проживающих на территории Веневского района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4536" w14:textId="7B7BD491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Мониторинг осуществляется ежемесячно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1470" w14:textId="5896CB9D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F523" w14:textId="0D8DA47F" w:rsidR="0097210D" w:rsidRPr="00A50629" w:rsidRDefault="000440F3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217E" w14:textId="48B55962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E08C" w14:textId="68EE0052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21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4BC7" w14:textId="38C0B9D1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23</w:t>
            </w:r>
          </w:p>
        </w:tc>
      </w:tr>
      <w:tr w:rsidR="00A50629" w:rsidRPr="00A50629" w14:paraId="0639B4F8" w14:textId="77777777" w:rsidTr="00B177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ADA" w14:textId="7FD30090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1.</w:t>
            </w:r>
            <w:r w:rsidR="00D23C32" w:rsidRPr="00A50629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A143" w14:textId="056EB96A" w:rsidR="0097210D" w:rsidRPr="00A50629" w:rsidRDefault="0097210D" w:rsidP="00B1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Увеличение численности молодежи от 14 до 35 лет, вовлеченных в мероприятия антинаркотической направленности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48AE" w14:textId="510EDF69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FDAC" w14:textId="429DA426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8DBE" w14:textId="18FADD5C" w:rsidR="0097210D" w:rsidRPr="00A50629" w:rsidRDefault="00AD0AF8" w:rsidP="00B1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Доля молодежи в возрасте от 14 до 35 лет, вовлеченных мероприятия антинаркотической направленности, по отношению к общей численности указанной категории лиц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9F32" w14:textId="2DEA5AC9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Мониторинг осуществляется ежемесячно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0D98" w14:textId="5B14BCD5" w:rsidR="0097210D" w:rsidRPr="00A50629" w:rsidRDefault="00B17720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3E30" w14:textId="16715C2F" w:rsidR="0097210D" w:rsidRPr="00A50629" w:rsidRDefault="000440F3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33B" w14:textId="6070514C" w:rsidR="0097210D" w:rsidRPr="00A50629" w:rsidRDefault="00B17720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7653" w14:textId="1FB83FE4" w:rsidR="0097210D" w:rsidRPr="00A50629" w:rsidRDefault="00B17720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15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35EE" w14:textId="367399F7" w:rsidR="0097210D" w:rsidRPr="00A50629" w:rsidRDefault="00B17720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17</w:t>
            </w:r>
          </w:p>
        </w:tc>
      </w:tr>
      <w:tr w:rsidR="00A50629" w:rsidRPr="00A50629" w14:paraId="1C013E7B" w14:textId="77777777" w:rsidTr="00461050">
        <w:tc>
          <w:tcPr>
            <w:tcW w:w="150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7EE0" w14:textId="7A4678F0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0629">
              <w:rPr>
                <w:rFonts w:ascii="Times New Roman" w:hAnsi="Times New Roman"/>
                <w:b/>
                <w:sz w:val="18"/>
                <w:szCs w:val="18"/>
              </w:rPr>
              <w:t>Задача 2 «</w:t>
            </w:r>
            <w:r w:rsidRPr="00A50629">
              <w:rPr>
                <w:rFonts w:ascii="Times New Roman" w:hAnsi="Times New Roman"/>
                <w:b/>
                <w:sz w:val="20"/>
                <w:szCs w:val="20"/>
              </w:rPr>
              <w:t>Создание условий для участия молодых граждан в системе общественных отношений; воспитание молодых граждан в духе патриотизма, уважения к другим народам, к родному городу; помощь молодым гражданам в решении социальных проблем</w:t>
            </w:r>
            <w:r w:rsidRPr="00A50629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A50629" w:rsidRPr="00A50629" w14:paraId="3DD202B5" w14:textId="77777777" w:rsidTr="00461050">
        <w:tc>
          <w:tcPr>
            <w:tcW w:w="150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A5C2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b/>
                <w:sz w:val="18"/>
                <w:szCs w:val="18"/>
              </w:rPr>
              <w:t xml:space="preserve">Комплекс </w:t>
            </w:r>
            <w:r w:rsidRPr="00A5062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процессных мероприятий</w:t>
            </w:r>
            <w:r w:rsidRPr="00A50629">
              <w:rPr>
                <w:rFonts w:ascii="Times New Roman" w:hAnsi="Times New Roman"/>
                <w:b/>
                <w:sz w:val="18"/>
                <w:szCs w:val="18"/>
              </w:rPr>
              <w:t xml:space="preserve"> «Развитие молодежной политики»</w:t>
            </w:r>
          </w:p>
        </w:tc>
      </w:tr>
      <w:tr w:rsidR="00A50629" w:rsidRPr="00A50629" w14:paraId="6398840F" w14:textId="77777777" w:rsidTr="007F08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9DB7" w14:textId="3B35B272" w:rsidR="0097210D" w:rsidRPr="00A50629" w:rsidRDefault="00E124E0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  <w:r w:rsidR="0097210D" w:rsidRPr="00A50629">
              <w:rPr>
                <w:rFonts w:ascii="Times New Roman" w:eastAsiaTheme="minorHAnsi" w:hAnsi="Times New Roman"/>
                <w:sz w:val="18"/>
                <w:szCs w:val="18"/>
              </w:rPr>
              <w:t>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545A7" w14:textId="77777777" w:rsidR="0097210D" w:rsidRPr="00A50629" w:rsidRDefault="0097210D" w:rsidP="0097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Увеличение числа молодежи, задействованной в районных мероприятиях.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FF26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026F" w14:textId="77777777" w:rsidR="0097210D" w:rsidRPr="00A50629" w:rsidRDefault="0097210D" w:rsidP="0097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4DEA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Отношение числа молодежи, задействованной в районных мероприятиях к числу молодежи.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0052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Мониторинг осуществляется ежемесячно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1C5D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D5B4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43E3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5213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55</w:t>
            </w:r>
          </w:p>
        </w:tc>
        <w:tc>
          <w:tcPr>
            <w:tcW w:w="144" w:type="dxa"/>
            <w:tcBorders>
              <w:bottom w:val="single" w:sz="4" w:space="0" w:color="auto"/>
            </w:tcBorders>
          </w:tcPr>
          <w:p w14:paraId="76C49158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bottom w:val="single" w:sz="4" w:space="0" w:color="auto"/>
              <w:right w:val="single" w:sz="4" w:space="0" w:color="auto"/>
            </w:tcBorders>
          </w:tcPr>
          <w:p w14:paraId="6E08D321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55</w:t>
            </w:r>
          </w:p>
        </w:tc>
      </w:tr>
      <w:tr w:rsidR="00A50629" w:rsidRPr="00A50629" w14:paraId="56429297" w14:textId="77777777" w:rsidTr="007F08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2304" w14:textId="55C9A6DF" w:rsidR="0097210D" w:rsidRPr="00A50629" w:rsidRDefault="00E124E0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  <w:r w:rsidR="0097210D" w:rsidRPr="00A50629">
              <w:rPr>
                <w:rFonts w:ascii="Times New Roman" w:eastAsiaTheme="minorHAnsi" w:hAnsi="Times New Roman"/>
                <w:sz w:val="18"/>
                <w:szCs w:val="18"/>
              </w:rPr>
              <w:t>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3C0C" w14:textId="77777777" w:rsidR="0097210D" w:rsidRPr="00A50629" w:rsidRDefault="0097210D" w:rsidP="009721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Увеличение числа молодежных и общественных организаций и объединений.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9244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28EC" w14:textId="77777777" w:rsidR="0097210D" w:rsidRPr="00A50629" w:rsidRDefault="0097210D" w:rsidP="0097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C6FD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Отношение вновь созданных молодежных и общественных организаций и объединений к числу молодежных и общественных организаций и объединений.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CF46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Мониторинг осуществляется ежемесячно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718A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B56A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26</w:t>
            </w:r>
          </w:p>
          <w:p w14:paraId="1C5B8E22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741B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3421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30</w:t>
            </w:r>
          </w:p>
        </w:tc>
        <w:tc>
          <w:tcPr>
            <w:tcW w:w="144" w:type="dxa"/>
            <w:tcBorders>
              <w:bottom w:val="single" w:sz="4" w:space="0" w:color="auto"/>
            </w:tcBorders>
          </w:tcPr>
          <w:p w14:paraId="2B4BCDCD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bottom w:val="single" w:sz="4" w:space="0" w:color="auto"/>
              <w:right w:val="single" w:sz="4" w:space="0" w:color="auto"/>
            </w:tcBorders>
          </w:tcPr>
          <w:p w14:paraId="1622F5F6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30</w:t>
            </w:r>
          </w:p>
        </w:tc>
      </w:tr>
      <w:tr w:rsidR="00A50629" w:rsidRPr="00A50629" w14:paraId="0CADAA61" w14:textId="77777777" w:rsidTr="007F083F">
        <w:tc>
          <w:tcPr>
            <w:tcW w:w="150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E9BD9" w14:textId="516A566A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062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Задача 3 «</w:t>
            </w:r>
            <w:r w:rsidRPr="00A50629">
              <w:rPr>
                <w:rFonts w:ascii="Times New Roman" w:hAnsi="Times New Roman"/>
                <w:b/>
                <w:sz w:val="20"/>
                <w:szCs w:val="20"/>
              </w:rPr>
              <w:t>Содействие физическому развитию молодых граждан; профилактика негативных проявлений в молодежной среде</w:t>
            </w:r>
            <w:r w:rsidRPr="00A50629">
              <w:rPr>
                <w:rFonts w:ascii="Times New Roman" w:hAnsi="Times New Roman"/>
                <w:b/>
                <w:bCs/>
                <w:sz w:val="18"/>
                <w:szCs w:val="18"/>
              </w:rPr>
              <w:t>»</w:t>
            </w:r>
          </w:p>
        </w:tc>
      </w:tr>
      <w:tr w:rsidR="00A50629" w:rsidRPr="00A50629" w14:paraId="7EA3B1BA" w14:textId="77777777" w:rsidTr="007F083F">
        <w:tc>
          <w:tcPr>
            <w:tcW w:w="150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F6D8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b/>
                <w:sz w:val="18"/>
                <w:szCs w:val="18"/>
              </w:rPr>
              <w:t xml:space="preserve">Комплекс </w:t>
            </w:r>
            <w:r w:rsidRPr="00A5062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процессных мероприятий</w:t>
            </w:r>
            <w:r w:rsidRPr="00A50629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r w:rsidRPr="00A50629">
              <w:rPr>
                <w:rFonts w:ascii="Times New Roman" w:hAnsi="Times New Roman"/>
                <w:b/>
                <w:sz w:val="20"/>
                <w:szCs w:val="20"/>
              </w:rPr>
              <w:t>Физкультура и спорт</w:t>
            </w:r>
            <w:r w:rsidRPr="00A50629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A50629" w:rsidRPr="00A50629" w14:paraId="2850BD07" w14:textId="77777777" w:rsidTr="009417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371C" w14:textId="6EBEBDD0" w:rsidR="0097210D" w:rsidRPr="00A50629" w:rsidRDefault="00E124E0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  <w:r w:rsidR="0097210D" w:rsidRPr="00A50629">
              <w:rPr>
                <w:rFonts w:ascii="Times New Roman" w:eastAsiaTheme="minorHAnsi" w:hAnsi="Times New Roman"/>
                <w:sz w:val="18"/>
                <w:szCs w:val="18"/>
              </w:rPr>
              <w:t>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27D4" w14:textId="77777777" w:rsidR="0097210D" w:rsidRPr="00A50629" w:rsidRDefault="0097210D" w:rsidP="009721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Количество проведенных мероприятий.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D71E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7158" w14:textId="77777777" w:rsidR="0097210D" w:rsidRPr="00A50629" w:rsidRDefault="0097210D" w:rsidP="0097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EF79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Количество проведенных мероприятий.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B8C4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Мониторинг осуществляется ежемесячно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1FCF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0233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0245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DD31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10</w:t>
            </w:r>
          </w:p>
        </w:tc>
        <w:tc>
          <w:tcPr>
            <w:tcW w:w="144" w:type="dxa"/>
            <w:tcBorders>
              <w:bottom w:val="single" w:sz="4" w:space="0" w:color="auto"/>
            </w:tcBorders>
          </w:tcPr>
          <w:p w14:paraId="39298F9F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bottom w:val="single" w:sz="4" w:space="0" w:color="auto"/>
              <w:right w:val="single" w:sz="4" w:space="0" w:color="auto"/>
            </w:tcBorders>
          </w:tcPr>
          <w:p w14:paraId="0A77930B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10</w:t>
            </w:r>
          </w:p>
        </w:tc>
      </w:tr>
      <w:tr w:rsidR="00A50629" w:rsidRPr="00A50629" w14:paraId="0F29B3F2" w14:textId="77777777" w:rsidTr="009417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7994" w14:textId="4DD55820" w:rsidR="0097210D" w:rsidRPr="00A50629" w:rsidRDefault="00E124E0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  <w:r w:rsidR="0097210D" w:rsidRPr="00A50629">
              <w:rPr>
                <w:rFonts w:ascii="Times New Roman" w:eastAsiaTheme="minorHAnsi" w:hAnsi="Times New Roman"/>
                <w:sz w:val="18"/>
                <w:szCs w:val="18"/>
              </w:rPr>
              <w:t>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F9E8" w14:textId="77777777" w:rsidR="0097210D" w:rsidRPr="00A50629" w:rsidRDefault="0097210D" w:rsidP="009721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Доля населения, систематически занимающегося физической культурой и спортом.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1CA2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6D82" w14:textId="77777777" w:rsidR="0097210D" w:rsidRPr="00A50629" w:rsidRDefault="0097210D" w:rsidP="0097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FB68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Отношение числа населения, систематически занимающегося физической культурой и спортом к числу населения.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7CE8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Мониторинг осуществляется ежемесячно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85A2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57EB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9175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3376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57</w:t>
            </w:r>
          </w:p>
        </w:tc>
        <w:tc>
          <w:tcPr>
            <w:tcW w:w="144" w:type="dxa"/>
            <w:tcBorders>
              <w:top w:val="single" w:sz="4" w:space="0" w:color="auto"/>
              <w:bottom w:val="single" w:sz="4" w:space="0" w:color="auto"/>
            </w:tcBorders>
          </w:tcPr>
          <w:p w14:paraId="6334F661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D024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58</w:t>
            </w:r>
          </w:p>
        </w:tc>
      </w:tr>
      <w:tr w:rsidR="00A50629" w:rsidRPr="00A50629" w14:paraId="30907FD0" w14:textId="77777777" w:rsidTr="009417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0D9A" w14:textId="57BBB62A" w:rsidR="0097210D" w:rsidRPr="00A50629" w:rsidRDefault="00E124E0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  <w:r w:rsidR="0097210D" w:rsidRPr="00A50629">
              <w:rPr>
                <w:rFonts w:ascii="Times New Roman" w:eastAsiaTheme="minorHAnsi" w:hAnsi="Times New Roman"/>
                <w:sz w:val="18"/>
                <w:szCs w:val="18"/>
              </w:rPr>
              <w:t>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B0C1" w14:textId="77777777" w:rsidR="0097210D" w:rsidRPr="00A50629" w:rsidRDefault="0097210D" w:rsidP="009721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 xml:space="preserve">Доля обучающихся, систематически </w:t>
            </w:r>
            <w:r w:rsidRPr="00A50629">
              <w:rPr>
                <w:rFonts w:ascii="Times New Roman" w:hAnsi="Times New Roman"/>
                <w:sz w:val="18"/>
                <w:szCs w:val="18"/>
              </w:rPr>
              <w:lastRenderedPageBreak/>
              <w:t>занимающихся физической культурой и спортом, в общей численности обучающихся.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8D7E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E927" w14:textId="77777777" w:rsidR="0097210D" w:rsidRPr="00A50629" w:rsidRDefault="0097210D" w:rsidP="0097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</w:rPr>
              <w:t xml:space="preserve">Комитет по </w:t>
            </w:r>
            <w:r w:rsidRPr="00A5062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социальным вопросам АМО Веневский район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3BF6" w14:textId="77777777" w:rsidR="0097210D" w:rsidRPr="00A50629" w:rsidRDefault="0097210D" w:rsidP="009721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Отношение обучающихся, </w:t>
            </w:r>
            <w:r w:rsidRPr="00A50629">
              <w:rPr>
                <w:rFonts w:ascii="Times New Roman" w:hAnsi="Times New Roman"/>
                <w:sz w:val="18"/>
                <w:szCs w:val="18"/>
              </w:rPr>
              <w:lastRenderedPageBreak/>
              <w:t>систематически занимающихся физической культурой и спортом к общей численности обучающихся.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0816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Мониторинг </w:t>
            </w:r>
            <w:r w:rsidRPr="00A50629">
              <w:rPr>
                <w:rFonts w:ascii="Times New Roman" w:hAnsi="Times New Roman"/>
                <w:sz w:val="18"/>
                <w:szCs w:val="18"/>
              </w:rPr>
              <w:lastRenderedPageBreak/>
              <w:t>осуществляется ежемесячно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04EA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6570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91,8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711F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93,6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A0C7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95,5</w:t>
            </w:r>
          </w:p>
        </w:tc>
        <w:tc>
          <w:tcPr>
            <w:tcW w:w="144" w:type="dxa"/>
            <w:tcBorders>
              <w:top w:val="single" w:sz="4" w:space="0" w:color="auto"/>
            </w:tcBorders>
          </w:tcPr>
          <w:p w14:paraId="27C6EF6D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E944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95,7</w:t>
            </w:r>
          </w:p>
        </w:tc>
      </w:tr>
      <w:tr w:rsidR="00A50629" w:rsidRPr="00A50629" w14:paraId="138783A9" w14:textId="77777777" w:rsidTr="007F083F">
        <w:tc>
          <w:tcPr>
            <w:tcW w:w="150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42B8D" w14:textId="52F1DD09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062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Задача 4 «</w:t>
            </w:r>
            <w:r w:rsidRPr="00A50629">
              <w:rPr>
                <w:rFonts w:ascii="Times New Roman" w:hAnsi="Times New Roman"/>
                <w:b/>
                <w:sz w:val="18"/>
                <w:szCs w:val="18"/>
              </w:rPr>
              <w:t>Повышение социальной и общественно-политической активности молодежи Тульской области</w:t>
            </w:r>
            <w:r w:rsidRPr="00A5062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</w:tr>
      <w:tr w:rsidR="00A50629" w:rsidRPr="00A50629" w14:paraId="3DBCA621" w14:textId="77777777" w:rsidTr="007F083F">
        <w:tc>
          <w:tcPr>
            <w:tcW w:w="150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2B027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b/>
                <w:sz w:val="18"/>
                <w:szCs w:val="18"/>
              </w:rPr>
              <w:t xml:space="preserve">Комплекс </w:t>
            </w:r>
            <w:r w:rsidRPr="00A5062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процессных мероприятий</w:t>
            </w:r>
            <w:r w:rsidRPr="00A50629">
              <w:rPr>
                <w:rFonts w:ascii="Times New Roman" w:hAnsi="Times New Roman"/>
                <w:b/>
                <w:sz w:val="18"/>
                <w:szCs w:val="18"/>
              </w:rPr>
              <w:t xml:space="preserve"> «Поддержка молодых кадров»</w:t>
            </w:r>
          </w:p>
        </w:tc>
      </w:tr>
      <w:tr w:rsidR="0097210D" w:rsidRPr="00A50629" w14:paraId="09E5EDA9" w14:textId="77777777" w:rsidTr="007F08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114A" w14:textId="0DC69F47" w:rsidR="0097210D" w:rsidRPr="00A50629" w:rsidRDefault="00E124E0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4</w:t>
            </w:r>
            <w:r w:rsidR="0097210D" w:rsidRPr="00A50629">
              <w:rPr>
                <w:rFonts w:ascii="Times New Roman" w:eastAsiaTheme="minorHAnsi" w:hAnsi="Times New Roman"/>
                <w:sz w:val="18"/>
                <w:szCs w:val="18"/>
              </w:rPr>
              <w:t>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FA6F" w14:textId="77777777" w:rsidR="0097210D" w:rsidRPr="00A50629" w:rsidRDefault="0097210D" w:rsidP="0097210D">
            <w:pPr>
              <w:shd w:val="clear" w:color="auto" w:fill="FFFFFF"/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Количество молодых квалифицированных кадров в области здравоохранения и образования.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30CB" w14:textId="77777777" w:rsidR="0097210D" w:rsidRPr="00A50629" w:rsidRDefault="0097210D" w:rsidP="0097210D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629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A5A0" w14:textId="77777777" w:rsidR="0097210D" w:rsidRPr="00A50629" w:rsidRDefault="0097210D" w:rsidP="0097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C8B6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Количество молодых квалифицированных кадров в области здравоохранения и образования.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C2F0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Мониторинг осуществляется ежемесячно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3C58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B690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8DCC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C2FF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144" w:type="dxa"/>
            <w:tcBorders>
              <w:bottom w:val="single" w:sz="4" w:space="0" w:color="auto"/>
            </w:tcBorders>
          </w:tcPr>
          <w:p w14:paraId="06A27C18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bottom w:val="single" w:sz="4" w:space="0" w:color="auto"/>
              <w:right w:val="single" w:sz="4" w:space="0" w:color="auto"/>
            </w:tcBorders>
          </w:tcPr>
          <w:p w14:paraId="227F54D3" w14:textId="77777777" w:rsidR="0097210D" w:rsidRPr="00A50629" w:rsidRDefault="0097210D" w:rsidP="0097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</w:tr>
    </w:tbl>
    <w:p w14:paraId="54DB190D" w14:textId="77777777" w:rsidR="00673549" w:rsidRPr="00A50629" w:rsidRDefault="00673549" w:rsidP="001610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4EEB2D" w14:textId="6FC4BF96" w:rsidR="00890D92" w:rsidRPr="00A50629" w:rsidRDefault="00890D92" w:rsidP="00161053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69F6C08C" w14:textId="3A4599CB" w:rsidR="005C41E8" w:rsidRPr="00A50629" w:rsidRDefault="005C41E8" w:rsidP="00161053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0721E6B5" w14:textId="201312C0" w:rsidR="007629C6" w:rsidRPr="00A50629" w:rsidRDefault="007629C6" w:rsidP="00762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0629">
        <w:rPr>
          <w:rFonts w:ascii="Times New Roman" w:eastAsia="Times New Roman" w:hAnsi="Times New Roman"/>
          <w:sz w:val="28"/>
          <w:szCs w:val="28"/>
          <w:lang w:eastAsia="ru-RU"/>
        </w:rPr>
        <w:t>4.Раздел 4. «</w:t>
      </w:r>
      <w:r w:rsidRPr="00A50629">
        <w:rPr>
          <w:rFonts w:ascii="Times New Roman" w:eastAsiaTheme="minorHAnsi" w:hAnsi="Times New Roman"/>
          <w:bCs/>
          <w:sz w:val="28"/>
          <w:szCs w:val="28"/>
        </w:rPr>
        <w:t>Структура муниципальной программы муниципального</w:t>
      </w:r>
      <w:r w:rsidRPr="00A506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образования Веневский район</w:t>
      </w:r>
    </w:p>
    <w:p w14:paraId="3A9C6A85" w14:textId="77777777" w:rsidR="007629C6" w:rsidRPr="00A50629" w:rsidRDefault="007629C6" w:rsidP="00762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0629">
        <w:rPr>
          <w:rFonts w:ascii="Times New Roman" w:eastAsia="Times New Roman" w:hAnsi="Times New Roman"/>
          <w:bCs/>
          <w:sz w:val="28"/>
          <w:szCs w:val="28"/>
          <w:lang w:eastAsia="ru-RU"/>
        </w:rPr>
        <w:t>«Молодежь Веневского района»</w:t>
      </w:r>
      <w:r w:rsidRPr="00A5062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50629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14:paraId="29A1038D" w14:textId="487560F1" w:rsidR="00335070" w:rsidRPr="00A50629" w:rsidRDefault="00D137AC" w:rsidP="003350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sz w:val="24"/>
          <w:szCs w:val="24"/>
        </w:rPr>
      </w:pPr>
      <w:r w:rsidRPr="00A50629">
        <w:rPr>
          <w:rFonts w:ascii="Times New Roman" w:eastAsiaTheme="minorHAnsi" w:hAnsi="Times New Roman"/>
          <w:b/>
          <w:sz w:val="24"/>
          <w:szCs w:val="24"/>
        </w:rPr>
        <w:t>4.</w:t>
      </w:r>
      <w:r w:rsidR="00335070" w:rsidRPr="00A50629">
        <w:rPr>
          <w:rFonts w:ascii="Times New Roman" w:eastAsiaTheme="minorHAnsi" w:hAnsi="Times New Roman"/>
          <w:b/>
          <w:sz w:val="24"/>
          <w:szCs w:val="24"/>
        </w:rPr>
        <w:t>Структура муниципальной программы</w:t>
      </w:r>
      <w:r w:rsidR="007629C6" w:rsidRPr="00A50629">
        <w:rPr>
          <w:rFonts w:ascii="Times New Roman" w:eastAsiaTheme="minorHAnsi" w:hAnsi="Times New Roman"/>
          <w:b/>
          <w:sz w:val="24"/>
          <w:szCs w:val="24"/>
        </w:rPr>
        <w:t xml:space="preserve"> муниципального образования Веневский район</w:t>
      </w:r>
      <w:r w:rsidR="00335070" w:rsidRPr="00A50629">
        <w:rPr>
          <w:rFonts w:ascii="Times New Roman" w:eastAsiaTheme="minorHAnsi" w:hAnsi="Times New Roman"/>
          <w:sz w:val="24"/>
          <w:szCs w:val="24"/>
        </w:rPr>
        <w:t xml:space="preserve"> </w:t>
      </w:r>
      <w:r w:rsidRPr="00A50629">
        <w:rPr>
          <w:rFonts w:ascii="Times New Roman" w:eastAsiaTheme="minorHAnsi" w:hAnsi="Times New Roman"/>
          <w:sz w:val="24"/>
          <w:szCs w:val="24"/>
        </w:rPr>
        <w:t>«</w:t>
      </w:r>
      <w:r w:rsidR="00890D92" w:rsidRPr="00A50629">
        <w:rPr>
          <w:rFonts w:ascii="Times New Roman" w:eastAsiaTheme="minorHAnsi" w:hAnsi="Times New Roman"/>
          <w:b/>
          <w:sz w:val="24"/>
          <w:szCs w:val="24"/>
        </w:rPr>
        <w:t>Молодежь</w:t>
      </w:r>
      <w:r w:rsidR="00CD36F7" w:rsidRPr="00A50629">
        <w:rPr>
          <w:rFonts w:ascii="Times New Roman" w:eastAsiaTheme="minorHAnsi" w:hAnsi="Times New Roman"/>
          <w:b/>
          <w:sz w:val="24"/>
          <w:szCs w:val="24"/>
        </w:rPr>
        <w:t xml:space="preserve"> Веневского района</w:t>
      </w:r>
      <w:r w:rsidRPr="00A50629">
        <w:rPr>
          <w:rFonts w:ascii="Times New Roman" w:eastAsiaTheme="minorHAnsi" w:hAnsi="Times New Roman"/>
          <w:b/>
          <w:sz w:val="24"/>
          <w:szCs w:val="24"/>
        </w:rPr>
        <w:t>»</w:t>
      </w:r>
    </w:p>
    <w:p w14:paraId="211208C6" w14:textId="77777777" w:rsidR="003F7F86" w:rsidRPr="00A50629" w:rsidRDefault="003F7F86" w:rsidP="003350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6"/>
        <w:gridCol w:w="3944"/>
        <w:gridCol w:w="4536"/>
        <w:gridCol w:w="5954"/>
      </w:tblGrid>
      <w:tr w:rsidR="00A50629" w:rsidRPr="00A50629" w14:paraId="1986B8CF" w14:textId="77777777" w:rsidTr="00260E39">
        <w:tc>
          <w:tcPr>
            <w:tcW w:w="796" w:type="dxa"/>
          </w:tcPr>
          <w:p w14:paraId="4BE75185" w14:textId="77777777" w:rsidR="003F7F86" w:rsidRPr="00A50629" w:rsidRDefault="003F7F86" w:rsidP="00BA4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944" w:type="dxa"/>
          </w:tcPr>
          <w:p w14:paraId="042F4100" w14:textId="77777777" w:rsidR="003F7F86" w:rsidRPr="00A50629" w:rsidRDefault="003F7F86" w:rsidP="00BA4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4536" w:type="dxa"/>
          </w:tcPr>
          <w:p w14:paraId="23DD3CC6" w14:textId="77777777" w:rsidR="003F7F86" w:rsidRPr="00A50629" w:rsidRDefault="003F7F86" w:rsidP="00BA4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954" w:type="dxa"/>
          </w:tcPr>
          <w:p w14:paraId="79712C00" w14:textId="77777777" w:rsidR="003F7F86" w:rsidRPr="00A50629" w:rsidRDefault="003F7F86" w:rsidP="00BA4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Связь с показателями</w:t>
            </w:r>
          </w:p>
          <w:p w14:paraId="05B2056C" w14:textId="77777777" w:rsidR="00D137AC" w:rsidRPr="00A50629" w:rsidRDefault="00D137AC" w:rsidP="00BA4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0629" w:rsidRPr="00A50629" w14:paraId="01E7C224" w14:textId="77777777" w:rsidTr="00260E39">
        <w:trPr>
          <w:trHeight w:val="229"/>
        </w:trPr>
        <w:tc>
          <w:tcPr>
            <w:tcW w:w="796" w:type="dxa"/>
          </w:tcPr>
          <w:p w14:paraId="606C95FE" w14:textId="77777777" w:rsidR="003F7F86" w:rsidRPr="00A50629" w:rsidRDefault="003F7F86" w:rsidP="00BA4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4" w:type="dxa"/>
          </w:tcPr>
          <w:p w14:paraId="40C32556" w14:textId="77777777" w:rsidR="003F7F86" w:rsidRPr="00A50629" w:rsidRDefault="003F7F86" w:rsidP="00BA4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</w:tcPr>
          <w:p w14:paraId="197C3BF2" w14:textId="77777777" w:rsidR="003F7F86" w:rsidRPr="00A50629" w:rsidRDefault="003F7F86" w:rsidP="00BA4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54" w:type="dxa"/>
          </w:tcPr>
          <w:p w14:paraId="4E147560" w14:textId="77777777" w:rsidR="003F7F86" w:rsidRPr="00A50629" w:rsidRDefault="003F7F86" w:rsidP="00BA4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A50629" w:rsidRPr="00A50629" w14:paraId="77740F36" w14:textId="77777777" w:rsidTr="00FA7975">
        <w:trPr>
          <w:trHeight w:val="229"/>
        </w:trPr>
        <w:tc>
          <w:tcPr>
            <w:tcW w:w="796" w:type="dxa"/>
          </w:tcPr>
          <w:p w14:paraId="5E69331D" w14:textId="5D5B24DC" w:rsidR="00334922" w:rsidRPr="00A50629" w:rsidRDefault="00334922" w:rsidP="003349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434" w:type="dxa"/>
            <w:gridSpan w:val="3"/>
          </w:tcPr>
          <w:p w14:paraId="564A322F" w14:textId="224C8095" w:rsidR="00334922" w:rsidRPr="00A50629" w:rsidRDefault="00334922" w:rsidP="0033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Региональные проекты, входящие в состав национальных проектов</w:t>
            </w:r>
          </w:p>
        </w:tc>
      </w:tr>
      <w:tr w:rsidR="00A50629" w:rsidRPr="00A50629" w14:paraId="7DC118AE" w14:textId="77777777" w:rsidTr="00FA7975">
        <w:trPr>
          <w:trHeight w:val="229"/>
        </w:trPr>
        <w:tc>
          <w:tcPr>
            <w:tcW w:w="796" w:type="dxa"/>
          </w:tcPr>
          <w:p w14:paraId="63FF47AB" w14:textId="0CA1EFA8" w:rsidR="00334922" w:rsidRPr="00A50629" w:rsidRDefault="00334922" w:rsidP="003349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434" w:type="dxa"/>
            <w:gridSpan w:val="3"/>
          </w:tcPr>
          <w:p w14:paraId="5794AD16" w14:textId="096CC959" w:rsidR="00334922" w:rsidRPr="00A50629" w:rsidRDefault="00334922" w:rsidP="0033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Региональный проект </w:t>
            </w:r>
            <w:r w:rsidRPr="00A50629">
              <w:rPr>
                <w:rFonts w:ascii="Times New Roman" w:hAnsi="Times New Roman"/>
                <w:b/>
                <w:bCs/>
                <w:sz w:val="20"/>
                <w:szCs w:val="20"/>
              </w:rPr>
              <w:t>«Развитие системы поддержки молодежи («Молодежь России»)»</w:t>
            </w:r>
          </w:p>
        </w:tc>
      </w:tr>
      <w:tr w:rsidR="00A50629" w:rsidRPr="00A50629" w14:paraId="0E517AAF" w14:textId="77777777" w:rsidTr="00260E39">
        <w:trPr>
          <w:trHeight w:val="229"/>
        </w:trPr>
        <w:tc>
          <w:tcPr>
            <w:tcW w:w="796" w:type="dxa"/>
          </w:tcPr>
          <w:p w14:paraId="515810E2" w14:textId="3B73AA71" w:rsidR="00334922" w:rsidRPr="00A50629" w:rsidRDefault="00334922" w:rsidP="003349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944" w:type="dxa"/>
          </w:tcPr>
          <w:p w14:paraId="3A8C81CC" w14:textId="2AFA7BF2" w:rsidR="00334922" w:rsidRPr="00A50629" w:rsidRDefault="00334922" w:rsidP="003349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Задача 1 «</w:t>
            </w:r>
            <w:r w:rsidRPr="00A50629">
              <w:rPr>
                <w:rFonts w:ascii="Times New Roman" w:hAnsi="Times New Roman"/>
                <w:bCs/>
                <w:sz w:val="20"/>
                <w:szCs w:val="20"/>
              </w:rPr>
              <w:t>Развитие добровольческой деятельности на территории Веневского района</w:t>
            </w:r>
            <w:r w:rsidRPr="00A5062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»</w:t>
            </w:r>
            <w:r w:rsidR="002E7D1F" w:rsidRPr="00A5062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536" w:type="dxa"/>
          </w:tcPr>
          <w:p w14:paraId="3B5C44D4" w14:textId="602C9FC7" w:rsidR="00334922" w:rsidRPr="00A50629" w:rsidRDefault="00334922" w:rsidP="003349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программы комплексного развития молодежной политики в регионах Российской Федерации «Регион для молодых»</w:t>
            </w:r>
            <w:r w:rsidR="002E7D1F" w:rsidRPr="00A506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4" w:type="dxa"/>
          </w:tcPr>
          <w:p w14:paraId="15F00D3D" w14:textId="55F4D02E" w:rsidR="002F2050" w:rsidRPr="00A50629" w:rsidRDefault="002F2050" w:rsidP="003349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1.Реализация программы комплексного развития молодежной политики в регионах Российской Федерации «Регион для молодых»</w:t>
            </w:r>
          </w:p>
          <w:p w14:paraId="18AFE65E" w14:textId="4AA544C1" w:rsidR="00334922" w:rsidRPr="00A50629" w:rsidRDefault="002F2050" w:rsidP="003349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2</w:t>
            </w:r>
            <w:r w:rsidR="00334922" w:rsidRPr="00A50629">
              <w:rPr>
                <w:rFonts w:ascii="Times New Roman" w:hAnsi="Times New Roman"/>
                <w:sz w:val="18"/>
                <w:szCs w:val="18"/>
              </w:rPr>
              <w:t xml:space="preserve">.Увеличение численности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и зарегистрированных на портале </w:t>
            </w:r>
            <w:r w:rsidR="00334922" w:rsidRPr="00A50629">
              <w:rPr>
                <w:rFonts w:ascii="Times New Roman" w:hAnsi="Times New Roman"/>
                <w:sz w:val="18"/>
                <w:szCs w:val="18"/>
                <w:lang w:val="en-US"/>
              </w:rPr>
              <w:t>dobro</w:t>
            </w:r>
            <w:r w:rsidR="00334922" w:rsidRPr="00A50629">
              <w:rPr>
                <w:rFonts w:ascii="Times New Roman" w:hAnsi="Times New Roman"/>
                <w:sz w:val="18"/>
                <w:szCs w:val="18"/>
              </w:rPr>
              <w:t>.</w:t>
            </w:r>
            <w:r w:rsidR="00334922" w:rsidRPr="00A50629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r w:rsidR="00334922" w:rsidRPr="00A5062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3B9CAA5" w14:textId="0ABCF2D9" w:rsidR="00334922" w:rsidRPr="00A50629" w:rsidRDefault="002F2050" w:rsidP="003349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3</w:t>
            </w:r>
            <w:r w:rsidR="00334922" w:rsidRPr="00A50629">
              <w:rPr>
                <w:rFonts w:ascii="Times New Roman" w:hAnsi="Times New Roman"/>
                <w:sz w:val="18"/>
                <w:szCs w:val="18"/>
              </w:rPr>
              <w:t>.Увеличение численности детей и молодежи в возрасте до 35 лет, вовлеченных в социально активную деятельность через увеличение охвата патриотическими проектами, через АИС «Молодежь России».</w:t>
            </w:r>
          </w:p>
          <w:p w14:paraId="3DFE2DF3" w14:textId="2A19968C" w:rsidR="00334922" w:rsidRPr="00A50629" w:rsidRDefault="002F2050" w:rsidP="003349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4</w:t>
            </w:r>
            <w:r w:rsidR="00334922" w:rsidRPr="00A50629">
              <w:rPr>
                <w:rFonts w:ascii="Times New Roman" w:hAnsi="Times New Roman"/>
                <w:sz w:val="18"/>
                <w:szCs w:val="18"/>
              </w:rPr>
              <w:t>.Увеличение численности молодежи, задействованной в мероприятиях по вовлечению в творческую деятельность через АИС «Молодежь России».</w:t>
            </w:r>
          </w:p>
          <w:p w14:paraId="5DC94B10" w14:textId="5648BF83" w:rsidR="00334922" w:rsidRPr="00A50629" w:rsidRDefault="002F2050" w:rsidP="003349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5</w:t>
            </w:r>
            <w:r w:rsidR="00334922" w:rsidRPr="00A50629">
              <w:rPr>
                <w:rFonts w:ascii="Times New Roman" w:hAnsi="Times New Roman"/>
                <w:sz w:val="18"/>
                <w:szCs w:val="18"/>
              </w:rPr>
              <w:t>.Увеличение численности молодежи от 14 до 35 лет, вовлеченных в мероприятия антинаркотической направленности.</w:t>
            </w:r>
          </w:p>
        </w:tc>
      </w:tr>
      <w:tr w:rsidR="00A50629" w:rsidRPr="00A50629" w14:paraId="20567B25" w14:textId="77777777" w:rsidTr="00260E39">
        <w:tc>
          <w:tcPr>
            <w:tcW w:w="796" w:type="dxa"/>
          </w:tcPr>
          <w:p w14:paraId="330F7F86" w14:textId="47E96B2C" w:rsidR="003F7F86" w:rsidRPr="00A50629" w:rsidRDefault="00334922" w:rsidP="00BA4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="003F7F86" w:rsidRPr="00A506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34" w:type="dxa"/>
            <w:gridSpan w:val="3"/>
          </w:tcPr>
          <w:p w14:paraId="749C041B" w14:textId="77777777" w:rsidR="003F7F86" w:rsidRPr="00A50629" w:rsidRDefault="002A5F2B" w:rsidP="00BA4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</w:tr>
      <w:tr w:rsidR="00A50629" w:rsidRPr="00A50629" w14:paraId="38858A43" w14:textId="77777777" w:rsidTr="00260E39">
        <w:tc>
          <w:tcPr>
            <w:tcW w:w="796" w:type="dxa"/>
          </w:tcPr>
          <w:p w14:paraId="30BEED52" w14:textId="763D5E2E" w:rsidR="003F7F86" w:rsidRPr="00A50629" w:rsidRDefault="00334922" w:rsidP="00BA4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3F7F86" w:rsidRPr="00A506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4434" w:type="dxa"/>
            <w:gridSpan w:val="3"/>
          </w:tcPr>
          <w:p w14:paraId="27A32314" w14:textId="77777777" w:rsidR="003F7F86" w:rsidRPr="00A50629" w:rsidRDefault="009458B8" w:rsidP="00BA4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0629">
              <w:rPr>
                <w:rFonts w:ascii="Times New Roman" w:hAnsi="Times New Roman"/>
                <w:b/>
                <w:sz w:val="18"/>
                <w:szCs w:val="18"/>
              </w:rPr>
              <w:t xml:space="preserve">Комплекс </w:t>
            </w:r>
            <w:r w:rsidRPr="00A5062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процессных мероприятий</w:t>
            </w:r>
            <w:r w:rsidRPr="00A50629">
              <w:rPr>
                <w:rFonts w:ascii="Times New Roman" w:hAnsi="Times New Roman"/>
                <w:b/>
                <w:sz w:val="18"/>
                <w:szCs w:val="18"/>
              </w:rPr>
              <w:t xml:space="preserve"> «Развитие молодежной политики»</w:t>
            </w:r>
          </w:p>
        </w:tc>
      </w:tr>
      <w:tr w:rsidR="00A50629" w:rsidRPr="00A50629" w14:paraId="1AF4CF0A" w14:textId="77777777" w:rsidTr="00260E39">
        <w:tc>
          <w:tcPr>
            <w:tcW w:w="796" w:type="dxa"/>
          </w:tcPr>
          <w:p w14:paraId="7615F791" w14:textId="29B45D54" w:rsidR="003F7F86" w:rsidRPr="00A50629" w:rsidRDefault="00334922" w:rsidP="00BA4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3F7F86" w:rsidRPr="00A506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.1.1</w:t>
            </w:r>
          </w:p>
        </w:tc>
        <w:tc>
          <w:tcPr>
            <w:tcW w:w="3944" w:type="dxa"/>
          </w:tcPr>
          <w:p w14:paraId="43C75D9A" w14:textId="307F94FC" w:rsidR="003F7F86" w:rsidRPr="00A50629" w:rsidRDefault="003F7F86" w:rsidP="000242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</w:t>
            </w:r>
            <w:r w:rsidR="000242B8" w:rsidRPr="00A5062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242B8" w:rsidRPr="00A50629">
              <w:rPr>
                <w:rFonts w:ascii="Times New Roman" w:hAnsi="Times New Roman"/>
                <w:sz w:val="18"/>
                <w:szCs w:val="18"/>
              </w:rPr>
              <w:t>«</w:t>
            </w:r>
            <w:r w:rsidR="000242B8" w:rsidRPr="00A50629">
              <w:rPr>
                <w:rFonts w:ascii="Times New Roman" w:hAnsi="Times New Roman"/>
                <w:sz w:val="20"/>
                <w:szCs w:val="20"/>
              </w:rPr>
              <w:t>Создание условий для участия молодых граждан в системе общественных отношений; воспитание молодых граждан в духе патриотизма, уважения к другим народам, к родному городу; помощь молодым гражданам в решении социальных проблем</w:t>
            </w:r>
            <w:r w:rsidR="000242B8" w:rsidRPr="00A50629">
              <w:rPr>
                <w:rFonts w:ascii="Times New Roman" w:hAnsi="Times New Roman"/>
                <w:sz w:val="18"/>
                <w:szCs w:val="18"/>
              </w:rPr>
              <w:t>»</w:t>
            </w:r>
            <w:r w:rsidR="008C66DD" w:rsidRPr="00A5062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536" w:type="dxa"/>
          </w:tcPr>
          <w:p w14:paraId="525EB463" w14:textId="77777777" w:rsidR="003F7F86" w:rsidRPr="00A50629" w:rsidRDefault="008C66DD" w:rsidP="003B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0629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по молодежной политике и спортивных соревнований, приобретение призов для участников соревнований различного уровня.</w:t>
            </w:r>
          </w:p>
        </w:tc>
        <w:tc>
          <w:tcPr>
            <w:tcW w:w="5954" w:type="dxa"/>
          </w:tcPr>
          <w:p w14:paraId="163B12D5" w14:textId="77777777" w:rsidR="003F7F86" w:rsidRPr="00A50629" w:rsidRDefault="00531E78" w:rsidP="00BA4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Pr="00A50629">
              <w:rPr>
                <w:rFonts w:ascii="Times New Roman" w:hAnsi="Times New Roman"/>
                <w:sz w:val="18"/>
                <w:szCs w:val="18"/>
              </w:rPr>
              <w:t>Увеличение числа молодежи, задействованной в районных мероприятиях.</w:t>
            </w:r>
          </w:p>
          <w:p w14:paraId="734E3930" w14:textId="77777777" w:rsidR="00531E78" w:rsidRPr="00A50629" w:rsidRDefault="00531E78" w:rsidP="00BA4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Pr="00A50629">
              <w:rPr>
                <w:rFonts w:ascii="Times New Roman" w:hAnsi="Times New Roman"/>
                <w:sz w:val="18"/>
                <w:szCs w:val="18"/>
              </w:rPr>
              <w:t xml:space="preserve"> Увеличение числа молодежных и общественных организаций и объединений.</w:t>
            </w:r>
          </w:p>
        </w:tc>
      </w:tr>
      <w:tr w:rsidR="00A50629" w:rsidRPr="00A50629" w14:paraId="6B6B2CEE" w14:textId="77777777" w:rsidTr="00260E39">
        <w:tc>
          <w:tcPr>
            <w:tcW w:w="796" w:type="dxa"/>
          </w:tcPr>
          <w:p w14:paraId="3CB77BFD" w14:textId="01D4258A" w:rsidR="003F7F86" w:rsidRPr="00A50629" w:rsidRDefault="00334922" w:rsidP="00BA4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3F7F86" w:rsidRPr="00A506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7412D7" w:rsidRPr="00A506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3F7F86" w:rsidRPr="00A506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34" w:type="dxa"/>
            <w:gridSpan w:val="3"/>
          </w:tcPr>
          <w:p w14:paraId="661C6C14" w14:textId="77777777" w:rsidR="003F7F86" w:rsidRPr="00A50629" w:rsidRDefault="00531E78" w:rsidP="00BA4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0629">
              <w:rPr>
                <w:rFonts w:ascii="Times New Roman" w:hAnsi="Times New Roman"/>
                <w:b/>
                <w:sz w:val="18"/>
                <w:szCs w:val="18"/>
              </w:rPr>
              <w:t xml:space="preserve">Комплекс </w:t>
            </w:r>
            <w:r w:rsidRPr="00A5062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процессных мероприятий</w:t>
            </w:r>
            <w:r w:rsidRPr="00A50629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r w:rsidRPr="00A50629">
              <w:rPr>
                <w:rFonts w:ascii="Times New Roman" w:hAnsi="Times New Roman"/>
                <w:b/>
                <w:sz w:val="20"/>
                <w:szCs w:val="20"/>
              </w:rPr>
              <w:t>Физкультура и спорт</w:t>
            </w:r>
            <w:r w:rsidRPr="00A50629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A50629" w:rsidRPr="00A50629" w14:paraId="59CDAB92" w14:textId="77777777" w:rsidTr="00260E39">
        <w:tc>
          <w:tcPr>
            <w:tcW w:w="796" w:type="dxa"/>
          </w:tcPr>
          <w:p w14:paraId="09A7955C" w14:textId="150816CA" w:rsidR="003F7F86" w:rsidRPr="00A50629" w:rsidRDefault="00334922" w:rsidP="00BA4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7412D7" w:rsidRPr="00A506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.2.1</w:t>
            </w:r>
          </w:p>
        </w:tc>
        <w:tc>
          <w:tcPr>
            <w:tcW w:w="3944" w:type="dxa"/>
          </w:tcPr>
          <w:p w14:paraId="7D19974D" w14:textId="77777777" w:rsidR="003F7F86" w:rsidRPr="00A50629" w:rsidRDefault="00531E78" w:rsidP="00531E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Задача 2 «</w:t>
            </w:r>
            <w:r w:rsidRPr="00A50629">
              <w:rPr>
                <w:rFonts w:ascii="Times New Roman" w:hAnsi="Times New Roman"/>
                <w:sz w:val="20"/>
                <w:szCs w:val="20"/>
              </w:rPr>
              <w:t>Содействие физическому развитию молодых граждан; профилактика негативных проявлений в молодежной среде</w:t>
            </w:r>
            <w:r w:rsidRPr="00A50629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  <w:r w:rsidR="008C66DD" w:rsidRPr="00A50629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4536" w:type="dxa"/>
          </w:tcPr>
          <w:p w14:paraId="59CE5D9B" w14:textId="77777777" w:rsidR="00BC31AD" w:rsidRPr="00A50629" w:rsidRDefault="008C66DD" w:rsidP="003B17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0629">
              <w:rPr>
                <w:rFonts w:ascii="Times New Roman" w:hAnsi="Times New Roman"/>
                <w:sz w:val="20"/>
                <w:szCs w:val="20"/>
              </w:rPr>
              <w:t>Организация и проведение спортивных соревнований.</w:t>
            </w:r>
          </w:p>
        </w:tc>
        <w:tc>
          <w:tcPr>
            <w:tcW w:w="5954" w:type="dxa"/>
          </w:tcPr>
          <w:p w14:paraId="5CE9EE3B" w14:textId="77777777" w:rsidR="003F7F86" w:rsidRPr="00A50629" w:rsidRDefault="00531E78" w:rsidP="00BA4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629">
              <w:rPr>
                <w:rFonts w:ascii="Times New Roman" w:hAnsi="Times New Roman"/>
                <w:sz w:val="20"/>
                <w:szCs w:val="20"/>
              </w:rPr>
              <w:t>1.Количество проведенных мероприятий.</w:t>
            </w:r>
          </w:p>
          <w:p w14:paraId="15652EFE" w14:textId="77777777" w:rsidR="00531E78" w:rsidRPr="00A50629" w:rsidRDefault="00531E78" w:rsidP="00BA4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629">
              <w:rPr>
                <w:rFonts w:ascii="Times New Roman" w:hAnsi="Times New Roman"/>
                <w:sz w:val="20"/>
                <w:szCs w:val="20"/>
              </w:rPr>
              <w:t>2.Доля населения, систематически занимающегося физической культурой и спортом.</w:t>
            </w:r>
          </w:p>
          <w:p w14:paraId="65C88CC7" w14:textId="77777777" w:rsidR="00531E78" w:rsidRPr="00A50629" w:rsidRDefault="00531E78" w:rsidP="00BA4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0629">
              <w:rPr>
                <w:rFonts w:ascii="Times New Roman" w:hAnsi="Times New Roman"/>
                <w:sz w:val="20"/>
                <w:szCs w:val="20"/>
              </w:rPr>
              <w:t>3.Доля обучающихся, систематически занимающихся физической культурой и спортом, в общей численности обучающихся.</w:t>
            </w:r>
          </w:p>
        </w:tc>
      </w:tr>
      <w:tr w:rsidR="00A50629" w:rsidRPr="00A50629" w14:paraId="0D91A42D" w14:textId="77777777" w:rsidTr="00260E39">
        <w:tc>
          <w:tcPr>
            <w:tcW w:w="796" w:type="dxa"/>
          </w:tcPr>
          <w:p w14:paraId="423BF4DA" w14:textId="400329AA" w:rsidR="003F7F86" w:rsidRPr="00A50629" w:rsidRDefault="00334922" w:rsidP="00BA4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7412D7" w:rsidRPr="00A506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14434" w:type="dxa"/>
            <w:gridSpan w:val="3"/>
          </w:tcPr>
          <w:p w14:paraId="112D2FDB" w14:textId="77777777" w:rsidR="003F7F86" w:rsidRPr="00A50629" w:rsidRDefault="002B09E9" w:rsidP="00BA4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0629">
              <w:rPr>
                <w:rFonts w:ascii="Times New Roman" w:hAnsi="Times New Roman"/>
                <w:b/>
                <w:sz w:val="18"/>
                <w:szCs w:val="18"/>
              </w:rPr>
              <w:t xml:space="preserve">Комплекс </w:t>
            </w:r>
            <w:r w:rsidRPr="00A5062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процессных мероприятий</w:t>
            </w:r>
            <w:r w:rsidRPr="00A50629">
              <w:rPr>
                <w:rFonts w:ascii="Times New Roman" w:hAnsi="Times New Roman"/>
                <w:b/>
                <w:sz w:val="18"/>
                <w:szCs w:val="18"/>
              </w:rPr>
              <w:t xml:space="preserve"> «Поддержка молодых кадров»</w:t>
            </w:r>
          </w:p>
        </w:tc>
      </w:tr>
      <w:tr w:rsidR="003F7F86" w:rsidRPr="00A50629" w14:paraId="48A0A82E" w14:textId="77777777" w:rsidTr="00260E39">
        <w:tc>
          <w:tcPr>
            <w:tcW w:w="796" w:type="dxa"/>
          </w:tcPr>
          <w:p w14:paraId="27540DFE" w14:textId="5578AA65" w:rsidR="003F7F86" w:rsidRPr="00A50629" w:rsidRDefault="00334922" w:rsidP="00BA4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7412D7" w:rsidRPr="00A506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.3.1</w:t>
            </w:r>
          </w:p>
        </w:tc>
        <w:tc>
          <w:tcPr>
            <w:tcW w:w="3944" w:type="dxa"/>
          </w:tcPr>
          <w:p w14:paraId="5EA9933A" w14:textId="77777777" w:rsidR="003F7F86" w:rsidRPr="00A50629" w:rsidRDefault="002B09E9" w:rsidP="00BA4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Задача 3 «</w:t>
            </w:r>
            <w:r w:rsidRPr="00A50629">
              <w:rPr>
                <w:rFonts w:ascii="Times New Roman" w:hAnsi="Times New Roman"/>
                <w:sz w:val="18"/>
                <w:szCs w:val="18"/>
              </w:rPr>
              <w:t>Повышение социальной и общественно-политической активности молодежи Тульской области</w:t>
            </w: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 w:rsidR="008C66DD"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536" w:type="dxa"/>
          </w:tcPr>
          <w:p w14:paraId="2A81FCA0" w14:textId="77777777" w:rsidR="003F7F86" w:rsidRPr="00A50629" w:rsidRDefault="008C66DD" w:rsidP="003B17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0629">
              <w:rPr>
                <w:rFonts w:ascii="Times New Roman" w:hAnsi="Times New Roman"/>
                <w:sz w:val="20"/>
                <w:szCs w:val="20"/>
              </w:rPr>
              <w:t>Оплата обучения студентов медицинских и педагогических ВУЗов.</w:t>
            </w:r>
          </w:p>
        </w:tc>
        <w:tc>
          <w:tcPr>
            <w:tcW w:w="5954" w:type="dxa"/>
          </w:tcPr>
          <w:p w14:paraId="57C556D2" w14:textId="77777777" w:rsidR="003F7F86" w:rsidRPr="00A50629" w:rsidRDefault="00A408B3" w:rsidP="00BA4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1.Количество молодых квалифицированных кадров в области здравоохранения и образования.</w:t>
            </w:r>
          </w:p>
        </w:tc>
      </w:tr>
    </w:tbl>
    <w:p w14:paraId="5660CA25" w14:textId="77777777" w:rsidR="003F7F86" w:rsidRPr="00A50629" w:rsidRDefault="003F7F86" w:rsidP="003350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sz w:val="24"/>
          <w:szCs w:val="24"/>
        </w:rPr>
      </w:pPr>
    </w:p>
    <w:p w14:paraId="5A37DAB0" w14:textId="77777777" w:rsidR="004C35A6" w:rsidRPr="00A50629" w:rsidRDefault="004C35A6" w:rsidP="00C5632B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524FADD4" w14:textId="17D92848" w:rsidR="008C66DD" w:rsidRPr="00A50629" w:rsidRDefault="008C66DD" w:rsidP="00C5632B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00EB228F" w14:textId="53E69924" w:rsidR="00E124E0" w:rsidRPr="00A50629" w:rsidRDefault="00E124E0" w:rsidP="00C5632B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508DE500" w14:textId="6E97128E" w:rsidR="00AC580D" w:rsidRPr="00A50629" w:rsidRDefault="00AC580D" w:rsidP="00C5632B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4AFBE75" w14:textId="552A657F" w:rsidR="00AC580D" w:rsidRPr="00A50629" w:rsidRDefault="00AC580D" w:rsidP="00C5632B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56848E8E" w14:textId="365DBA20" w:rsidR="00AC580D" w:rsidRPr="00A50629" w:rsidRDefault="00AC580D" w:rsidP="00C5632B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44BA1D9D" w14:textId="330EEE85" w:rsidR="00AC580D" w:rsidRPr="00A50629" w:rsidRDefault="00AC580D" w:rsidP="00C5632B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5EE14007" w14:textId="026232F9" w:rsidR="00AC580D" w:rsidRPr="00A50629" w:rsidRDefault="00AC580D" w:rsidP="00C5632B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0C4A398D" w14:textId="77777777" w:rsidR="00AC580D" w:rsidRPr="00A50629" w:rsidRDefault="00AC580D" w:rsidP="00C5632B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58E3CDE" w14:textId="2CC1E17F" w:rsidR="00E124E0" w:rsidRPr="00A50629" w:rsidRDefault="00E124E0" w:rsidP="00C5632B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24F49E9A" w14:textId="57754F23" w:rsidR="00E124E0" w:rsidRPr="00A50629" w:rsidRDefault="00E124E0" w:rsidP="00C5632B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4A69DFB6" w14:textId="5AB81578" w:rsidR="00E124E0" w:rsidRPr="00A50629" w:rsidRDefault="00E124E0" w:rsidP="00C5632B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631C79F4" w14:textId="567F6BEB" w:rsidR="00E124E0" w:rsidRPr="00A50629" w:rsidRDefault="00E124E0" w:rsidP="00C5632B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715BEDE2" w14:textId="6EC1FD4C" w:rsidR="00E124E0" w:rsidRPr="00A50629" w:rsidRDefault="00E124E0" w:rsidP="00C5632B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231F32BD" w14:textId="7EEA4650" w:rsidR="00E124E0" w:rsidRPr="00A50629" w:rsidRDefault="00E124E0" w:rsidP="00C5632B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195A8BE7" w14:textId="41B5E12E" w:rsidR="00E124E0" w:rsidRPr="00A50629" w:rsidRDefault="00E124E0" w:rsidP="00C5632B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04A8E801" w14:textId="7E49F727" w:rsidR="007629C6" w:rsidRPr="00A50629" w:rsidRDefault="007629C6" w:rsidP="00762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062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5.Раздел 5. «</w:t>
      </w:r>
      <w:r w:rsidRPr="00A50629">
        <w:rPr>
          <w:rFonts w:ascii="Times New Roman" w:eastAsia="Times New Roman" w:hAnsi="Times New Roman"/>
          <w:bCs/>
          <w:sz w:val="28"/>
          <w:szCs w:val="28"/>
          <w:lang w:eastAsia="ru-RU"/>
        </w:rPr>
        <w:t>Финансовое обеспечение</w:t>
      </w:r>
      <w:r w:rsidRPr="00A50629">
        <w:rPr>
          <w:rFonts w:ascii="Times New Roman" w:eastAsiaTheme="minorHAnsi" w:hAnsi="Times New Roman"/>
          <w:bCs/>
          <w:sz w:val="28"/>
          <w:szCs w:val="28"/>
        </w:rPr>
        <w:t xml:space="preserve"> муниципальной программы муниципального</w:t>
      </w:r>
      <w:r w:rsidRPr="00A506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образования Веневский район</w:t>
      </w:r>
    </w:p>
    <w:p w14:paraId="5ED9218A" w14:textId="77777777" w:rsidR="007629C6" w:rsidRPr="00A50629" w:rsidRDefault="007629C6" w:rsidP="00762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0629">
        <w:rPr>
          <w:rFonts w:ascii="Times New Roman" w:eastAsia="Times New Roman" w:hAnsi="Times New Roman"/>
          <w:bCs/>
          <w:sz w:val="28"/>
          <w:szCs w:val="28"/>
          <w:lang w:eastAsia="ru-RU"/>
        </w:rPr>
        <w:t>«Молодежь Веневского района</w:t>
      </w:r>
      <w:r w:rsidRPr="00A50629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A5062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50629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14:paraId="2207883F" w14:textId="77777777" w:rsidR="00461050" w:rsidRPr="00A50629" w:rsidRDefault="00D137AC" w:rsidP="004610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0629"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 w:rsidR="007E2E49" w:rsidRPr="00A50629">
        <w:rPr>
          <w:rFonts w:ascii="Times New Roman" w:eastAsia="Times New Roman" w:hAnsi="Times New Roman"/>
          <w:b/>
          <w:sz w:val="24"/>
          <w:szCs w:val="24"/>
          <w:lang w:eastAsia="ru-RU"/>
        </w:rPr>
        <w:t>Финансовое обеспечение</w:t>
      </w:r>
      <w:r w:rsidR="00C5632B" w:rsidRPr="00A506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муниципальной программы </w:t>
      </w:r>
      <w:r w:rsidR="00EC0649" w:rsidRPr="00A50629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образования Веневский район</w:t>
      </w:r>
    </w:p>
    <w:p w14:paraId="1602A83D" w14:textId="77777777" w:rsidR="00C5632B" w:rsidRPr="00A50629" w:rsidRDefault="00D137AC" w:rsidP="004610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0629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D750D6" w:rsidRPr="00A50629">
        <w:rPr>
          <w:rFonts w:ascii="Times New Roman" w:eastAsia="Times New Roman" w:hAnsi="Times New Roman"/>
          <w:b/>
          <w:sz w:val="24"/>
          <w:szCs w:val="24"/>
          <w:lang w:eastAsia="ru-RU"/>
        </w:rPr>
        <w:t>Молодежь</w:t>
      </w:r>
      <w:r w:rsidR="00461050" w:rsidRPr="00A506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Веневского района</w:t>
      </w:r>
      <w:r w:rsidRPr="00A50629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tbl>
      <w:tblPr>
        <w:tblW w:w="15843" w:type="dxa"/>
        <w:tblCellSpacing w:w="5" w:type="nil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68"/>
        <w:gridCol w:w="3261"/>
        <w:gridCol w:w="1417"/>
        <w:gridCol w:w="1843"/>
        <w:gridCol w:w="709"/>
        <w:gridCol w:w="850"/>
        <w:gridCol w:w="1134"/>
        <w:gridCol w:w="709"/>
        <w:gridCol w:w="850"/>
        <w:gridCol w:w="851"/>
        <w:gridCol w:w="850"/>
        <w:gridCol w:w="851"/>
        <w:gridCol w:w="850"/>
      </w:tblGrid>
      <w:tr w:rsidR="00A50629" w:rsidRPr="00A50629" w14:paraId="62D02730" w14:textId="77777777" w:rsidTr="00980157">
        <w:trPr>
          <w:trHeight w:val="445"/>
          <w:tblHeader/>
          <w:tblCellSpacing w:w="5" w:type="nil"/>
        </w:trPr>
        <w:tc>
          <w:tcPr>
            <w:tcW w:w="1668" w:type="dxa"/>
            <w:vMerge w:val="restart"/>
            <w:vAlign w:val="center"/>
          </w:tcPr>
          <w:p w14:paraId="482A4A38" w14:textId="769B8F2C" w:rsidR="005E4AB2" w:rsidRPr="00A50629" w:rsidRDefault="00C5632B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E4AB2"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3261" w:type="dxa"/>
            <w:vMerge w:val="restart"/>
            <w:vAlign w:val="center"/>
          </w:tcPr>
          <w:p w14:paraId="196E2CEC" w14:textId="5C2810ED" w:rsidR="005E4AB2" w:rsidRPr="00A50629" w:rsidRDefault="005E4AB2" w:rsidP="00562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Наименование муниципальной программы, подпрограммы, (основного мероприятия), мероприятия </w:t>
            </w:r>
          </w:p>
        </w:tc>
        <w:tc>
          <w:tcPr>
            <w:tcW w:w="1417" w:type="dxa"/>
            <w:vMerge w:val="restart"/>
            <w:vAlign w:val="center"/>
          </w:tcPr>
          <w:p w14:paraId="32BE26C3" w14:textId="77777777" w:rsidR="005E4AB2" w:rsidRPr="00A50629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 исполнитель, соисполнители</w:t>
            </w:r>
          </w:p>
          <w:p w14:paraId="43E1D630" w14:textId="77777777" w:rsidR="00D835A4" w:rsidRPr="00A50629" w:rsidRDefault="00D835A4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1843" w:type="dxa"/>
            <w:vMerge w:val="restart"/>
          </w:tcPr>
          <w:p w14:paraId="49E2D6FD" w14:textId="77777777" w:rsidR="005E4AB2" w:rsidRPr="00A50629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</w:t>
            </w:r>
          </w:p>
          <w:p w14:paraId="1E5E82CD" w14:textId="77777777" w:rsidR="005E4AB2" w:rsidRPr="00A50629" w:rsidRDefault="00A62CD0" w:rsidP="00B26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</w:t>
            </w:r>
            <w:r w:rsidR="005E4AB2"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инансового обеспечения</w:t>
            </w:r>
          </w:p>
        </w:tc>
        <w:tc>
          <w:tcPr>
            <w:tcW w:w="3402" w:type="dxa"/>
            <w:gridSpan w:val="4"/>
            <w:vAlign w:val="center"/>
          </w:tcPr>
          <w:p w14:paraId="2ACCB29D" w14:textId="77777777" w:rsidR="005E4AB2" w:rsidRPr="00A50629" w:rsidRDefault="005E4AB2" w:rsidP="00D0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252" w:type="dxa"/>
            <w:gridSpan w:val="5"/>
            <w:vAlign w:val="center"/>
          </w:tcPr>
          <w:p w14:paraId="09ECF719" w14:textId="77777777" w:rsidR="005E4AB2" w:rsidRPr="00A50629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(тыс. руб.), годы</w:t>
            </w:r>
          </w:p>
        </w:tc>
      </w:tr>
      <w:tr w:rsidR="00A50629" w:rsidRPr="00A50629" w14:paraId="70A512FB" w14:textId="77777777" w:rsidTr="00980157">
        <w:trPr>
          <w:trHeight w:val="706"/>
          <w:tblHeader/>
          <w:tblCellSpacing w:w="5" w:type="nil"/>
        </w:trPr>
        <w:tc>
          <w:tcPr>
            <w:tcW w:w="1668" w:type="dxa"/>
            <w:vMerge/>
            <w:vAlign w:val="center"/>
          </w:tcPr>
          <w:p w14:paraId="667C439D" w14:textId="77777777" w:rsidR="008702BD" w:rsidRPr="00A50629" w:rsidRDefault="008702BD" w:rsidP="0087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14:paraId="483ABC72" w14:textId="77777777" w:rsidR="008702BD" w:rsidRPr="00A50629" w:rsidRDefault="008702BD" w:rsidP="0087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105C3629" w14:textId="77777777" w:rsidR="008702BD" w:rsidRPr="00A50629" w:rsidRDefault="008702BD" w:rsidP="0087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14:paraId="3C968714" w14:textId="77777777" w:rsidR="008702BD" w:rsidRPr="00A50629" w:rsidRDefault="008702BD" w:rsidP="0087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5C8EF57" w14:textId="77777777" w:rsidR="008702BD" w:rsidRPr="00A50629" w:rsidRDefault="008702BD" w:rsidP="0087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850" w:type="dxa"/>
            <w:vAlign w:val="center"/>
          </w:tcPr>
          <w:p w14:paraId="3892DE15" w14:textId="77777777" w:rsidR="008702BD" w:rsidRPr="00A50629" w:rsidRDefault="008702BD" w:rsidP="0087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1134" w:type="dxa"/>
            <w:vAlign w:val="center"/>
          </w:tcPr>
          <w:p w14:paraId="755EA0AB" w14:textId="77777777" w:rsidR="008702BD" w:rsidRPr="00A50629" w:rsidRDefault="008702BD" w:rsidP="0087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9" w:type="dxa"/>
            <w:vAlign w:val="center"/>
          </w:tcPr>
          <w:p w14:paraId="4A46C68B" w14:textId="77777777" w:rsidR="008702BD" w:rsidRPr="00A50629" w:rsidRDefault="008702BD" w:rsidP="0087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850" w:type="dxa"/>
            <w:vAlign w:val="center"/>
          </w:tcPr>
          <w:p w14:paraId="183B973E" w14:textId="77777777" w:rsidR="008702BD" w:rsidRPr="00A50629" w:rsidRDefault="008702BD" w:rsidP="0087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 год реализации МП</w:t>
            </w:r>
          </w:p>
        </w:tc>
        <w:tc>
          <w:tcPr>
            <w:tcW w:w="851" w:type="dxa"/>
            <w:vAlign w:val="center"/>
          </w:tcPr>
          <w:p w14:paraId="4125E9B5" w14:textId="77777777" w:rsidR="008702BD" w:rsidRPr="00A50629" w:rsidRDefault="008702BD" w:rsidP="0087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 год реализации МП</w:t>
            </w:r>
          </w:p>
        </w:tc>
        <w:tc>
          <w:tcPr>
            <w:tcW w:w="850" w:type="dxa"/>
            <w:vAlign w:val="center"/>
          </w:tcPr>
          <w:p w14:paraId="6683A9D5" w14:textId="77777777" w:rsidR="008702BD" w:rsidRPr="00A50629" w:rsidRDefault="008702BD" w:rsidP="0087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 год реализации МП</w:t>
            </w:r>
          </w:p>
        </w:tc>
        <w:tc>
          <w:tcPr>
            <w:tcW w:w="851" w:type="dxa"/>
            <w:vAlign w:val="center"/>
          </w:tcPr>
          <w:p w14:paraId="64172B7D" w14:textId="77777777" w:rsidR="008702BD" w:rsidRPr="00A50629" w:rsidRDefault="008702BD" w:rsidP="0087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 год реализации МП</w:t>
            </w:r>
          </w:p>
        </w:tc>
        <w:tc>
          <w:tcPr>
            <w:tcW w:w="850" w:type="dxa"/>
            <w:vAlign w:val="center"/>
          </w:tcPr>
          <w:p w14:paraId="67EC55D1" w14:textId="77777777" w:rsidR="008702BD" w:rsidRPr="00A50629" w:rsidRDefault="008702BD" w:rsidP="0087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 год реализации МП</w:t>
            </w:r>
          </w:p>
        </w:tc>
      </w:tr>
      <w:tr w:rsidR="00A50629" w:rsidRPr="00A50629" w14:paraId="73CF223C" w14:textId="77777777" w:rsidTr="00980157">
        <w:trPr>
          <w:trHeight w:val="307"/>
          <w:tblHeader/>
          <w:tblCellSpacing w:w="5" w:type="nil"/>
        </w:trPr>
        <w:tc>
          <w:tcPr>
            <w:tcW w:w="1668" w:type="dxa"/>
            <w:vAlign w:val="center"/>
          </w:tcPr>
          <w:p w14:paraId="07D62225" w14:textId="77777777" w:rsidR="00980157" w:rsidRPr="00A50629" w:rsidRDefault="00980157" w:rsidP="0098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14:paraId="3CE89BC4" w14:textId="77777777" w:rsidR="00980157" w:rsidRPr="00A50629" w:rsidRDefault="00980157" w:rsidP="0098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14:paraId="42AC7C21" w14:textId="77777777" w:rsidR="00980157" w:rsidRPr="00A50629" w:rsidRDefault="00980157" w:rsidP="0098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14:paraId="6E22D43A" w14:textId="77777777" w:rsidR="00980157" w:rsidRPr="00A50629" w:rsidRDefault="00980157" w:rsidP="0098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14:paraId="4934B7E5" w14:textId="77777777" w:rsidR="00980157" w:rsidRPr="00A50629" w:rsidRDefault="00980157" w:rsidP="0098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067FABBB" w14:textId="77777777" w:rsidR="00980157" w:rsidRPr="00A50629" w:rsidRDefault="00980157" w:rsidP="0098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6AEBC8BF" w14:textId="77777777" w:rsidR="00980157" w:rsidRPr="00A50629" w:rsidRDefault="00980157" w:rsidP="0098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728140D8" w14:textId="77777777" w:rsidR="00980157" w:rsidRPr="00A50629" w:rsidRDefault="00980157" w:rsidP="0098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63A1893D" w14:textId="77777777" w:rsidR="00980157" w:rsidRPr="00A50629" w:rsidRDefault="00980157" w:rsidP="0098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14:paraId="471AE338" w14:textId="77777777" w:rsidR="00980157" w:rsidRPr="00A50629" w:rsidRDefault="00980157" w:rsidP="0098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14:paraId="6D8BB10F" w14:textId="77777777" w:rsidR="00980157" w:rsidRPr="00A50629" w:rsidRDefault="00980157" w:rsidP="0098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vAlign w:val="center"/>
          </w:tcPr>
          <w:p w14:paraId="231484DC" w14:textId="77777777" w:rsidR="00980157" w:rsidRPr="00A50629" w:rsidRDefault="00980157" w:rsidP="0098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14:paraId="6539C1DD" w14:textId="77777777" w:rsidR="00980157" w:rsidRPr="00A50629" w:rsidRDefault="00980157" w:rsidP="0098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</w:tr>
      <w:tr w:rsidR="00A50629" w:rsidRPr="00A50629" w14:paraId="0672B27C" w14:textId="77777777" w:rsidTr="00A83CAB">
        <w:trPr>
          <w:trHeight w:val="245"/>
          <w:tblCellSpacing w:w="5" w:type="nil"/>
        </w:trPr>
        <w:tc>
          <w:tcPr>
            <w:tcW w:w="1668" w:type="dxa"/>
            <w:vMerge w:val="restart"/>
          </w:tcPr>
          <w:p w14:paraId="6C6147AA" w14:textId="77777777" w:rsidR="00673422" w:rsidRPr="00A50629" w:rsidRDefault="00673422" w:rsidP="0098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Муниципальная программа </w:t>
            </w:r>
          </w:p>
        </w:tc>
        <w:tc>
          <w:tcPr>
            <w:tcW w:w="3261" w:type="dxa"/>
            <w:vMerge w:val="restart"/>
          </w:tcPr>
          <w:p w14:paraId="6B0725F0" w14:textId="77777777" w:rsidR="00673422" w:rsidRPr="00A50629" w:rsidRDefault="00673422" w:rsidP="008C6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  <w:t>«Молодежь Веневского района»</w:t>
            </w:r>
          </w:p>
        </w:tc>
        <w:tc>
          <w:tcPr>
            <w:tcW w:w="1417" w:type="dxa"/>
            <w:vMerge w:val="restart"/>
          </w:tcPr>
          <w:p w14:paraId="0C4758A9" w14:textId="77777777" w:rsidR="00673422" w:rsidRPr="00A50629" w:rsidRDefault="00673422" w:rsidP="0098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843" w:type="dxa"/>
            <w:vAlign w:val="center"/>
          </w:tcPr>
          <w:p w14:paraId="2820F13C" w14:textId="77777777" w:rsidR="00673422" w:rsidRPr="00A50629" w:rsidRDefault="00673422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14:paraId="12D35A39" w14:textId="77777777" w:rsidR="00673422" w:rsidRPr="00A50629" w:rsidRDefault="00673422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513904DD" w14:textId="77777777" w:rsidR="00673422" w:rsidRPr="00A50629" w:rsidRDefault="00673422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137C690E" w14:textId="77777777" w:rsidR="00673422" w:rsidRPr="00A50629" w:rsidRDefault="00673422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0800000000</w:t>
            </w:r>
          </w:p>
        </w:tc>
        <w:tc>
          <w:tcPr>
            <w:tcW w:w="709" w:type="dxa"/>
            <w:vAlign w:val="center"/>
          </w:tcPr>
          <w:p w14:paraId="26D6FE9A" w14:textId="77777777" w:rsidR="00673422" w:rsidRPr="00A50629" w:rsidRDefault="00673422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20F21C7C" w14:textId="77777777" w:rsidR="00673422" w:rsidRPr="00A50629" w:rsidRDefault="00673422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654,2</w:t>
            </w:r>
          </w:p>
        </w:tc>
        <w:tc>
          <w:tcPr>
            <w:tcW w:w="851" w:type="dxa"/>
            <w:vAlign w:val="center"/>
          </w:tcPr>
          <w:p w14:paraId="033B7FEA" w14:textId="576830E8" w:rsidR="00673422" w:rsidRPr="00A50629" w:rsidRDefault="00671FC8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64857,7</w:t>
            </w:r>
          </w:p>
        </w:tc>
        <w:tc>
          <w:tcPr>
            <w:tcW w:w="850" w:type="dxa"/>
            <w:vAlign w:val="center"/>
          </w:tcPr>
          <w:p w14:paraId="1CA6F6B2" w14:textId="77777777" w:rsidR="00673422" w:rsidRPr="00A50629" w:rsidRDefault="00673422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1665,9</w:t>
            </w:r>
          </w:p>
        </w:tc>
        <w:tc>
          <w:tcPr>
            <w:tcW w:w="851" w:type="dxa"/>
            <w:vAlign w:val="center"/>
          </w:tcPr>
          <w:p w14:paraId="4C52D778" w14:textId="77777777" w:rsidR="00673422" w:rsidRPr="00A50629" w:rsidRDefault="00673422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1665,9</w:t>
            </w:r>
          </w:p>
        </w:tc>
        <w:tc>
          <w:tcPr>
            <w:tcW w:w="850" w:type="dxa"/>
            <w:vAlign w:val="center"/>
          </w:tcPr>
          <w:p w14:paraId="2120E80B" w14:textId="77777777" w:rsidR="00673422" w:rsidRPr="00A50629" w:rsidRDefault="00673422" w:rsidP="0041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1665,9</w:t>
            </w:r>
          </w:p>
        </w:tc>
      </w:tr>
      <w:tr w:rsidR="00A50629" w:rsidRPr="00A50629" w14:paraId="2DC89159" w14:textId="77777777" w:rsidTr="00FA7975">
        <w:trPr>
          <w:tblCellSpacing w:w="5" w:type="nil"/>
        </w:trPr>
        <w:tc>
          <w:tcPr>
            <w:tcW w:w="1668" w:type="dxa"/>
            <w:vMerge/>
          </w:tcPr>
          <w:p w14:paraId="05673462" w14:textId="77777777" w:rsidR="00671FC8" w:rsidRPr="00A50629" w:rsidRDefault="00671FC8" w:rsidP="0067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</w:tcPr>
          <w:p w14:paraId="63513A0A" w14:textId="77777777" w:rsidR="00671FC8" w:rsidRPr="00A50629" w:rsidRDefault="00671FC8" w:rsidP="0067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3E2C7271" w14:textId="77777777" w:rsidR="00671FC8" w:rsidRPr="00A50629" w:rsidRDefault="00671FC8" w:rsidP="0067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A2F269A" w14:textId="37676278" w:rsidR="00671FC8" w:rsidRPr="00A50629" w:rsidRDefault="00671FC8" w:rsidP="0067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Федер. бюджет</w:t>
            </w:r>
          </w:p>
        </w:tc>
        <w:tc>
          <w:tcPr>
            <w:tcW w:w="709" w:type="dxa"/>
            <w:vAlign w:val="center"/>
          </w:tcPr>
          <w:p w14:paraId="0DE8BBB6" w14:textId="14395E5A" w:rsidR="00671FC8" w:rsidRPr="00A50629" w:rsidRDefault="00671FC8" w:rsidP="00671FC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3475FFD2" w14:textId="77E5647B" w:rsidR="00671FC8" w:rsidRPr="00A50629" w:rsidRDefault="00671FC8" w:rsidP="00671FC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2DE3F8CD" w14:textId="5BFD8DCA" w:rsidR="00671FC8" w:rsidRPr="00A50629" w:rsidRDefault="00671FC8" w:rsidP="00671FC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0800000000</w:t>
            </w:r>
          </w:p>
        </w:tc>
        <w:tc>
          <w:tcPr>
            <w:tcW w:w="709" w:type="dxa"/>
            <w:vAlign w:val="center"/>
          </w:tcPr>
          <w:p w14:paraId="1DCC9E53" w14:textId="36E0B29D" w:rsidR="00671FC8" w:rsidRPr="00A50629" w:rsidRDefault="00671FC8" w:rsidP="00671FC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4DE2A56D" w14:textId="6531010E" w:rsidR="00671FC8" w:rsidRPr="00A50629" w:rsidRDefault="00671FC8" w:rsidP="0067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0AF1272F" w14:textId="240275FE" w:rsidR="00671FC8" w:rsidRPr="00A50629" w:rsidRDefault="00671FC8" w:rsidP="0067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57164,7</w:t>
            </w:r>
          </w:p>
        </w:tc>
        <w:tc>
          <w:tcPr>
            <w:tcW w:w="850" w:type="dxa"/>
            <w:vAlign w:val="center"/>
          </w:tcPr>
          <w:p w14:paraId="6078EEB8" w14:textId="0D754713" w:rsidR="00671FC8" w:rsidRPr="00A50629" w:rsidRDefault="00671FC8" w:rsidP="0067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1A6AEEF9" w14:textId="67346769" w:rsidR="00671FC8" w:rsidRPr="00A50629" w:rsidRDefault="00671FC8" w:rsidP="0067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135E900A" w14:textId="60701A3C" w:rsidR="00671FC8" w:rsidRPr="00A50629" w:rsidRDefault="00671FC8" w:rsidP="0067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50629" w:rsidRPr="00A50629" w14:paraId="69F930D0" w14:textId="77777777" w:rsidTr="00FA7975">
        <w:trPr>
          <w:tblCellSpacing w:w="5" w:type="nil"/>
        </w:trPr>
        <w:tc>
          <w:tcPr>
            <w:tcW w:w="1668" w:type="dxa"/>
            <w:vMerge/>
          </w:tcPr>
          <w:p w14:paraId="1B91D200" w14:textId="77777777" w:rsidR="00671FC8" w:rsidRPr="00A50629" w:rsidRDefault="00671FC8" w:rsidP="0067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</w:tcPr>
          <w:p w14:paraId="443210CF" w14:textId="77777777" w:rsidR="00671FC8" w:rsidRPr="00A50629" w:rsidRDefault="00671FC8" w:rsidP="0067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4FBBA1A0" w14:textId="77777777" w:rsidR="00671FC8" w:rsidRPr="00A50629" w:rsidRDefault="00671FC8" w:rsidP="0067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C345B74" w14:textId="47AB49A3" w:rsidR="00671FC8" w:rsidRPr="00A50629" w:rsidRDefault="00671FC8" w:rsidP="0067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9" w:type="dxa"/>
            <w:vAlign w:val="center"/>
          </w:tcPr>
          <w:p w14:paraId="2FA5534C" w14:textId="1134C3E4" w:rsidR="00671FC8" w:rsidRPr="00A50629" w:rsidRDefault="00671FC8" w:rsidP="00671FC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747962A6" w14:textId="304BB4DB" w:rsidR="00671FC8" w:rsidRPr="00A50629" w:rsidRDefault="00671FC8" w:rsidP="00671FC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6FCA648D" w14:textId="7EA8E9D4" w:rsidR="00671FC8" w:rsidRPr="00A50629" w:rsidRDefault="00671FC8" w:rsidP="00671FC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0800000000</w:t>
            </w:r>
          </w:p>
        </w:tc>
        <w:tc>
          <w:tcPr>
            <w:tcW w:w="709" w:type="dxa"/>
            <w:vAlign w:val="center"/>
          </w:tcPr>
          <w:p w14:paraId="428064F1" w14:textId="5BAC01C5" w:rsidR="00671FC8" w:rsidRPr="00A50629" w:rsidRDefault="00671FC8" w:rsidP="00671FC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52AD44CC" w14:textId="70CCD4E8" w:rsidR="00671FC8" w:rsidRPr="00A50629" w:rsidRDefault="00671FC8" w:rsidP="0067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5C351861" w14:textId="7D10A929" w:rsidR="00671FC8" w:rsidRPr="00A50629" w:rsidRDefault="00671FC8" w:rsidP="0067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2381,9</w:t>
            </w:r>
          </w:p>
        </w:tc>
        <w:tc>
          <w:tcPr>
            <w:tcW w:w="850" w:type="dxa"/>
            <w:vAlign w:val="center"/>
          </w:tcPr>
          <w:p w14:paraId="7BF52C02" w14:textId="033684DB" w:rsidR="00671FC8" w:rsidRPr="00A50629" w:rsidRDefault="00671FC8" w:rsidP="0067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07A642B7" w14:textId="5D937BE1" w:rsidR="00671FC8" w:rsidRPr="00A50629" w:rsidRDefault="00671FC8" w:rsidP="0067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105A0EDF" w14:textId="7E045B07" w:rsidR="00671FC8" w:rsidRPr="00A50629" w:rsidRDefault="00671FC8" w:rsidP="0067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50629" w:rsidRPr="00A50629" w14:paraId="77C94DA8" w14:textId="77777777" w:rsidTr="00A83CAB">
        <w:trPr>
          <w:tblCellSpacing w:w="5" w:type="nil"/>
        </w:trPr>
        <w:tc>
          <w:tcPr>
            <w:tcW w:w="1668" w:type="dxa"/>
            <w:vMerge/>
          </w:tcPr>
          <w:p w14:paraId="7935F345" w14:textId="77777777" w:rsidR="00673422" w:rsidRPr="00A50629" w:rsidRDefault="00673422" w:rsidP="0098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</w:tcPr>
          <w:p w14:paraId="25C28F0F" w14:textId="77777777" w:rsidR="00673422" w:rsidRPr="00A50629" w:rsidRDefault="00673422" w:rsidP="0098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33F708FE" w14:textId="77777777" w:rsidR="00673422" w:rsidRPr="00A50629" w:rsidRDefault="00673422" w:rsidP="0098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720CA3F" w14:textId="77777777" w:rsidR="00673422" w:rsidRPr="00A50629" w:rsidRDefault="00673422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9" w:type="dxa"/>
            <w:vAlign w:val="center"/>
          </w:tcPr>
          <w:p w14:paraId="2FFBA1CA" w14:textId="77777777" w:rsidR="00673422" w:rsidRPr="00A50629" w:rsidRDefault="00673422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637A801F" w14:textId="77777777" w:rsidR="00673422" w:rsidRPr="00A50629" w:rsidRDefault="00673422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6D9218E0" w14:textId="77777777" w:rsidR="00673422" w:rsidRPr="00A50629" w:rsidRDefault="00673422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0800000000</w:t>
            </w:r>
          </w:p>
        </w:tc>
        <w:tc>
          <w:tcPr>
            <w:tcW w:w="709" w:type="dxa"/>
            <w:vAlign w:val="center"/>
          </w:tcPr>
          <w:p w14:paraId="18D12DA2" w14:textId="77777777" w:rsidR="00673422" w:rsidRPr="00A50629" w:rsidRDefault="00673422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2BD054D4" w14:textId="77777777" w:rsidR="00673422" w:rsidRPr="00A50629" w:rsidRDefault="00673422" w:rsidP="00111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654,2</w:t>
            </w:r>
          </w:p>
        </w:tc>
        <w:tc>
          <w:tcPr>
            <w:tcW w:w="851" w:type="dxa"/>
            <w:vAlign w:val="center"/>
          </w:tcPr>
          <w:p w14:paraId="72530C99" w14:textId="0448C701" w:rsidR="00673422" w:rsidRPr="00A50629" w:rsidRDefault="00671FC8" w:rsidP="002F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5311,1</w:t>
            </w:r>
          </w:p>
        </w:tc>
        <w:tc>
          <w:tcPr>
            <w:tcW w:w="850" w:type="dxa"/>
            <w:vAlign w:val="center"/>
          </w:tcPr>
          <w:p w14:paraId="771743A3" w14:textId="77777777" w:rsidR="00673422" w:rsidRPr="00A50629" w:rsidRDefault="00673422" w:rsidP="002F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1665,9</w:t>
            </w:r>
          </w:p>
        </w:tc>
        <w:tc>
          <w:tcPr>
            <w:tcW w:w="851" w:type="dxa"/>
            <w:vAlign w:val="center"/>
          </w:tcPr>
          <w:p w14:paraId="528AC05F" w14:textId="77777777" w:rsidR="00673422" w:rsidRPr="00A50629" w:rsidRDefault="00673422" w:rsidP="002F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1665,9</w:t>
            </w:r>
          </w:p>
        </w:tc>
        <w:tc>
          <w:tcPr>
            <w:tcW w:w="850" w:type="dxa"/>
            <w:vAlign w:val="center"/>
          </w:tcPr>
          <w:p w14:paraId="3002D59A" w14:textId="77777777" w:rsidR="00673422" w:rsidRPr="00A50629" w:rsidRDefault="00673422" w:rsidP="0041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1665,9</w:t>
            </w:r>
          </w:p>
        </w:tc>
      </w:tr>
      <w:tr w:rsidR="00A50629" w:rsidRPr="00A50629" w14:paraId="709FC1F6" w14:textId="77777777" w:rsidTr="00A83CAB">
        <w:trPr>
          <w:tblCellSpacing w:w="5" w:type="nil"/>
        </w:trPr>
        <w:tc>
          <w:tcPr>
            <w:tcW w:w="1668" w:type="dxa"/>
            <w:vMerge w:val="restart"/>
          </w:tcPr>
          <w:p w14:paraId="711E5036" w14:textId="6B4D97A9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Региональный проект</w:t>
            </w:r>
          </w:p>
        </w:tc>
        <w:tc>
          <w:tcPr>
            <w:tcW w:w="3261" w:type="dxa"/>
            <w:vMerge w:val="restart"/>
          </w:tcPr>
          <w:p w14:paraId="32F80940" w14:textId="55C64392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hAnsi="Times New Roman"/>
                <w:sz w:val="20"/>
                <w:szCs w:val="20"/>
              </w:rPr>
              <w:t>«Развитие системы поддержки молодежи («Молодежь России»)»</w:t>
            </w:r>
          </w:p>
        </w:tc>
        <w:tc>
          <w:tcPr>
            <w:tcW w:w="1417" w:type="dxa"/>
            <w:vMerge w:val="restart"/>
          </w:tcPr>
          <w:p w14:paraId="7087A9CC" w14:textId="479A6CF8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843" w:type="dxa"/>
            <w:vAlign w:val="center"/>
          </w:tcPr>
          <w:p w14:paraId="1F89F73D" w14:textId="689C8324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14:paraId="0ADEAA04" w14:textId="134E3F92" w:rsidR="00B76447" w:rsidRPr="00A50629" w:rsidRDefault="00B76447" w:rsidP="00B76447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1B2D208A" w14:textId="3BE97485" w:rsidR="00B76447" w:rsidRPr="00A50629" w:rsidRDefault="00B76447" w:rsidP="00B76447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2D4613BE" w14:textId="57FBFFC9" w:rsidR="00B76447" w:rsidRPr="00A50629" w:rsidRDefault="00B76447" w:rsidP="00B76447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081ЕГ00000</w:t>
            </w:r>
          </w:p>
        </w:tc>
        <w:tc>
          <w:tcPr>
            <w:tcW w:w="709" w:type="dxa"/>
            <w:vAlign w:val="center"/>
          </w:tcPr>
          <w:p w14:paraId="7470300B" w14:textId="41DB4BE3" w:rsidR="00B76447" w:rsidRPr="00A50629" w:rsidRDefault="00B76447" w:rsidP="00B76447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0EF015E7" w14:textId="036B8D35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2B84F4CB" w14:textId="1EE7BD63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60761,8</w:t>
            </w:r>
          </w:p>
        </w:tc>
        <w:tc>
          <w:tcPr>
            <w:tcW w:w="850" w:type="dxa"/>
            <w:vAlign w:val="center"/>
          </w:tcPr>
          <w:p w14:paraId="26AFDA3A" w14:textId="7443089F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4353ABAD" w14:textId="7CC7203A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7BEDE60F" w14:textId="0E053791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50629" w:rsidRPr="00A50629" w14:paraId="1F61252F" w14:textId="77777777" w:rsidTr="00A83CAB">
        <w:trPr>
          <w:tblCellSpacing w:w="5" w:type="nil"/>
        </w:trPr>
        <w:tc>
          <w:tcPr>
            <w:tcW w:w="1668" w:type="dxa"/>
            <w:vMerge/>
          </w:tcPr>
          <w:p w14:paraId="3BE0E597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</w:tcPr>
          <w:p w14:paraId="3DD4A8FF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226421FE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678E191" w14:textId="575FDE4F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Федер. бюджет</w:t>
            </w:r>
          </w:p>
        </w:tc>
        <w:tc>
          <w:tcPr>
            <w:tcW w:w="709" w:type="dxa"/>
            <w:vAlign w:val="center"/>
          </w:tcPr>
          <w:p w14:paraId="16725EC8" w14:textId="14FB2912" w:rsidR="00B76447" w:rsidRPr="00A50629" w:rsidRDefault="00B76447" w:rsidP="00B76447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3CAACFBC" w14:textId="026356B5" w:rsidR="00B76447" w:rsidRPr="00A50629" w:rsidRDefault="00B76447" w:rsidP="00B76447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7FF03829" w14:textId="5EA11E68" w:rsidR="00B76447" w:rsidRPr="00A50629" w:rsidRDefault="00B76447" w:rsidP="00B76447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081ЕГ00000</w:t>
            </w:r>
          </w:p>
        </w:tc>
        <w:tc>
          <w:tcPr>
            <w:tcW w:w="709" w:type="dxa"/>
            <w:vAlign w:val="center"/>
          </w:tcPr>
          <w:p w14:paraId="3DA76712" w14:textId="4310EDF6" w:rsidR="00B76447" w:rsidRPr="00A50629" w:rsidRDefault="00B76447" w:rsidP="00B76447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5A29DFD9" w14:textId="0A9AC2C4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137D7E86" w14:textId="06ADC2DC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57164,7</w:t>
            </w:r>
          </w:p>
        </w:tc>
        <w:tc>
          <w:tcPr>
            <w:tcW w:w="850" w:type="dxa"/>
            <w:vAlign w:val="center"/>
          </w:tcPr>
          <w:p w14:paraId="506B835D" w14:textId="6E2E8E7A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479B78D3" w14:textId="0B1CBDC8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32772207" w14:textId="68A96504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50629" w:rsidRPr="00A50629" w14:paraId="1A409B1C" w14:textId="77777777" w:rsidTr="00A83CAB">
        <w:trPr>
          <w:tblCellSpacing w:w="5" w:type="nil"/>
        </w:trPr>
        <w:tc>
          <w:tcPr>
            <w:tcW w:w="1668" w:type="dxa"/>
            <w:vMerge/>
          </w:tcPr>
          <w:p w14:paraId="259D155F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</w:tcPr>
          <w:p w14:paraId="1649B6FB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24FD6A04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8D8E316" w14:textId="13E05B90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9" w:type="dxa"/>
            <w:vAlign w:val="center"/>
          </w:tcPr>
          <w:p w14:paraId="238C8F59" w14:textId="7B85C94F" w:rsidR="00B76447" w:rsidRPr="00A50629" w:rsidRDefault="00B76447" w:rsidP="00B76447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62640054" w14:textId="5688DED3" w:rsidR="00B76447" w:rsidRPr="00A50629" w:rsidRDefault="00B76447" w:rsidP="00B76447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316D7CCB" w14:textId="4E4EC9CC" w:rsidR="00B76447" w:rsidRPr="00A50629" w:rsidRDefault="00B76447" w:rsidP="00B76447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081ЕГ00000</w:t>
            </w:r>
          </w:p>
        </w:tc>
        <w:tc>
          <w:tcPr>
            <w:tcW w:w="709" w:type="dxa"/>
            <w:vAlign w:val="center"/>
          </w:tcPr>
          <w:p w14:paraId="50594F43" w14:textId="32BBA1B9" w:rsidR="00B76447" w:rsidRPr="00A50629" w:rsidRDefault="00B76447" w:rsidP="00B76447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0D429D2D" w14:textId="45952F9B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4F948709" w14:textId="2856EA88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2381,9</w:t>
            </w:r>
          </w:p>
        </w:tc>
        <w:tc>
          <w:tcPr>
            <w:tcW w:w="850" w:type="dxa"/>
            <w:vAlign w:val="center"/>
          </w:tcPr>
          <w:p w14:paraId="100D4D3F" w14:textId="07502F65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69592FB8" w14:textId="2A36E041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1D888AC6" w14:textId="1645D7B0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50629" w:rsidRPr="00A50629" w14:paraId="5E58B521" w14:textId="77777777" w:rsidTr="00A83CAB">
        <w:trPr>
          <w:tblCellSpacing w:w="5" w:type="nil"/>
        </w:trPr>
        <w:tc>
          <w:tcPr>
            <w:tcW w:w="1668" w:type="dxa"/>
            <w:vMerge/>
          </w:tcPr>
          <w:p w14:paraId="3B8B3818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</w:tcPr>
          <w:p w14:paraId="66F3D007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3280782E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58F5C2C" w14:textId="21255524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9" w:type="dxa"/>
            <w:vAlign w:val="center"/>
          </w:tcPr>
          <w:p w14:paraId="67CFC731" w14:textId="63380ACD" w:rsidR="00B76447" w:rsidRPr="00A50629" w:rsidRDefault="00B76447" w:rsidP="00B76447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2919A062" w14:textId="78033715" w:rsidR="00B76447" w:rsidRPr="00A50629" w:rsidRDefault="00B76447" w:rsidP="00B76447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572A938F" w14:textId="07D7FA70" w:rsidR="00B76447" w:rsidRPr="00A50629" w:rsidRDefault="00B76447" w:rsidP="00B76447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081ЕГ00000</w:t>
            </w:r>
          </w:p>
        </w:tc>
        <w:tc>
          <w:tcPr>
            <w:tcW w:w="709" w:type="dxa"/>
            <w:vAlign w:val="center"/>
          </w:tcPr>
          <w:p w14:paraId="176BCB7D" w14:textId="75D4FDB6" w:rsidR="00B76447" w:rsidRPr="00A50629" w:rsidRDefault="00B76447" w:rsidP="00B76447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1D6A3B86" w14:textId="107025A6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0F7A579A" w14:textId="1D9BED08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1215,2</w:t>
            </w:r>
          </w:p>
        </w:tc>
        <w:tc>
          <w:tcPr>
            <w:tcW w:w="850" w:type="dxa"/>
            <w:vAlign w:val="center"/>
          </w:tcPr>
          <w:p w14:paraId="637F7334" w14:textId="39611950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2B737DF0" w14:textId="5D14DAE4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08B3372F" w14:textId="041E4BF3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50629" w:rsidRPr="00A50629" w14:paraId="114AC8CF" w14:textId="77777777" w:rsidTr="00A83CAB">
        <w:trPr>
          <w:trHeight w:val="261"/>
          <w:tblCellSpacing w:w="5" w:type="nil"/>
        </w:trPr>
        <w:tc>
          <w:tcPr>
            <w:tcW w:w="1668" w:type="dxa"/>
            <w:vMerge w:val="restart"/>
          </w:tcPr>
          <w:p w14:paraId="00B528A3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 процессных мероприятий</w:t>
            </w:r>
          </w:p>
        </w:tc>
        <w:tc>
          <w:tcPr>
            <w:tcW w:w="3261" w:type="dxa"/>
            <w:vMerge w:val="restart"/>
          </w:tcPr>
          <w:p w14:paraId="40E49968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«Развитие молодежной политики»</w:t>
            </w:r>
          </w:p>
        </w:tc>
        <w:tc>
          <w:tcPr>
            <w:tcW w:w="1417" w:type="dxa"/>
            <w:vMerge w:val="restart"/>
          </w:tcPr>
          <w:p w14:paraId="1CDDFA5C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843" w:type="dxa"/>
            <w:vAlign w:val="center"/>
          </w:tcPr>
          <w:p w14:paraId="0ADA569E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14:paraId="7539B1E7" w14:textId="77777777" w:rsidR="00B76447" w:rsidRPr="00A50629" w:rsidRDefault="00B76447" w:rsidP="00B76447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416AE833" w14:textId="77777777" w:rsidR="00B76447" w:rsidRPr="00A50629" w:rsidRDefault="00B76447" w:rsidP="00B76447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3D5ABAFA" w14:textId="77777777" w:rsidR="00B76447" w:rsidRPr="00A50629" w:rsidRDefault="00B76447" w:rsidP="00B76447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0840100000</w:t>
            </w:r>
          </w:p>
        </w:tc>
        <w:tc>
          <w:tcPr>
            <w:tcW w:w="709" w:type="dxa"/>
            <w:vAlign w:val="center"/>
          </w:tcPr>
          <w:p w14:paraId="5CC3E97A" w14:textId="77777777" w:rsidR="00B76447" w:rsidRPr="00A50629" w:rsidRDefault="00B76447" w:rsidP="00B76447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14:paraId="62E0D34C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499,8</w:t>
            </w:r>
          </w:p>
        </w:tc>
        <w:tc>
          <w:tcPr>
            <w:tcW w:w="851" w:type="dxa"/>
            <w:vAlign w:val="center"/>
          </w:tcPr>
          <w:p w14:paraId="6616EC9D" w14:textId="3EFD0EBE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3634,1</w:t>
            </w:r>
          </w:p>
        </w:tc>
        <w:tc>
          <w:tcPr>
            <w:tcW w:w="850" w:type="dxa"/>
            <w:vAlign w:val="center"/>
          </w:tcPr>
          <w:p w14:paraId="1880335B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1204,1</w:t>
            </w:r>
          </w:p>
        </w:tc>
        <w:tc>
          <w:tcPr>
            <w:tcW w:w="851" w:type="dxa"/>
            <w:vAlign w:val="center"/>
          </w:tcPr>
          <w:p w14:paraId="093EE841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1204,1</w:t>
            </w:r>
          </w:p>
        </w:tc>
        <w:tc>
          <w:tcPr>
            <w:tcW w:w="850" w:type="dxa"/>
            <w:vAlign w:val="center"/>
          </w:tcPr>
          <w:p w14:paraId="4D60AFF3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1204,1</w:t>
            </w:r>
          </w:p>
        </w:tc>
      </w:tr>
      <w:tr w:rsidR="00A50629" w:rsidRPr="00A50629" w14:paraId="26CF89AB" w14:textId="77777777" w:rsidTr="00A83CAB">
        <w:trPr>
          <w:trHeight w:val="261"/>
          <w:tblCellSpacing w:w="5" w:type="nil"/>
        </w:trPr>
        <w:tc>
          <w:tcPr>
            <w:tcW w:w="1668" w:type="dxa"/>
            <w:vMerge/>
          </w:tcPr>
          <w:p w14:paraId="7D066445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</w:tcPr>
          <w:p w14:paraId="7941984F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647D089B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BC01088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9" w:type="dxa"/>
            <w:vAlign w:val="center"/>
          </w:tcPr>
          <w:p w14:paraId="0246EC4E" w14:textId="77777777" w:rsidR="00B76447" w:rsidRPr="00A50629" w:rsidRDefault="00B76447" w:rsidP="00B76447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75E416F8" w14:textId="77777777" w:rsidR="00B76447" w:rsidRPr="00A50629" w:rsidRDefault="00B76447" w:rsidP="00B76447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4A520F7F" w14:textId="77777777" w:rsidR="00B76447" w:rsidRPr="00A50629" w:rsidRDefault="00B76447" w:rsidP="00B76447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0840100000</w:t>
            </w:r>
          </w:p>
        </w:tc>
        <w:tc>
          <w:tcPr>
            <w:tcW w:w="709" w:type="dxa"/>
            <w:vAlign w:val="center"/>
          </w:tcPr>
          <w:p w14:paraId="49295F2A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14:paraId="5334BAE7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499,8</w:t>
            </w:r>
          </w:p>
        </w:tc>
        <w:tc>
          <w:tcPr>
            <w:tcW w:w="851" w:type="dxa"/>
            <w:vAlign w:val="center"/>
          </w:tcPr>
          <w:p w14:paraId="28F3184B" w14:textId="30BB0F84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3634,1</w:t>
            </w:r>
          </w:p>
        </w:tc>
        <w:tc>
          <w:tcPr>
            <w:tcW w:w="850" w:type="dxa"/>
            <w:vAlign w:val="center"/>
          </w:tcPr>
          <w:p w14:paraId="10F7D010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1204,1</w:t>
            </w:r>
          </w:p>
        </w:tc>
        <w:tc>
          <w:tcPr>
            <w:tcW w:w="851" w:type="dxa"/>
            <w:vAlign w:val="center"/>
          </w:tcPr>
          <w:p w14:paraId="0DF5AEFC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1204,1</w:t>
            </w:r>
          </w:p>
        </w:tc>
        <w:tc>
          <w:tcPr>
            <w:tcW w:w="850" w:type="dxa"/>
            <w:vAlign w:val="center"/>
          </w:tcPr>
          <w:p w14:paraId="2546C3BA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1204,1</w:t>
            </w:r>
          </w:p>
        </w:tc>
      </w:tr>
      <w:tr w:rsidR="00A50629" w:rsidRPr="00A50629" w14:paraId="648DCCE8" w14:textId="77777777" w:rsidTr="00A83CAB">
        <w:trPr>
          <w:trHeight w:val="261"/>
          <w:tblCellSpacing w:w="5" w:type="nil"/>
        </w:trPr>
        <w:tc>
          <w:tcPr>
            <w:tcW w:w="1668" w:type="dxa"/>
            <w:vMerge w:val="restart"/>
          </w:tcPr>
          <w:p w14:paraId="02E12976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 процессных мероприятий</w:t>
            </w:r>
          </w:p>
        </w:tc>
        <w:tc>
          <w:tcPr>
            <w:tcW w:w="3261" w:type="dxa"/>
            <w:vMerge w:val="restart"/>
          </w:tcPr>
          <w:p w14:paraId="13003A29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hAnsi="Times New Roman"/>
                <w:sz w:val="20"/>
                <w:szCs w:val="20"/>
              </w:rPr>
              <w:t>«Физкультура и спорт»</w:t>
            </w:r>
          </w:p>
        </w:tc>
        <w:tc>
          <w:tcPr>
            <w:tcW w:w="1417" w:type="dxa"/>
            <w:vMerge w:val="restart"/>
          </w:tcPr>
          <w:p w14:paraId="0AC3E368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843" w:type="dxa"/>
            <w:vAlign w:val="center"/>
          </w:tcPr>
          <w:p w14:paraId="17F7D337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14:paraId="196EB4EE" w14:textId="77777777" w:rsidR="00B76447" w:rsidRPr="00A50629" w:rsidRDefault="00B76447" w:rsidP="00B76447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471FE108" w14:textId="77777777" w:rsidR="00B76447" w:rsidRPr="00A50629" w:rsidRDefault="00B76447" w:rsidP="00B76447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2D08D031" w14:textId="77777777" w:rsidR="00B76447" w:rsidRPr="00A50629" w:rsidRDefault="00B76447" w:rsidP="00B76447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0840200000</w:t>
            </w:r>
          </w:p>
        </w:tc>
        <w:tc>
          <w:tcPr>
            <w:tcW w:w="709" w:type="dxa"/>
            <w:vAlign w:val="center"/>
          </w:tcPr>
          <w:p w14:paraId="4627AAF0" w14:textId="77777777" w:rsidR="00B76447" w:rsidRPr="00A50629" w:rsidRDefault="00B76447" w:rsidP="00B76447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14:paraId="7AD5896F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851" w:type="dxa"/>
            <w:vAlign w:val="center"/>
          </w:tcPr>
          <w:p w14:paraId="6D0655C4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0" w:type="dxa"/>
            <w:vAlign w:val="center"/>
          </w:tcPr>
          <w:p w14:paraId="27153684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1" w:type="dxa"/>
            <w:vAlign w:val="center"/>
          </w:tcPr>
          <w:p w14:paraId="73D93899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0" w:type="dxa"/>
            <w:vAlign w:val="center"/>
          </w:tcPr>
          <w:p w14:paraId="6F5D2CD5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</w:tr>
      <w:tr w:rsidR="00A50629" w:rsidRPr="00A50629" w14:paraId="34AF1B23" w14:textId="77777777" w:rsidTr="00A83CAB">
        <w:trPr>
          <w:trHeight w:val="261"/>
          <w:tblCellSpacing w:w="5" w:type="nil"/>
        </w:trPr>
        <w:tc>
          <w:tcPr>
            <w:tcW w:w="1668" w:type="dxa"/>
            <w:vMerge/>
          </w:tcPr>
          <w:p w14:paraId="2EFABEEB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</w:tcPr>
          <w:p w14:paraId="647B00A8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5DD50B37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11C232F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9" w:type="dxa"/>
            <w:vAlign w:val="center"/>
          </w:tcPr>
          <w:p w14:paraId="3F7E929F" w14:textId="77777777" w:rsidR="00B76447" w:rsidRPr="00A50629" w:rsidRDefault="00B76447" w:rsidP="00B76447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75CBC1B7" w14:textId="77777777" w:rsidR="00B76447" w:rsidRPr="00A50629" w:rsidRDefault="00B76447" w:rsidP="00B76447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24D36F29" w14:textId="77777777" w:rsidR="00B76447" w:rsidRPr="00A50629" w:rsidRDefault="00B76447" w:rsidP="00B76447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0840200000</w:t>
            </w:r>
          </w:p>
        </w:tc>
        <w:tc>
          <w:tcPr>
            <w:tcW w:w="709" w:type="dxa"/>
            <w:vAlign w:val="center"/>
          </w:tcPr>
          <w:p w14:paraId="5E5C3E1A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14:paraId="13C74CDB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851" w:type="dxa"/>
            <w:vAlign w:val="center"/>
          </w:tcPr>
          <w:p w14:paraId="5FDC2621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0" w:type="dxa"/>
            <w:vAlign w:val="center"/>
          </w:tcPr>
          <w:p w14:paraId="1BAF9F26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1" w:type="dxa"/>
            <w:vAlign w:val="center"/>
          </w:tcPr>
          <w:p w14:paraId="3B794282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0" w:type="dxa"/>
            <w:vAlign w:val="center"/>
          </w:tcPr>
          <w:p w14:paraId="35F93691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</w:tr>
      <w:tr w:rsidR="00A50629" w:rsidRPr="00A50629" w14:paraId="013D094D" w14:textId="77777777" w:rsidTr="00A83CAB">
        <w:trPr>
          <w:trHeight w:val="261"/>
          <w:tblCellSpacing w:w="5" w:type="nil"/>
        </w:trPr>
        <w:tc>
          <w:tcPr>
            <w:tcW w:w="1668" w:type="dxa"/>
            <w:vMerge w:val="restart"/>
          </w:tcPr>
          <w:p w14:paraId="3CB0EBFA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 процессных мероприятий</w:t>
            </w:r>
          </w:p>
        </w:tc>
        <w:tc>
          <w:tcPr>
            <w:tcW w:w="3261" w:type="dxa"/>
            <w:vMerge w:val="restart"/>
          </w:tcPr>
          <w:p w14:paraId="6A599CA0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hAnsi="Times New Roman"/>
                <w:sz w:val="20"/>
                <w:szCs w:val="20"/>
              </w:rPr>
              <w:t>«Поддержка молодых кадров»</w:t>
            </w:r>
          </w:p>
        </w:tc>
        <w:tc>
          <w:tcPr>
            <w:tcW w:w="1417" w:type="dxa"/>
            <w:vMerge w:val="restart"/>
          </w:tcPr>
          <w:p w14:paraId="0ADA98EB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843" w:type="dxa"/>
            <w:vAlign w:val="center"/>
          </w:tcPr>
          <w:p w14:paraId="7F292D55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14:paraId="69BD1E65" w14:textId="77777777" w:rsidR="00B76447" w:rsidRPr="00A50629" w:rsidRDefault="00B76447" w:rsidP="00B76447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17440719" w14:textId="77777777" w:rsidR="00B76447" w:rsidRPr="00A50629" w:rsidRDefault="00B76447" w:rsidP="00B76447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27D10DF8" w14:textId="77777777" w:rsidR="00B76447" w:rsidRPr="00A50629" w:rsidRDefault="00B76447" w:rsidP="00B76447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0840300000</w:t>
            </w:r>
          </w:p>
        </w:tc>
        <w:tc>
          <w:tcPr>
            <w:tcW w:w="709" w:type="dxa"/>
            <w:vAlign w:val="center"/>
          </w:tcPr>
          <w:p w14:paraId="1A11AC4D" w14:textId="77777777" w:rsidR="00B76447" w:rsidRPr="00A50629" w:rsidRDefault="00B76447" w:rsidP="00B76447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14:paraId="330BCB35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851" w:type="dxa"/>
            <w:vAlign w:val="center"/>
          </w:tcPr>
          <w:p w14:paraId="667F83CC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161,8</w:t>
            </w:r>
          </w:p>
        </w:tc>
        <w:tc>
          <w:tcPr>
            <w:tcW w:w="850" w:type="dxa"/>
            <w:vAlign w:val="center"/>
          </w:tcPr>
          <w:p w14:paraId="44F01741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161,8</w:t>
            </w:r>
          </w:p>
        </w:tc>
        <w:tc>
          <w:tcPr>
            <w:tcW w:w="851" w:type="dxa"/>
            <w:vAlign w:val="center"/>
          </w:tcPr>
          <w:p w14:paraId="49B8F2E7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161,8</w:t>
            </w:r>
          </w:p>
        </w:tc>
        <w:tc>
          <w:tcPr>
            <w:tcW w:w="850" w:type="dxa"/>
            <w:vAlign w:val="center"/>
          </w:tcPr>
          <w:p w14:paraId="574B5D09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161,8</w:t>
            </w:r>
          </w:p>
        </w:tc>
      </w:tr>
      <w:tr w:rsidR="00A50629" w:rsidRPr="00A50629" w14:paraId="6857F8E4" w14:textId="77777777" w:rsidTr="00A83CAB">
        <w:trPr>
          <w:trHeight w:val="261"/>
          <w:tblCellSpacing w:w="5" w:type="nil"/>
        </w:trPr>
        <w:tc>
          <w:tcPr>
            <w:tcW w:w="1668" w:type="dxa"/>
            <w:vMerge/>
          </w:tcPr>
          <w:p w14:paraId="1D9A7916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</w:tcPr>
          <w:p w14:paraId="4A23F79E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60DF3755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E5AB29C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9" w:type="dxa"/>
            <w:vAlign w:val="center"/>
          </w:tcPr>
          <w:p w14:paraId="2882F8BE" w14:textId="77777777" w:rsidR="00B76447" w:rsidRPr="00A50629" w:rsidRDefault="00B76447" w:rsidP="00B76447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438D646B" w14:textId="77777777" w:rsidR="00B76447" w:rsidRPr="00A50629" w:rsidRDefault="00B76447" w:rsidP="00B76447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22523D15" w14:textId="77777777" w:rsidR="00B76447" w:rsidRPr="00A50629" w:rsidRDefault="00B76447" w:rsidP="00B76447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0840300000</w:t>
            </w:r>
          </w:p>
        </w:tc>
        <w:tc>
          <w:tcPr>
            <w:tcW w:w="709" w:type="dxa"/>
            <w:vAlign w:val="center"/>
          </w:tcPr>
          <w:p w14:paraId="47FE0ACC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14:paraId="77F1087A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851" w:type="dxa"/>
            <w:vAlign w:val="center"/>
          </w:tcPr>
          <w:p w14:paraId="74DF1E63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161,8</w:t>
            </w:r>
          </w:p>
        </w:tc>
        <w:tc>
          <w:tcPr>
            <w:tcW w:w="850" w:type="dxa"/>
            <w:vAlign w:val="center"/>
          </w:tcPr>
          <w:p w14:paraId="2E9DB5BA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161,8</w:t>
            </w:r>
          </w:p>
        </w:tc>
        <w:tc>
          <w:tcPr>
            <w:tcW w:w="851" w:type="dxa"/>
            <w:vAlign w:val="center"/>
          </w:tcPr>
          <w:p w14:paraId="73515A7D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161,8</w:t>
            </w:r>
          </w:p>
        </w:tc>
        <w:tc>
          <w:tcPr>
            <w:tcW w:w="850" w:type="dxa"/>
            <w:vAlign w:val="center"/>
          </w:tcPr>
          <w:p w14:paraId="130956EA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161,8</w:t>
            </w:r>
          </w:p>
        </w:tc>
      </w:tr>
      <w:tr w:rsidR="00A50629" w:rsidRPr="00A50629" w14:paraId="16105633" w14:textId="77777777" w:rsidTr="00A83CAB">
        <w:trPr>
          <w:tblCellSpacing w:w="5" w:type="nil"/>
        </w:trPr>
        <w:tc>
          <w:tcPr>
            <w:tcW w:w="1668" w:type="dxa"/>
          </w:tcPr>
          <w:p w14:paraId="11F43147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3261" w:type="dxa"/>
          </w:tcPr>
          <w:p w14:paraId="60131A3A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57E20E11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6428AB4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1CFDDC8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E7BF295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4162F6C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2260E4A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8FEEE60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654,2</w:t>
            </w:r>
          </w:p>
        </w:tc>
        <w:tc>
          <w:tcPr>
            <w:tcW w:w="851" w:type="dxa"/>
            <w:vAlign w:val="center"/>
          </w:tcPr>
          <w:p w14:paraId="370B82EA" w14:textId="2BE70B90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64857,7</w:t>
            </w:r>
          </w:p>
        </w:tc>
        <w:tc>
          <w:tcPr>
            <w:tcW w:w="850" w:type="dxa"/>
            <w:vAlign w:val="center"/>
          </w:tcPr>
          <w:p w14:paraId="4FAA11A8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1665,9</w:t>
            </w:r>
          </w:p>
        </w:tc>
        <w:tc>
          <w:tcPr>
            <w:tcW w:w="851" w:type="dxa"/>
            <w:vAlign w:val="center"/>
          </w:tcPr>
          <w:p w14:paraId="4A742F99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1665,9</w:t>
            </w:r>
          </w:p>
        </w:tc>
        <w:tc>
          <w:tcPr>
            <w:tcW w:w="850" w:type="dxa"/>
            <w:vAlign w:val="center"/>
          </w:tcPr>
          <w:p w14:paraId="6652EB0E" w14:textId="77777777" w:rsidR="00B76447" w:rsidRPr="00A50629" w:rsidRDefault="00B76447" w:rsidP="00B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1665,9</w:t>
            </w:r>
          </w:p>
        </w:tc>
      </w:tr>
    </w:tbl>
    <w:p w14:paraId="69BB6131" w14:textId="6D0476B4" w:rsidR="004C35A6" w:rsidRPr="00A50629" w:rsidRDefault="00C5632B" w:rsidP="00C5632B">
      <w:pPr>
        <w:widowControl w:val="0"/>
        <w:tabs>
          <w:tab w:val="left" w:pos="1893"/>
        </w:tabs>
        <w:autoSpaceDE w:val="0"/>
        <w:autoSpaceDN w:val="0"/>
        <w:adjustRightInd w:val="0"/>
        <w:spacing w:after="0" w:line="260" w:lineRule="exact"/>
        <w:ind w:firstLine="53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bookmarkStart w:id="2" w:name="Par912"/>
      <w:bookmarkStart w:id="3" w:name="Par655"/>
      <w:bookmarkEnd w:id="2"/>
      <w:bookmarkEnd w:id="3"/>
      <w:r w:rsidRPr="00A50629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14:paraId="5F4ACB74" w14:textId="77777777" w:rsidR="00E124E0" w:rsidRPr="00A50629" w:rsidRDefault="00E124E0" w:rsidP="00C5632B">
      <w:pPr>
        <w:widowControl w:val="0"/>
        <w:tabs>
          <w:tab w:val="left" w:pos="1893"/>
        </w:tabs>
        <w:autoSpaceDE w:val="0"/>
        <w:autoSpaceDN w:val="0"/>
        <w:adjustRightInd w:val="0"/>
        <w:spacing w:after="0" w:line="260" w:lineRule="exact"/>
        <w:ind w:firstLine="53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548C8977" w14:textId="168E8775" w:rsidR="004C35A6" w:rsidRPr="00A50629" w:rsidRDefault="004C35A6" w:rsidP="00C5632B">
      <w:pPr>
        <w:widowControl w:val="0"/>
        <w:tabs>
          <w:tab w:val="left" w:pos="1893"/>
        </w:tabs>
        <w:autoSpaceDE w:val="0"/>
        <w:autoSpaceDN w:val="0"/>
        <w:adjustRightInd w:val="0"/>
        <w:spacing w:after="0" w:line="260" w:lineRule="exact"/>
        <w:ind w:firstLine="53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74EF4492" w14:textId="77777777" w:rsidR="00AC580D" w:rsidRPr="00A50629" w:rsidRDefault="00AC580D" w:rsidP="00C5632B">
      <w:pPr>
        <w:widowControl w:val="0"/>
        <w:tabs>
          <w:tab w:val="left" w:pos="1893"/>
        </w:tabs>
        <w:autoSpaceDE w:val="0"/>
        <w:autoSpaceDN w:val="0"/>
        <w:adjustRightInd w:val="0"/>
        <w:spacing w:after="0" w:line="260" w:lineRule="exact"/>
        <w:ind w:firstLine="53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2E826CF4" w14:textId="77777777" w:rsidR="00260E39" w:rsidRPr="00A50629" w:rsidRDefault="00260E39" w:rsidP="00C5632B">
      <w:pPr>
        <w:widowControl w:val="0"/>
        <w:tabs>
          <w:tab w:val="left" w:pos="1893"/>
        </w:tabs>
        <w:autoSpaceDE w:val="0"/>
        <w:autoSpaceDN w:val="0"/>
        <w:adjustRightInd w:val="0"/>
        <w:spacing w:after="0" w:line="260" w:lineRule="exact"/>
        <w:ind w:firstLine="53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0F6675B1" w14:textId="668CFE2A" w:rsidR="007629C6" w:rsidRPr="00A50629" w:rsidRDefault="007629C6" w:rsidP="00762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062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6.Раздел 7. «</w:t>
      </w:r>
      <w:r w:rsidRPr="00A50629">
        <w:rPr>
          <w:rFonts w:ascii="Times New Roman" w:eastAsia="Times New Roman" w:hAnsi="Times New Roman"/>
          <w:bCs/>
          <w:sz w:val="28"/>
          <w:szCs w:val="28"/>
          <w:lang w:eastAsia="ru-RU"/>
        </w:rPr>
        <w:t>План реализации</w:t>
      </w:r>
      <w:r w:rsidRPr="00A506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50629">
        <w:rPr>
          <w:rFonts w:ascii="Times New Roman" w:eastAsiaTheme="minorHAnsi" w:hAnsi="Times New Roman"/>
          <w:bCs/>
          <w:sz w:val="28"/>
          <w:szCs w:val="28"/>
        </w:rPr>
        <w:t>муниципальной программы муниципального</w:t>
      </w:r>
      <w:r w:rsidRPr="00A506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образования Веневский район</w:t>
      </w:r>
    </w:p>
    <w:p w14:paraId="68BDB83A" w14:textId="4F2799E2" w:rsidR="007629C6" w:rsidRPr="00A50629" w:rsidRDefault="007629C6" w:rsidP="00762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0629">
        <w:rPr>
          <w:rFonts w:ascii="Times New Roman" w:eastAsia="Times New Roman" w:hAnsi="Times New Roman"/>
          <w:bCs/>
          <w:sz w:val="28"/>
          <w:szCs w:val="28"/>
          <w:lang w:eastAsia="ru-RU"/>
        </w:rPr>
        <w:t>«Молодежь Веневского района»</w:t>
      </w:r>
      <w:r w:rsidR="008B425D" w:rsidRPr="00A50629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2023 год</w:t>
      </w:r>
      <w:r w:rsidRPr="00A5062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50629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14:paraId="29C32704" w14:textId="77777777" w:rsidR="007629C6" w:rsidRPr="00A50629" w:rsidRDefault="005F711C" w:rsidP="00214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0629">
        <w:rPr>
          <w:rFonts w:ascii="Times New Roman" w:eastAsia="Times New Roman" w:hAnsi="Times New Roman"/>
          <w:b/>
          <w:sz w:val="24"/>
          <w:szCs w:val="24"/>
          <w:lang w:eastAsia="ru-RU"/>
        </w:rPr>
        <w:t>7.</w:t>
      </w:r>
      <w:r w:rsidR="00214EF7" w:rsidRPr="00A50629">
        <w:rPr>
          <w:rFonts w:ascii="Times New Roman" w:eastAsia="Times New Roman" w:hAnsi="Times New Roman"/>
          <w:b/>
          <w:sz w:val="24"/>
          <w:szCs w:val="24"/>
          <w:lang w:eastAsia="ru-RU"/>
        </w:rPr>
        <w:t>План реализации муниципальной программы муниципального образования Веневский район «</w:t>
      </w:r>
      <w:r w:rsidR="00E9660C" w:rsidRPr="00A50629">
        <w:rPr>
          <w:rFonts w:ascii="Times New Roman" w:eastAsia="Times New Roman" w:hAnsi="Times New Roman"/>
          <w:b/>
          <w:sz w:val="24"/>
          <w:szCs w:val="24"/>
          <w:lang w:eastAsia="ru-RU"/>
        </w:rPr>
        <w:t>Молодежь</w:t>
      </w:r>
      <w:r w:rsidR="003D6E92" w:rsidRPr="00A506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Веневского района</w:t>
      </w:r>
      <w:r w:rsidR="00214EF7" w:rsidRPr="00A50629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48A8567B" w14:textId="5175A837" w:rsidR="00214EF7" w:rsidRPr="00A50629" w:rsidRDefault="00214EF7" w:rsidP="00214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06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</w:t>
      </w:r>
      <w:r w:rsidR="003D6E92" w:rsidRPr="00A50629">
        <w:rPr>
          <w:rFonts w:ascii="Times New Roman" w:eastAsia="Times New Roman" w:hAnsi="Times New Roman"/>
          <w:b/>
          <w:sz w:val="24"/>
          <w:szCs w:val="24"/>
          <w:lang w:eastAsia="ru-RU"/>
        </w:rPr>
        <w:t>202</w:t>
      </w:r>
      <w:r w:rsidR="002F2466" w:rsidRPr="00A50629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A506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2409"/>
        <w:gridCol w:w="3828"/>
        <w:gridCol w:w="992"/>
        <w:gridCol w:w="992"/>
        <w:gridCol w:w="2268"/>
        <w:gridCol w:w="1559"/>
      </w:tblGrid>
      <w:tr w:rsidR="00A50629" w:rsidRPr="00A50629" w14:paraId="63830F45" w14:textId="77777777" w:rsidTr="00E9660C">
        <w:trPr>
          <w:trHeight w:val="138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8FCF" w14:textId="77777777" w:rsidR="00214EF7" w:rsidRPr="00A50629" w:rsidRDefault="00214EF7" w:rsidP="00214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</w:p>
          <w:p w14:paraId="193C0451" w14:textId="77777777" w:rsidR="00214EF7" w:rsidRPr="00A50629" w:rsidRDefault="00214EF7" w:rsidP="00214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64AE" w14:textId="77777777" w:rsidR="00214EF7" w:rsidRPr="00A50629" w:rsidRDefault="00214EF7" w:rsidP="00CA2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Наименование </w:t>
            </w:r>
            <w:r w:rsidR="00CA2B50"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структурного элемента/контрольное событие</w:t>
            </w: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251A" w14:textId="77777777" w:rsidR="00214EF7" w:rsidRPr="00A50629" w:rsidRDefault="00214EF7" w:rsidP="00214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Ответственный исполнитель </w:t>
            </w:r>
          </w:p>
          <w:p w14:paraId="284131A3" w14:textId="77777777" w:rsidR="00214EF7" w:rsidRPr="00A50629" w:rsidRDefault="00214EF7" w:rsidP="00214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(соисполнитель)</w:t>
            </w:r>
          </w:p>
          <w:p w14:paraId="6819EFDD" w14:textId="77777777" w:rsidR="00214EF7" w:rsidRPr="00A50629" w:rsidRDefault="00214EF7" w:rsidP="00214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A50629">
              <w:rPr>
                <w:rFonts w:ascii="Times New Roman" w:eastAsiaTheme="minorHAnsi" w:hAnsi="Times New Roman"/>
                <w:sz w:val="18"/>
                <w:szCs w:val="18"/>
              </w:rPr>
              <w:t>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CD39" w14:textId="77777777" w:rsidR="00214EF7" w:rsidRPr="00A50629" w:rsidRDefault="00214EF7" w:rsidP="00214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D8AE" w14:textId="77777777" w:rsidR="00214EF7" w:rsidRPr="00A50629" w:rsidRDefault="00214EF7" w:rsidP="00214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 начала реализа-ции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3DF0" w14:textId="77777777" w:rsidR="00214EF7" w:rsidRPr="00A50629" w:rsidRDefault="00214EF7" w:rsidP="00214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 окончания реализации (дата контроль-ного события)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F8E7" w14:textId="77777777" w:rsidR="00214EF7" w:rsidRPr="00A50629" w:rsidRDefault="00214EF7" w:rsidP="00214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E9DA7" w14:textId="77777777" w:rsidR="00214EF7" w:rsidRPr="00A50629" w:rsidRDefault="00214EF7" w:rsidP="00214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Финансирование (тыс.руб.)</w:t>
            </w:r>
          </w:p>
        </w:tc>
      </w:tr>
      <w:tr w:rsidR="00A50629" w:rsidRPr="00A50629" w14:paraId="52B78BF8" w14:textId="77777777" w:rsidTr="00B76447">
        <w:trPr>
          <w:trHeight w:val="20"/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C962" w14:textId="41B4A03F" w:rsidR="00B76447" w:rsidRPr="00A50629" w:rsidRDefault="00B76447" w:rsidP="00B7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Задача 1 «</w:t>
            </w:r>
            <w:r w:rsidRPr="00A50629">
              <w:rPr>
                <w:rFonts w:ascii="Times New Roman" w:hAnsi="Times New Roman"/>
                <w:bCs/>
                <w:sz w:val="20"/>
                <w:szCs w:val="20"/>
              </w:rPr>
              <w:t>Развитие добровольческой деятельности на территории Веневского района</w:t>
            </w:r>
            <w:r w:rsidRPr="00A5062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».</w:t>
            </w:r>
          </w:p>
        </w:tc>
      </w:tr>
      <w:tr w:rsidR="00A50629" w:rsidRPr="00A50629" w14:paraId="4997C84E" w14:textId="77777777" w:rsidTr="00AC580D">
        <w:trPr>
          <w:trHeight w:val="2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9E51" w14:textId="0F15D6F0" w:rsidR="009D3089" w:rsidRPr="00A50629" w:rsidRDefault="009D3089" w:rsidP="00AC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40B9" w14:textId="078BA5A2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Региональный проект </w:t>
            </w:r>
            <w:r w:rsidRPr="00A50629">
              <w:rPr>
                <w:rFonts w:ascii="Times New Roman" w:hAnsi="Times New Roman"/>
                <w:b/>
                <w:bCs/>
                <w:sz w:val="18"/>
                <w:szCs w:val="18"/>
              </w:rPr>
              <w:t>«Развитие системы поддержки молодежи («Молодежь России»)»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CD4FF" w14:textId="00C28273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401AC" w14:textId="17956F1E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DE75" w14:textId="6359AB8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E01A" w14:textId="02163ED3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4F17" w14:textId="1EFA2329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081ЕГ00000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2F2C1" w14:textId="6A74ABF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60761,8</w:t>
            </w:r>
          </w:p>
        </w:tc>
      </w:tr>
      <w:tr w:rsidR="00A50629" w:rsidRPr="00A50629" w14:paraId="55A4647C" w14:textId="77777777" w:rsidTr="00AC580D">
        <w:trPr>
          <w:trHeight w:val="2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0588" w14:textId="6E2814B4" w:rsidR="009D3089" w:rsidRPr="00A50629" w:rsidRDefault="009D3089" w:rsidP="00AC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EFD3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1</w:t>
            </w:r>
          </w:p>
          <w:p w14:paraId="378FE848" w14:textId="2254B78B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DCA3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21D1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4F80" w14:textId="48631A01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D604" w14:textId="1CE97E1E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1C3D" w14:textId="34A308FA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904-0707-081ЕГ51160-610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A2042" w14:textId="6D8C23BF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60761,8</w:t>
            </w:r>
          </w:p>
        </w:tc>
      </w:tr>
      <w:tr w:rsidR="00A50629" w:rsidRPr="00A50629" w14:paraId="7AA436B5" w14:textId="77777777" w:rsidTr="00E9660C">
        <w:trPr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B0CB" w14:textId="7FE02FFA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Задача 2 </w:t>
            </w:r>
            <w:r w:rsidRPr="00A50629">
              <w:rPr>
                <w:rFonts w:ascii="Times New Roman" w:hAnsi="Times New Roman"/>
                <w:sz w:val="18"/>
                <w:szCs w:val="18"/>
              </w:rPr>
              <w:t>«</w:t>
            </w:r>
            <w:r w:rsidRPr="00A50629">
              <w:rPr>
                <w:rFonts w:ascii="Times New Roman" w:hAnsi="Times New Roman"/>
                <w:sz w:val="20"/>
                <w:szCs w:val="20"/>
              </w:rPr>
              <w:t>Создание условий для участия молодых граждан в системе общественных отношений; воспитание молодых граждан в духе патриотизма, уважения к другим народам, к родному городу; помощь молодым гражданам в решении социальных проблем</w:t>
            </w:r>
            <w:r w:rsidRPr="00A5062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A50629" w:rsidRPr="00A50629" w14:paraId="6A7C9673" w14:textId="77777777" w:rsidTr="00111E6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AB3A" w14:textId="6F05D35D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9215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hAnsi="Times New Roman"/>
                <w:b/>
                <w:sz w:val="18"/>
                <w:szCs w:val="18"/>
              </w:rPr>
              <w:t xml:space="preserve">Комплекс </w:t>
            </w:r>
            <w:r w:rsidRPr="00A5062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процессных мероприятий</w:t>
            </w:r>
            <w:r w:rsidRPr="00A50629">
              <w:rPr>
                <w:rFonts w:ascii="Times New Roman" w:hAnsi="Times New Roman"/>
                <w:b/>
                <w:sz w:val="18"/>
                <w:szCs w:val="18"/>
              </w:rPr>
              <w:t xml:space="preserve"> «Развитие молодежной политики»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D0A71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67096" w14:textId="629A9FDB" w:rsidR="009D3089" w:rsidRPr="00A50629" w:rsidRDefault="009D3089" w:rsidP="009D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Повышение уровня духовно-нравственного, гражданского, интеллектуального и творческого потенциала молодого поколения;</w:t>
            </w:r>
          </w:p>
          <w:p w14:paraId="41F9F4AC" w14:textId="77777777" w:rsidR="009D3089" w:rsidRPr="00A50629" w:rsidRDefault="009D3089" w:rsidP="009D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увеличение числа молодых граждан, посещающих объединения по интересам творческие и спортивные коллективы;</w:t>
            </w:r>
          </w:p>
          <w:p w14:paraId="2D2C3D95" w14:textId="77777777" w:rsidR="009D3089" w:rsidRPr="00A50629" w:rsidRDefault="009D3089" w:rsidP="009D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снижение темпов неблагоприятного развития демографической ситуации в области; повышение социальной и деловой активности молодежи;</w:t>
            </w:r>
          </w:p>
          <w:p w14:paraId="15434177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повышение профессионального уровня молодых специалистов.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3EE2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36F9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C43F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0840100000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A444" w14:textId="661167B0" w:rsidR="009D3089" w:rsidRPr="00A50629" w:rsidRDefault="00E124E0" w:rsidP="009D3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3634,1</w:t>
            </w:r>
          </w:p>
        </w:tc>
      </w:tr>
      <w:tr w:rsidR="00A50629" w:rsidRPr="00A50629" w14:paraId="4D690663" w14:textId="77777777" w:rsidTr="00111E6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9A23" w14:textId="58D7D958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FAD1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1</w:t>
            </w:r>
          </w:p>
          <w:p w14:paraId="12D8166B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0CF55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E95CA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6324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2030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AF8C" w14:textId="1C5B3FBE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904-0707-0840100590-610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6D18" w14:textId="6CB1CCEB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1433,0</w:t>
            </w:r>
          </w:p>
        </w:tc>
      </w:tr>
      <w:tr w:rsidR="00A50629" w:rsidRPr="00A50629" w14:paraId="5187B229" w14:textId="77777777" w:rsidTr="00111E6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D77B" w14:textId="77AD39D0" w:rsidR="009D3089" w:rsidRPr="00A50629" w:rsidRDefault="00E124E0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290F" w14:textId="77777777" w:rsidR="009D3089" w:rsidRPr="00A50629" w:rsidRDefault="00E124E0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2</w:t>
            </w:r>
          </w:p>
          <w:p w14:paraId="13B85836" w14:textId="1498E275" w:rsidR="00E124E0" w:rsidRPr="00A50629" w:rsidRDefault="00E124E0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материально-технической оснащенности, инфраструктуры учреждений молодежной политики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CD0E2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62998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8E9A" w14:textId="5C15463A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7061" w14:textId="3734006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092F" w14:textId="7FA06904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904-0707-0840120010-610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4902" w14:textId="76AC1515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</w:tr>
      <w:tr w:rsidR="00A50629" w:rsidRPr="00A50629" w14:paraId="5E639F95" w14:textId="77777777" w:rsidTr="00111E6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E78B" w14:textId="67E58570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</w:t>
            </w:r>
            <w:r w:rsidR="00E124E0"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A8B2" w14:textId="1C2A53CD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Контрольное событие </w:t>
            </w:r>
            <w:r w:rsidR="00E124E0"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  <w:p w14:paraId="418D8F67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организацию и проведение мероприятий в сфере молодежной политики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33AFB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AA3D9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8EA0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8551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2B32" w14:textId="21C80E8B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904-0707-0840120270-240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14E7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350,0</w:t>
            </w:r>
          </w:p>
        </w:tc>
      </w:tr>
      <w:tr w:rsidR="00A50629" w:rsidRPr="00A50629" w14:paraId="5489B93F" w14:textId="77777777" w:rsidTr="00111E6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03C7" w14:textId="165A7718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</w:t>
            </w:r>
            <w:r w:rsidR="00E124E0"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AB4D" w14:textId="35B74D50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Контрольное событие </w:t>
            </w:r>
            <w:r w:rsidR="00E124E0"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  <w:p w14:paraId="199FAA27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приобретение призов для участников соревнований различного уровня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5357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FACA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C41D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773C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0572" w14:textId="3FB592A6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904-0707-0840120300-240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DFA5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151,1</w:t>
            </w:r>
          </w:p>
        </w:tc>
      </w:tr>
      <w:tr w:rsidR="00A50629" w:rsidRPr="00A50629" w14:paraId="57EBDD9C" w14:textId="77777777" w:rsidTr="00E9660C">
        <w:trPr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8CD7" w14:textId="590B7A71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Задача 3 «</w:t>
            </w:r>
            <w:r w:rsidRPr="00A50629">
              <w:rPr>
                <w:rFonts w:ascii="Times New Roman" w:hAnsi="Times New Roman"/>
                <w:sz w:val="20"/>
                <w:szCs w:val="20"/>
              </w:rPr>
              <w:t>Содействие физическому развитию молодых граждан; профилактика негативных проявлений в молодежной среде»</w:t>
            </w:r>
          </w:p>
        </w:tc>
      </w:tr>
      <w:tr w:rsidR="00A50629" w:rsidRPr="00A50629" w14:paraId="39531433" w14:textId="77777777" w:rsidTr="00111E6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8AC8" w14:textId="48C2BA24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DDB7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hAnsi="Times New Roman"/>
                <w:b/>
                <w:sz w:val="18"/>
                <w:szCs w:val="18"/>
              </w:rPr>
              <w:t xml:space="preserve">Комплекс </w:t>
            </w:r>
            <w:r w:rsidRPr="00A5062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процессных мероприятий</w:t>
            </w:r>
            <w:r w:rsidRPr="00A50629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r w:rsidRPr="00A50629">
              <w:rPr>
                <w:rFonts w:ascii="Times New Roman" w:hAnsi="Times New Roman"/>
                <w:b/>
                <w:sz w:val="20"/>
                <w:szCs w:val="20"/>
              </w:rPr>
              <w:t>Физкультура и спорт</w:t>
            </w:r>
            <w:r w:rsidRPr="00A50629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7A521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688D4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hAnsi="Times New Roman"/>
                <w:sz w:val="20"/>
                <w:szCs w:val="20"/>
              </w:rPr>
              <w:t>Улучшение здоровья молодого поколения.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FC71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4336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1F06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0840200000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E9B2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</w:tr>
      <w:tr w:rsidR="00A50629" w:rsidRPr="00A50629" w14:paraId="3E4274D6" w14:textId="77777777" w:rsidTr="00111E6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CDC1" w14:textId="4E40AFCE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4E2A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1</w:t>
            </w:r>
          </w:p>
          <w:p w14:paraId="54676E0F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организацию и проведение спортивных соревнований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1642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AF87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A7CF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7AE6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CD6E" w14:textId="1BD9AD48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904-0707-0840220280-240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C2D0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</w:tr>
      <w:tr w:rsidR="00A50629" w:rsidRPr="00A50629" w14:paraId="242A4D2A" w14:textId="77777777" w:rsidTr="00E9660C">
        <w:trPr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1654" w14:textId="39BF843F" w:rsidR="009D3089" w:rsidRPr="00A50629" w:rsidRDefault="009D3089" w:rsidP="009D3089">
            <w:pPr>
              <w:tabs>
                <w:tab w:val="center" w:pos="7305"/>
                <w:tab w:val="left" w:pos="81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ab/>
              <w:t>Задача 4 «</w:t>
            </w:r>
            <w:r w:rsidRPr="00A50629">
              <w:rPr>
                <w:rFonts w:ascii="Times New Roman" w:hAnsi="Times New Roman"/>
                <w:sz w:val="18"/>
                <w:szCs w:val="18"/>
              </w:rPr>
              <w:t>Повышение социальной и общественно-политической активности молодежи Тульской области</w:t>
            </w: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</w:tr>
      <w:tr w:rsidR="00A50629" w:rsidRPr="00A50629" w14:paraId="02C35FF5" w14:textId="77777777" w:rsidTr="00111E6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0407" w14:textId="769D936F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23C2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hAnsi="Times New Roman"/>
                <w:b/>
                <w:sz w:val="18"/>
                <w:szCs w:val="18"/>
              </w:rPr>
              <w:t xml:space="preserve">Комплекс </w:t>
            </w:r>
            <w:r w:rsidRPr="00A5062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процессных мероприятий</w:t>
            </w:r>
            <w:r w:rsidRPr="00A5062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5062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«Поддержка молодых кадров»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AB18E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Комитет по социальным </w:t>
            </w:r>
            <w:r w:rsidRPr="00A5062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вопросам АМО Веневский район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A5387" w14:textId="3E840651" w:rsidR="009D3089" w:rsidRPr="00A50629" w:rsidRDefault="009D3089" w:rsidP="009D3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Увеличение укомплектованности ГУЗ </w:t>
            </w:r>
            <w:r w:rsidRPr="00A50629">
              <w:rPr>
                <w:rFonts w:ascii="Times New Roman" w:hAnsi="Times New Roman"/>
                <w:sz w:val="18"/>
                <w:szCs w:val="18"/>
              </w:rPr>
              <w:lastRenderedPageBreak/>
              <w:t>«Веневская ЦРБ» и образовательных учреждений района кадрами;</w:t>
            </w:r>
          </w:p>
          <w:p w14:paraId="55932BB2" w14:textId="77777777" w:rsidR="009D3089" w:rsidRPr="00A50629" w:rsidRDefault="009D3089" w:rsidP="009D30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повышение профессионального уровня молодых специалистов;</w:t>
            </w:r>
          </w:p>
          <w:p w14:paraId="0A003AB6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hAnsi="Times New Roman"/>
                <w:sz w:val="18"/>
                <w:szCs w:val="18"/>
              </w:rPr>
              <w:t>подготовка специалистов для организации медицинской помощи и образовательного процесса.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12F0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4B38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6881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0840300000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E971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161,8</w:t>
            </w:r>
          </w:p>
        </w:tc>
      </w:tr>
      <w:tr w:rsidR="00A50629" w:rsidRPr="00A50629" w14:paraId="43F87DAD" w14:textId="77777777" w:rsidTr="00111E6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ED8F" w14:textId="7BC69008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393B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1</w:t>
            </w:r>
          </w:p>
          <w:p w14:paraId="6F525257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оплату обучения студентов медицинских и педагогических ВУЗов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BF81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80EC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9509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2FB2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86B1" w14:textId="046FCA84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904-0707-0840320310-240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3C00" w14:textId="77777777" w:rsidR="009D3089" w:rsidRPr="00A50629" w:rsidRDefault="009D3089" w:rsidP="009D30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6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161,8</w:t>
            </w:r>
          </w:p>
        </w:tc>
      </w:tr>
    </w:tbl>
    <w:p w14:paraId="2EFA4019" w14:textId="77777777" w:rsidR="00A43E49" w:rsidRDefault="00A43E49" w:rsidP="00E9660C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outlineLvl w:val="1"/>
        <w:rPr>
          <w:rFonts w:ascii="Times New Roman" w:hAnsi="Times New Roman"/>
          <w:sz w:val="24"/>
          <w:szCs w:val="24"/>
        </w:rPr>
      </w:pPr>
    </w:p>
    <w:sectPr w:rsidR="00A43E49" w:rsidSect="00E9660C">
      <w:headerReference w:type="default" r:id="rId9"/>
      <w:pgSz w:w="16838" w:h="11906" w:orient="landscape"/>
      <w:pgMar w:top="704" w:right="1134" w:bottom="426" w:left="1134" w:header="150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FB211" w14:textId="77777777" w:rsidR="00005CDF" w:rsidRDefault="00005CDF">
      <w:pPr>
        <w:spacing w:after="0" w:line="240" w:lineRule="auto"/>
      </w:pPr>
      <w:r>
        <w:separator/>
      </w:r>
    </w:p>
  </w:endnote>
  <w:endnote w:type="continuationSeparator" w:id="0">
    <w:p w14:paraId="5755BEBF" w14:textId="77777777" w:rsidR="00005CDF" w:rsidRDefault="00005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84764" w14:textId="77777777" w:rsidR="00005CDF" w:rsidRDefault="00005CDF">
      <w:pPr>
        <w:spacing w:after="0" w:line="240" w:lineRule="auto"/>
      </w:pPr>
      <w:r>
        <w:separator/>
      </w:r>
    </w:p>
  </w:footnote>
  <w:footnote w:type="continuationSeparator" w:id="0">
    <w:p w14:paraId="67BAEDD0" w14:textId="77777777" w:rsidR="00005CDF" w:rsidRDefault="00005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009BA" w14:textId="77777777" w:rsidR="000F2086" w:rsidRPr="004C35A6" w:rsidRDefault="000F2086" w:rsidP="004C35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F83"/>
    <w:multiLevelType w:val="hybridMultilevel"/>
    <w:tmpl w:val="29865356"/>
    <w:lvl w:ilvl="0" w:tplc="8E3E5624">
      <w:start w:val="1"/>
      <w:numFmt w:val="decimal"/>
      <w:lvlText w:val="%1."/>
      <w:lvlJc w:val="left"/>
      <w:pPr>
        <w:ind w:left="153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54413CC"/>
    <w:multiLevelType w:val="hybridMultilevel"/>
    <w:tmpl w:val="328CB13A"/>
    <w:lvl w:ilvl="0" w:tplc="8F820D44">
      <w:start w:val="1"/>
      <w:numFmt w:val="decimal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42"/>
    <w:rsid w:val="00001976"/>
    <w:rsid w:val="00005766"/>
    <w:rsid w:val="00005CDF"/>
    <w:rsid w:val="000064B3"/>
    <w:rsid w:val="0000657B"/>
    <w:rsid w:val="00007556"/>
    <w:rsid w:val="00007691"/>
    <w:rsid w:val="000113F8"/>
    <w:rsid w:val="00015D46"/>
    <w:rsid w:val="00016EDE"/>
    <w:rsid w:val="0002222D"/>
    <w:rsid w:val="00022D57"/>
    <w:rsid w:val="00023392"/>
    <w:rsid w:val="000237F2"/>
    <w:rsid w:val="00023AE1"/>
    <w:rsid w:val="000241FC"/>
    <w:rsid w:val="000242B8"/>
    <w:rsid w:val="000245EF"/>
    <w:rsid w:val="00025F99"/>
    <w:rsid w:val="00031C30"/>
    <w:rsid w:val="00032DC5"/>
    <w:rsid w:val="0003376B"/>
    <w:rsid w:val="000338A9"/>
    <w:rsid w:val="000367C8"/>
    <w:rsid w:val="00040D89"/>
    <w:rsid w:val="000432AC"/>
    <w:rsid w:val="000440F3"/>
    <w:rsid w:val="0004528E"/>
    <w:rsid w:val="00045859"/>
    <w:rsid w:val="00046034"/>
    <w:rsid w:val="00046882"/>
    <w:rsid w:val="00052150"/>
    <w:rsid w:val="0005457F"/>
    <w:rsid w:val="00055170"/>
    <w:rsid w:val="000567C8"/>
    <w:rsid w:val="00061FEB"/>
    <w:rsid w:val="00063BDE"/>
    <w:rsid w:val="00065319"/>
    <w:rsid w:val="00072553"/>
    <w:rsid w:val="00075EAA"/>
    <w:rsid w:val="00076E1C"/>
    <w:rsid w:val="00080A14"/>
    <w:rsid w:val="00080D9B"/>
    <w:rsid w:val="0009005B"/>
    <w:rsid w:val="00091088"/>
    <w:rsid w:val="00093108"/>
    <w:rsid w:val="00093349"/>
    <w:rsid w:val="00094A52"/>
    <w:rsid w:val="000A067A"/>
    <w:rsid w:val="000A3EDC"/>
    <w:rsid w:val="000B3AE0"/>
    <w:rsid w:val="000B4CDC"/>
    <w:rsid w:val="000B59DA"/>
    <w:rsid w:val="000B6365"/>
    <w:rsid w:val="000C1116"/>
    <w:rsid w:val="000C19F8"/>
    <w:rsid w:val="000C36D0"/>
    <w:rsid w:val="000C3934"/>
    <w:rsid w:val="000C3F95"/>
    <w:rsid w:val="000C45A7"/>
    <w:rsid w:val="000D11C3"/>
    <w:rsid w:val="000D7C43"/>
    <w:rsid w:val="000E3741"/>
    <w:rsid w:val="000E3E5F"/>
    <w:rsid w:val="000E49AF"/>
    <w:rsid w:val="000E71EC"/>
    <w:rsid w:val="000E7744"/>
    <w:rsid w:val="000E77CE"/>
    <w:rsid w:val="000F0CEF"/>
    <w:rsid w:val="000F1D2E"/>
    <w:rsid w:val="000F2086"/>
    <w:rsid w:val="000F7A42"/>
    <w:rsid w:val="001008C4"/>
    <w:rsid w:val="00106A1A"/>
    <w:rsid w:val="00111E69"/>
    <w:rsid w:val="00112066"/>
    <w:rsid w:val="001147B8"/>
    <w:rsid w:val="001149BB"/>
    <w:rsid w:val="00115E3F"/>
    <w:rsid w:val="00116A75"/>
    <w:rsid w:val="00116B21"/>
    <w:rsid w:val="001179DE"/>
    <w:rsid w:val="00120A3A"/>
    <w:rsid w:val="00130720"/>
    <w:rsid w:val="00134250"/>
    <w:rsid w:val="001429CA"/>
    <w:rsid w:val="00144C7A"/>
    <w:rsid w:val="00145635"/>
    <w:rsid w:val="001468D0"/>
    <w:rsid w:val="001543AE"/>
    <w:rsid w:val="00155BD3"/>
    <w:rsid w:val="00161053"/>
    <w:rsid w:val="001636F2"/>
    <w:rsid w:val="00166310"/>
    <w:rsid w:val="0016670B"/>
    <w:rsid w:val="00170433"/>
    <w:rsid w:val="00174B47"/>
    <w:rsid w:val="0017791F"/>
    <w:rsid w:val="00181B40"/>
    <w:rsid w:val="00184867"/>
    <w:rsid w:val="00191E2A"/>
    <w:rsid w:val="001930F2"/>
    <w:rsid w:val="00193B7F"/>
    <w:rsid w:val="001A1945"/>
    <w:rsid w:val="001A1999"/>
    <w:rsid w:val="001A45B9"/>
    <w:rsid w:val="001A5059"/>
    <w:rsid w:val="001B0A34"/>
    <w:rsid w:val="001B2A60"/>
    <w:rsid w:val="001B6A5D"/>
    <w:rsid w:val="001C160B"/>
    <w:rsid w:val="001C4CA7"/>
    <w:rsid w:val="001C50B4"/>
    <w:rsid w:val="001D44F9"/>
    <w:rsid w:val="001D4BED"/>
    <w:rsid w:val="001D51AD"/>
    <w:rsid w:val="001D686C"/>
    <w:rsid w:val="001E05AB"/>
    <w:rsid w:val="001E403D"/>
    <w:rsid w:val="001E5B1D"/>
    <w:rsid w:val="001E6EEB"/>
    <w:rsid w:val="001F26A3"/>
    <w:rsid w:val="001F2AF5"/>
    <w:rsid w:val="001F3152"/>
    <w:rsid w:val="001F3355"/>
    <w:rsid w:val="001F55D0"/>
    <w:rsid w:val="00207B5D"/>
    <w:rsid w:val="00211C16"/>
    <w:rsid w:val="00211C90"/>
    <w:rsid w:val="00214EF7"/>
    <w:rsid w:val="0022150E"/>
    <w:rsid w:val="00222947"/>
    <w:rsid w:val="00223B54"/>
    <w:rsid w:val="002378E6"/>
    <w:rsid w:val="00243A91"/>
    <w:rsid w:val="002522FC"/>
    <w:rsid w:val="00253AE0"/>
    <w:rsid w:val="00257B8D"/>
    <w:rsid w:val="00260E39"/>
    <w:rsid w:val="0026121B"/>
    <w:rsid w:val="002721CB"/>
    <w:rsid w:val="00272999"/>
    <w:rsid w:val="002741E8"/>
    <w:rsid w:val="00274985"/>
    <w:rsid w:val="002825DD"/>
    <w:rsid w:val="00283C56"/>
    <w:rsid w:val="00284558"/>
    <w:rsid w:val="00284B7E"/>
    <w:rsid w:val="00285734"/>
    <w:rsid w:val="00287495"/>
    <w:rsid w:val="0029601C"/>
    <w:rsid w:val="002A2EDF"/>
    <w:rsid w:val="002A4D83"/>
    <w:rsid w:val="002A5CE5"/>
    <w:rsid w:val="002A5F2B"/>
    <w:rsid w:val="002B09E9"/>
    <w:rsid w:val="002C1881"/>
    <w:rsid w:val="002C626F"/>
    <w:rsid w:val="002C6FB3"/>
    <w:rsid w:val="002D12F3"/>
    <w:rsid w:val="002D31BB"/>
    <w:rsid w:val="002D3310"/>
    <w:rsid w:val="002D3F3F"/>
    <w:rsid w:val="002D4649"/>
    <w:rsid w:val="002D4CEB"/>
    <w:rsid w:val="002D5963"/>
    <w:rsid w:val="002E1C1F"/>
    <w:rsid w:val="002E25F6"/>
    <w:rsid w:val="002E4AC0"/>
    <w:rsid w:val="002E7AB8"/>
    <w:rsid w:val="002E7D1F"/>
    <w:rsid w:val="002F2050"/>
    <w:rsid w:val="002F2466"/>
    <w:rsid w:val="002F7E7C"/>
    <w:rsid w:val="0030158B"/>
    <w:rsid w:val="00301EC5"/>
    <w:rsid w:val="00304155"/>
    <w:rsid w:val="003045FA"/>
    <w:rsid w:val="0030623E"/>
    <w:rsid w:val="00310142"/>
    <w:rsid w:val="003111B1"/>
    <w:rsid w:val="00312EF2"/>
    <w:rsid w:val="003139B7"/>
    <w:rsid w:val="00314DFA"/>
    <w:rsid w:val="00320B61"/>
    <w:rsid w:val="00322CA9"/>
    <w:rsid w:val="003232A0"/>
    <w:rsid w:val="0032550E"/>
    <w:rsid w:val="00327B99"/>
    <w:rsid w:val="003320F8"/>
    <w:rsid w:val="00332C50"/>
    <w:rsid w:val="00334922"/>
    <w:rsid w:val="00335070"/>
    <w:rsid w:val="00337929"/>
    <w:rsid w:val="003419C7"/>
    <w:rsid w:val="003430A3"/>
    <w:rsid w:val="00346C9E"/>
    <w:rsid w:val="003472AE"/>
    <w:rsid w:val="00347A95"/>
    <w:rsid w:val="00355746"/>
    <w:rsid w:val="00356370"/>
    <w:rsid w:val="003644C3"/>
    <w:rsid w:val="0036504D"/>
    <w:rsid w:val="00365A5B"/>
    <w:rsid w:val="00367034"/>
    <w:rsid w:val="0037527B"/>
    <w:rsid w:val="00375E8A"/>
    <w:rsid w:val="00375F69"/>
    <w:rsid w:val="00384B04"/>
    <w:rsid w:val="00385128"/>
    <w:rsid w:val="00385816"/>
    <w:rsid w:val="00390733"/>
    <w:rsid w:val="00391C47"/>
    <w:rsid w:val="00394AAD"/>
    <w:rsid w:val="0039617F"/>
    <w:rsid w:val="003A043A"/>
    <w:rsid w:val="003A6796"/>
    <w:rsid w:val="003B171E"/>
    <w:rsid w:val="003B1804"/>
    <w:rsid w:val="003B3B17"/>
    <w:rsid w:val="003B484C"/>
    <w:rsid w:val="003B60F0"/>
    <w:rsid w:val="003B6BAA"/>
    <w:rsid w:val="003C07EA"/>
    <w:rsid w:val="003D406E"/>
    <w:rsid w:val="003D4A47"/>
    <w:rsid w:val="003D5501"/>
    <w:rsid w:val="003D6E92"/>
    <w:rsid w:val="003D791F"/>
    <w:rsid w:val="003E0669"/>
    <w:rsid w:val="003E106A"/>
    <w:rsid w:val="003E5981"/>
    <w:rsid w:val="003E7F6D"/>
    <w:rsid w:val="003F0A47"/>
    <w:rsid w:val="003F36A0"/>
    <w:rsid w:val="003F4369"/>
    <w:rsid w:val="003F7F86"/>
    <w:rsid w:val="004010E7"/>
    <w:rsid w:val="00402DF3"/>
    <w:rsid w:val="00406C46"/>
    <w:rsid w:val="00411879"/>
    <w:rsid w:val="00413D78"/>
    <w:rsid w:val="00415812"/>
    <w:rsid w:val="004232BF"/>
    <w:rsid w:val="004237A7"/>
    <w:rsid w:val="00435751"/>
    <w:rsid w:val="0044243A"/>
    <w:rsid w:val="004448E2"/>
    <w:rsid w:val="004463A6"/>
    <w:rsid w:val="004472FC"/>
    <w:rsid w:val="00461050"/>
    <w:rsid w:val="004616AD"/>
    <w:rsid w:val="00474CB4"/>
    <w:rsid w:val="004759EA"/>
    <w:rsid w:val="0047667A"/>
    <w:rsid w:val="00480984"/>
    <w:rsid w:val="00480C16"/>
    <w:rsid w:val="004835D5"/>
    <w:rsid w:val="004863E6"/>
    <w:rsid w:val="00491339"/>
    <w:rsid w:val="00493C13"/>
    <w:rsid w:val="00494A3C"/>
    <w:rsid w:val="00495223"/>
    <w:rsid w:val="004954B8"/>
    <w:rsid w:val="00496FE6"/>
    <w:rsid w:val="004A2AED"/>
    <w:rsid w:val="004A5D70"/>
    <w:rsid w:val="004A6A62"/>
    <w:rsid w:val="004A725C"/>
    <w:rsid w:val="004A7BD0"/>
    <w:rsid w:val="004A7C02"/>
    <w:rsid w:val="004B2694"/>
    <w:rsid w:val="004B3F17"/>
    <w:rsid w:val="004B520D"/>
    <w:rsid w:val="004C25D7"/>
    <w:rsid w:val="004C3466"/>
    <w:rsid w:val="004C35A6"/>
    <w:rsid w:val="004D15F7"/>
    <w:rsid w:val="004D1A03"/>
    <w:rsid w:val="004D365C"/>
    <w:rsid w:val="004D77B4"/>
    <w:rsid w:val="004E2720"/>
    <w:rsid w:val="004E3619"/>
    <w:rsid w:val="004F101C"/>
    <w:rsid w:val="004F480B"/>
    <w:rsid w:val="004F6C08"/>
    <w:rsid w:val="00501CD6"/>
    <w:rsid w:val="00505304"/>
    <w:rsid w:val="00506091"/>
    <w:rsid w:val="00506CD1"/>
    <w:rsid w:val="00515719"/>
    <w:rsid w:val="005167DE"/>
    <w:rsid w:val="00520E92"/>
    <w:rsid w:val="00527BF1"/>
    <w:rsid w:val="00527E98"/>
    <w:rsid w:val="00530BD5"/>
    <w:rsid w:val="00531025"/>
    <w:rsid w:val="00531E78"/>
    <w:rsid w:val="00533864"/>
    <w:rsid w:val="005339C0"/>
    <w:rsid w:val="0053767E"/>
    <w:rsid w:val="005411D8"/>
    <w:rsid w:val="00542865"/>
    <w:rsid w:val="005466C8"/>
    <w:rsid w:val="00546736"/>
    <w:rsid w:val="00554579"/>
    <w:rsid w:val="00555A3E"/>
    <w:rsid w:val="00557119"/>
    <w:rsid w:val="00557953"/>
    <w:rsid w:val="00562243"/>
    <w:rsid w:val="00564CE5"/>
    <w:rsid w:val="00565B45"/>
    <w:rsid w:val="00565B60"/>
    <w:rsid w:val="00565D2F"/>
    <w:rsid w:val="00567E30"/>
    <w:rsid w:val="00581213"/>
    <w:rsid w:val="0058180B"/>
    <w:rsid w:val="00583FE9"/>
    <w:rsid w:val="00586A6E"/>
    <w:rsid w:val="00586E9D"/>
    <w:rsid w:val="00591990"/>
    <w:rsid w:val="005A0B2E"/>
    <w:rsid w:val="005A6E7B"/>
    <w:rsid w:val="005B07B4"/>
    <w:rsid w:val="005B1B36"/>
    <w:rsid w:val="005B3B29"/>
    <w:rsid w:val="005B4545"/>
    <w:rsid w:val="005B54EE"/>
    <w:rsid w:val="005C07F8"/>
    <w:rsid w:val="005C1762"/>
    <w:rsid w:val="005C2668"/>
    <w:rsid w:val="005C41E8"/>
    <w:rsid w:val="005C449A"/>
    <w:rsid w:val="005C4A43"/>
    <w:rsid w:val="005D2598"/>
    <w:rsid w:val="005D3851"/>
    <w:rsid w:val="005E10BF"/>
    <w:rsid w:val="005E4AB2"/>
    <w:rsid w:val="005E564A"/>
    <w:rsid w:val="005F28E8"/>
    <w:rsid w:val="005F3E52"/>
    <w:rsid w:val="005F588C"/>
    <w:rsid w:val="005F6DCB"/>
    <w:rsid w:val="005F711C"/>
    <w:rsid w:val="005F7766"/>
    <w:rsid w:val="0060167C"/>
    <w:rsid w:val="00603CC4"/>
    <w:rsid w:val="00611A3F"/>
    <w:rsid w:val="00612B26"/>
    <w:rsid w:val="00620C19"/>
    <w:rsid w:val="006300E9"/>
    <w:rsid w:val="00635738"/>
    <w:rsid w:val="00636C8A"/>
    <w:rsid w:val="006400F3"/>
    <w:rsid w:val="00643F22"/>
    <w:rsid w:val="00655178"/>
    <w:rsid w:val="006616BB"/>
    <w:rsid w:val="006616D6"/>
    <w:rsid w:val="006617E7"/>
    <w:rsid w:val="00667689"/>
    <w:rsid w:val="00670687"/>
    <w:rsid w:val="00671FC8"/>
    <w:rsid w:val="00673422"/>
    <w:rsid w:val="00673549"/>
    <w:rsid w:val="00680534"/>
    <w:rsid w:val="00681242"/>
    <w:rsid w:val="006821B9"/>
    <w:rsid w:val="00683C92"/>
    <w:rsid w:val="00685B5F"/>
    <w:rsid w:val="00687804"/>
    <w:rsid w:val="00687FDB"/>
    <w:rsid w:val="006929E9"/>
    <w:rsid w:val="006939F3"/>
    <w:rsid w:val="0069407F"/>
    <w:rsid w:val="00695AC8"/>
    <w:rsid w:val="006A2040"/>
    <w:rsid w:val="006A376D"/>
    <w:rsid w:val="006A47C4"/>
    <w:rsid w:val="006A555B"/>
    <w:rsid w:val="006A78CD"/>
    <w:rsid w:val="006B0249"/>
    <w:rsid w:val="006B1DDC"/>
    <w:rsid w:val="006B234F"/>
    <w:rsid w:val="006B2531"/>
    <w:rsid w:val="006B417E"/>
    <w:rsid w:val="006B584A"/>
    <w:rsid w:val="006B64B4"/>
    <w:rsid w:val="006C2400"/>
    <w:rsid w:val="006C42FD"/>
    <w:rsid w:val="006C536D"/>
    <w:rsid w:val="006D0924"/>
    <w:rsid w:val="006D4F85"/>
    <w:rsid w:val="006D75D0"/>
    <w:rsid w:val="006D7AF3"/>
    <w:rsid w:val="006E04B6"/>
    <w:rsid w:val="006E16CE"/>
    <w:rsid w:val="006E3787"/>
    <w:rsid w:val="006E3B5B"/>
    <w:rsid w:val="006E51FA"/>
    <w:rsid w:val="006E6C01"/>
    <w:rsid w:val="006F0F6C"/>
    <w:rsid w:val="006F1BFE"/>
    <w:rsid w:val="006F4CDF"/>
    <w:rsid w:val="006F4EC3"/>
    <w:rsid w:val="00702F11"/>
    <w:rsid w:val="007031DA"/>
    <w:rsid w:val="00704FE0"/>
    <w:rsid w:val="00705DB9"/>
    <w:rsid w:val="0071671F"/>
    <w:rsid w:val="00722CC7"/>
    <w:rsid w:val="007238D9"/>
    <w:rsid w:val="00723D8B"/>
    <w:rsid w:val="00724904"/>
    <w:rsid w:val="00725726"/>
    <w:rsid w:val="0073083B"/>
    <w:rsid w:val="00732FE7"/>
    <w:rsid w:val="00737BB3"/>
    <w:rsid w:val="007412D7"/>
    <w:rsid w:val="00741FDA"/>
    <w:rsid w:val="00744742"/>
    <w:rsid w:val="007472E5"/>
    <w:rsid w:val="00752C59"/>
    <w:rsid w:val="00762489"/>
    <w:rsid w:val="007629C6"/>
    <w:rsid w:val="00764C51"/>
    <w:rsid w:val="00765A0A"/>
    <w:rsid w:val="007729CE"/>
    <w:rsid w:val="00774550"/>
    <w:rsid w:val="00775589"/>
    <w:rsid w:val="00776BEB"/>
    <w:rsid w:val="00780F16"/>
    <w:rsid w:val="007825CE"/>
    <w:rsid w:val="00782B5A"/>
    <w:rsid w:val="007833B3"/>
    <w:rsid w:val="0078445A"/>
    <w:rsid w:val="0078733D"/>
    <w:rsid w:val="0079133B"/>
    <w:rsid w:val="0079207F"/>
    <w:rsid w:val="00793608"/>
    <w:rsid w:val="00794F27"/>
    <w:rsid w:val="007A6701"/>
    <w:rsid w:val="007D512A"/>
    <w:rsid w:val="007E0A9F"/>
    <w:rsid w:val="007E18CD"/>
    <w:rsid w:val="007E2E49"/>
    <w:rsid w:val="007E762E"/>
    <w:rsid w:val="007E77B2"/>
    <w:rsid w:val="007F083F"/>
    <w:rsid w:val="007F12D2"/>
    <w:rsid w:val="007F19AC"/>
    <w:rsid w:val="007F433F"/>
    <w:rsid w:val="007F4E16"/>
    <w:rsid w:val="007F5027"/>
    <w:rsid w:val="007F6AD2"/>
    <w:rsid w:val="00802E0A"/>
    <w:rsid w:val="00803608"/>
    <w:rsid w:val="00810F2B"/>
    <w:rsid w:val="00810FF0"/>
    <w:rsid w:val="00814028"/>
    <w:rsid w:val="00816546"/>
    <w:rsid w:val="00817ABE"/>
    <w:rsid w:val="0082037F"/>
    <w:rsid w:val="00821D14"/>
    <w:rsid w:val="00823715"/>
    <w:rsid w:val="0082423A"/>
    <w:rsid w:val="00824518"/>
    <w:rsid w:val="00824592"/>
    <w:rsid w:val="0082768B"/>
    <w:rsid w:val="00832E67"/>
    <w:rsid w:val="008345AF"/>
    <w:rsid w:val="00837A0A"/>
    <w:rsid w:val="00841CB3"/>
    <w:rsid w:val="00842769"/>
    <w:rsid w:val="00846334"/>
    <w:rsid w:val="00850201"/>
    <w:rsid w:val="0085084E"/>
    <w:rsid w:val="00852411"/>
    <w:rsid w:val="00857601"/>
    <w:rsid w:val="0086088F"/>
    <w:rsid w:val="008640B7"/>
    <w:rsid w:val="00866BFD"/>
    <w:rsid w:val="00867126"/>
    <w:rsid w:val="008702BD"/>
    <w:rsid w:val="00870D30"/>
    <w:rsid w:val="008742CD"/>
    <w:rsid w:val="00875755"/>
    <w:rsid w:val="00876E0B"/>
    <w:rsid w:val="00877192"/>
    <w:rsid w:val="008800A4"/>
    <w:rsid w:val="0088032A"/>
    <w:rsid w:val="0088149A"/>
    <w:rsid w:val="00882E05"/>
    <w:rsid w:val="00883222"/>
    <w:rsid w:val="008877DE"/>
    <w:rsid w:val="00890D92"/>
    <w:rsid w:val="00891003"/>
    <w:rsid w:val="0089267B"/>
    <w:rsid w:val="00897666"/>
    <w:rsid w:val="008A25DF"/>
    <w:rsid w:val="008A74EF"/>
    <w:rsid w:val="008B425D"/>
    <w:rsid w:val="008B50E6"/>
    <w:rsid w:val="008B7219"/>
    <w:rsid w:val="008C01DB"/>
    <w:rsid w:val="008C66DD"/>
    <w:rsid w:val="008D5635"/>
    <w:rsid w:val="008D71E8"/>
    <w:rsid w:val="008E6C00"/>
    <w:rsid w:val="008E7F13"/>
    <w:rsid w:val="008F0FE4"/>
    <w:rsid w:val="008F11D2"/>
    <w:rsid w:val="008F66DC"/>
    <w:rsid w:val="008F6B22"/>
    <w:rsid w:val="00900145"/>
    <w:rsid w:val="00901F92"/>
    <w:rsid w:val="009067EE"/>
    <w:rsid w:val="00906976"/>
    <w:rsid w:val="0091146D"/>
    <w:rsid w:val="00912A38"/>
    <w:rsid w:val="00912A82"/>
    <w:rsid w:val="00915516"/>
    <w:rsid w:val="00916066"/>
    <w:rsid w:val="009169D9"/>
    <w:rsid w:val="0091715A"/>
    <w:rsid w:val="009258A3"/>
    <w:rsid w:val="00934A6E"/>
    <w:rsid w:val="00940B36"/>
    <w:rsid w:val="00941582"/>
    <w:rsid w:val="0094170A"/>
    <w:rsid w:val="0094184C"/>
    <w:rsid w:val="00941B06"/>
    <w:rsid w:val="00941FD9"/>
    <w:rsid w:val="00942F2F"/>
    <w:rsid w:val="00943B2D"/>
    <w:rsid w:val="00944AFE"/>
    <w:rsid w:val="00944CBC"/>
    <w:rsid w:val="009458B8"/>
    <w:rsid w:val="00945DD0"/>
    <w:rsid w:val="00946A96"/>
    <w:rsid w:val="009476EC"/>
    <w:rsid w:val="00947E1A"/>
    <w:rsid w:val="009537FE"/>
    <w:rsid w:val="00967873"/>
    <w:rsid w:val="0097210D"/>
    <w:rsid w:val="009768F0"/>
    <w:rsid w:val="00980157"/>
    <w:rsid w:val="009802E5"/>
    <w:rsid w:val="00980E00"/>
    <w:rsid w:val="00990A05"/>
    <w:rsid w:val="00992477"/>
    <w:rsid w:val="009933F2"/>
    <w:rsid w:val="009934FB"/>
    <w:rsid w:val="00995B7C"/>
    <w:rsid w:val="00997929"/>
    <w:rsid w:val="009A01C7"/>
    <w:rsid w:val="009A0B7A"/>
    <w:rsid w:val="009A27E8"/>
    <w:rsid w:val="009A4FCB"/>
    <w:rsid w:val="009A56D0"/>
    <w:rsid w:val="009B15B7"/>
    <w:rsid w:val="009B2B22"/>
    <w:rsid w:val="009B6FA1"/>
    <w:rsid w:val="009B7562"/>
    <w:rsid w:val="009C666D"/>
    <w:rsid w:val="009D028E"/>
    <w:rsid w:val="009D061E"/>
    <w:rsid w:val="009D3089"/>
    <w:rsid w:val="009E135C"/>
    <w:rsid w:val="009E2691"/>
    <w:rsid w:val="009E26BF"/>
    <w:rsid w:val="009E431B"/>
    <w:rsid w:val="009F041F"/>
    <w:rsid w:val="009F0496"/>
    <w:rsid w:val="009F1FCD"/>
    <w:rsid w:val="009F37FE"/>
    <w:rsid w:val="00A07EC0"/>
    <w:rsid w:val="00A144F9"/>
    <w:rsid w:val="00A206B1"/>
    <w:rsid w:val="00A2340C"/>
    <w:rsid w:val="00A23804"/>
    <w:rsid w:val="00A2402C"/>
    <w:rsid w:val="00A25E52"/>
    <w:rsid w:val="00A30C8C"/>
    <w:rsid w:val="00A30D87"/>
    <w:rsid w:val="00A310ED"/>
    <w:rsid w:val="00A322B7"/>
    <w:rsid w:val="00A34DDD"/>
    <w:rsid w:val="00A3724A"/>
    <w:rsid w:val="00A408B3"/>
    <w:rsid w:val="00A41691"/>
    <w:rsid w:val="00A43E49"/>
    <w:rsid w:val="00A46F0E"/>
    <w:rsid w:val="00A50629"/>
    <w:rsid w:val="00A50AE9"/>
    <w:rsid w:val="00A615C4"/>
    <w:rsid w:val="00A62CD0"/>
    <w:rsid w:val="00A67E0F"/>
    <w:rsid w:val="00A72ED2"/>
    <w:rsid w:val="00A761D4"/>
    <w:rsid w:val="00A77CD7"/>
    <w:rsid w:val="00A77D1F"/>
    <w:rsid w:val="00A8184F"/>
    <w:rsid w:val="00A82438"/>
    <w:rsid w:val="00A83CAB"/>
    <w:rsid w:val="00A849BA"/>
    <w:rsid w:val="00A8532B"/>
    <w:rsid w:val="00A8533B"/>
    <w:rsid w:val="00A85C82"/>
    <w:rsid w:val="00A85F79"/>
    <w:rsid w:val="00A90154"/>
    <w:rsid w:val="00A9173D"/>
    <w:rsid w:val="00A9735C"/>
    <w:rsid w:val="00AA1372"/>
    <w:rsid w:val="00AA4151"/>
    <w:rsid w:val="00AA4955"/>
    <w:rsid w:val="00AA6F70"/>
    <w:rsid w:val="00AB06E6"/>
    <w:rsid w:val="00AB2866"/>
    <w:rsid w:val="00AB6CBC"/>
    <w:rsid w:val="00AC2754"/>
    <w:rsid w:val="00AC3CB7"/>
    <w:rsid w:val="00AC580D"/>
    <w:rsid w:val="00AC63FE"/>
    <w:rsid w:val="00AC75C0"/>
    <w:rsid w:val="00AC7675"/>
    <w:rsid w:val="00AD01C0"/>
    <w:rsid w:val="00AD0AF8"/>
    <w:rsid w:val="00AD43E2"/>
    <w:rsid w:val="00AD72B4"/>
    <w:rsid w:val="00AD77D1"/>
    <w:rsid w:val="00AE0D5F"/>
    <w:rsid w:val="00AE20BE"/>
    <w:rsid w:val="00AE20EB"/>
    <w:rsid w:val="00AE4130"/>
    <w:rsid w:val="00AE4B35"/>
    <w:rsid w:val="00AE53C6"/>
    <w:rsid w:val="00AE7DF2"/>
    <w:rsid w:val="00AF17C2"/>
    <w:rsid w:val="00AF75C2"/>
    <w:rsid w:val="00B01694"/>
    <w:rsid w:val="00B04775"/>
    <w:rsid w:val="00B06A2F"/>
    <w:rsid w:val="00B07366"/>
    <w:rsid w:val="00B07765"/>
    <w:rsid w:val="00B11A9C"/>
    <w:rsid w:val="00B1219E"/>
    <w:rsid w:val="00B12C63"/>
    <w:rsid w:val="00B14B3B"/>
    <w:rsid w:val="00B17720"/>
    <w:rsid w:val="00B213B0"/>
    <w:rsid w:val="00B24966"/>
    <w:rsid w:val="00B25424"/>
    <w:rsid w:val="00B260C3"/>
    <w:rsid w:val="00B301BE"/>
    <w:rsid w:val="00B319F6"/>
    <w:rsid w:val="00B4745C"/>
    <w:rsid w:val="00B509BE"/>
    <w:rsid w:val="00B52478"/>
    <w:rsid w:val="00B52942"/>
    <w:rsid w:val="00B55D3E"/>
    <w:rsid w:val="00B6320D"/>
    <w:rsid w:val="00B63E93"/>
    <w:rsid w:val="00B65CEE"/>
    <w:rsid w:val="00B673B7"/>
    <w:rsid w:val="00B71F21"/>
    <w:rsid w:val="00B739DC"/>
    <w:rsid w:val="00B740EE"/>
    <w:rsid w:val="00B757B7"/>
    <w:rsid w:val="00B76447"/>
    <w:rsid w:val="00B77D01"/>
    <w:rsid w:val="00B80E2F"/>
    <w:rsid w:val="00B82353"/>
    <w:rsid w:val="00B846BF"/>
    <w:rsid w:val="00B854A9"/>
    <w:rsid w:val="00B86BC3"/>
    <w:rsid w:val="00B92992"/>
    <w:rsid w:val="00B92A08"/>
    <w:rsid w:val="00B95462"/>
    <w:rsid w:val="00B95AC3"/>
    <w:rsid w:val="00BA10C2"/>
    <w:rsid w:val="00BA42BE"/>
    <w:rsid w:val="00BA722A"/>
    <w:rsid w:val="00BB45D6"/>
    <w:rsid w:val="00BB68CD"/>
    <w:rsid w:val="00BC2D7E"/>
    <w:rsid w:val="00BC31AD"/>
    <w:rsid w:val="00BC339E"/>
    <w:rsid w:val="00BC4A61"/>
    <w:rsid w:val="00BC4B1C"/>
    <w:rsid w:val="00BD1D88"/>
    <w:rsid w:val="00BD4915"/>
    <w:rsid w:val="00BD4C8D"/>
    <w:rsid w:val="00BE0B31"/>
    <w:rsid w:val="00BF14C6"/>
    <w:rsid w:val="00BF7485"/>
    <w:rsid w:val="00BF7BA4"/>
    <w:rsid w:val="00C00E16"/>
    <w:rsid w:val="00C022C0"/>
    <w:rsid w:val="00C05E2E"/>
    <w:rsid w:val="00C13EDE"/>
    <w:rsid w:val="00C16D10"/>
    <w:rsid w:val="00C22460"/>
    <w:rsid w:val="00C33E96"/>
    <w:rsid w:val="00C35E1A"/>
    <w:rsid w:val="00C368DF"/>
    <w:rsid w:val="00C40E3D"/>
    <w:rsid w:val="00C41938"/>
    <w:rsid w:val="00C41A69"/>
    <w:rsid w:val="00C45D02"/>
    <w:rsid w:val="00C46195"/>
    <w:rsid w:val="00C466DC"/>
    <w:rsid w:val="00C505D1"/>
    <w:rsid w:val="00C51E9F"/>
    <w:rsid w:val="00C53BDC"/>
    <w:rsid w:val="00C544D9"/>
    <w:rsid w:val="00C560C2"/>
    <w:rsid w:val="00C5632B"/>
    <w:rsid w:val="00C57BD5"/>
    <w:rsid w:val="00C62344"/>
    <w:rsid w:val="00C70D1D"/>
    <w:rsid w:val="00C72F64"/>
    <w:rsid w:val="00C81161"/>
    <w:rsid w:val="00C8142E"/>
    <w:rsid w:val="00C8754F"/>
    <w:rsid w:val="00C919B5"/>
    <w:rsid w:val="00C9418F"/>
    <w:rsid w:val="00C957F6"/>
    <w:rsid w:val="00CA18B9"/>
    <w:rsid w:val="00CA1BF9"/>
    <w:rsid w:val="00CA2B50"/>
    <w:rsid w:val="00CA32E3"/>
    <w:rsid w:val="00CA3ECE"/>
    <w:rsid w:val="00CA5590"/>
    <w:rsid w:val="00CB21B1"/>
    <w:rsid w:val="00CB22BF"/>
    <w:rsid w:val="00CB3AC6"/>
    <w:rsid w:val="00CB556A"/>
    <w:rsid w:val="00CB6971"/>
    <w:rsid w:val="00CC07FA"/>
    <w:rsid w:val="00CC0A87"/>
    <w:rsid w:val="00CC0BB3"/>
    <w:rsid w:val="00CC4E8E"/>
    <w:rsid w:val="00CC6B0F"/>
    <w:rsid w:val="00CD1D7C"/>
    <w:rsid w:val="00CD36F7"/>
    <w:rsid w:val="00CD45FD"/>
    <w:rsid w:val="00CD6B5D"/>
    <w:rsid w:val="00CE0119"/>
    <w:rsid w:val="00CE26FB"/>
    <w:rsid w:val="00CE2A0F"/>
    <w:rsid w:val="00CE31F2"/>
    <w:rsid w:val="00CE549A"/>
    <w:rsid w:val="00CF07A0"/>
    <w:rsid w:val="00CF105D"/>
    <w:rsid w:val="00CF58BE"/>
    <w:rsid w:val="00CF6BF9"/>
    <w:rsid w:val="00D02BB3"/>
    <w:rsid w:val="00D03A7E"/>
    <w:rsid w:val="00D050BB"/>
    <w:rsid w:val="00D05994"/>
    <w:rsid w:val="00D05FFA"/>
    <w:rsid w:val="00D06865"/>
    <w:rsid w:val="00D1317E"/>
    <w:rsid w:val="00D137AC"/>
    <w:rsid w:val="00D2221A"/>
    <w:rsid w:val="00D22D45"/>
    <w:rsid w:val="00D23C32"/>
    <w:rsid w:val="00D25322"/>
    <w:rsid w:val="00D316ED"/>
    <w:rsid w:val="00D31D18"/>
    <w:rsid w:val="00D33AA6"/>
    <w:rsid w:val="00D42995"/>
    <w:rsid w:val="00D44F73"/>
    <w:rsid w:val="00D465B5"/>
    <w:rsid w:val="00D5215B"/>
    <w:rsid w:val="00D53BC9"/>
    <w:rsid w:val="00D53C37"/>
    <w:rsid w:val="00D601E9"/>
    <w:rsid w:val="00D63AF3"/>
    <w:rsid w:val="00D70348"/>
    <w:rsid w:val="00D703FD"/>
    <w:rsid w:val="00D7092F"/>
    <w:rsid w:val="00D73149"/>
    <w:rsid w:val="00D74C0A"/>
    <w:rsid w:val="00D750D6"/>
    <w:rsid w:val="00D75EBF"/>
    <w:rsid w:val="00D81757"/>
    <w:rsid w:val="00D835A4"/>
    <w:rsid w:val="00D85B71"/>
    <w:rsid w:val="00D902A3"/>
    <w:rsid w:val="00D93E59"/>
    <w:rsid w:val="00D95667"/>
    <w:rsid w:val="00DA1516"/>
    <w:rsid w:val="00DA676B"/>
    <w:rsid w:val="00DA6BC1"/>
    <w:rsid w:val="00DA7F98"/>
    <w:rsid w:val="00DC23C0"/>
    <w:rsid w:val="00DC34F4"/>
    <w:rsid w:val="00DC4558"/>
    <w:rsid w:val="00DC5AE1"/>
    <w:rsid w:val="00DD089A"/>
    <w:rsid w:val="00DD1897"/>
    <w:rsid w:val="00DD5D59"/>
    <w:rsid w:val="00DE3B3F"/>
    <w:rsid w:val="00DE4DB3"/>
    <w:rsid w:val="00DE62EB"/>
    <w:rsid w:val="00DF4A87"/>
    <w:rsid w:val="00DF55C2"/>
    <w:rsid w:val="00E02414"/>
    <w:rsid w:val="00E0340E"/>
    <w:rsid w:val="00E0353A"/>
    <w:rsid w:val="00E043E0"/>
    <w:rsid w:val="00E058E6"/>
    <w:rsid w:val="00E10C99"/>
    <w:rsid w:val="00E1193F"/>
    <w:rsid w:val="00E124E0"/>
    <w:rsid w:val="00E16E17"/>
    <w:rsid w:val="00E2396E"/>
    <w:rsid w:val="00E24489"/>
    <w:rsid w:val="00E25E7D"/>
    <w:rsid w:val="00E25EF5"/>
    <w:rsid w:val="00E26679"/>
    <w:rsid w:val="00E3312A"/>
    <w:rsid w:val="00E34A8C"/>
    <w:rsid w:val="00E36160"/>
    <w:rsid w:val="00E361F6"/>
    <w:rsid w:val="00E37D3D"/>
    <w:rsid w:val="00E423E8"/>
    <w:rsid w:val="00E42DEB"/>
    <w:rsid w:val="00E43030"/>
    <w:rsid w:val="00E474D3"/>
    <w:rsid w:val="00E5275F"/>
    <w:rsid w:val="00E54EBB"/>
    <w:rsid w:val="00E55008"/>
    <w:rsid w:val="00E56E02"/>
    <w:rsid w:val="00E61B64"/>
    <w:rsid w:val="00E631F5"/>
    <w:rsid w:val="00E7652C"/>
    <w:rsid w:val="00E7764D"/>
    <w:rsid w:val="00E81E98"/>
    <w:rsid w:val="00E870ED"/>
    <w:rsid w:val="00E901EB"/>
    <w:rsid w:val="00E9391D"/>
    <w:rsid w:val="00E9660C"/>
    <w:rsid w:val="00E97868"/>
    <w:rsid w:val="00EA1EA8"/>
    <w:rsid w:val="00EA5A65"/>
    <w:rsid w:val="00EB3BD3"/>
    <w:rsid w:val="00EB4132"/>
    <w:rsid w:val="00EB4430"/>
    <w:rsid w:val="00EB4979"/>
    <w:rsid w:val="00EB5772"/>
    <w:rsid w:val="00EB6A13"/>
    <w:rsid w:val="00EC0649"/>
    <w:rsid w:val="00EC125C"/>
    <w:rsid w:val="00EC54C1"/>
    <w:rsid w:val="00EC54EE"/>
    <w:rsid w:val="00EC715D"/>
    <w:rsid w:val="00ED3BCA"/>
    <w:rsid w:val="00ED593C"/>
    <w:rsid w:val="00EE0665"/>
    <w:rsid w:val="00EE0C8D"/>
    <w:rsid w:val="00EE2BEA"/>
    <w:rsid w:val="00EE415A"/>
    <w:rsid w:val="00EF2073"/>
    <w:rsid w:val="00EF4676"/>
    <w:rsid w:val="00EF4ADC"/>
    <w:rsid w:val="00EF51BD"/>
    <w:rsid w:val="00EF5CFA"/>
    <w:rsid w:val="00EF703C"/>
    <w:rsid w:val="00F036EA"/>
    <w:rsid w:val="00F058B0"/>
    <w:rsid w:val="00F06B61"/>
    <w:rsid w:val="00F10866"/>
    <w:rsid w:val="00F11D71"/>
    <w:rsid w:val="00F12EF4"/>
    <w:rsid w:val="00F15BD9"/>
    <w:rsid w:val="00F20563"/>
    <w:rsid w:val="00F21E9C"/>
    <w:rsid w:val="00F23896"/>
    <w:rsid w:val="00F262A9"/>
    <w:rsid w:val="00F31BF4"/>
    <w:rsid w:val="00F33D0C"/>
    <w:rsid w:val="00F34E3F"/>
    <w:rsid w:val="00F35CE7"/>
    <w:rsid w:val="00F407A7"/>
    <w:rsid w:val="00F42840"/>
    <w:rsid w:val="00F45F38"/>
    <w:rsid w:val="00F46517"/>
    <w:rsid w:val="00F548E6"/>
    <w:rsid w:val="00F562B0"/>
    <w:rsid w:val="00F56888"/>
    <w:rsid w:val="00F571FF"/>
    <w:rsid w:val="00F57E28"/>
    <w:rsid w:val="00F62863"/>
    <w:rsid w:val="00F70EF8"/>
    <w:rsid w:val="00F740BE"/>
    <w:rsid w:val="00F75CEF"/>
    <w:rsid w:val="00F77A47"/>
    <w:rsid w:val="00F8317E"/>
    <w:rsid w:val="00F84A04"/>
    <w:rsid w:val="00F85767"/>
    <w:rsid w:val="00F8771A"/>
    <w:rsid w:val="00F91A6E"/>
    <w:rsid w:val="00F9626C"/>
    <w:rsid w:val="00F96451"/>
    <w:rsid w:val="00FA7975"/>
    <w:rsid w:val="00FB7453"/>
    <w:rsid w:val="00FC0E60"/>
    <w:rsid w:val="00FC312C"/>
    <w:rsid w:val="00FD1D3F"/>
    <w:rsid w:val="00FD2058"/>
    <w:rsid w:val="00FD4FEF"/>
    <w:rsid w:val="00FE05B3"/>
    <w:rsid w:val="00FE280E"/>
    <w:rsid w:val="00FE58E4"/>
    <w:rsid w:val="00FE6071"/>
    <w:rsid w:val="00FE710E"/>
    <w:rsid w:val="00FF195B"/>
    <w:rsid w:val="00FF2204"/>
    <w:rsid w:val="00FF5A9D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F6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BE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D703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C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6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E2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80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D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91F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E7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7F6D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B52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111B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F195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32E67"/>
    <w:rPr>
      <w:color w:val="800080" w:themeColor="followedHyperlink"/>
      <w:u w:val="single"/>
    </w:rPr>
  </w:style>
  <w:style w:type="paragraph" w:customStyle="1" w:styleId="21">
    <w:name w:val="Основной текст с отступом 21"/>
    <w:basedOn w:val="a"/>
    <w:rsid w:val="000D7C43"/>
    <w:pPr>
      <w:widowControl w:val="0"/>
      <w:suppressAutoHyphens/>
      <w:autoSpaceDE w:val="0"/>
      <w:spacing w:after="120" w:line="480" w:lineRule="auto"/>
      <w:ind w:left="283"/>
    </w:pPr>
    <w:rPr>
      <w:rFonts w:ascii="Arial" w:hAnsi="Arial" w:cs="Arial"/>
      <w:sz w:val="20"/>
      <w:szCs w:val="20"/>
      <w:lang w:eastAsia="ar-SA"/>
    </w:rPr>
  </w:style>
  <w:style w:type="paragraph" w:styleId="ad">
    <w:name w:val="Normal (Web)"/>
    <w:basedOn w:val="a"/>
    <w:rsid w:val="00673549"/>
    <w:pPr>
      <w:suppressAutoHyphens/>
      <w:spacing w:after="168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673549"/>
    <w:pPr>
      <w:widowControl w:val="0"/>
      <w:suppressLineNumbers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af">
    <w:name w:val="Прижатый влево"/>
    <w:basedOn w:val="a"/>
    <w:next w:val="a"/>
    <w:rsid w:val="00673549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af0">
    <w:name w:val="МОН"/>
    <w:basedOn w:val="a"/>
    <w:rsid w:val="00F8771A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703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6C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BE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D703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C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6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E2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80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D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91F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E7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7F6D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B52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111B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F195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32E67"/>
    <w:rPr>
      <w:color w:val="800080" w:themeColor="followedHyperlink"/>
      <w:u w:val="single"/>
    </w:rPr>
  </w:style>
  <w:style w:type="paragraph" w:customStyle="1" w:styleId="21">
    <w:name w:val="Основной текст с отступом 21"/>
    <w:basedOn w:val="a"/>
    <w:rsid w:val="000D7C43"/>
    <w:pPr>
      <w:widowControl w:val="0"/>
      <w:suppressAutoHyphens/>
      <w:autoSpaceDE w:val="0"/>
      <w:spacing w:after="120" w:line="480" w:lineRule="auto"/>
      <w:ind w:left="283"/>
    </w:pPr>
    <w:rPr>
      <w:rFonts w:ascii="Arial" w:hAnsi="Arial" w:cs="Arial"/>
      <w:sz w:val="20"/>
      <w:szCs w:val="20"/>
      <w:lang w:eastAsia="ar-SA"/>
    </w:rPr>
  </w:style>
  <w:style w:type="paragraph" w:styleId="ad">
    <w:name w:val="Normal (Web)"/>
    <w:basedOn w:val="a"/>
    <w:rsid w:val="00673549"/>
    <w:pPr>
      <w:suppressAutoHyphens/>
      <w:spacing w:after="168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673549"/>
    <w:pPr>
      <w:widowControl w:val="0"/>
      <w:suppressLineNumbers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af">
    <w:name w:val="Прижатый влево"/>
    <w:basedOn w:val="a"/>
    <w:next w:val="a"/>
    <w:rsid w:val="00673549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af0">
    <w:name w:val="МОН"/>
    <w:basedOn w:val="a"/>
    <w:rsid w:val="00F8771A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703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6C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8AC3C-24DF-4CCE-8743-FC31937C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3361</Words>
  <Characters>19159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it3</cp:lastModifiedBy>
  <cp:revision>2</cp:revision>
  <cp:lastPrinted>2021-10-28T14:23:00Z</cp:lastPrinted>
  <dcterms:created xsi:type="dcterms:W3CDTF">2023-06-01T14:26:00Z</dcterms:created>
  <dcterms:modified xsi:type="dcterms:W3CDTF">2023-06-01T14:26:00Z</dcterms:modified>
</cp:coreProperties>
</file>