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5"/>
        <w:gridCol w:w="4785"/>
      </w:tblGrid>
      <w:tr w:rsidR="00E2173F" w:rsidRPr="007D30A7" w:rsidTr="00D64083">
        <w:trPr>
          <w:jc w:val="right"/>
        </w:trPr>
        <w:tc>
          <w:tcPr>
            <w:tcW w:w="9570" w:type="dxa"/>
            <w:gridSpan w:val="2"/>
            <w:vAlign w:val="center"/>
          </w:tcPr>
          <w:p w:rsidR="00E2173F" w:rsidRPr="007D30A7" w:rsidRDefault="00E2173F" w:rsidP="00E74C8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D30A7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Тульская область</w:t>
            </w:r>
          </w:p>
        </w:tc>
      </w:tr>
      <w:tr w:rsidR="00E2173F" w:rsidRPr="007D30A7" w:rsidTr="00D64083">
        <w:trPr>
          <w:jc w:val="right"/>
        </w:trPr>
        <w:tc>
          <w:tcPr>
            <w:tcW w:w="9570" w:type="dxa"/>
            <w:gridSpan w:val="2"/>
            <w:vAlign w:val="center"/>
          </w:tcPr>
          <w:p w:rsidR="00E2173F" w:rsidRPr="007D30A7" w:rsidRDefault="00E2173F" w:rsidP="00E74C8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30A7">
              <w:rPr>
                <w:rFonts w:ascii="Times New Roman" w:hAnsi="Times New Roman"/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E2173F" w:rsidRPr="007D30A7" w:rsidTr="00D64083">
        <w:trPr>
          <w:jc w:val="right"/>
        </w:trPr>
        <w:tc>
          <w:tcPr>
            <w:tcW w:w="9570" w:type="dxa"/>
            <w:gridSpan w:val="2"/>
            <w:vAlign w:val="center"/>
          </w:tcPr>
          <w:p w:rsidR="00E2173F" w:rsidRPr="007D30A7" w:rsidRDefault="00E2173F" w:rsidP="00E74C8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30A7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:rsidR="00E2173F" w:rsidRPr="007D30A7" w:rsidRDefault="00E2173F" w:rsidP="00E74C8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2173F" w:rsidRPr="007D30A7" w:rsidTr="00D64083">
        <w:trPr>
          <w:jc w:val="right"/>
        </w:trPr>
        <w:tc>
          <w:tcPr>
            <w:tcW w:w="9570" w:type="dxa"/>
            <w:gridSpan w:val="2"/>
            <w:vAlign w:val="center"/>
          </w:tcPr>
          <w:p w:rsidR="00E2173F" w:rsidRPr="007D30A7" w:rsidRDefault="00E2173F" w:rsidP="00E74C8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30A7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E2173F" w:rsidRPr="007D30A7" w:rsidTr="00D64083">
        <w:trPr>
          <w:jc w:val="right"/>
        </w:trPr>
        <w:tc>
          <w:tcPr>
            <w:tcW w:w="9570" w:type="dxa"/>
            <w:gridSpan w:val="2"/>
            <w:vAlign w:val="center"/>
          </w:tcPr>
          <w:p w:rsidR="00E2173F" w:rsidRPr="007D30A7" w:rsidRDefault="00E2173F" w:rsidP="00E74C8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2173F" w:rsidRPr="007D30A7" w:rsidTr="00D64083">
        <w:trPr>
          <w:jc w:val="right"/>
        </w:trPr>
        <w:tc>
          <w:tcPr>
            <w:tcW w:w="4785" w:type="dxa"/>
            <w:vAlign w:val="center"/>
          </w:tcPr>
          <w:p w:rsidR="00E2173F" w:rsidRPr="007D30A7" w:rsidRDefault="003D0DF9" w:rsidP="00E74C8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от_21.01.2014</w:t>
            </w:r>
            <w:r w:rsidR="00E2173F" w:rsidRPr="007D30A7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785" w:type="dxa"/>
            <w:vAlign w:val="center"/>
          </w:tcPr>
          <w:p w:rsidR="00E2173F" w:rsidRPr="007D30A7" w:rsidRDefault="00E2173F" w:rsidP="00E74C8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30A7">
              <w:rPr>
                <w:rFonts w:ascii="Times New Roman" w:hAnsi="Times New Roman"/>
                <w:b/>
                <w:sz w:val="28"/>
                <w:szCs w:val="28"/>
              </w:rPr>
              <w:t>№ __</w:t>
            </w:r>
            <w:r w:rsidR="003D0DF9">
              <w:rPr>
                <w:rFonts w:ascii="Times New Roman" w:hAnsi="Times New Roman"/>
                <w:b/>
                <w:sz w:val="28"/>
                <w:szCs w:val="28"/>
              </w:rPr>
              <w:t>54</w:t>
            </w:r>
            <w:r w:rsidRPr="007D30A7">
              <w:rPr>
                <w:rFonts w:ascii="Times New Roman" w:hAnsi="Times New Roman"/>
                <w:b/>
                <w:sz w:val="28"/>
                <w:szCs w:val="28"/>
              </w:rPr>
              <w:t>____</w:t>
            </w:r>
          </w:p>
        </w:tc>
      </w:tr>
    </w:tbl>
    <w:p w:rsidR="00E2173F" w:rsidRDefault="00E2173F" w:rsidP="00E74C8E">
      <w:pPr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E2173F" w:rsidRDefault="00E2173F" w:rsidP="00E74C8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2173F" w:rsidRPr="007D30A7" w:rsidRDefault="00E2173F" w:rsidP="00E74C8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D30A7">
        <w:rPr>
          <w:rFonts w:ascii="Times New Roman" w:hAnsi="Times New Roman"/>
          <w:b/>
          <w:sz w:val="28"/>
          <w:szCs w:val="28"/>
        </w:rPr>
        <w:t>Об утверж</w:t>
      </w:r>
      <w:r>
        <w:rPr>
          <w:rFonts w:ascii="Times New Roman" w:hAnsi="Times New Roman"/>
          <w:b/>
          <w:sz w:val="28"/>
          <w:szCs w:val="28"/>
        </w:rPr>
        <w:t>дении Положения об организации предоставления общедоступного и бесплатного дошкольного, начального общего, среднего общего образования по основным общеобразовательным программах в муниципальных образовательных организациях</w:t>
      </w:r>
    </w:p>
    <w:p w:rsidR="00E2173F" w:rsidRDefault="00E2173F" w:rsidP="00E74C8E">
      <w:pPr>
        <w:spacing w:after="0" w:line="360" w:lineRule="exact"/>
        <w:ind w:firstLine="743"/>
        <w:jc w:val="both"/>
        <w:rPr>
          <w:rFonts w:ascii="Times New Roman" w:hAnsi="Times New Roman"/>
          <w:sz w:val="28"/>
          <w:szCs w:val="28"/>
        </w:rPr>
      </w:pPr>
    </w:p>
    <w:p w:rsidR="00E2173F" w:rsidRPr="007D30A7" w:rsidRDefault="00E2173F" w:rsidP="00E74C8E">
      <w:pPr>
        <w:spacing w:after="0" w:line="360" w:lineRule="exact"/>
        <w:ind w:firstLine="743"/>
        <w:jc w:val="both"/>
        <w:rPr>
          <w:rFonts w:ascii="Times New Roman" w:hAnsi="Times New Roman"/>
          <w:sz w:val="28"/>
          <w:szCs w:val="28"/>
        </w:rPr>
      </w:pPr>
      <w:r w:rsidRPr="007D30A7">
        <w:rPr>
          <w:rFonts w:ascii="Times New Roman" w:hAnsi="Times New Roman"/>
          <w:sz w:val="28"/>
          <w:szCs w:val="28"/>
        </w:rPr>
        <w:t>В соответствии с Федеральными</w:t>
      </w:r>
      <w:r>
        <w:rPr>
          <w:rFonts w:ascii="Times New Roman" w:hAnsi="Times New Roman"/>
          <w:sz w:val="28"/>
          <w:szCs w:val="28"/>
        </w:rPr>
        <w:t xml:space="preserve"> законами Российской Федерации </w:t>
      </w:r>
      <w:r w:rsidRPr="007D30A7">
        <w:rPr>
          <w:rFonts w:ascii="Times New Roman" w:hAnsi="Times New Roman"/>
          <w:sz w:val="28"/>
          <w:szCs w:val="28"/>
        </w:rPr>
        <w:t xml:space="preserve"> от 29.12.2012   № 273-ФЗ «Об образовании в Российской Федерации», на основании Устава муниципального образования Веневский район, администрация муниципального образования    ПОСТАНОВЛЯЕТ:</w:t>
      </w:r>
    </w:p>
    <w:p w:rsidR="00E2173F" w:rsidRDefault="00E2173F" w:rsidP="00E74C8E">
      <w:pPr>
        <w:pStyle w:val="ConsPlusTitle"/>
        <w:spacing w:line="360" w:lineRule="exact"/>
        <w:ind w:firstLine="74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D30A7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Положение </w:t>
      </w:r>
      <w:r>
        <w:rPr>
          <w:rFonts w:ascii="Times New Roman" w:hAnsi="Times New Roman"/>
          <w:b w:val="0"/>
          <w:sz w:val="28"/>
          <w:szCs w:val="28"/>
        </w:rPr>
        <w:t>об организации предоставления общедоступного и бесплатного дошкольного, начального общего, среднего общего образования по основным общеобразовательным программах в муниципальных образовательных организациях</w:t>
      </w:r>
      <w:r w:rsidRPr="007D30A7">
        <w:rPr>
          <w:rFonts w:ascii="Times New Roman" w:hAnsi="Times New Roman" w:cs="Times New Roman"/>
          <w:b w:val="0"/>
          <w:sz w:val="28"/>
          <w:szCs w:val="28"/>
        </w:rPr>
        <w:t xml:space="preserve"> (приложение).</w:t>
      </w:r>
    </w:p>
    <w:p w:rsidR="00E2173F" w:rsidRPr="00E517C3" w:rsidRDefault="00E2173F" w:rsidP="00E517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7C3">
        <w:rPr>
          <w:rFonts w:ascii="Times New Roman" w:hAnsi="Times New Roman"/>
          <w:sz w:val="28"/>
          <w:szCs w:val="28"/>
        </w:rPr>
        <w:t>2. Комитету по образованию администрации муниципального образования Веневский район (Антоновская Н.И.) обнародовать настоящее постановление, опубликовав информационное сообщение в газете «Красное знамя. Веневский район».</w:t>
      </w:r>
    </w:p>
    <w:p w:rsidR="00E2173F" w:rsidRPr="00E517C3" w:rsidRDefault="00E2173F" w:rsidP="00E517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17C3">
        <w:rPr>
          <w:rFonts w:ascii="Times New Roman" w:hAnsi="Times New Roman"/>
          <w:sz w:val="28"/>
          <w:szCs w:val="28"/>
        </w:rPr>
        <w:t>3. Сектору информационных технологий   комитета по развитию местного самоуправления и управлению аппаратом администрации муниципального образования Веневский район (Шутяев С.А.) разместить настоящее постановление в сети Интернет на сайте администрации муниципального образования Веневский район.</w:t>
      </w:r>
    </w:p>
    <w:p w:rsidR="00E2173F" w:rsidRPr="00E517C3" w:rsidRDefault="00E2173F" w:rsidP="00E517C3">
      <w:pPr>
        <w:spacing w:after="0" w:line="240" w:lineRule="auto"/>
        <w:ind w:firstLine="743"/>
        <w:jc w:val="both"/>
        <w:rPr>
          <w:rFonts w:ascii="Times New Roman" w:hAnsi="Times New Roman"/>
          <w:bCs/>
          <w:sz w:val="28"/>
          <w:szCs w:val="28"/>
        </w:rPr>
      </w:pPr>
      <w:r w:rsidRPr="00E517C3">
        <w:rPr>
          <w:rFonts w:ascii="Times New Roman" w:hAnsi="Times New Roman"/>
          <w:bCs/>
          <w:sz w:val="28"/>
          <w:szCs w:val="28"/>
        </w:rPr>
        <w:t>4. Контроль за исполнением настоящего постановления возложить на заместителя главы администрации муниципального образования Веневский район в сфере социальной политики Соловьева О.О.</w:t>
      </w:r>
    </w:p>
    <w:p w:rsidR="00E2173F" w:rsidRDefault="00E2173F" w:rsidP="00E517C3">
      <w:pPr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</w:rPr>
      </w:pPr>
      <w:r w:rsidRPr="00E517C3">
        <w:rPr>
          <w:rFonts w:ascii="Times New Roman" w:hAnsi="Times New Roman"/>
          <w:sz w:val="28"/>
          <w:szCs w:val="28"/>
        </w:rPr>
        <w:t>5. Постановление вступает в силу со дня обнародования и распространяется на п</w:t>
      </w:r>
      <w:r>
        <w:rPr>
          <w:rFonts w:ascii="Times New Roman" w:hAnsi="Times New Roman"/>
          <w:sz w:val="28"/>
          <w:szCs w:val="28"/>
        </w:rPr>
        <w:t>равоотношения, возникшие с 01.01</w:t>
      </w:r>
      <w:r w:rsidRPr="00E517C3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014</w:t>
      </w:r>
      <w:r w:rsidRPr="00E517C3">
        <w:rPr>
          <w:rFonts w:ascii="Times New Roman" w:hAnsi="Times New Roman"/>
          <w:sz w:val="28"/>
          <w:szCs w:val="28"/>
        </w:rPr>
        <w:t xml:space="preserve"> г.</w:t>
      </w:r>
    </w:p>
    <w:p w:rsidR="00E2173F" w:rsidRDefault="00E2173F" w:rsidP="00E517C3">
      <w:pPr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</w:rPr>
      </w:pPr>
    </w:p>
    <w:p w:rsidR="00E2173F" w:rsidRPr="00E517C3" w:rsidRDefault="00E2173F" w:rsidP="00E517C3">
      <w:pPr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962"/>
        <w:gridCol w:w="4394"/>
      </w:tblGrid>
      <w:tr w:rsidR="00E2173F" w:rsidRPr="0046159C" w:rsidTr="00C17B75">
        <w:trPr>
          <w:cantSplit/>
          <w:trHeight w:val="1369"/>
        </w:trPr>
        <w:tc>
          <w:tcPr>
            <w:tcW w:w="4962" w:type="dxa"/>
          </w:tcPr>
          <w:p w:rsidR="00E2173F" w:rsidRDefault="00E2173F" w:rsidP="00E74C8E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Первый заместитель </w:t>
            </w:r>
          </w:p>
          <w:p w:rsidR="00E2173F" w:rsidRDefault="00E2173F" w:rsidP="00E74C8E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главы администрации</w:t>
            </w:r>
          </w:p>
          <w:p w:rsidR="00E2173F" w:rsidRDefault="00E2173F" w:rsidP="00E74C8E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муниципального образования</w:t>
            </w:r>
          </w:p>
          <w:p w:rsidR="00E2173F" w:rsidRDefault="00E2173F" w:rsidP="00E74C8E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Веневский район</w:t>
            </w:r>
          </w:p>
        </w:tc>
        <w:tc>
          <w:tcPr>
            <w:tcW w:w="4394" w:type="dxa"/>
          </w:tcPr>
          <w:p w:rsidR="00E2173F" w:rsidRPr="0046159C" w:rsidRDefault="00E2173F" w:rsidP="00E74C8E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E2173F" w:rsidRDefault="00E2173F" w:rsidP="00E74C8E">
            <w:pPr>
              <w:pStyle w:val="3"/>
              <w:spacing w:before="0" w:after="0" w:line="240" w:lineRule="auto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E2173F" w:rsidRDefault="00E2173F" w:rsidP="00E74C8E">
            <w:pPr>
              <w:pStyle w:val="3"/>
              <w:spacing w:before="0" w:after="0" w:line="240" w:lineRule="auto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E2173F" w:rsidRPr="0046159C" w:rsidRDefault="00E2173F" w:rsidP="00E74C8E">
            <w:pPr>
              <w:pStyle w:val="3"/>
              <w:spacing w:before="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6159C">
              <w:rPr>
                <w:rFonts w:ascii="Times New Roman" w:hAnsi="Times New Roman" w:cs="Times New Roman"/>
                <w:sz w:val="28"/>
              </w:rPr>
              <w:t>Ж.Ю.Абрамова</w:t>
            </w:r>
          </w:p>
        </w:tc>
      </w:tr>
    </w:tbl>
    <w:p w:rsidR="00E2173F" w:rsidRDefault="00E2173F" w:rsidP="00CE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2173F" w:rsidRDefault="00E2173F" w:rsidP="00CE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E2173F" w:rsidRDefault="00E2173F" w:rsidP="00CE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  <w:sectPr w:rsidR="00E2173F" w:rsidSect="00787B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040"/>
        <w:gridCol w:w="4268"/>
      </w:tblGrid>
      <w:tr w:rsidR="00E2173F" w:rsidRPr="00E74C8E" w:rsidTr="00F17B30">
        <w:trPr>
          <w:trHeight w:val="991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2173F" w:rsidRPr="00E74C8E" w:rsidRDefault="00E2173F" w:rsidP="00E74C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</w:tcPr>
          <w:p w:rsidR="00E2173F" w:rsidRPr="00E74C8E" w:rsidRDefault="00E2173F" w:rsidP="00E74C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74C8E">
              <w:rPr>
                <w:rFonts w:ascii="Times New Roman" w:hAnsi="Times New Roman"/>
                <w:color w:val="000000"/>
                <w:sz w:val="28"/>
              </w:rPr>
              <w:t xml:space="preserve">Приложение </w:t>
            </w:r>
          </w:p>
          <w:p w:rsidR="00E2173F" w:rsidRPr="00E74C8E" w:rsidRDefault="00E2173F" w:rsidP="00E74C8E">
            <w:pPr>
              <w:spacing w:after="0" w:line="240" w:lineRule="auto"/>
              <w:ind w:right="-7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74C8E">
              <w:rPr>
                <w:rFonts w:ascii="Times New Roman" w:hAnsi="Times New Roman"/>
                <w:color w:val="000000"/>
                <w:sz w:val="28"/>
              </w:rPr>
              <w:t>к постановлению администрации муниципального образования Веневский район</w:t>
            </w:r>
          </w:p>
          <w:p w:rsidR="00E2173F" w:rsidRPr="00E74C8E" w:rsidRDefault="00E2173F" w:rsidP="00E74C8E">
            <w:pPr>
              <w:spacing w:after="0" w:line="240" w:lineRule="auto"/>
              <w:ind w:right="-72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  <w:p w:rsidR="00E2173F" w:rsidRPr="00E74C8E" w:rsidRDefault="00E2173F" w:rsidP="00E74C8E">
            <w:pPr>
              <w:spacing w:after="0" w:line="240" w:lineRule="auto"/>
              <w:ind w:right="-7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E74C8E">
              <w:rPr>
                <w:rFonts w:ascii="Times New Roman" w:hAnsi="Times New Roman"/>
                <w:color w:val="000000"/>
                <w:sz w:val="28"/>
              </w:rPr>
              <w:t>от ____________ № _______</w:t>
            </w:r>
          </w:p>
          <w:p w:rsidR="00E2173F" w:rsidRPr="00E74C8E" w:rsidRDefault="00E2173F" w:rsidP="00E74C8E">
            <w:pPr>
              <w:spacing w:after="0" w:line="240" w:lineRule="auto"/>
              <w:ind w:right="-72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</w:tr>
    </w:tbl>
    <w:p w:rsidR="00E2173F" w:rsidRDefault="00E2173F" w:rsidP="00CE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8"/>
          <w:szCs w:val="28"/>
          <w:lang w:eastAsia="ru-RU"/>
        </w:rPr>
      </w:pPr>
    </w:p>
    <w:p w:rsidR="00E2173F" w:rsidRPr="00A60B44" w:rsidRDefault="00E2173F" w:rsidP="00CE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8"/>
          <w:szCs w:val="28"/>
          <w:lang w:eastAsia="ru-RU"/>
        </w:rPr>
      </w:pPr>
    </w:p>
    <w:p w:rsidR="00E2173F" w:rsidRPr="00E74C8E" w:rsidRDefault="00E2173F" w:rsidP="00E74C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74C8E">
        <w:rPr>
          <w:rFonts w:ascii="Times New Roman" w:hAnsi="Times New Roman"/>
          <w:b/>
          <w:color w:val="000000"/>
          <w:sz w:val="28"/>
          <w:szCs w:val="28"/>
          <w:lang w:eastAsia="ru-RU"/>
        </w:rPr>
        <w:t>ПОЛОЖЕНИЕ</w:t>
      </w:r>
    </w:p>
    <w:p w:rsidR="00E2173F" w:rsidRPr="00E74C8E" w:rsidRDefault="00E2173F" w:rsidP="003431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74C8E">
        <w:rPr>
          <w:rFonts w:ascii="Times New Roman" w:hAnsi="Times New Roman"/>
          <w:b/>
          <w:color w:val="000000"/>
          <w:sz w:val="28"/>
          <w:szCs w:val="28"/>
          <w:lang w:eastAsia="ru-RU"/>
        </w:rPr>
        <w:t>об организации предоставления общедоступного и бесплатного дошкольного, начального общего, среднего общего образования по основным  общеобразовательным программам в муниципальных образовательных организациях</w:t>
      </w:r>
    </w:p>
    <w:p w:rsidR="00E2173F" w:rsidRPr="003431ED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hAnsi="Courier New" w:cs="Courier New"/>
          <w:color w:val="000000"/>
          <w:sz w:val="28"/>
          <w:szCs w:val="28"/>
          <w:lang w:eastAsia="ru-RU"/>
        </w:rPr>
      </w:pPr>
    </w:p>
    <w:p w:rsidR="00E2173F" w:rsidRPr="003431ED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E2173F" w:rsidRPr="00E74C8E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74C8E">
        <w:rPr>
          <w:rFonts w:ascii="Times New Roman" w:hAnsi="Times New Roman"/>
          <w:b/>
          <w:color w:val="000000"/>
          <w:sz w:val="28"/>
          <w:szCs w:val="28"/>
          <w:lang w:eastAsia="ru-RU"/>
        </w:rPr>
        <w:t>I. Общие положения</w:t>
      </w:r>
    </w:p>
    <w:p w:rsidR="00E2173F" w:rsidRPr="003431ED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hAnsi="Courier New" w:cs="Courier New"/>
          <w:color w:val="000000"/>
          <w:sz w:val="28"/>
          <w:szCs w:val="28"/>
          <w:lang w:eastAsia="ru-RU"/>
        </w:rPr>
      </w:pPr>
    </w:p>
    <w:p w:rsidR="00E2173F" w:rsidRPr="003431ED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431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Положение об </w:t>
      </w:r>
      <w:r w:rsidRPr="003431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организации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предоставления общедоступного и бесплатного дошкольного, начального общего, среднего общего образования по основным общеобразовательным программам в муниципальных образовательных организациях </w:t>
      </w:r>
      <w:r w:rsidRPr="003431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(далее-  Порядок)  регулирует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организацию  и  осуществление</w:t>
      </w:r>
      <w:r w:rsidRPr="003431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образовательной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431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деятельности по основным общеобразовательным программам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3431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образовательным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431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программам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дошкольного,</w:t>
      </w:r>
      <w:r w:rsidRPr="003431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начального  общего,  основного  общего  и  среднего    общего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431ED">
        <w:rPr>
          <w:rFonts w:ascii="Times New Roman" w:hAnsi="Times New Roman"/>
          <w:color w:val="000000"/>
          <w:sz w:val="28"/>
          <w:szCs w:val="28"/>
          <w:lang w:eastAsia="ru-RU"/>
        </w:rPr>
        <w:t>образован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ия</w:t>
      </w:r>
      <w:r w:rsidRPr="003431E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2173F" w:rsidRPr="003431ED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E2173F" w:rsidRPr="00E74C8E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74C8E">
        <w:rPr>
          <w:rFonts w:ascii="Times New Roman" w:hAnsi="Times New Roman"/>
          <w:b/>
          <w:color w:val="000000"/>
          <w:sz w:val="28"/>
          <w:szCs w:val="28"/>
          <w:lang w:eastAsia="ru-RU"/>
        </w:rPr>
        <w:t>II. Организация и осуществление образовательной деятельности</w:t>
      </w:r>
    </w:p>
    <w:p w:rsidR="00E2173F" w:rsidRPr="003431ED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8"/>
          <w:szCs w:val="28"/>
          <w:lang w:eastAsia="ru-RU"/>
        </w:rPr>
      </w:pPr>
    </w:p>
    <w:p w:rsidR="00E2173F" w:rsidRPr="007E5F0A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F0A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7E5F0A">
        <w:rPr>
          <w:rFonts w:ascii="Times New Roman" w:hAnsi="Times New Roman"/>
          <w:color w:val="000000"/>
          <w:sz w:val="28"/>
          <w:szCs w:val="28"/>
          <w:lang w:eastAsia="ru-RU"/>
        </w:rPr>
        <w:t>Общее  образование  может  быть   получено   в     организациях, осуществляющих образовательную деятельность, а также вне организаций – в форме семейного образования и самообразования.</w:t>
      </w:r>
    </w:p>
    <w:p w:rsidR="00E2173F" w:rsidRPr="007E5F0A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F0A">
        <w:rPr>
          <w:rFonts w:ascii="Times New Roman" w:hAnsi="Times New Roman"/>
          <w:color w:val="000000"/>
          <w:sz w:val="28"/>
          <w:szCs w:val="28"/>
          <w:lang w:eastAsia="ru-RU"/>
        </w:rPr>
        <w:t>Форма получения общего образования и форма обучения  по   конкретной общеобразовательной  программе   определяются   родителями     (законными представителями) несовершеннолетнего обучающегося. При выборе родителями (законными  представителями)  несовершеннолетнего  обучающегося     формы получения  общего  образования  и  формы  обучения  учитывается    мнение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E5F0A">
        <w:rPr>
          <w:rFonts w:ascii="Times New Roman" w:hAnsi="Times New Roman"/>
          <w:color w:val="000000"/>
          <w:sz w:val="28"/>
          <w:szCs w:val="28"/>
          <w:lang w:eastAsia="ru-RU"/>
        </w:rPr>
        <w:t>ребенка.</w:t>
      </w:r>
    </w:p>
    <w:p w:rsidR="00E2173F" w:rsidRPr="007E5F0A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5F0A">
        <w:rPr>
          <w:rFonts w:ascii="Times New Roman" w:hAnsi="Times New Roman"/>
          <w:color w:val="000000"/>
          <w:sz w:val="28"/>
          <w:szCs w:val="28"/>
          <w:lang w:eastAsia="ru-RU"/>
        </w:rPr>
        <w:t>При  выборе  родителями  (законными  представителями)  детей   формы получения общего образования  в  форме  семейного  образования   родители (законные представители)  информируют  об  этом  выборе  орган   местного самоуправления муниципального района или городского округа, на территории которых они проживают.</w:t>
      </w:r>
    </w:p>
    <w:p w:rsidR="00E2173F" w:rsidRPr="008E0354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Обучение  в  форме   семейного   образования   и     самообразования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осуществляется  с  правом  последующего  прохождения      промежуточной и</w:t>
      </w:r>
    </w:p>
    <w:p w:rsidR="00E2173F" w:rsidRPr="008E0354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государственной итоговой аттестации в образователь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ных организациях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2173F" w:rsidRPr="008E0354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Формы обучения по  общеобразовательным  программам   определяются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соответствующими   федеральными   государственными       образовательными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стандартами, если иное не установ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лено Федеральным законом от 29 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декабря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8E0354">
          <w:rPr>
            <w:rFonts w:ascii="Times New Roman" w:hAnsi="Times New Roman"/>
            <w:color w:val="000000"/>
            <w:sz w:val="28"/>
            <w:szCs w:val="28"/>
            <w:lang w:eastAsia="ru-RU"/>
          </w:rPr>
          <w:t>2012 г</w:t>
        </w:r>
      </w:smartTag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273-ФЗ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Об образов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ании в Российской Федерации»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2173F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Допускается сочетание различных форм получения образования  и   форм обучения.</w:t>
      </w:r>
    </w:p>
    <w:p w:rsidR="00E2173F" w:rsidRPr="008E0354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46A4">
        <w:rPr>
          <w:rFonts w:ascii="Times New Roman" w:hAnsi="Times New Roman"/>
          <w:color w:val="000000"/>
          <w:sz w:val="28"/>
          <w:szCs w:val="28"/>
          <w:lang w:eastAsia="ru-RU"/>
        </w:rPr>
        <w:t>2.3</w:t>
      </w:r>
      <w:r w:rsidRPr="007946A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Обучение  по  индивидуальному  учебному  плану,  в     том числе ускоренное обучение, в пределах осваиваемых общеобразовательных программ осуществляется в порядке, установленном локальными  нормативными   актами образовательной организации.</w:t>
      </w:r>
    </w:p>
    <w:p w:rsidR="00E2173F" w:rsidRPr="003431ED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color w:val="000000"/>
          <w:sz w:val="24"/>
          <w:szCs w:val="24"/>
          <w:lang w:eastAsia="ru-RU"/>
        </w:rPr>
      </w:pP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При прохождении обучения в соответствии  с  индивидуальным   учебным планом  его  продолжительность  может  быть  изменена     образовательной организацией  с  учетом  особенностей  и  образовательных    потребностей конкретного учащегося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2173F" w:rsidRPr="008E0354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46A4">
        <w:rPr>
          <w:rFonts w:ascii="Times New Roman" w:hAnsi="Times New Roman"/>
          <w:color w:val="000000"/>
          <w:sz w:val="28"/>
          <w:szCs w:val="28"/>
          <w:lang w:eastAsia="ru-RU"/>
        </w:rPr>
        <w:t>2.4</w:t>
      </w:r>
      <w:r w:rsidRPr="00410F3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Сроки получения начального общего, основного общего  и   среднего общего  образования   устанавливаются   федеральными     государственными образовательными стандартами общего образования.</w:t>
      </w:r>
    </w:p>
    <w:p w:rsidR="00E2173F" w:rsidRPr="008E0354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2.5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. Содержание начального общего, основного общего и среднего общего образования определяется образовательными программами начального общего, основного общего и среднего общего образования.</w:t>
      </w:r>
    </w:p>
    <w:p w:rsidR="00E2173F" w:rsidRPr="008E0354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2.6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. Требования к структуре, объему, условиям реализации и результатам освоения  общеобразовательных  программ  определяются    соответствующими федеральными государственными образовательными стандартами.</w:t>
      </w:r>
    </w:p>
    <w:p w:rsidR="00E2173F" w:rsidRPr="008E0354" w:rsidRDefault="00E2173F" w:rsidP="002B1255">
      <w:pPr>
        <w:shd w:val="clear" w:color="auto" w:fill="FFFFFF"/>
        <w:tabs>
          <w:tab w:val="left" w:pos="916"/>
          <w:tab w:val="left" w:pos="12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46A4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Courier New" w:hAnsi="Courier New" w:cs="Courier New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7. 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Общеобразовательные программы самостоятельно  разрабатываются   и утверждаются образовательными организациями.</w:t>
      </w:r>
    </w:p>
    <w:p w:rsidR="00E2173F" w:rsidRPr="008E0354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Образовательные   организации,   осуществляющие      образовательную деятельность по имеющим государственную аккредитацию общеобразовательным программам,  разрабатывают  указанные   образовательные       программы в соответствии с федеральными государственными образовательными стандартами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и  с  учетом   соответствующих   примерных   основных образовательных программ.</w:t>
      </w:r>
    </w:p>
    <w:p w:rsidR="00E2173F" w:rsidRPr="008E0354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46A4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. Общеобразовательная программа включает  в  себя  учебный   план, календарный учебный график, рабочие программы учебных предметов, курсов, дисциплин (модулей), оценочные и методические материалы,  а  также   иные компоненты, обеспечивающие воспитание и обучение учащихся, воспитанников(далее - учащиеся).</w:t>
      </w:r>
    </w:p>
    <w:p w:rsidR="00E2173F" w:rsidRPr="008E0354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Учебный план  общеобразовательной  программы  определяет   перечень, трудоемкость, последовательность и распределение  по  периодам   обучения учебных предметов, курсов, дисциплин  (модулей),  практики,  иных   видов учебной деятельности учащихся и формы их промежуточной аттестации.</w:t>
      </w:r>
    </w:p>
    <w:p w:rsidR="00E2173F" w:rsidRPr="008E0354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2.9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.  При  реализации  общеобразовательных  программ     используются различные  образовательные  технологии,  в  том   числе     дистанционные образовательные технологии, электронное обучение.</w:t>
      </w:r>
    </w:p>
    <w:p w:rsidR="00E2173F" w:rsidRPr="008E0354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46A4">
        <w:rPr>
          <w:rFonts w:ascii="Times New Roman" w:hAnsi="Times New Roman"/>
          <w:color w:val="000000"/>
          <w:sz w:val="28"/>
          <w:szCs w:val="28"/>
          <w:lang w:eastAsia="ru-RU"/>
        </w:rPr>
        <w:t>2.10.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Общеобразовательные  программы  реализуются     образовательной организацией как самостоятельно,  так  и  посредством  сетевых    форм их реализации.</w:t>
      </w:r>
    </w:p>
    <w:p w:rsidR="00E2173F" w:rsidRPr="008E0354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Для  организации   реализации   общеобразовательных       программ с использованием сетевой формы их  реализации  несколькими   организациями, осуществляющими образовательную деятельность,  такие  организации   также совместно разрабатывают и утверждают образовательные  программы,  в   том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числе программы, обеспечивающие коррекцию нарушений развития и социальную адаптацию, а  также  определяют  вид,  уровень  и  (или)   направленность образовательной программы (часть образовательной программы   определенных уровня, вида и направленности),  реализуемой  с  использованием   сетевой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E0354">
        <w:rPr>
          <w:rFonts w:ascii="Times New Roman" w:hAnsi="Times New Roman"/>
          <w:color w:val="000000"/>
          <w:sz w:val="28"/>
          <w:szCs w:val="28"/>
          <w:lang w:eastAsia="ru-RU"/>
        </w:rPr>
        <w:t>формы реализации общеобразовательных программ.</w:t>
      </w:r>
    </w:p>
    <w:p w:rsidR="00E2173F" w:rsidRPr="00A81BA5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2.11</w:t>
      </w:r>
      <w:r w:rsidRPr="00A81BA5">
        <w:rPr>
          <w:rFonts w:ascii="Times New Roman" w:hAnsi="Times New Roman"/>
          <w:color w:val="000000"/>
          <w:sz w:val="28"/>
          <w:szCs w:val="28"/>
          <w:lang w:eastAsia="ru-RU"/>
        </w:rPr>
        <w:t>. При  реализации  общеобразовательных  программ   образовательной организацией  может  применяться  форма   организации     образовательной деятельности, основанная на модульном принципе представления   содержания общеобразовательной программы и построения учебных планов, использовании соответствующих образовательных технологий.</w:t>
      </w:r>
    </w:p>
    <w:p w:rsidR="00E2173F" w:rsidRPr="00A81BA5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46A4">
        <w:rPr>
          <w:rFonts w:ascii="Times New Roman" w:hAnsi="Times New Roman"/>
          <w:color w:val="000000"/>
          <w:sz w:val="28"/>
          <w:szCs w:val="28"/>
          <w:lang w:eastAsia="ru-RU"/>
        </w:rPr>
        <w:t>2.12</w:t>
      </w:r>
      <w:r w:rsidRPr="00A81BA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81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 образовательных  организациях  образовательная деятельность осуществляется на государстве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нном языке Российской Федерации, а также выбор языка обучения и воспитания в пределах возможностей, предоставляемых системой образования.</w:t>
      </w:r>
    </w:p>
    <w:p w:rsidR="00E2173F" w:rsidRPr="00A81BA5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81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Общее образование  может  быть  получено  на  иностранном    языке в соответствии с общеобразовательной программой и в порядке, установленном законодательством  об  образовании  и  локальными  нормативными    актами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образовательной организации</w:t>
      </w:r>
      <w:r w:rsidRPr="00A81BA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2173F" w:rsidRPr="00A81BA5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46A4">
        <w:rPr>
          <w:rFonts w:ascii="Times New Roman" w:hAnsi="Times New Roman"/>
          <w:color w:val="000000"/>
          <w:sz w:val="28"/>
          <w:szCs w:val="28"/>
          <w:lang w:eastAsia="ru-RU"/>
        </w:rPr>
        <w:t>2.13.</w:t>
      </w:r>
      <w:r w:rsidRPr="00A81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Образовательная деятельность по общеобразовательным программам, в  том  числе  адаптированным  основным   образовательным     программам, организуется в  соответствии  с  расписанием  учебных  занятий,   которое определяется образовательной организацией.</w:t>
      </w:r>
    </w:p>
    <w:p w:rsidR="00E2173F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46A4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Courier New" w:hAnsi="Courier New" w:cs="Courier New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14</w:t>
      </w:r>
      <w:r w:rsidRPr="00A81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Учебный год в образовательных организациях начинается </w:t>
      </w:r>
    </w:p>
    <w:p w:rsidR="00E2173F" w:rsidRPr="003431ED" w:rsidRDefault="00E2173F" w:rsidP="00C91F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color w:val="000000"/>
          <w:sz w:val="24"/>
          <w:szCs w:val="24"/>
          <w:lang w:eastAsia="ru-RU"/>
        </w:rPr>
      </w:pPr>
      <w:r w:rsidRPr="00A81BA5">
        <w:rPr>
          <w:rFonts w:ascii="Times New Roman" w:hAnsi="Times New Roman"/>
          <w:color w:val="000000"/>
          <w:sz w:val="28"/>
          <w:szCs w:val="28"/>
          <w:lang w:eastAsia="ru-RU"/>
        </w:rPr>
        <w:t>1 сентября и  заканчивается  в  соответствии  с  учебным  планом     соответствующей общеобразовательной программы. Начало учебного года  может   переноситься образовательной организацией при реализации общеобразовательной программы в очно-заочной форме обучения не более чем на один месяц, в заочной форме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81BA5">
        <w:rPr>
          <w:rFonts w:ascii="Times New Roman" w:hAnsi="Times New Roman"/>
          <w:color w:val="000000"/>
          <w:sz w:val="28"/>
          <w:szCs w:val="28"/>
          <w:lang w:eastAsia="ru-RU"/>
        </w:rPr>
        <w:t>обучения - не более чем на три месяца</w:t>
      </w:r>
      <w:r w:rsidRPr="003431ED">
        <w:rPr>
          <w:rFonts w:ascii="Courier New" w:hAnsi="Courier New" w:cs="Courier New"/>
          <w:color w:val="000000"/>
          <w:sz w:val="24"/>
          <w:szCs w:val="24"/>
          <w:lang w:eastAsia="ru-RU"/>
        </w:rPr>
        <w:t>.</w:t>
      </w:r>
    </w:p>
    <w:p w:rsidR="00E2173F" w:rsidRPr="00A81BA5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81BA5">
        <w:rPr>
          <w:rFonts w:ascii="Times New Roman" w:hAnsi="Times New Roman"/>
          <w:color w:val="000000"/>
          <w:sz w:val="28"/>
          <w:szCs w:val="28"/>
          <w:lang w:eastAsia="ru-RU"/>
        </w:rPr>
        <w:t>В  процессе   освоения   общеобразовательных   программ     учащимся предоставляются каникулы. Сроки начала и окончания каникул   определяются образовательной организацией самостоятельно.</w:t>
      </w:r>
    </w:p>
    <w:p w:rsidR="00E2173F" w:rsidRPr="00A81BA5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46A4">
        <w:rPr>
          <w:rFonts w:ascii="Times New Roman" w:hAnsi="Times New Roman"/>
          <w:color w:val="000000"/>
          <w:sz w:val="28"/>
          <w:szCs w:val="28"/>
          <w:lang w:eastAsia="ru-RU"/>
        </w:rPr>
        <w:t>2.15.</w:t>
      </w:r>
      <w:r w:rsidRPr="00A81B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Наполняемость классов, за исключением  классов   компенсирующего обучения, не должна превышать 25 человек.</w:t>
      </w:r>
    </w:p>
    <w:p w:rsidR="00E2173F" w:rsidRPr="00A81BA5" w:rsidRDefault="00E2173F" w:rsidP="00C17B75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2.16</w:t>
      </w:r>
      <w:r w:rsidRPr="00A81BA5">
        <w:rPr>
          <w:rFonts w:ascii="Times New Roman" w:hAnsi="Times New Roman"/>
          <w:color w:val="000000"/>
          <w:sz w:val="28"/>
          <w:szCs w:val="28"/>
          <w:lang w:eastAsia="ru-RU"/>
        </w:rPr>
        <w:t>. Освоение общеобразовательной программы, в том  числе   отдельной части или всего объема учебного  предмета,  курса,  дисциплины   (модуля)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81BA5">
        <w:rPr>
          <w:rFonts w:ascii="Times New Roman" w:hAnsi="Times New Roman"/>
          <w:color w:val="000000"/>
          <w:sz w:val="28"/>
          <w:szCs w:val="28"/>
          <w:lang w:eastAsia="ru-RU"/>
        </w:rPr>
        <w:t>общеобразовательной   программы,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81BA5">
        <w:rPr>
          <w:rFonts w:ascii="Times New Roman" w:hAnsi="Times New Roman"/>
          <w:color w:val="000000"/>
          <w:sz w:val="28"/>
          <w:szCs w:val="28"/>
          <w:lang w:eastAsia="ru-RU"/>
        </w:rPr>
        <w:t>сопровождается   текущим     контролем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81BA5">
        <w:rPr>
          <w:rFonts w:ascii="Times New Roman" w:hAnsi="Times New Roman"/>
          <w:color w:val="000000"/>
          <w:sz w:val="28"/>
          <w:szCs w:val="28"/>
          <w:lang w:eastAsia="ru-RU"/>
        </w:rPr>
        <w:t>успеваемости и промежуточной аттестацией учащихся. Формы, периодичность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81BA5">
        <w:rPr>
          <w:rFonts w:ascii="Times New Roman" w:hAnsi="Times New Roman"/>
          <w:color w:val="000000"/>
          <w:sz w:val="28"/>
          <w:szCs w:val="28"/>
          <w:lang w:eastAsia="ru-RU"/>
        </w:rPr>
        <w:t>порядок  проведения  текущего  контроля  успеваемости  и    промежуточной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81BA5">
        <w:rPr>
          <w:rFonts w:ascii="Times New Roman" w:hAnsi="Times New Roman"/>
          <w:color w:val="000000"/>
          <w:sz w:val="28"/>
          <w:szCs w:val="28"/>
          <w:lang w:eastAsia="ru-RU"/>
        </w:rPr>
        <w:t>аттестации   учащихся   определяются   образовательной       организацией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самостоятельно</w:t>
      </w:r>
      <w:r w:rsidRPr="00A81BA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2173F" w:rsidRPr="000D120A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46A4">
        <w:rPr>
          <w:rFonts w:ascii="Times New Roman" w:hAnsi="Times New Roman"/>
          <w:color w:val="000000"/>
          <w:sz w:val="28"/>
          <w:szCs w:val="28"/>
          <w:lang w:eastAsia="ru-RU"/>
        </w:rPr>
        <w:t>2.17</w:t>
      </w:r>
      <w:r w:rsidRPr="000D120A">
        <w:rPr>
          <w:rFonts w:ascii="Times New Roman" w:hAnsi="Times New Roman"/>
          <w:color w:val="000000"/>
          <w:sz w:val="28"/>
          <w:szCs w:val="28"/>
          <w:lang w:eastAsia="ru-RU"/>
        </w:rPr>
        <w:t>. Освоение учащимися основных образовательных программ   основного общего и среднего общего образования завершается  итоговой   аттестацией, которая является обязательной.</w:t>
      </w:r>
    </w:p>
    <w:p w:rsidR="00E2173F" w:rsidRPr="000D120A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120A">
        <w:rPr>
          <w:rFonts w:ascii="Times New Roman" w:hAnsi="Times New Roman"/>
          <w:color w:val="000000"/>
          <w:sz w:val="28"/>
          <w:szCs w:val="28"/>
          <w:lang w:eastAsia="ru-RU"/>
        </w:rPr>
        <w:t>Лица,  осваивающие  образовательную  программу  в  форме   семейного образования  или  самообразования  либо  обучавшиеся  по   не   имеющей государственной аккредитации образовательной программе основного   общего или среднего общего образования, вправе пройти экстерном промежуточную и государственную итоговую аттестацию  в  образовательной  организации  по имеющим государственную аккредитацию образовательным программам основного общего и среднего общего образования бесплатно. При прохождении указанной аттестации  экстерны  пользуются  академическими  правами     учащихся по соответствующей образовательной программе.</w:t>
      </w:r>
    </w:p>
    <w:p w:rsidR="00E2173F" w:rsidRPr="000D120A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120A">
        <w:rPr>
          <w:rFonts w:ascii="Times New Roman" w:hAnsi="Times New Roman"/>
          <w:color w:val="000000"/>
          <w:sz w:val="28"/>
          <w:szCs w:val="28"/>
          <w:lang w:eastAsia="ru-RU"/>
        </w:rPr>
        <w:t>Учащиеся, освоившие в полном объеме соответствующую образовательную программу учебного года, переводятся в следующий класс.</w:t>
      </w:r>
    </w:p>
    <w:p w:rsidR="00E2173F" w:rsidRPr="000D120A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120A">
        <w:rPr>
          <w:rFonts w:ascii="Times New Roman" w:hAnsi="Times New Roman"/>
          <w:color w:val="000000"/>
          <w:sz w:val="28"/>
          <w:szCs w:val="28"/>
          <w:lang w:eastAsia="ru-RU"/>
        </w:rPr>
        <w:t>В следующий класс могут быть условно переведены учащиеся, имеющие по итогам учебного года  академическую  задолженность  по  одному   учебному предмету.</w:t>
      </w:r>
    </w:p>
    <w:p w:rsidR="00E2173F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120A">
        <w:rPr>
          <w:rFonts w:ascii="Times New Roman" w:hAnsi="Times New Roman"/>
          <w:color w:val="000000"/>
          <w:sz w:val="28"/>
          <w:szCs w:val="28"/>
          <w:lang w:eastAsia="ru-RU"/>
        </w:rPr>
        <w:t>Ответственность за ликвидацию учащимися академической задолженности в течение следующего учебного года возлагается на их родителей (законных представителей).</w:t>
      </w:r>
    </w:p>
    <w:p w:rsidR="00E2173F" w:rsidRPr="00EA0CD9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2B1255">
        <w:rPr>
          <w:rFonts w:ascii="Times New Roman" w:hAnsi="Times New Roman"/>
          <w:sz w:val="28"/>
          <w:szCs w:val="28"/>
        </w:rPr>
        <w:t>Обучающиеся на ступенях начального общего и основного общего образования, не освоившие программу учебного года и имеющие академическую задолженность по двум и более предметам, по усмотрению их родителей (законных представителей) оставляются на повторное обучение, переводятся в классы компенсирующего обучения или продолжают обучение в форме семейного образования</w:t>
      </w:r>
      <w:r w:rsidRPr="00EA0CD9">
        <w:rPr>
          <w:rFonts w:ascii="Times New Roman" w:hAnsi="Times New Roman"/>
          <w:color w:val="333333"/>
          <w:sz w:val="28"/>
          <w:szCs w:val="28"/>
        </w:rPr>
        <w:t>.</w:t>
      </w:r>
    </w:p>
    <w:p w:rsidR="00E2173F" w:rsidRPr="000D120A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120A">
        <w:rPr>
          <w:rFonts w:ascii="Times New Roman" w:hAnsi="Times New Roman"/>
          <w:color w:val="000000"/>
          <w:sz w:val="28"/>
          <w:szCs w:val="28"/>
          <w:lang w:eastAsia="ru-RU"/>
        </w:rPr>
        <w:t>Учащиеся  в  образовательной  организации  по общеобразовательным программам,  не  ликвидировавшие  в  установленные  сроки   академической задолженности с момента  ее  образования,  по  усмотрению  их   родителей (законных представителей) оставляются на повторное обучение, переводятся</w:t>
      </w:r>
    </w:p>
    <w:p w:rsidR="00E2173F" w:rsidRPr="000D120A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120A">
        <w:rPr>
          <w:rFonts w:ascii="Times New Roman" w:hAnsi="Times New Roman"/>
          <w:color w:val="000000"/>
          <w:sz w:val="28"/>
          <w:szCs w:val="28"/>
          <w:lang w:eastAsia="ru-RU"/>
        </w:rPr>
        <w:t>на обучение по  адаптированным  основным  образовательным    программам в соответствии с рекомендациями  психолого-медико-педагогической   комиссии либо на обучение по индивидуальному учебному плану.</w:t>
      </w:r>
    </w:p>
    <w:p w:rsidR="00E2173F" w:rsidRPr="00410F38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10F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Лицам, успешно прошедшим  государственную  итоговую  аттестацию  по образовательным  программам  основного   общего   и       среднего общего образования, выдается аттестат  об  основном  общем  или  среднем   </w:t>
      </w:r>
      <w:r w:rsidRPr="00410F3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общем образовании, подтверждающий получение общего образования соответствующего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10F38">
        <w:rPr>
          <w:rFonts w:ascii="Times New Roman" w:hAnsi="Times New Roman"/>
          <w:color w:val="000000"/>
          <w:sz w:val="28"/>
          <w:szCs w:val="28"/>
          <w:lang w:eastAsia="ru-RU"/>
        </w:rPr>
        <w:t>уровня.</w:t>
      </w:r>
    </w:p>
    <w:p w:rsidR="00E2173F" w:rsidRPr="00410F38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10F38">
        <w:rPr>
          <w:rFonts w:ascii="Times New Roman" w:hAnsi="Times New Roman"/>
          <w:color w:val="000000"/>
          <w:sz w:val="28"/>
          <w:szCs w:val="28"/>
          <w:lang w:eastAsia="ru-RU"/>
        </w:rPr>
        <w:t>Лицам, успешно прошедшим итоговую аттестацию, выдаются документы об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10F38">
        <w:rPr>
          <w:rFonts w:ascii="Times New Roman" w:hAnsi="Times New Roman"/>
          <w:color w:val="000000"/>
          <w:sz w:val="28"/>
          <w:szCs w:val="28"/>
          <w:lang w:eastAsia="ru-RU"/>
        </w:rPr>
        <w:t>образовании и  (или)  о  квалификации,  образцы  которых   самостоятельно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10F38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устанавливаются обр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азовательными организациями</w:t>
      </w:r>
      <w:r w:rsidRPr="00410F3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2173F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E11F8">
        <w:rPr>
          <w:rFonts w:ascii="Times New Roman" w:hAnsi="Times New Roman"/>
          <w:sz w:val="28"/>
          <w:szCs w:val="28"/>
        </w:rPr>
        <w:t>Лицам, не прошедшим итоговой аттестации или получившим на   итоговой аттестации неудовлетворительные результаты,  а  также  лицам,   освоившим часть образовательной  программы  основного  общего  и  среднего   общего образования и (или) отчисленным из образовательной организации, выдается справка об обучении или о периоде обучения</w:t>
      </w:r>
      <w:r>
        <w:rPr>
          <w:rFonts w:ascii="Times New Roman" w:hAnsi="Times New Roman"/>
          <w:sz w:val="28"/>
          <w:szCs w:val="28"/>
        </w:rPr>
        <w:t>.</w:t>
      </w:r>
    </w:p>
    <w:p w:rsidR="00E2173F" w:rsidRPr="00EA0CD9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0CD9">
        <w:rPr>
          <w:rFonts w:ascii="Times New Roman" w:hAnsi="Times New Roman"/>
          <w:sz w:val="28"/>
          <w:szCs w:val="28"/>
        </w:rPr>
        <w:t>Лицам, не прошедшие государственной итоговой аттестации или получившие на государственной итоговой аттестации неудовлетворительные результаты, вправе пройти государственную итоговую аттестацию в сроки, определяемые порядком проведения государственной итоговой аттестации по соответствующим образовательным программам.</w:t>
      </w:r>
    </w:p>
    <w:p w:rsidR="00E2173F" w:rsidRPr="00A60B44" w:rsidRDefault="00E2173F" w:rsidP="00C17B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0B44">
        <w:rPr>
          <w:rFonts w:ascii="Times New Roman" w:hAnsi="Times New Roman"/>
          <w:color w:val="000000"/>
          <w:sz w:val="28"/>
          <w:szCs w:val="28"/>
        </w:rPr>
        <w:t>2.18. Дошкольное образование является одним из уровней общего образования.</w:t>
      </w:r>
    </w:p>
    <w:p w:rsidR="00E2173F" w:rsidRDefault="00E2173F" w:rsidP="00C17B75">
      <w:pPr>
        <w:tabs>
          <w:tab w:val="left" w:pos="0"/>
          <w:tab w:val="left" w:pos="18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2.19. </w:t>
      </w:r>
      <w:r w:rsidRPr="001E11F8">
        <w:rPr>
          <w:rFonts w:ascii="Times New Roman" w:hAnsi="Times New Roman"/>
          <w:sz w:val="28"/>
          <w:szCs w:val="28"/>
        </w:rPr>
        <w:t>Дошкольное образование может быть получено в организациях, осуществляющих образовательную деятельность, а также вне организаций - в форме семейного образования. Допускается сочетание различных форм получения образования и форм обучения.</w:t>
      </w:r>
    </w:p>
    <w:p w:rsidR="00E2173F" w:rsidRPr="001E11F8" w:rsidRDefault="00E2173F" w:rsidP="00C17B75">
      <w:pPr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2.20. </w:t>
      </w:r>
      <w:r w:rsidRPr="001E11F8">
        <w:rPr>
          <w:rFonts w:ascii="Times New Roman" w:hAnsi="Times New Roman"/>
          <w:sz w:val="28"/>
          <w:szCs w:val="28"/>
        </w:rPr>
        <w:t>Муниципальная дошкольная образовательная организация может использовать сетевую форму реализации образовательной программы дошкольного образования, обеспечивающую возможность ее освоения воспитанниками с использованием ресурсов нескольких организаций, осуществляющих образовательную деятельность, а также при необходимости с использованием ресурсов иных организаций. Использование сетевой формы реализации образовательных программ дошкольного образования осуществляется на основании договора между указанными организациями.</w:t>
      </w:r>
    </w:p>
    <w:p w:rsidR="00E2173F" w:rsidRDefault="00E2173F" w:rsidP="00C17B75">
      <w:pPr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2.21. </w:t>
      </w:r>
      <w:r w:rsidRPr="001E11F8">
        <w:rPr>
          <w:rFonts w:ascii="Times New Roman" w:hAnsi="Times New Roman"/>
          <w:sz w:val="28"/>
          <w:szCs w:val="28"/>
        </w:rPr>
        <w:t>Муниципальная дошкольная образовательная организация обеспечивает получение дошкольного образования, присмотр и уход за воспитанниками в возра</w:t>
      </w:r>
      <w:r>
        <w:rPr>
          <w:rFonts w:ascii="Times New Roman" w:hAnsi="Times New Roman"/>
          <w:sz w:val="28"/>
          <w:szCs w:val="28"/>
        </w:rPr>
        <w:t>сте от двух лет</w:t>
      </w:r>
      <w:r w:rsidRPr="001E11F8">
        <w:rPr>
          <w:rFonts w:ascii="Times New Roman" w:hAnsi="Times New Roman"/>
          <w:sz w:val="28"/>
          <w:szCs w:val="28"/>
        </w:rPr>
        <w:t xml:space="preserve"> до прекращения образовательных отношений.</w:t>
      </w:r>
    </w:p>
    <w:p w:rsidR="00E2173F" w:rsidRDefault="00E2173F" w:rsidP="00C17B75">
      <w:pPr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2.22. </w:t>
      </w:r>
      <w:r w:rsidRPr="001E11F8">
        <w:rPr>
          <w:rFonts w:ascii="Times New Roman" w:hAnsi="Times New Roman"/>
          <w:sz w:val="28"/>
          <w:szCs w:val="28"/>
        </w:rPr>
        <w:t>Сроки получения дошкольного образования устанавливаются федеральным государственным образовательным стандартом дошкольного образования.</w:t>
      </w:r>
    </w:p>
    <w:p w:rsidR="00E2173F" w:rsidRDefault="00E2173F" w:rsidP="00C17B75">
      <w:pPr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2.23. </w:t>
      </w:r>
      <w:r w:rsidRPr="001E11F8">
        <w:rPr>
          <w:rFonts w:ascii="Times New Roman" w:hAnsi="Times New Roman"/>
          <w:sz w:val="28"/>
          <w:szCs w:val="28"/>
        </w:rPr>
        <w:t>Содержание дошкольного образования определяется образовательной программой дошкольного образования. Требования к структуре, объему, условиям реализации и результатам освоения образовательной программы дошкольного образования определяются федеральным государственным образовательным стандартом дошкольного образования.</w:t>
      </w:r>
    </w:p>
    <w:p w:rsidR="00E2173F" w:rsidRPr="001E11F8" w:rsidRDefault="00E2173F" w:rsidP="00C17B75">
      <w:pPr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2.24. </w:t>
      </w:r>
      <w:r w:rsidRPr="001E11F8">
        <w:rPr>
          <w:rFonts w:ascii="Times New Roman" w:hAnsi="Times New Roman"/>
          <w:sz w:val="28"/>
          <w:szCs w:val="28"/>
        </w:rPr>
        <w:t xml:space="preserve">Образовательные программы дошкольного образования самостоятельно разрабатываются и утверждаются муниципальными дошкольными образовательными организациями. Образовательные </w:t>
      </w:r>
      <w:r w:rsidRPr="001E11F8">
        <w:rPr>
          <w:rFonts w:ascii="Times New Roman" w:hAnsi="Times New Roman"/>
          <w:sz w:val="28"/>
          <w:szCs w:val="28"/>
        </w:rPr>
        <w:lastRenderedPageBreak/>
        <w:t>программы дошкольного образования разрабатываются и утверждаются муниципальной дошкольной образовательной организацией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образования.</w:t>
      </w:r>
    </w:p>
    <w:p w:rsidR="00E2173F" w:rsidRPr="001E11F8" w:rsidRDefault="00E2173F" w:rsidP="00C17B75">
      <w:pPr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1E11F8">
        <w:rPr>
          <w:rFonts w:ascii="Times New Roman" w:hAnsi="Times New Roman"/>
          <w:sz w:val="28"/>
          <w:szCs w:val="28"/>
        </w:rPr>
        <w:t>Освоение образовательных программ дошкольного образования не сопровождается проведением промежуточных аттестаций и итоговой аттестации обучающихся.</w:t>
      </w:r>
    </w:p>
    <w:p w:rsidR="00E2173F" w:rsidRPr="001E11F8" w:rsidRDefault="00E2173F" w:rsidP="00C17B75">
      <w:pPr>
        <w:tabs>
          <w:tab w:val="left" w:pos="0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2.26. </w:t>
      </w:r>
      <w:r w:rsidRPr="001E11F8">
        <w:rPr>
          <w:rFonts w:ascii="Times New Roman" w:hAnsi="Times New Roman"/>
          <w:sz w:val="28"/>
          <w:szCs w:val="28"/>
        </w:rPr>
        <w:t>Образовательная деятельность по образовательным программам дошкольного образования в муниципальной дошкольной образовательной организации осуществляется в группах.</w:t>
      </w:r>
    </w:p>
    <w:p w:rsidR="00E2173F" w:rsidRPr="001E11F8" w:rsidRDefault="00E2173F" w:rsidP="00C17B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1F8">
        <w:rPr>
          <w:rFonts w:ascii="Times New Roman" w:hAnsi="Times New Roman" w:cs="Times New Roman"/>
          <w:sz w:val="28"/>
          <w:szCs w:val="28"/>
        </w:rPr>
        <w:t>Группы могут иметь общеразвивающую, компенсирующую, оздоровительную или комбинированную направленность.</w:t>
      </w:r>
    </w:p>
    <w:p w:rsidR="00E2173F" w:rsidRPr="001E11F8" w:rsidRDefault="00E2173F" w:rsidP="00C17B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1F8">
        <w:rPr>
          <w:rFonts w:ascii="Times New Roman" w:hAnsi="Times New Roman" w:cs="Times New Roman"/>
          <w:sz w:val="28"/>
          <w:szCs w:val="28"/>
        </w:rPr>
        <w:t>В группах общеразвивающей направленности осуществляется реализация образовательной программы дошкольного образования.</w:t>
      </w:r>
    </w:p>
    <w:p w:rsidR="00E2173F" w:rsidRPr="001E11F8" w:rsidRDefault="00E2173F" w:rsidP="00C17B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1F8">
        <w:rPr>
          <w:rFonts w:ascii="Times New Roman" w:hAnsi="Times New Roman" w:cs="Times New Roman"/>
          <w:sz w:val="28"/>
          <w:szCs w:val="28"/>
        </w:rPr>
        <w:t>В группах компенсирующей направленности осуществляется реализация адаптированной образовательной программы дошкольного образования для детей с ограниченными возможностями здоровья с учетом особенностей их психофизического развития,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</w:t>
      </w:r>
    </w:p>
    <w:p w:rsidR="00E2173F" w:rsidRPr="001E11F8" w:rsidRDefault="00E2173F" w:rsidP="00C17B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1F8">
        <w:rPr>
          <w:rFonts w:ascii="Times New Roman" w:hAnsi="Times New Roman" w:cs="Times New Roman"/>
          <w:sz w:val="28"/>
          <w:szCs w:val="28"/>
        </w:rPr>
        <w:t>В группах оздоровительной направленности осуществляется реализация образовательной программы дошкольного образования, а также комплекс санитарно-гигиенических, лечебно-оздоровительных и профилактических мероприятий и процедур.</w:t>
      </w:r>
    </w:p>
    <w:p w:rsidR="00E2173F" w:rsidRPr="001E11F8" w:rsidRDefault="00E2173F" w:rsidP="00C17B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1F8">
        <w:rPr>
          <w:rFonts w:ascii="Times New Roman" w:hAnsi="Times New Roman" w:cs="Times New Roman"/>
          <w:sz w:val="28"/>
          <w:szCs w:val="28"/>
        </w:rPr>
        <w:t>В группах комбинированной направленности осуществляется совместное образование здоровых детей и детей с ограниченными возможностями здоровья в соответствии с образовательной программой дошкольного образования, адаптированной для детей с ограниченными возможностями здоровья с учетом особенностей их психофизического развития,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11F8">
        <w:rPr>
          <w:rFonts w:ascii="Times New Roman" w:hAnsi="Times New Roman" w:cs="Times New Roman"/>
          <w:sz w:val="28"/>
          <w:szCs w:val="28"/>
        </w:rPr>
        <w:t>В группы могут включаться как воспитанники одного возраста, так и воспитанники разных возрастов (разновозрастные группы).</w:t>
      </w:r>
    </w:p>
    <w:p w:rsidR="00E2173F" w:rsidRDefault="00E2173F" w:rsidP="00C17B75">
      <w:pPr>
        <w:tabs>
          <w:tab w:val="left" w:pos="0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2.27. </w:t>
      </w:r>
      <w:r w:rsidRPr="001E11F8">
        <w:rPr>
          <w:rFonts w:ascii="Times New Roman" w:hAnsi="Times New Roman"/>
          <w:sz w:val="28"/>
          <w:szCs w:val="28"/>
        </w:rPr>
        <w:t>Режим работы муниципальных дошкольных образовательных организаций – пятидневная   рабочая неделя. Группы могут функционировать в режиме:  сокращенного д</w:t>
      </w:r>
      <w:r>
        <w:rPr>
          <w:rFonts w:ascii="Times New Roman" w:hAnsi="Times New Roman"/>
          <w:sz w:val="28"/>
          <w:szCs w:val="28"/>
        </w:rPr>
        <w:t xml:space="preserve">ня (10,0 -часового пребывания), полного дня </w:t>
      </w:r>
    </w:p>
    <w:p w:rsidR="00E2173F" w:rsidRPr="001E11F8" w:rsidRDefault="00E2173F" w:rsidP="00C17B75">
      <w:pPr>
        <w:tabs>
          <w:tab w:val="left" w:pos="0"/>
          <w:tab w:val="left" w:pos="1276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( 12,0- часового пребывания).</w:t>
      </w:r>
    </w:p>
    <w:p w:rsidR="00E2173F" w:rsidRPr="001E11F8" w:rsidRDefault="00E2173F" w:rsidP="00C17B75">
      <w:pPr>
        <w:tabs>
          <w:tab w:val="left" w:pos="0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2.28. </w:t>
      </w:r>
      <w:r w:rsidRPr="001E11F8">
        <w:rPr>
          <w:rFonts w:ascii="Times New Roman" w:hAnsi="Times New Roman"/>
          <w:sz w:val="28"/>
          <w:szCs w:val="28"/>
        </w:rPr>
        <w:t xml:space="preserve">Родители </w:t>
      </w:r>
      <w:hyperlink r:id="rId5" w:tooltip="Справочная информация: &quot;Законные представители&quot; (Материал подготовлен специалистами КонсультантПлюс){КонсультантПлюс}" w:history="1">
        <w:r w:rsidRPr="00A60B44">
          <w:rPr>
            <w:rStyle w:val="a5"/>
            <w:rFonts w:ascii="Times New Roman" w:hAnsi="Times New Roman"/>
            <w:sz w:val="28"/>
            <w:szCs w:val="28"/>
            <w:u w:val="none"/>
          </w:rPr>
          <w:t>(законные представители)</w:t>
        </w:r>
      </w:hyperlink>
      <w:r w:rsidRPr="001E11F8">
        <w:rPr>
          <w:rFonts w:ascii="Times New Roman" w:hAnsi="Times New Roman"/>
          <w:sz w:val="28"/>
          <w:szCs w:val="28"/>
        </w:rPr>
        <w:t xml:space="preserve"> несовершеннолетнего воспитанника, обеспечивающие получение воспитанником дошкольного образования в форме семейного образования, имеют право на получение методической, психолого-педагогической, диагностической и консультативной помощи без взимания платы в муниципальных дошкольных </w:t>
      </w:r>
      <w:r w:rsidRPr="001E11F8">
        <w:rPr>
          <w:rFonts w:ascii="Times New Roman" w:hAnsi="Times New Roman"/>
          <w:sz w:val="28"/>
          <w:szCs w:val="28"/>
        </w:rPr>
        <w:lastRenderedPageBreak/>
        <w:t>образовательных организациях, если в них созданы соответствующие консультационные центры.</w:t>
      </w:r>
    </w:p>
    <w:p w:rsidR="00E2173F" w:rsidRPr="00336657" w:rsidRDefault="00E2173F" w:rsidP="00C17B75">
      <w:pPr>
        <w:tabs>
          <w:tab w:val="left" w:pos="0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2.29. </w:t>
      </w:r>
      <w:r w:rsidRPr="001E11F8">
        <w:rPr>
          <w:rFonts w:ascii="Times New Roman" w:hAnsi="Times New Roman"/>
          <w:sz w:val="28"/>
          <w:szCs w:val="28"/>
        </w:rPr>
        <w:t xml:space="preserve">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программой, а для инвалидов также в соответствии с </w:t>
      </w:r>
      <w:hyperlink r:id="rId6" w:tooltip="Приказ Минздравсоцразвития России от 04.08.2008 N 379н (ред. от 03.06.2013) &quot;Об утверждении форм индивидуальной программы реабилитации инвалида, индивидуальной программы реабилитации ребенка-инвалида, выдаваемых федеральными государственными учреждениями " w:history="1">
        <w:r w:rsidRPr="00336657">
          <w:rPr>
            <w:rStyle w:val="a5"/>
            <w:rFonts w:ascii="Times New Roman" w:hAnsi="Times New Roman"/>
            <w:sz w:val="28"/>
            <w:szCs w:val="28"/>
            <w:u w:val="none"/>
          </w:rPr>
          <w:t>индивидуальной программой</w:t>
        </w:r>
      </w:hyperlink>
      <w:r w:rsidRPr="00336657">
        <w:rPr>
          <w:rFonts w:ascii="Times New Roman" w:hAnsi="Times New Roman"/>
          <w:sz w:val="28"/>
          <w:szCs w:val="28"/>
        </w:rPr>
        <w:t xml:space="preserve"> реабилитации инвалидов.</w:t>
      </w:r>
    </w:p>
    <w:p w:rsidR="00E2173F" w:rsidRPr="00D307D1" w:rsidRDefault="00E2173F" w:rsidP="00C17B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6657">
        <w:rPr>
          <w:rFonts w:ascii="Times New Roman" w:hAnsi="Times New Roman"/>
          <w:sz w:val="28"/>
          <w:szCs w:val="28"/>
        </w:rPr>
        <w:t>2.30.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657">
        <w:rPr>
          <w:rFonts w:ascii="Times New Roman" w:hAnsi="Times New Roman"/>
          <w:sz w:val="28"/>
          <w:szCs w:val="28"/>
        </w:rPr>
        <w:t>Присмотр и уход за детьми осуществляется организа</w:t>
      </w:r>
      <w:r w:rsidRPr="00D307D1">
        <w:rPr>
          <w:rFonts w:ascii="Times New Roman" w:hAnsi="Times New Roman"/>
          <w:sz w:val="28"/>
          <w:szCs w:val="28"/>
        </w:rPr>
        <w:t>циями, осуществляющими образовательную деятельность по образовательным программам дошкольного образования, на основании договора об оказании соответствующих услуг между родителями (законными представителями) ребенка и организацией.</w:t>
      </w:r>
    </w:p>
    <w:p w:rsidR="00E2173F" w:rsidRPr="00481F74" w:rsidRDefault="00E2173F" w:rsidP="00C17B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F74">
        <w:rPr>
          <w:rFonts w:ascii="Times New Roman" w:hAnsi="Times New Roman"/>
          <w:sz w:val="28"/>
          <w:szCs w:val="28"/>
        </w:rPr>
        <w:t>Размер взимаемой родительской платы за присмотр и уход за ребенком в образовательных организациях, реализующих образовательные программы дошкольного образования, устанавливает</w:t>
      </w:r>
      <w:r>
        <w:rPr>
          <w:rFonts w:ascii="Times New Roman" w:hAnsi="Times New Roman"/>
          <w:sz w:val="28"/>
          <w:szCs w:val="28"/>
        </w:rPr>
        <w:t>ся решением Собрания представителей муниципального образования Веневский район.</w:t>
      </w:r>
    </w:p>
    <w:p w:rsidR="00E2173F" w:rsidRPr="008B69FC" w:rsidRDefault="00E2173F" w:rsidP="00C17B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2.31.</w:t>
      </w:r>
      <w:r w:rsidRPr="008B69FC">
        <w:rPr>
          <w:rFonts w:ascii="Times New Roman" w:hAnsi="Times New Roman"/>
          <w:sz w:val="28"/>
          <w:szCs w:val="28"/>
        </w:rPr>
        <w:t xml:space="preserve"> Все граждане, проживающие на территории муниципального образования Веневский район, имеют равные права на получение мест в образовательных организациях, реализующих образовательные программы дошкольного образования. </w:t>
      </w:r>
    </w:p>
    <w:p w:rsidR="00E2173F" w:rsidRPr="008B69FC" w:rsidRDefault="00E2173F" w:rsidP="00C17B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9FC">
        <w:rPr>
          <w:rFonts w:ascii="Times New Roman" w:hAnsi="Times New Roman"/>
          <w:sz w:val="28"/>
          <w:szCs w:val="28"/>
        </w:rPr>
        <w:t>Получение дошкольного образования в муниципальных образовательных организациях на территории Веневского района, реализующих образовательные программы дошкольного образования, присмотр и ухода за детьми, может начинаться по достижении детьми возраст</w:t>
      </w:r>
      <w:r>
        <w:rPr>
          <w:rFonts w:ascii="Times New Roman" w:hAnsi="Times New Roman"/>
          <w:sz w:val="28"/>
          <w:szCs w:val="28"/>
        </w:rPr>
        <w:t>а двух лет, и до достижения семи</w:t>
      </w:r>
      <w:r w:rsidRPr="008B69FC">
        <w:rPr>
          <w:rFonts w:ascii="Times New Roman" w:hAnsi="Times New Roman"/>
          <w:sz w:val="28"/>
          <w:szCs w:val="28"/>
        </w:rPr>
        <w:t xml:space="preserve"> лет. </w:t>
      </w:r>
    </w:p>
    <w:p w:rsidR="00E2173F" w:rsidRDefault="00E2173F" w:rsidP="00C17B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81F74">
        <w:rPr>
          <w:rFonts w:ascii="Times New Roman" w:hAnsi="Times New Roman"/>
          <w:sz w:val="28"/>
          <w:szCs w:val="28"/>
        </w:rPr>
        <w:t xml:space="preserve">2.32. Формирование электронной  очередности на получение мест в муниципальных образовательных организациях на территории Веневского района, реализующих образовательные программы дошкольного образования, присмотр и уход за детьми, осуществляется на портале </w:t>
      </w:r>
      <w:hyperlink r:id="rId7" w:history="1">
        <w:r w:rsidRPr="00481F74">
          <w:rPr>
            <w:rStyle w:val="a5"/>
            <w:rFonts w:ascii="Times New Roman" w:hAnsi="Times New Roman"/>
            <w:sz w:val="28"/>
            <w:szCs w:val="28"/>
            <w:lang w:val="en-US"/>
          </w:rPr>
          <w:t>http</w:t>
        </w:r>
        <w:r w:rsidRPr="00481F74">
          <w:rPr>
            <w:rStyle w:val="a5"/>
            <w:rFonts w:ascii="Times New Roman" w:hAnsi="Times New Roman"/>
            <w:sz w:val="28"/>
            <w:szCs w:val="28"/>
          </w:rPr>
          <w:t>://туладетсад.рф/</w:t>
        </w:r>
      </w:hyperlink>
      <w:r w:rsidRPr="00481F74">
        <w:rPr>
          <w:rFonts w:ascii="Times New Roman" w:hAnsi="Times New Roman"/>
          <w:sz w:val="28"/>
          <w:szCs w:val="28"/>
        </w:rPr>
        <w:t xml:space="preserve"> либо </w:t>
      </w:r>
      <w:r w:rsidRPr="00481F74">
        <w:rPr>
          <w:rFonts w:ascii="Times New Roman" w:hAnsi="Times New Roman"/>
          <w:sz w:val="28"/>
          <w:szCs w:val="28"/>
          <w:lang w:val="en-US"/>
        </w:rPr>
        <w:t>http</w:t>
      </w:r>
      <w:r w:rsidRPr="00481F74">
        <w:rPr>
          <w:rFonts w:ascii="Times New Roman" w:hAnsi="Times New Roman"/>
          <w:sz w:val="28"/>
          <w:szCs w:val="28"/>
        </w:rPr>
        <w:t>://</w:t>
      </w:r>
      <w:r w:rsidRPr="00481F74">
        <w:rPr>
          <w:rFonts w:ascii="Times New Roman" w:hAnsi="Times New Roman"/>
          <w:sz w:val="28"/>
          <w:szCs w:val="28"/>
          <w:lang w:val="en-US"/>
        </w:rPr>
        <w:t>tuladetsad</w:t>
      </w:r>
      <w:r w:rsidRPr="00481F74">
        <w:rPr>
          <w:rFonts w:ascii="Times New Roman" w:hAnsi="Times New Roman"/>
          <w:sz w:val="28"/>
          <w:szCs w:val="28"/>
        </w:rPr>
        <w:t>.</w:t>
      </w:r>
      <w:r w:rsidRPr="00481F74">
        <w:rPr>
          <w:rFonts w:ascii="Times New Roman" w:hAnsi="Times New Roman"/>
          <w:sz w:val="28"/>
          <w:szCs w:val="28"/>
          <w:lang w:val="en-US"/>
        </w:rPr>
        <w:t>ru</w:t>
      </w:r>
      <w:r w:rsidRPr="00481F74">
        <w:rPr>
          <w:rFonts w:ascii="Times New Roman" w:hAnsi="Times New Roman"/>
          <w:sz w:val="28"/>
          <w:szCs w:val="28"/>
        </w:rPr>
        <w:t>/  круглогодично</w:t>
      </w:r>
      <w:r w:rsidRPr="00A86BE1">
        <w:rPr>
          <w:rFonts w:ascii="Times New Roman" w:hAnsi="Times New Roman"/>
          <w:sz w:val="26"/>
          <w:szCs w:val="26"/>
        </w:rPr>
        <w:t>.</w:t>
      </w:r>
    </w:p>
    <w:p w:rsidR="00E2173F" w:rsidRDefault="00E2173F" w:rsidP="00C17B7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E2173F" w:rsidSect="00787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A5D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3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4B4961AD"/>
    <w:multiLevelType w:val="multilevel"/>
    <w:tmpl w:val="0666CD92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5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2">
    <w:nsid w:val="4EE0244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E1DD0"/>
    <w:rsid w:val="000D120A"/>
    <w:rsid w:val="001011E2"/>
    <w:rsid w:val="0019551C"/>
    <w:rsid w:val="001D12CF"/>
    <w:rsid w:val="001D48D3"/>
    <w:rsid w:val="001D4E3A"/>
    <w:rsid w:val="001E11F8"/>
    <w:rsid w:val="001F0238"/>
    <w:rsid w:val="002B1255"/>
    <w:rsid w:val="002C4FBC"/>
    <w:rsid w:val="002E477A"/>
    <w:rsid w:val="00310F76"/>
    <w:rsid w:val="00336657"/>
    <w:rsid w:val="003431ED"/>
    <w:rsid w:val="00385F48"/>
    <w:rsid w:val="003A3C83"/>
    <w:rsid w:val="003B11E9"/>
    <w:rsid w:val="003D0DF9"/>
    <w:rsid w:val="003F352C"/>
    <w:rsid w:val="00410F38"/>
    <w:rsid w:val="00415D1F"/>
    <w:rsid w:val="00441F53"/>
    <w:rsid w:val="00442781"/>
    <w:rsid w:val="0046159C"/>
    <w:rsid w:val="004654F8"/>
    <w:rsid w:val="00471989"/>
    <w:rsid w:val="00481F74"/>
    <w:rsid w:val="00484BD4"/>
    <w:rsid w:val="00490863"/>
    <w:rsid w:val="0049588C"/>
    <w:rsid w:val="004A37D9"/>
    <w:rsid w:val="004A7938"/>
    <w:rsid w:val="004C5067"/>
    <w:rsid w:val="004E283E"/>
    <w:rsid w:val="004E651D"/>
    <w:rsid w:val="005255B9"/>
    <w:rsid w:val="005629B6"/>
    <w:rsid w:val="00585351"/>
    <w:rsid w:val="005B409F"/>
    <w:rsid w:val="00610F32"/>
    <w:rsid w:val="006B4CF4"/>
    <w:rsid w:val="006D465A"/>
    <w:rsid w:val="006D7C46"/>
    <w:rsid w:val="006E1819"/>
    <w:rsid w:val="007301B3"/>
    <w:rsid w:val="007546A0"/>
    <w:rsid w:val="00787B92"/>
    <w:rsid w:val="007946A4"/>
    <w:rsid w:val="007B1771"/>
    <w:rsid w:val="007D30A7"/>
    <w:rsid w:val="007E11FD"/>
    <w:rsid w:val="007E5F0A"/>
    <w:rsid w:val="007F6C8D"/>
    <w:rsid w:val="00851690"/>
    <w:rsid w:val="0088564A"/>
    <w:rsid w:val="008B69FC"/>
    <w:rsid w:val="008B72C0"/>
    <w:rsid w:val="008C7C95"/>
    <w:rsid w:val="008E0354"/>
    <w:rsid w:val="008E3E43"/>
    <w:rsid w:val="009262EC"/>
    <w:rsid w:val="00966F8A"/>
    <w:rsid w:val="0097712A"/>
    <w:rsid w:val="009C259E"/>
    <w:rsid w:val="009D30CC"/>
    <w:rsid w:val="00A054BF"/>
    <w:rsid w:val="00A21D4C"/>
    <w:rsid w:val="00A47E1F"/>
    <w:rsid w:val="00A522CD"/>
    <w:rsid w:val="00A60B44"/>
    <w:rsid w:val="00A75942"/>
    <w:rsid w:val="00A81BA5"/>
    <w:rsid w:val="00A86BE1"/>
    <w:rsid w:val="00AB5542"/>
    <w:rsid w:val="00B47DF7"/>
    <w:rsid w:val="00B6314F"/>
    <w:rsid w:val="00C17B75"/>
    <w:rsid w:val="00C7564A"/>
    <w:rsid w:val="00C91FAB"/>
    <w:rsid w:val="00CA3E25"/>
    <w:rsid w:val="00CD50B6"/>
    <w:rsid w:val="00CE1DD0"/>
    <w:rsid w:val="00D11D4F"/>
    <w:rsid w:val="00D15E83"/>
    <w:rsid w:val="00D307D1"/>
    <w:rsid w:val="00D64083"/>
    <w:rsid w:val="00DC2F81"/>
    <w:rsid w:val="00DE2EE7"/>
    <w:rsid w:val="00DF3B03"/>
    <w:rsid w:val="00E2173F"/>
    <w:rsid w:val="00E22136"/>
    <w:rsid w:val="00E517C3"/>
    <w:rsid w:val="00E60F15"/>
    <w:rsid w:val="00E67A86"/>
    <w:rsid w:val="00E726D5"/>
    <w:rsid w:val="00E74C8E"/>
    <w:rsid w:val="00E8125B"/>
    <w:rsid w:val="00E9613D"/>
    <w:rsid w:val="00EA0CD9"/>
    <w:rsid w:val="00F17B30"/>
    <w:rsid w:val="00F32ED9"/>
    <w:rsid w:val="00F70B75"/>
    <w:rsid w:val="00FA4542"/>
    <w:rsid w:val="00FC2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B9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CE1D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46159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E1DD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9588C"/>
    <w:rPr>
      <w:rFonts w:ascii="Cambria" w:hAnsi="Cambria" w:cs="Times New Roman"/>
      <w:b/>
      <w:bCs/>
      <w:sz w:val="26"/>
      <w:szCs w:val="26"/>
      <w:lang w:eastAsia="en-US"/>
    </w:rPr>
  </w:style>
  <w:style w:type="paragraph" w:styleId="HTML">
    <w:name w:val="HTML Preformatted"/>
    <w:basedOn w:val="a"/>
    <w:link w:val="HTML0"/>
    <w:uiPriority w:val="99"/>
    <w:semiHidden/>
    <w:rsid w:val="00CE1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E1DD0"/>
    <w:rPr>
      <w:rFonts w:ascii="Courier New" w:hAnsi="Courier New" w:cs="Courier New"/>
      <w:sz w:val="20"/>
      <w:szCs w:val="20"/>
      <w:lang w:eastAsia="ru-RU"/>
    </w:rPr>
  </w:style>
  <w:style w:type="paragraph" w:customStyle="1" w:styleId="textreview">
    <w:name w:val="text_review"/>
    <w:basedOn w:val="a"/>
    <w:uiPriority w:val="99"/>
    <w:rsid w:val="00CE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Strong"/>
    <w:basedOn w:val="a0"/>
    <w:uiPriority w:val="99"/>
    <w:qFormat/>
    <w:rsid w:val="00CE1DD0"/>
    <w:rPr>
      <w:rFonts w:cs="Times New Roman"/>
      <w:b/>
      <w:bCs/>
    </w:rPr>
  </w:style>
  <w:style w:type="paragraph" w:styleId="a4">
    <w:name w:val="Normal (Web)"/>
    <w:basedOn w:val="a"/>
    <w:uiPriority w:val="99"/>
    <w:semiHidden/>
    <w:rsid w:val="00CE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CE1DD0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E11F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1E11F8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D30A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33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332112">
              <w:marLeft w:val="555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3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33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33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&#1090;&#1091;&#1083;&#1072;&#1076;&#1077;&#1090;&#1089;&#1072;&#1076;.&#1088;&#1092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91777C2B2F845B004BCB5C99EB5217E058B94FFA7D49E206986B439C5705F1172771F6B9B6C1A9SCd2E" TargetMode="External"/><Relationship Id="rId5" Type="http://schemas.openxmlformats.org/officeDocument/2006/relationships/hyperlink" Target="consultantplus://offline/ref=F291777C2B2F845B004BCB5C99EB5217E855B74FFB7414E80EC167419B585AE6106E7DF7B9B6C1SAd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2909</Words>
  <Characters>16584</Characters>
  <Application>Microsoft Office Word</Application>
  <DocSecurity>0</DocSecurity>
  <Lines>138</Lines>
  <Paragraphs>38</Paragraphs>
  <ScaleCrop>false</ScaleCrop>
  <Company>Анишинская СОШ</Company>
  <LinksUpToDate>false</LinksUpToDate>
  <CharactersWithSpaces>19455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Борисенко</cp:lastModifiedBy>
  <cp:revision>4</cp:revision>
  <cp:lastPrinted>2014-01-14T12:35:00Z</cp:lastPrinted>
  <dcterms:created xsi:type="dcterms:W3CDTF">2014-07-17T11:38:00Z</dcterms:created>
  <dcterms:modified xsi:type="dcterms:W3CDTF">2014-07-17T12:52:00Z</dcterms:modified>
</cp:coreProperties>
</file>