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D8" w:rsidRDefault="00BE20D8" w:rsidP="00BE20D8">
      <w:pPr>
        <w:widowControl w:val="0"/>
        <w:tabs>
          <w:tab w:val="left" w:pos="7655"/>
        </w:tabs>
        <w:autoSpaceDE w:val="0"/>
        <w:autoSpaceDN w:val="0"/>
        <w:adjustRightInd w:val="0"/>
        <w:spacing w:after="0" w:line="240" w:lineRule="auto"/>
        <w:ind w:left="6372" w:right="-42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 № 2</w:t>
      </w:r>
    </w:p>
    <w:p w:rsidR="00BE20D8" w:rsidRDefault="00BE20D8" w:rsidP="00BE20D8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оценки качества</w:t>
      </w:r>
    </w:p>
    <w:p w:rsidR="00BE20D8" w:rsidRDefault="00BE20D8" w:rsidP="00BE20D8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менеджмента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BE20D8" w:rsidRDefault="00BE20D8" w:rsidP="00BE20D8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распорядителей бюджетных средств</w:t>
      </w:r>
    </w:p>
    <w:p w:rsidR="00BE20D8" w:rsidRDefault="00BE20D8" w:rsidP="00BE20D8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BE20D8" w:rsidRDefault="00BE20D8" w:rsidP="00BE20D8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8474BA" w:rsidRDefault="008474BA" w:rsidP="008474BA">
      <w:pPr>
        <w:autoSpaceDE w:val="0"/>
        <w:autoSpaceDN w:val="0"/>
        <w:adjustRightInd w:val="0"/>
        <w:spacing w:line="240" w:lineRule="auto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                                                                                                         </w:t>
      </w:r>
    </w:p>
    <w:p w:rsidR="008474BA" w:rsidRDefault="008474BA" w:rsidP="008474B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ПОРЯДОК</w:t>
      </w:r>
    </w:p>
    <w:p w:rsidR="008474BA" w:rsidRDefault="008474BA" w:rsidP="008474B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применения </w:t>
      </w:r>
      <w:proofErr w:type="gramStart"/>
      <w:r>
        <w:rPr>
          <w:rFonts w:ascii="PT Astra Serif" w:hAnsi="PT Astra Serif"/>
          <w:b/>
          <w:sz w:val="28"/>
          <w:szCs w:val="28"/>
        </w:rPr>
        <w:t>результатов мониторинга оценки качества финансового менеджмента главных распорядителей бюджетных средств</w:t>
      </w:r>
      <w:proofErr w:type="gramEnd"/>
    </w:p>
    <w:p w:rsidR="00BE20D8" w:rsidRDefault="00BE20D8" w:rsidP="00217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7660" w:rsidRPr="00895EB9" w:rsidRDefault="000A26D5" w:rsidP="00217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F7660" w:rsidRPr="00895EB9">
        <w:rPr>
          <w:rFonts w:ascii="Times New Roman" w:hAnsi="Times New Roman" w:cs="Times New Roman"/>
          <w:sz w:val="28"/>
          <w:szCs w:val="28"/>
        </w:rPr>
        <w:t xml:space="preserve">алльная оценка </w:t>
      </w:r>
      <w:proofErr w:type="gramStart"/>
      <w:r w:rsidR="000F7660" w:rsidRPr="00895EB9">
        <w:rPr>
          <w:rFonts w:ascii="Times New Roman" w:hAnsi="Times New Roman" w:cs="Times New Roman"/>
          <w:sz w:val="28"/>
          <w:szCs w:val="28"/>
        </w:rPr>
        <w:t>качества финансового менеджмента главных распорядителей бюджетных средств бюджета муниципального образования</w:t>
      </w:r>
      <w:proofErr w:type="gramEnd"/>
      <w:r w:rsidR="000F7660" w:rsidRPr="00895E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7660" w:rsidRPr="00895EB9">
        <w:rPr>
          <w:rFonts w:ascii="Times New Roman" w:hAnsi="Times New Roman" w:cs="Times New Roman"/>
          <w:sz w:val="28"/>
          <w:szCs w:val="28"/>
        </w:rPr>
        <w:t>Веневкий</w:t>
      </w:r>
      <w:proofErr w:type="spellEnd"/>
      <w:r w:rsidR="000F7660" w:rsidRPr="00895EB9">
        <w:rPr>
          <w:rFonts w:ascii="Times New Roman" w:hAnsi="Times New Roman" w:cs="Times New Roman"/>
          <w:sz w:val="28"/>
          <w:szCs w:val="28"/>
        </w:rPr>
        <w:t xml:space="preserve"> район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4920"/>
        <w:gridCol w:w="1440"/>
        <w:gridCol w:w="2640"/>
        <w:gridCol w:w="1440"/>
        <w:gridCol w:w="1560"/>
        <w:gridCol w:w="1859"/>
      </w:tblGrid>
      <w:tr w:rsidR="000F7660" w:rsidRPr="00895EB9" w:rsidTr="0006109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N </w:t>
            </w:r>
            <w:r w:rsidRPr="00895EB9">
              <w:rPr>
                <w:sz w:val="22"/>
                <w:szCs w:val="22"/>
                <w:lang w:eastAsia="en-US"/>
              </w:rPr>
              <w:br/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Наименование направлений оценки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              показателей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Комитет социальных вопросов</w:t>
            </w:r>
          </w:p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ГРБС  904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 w:rsidP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Администрация МО </w:t>
            </w:r>
            <w:proofErr w:type="spellStart"/>
            <w:r w:rsidRPr="00895EB9"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 w:rsidRPr="00895EB9">
              <w:rPr>
                <w:sz w:val="22"/>
                <w:szCs w:val="22"/>
                <w:lang w:eastAsia="en-US"/>
              </w:rPr>
              <w:t xml:space="preserve">   район</w:t>
            </w:r>
          </w:p>
          <w:p w:rsidR="000F7660" w:rsidRPr="00895EB9" w:rsidRDefault="000F7660" w:rsidP="000F7660">
            <w:pPr>
              <w:ind w:firstLine="708"/>
            </w:pPr>
            <w:r w:rsidRPr="00895EB9">
              <w:t>ГРБС  901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Финансовое управление ГРБС  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61094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Контрольно-счетная палата ГРБС  903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94" w:rsidRPr="00895EB9" w:rsidRDefault="00061094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Собрание представителей</w:t>
            </w:r>
          </w:p>
          <w:p w:rsidR="000F7660" w:rsidRPr="00895EB9" w:rsidRDefault="00061094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ГРБС  902</w:t>
            </w: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1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               2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3    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     4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5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0F7660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 w:rsidP="000F7660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0F7660" w:rsidRPr="00895EB9" w:rsidTr="00061094">
        <w:tc>
          <w:tcPr>
            <w:tcW w:w="126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1. Оценка механизмов планирования расходов бюджета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        </w:t>
            </w:r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  <w:r w:rsidR="00A7000D" w:rsidRPr="00895EB9">
              <w:rPr>
                <w:sz w:val="22"/>
                <w:szCs w:val="22"/>
                <w:lang w:eastAsia="en-US"/>
              </w:rPr>
              <w:t>15 = (5, 4, 3,  2, 1,  0)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61094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Количество внесений изменений в бюджетную роспись ГРБС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061094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Доля бюджетных ассигнований,  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запланированных на реализацию 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муниципальных  программ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Р3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94" w:rsidRPr="00895EB9" w:rsidRDefault="000F766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Доля бюджетных ассигнований на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предоставление муниципальных услуг     </w:t>
            </w:r>
            <w:r w:rsidRPr="00895EB9">
              <w:rPr>
                <w:sz w:val="22"/>
                <w:szCs w:val="22"/>
                <w:lang w:eastAsia="en-US"/>
              </w:rPr>
              <w:br/>
              <w:t>(работ) физическим и юридическим лицам,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оказываемых в соответствии с  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муниципальными заданиями   </w:t>
            </w:r>
          </w:p>
          <w:p w:rsidR="000F7660" w:rsidRPr="00895EB9" w:rsidRDefault="00061094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Общая сумма бюджетных ассигнований, </w:t>
            </w:r>
            <w:r w:rsidRPr="00895EB9">
              <w:rPr>
                <w:sz w:val="22"/>
                <w:szCs w:val="22"/>
                <w:lang w:eastAsia="en-US"/>
              </w:rPr>
              <w:lastRenderedPageBreak/>
              <w:t>предусмотренных на текущий финансовый год (по  состоянию на последнюю отчетную дату)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126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A7000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lastRenderedPageBreak/>
              <w:t xml:space="preserve">2. Оценка результатов исполнения бюджета в части расходов      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10 = (5, 4, 3,  2, 1,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061094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="00061094" w:rsidRPr="00895EB9">
              <w:rPr>
                <w:sz w:val="22"/>
                <w:szCs w:val="22"/>
                <w:lang w:eastAsia="en-US"/>
              </w:rPr>
              <w:t>4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D4339B">
            <w:pPr>
              <w:pStyle w:val="ConsPlusCell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  <w:r w:rsidR="00061094" w:rsidRPr="00895EB9">
              <w:rPr>
                <w:sz w:val="22"/>
                <w:szCs w:val="22"/>
                <w:lang w:eastAsia="en-US"/>
              </w:rPr>
              <w:t>К</w:t>
            </w:r>
            <w:r w:rsidRPr="00895EB9">
              <w:rPr>
                <w:sz w:val="22"/>
                <w:szCs w:val="22"/>
                <w:lang w:eastAsia="en-US"/>
              </w:rPr>
              <w:t>ассов</w:t>
            </w:r>
            <w:r w:rsidR="00061094" w:rsidRPr="00895EB9">
              <w:rPr>
                <w:sz w:val="22"/>
                <w:szCs w:val="22"/>
                <w:lang w:eastAsia="en-US"/>
              </w:rPr>
              <w:t>ое исполнение</w:t>
            </w:r>
            <w:r w:rsidRPr="00895EB9">
              <w:rPr>
                <w:sz w:val="22"/>
                <w:szCs w:val="22"/>
                <w:lang w:eastAsia="en-US"/>
              </w:rPr>
              <w:t xml:space="preserve"> расходов </w:t>
            </w:r>
            <w:r w:rsidR="00061094" w:rsidRPr="00895EB9">
              <w:rPr>
                <w:sz w:val="22"/>
                <w:szCs w:val="22"/>
                <w:lang w:eastAsia="en-US"/>
              </w:rPr>
              <w:t xml:space="preserve">за счет средств бюджета муниципального образования </w:t>
            </w:r>
            <w:proofErr w:type="spellStart"/>
            <w:r w:rsidR="00061094" w:rsidRPr="00895EB9"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 w:rsidR="00061094" w:rsidRPr="00895EB9">
              <w:rPr>
                <w:sz w:val="22"/>
                <w:szCs w:val="22"/>
                <w:lang w:eastAsia="en-US"/>
              </w:rPr>
              <w:t xml:space="preserve"> район</w:t>
            </w:r>
            <w:r w:rsidR="00D4339B" w:rsidRPr="00895EB9">
              <w:rPr>
                <w:sz w:val="22"/>
                <w:szCs w:val="22"/>
                <w:lang w:eastAsia="en-US"/>
              </w:rPr>
              <w:t xml:space="preserve"> (</w:t>
            </w:r>
            <w:r w:rsidRPr="00895EB9">
              <w:rPr>
                <w:sz w:val="22"/>
                <w:szCs w:val="22"/>
                <w:lang w:eastAsia="en-US"/>
              </w:rPr>
              <w:t xml:space="preserve">без учета       </w:t>
            </w:r>
            <w:r w:rsidRPr="00895EB9">
              <w:rPr>
                <w:sz w:val="22"/>
                <w:szCs w:val="22"/>
                <w:lang w:eastAsia="en-US"/>
              </w:rPr>
              <w:br/>
              <w:t>расходов за счет субвенций</w:t>
            </w:r>
            <w:r w:rsidR="00D4339B" w:rsidRPr="00895EB9">
              <w:rPr>
                <w:sz w:val="22"/>
                <w:szCs w:val="22"/>
                <w:lang w:eastAsia="en-US"/>
              </w:rPr>
              <w:t>,</w:t>
            </w:r>
            <w:r w:rsidRPr="00895EB9">
              <w:rPr>
                <w:sz w:val="22"/>
                <w:szCs w:val="22"/>
                <w:lang w:eastAsia="en-US"/>
              </w:rPr>
              <w:t xml:space="preserve"> субсидий</w:t>
            </w:r>
            <w:r w:rsidR="00D4339B" w:rsidRPr="00895EB9">
              <w:rPr>
                <w:sz w:val="22"/>
                <w:szCs w:val="22"/>
                <w:lang w:eastAsia="en-US"/>
              </w:rPr>
              <w:t>, иных межбюджетных трансфертов)</w:t>
            </w:r>
            <w:r w:rsidRPr="00895EB9">
              <w:rPr>
                <w:sz w:val="22"/>
                <w:szCs w:val="22"/>
                <w:lang w:eastAsia="en-US"/>
              </w:rPr>
              <w:t xml:space="preserve">  </w:t>
            </w:r>
            <w:r w:rsidRPr="00895EB9">
              <w:rPr>
                <w:sz w:val="22"/>
                <w:szCs w:val="22"/>
                <w:lang w:eastAsia="en-US"/>
              </w:rPr>
              <w:br/>
            </w:r>
            <w:r w:rsidR="00C82BB6">
              <w:rPr>
                <w:sz w:val="22"/>
                <w:szCs w:val="22"/>
                <w:lang w:eastAsia="en-US"/>
              </w:rPr>
              <w:t xml:space="preserve">из бюджета Тульской области </w:t>
            </w:r>
            <w:r w:rsidRPr="00895EB9">
              <w:rPr>
                <w:sz w:val="22"/>
                <w:szCs w:val="22"/>
                <w:lang w:eastAsia="en-US"/>
              </w:rPr>
              <w:t xml:space="preserve">произведенных ГРБС и подведомственными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ему муниципальными учреждениями в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квартале </w:t>
            </w:r>
            <w:r w:rsidR="00D4339B" w:rsidRPr="00895EB9">
              <w:rPr>
                <w:sz w:val="22"/>
                <w:szCs w:val="22"/>
                <w:lang w:eastAsia="en-US"/>
              </w:rPr>
              <w:t>(</w:t>
            </w:r>
            <w:r w:rsidRPr="00895EB9">
              <w:rPr>
                <w:sz w:val="22"/>
                <w:szCs w:val="22"/>
                <w:lang w:eastAsia="en-US"/>
              </w:rPr>
              <w:t>отчетного</w:t>
            </w:r>
            <w:r w:rsidR="00D4339B" w:rsidRPr="00895EB9">
              <w:rPr>
                <w:sz w:val="22"/>
                <w:szCs w:val="22"/>
                <w:lang w:eastAsia="en-US"/>
              </w:rPr>
              <w:t>) периода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7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Своевременное составление бюджетной    </w:t>
            </w:r>
            <w:r w:rsidRPr="00895EB9">
              <w:rPr>
                <w:sz w:val="22"/>
                <w:szCs w:val="22"/>
                <w:lang w:eastAsia="en-US"/>
              </w:rPr>
              <w:br/>
              <w:t>росписи ГРБС и внесение изменений в нее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126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3. Оценка управления обязательствами в процессе исполнения бюджета        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5 = (5, 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Р11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D4339B" w:rsidP="00D4339B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Объем просроченной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кредиторской задолженности             у ГРБС и подведомственных ему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муниципальных учреждений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126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bookmarkStart w:id="1" w:name="Par931"/>
            <w:bookmarkEnd w:id="1"/>
            <w:r w:rsidRPr="00895EB9">
              <w:rPr>
                <w:sz w:val="22"/>
                <w:szCs w:val="22"/>
                <w:lang w:eastAsia="en-US"/>
              </w:rPr>
              <w:t xml:space="preserve">4. Оценка состояния учета и отчетности               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5 = (5,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Р14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D4339B" w:rsidP="00D4339B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Соблюдение сроков п</w:t>
            </w:r>
            <w:r w:rsidR="000F7660" w:rsidRPr="00895EB9">
              <w:rPr>
                <w:sz w:val="22"/>
                <w:szCs w:val="22"/>
                <w:lang w:eastAsia="en-US"/>
              </w:rPr>
              <w:t>редставлени</w:t>
            </w:r>
            <w:r w:rsidRPr="00895EB9">
              <w:rPr>
                <w:sz w:val="22"/>
                <w:szCs w:val="22"/>
                <w:lang w:eastAsia="en-US"/>
              </w:rPr>
              <w:t>я ГРБС годовой, ежеквартальной и ежемесячной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       </w:t>
            </w:r>
            <w:r w:rsidR="000F7660" w:rsidRPr="00895EB9">
              <w:rPr>
                <w:sz w:val="22"/>
                <w:szCs w:val="22"/>
                <w:lang w:eastAsia="en-US"/>
              </w:rPr>
              <w:br/>
              <w:t xml:space="preserve">бюджетной  </w:t>
            </w:r>
            <w:r w:rsidR="006B5068">
              <w:rPr>
                <w:sz w:val="22"/>
                <w:szCs w:val="22"/>
                <w:lang w:eastAsia="en-US"/>
              </w:rPr>
              <w:t>отчетности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126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5. Оценка организации контроля                          </w:t>
            </w:r>
            <w:r w:rsidR="00A7000D" w:rsidRPr="00895EB9">
              <w:rPr>
                <w:sz w:val="22"/>
                <w:szCs w:val="22"/>
                <w:lang w:eastAsia="en-US"/>
              </w:rPr>
              <w:t>1</w:t>
            </w:r>
            <w:r w:rsidR="00895EB9" w:rsidRPr="00895EB9">
              <w:rPr>
                <w:sz w:val="22"/>
                <w:szCs w:val="22"/>
                <w:lang w:eastAsia="en-US"/>
              </w:rPr>
              <w:t>0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 = (5, 4, 3,  2, 1,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Р16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D4339B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Нарушения, выявленные в ходе проведения</w:t>
            </w:r>
            <w:r w:rsidRPr="00895EB9">
              <w:rPr>
                <w:sz w:val="22"/>
                <w:szCs w:val="22"/>
                <w:lang w:eastAsia="en-US"/>
              </w:rPr>
              <w:br/>
              <w:t>ведомственных контрольных мероприятий в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отчетном финансовом году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994451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</w:t>
            </w:r>
            <w:r w:rsidR="00994451" w:rsidRPr="00895EB9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Наличие правового акта ГРБС об         </w:t>
            </w:r>
            <w:r w:rsidRPr="00895EB9">
              <w:rPr>
                <w:sz w:val="22"/>
                <w:szCs w:val="22"/>
                <w:lang w:eastAsia="en-US"/>
              </w:rPr>
              <w:br/>
              <w:t>организации ведомственного финансо</w:t>
            </w:r>
            <w:r w:rsidR="00994451" w:rsidRPr="00895EB9">
              <w:rPr>
                <w:sz w:val="22"/>
                <w:szCs w:val="22"/>
                <w:lang w:eastAsia="en-US"/>
              </w:rPr>
              <w:t xml:space="preserve">вого </w:t>
            </w:r>
            <w:r w:rsidR="00994451" w:rsidRPr="00895EB9">
              <w:rPr>
                <w:sz w:val="22"/>
                <w:szCs w:val="22"/>
                <w:lang w:eastAsia="en-US"/>
              </w:rPr>
              <w:br/>
              <w:t>аудита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126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6. Оценка исполнения судебных актов              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5 = (5,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994451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Р2</w:t>
            </w:r>
            <w:r w:rsidR="00994451" w:rsidRPr="00895EB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Сумма, подлежащая взысканию по         </w:t>
            </w:r>
            <w:r w:rsidRPr="00895EB9">
              <w:rPr>
                <w:sz w:val="22"/>
                <w:szCs w:val="22"/>
                <w:lang w:eastAsia="en-US"/>
              </w:rPr>
              <w:br/>
            </w:r>
            <w:r w:rsidRPr="00895EB9">
              <w:rPr>
                <w:sz w:val="22"/>
                <w:szCs w:val="22"/>
                <w:lang w:eastAsia="en-US"/>
              </w:rPr>
              <w:lastRenderedPageBreak/>
              <w:t>исполнительным документам</w:t>
            </w:r>
            <w:r>
              <w:rPr>
                <w:sz w:val="22"/>
                <w:szCs w:val="22"/>
                <w:lang w:eastAsia="en-US"/>
              </w:rPr>
              <w:t xml:space="preserve">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6116AB" w:rsidRDefault="00E17603" w:rsidP="00E1760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</w:t>
      </w:r>
    </w:p>
    <w:sectPr w:rsidR="006116AB" w:rsidSect="00E621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357" w:rsidRDefault="00360357" w:rsidP="00E17603">
      <w:pPr>
        <w:spacing w:after="0" w:line="240" w:lineRule="auto"/>
      </w:pPr>
      <w:r>
        <w:separator/>
      </w:r>
    </w:p>
  </w:endnote>
  <w:endnote w:type="continuationSeparator" w:id="0">
    <w:p w:rsidR="00360357" w:rsidRDefault="00360357" w:rsidP="00E17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357" w:rsidRDefault="00360357" w:rsidP="00E17603">
      <w:pPr>
        <w:spacing w:after="0" w:line="240" w:lineRule="auto"/>
      </w:pPr>
      <w:r>
        <w:separator/>
      </w:r>
    </w:p>
  </w:footnote>
  <w:footnote w:type="continuationSeparator" w:id="0">
    <w:p w:rsidR="00360357" w:rsidRDefault="00360357" w:rsidP="00E17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2E3"/>
    <w:rsid w:val="00017D3E"/>
    <w:rsid w:val="00061094"/>
    <w:rsid w:val="000A26D5"/>
    <w:rsid w:val="000F7660"/>
    <w:rsid w:val="001743AA"/>
    <w:rsid w:val="00217D30"/>
    <w:rsid w:val="00360357"/>
    <w:rsid w:val="006116AB"/>
    <w:rsid w:val="006B5068"/>
    <w:rsid w:val="006C761F"/>
    <w:rsid w:val="00745CCA"/>
    <w:rsid w:val="008474BA"/>
    <w:rsid w:val="00895EB9"/>
    <w:rsid w:val="009912E3"/>
    <w:rsid w:val="00994451"/>
    <w:rsid w:val="00A7000D"/>
    <w:rsid w:val="00BE20D8"/>
    <w:rsid w:val="00C82BB6"/>
    <w:rsid w:val="00D4339B"/>
    <w:rsid w:val="00E17603"/>
    <w:rsid w:val="00E6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17D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7603"/>
  </w:style>
  <w:style w:type="paragraph" w:styleId="a5">
    <w:name w:val="footer"/>
    <w:basedOn w:val="a"/>
    <w:link w:val="a6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76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17D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7603"/>
  </w:style>
  <w:style w:type="paragraph" w:styleId="a5">
    <w:name w:val="footer"/>
    <w:basedOn w:val="a"/>
    <w:link w:val="a6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7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2024-09-18T08:21:00Z</dcterms:created>
  <dcterms:modified xsi:type="dcterms:W3CDTF">2024-09-18T08:21:00Z</dcterms:modified>
</cp:coreProperties>
</file>