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6" w:type="dxa"/>
        <w:jc w:val="right"/>
        <w:tblLayout w:type="fixed"/>
        <w:tblLook w:val="04A0" w:firstRow="1" w:lastRow="0" w:firstColumn="1" w:lastColumn="0" w:noHBand="0" w:noVBand="1"/>
      </w:tblPr>
      <w:tblGrid>
        <w:gridCol w:w="4869"/>
        <w:gridCol w:w="4867"/>
      </w:tblGrid>
      <w:tr w:rsidR="00EF046F">
        <w:trPr>
          <w:trHeight w:val="269"/>
          <w:jc w:val="right"/>
        </w:trPr>
        <w:tc>
          <w:tcPr>
            <w:tcW w:w="9735" w:type="dxa"/>
            <w:gridSpan w:val="2"/>
            <w:vAlign w:val="center"/>
          </w:tcPr>
          <w:p w:rsidR="00EF046F" w:rsidRDefault="00765DA8">
            <w:pPr>
              <w:widowControl w:val="0"/>
              <w:tabs>
                <w:tab w:val="left" w:pos="72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EF046F">
        <w:trPr>
          <w:trHeight w:val="282"/>
          <w:jc w:val="right"/>
        </w:trPr>
        <w:tc>
          <w:tcPr>
            <w:tcW w:w="9735" w:type="dxa"/>
            <w:gridSpan w:val="2"/>
            <w:vAlign w:val="center"/>
          </w:tcPr>
          <w:p w:rsidR="00EF046F" w:rsidRDefault="00765D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EF046F">
        <w:trPr>
          <w:trHeight w:val="538"/>
          <w:jc w:val="right"/>
        </w:trPr>
        <w:tc>
          <w:tcPr>
            <w:tcW w:w="9735" w:type="dxa"/>
            <w:gridSpan w:val="2"/>
            <w:vAlign w:val="center"/>
          </w:tcPr>
          <w:p w:rsidR="00EF046F" w:rsidRDefault="00765D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F046F" w:rsidRDefault="00EF04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046F">
        <w:trPr>
          <w:trHeight w:val="282"/>
          <w:jc w:val="right"/>
        </w:trPr>
        <w:tc>
          <w:tcPr>
            <w:tcW w:w="9735" w:type="dxa"/>
            <w:gridSpan w:val="2"/>
            <w:vAlign w:val="center"/>
          </w:tcPr>
          <w:p w:rsidR="00EF046F" w:rsidRDefault="00765D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F046F">
        <w:trPr>
          <w:trHeight w:val="269"/>
          <w:jc w:val="right"/>
        </w:trPr>
        <w:tc>
          <w:tcPr>
            <w:tcW w:w="9735" w:type="dxa"/>
            <w:gridSpan w:val="2"/>
            <w:vAlign w:val="center"/>
          </w:tcPr>
          <w:p w:rsidR="00EF046F" w:rsidRDefault="00EF04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F046F">
        <w:trPr>
          <w:trHeight w:val="551"/>
          <w:jc w:val="right"/>
        </w:trPr>
        <w:tc>
          <w:tcPr>
            <w:tcW w:w="4868" w:type="dxa"/>
            <w:vAlign w:val="center"/>
          </w:tcPr>
          <w:p w:rsidR="00EF046F" w:rsidRDefault="00765D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27.12.2021</w:t>
            </w:r>
          </w:p>
          <w:p w:rsidR="00EF046F" w:rsidRDefault="00EF04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67" w:type="dxa"/>
            <w:vAlign w:val="center"/>
          </w:tcPr>
          <w:p w:rsidR="00EF046F" w:rsidRDefault="00765D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1101</w:t>
            </w:r>
          </w:p>
          <w:p w:rsidR="00EF046F" w:rsidRDefault="00EF04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F046F" w:rsidRDefault="00EF046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F046F" w:rsidRDefault="00EF046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F046F" w:rsidRDefault="00765DA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жилого помещения по договору социального найма</w:t>
      </w:r>
      <w:r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F046F" w:rsidRDefault="00EF0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046F" w:rsidRDefault="00EF0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046F" w:rsidRDefault="00765D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Федеральными законами от 6 октября 2003 года № 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с распоряжением Правительства РФ от 18 сентября 2019 №2113-р «О перечне типовых государственных и муниципальных услуг, предоставляемых исполнительными органами государственной власти субъектов РФ, государственными учреждениями субъектов РФ и муниципальными учреждениями, а также органами местного самоуправления»,  на основании Устава муниципального образования  </w:t>
      </w:r>
      <w:r>
        <w:rPr>
          <w:rFonts w:ascii="Times New Roman" w:hAnsi="Times New Roman"/>
          <w:sz w:val="28"/>
          <w:szCs w:val="28"/>
        </w:rPr>
        <w:t>Веневский район, администрация муниципального образования Веневский район ПОСТАНОВЛЯЕТ:</w:t>
      </w:r>
    </w:p>
    <w:p w:rsidR="00EF046F" w:rsidRDefault="00765DA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«Предоставление жилого помещения по договору социального найма» (приложение).</w:t>
      </w:r>
    </w:p>
    <w:p w:rsidR="00EF046F" w:rsidRDefault="00765DA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Признать утратившими силу:</w:t>
      </w:r>
    </w:p>
    <w:p w:rsidR="00EF046F" w:rsidRDefault="00765DA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Веневский район от 20.02.2016 №149 «Об утверждении административного регламента предоставления муниципальной услуги «Заключение договора социального найма жилого помещения или внесение изменений в договоры социального найма жилого помещения».</w:t>
      </w:r>
    </w:p>
    <w:p w:rsidR="00EF046F" w:rsidRDefault="00765DA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Веневский район от 26.02.2019 №248 «О внесении изменений в постановление администрации муниципального образования Веневский район от 20.02.2016 №149 «Об утверждении административного регламента предоставления муниципальной услуги «Заключение  договора социального найма жилого помещения или внесение изменений в договоры социального найма жилого помещения».</w:t>
      </w:r>
    </w:p>
    <w:p w:rsidR="00EF046F" w:rsidRDefault="00765DA8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постановление администрации муниципального образования Веневский район от 14.09.2021 №734 «Об утверждении административного </w:t>
      </w:r>
      <w:r>
        <w:rPr>
          <w:rFonts w:ascii="Times New Roman" w:hAnsi="Times New Roman"/>
          <w:sz w:val="28"/>
          <w:szCs w:val="28"/>
        </w:rPr>
        <w:lastRenderedPageBreak/>
        <w:t>регламента предоставления муниципальной услуги «Предоставление жилого помещения по договору социального найма».</w:t>
      </w:r>
    </w:p>
    <w:p w:rsidR="00EF046F" w:rsidRDefault="00765D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«Вести Веневского района».</w:t>
      </w:r>
    </w:p>
    <w:p w:rsidR="00EF046F" w:rsidRDefault="00765D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Отделу по МСУ и информационным технологиям  администрации муниципального образования Веневский район разместить настоящее постановление в сети Интернет на официальном сайте администрации муниципального образования Веневский район.</w:t>
      </w:r>
    </w:p>
    <w:p w:rsidR="00EF046F" w:rsidRDefault="00765D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Постановление вступает в силу со дня опубликования.</w:t>
      </w:r>
    </w:p>
    <w:p w:rsidR="00EF046F" w:rsidRDefault="00EF0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046F" w:rsidRDefault="00EF0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138"/>
        <w:gridCol w:w="5357"/>
      </w:tblGrid>
      <w:tr w:rsidR="00EF046F">
        <w:trPr>
          <w:cantSplit/>
          <w:trHeight w:val="1575"/>
        </w:trPr>
        <w:tc>
          <w:tcPr>
            <w:tcW w:w="4138" w:type="dxa"/>
          </w:tcPr>
          <w:p w:rsidR="00EF046F" w:rsidRDefault="00765DA8">
            <w:pPr>
              <w:pStyle w:val="3"/>
              <w:spacing w:before="0"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Глава администрации муниципального образования</w:t>
            </w:r>
          </w:p>
          <w:p w:rsidR="00EF046F" w:rsidRDefault="00765DA8">
            <w:pPr>
              <w:pStyle w:val="3"/>
              <w:spacing w:before="0" w:after="0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 xml:space="preserve">            Веневский район</w:t>
            </w:r>
          </w:p>
        </w:tc>
        <w:tc>
          <w:tcPr>
            <w:tcW w:w="5356" w:type="dxa"/>
          </w:tcPr>
          <w:p w:rsidR="00EF046F" w:rsidRDefault="00EF046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EF046F" w:rsidRDefault="00EF046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F046F" w:rsidRDefault="00765DA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А.Г. Шубчинский</w:t>
            </w:r>
          </w:p>
        </w:tc>
      </w:tr>
    </w:tbl>
    <w:p w:rsidR="00EF046F" w:rsidRDefault="00EF046F">
      <w:pPr>
        <w:jc w:val="right"/>
      </w:pPr>
    </w:p>
    <w:p w:rsidR="00EF046F" w:rsidRDefault="00EF046F">
      <w:pPr>
        <w:jc w:val="right"/>
      </w:pPr>
    </w:p>
    <w:p w:rsidR="00EF046F" w:rsidRDefault="00EF046F">
      <w:pPr>
        <w:jc w:val="right"/>
      </w:pPr>
    </w:p>
    <w:p w:rsidR="00EF046F" w:rsidRDefault="00EF046F">
      <w:pPr>
        <w:jc w:val="right"/>
      </w:pPr>
    </w:p>
    <w:p w:rsidR="00EF046F" w:rsidRDefault="00EF046F">
      <w:pPr>
        <w:jc w:val="right"/>
      </w:pPr>
    </w:p>
    <w:p w:rsidR="00EF046F" w:rsidRDefault="00EF046F">
      <w:pPr>
        <w:jc w:val="right"/>
      </w:pPr>
    </w:p>
    <w:p w:rsidR="00EF046F" w:rsidRDefault="00EF046F">
      <w:pPr>
        <w:jc w:val="right"/>
      </w:pPr>
    </w:p>
    <w:p w:rsidR="00EF046F" w:rsidRDefault="00765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rPr>
          <w:rFonts w:ascii="Times New Roman" w:hAnsi="Times New Roman" w:cs="Times New Roman"/>
          <w:sz w:val="28"/>
          <w:szCs w:val="28"/>
        </w:rPr>
      </w:pPr>
    </w:p>
    <w:p w:rsidR="00EF046F" w:rsidRDefault="00EF046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F046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47B"/>
    <w:multiLevelType w:val="multilevel"/>
    <w:tmpl w:val="AE9AE18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-141" w:firstLine="709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10" w:firstLine="709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0" w:firstLine="709"/>
      </w:pPr>
    </w:lvl>
    <w:lvl w:ilvl="3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709"/>
      </w:pPr>
      <w:rPr>
        <w:rFonts w:ascii="Arial" w:hAnsi="Arial" w:cs="Aria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09"/>
      </w:pPr>
    </w:lvl>
  </w:abstractNum>
  <w:abstractNum w:abstractNumId="1">
    <w:nsid w:val="596719D9"/>
    <w:multiLevelType w:val="multilevel"/>
    <w:tmpl w:val="AAD8D5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6F"/>
    <w:rsid w:val="00765DA8"/>
    <w:rsid w:val="00EF046F"/>
    <w:rsid w:val="00FC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CD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AA25CD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AA25C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blk">
    <w:name w:val="blk"/>
    <w:basedOn w:val="a0"/>
    <w:qFormat/>
    <w:rsid w:val="00817B11"/>
  </w:style>
  <w:style w:type="character" w:customStyle="1" w:styleId="a3">
    <w:name w:val="Текст сноски Знак"/>
    <w:basedOn w:val="a0"/>
    <w:qFormat/>
    <w:rsid w:val="001E78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uiPriority w:val="34"/>
    <w:qFormat/>
    <w:locked/>
    <w:rsid w:val="00C56B22"/>
  </w:style>
  <w:style w:type="character" w:customStyle="1" w:styleId="ConsPlusNormal">
    <w:name w:val="ConsPlusNormal Знак"/>
    <w:basedOn w:val="a0"/>
    <w:link w:val="ConsPlusNormal"/>
    <w:qFormat/>
    <w:locked/>
    <w:rsid w:val="008647F0"/>
    <w:rPr>
      <w:rFonts w:ascii="Arial" w:eastAsia="Calibri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8647F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935419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basedOn w:val="a"/>
    <w:uiPriority w:val="99"/>
    <w:qFormat/>
    <w:rsid w:val="00AA25CD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both">
    <w:name w:val="pboth"/>
    <w:basedOn w:val="a"/>
    <w:qFormat/>
    <w:rsid w:val="00817B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75A60"/>
    <w:rPr>
      <w:rFonts w:cs="Times New Roman"/>
    </w:rPr>
  </w:style>
  <w:style w:type="paragraph" w:styleId="ac">
    <w:name w:val="List Paragraph"/>
    <w:basedOn w:val="a"/>
    <w:uiPriority w:val="34"/>
    <w:qFormat/>
    <w:rsid w:val="00675A60"/>
    <w:pPr>
      <w:ind w:left="720"/>
      <w:contextualSpacing/>
    </w:pPr>
  </w:style>
  <w:style w:type="paragraph" w:styleId="ad">
    <w:name w:val="footnote text"/>
    <w:basedOn w:val="a"/>
    <w:unhideWhenUsed/>
    <w:rsid w:val="001E7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8647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-N">
    <w:name w:val="Список-N"/>
    <w:basedOn w:val="ac"/>
    <w:qFormat/>
    <w:rsid w:val="004E17E2"/>
    <w:pPr>
      <w:widowControl w:val="0"/>
      <w:tabs>
        <w:tab w:val="num" w:pos="0"/>
      </w:tabs>
      <w:ind w:left="-141" w:firstLine="709"/>
      <w:jc w:val="both"/>
    </w:pPr>
    <w:rPr>
      <w:rFonts w:ascii="PT Sans" w:eastAsia="PT Sans" w:hAnsi="PT Sans" w:cs="PT Sans"/>
      <w:sz w:val="28"/>
      <w:szCs w:val="28"/>
    </w:rPr>
  </w:style>
  <w:style w:type="paragraph" w:customStyle="1" w:styleId="ConsPlusNonformat">
    <w:name w:val="ConsPlusNonformat"/>
    <w:uiPriority w:val="99"/>
    <w:qFormat/>
    <w:rsid w:val="008023C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TML3">
    <w:name w:val="Стандартный HTML3"/>
    <w:basedOn w:val="a"/>
    <w:qFormat/>
    <w:rsid w:val="008023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">
    <w:name w:val="Обычный2"/>
    <w:qFormat/>
    <w:rsid w:val="00A6434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rmattext">
    <w:name w:val="formattext"/>
    <w:basedOn w:val="a"/>
    <w:qFormat/>
    <w:rsid w:val="009354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qFormat/>
    <w:rsid w:val="00243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CD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AA25CD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AA25C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blk">
    <w:name w:val="blk"/>
    <w:basedOn w:val="a0"/>
    <w:qFormat/>
    <w:rsid w:val="00817B11"/>
  </w:style>
  <w:style w:type="character" w:customStyle="1" w:styleId="a3">
    <w:name w:val="Текст сноски Знак"/>
    <w:basedOn w:val="a0"/>
    <w:qFormat/>
    <w:rsid w:val="001E78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uiPriority w:val="34"/>
    <w:qFormat/>
    <w:locked/>
    <w:rsid w:val="00C56B22"/>
  </w:style>
  <w:style w:type="character" w:customStyle="1" w:styleId="ConsPlusNormal">
    <w:name w:val="ConsPlusNormal Знак"/>
    <w:basedOn w:val="a0"/>
    <w:link w:val="ConsPlusNormal"/>
    <w:qFormat/>
    <w:locked/>
    <w:rsid w:val="008647F0"/>
    <w:rPr>
      <w:rFonts w:ascii="Arial" w:eastAsia="Calibri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8647F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935419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basedOn w:val="a"/>
    <w:uiPriority w:val="99"/>
    <w:qFormat/>
    <w:rsid w:val="00AA25CD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both">
    <w:name w:val="pboth"/>
    <w:basedOn w:val="a"/>
    <w:qFormat/>
    <w:rsid w:val="00817B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75A60"/>
    <w:rPr>
      <w:rFonts w:cs="Times New Roman"/>
    </w:rPr>
  </w:style>
  <w:style w:type="paragraph" w:styleId="ac">
    <w:name w:val="List Paragraph"/>
    <w:basedOn w:val="a"/>
    <w:uiPriority w:val="34"/>
    <w:qFormat/>
    <w:rsid w:val="00675A60"/>
    <w:pPr>
      <w:ind w:left="720"/>
      <w:contextualSpacing/>
    </w:pPr>
  </w:style>
  <w:style w:type="paragraph" w:styleId="ad">
    <w:name w:val="footnote text"/>
    <w:basedOn w:val="a"/>
    <w:unhideWhenUsed/>
    <w:rsid w:val="001E7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8647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-N">
    <w:name w:val="Список-N"/>
    <w:basedOn w:val="ac"/>
    <w:qFormat/>
    <w:rsid w:val="004E17E2"/>
    <w:pPr>
      <w:widowControl w:val="0"/>
      <w:tabs>
        <w:tab w:val="num" w:pos="0"/>
      </w:tabs>
      <w:ind w:left="-141" w:firstLine="709"/>
      <w:jc w:val="both"/>
    </w:pPr>
    <w:rPr>
      <w:rFonts w:ascii="PT Sans" w:eastAsia="PT Sans" w:hAnsi="PT Sans" w:cs="PT Sans"/>
      <w:sz w:val="28"/>
      <w:szCs w:val="28"/>
    </w:rPr>
  </w:style>
  <w:style w:type="paragraph" w:customStyle="1" w:styleId="ConsPlusNonformat">
    <w:name w:val="ConsPlusNonformat"/>
    <w:uiPriority w:val="99"/>
    <w:qFormat/>
    <w:rsid w:val="008023C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TML3">
    <w:name w:val="Стандартный HTML3"/>
    <w:basedOn w:val="a"/>
    <w:qFormat/>
    <w:rsid w:val="008023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">
    <w:name w:val="Обычный2"/>
    <w:qFormat/>
    <w:rsid w:val="00A6434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rmattext">
    <w:name w:val="formattext"/>
    <w:basedOn w:val="a"/>
    <w:qFormat/>
    <w:rsid w:val="009354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qFormat/>
    <w:rsid w:val="00243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D0895-80C5-4A3F-93B0-03ED6830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it3</cp:lastModifiedBy>
  <cp:revision>2</cp:revision>
  <cp:lastPrinted>2021-08-06T06:11:00Z</cp:lastPrinted>
  <dcterms:created xsi:type="dcterms:W3CDTF">2021-12-30T08:37:00Z</dcterms:created>
  <dcterms:modified xsi:type="dcterms:W3CDTF">2021-12-30T08:37:00Z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