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5"/>
        <w:gridCol w:w="4785"/>
      </w:tblGrid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47174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</w:t>
            </w:r>
            <w:r w:rsidR="00CD0EBC"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0EBC" w:rsidRPr="00A74C78" w:rsidTr="000F1C34">
        <w:trPr>
          <w:jc w:val="right"/>
        </w:trPr>
        <w:tc>
          <w:tcPr>
            <w:tcW w:w="4785" w:type="dxa"/>
            <w:vAlign w:val="center"/>
          </w:tcPr>
          <w:p w:rsidR="00CD0EBC" w:rsidRPr="00A74C78" w:rsidRDefault="00C213E3" w:rsidP="0093069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9306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20.04.2018</w:t>
            </w:r>
          </w:p>
        </w:tc>
        <w:tc>
          <w:tcPr>
            <w:tcW w:w="4785" w:type="dxa"/>
            <w:vAlign w:val="center"/>
          </w:tcPr>
          <w:p w:rsidR="00CD0EBC" w:rsidRPr="00A74C78" w:rsidRDefault="00CD0EBC" w:rsidP="0093069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9306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356</w:t>
            </w:r>
          </w:p>
        </w:tc>
      </w:tr>
    </w:tbl>
    <w:p w:rsidR="00CD0EBC" w:rsidRPr="00A74C78" w:rsidRDefault="00CD0EBC" w:rsidP="00CD0EB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8E6" w:rsidRDefault="008518E6" w:rsidP="00DA7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2"/>
    </w:p>
    <w:p w:rsidR="00D65226" w:rsidRDefault="00DA7D33" w:rsidP="00956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D33">
        <w:rPr>
          <w:rFonts w:ascii="Times New Roman" w:hAnsi="Times New Roman" w:cs="Times New Roman"/>
          <w:b/>
          <w:sz w:val="28"/>
          <w:szCs w:val="28"/>
        </w:rPr>
        <w:t>О</w:t>
      </w:r>
      <w:r w:rsidR="00221467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DA7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3FF" w:rsidRPr="00C753FF">
        <w:rPr>
          <w:rFonts w:ascii="Times New Roman" w:hAnsi="Times New Roman" w:cs="Times New Roman"/>
          <w:b/>
          <w:sz w:val="28"/>
          <w:szCs w:val="28"/>
        </w:rPr>
        <w:t>Поряд</w:t>
      </w:r>
      <w:r w:rsidR="00C753FF">
        <w:rPr>
          <w:rFonts w:ascii="Times New Roman" w:hAnsi="Times New Roman" w:cs="Times New Roman"/>
          <w:b/>
          <w:sz w:val="28"/>
          <w:szCs w:val="28"/>
        </w:rPr>
        <w:t>ка</w:t>
      </w:r>
      <w:r w:rsidR="00C753FF" w:rsidRPr="00C753FF">
        <w:rPr>
          <w:rFonts w:ascii="Times New Roman" w:hAnsi="Times New Roman" w:cs="Times New Roman"/>
          <w:b/>
          <w:sz w:val="28"/>
          <w:szCs w:val="28"/>
        </w:rPr>
        <w:t xml:space="preserve"> разработки (корректировки) прогноза социально-экономического развития муниципального образования Веневский район на среднесрочный период</w:t>
      </w:r>
    </w:p>
    <w:p w:rsidR="00D65226" w:rsidRDefault="00DA7D33" w:rsidP="00D65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D3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A7D33" w:rsidRDefault="00956890" w:rsidP="00D65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890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Федерации, Федеральным законом от 28 июня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6890">
        <w:rPr>
          <w:rFonts w:ascii="Times New Roman" w:hAnsi="Times New Roman" w:cs="Times New Roman"/>
          <w:sz w:val="28"/>
          <w:szCs w:val="28"/>
        </w:rPr>
        <w:t xml:space="preserve">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6890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6890">
        <w:rPr>
          <w:rFonts w:ascii="Times New Roman" w:hAnsi="Times New Roman" w:cs="Times New Roman"/>
          <w:sz w:val="28"/>
          <w:szCs w:val="28"/>
        </w:rPr>
        <w:t xml:space="preserve">, </w:t>
      </w:r>
      <w:r w:rsidR="00F61586" w:rsidRPr="00DA7D3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A7D33" w:rsidRPr="00DA7D33">
        <w:rPr>
          <w:rFonts w:ascii="Times New Roman" w:hAnsi="Times New Roman" w:cs="Times New Roman"/>
          <w:sz w:val="28"/>
          <w:szCs w:val="28"/>
        </w:rPr>
        <w:t>Устава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Веневский район, администрация муниципального образования Веневский район постановляет:</w:t>
      </w:r>
    </w:p>
    <w:p w:rsidR="00DA7D33" w:rsidRPr="00DA7D33" w:rsidRDefault="00E8311F" w:rsidP="006240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A46D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60D89">
        <w:rPr>
          <w:rFonts w:ascii="Times New Roman" w:hAnsi="Times New Roman" w:cs="Times New Roman"/>
          <w:sz w:val="28"/>
          <w:szCs w:val="28"/>
        </w:rPr>
        <w:t xml:space="preserve"> </w:t>
      </w:r>
      <w:r w:rsidR="006240D6" w:rsidRPr="006240D6">
        <w:rPr>
          <w:rFonts w:ascii="Times New Roman" w:hAnsi="Times New Roman" w:cs="Times New Roman"/>
          <w:bCs/>
          <w:sz w:val="28"/>
          <w:szCs w:val="28"/>
        </w:rPr>
        <w:t xml:space="preserve">Порядок разработки (корректировки) прогноза социально-экономического развития муниципального образования </w:t>
      </w:r>
      <w:r w:rsidR="006240D6">
        <w:rPr>
          <w:rFonts w:ascii="Times New Roman" w:hAnsi="Times New Roman" w:cs="Times New Roman"/>
          <w:bCs/>
          <w:sz w:val="28"/>
          <w:szCs w:val="28"/>
        </w:rPr>
        <w:t>Веневский район</w:t>
      </w:r>
      <w:r w:rsidR="006240D6" w:rsidRPr="006240D6">
        <w:rPr>
          <w:rFonts w:ascii="Times New Roman" w:hAnsi="Times New Roman" w:cs="Times New Roman"/>
          <w:bCs/>
          <w:sz w:val="28"/>
          <w:szCs w:val="28"/>
        </w:rPr>
        <w:t xml:space="preserve"> на среднесрочный период (приложение)</w:t>
      </w:r>
      <w:r w:rsidR="00960D89">
        <w:rPr>
          <w:rFonts w:ascii="Times New Roman" w:hAnsi="Times New Roman" w:cs="Times New Roman"/>
          <w:sz w:val="28"/>
          <w:szCs w:val="28"/>
        </w:rPr>
        <w:t>.</w:t>
      </w:r>
    </w:p>
    <w:p w:rsidR="00D667EB" w:rsidRDefault="00D667EB" w:rsidP="00D667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D9">
        <w:rPr>
          <w:rFonts w:ascii="Times New Roman" w:hAnsi="Times New Roman" w:cs="Times New Roman"/>
          <w:sz w:val="28"/>
          <w:szCs w:val="28"/>
        </w:rPr>
        <w:t xml:space="preserve">2. </w:t>
      </w:r>
      <w:r w:rsidRPr="003B3DB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«Вести Веневск</w:t>
      </w:r>
      <w:r>
        <w:rPr>
          <w:rFonts w:ascii="Times New Roman" w:hAnsi="Times New Roman" w:cs="Times New Roman"/>
          <w:sz w:val="28"/>
          <w:szCs w:val="28"/>
        </w:rPr>
        <w:t>ого района».</w:t>
      </w:r>
    </w:p>
    <w:p w:rsidR="00D667EB" w:rsidRDefault="00D667EB" w:rsidP="00D667E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3DB4">
        <w:rPr>
          <w:rFonts w:ascii="Times New Roman" w:hAnsi="Times New Roman" w:cs="Times New Roman"/>
          <w:sz w:val="28"/>
          <w:szCs w:val="28"/>
        </w:rPr>
        <w:t xml:space="preserve">. </w:t>
      </w:r>
      <w:r w:rsidRPr="002013EC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013EC">
        <w:rPr>
          <w:rFonts w:ascii="Times New Roman" w:hAnsi="Times New Roman" w:cs="Times New Roman"/>
          <w:sz w:val="28"/>
          <w:szCs w:val="28"/>
        </w:rPr>
        <w:t xml:space="preserve"> по МСУ и информационным технологиям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DB4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Веневский район (Селиванов Е.А.) </w:t>
      </w:r>
      <w:r w:rsidRPr="003B3DB4">
        <w:rPr>
          <w:rFonts w:ascii="Times New Roman" w:hAnsi="Times New Roman" w:cs="Times New Roman"/>
          <w:sz w:val="28"/>
          <w:szCs w:val="28"/>
        </w:rPr>
        <w:t>разм</w:t>
      </w:r>
      <w:r>
        <w:rPr>
          <w:rFonts w:ascii="Times New Roman" w:hAnsi="Times New Roman" w:cs="Times New Roman"/>
          <w:sz w:val="28"/>
          <w:szCs w:val="28"/>
        </w:rPr>
        <w:t xml:space="preserve">естить настоящее постановление </w:t>
      </w:r>
      <w:r w:rsidRPr="003B3DB4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администрации муниципального образования Веневский район. </w:t>
      </w:r>
    </w:p>
    <w:p w:rsidR="00D667EB" w:rsidRPr="003B3DB4" w:rsidRDefault="00D667EB" w:rsidP="00D667E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305C">
        <w:rPr>
          <w:rFonts w:ascii="Times New Roman" w:hAnsi="Times New Roman" w:cs="Times New Roman"/>
          <w:sz w:val="28"/>
          <w:szCs w:val="28"/>
        </w:rPr>
        <w:t xml:space="preserve">. </w:t>
      </w:r>
      <w:r w:rsidRPr="003B3DB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опубликования.</w:t>
      </w:r>
    </w:p>
    <w:p w:rsidR="0097313B" w:rsidRDefault="0097313B" w:rsidP="00CB3850">
      <w:pPr>
        <w:pStyle w:val="a4"/>
        <w:spacing w:line="360" w:lineRule="exact"/>
        <w:ind w:firstLine="709"/>
        <w:rPr>
          <w:rFonts w:ascii="Times New Roman" w:hAnsi="Times New Roman" w:cs="Times New Roman"/>
        </w:rPr>
      </w:pPr>
    </w:p>
    <w:p w:rsidR="005A46D9" w:rsidRDefault="005A46D9" w:rsidP="00CB3850">
      <w:pPr>
        <w:pStyle w:val="a4"/>
        <w:spacing w:line="360" w:lineRule="exact"/>
        <w:ind w:firstLine="709"/>
        <w:rPr>
          <w:rFonts w:ascii="Times New Roman" w:hAnsi="Times New Roman" w:cs="Times New Roman"/>
        </w:rPr>
      </w:pPr>
    </w:p>
    <w:p w:rsidR="005A46D9" w:rsidRDefault="005A46D9" w:rsidP="00CB3850">
      <w:pPr>
        <w:pStyle w:val="a4"/>
        <w:spacing w:line="360" w:lineRule="exact"/>
        <w:ind w:firstLine="709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161"/>
        <w:gridCol w:w="3191"/>
      </w:tblGrid>
      <w:tr w:rsidR="000F1C34" w:rsidRPr="00F94631" w:rsidTr="000A728E">
        <w:tc>
          <w:tcPr>
            <w:tcW w:w="4218" w:type="dxa"/>
          </w:tcPr>
          <w:p w:rsidR="000F1C34" w:rsidRPr="000F1C34" w:rsidRDefault="00D667EB" w:rsidP="00D66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0F1C34" w:rsidRPr="000F1C34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F1C34" w:rsidRPr="000F1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2161" w:type="dxa"/>
            <w:tcBorders>
              <w:left w:val="nil"/>
            </w:tcBorders>
          </w:tcPr>
          <w:p w:rsidR="000F1C34" w:rsidRPr="000F1C34" w:rsidRDefault="000F1C34" w:rsidP="000F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F1C34" w:rsidRPr="000F1C34" w:rsidRDefault="000F1C34" w:rsidP="000F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C34" w:rsidRPr="000F1C34" w:rsidRDefault="000F1C34" w:rsidP="000F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C34" w:rsidRPr="000F1C34" w:rsidRDefault="00D667EB" w:rsidP="000F1C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Ж.Ю. Исаченкова</w:t>
            </w:r>
          </w:p>
        </w:tc>
      </w:tr>
      <w:bookmarkEnd w:id="1"/>
    </w:tbl>
    <w:p w:rsidR="00E3214A" w:rsidRDefault="00E3214A" w:rsidP="00E3214A"/>
    <w:p w:rsidR="00094C3C" w:rsidRDefault="00094C3C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tbl>
      <w:tblPr>
        <w:tblpPr w:leftFromText="180" w:rightFromText="180" w:vertAnchor="page" w:horzAnchor="margin" w:tblpXSpec="right" w:tblpY="826"/>
        <w:tblW w:w="4644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20368D" w:rsidRPr="007F1381" w:rsidTr="0020368D">
        <w:trPr>
          <w:trHeight w:val="170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0368D" w:rsidRPr="00AB0A8D" w:rsidRDefault="0020368D" w:rsidP="002036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0368D" w:rsidRPr="00AB0A8D" w:rsidRDefault="0020368D" w:rsidP="002036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0368D" w:rsidRPr="00AB0A8D" w:rsidRDefault="0020368D" w:rsidP="002036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:rsidR="0020368D" w:rsidRPr="00AB0A8D" w:rsidRDefault="0020368D" w:rsidP="002036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>Веневский район</w:t>
            </w:r>
          </w:p>
          <w:p w:rsidR="0020368D" w:rsidRPr="007F1381" w:rsidRDefault="0020368D" w:rsidP="009306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30698">
              <w:rPr>
                <w:rFonts w:ascii="Times New Roman" w:hAnsi="Times New Roman" w:cs="Times New Roman"/>
                <w:sz w:val="28"/>
                <w:szCs w:val="28"/>
              </w:rPr>
              <w:t xml:space="preserve">20.04.2018 </w:t>
            </w: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30698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</w:tbl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085443" w:rsidRDefault="00085443" w:rsidP="0008544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85443" w:rsidRPr="00085443" w:rsidRDefault="00085443" w:rsidP="0008544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85443">
        <w:rPr>
          <w:rFonts w:ascii="Times New Roman" w:hAnsi="Times New Roman"/>
          <w:b/>
          <w:sz w:val="28"/>
          <w:szCs w:val="28"/>
        </w:rPr>
        <w:t>ПОРЯДОК</w:t>
      </w:r>
    </w:p>
    <w:p w:rsidR="00475B20" w:rsidRDefault="00085443" w:rsidP="0008544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475B20">
        <w:rPr>
          <w:rFonts w:ascii="Times New Roman" w:hAnsi="Times New Roman"/>
          <w:b/>
          <w:sz w:val="28"/>
          <w:szCs w:val="28"/>
        </w:rPr>
        <w:t xml:space="preserve">разработки (корректировки) прогноза </w:t>
      </w:r>
    </w:p>
    <w:p w:rsidR="00085443" w:rsidRPr="00475B20" w:rsidRDefault="00085443" w:rsidP="0008544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475B20"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муниципального образования </w:t>
      </w:r>
      <w:r w:rsidR="00070A88" w:rsidRPr="00475B20">
        <w:rPr>
          <w:rFonts w:ascii="Times New Roman" w:hAnsi="Times New Roman"/>
          <w:b/>
          <w:sz w:val="28"/>
          <w:szCs w:val="28"/>
        </w:rPr>
        <w:t>Веневский район</w:t>
      </w:r>
      <w:r w:rsidRPr="00475B20">
        <w:rPr>
          <w:rFonts w:ascii="Times New Roman" w:hAnsi="Times New Roman"/>
          <w:b/>
          <w:sz w:val="28"/>
          <w:szCs w:val="28"/>
        </w:rPr>
        <w:t xml:space="preserve"> на среднесрочный период</w:t>
      </w:r>
    </w:p>
    <w:p w:rsidR="00C753FF" w:rsidRDefault="00C753FF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085443" w:rsidRPr="00085443" w:rsidRDefault="00C753FF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Настоящий Порядок определяет правила разработки (корректировки) прогноза социально-экономического развития муниципального образования </w:t>
      </w:r>
      <w:r w:rsidR="00475B20">
        <w:rPr>
          <w:rFonts w:ascii="Times New Roman" w:hAnsi="Times New Roman" w:cs="Times New Roman"/>
          <w:spacing w:val="2"/>
          <w:sz w:val="28"/>
          <w:szCs w:val="28"/>
        </w:rPr>
        <w:t>Веневский район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на среднесрочный период (далее </w:t>
      </w:r>
      <w:r w:rsidR="00475B20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среднесрочный прогноз).</w:t>
      </w:r>
    </w:p>
    <w:p w:rsidR="00070A88" w:rsidRDefault="00C753FF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. Среднесрочный прогноз разрабатывается ежегодно на три года (очередной финансовый год и плановый период) на основе прогнозов социально-экономического развития Российской Федерации и Тульской области на соответствующий период, с учетом основных направлений бюджетной и налоговой политики муниципального образования </w:t>
      </w:r>
      <w:r>
        <w:rPr>
          <w:rFonts w:ascii="Times New Roman" w:hAnsi="Times New Roman" w:cs="Times New Roman"/>
          <w:spacing w:val="2"/>
          <w:sz w:val="28"/>
          <w:szCs w:val="28"/>
        </w:rPr>
        <w:t>Веневский район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>, стратегии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(концепции)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социально-экономического развития муниципального образования </w:t>
      </w:r>
      <w:r>
        <w:rPr>
          <w:rFonts w:ascii="Times New Roman" w:hAnsi="Times New Roman" w:cs="Times New Roman"/>
          <w:spacing w:val="2"/>
          <w:sz w:val="28"/>
          <w:szCs w:val="28"/>
        </w:rPr>
        <w:t>Веневский район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и данных, представляемых </w:t>
      </w:r>
      <w:r w:rsidR="00093698">
        <w:rPr>
          <w:rFonts w:ascii="Times New Roman" w:hAnsi="Times New Roman" w:cs="Times New Roman"/>
          <w:spacing w:val="2"/>
          <w:sz w:val="28"/>
          <w:szCs w:val="28"/>
        </w:rPr>
        <w:t>структурными подразделениями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pacing w:val="2"/>
          <w:sz w:val="28"/>
          <w:szCs w:val="28"/>
        </w:rPr>
        <w:t>муниципального образования Веневский район</w:t>
      </w:r>
      <w:r w:rsidR="00093698">
        <w:rPr>
          <w:rFonts w:ascii="Times New Roman" w:hAnsi="Times New Roman" w:cs="Times New Roman"/>
          <w:spacing w:val="2"/>
          <w:sz w:val="28"/>
          <w:szCs w:val="28"/>
        </w:rPr>
        <w:t xml:space="preserve"> (далее – администрация), муниципальными учреждениями и иными организациями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="00093698">
        <w:rPr>
          <w:rFonts w:ascii="Times New Roman" w:hAnsi="Times New Roman" w:cs="Times New Roman"/>
          <w:spacing w:val="2"/>
          <w:sz w:val="28"/>
          <w:szCs w:val="28"/>
        </w:rPr>
        <w:t>комитет по экономике, инвестициям и развитию АПК администрации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70A88" w:rsidRDefault="00093698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>. Среднесрочный прогноз разрабатывается ежегодно в соответствии с базовым вариантом прогноза социально-экономического развития Тульской области на соответствующий период.</w:t>
      </w:r>
    </w:p>
    <w:p w:rsidR="00C63A74" w:rsidRDefault="00074387" w:rsidP="00C63A74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4. </w:t>
      </w:r>
      <w:r w:rsidRPr="00085443">
        <w:rPr>
          <w:rFonts w:ascii="Times New Roman" w:hAnsi="Times New Roman" w:cs="Times New Roman"/>
          <w:spacing w:val="2"/>
          <w:sz w:val="28"/>
          <w:szCs w:val="28"/>
        </w:rPr>
        <w:t>Сроки согласования основных показателей среднесрочного прогноза с органами исполнительной власти Тульской области и их представления в министерство экономического развития Тульской области, а также состав основных показателей среднесрочного прогноза определяются в соответствии с методическими рекомендациями министерства экономического развития Тульской области на соответствующий год.</w:t>
      </w:r>
      <w:r w:rsidR="00C63A74" w:rsidRPr="00C63A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C63A74" w:rsidRDefault="00517C99" w:rsidP="00307180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5</w:t>
      </w:r>
      <w:r w:rsidR="00C63A74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. Прогноз социально-экономического развития муниципального образования </w:t>
      </w:r>
      <w:r w:rsidR="00C63A74">
        <w:rPr>
          <w:rFonts w:ascii="Times New Roman" w:hAnsi="Times New Roman" w:cs="Times New Roman"/>
          <w:spacing w:val="2"/>
          <w:sz w:val="28"/>
          <w:szCs w:val="28"/>
        </w:rPr>
        <w:t>Веневский район</w:t>
      </w:r>
      <w:r w:rsidR="00C63A74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на среднесрочный период разрабатывается </w:t>
      </w:r>
      <w:r w:rsidR="00C63A74">
        <w:rPr>
          <w:rFonts w:ascii="Times New Roman" w:hAnsi="Times New Roman" w:cs="Times New Roman"/>
          <w:spacing w:val="2"/>
          <w:sz w:val="28"/>
          <w:szCs w:val="28"/>
        </w:rPr>
        <w:t>комитетом по экономике, инвестициям и развитию АПК</w:t>
      </w:r>
      <w:r w:rsidR="00C63A74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администрации с учетом материалов </w:t>
      </w:r>
      <w:r w:rsidR="00C63A74">
        <w:rPr>
          <w:rFonts w:ascii="Times New Roman" w:hAnsi="Times New Roman" w:cs="Times New Roman"/>
          <w:spacing w:val="2"/>
          <w:sz w:val="28"/>
          <w:szCs w:val="28"/>
        </w:rPr>
        <w:t>структурных подразделений</w:t>
      </w:r>
      <w:r w:rsidR="00C63A74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администрации</w:t>
      </w:r>
      <w:r w:rsidR="00C63A74">
        <w:rPr>
          <w:rFonts w:ascii="Times New Roman" w:hAnsi="Times New Roman" w:cs="Times New Roman"/>
          <w:spacing w:val="2"/>
          <w:sz w:val="28"/>
          <w:szCs w:val="28"/>
        </w:rPr>
        <w:t xml:space="preserve">, муниципальных учреждений, иных организаций </w:t>
      </w:r>
      <w:r w:rsidR="00C63A74" w:rsidRPr="00085443">
        <w:rPr>
          <w:rFonts w:ascii="Times New Roman" w:hAnsi="Times New Roman" w:cs="Times New Roman"/>
          <w:spacing w:val="2"/>
          <w:sz w:val="28"/>
          <w:szCs w:val="28"/>
        </w:rPr>
        <w:t>и методических рекомендаций министерства экономического развития Тульской области</w:t>
      </w:r>
      <w:r w:rsidR="003071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07180" w:rsidRPr="00307180">
        <w:rPr>
          <w:rFonts w:ascii="Times New Roman" w:hAnsi="Times New Roman" w:cs="Times New Roman"/>
          <w:spacing w:val="2"/>
          <w:sz w:val="28"/>
          <w:szCs w:val="28"/>
        </w:rPr>
        <w:t>и выносит</w:t>
      </w:r>
      <w:r w:rsidR="00307180">
        <w:rPr>
          <w:rFonts w:ascii="Times New Roman" w:hAnsi="Times New Roman" w:cs="Times New Roman"/>
          <w:spacing w:val="2"/>
          <w:sz w:val="28"/>
          <w:szCs w:val="28"/>
        </w:rPr>
        <w:t>ся</w:t>
      </w:r>
      <w:r w:rsidR="00307180" w:rsidRPr="00307180">
        <w:rPr>
          <w:rFonts w:ascii="Times New Roman" w:hAnsi="Times New Roman" w:cs="Times New Roman"/>
          <w:spacing w:val="2"/>
          <w:sz w:val="28"/>
          <w:szCs w:val="28"/>
        </w:rPr>
        <w:t xml:space="preserve"> на общественное обсуждение с</w:t>
      </w:r>
      <w:r w:rsidR="003071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07180" w:rsidRPr="00307180">
        <w:rPr>
          <w:rFonts w:ascii="Times New Roman" w:hAnsi="Times New Roman" w:cs="Times New Roman"/>
          <w:spacing w:val="2"/>
          <w:sz w:val="28"/>
          <w:szCs w:val="28"/>
        </w:rPr>
        <w:t>учетом требований законодательства Российской Федерации</w:t>
      </w:r>
      <w:r w:rsidR="00307180">
        <w:rPr>
          <w:rFonts w:ascii="Times New Roman" w:hAnsi="Times New Roman" w:cs="Times New Roman"/>
          <w:spacing w:val="2"/>
          <w:sz w:val="28"/>
          <w:szCs w:val="28"/>
        </w:rPr>
        <w:t>, муниципальных правовых актов.</w:t>
      </w:r>
    </w:p>
    <w:p w:rsidR="007D0C7F" w:rsidRDefault="00093698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Структурные подразделения 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муниципальные учреждения </w:t>
      </w:r>
      <w:r w:rsidR="00A12D10" w:rsidRPr="00085443">
        <w:rPr>
          <w:rFonts w:ascii="Times New Roman" w:hAnsi="Times New Roman" w:cs="Times New Roman"/>
          <w:spacing w:val="2"/>
          <w:sz w:val="28"/>
          <w:szCs w:val="28"/>
        </w:rPr>
        <w:t>по курируемым направлениям</w:t>
      </w:r>
      <w:r w:rsidR="007D0C7F">
        <w:rPr>
          <w:rFonts w:ascii="Times New Roman" w:hAnsi="Times New Roman" w:cs="Times New Roman"/>
          <w:spacing w:val="2"/>
          <w:sz w:val="28"/>
          <w:szCs w:val="28"/>
        </w:rPr>
        <w:t>, главы поселений района (по согласованию)</w:t>
      </w:r>
      <w:r w:rsidR="00A12D10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2D10">
        <w:rPr>
          <w:rFonts w:ascii="Times New Roman" w:hAnsi="Times New Roman" w:cs="Times New Roman"/>
          <w:spacing w:val="2"/>
          <w:sz w:val="28"/>
          <w:szCs w:val="28"/>
        </w:rPr>
        <w:t xml:space="preserve">предоставляют в комитет по экономике, инвестициям и развитию АПК информацию по запросу для анализа и разработки 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>основны</w:t>
      </w:r>
      <w:r w:rsidR="00A12D10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показател</w:t>
      </w:r>
      <w:r w:rsidR="00A12D10">
        <w:rPr>
          <w:rFonts w:ascii="Times New Roman" w:hAnsi="Times New Roman" w:cs="Times New Roman"/>
          <w:spacing w:val="2"/>
          <w:sz w:val="28"/>
          <w:szCs w:val="28"/>
        </w:rPr>
        <w:t>ей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среднесрочного прогноза</w:t>
      </w:r>
      <w:r w:rsidR="00A12D10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7D0C7F" w:rsidRDefault="00A12D10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Комитет по экономике, инвестициям и развитию АПК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в составе и сроки, установленные министерством экономического развития Тульской области</w:t>
      </w:r>
      <w:r w:rsidR="007D0C7F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070A88" w:rsidRDefault="007D0C7F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а) 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>согласовыва</w:t>
      </w:r>
      <w:r w:rsidR="00A12D1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т </w:t>
      </w:r>
      <w:r w:rsidR="00A12D10">
        <w:rPr>
          <w:rFonts w:ascii="Times New Roman" w:hAnsi="Times New Roman" w:cs="Times New Roman"/>
          <w:spacing w:val="2"/>
          <w:sz w:val="28"/>
          <w:szCs w:val="28"/>
        </w:rPr>
        <w:t>разработанные основные показатели</w:t>
      </w:r>
      <w:r w:rsidRPr="007D0C7F">
        <w:t xml:space="preserve"> </w:t>
      </w:r>
      <w:r w:rsidRPr="007D0C7F">
        <w:rPr>
          <w:rFonts w:ascii="Times New Roman" w:hAnsi="Times New Roman" w:cs="Times New Roman"/>
          <w:spacing w:val="2"/>
          <w:sz w:val="28"/>
          <w:szCs w:val="28"/>
        </w:rPr>
        <w:t>среднесрочного прогноза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с соответствующими органами исполнительной власти Тульской области</w:t>
      </w:r>
      <w:r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070A88" w:rsidRDefault="007D0C7F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>)</w:t>
      </w:r>
      <w:r>
        <w:rPr>
          <w:rFonts w:ascii="Times New Roman" w:hAnsi="Times New Roman" w:cs="Times New Roman"/>
          <w:spacing w:val="2"/>
          <w:sz w:val="28"/>
          <w:szCs w:val="28"/>
        </w:rPr>
        <w:t> предоставляет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15A5A">
        <w:rPr>
          <w:rFonts w:ascii="Times New Roman" w:hAnsi="Times New Roman" w:cs="Times New Roman"/>
          <w:spacing w:val="2"/>
          <w:sz w:val="28"/>
          <w:szCs w:val="28"/>
        </w:rPr>
        <w:t xml:space="preserve">в министерство </w:t>
      </w:r>
      <w:r w:rsidR="00B15A5A" w:rsidRPr="00B15A5A">
        <w:rPr>
          <w:rFonts w:ascii="Times New Roman" w:hAnsi="Times New Roman" w:cs="Times New Roman"/>
          <w:spacing w:val="2"/>
          <w:sz w:val="28"/>
          <w:szCs w:val="28"/>
        </w:rPr>
        <w:t xml:space="preserve">экономического развития Тульской области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согласованные 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показатели социально-экономического развития муниципального образования </w:t>
      </w:r>
      <w:r>
        <w:rPr>
          <w:rFonts w:ascii="Times New Roman" w:hAnsi="Times New Roman" w:cs="Times New Roman"/>
          <w:spacing w:val="2"/>
          <w:sz w:val="28"/>
          <w:szCs w:val="28"/>
        </w:rPr>
        <w:t>Веневский район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за два года, предшествующие текущему году, ожидаемую оценку показателей до конца текущего года и их прогнозные значения на три года, следующие за текущим годом;</w:t>
      </w:r>
    </w:p>
    <w:p w:rsidR="00070A88" w:rsidRDefault="007D0C7F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в) </w:t>
      </w:r>
      <w:r w:rsidR="00C63A74">
        <w:rPr>
          <w:rFonts w:ascii="Times New Roman" w:hAnsi="Times New Roman" w:cs="Times New Roman"/>
          <w:spacing w:val="2"/>
          <w:sz w:val="28"/>
          <w:szCs w:val="28"/>
        </w:rPr>
        <w:t xml:space="preserve">предоставляет 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>пояснительную записку, в которой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070A88" w:rsidRDefault="00517C99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. Разработка среднесрочного прогноза осуществляется в сроки, устанавливаемые в соответствующем году правовым актом администрации для разработки проекта бюджета муниципального образования </w:t>
      </w:r>
      <w:r w:rsidR="00074387">
        <w:rPr>
          <w:rFonts w:ascii="Times New Roman" w:hAnsi="Times New Roman" w:cs="Times New Roman"/>
          <w:spacing w:val="2"/>
          <w:sz w:val="28"/>
          <w:szCs w:val="28"/>
        </w:rPr>
        <w:t>Веневский район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70A88" w:rsidRDefault="00517C99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074387">
        <w:rPr>
          <w:rFonts w:ascii="Times New Roman" w:hAnsi="Times New Roman" w:cs="Times New Roman"/>
          <w:spacing w:val="2"/>
          <w:sz w:val="28"/>
          <w:szCs w:val="28"/>
        </w:rPr>
        <w:t>. 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Среднесрочный прогноз одобряется администрацией </w:t>
      </w:r>
      <w:r w:rsidR="00074387">
        <w:rPr>
          <w:rFonts w:ascii="Times New Roman" w:hAnsi="Times New Roman" w:cs="Times New Roman"/>
          <w:spacing w:val="2"/>
          <w:sz w:val="28"/>
          <w:szCs w:val="28"/>
        </w:rPr>
        <w:t>муниципального образования Веневский район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. Подготовку проекта правового акта администрации об одобрении среднесрочного прогноза осуществляет </w:t>
      </w:r>
      <w:r w:rsidR="00074387">
        <w:rPr>
          <w:rFonts w:ascii="Times New Roman" w:hAnsi="Times New Roman" w:cs="Times New Roman"/>
          <w:spacing w:val="2"/>
          <w:sz w:val="28"/>
          <w:szCs w:val="28"/>
        </w:rPr>
        <w:t>комитет по экономике, инвестициям и развитию АПК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администрации.</w:t>
      </w:r>
    </w:p>
    <w:p w:rsidR="00070A88" w:rsidRDefault="00517C99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074387">
        <w:rPr>
          <w:rFonts w:ascii="Times New Roman" w:hAnsi="Times New Roman" w:cs="Times New Roman"/>
          <w:spacing w:val="2"/>
          <w:sz w:val="28"/>
          <w:szCs w:val="28"/>
        </w:rPr>
        <w:t>. 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>Корректировка одобренного среднесрочного прогноза осуществляется в порядке, установленном для его разработки.</w:t>
      </w:r>
    </w:p>
    <w:p w:rsidR="00085443" w:rsidRDefault="00517C99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9. 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 xml:space="preserve">Государственную регистрацию среднесрочного прогноза в федеральном государственном реестре документов стратегического планирования в установленном порядке обеспечивает </w:t>
      </w:r>
      <w:r w:rsidR="00074387">
        <w:rPr>
          <w:rFonts w:ascii="Times New Roman" w:hAnsi="Times New Roman" w:cs="Times New Roman"/>
          <w:spacing w:val="2"/>
          <w:sz w:val="28"/>
          <w:szCs w:val="28"/>
        </w:rPr>
        <w:t>разработчик</w:t>
      </w:r>
      <w:r w:rsidR="00085443" w:rsidRPr="0008544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475B20" w:rsidRPr="00085443" w:rsidRDefault="00475B20" w:rsidP="00070A88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A6B60" w:rsidRPr="00070A88" w:rsidRDefault="002A6B60" w:rsidP="00070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B60" w:rsidRPr="00070A88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C63A74" w:rsidRDefault="00C63A74" w:rsidP="00FF54BD">
      <w:pPr>
        <w:jc w:val="right"/>
      </w:pPr>
    </w:p>
    <w:p w:rsidR="00C63A74" w:rsidRDefault="00C63A74" w:rsidP="00FF54BD">
      <w:pPr>
        <w:jc w:val="right"/>
      </w:pPr>
    </w:p>
    <w:p w:rsidR="00C63A74" w:rsidRDefault="00C63A74" w:rsidP="00FF54BD">
      <w:pPr>
        <w:jc w:val="right"/>
      </w:pPr>
    </w:p>
    <w:p w:rsidR="00C63A74" w:rsidRDefault="00C63A74" w:rsidP="00FF54BD">
      <w:pPr>
        <w:jc w:val="right"/>
      </w:pPr>
    </w:p>
    <w:p w:rsidR="00C63A74" w:rsidRDefault="00C63A74" w:rsidP="00FF54BD">
      <w:pPr>
        <w:jc w:val="right"/>
      </w:pPr>
    </w:p>
    <w:p w:rsidR="00070A88" w:rsidRDefault="00070A88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094C3C" w:rsidRPr="00094C3C" w:rsidRDefault="00094C3C" w:rsidP="00094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C3C">
        <w:rPr>
          <w:rFonts w:ascii="Times New Roman" w:hAnsi="Times New Roman" w:cs="Times New Roman"/>
          <w:sz w:val="28"/>
          <w:szCs w:val="28"/>
        </w:rPr>
        <w:t xml:space="preserve">Список на рассылку </w:t>
      </w:r>
      <w:r w:rsidR="007245EE">
        <w:rPr>
          <w:rFonts w:ascii="Times New Roman" w:hAnsi="Times New Roman" w:cs="Times New Roman"/>
          <w:sz w:val="28"/>
          <w:szCs w:val="28"/>
          <w:u w:val="single"/>
        </w:rPr>
        <w:t>постановл</w:t>
      </w:r>
      <w:r w:rsidRPr="00094C3C">
        <w:rPr>
          <w:rFonts w:ascii="Times New Roman" w:hAnsi="Times New Roman" w:cs="Times New Roman"/>
          <w:sz w:val="28"/>
          <w:szCs w:val="28"/>
          <w:u w:val="single"/>
        </w:rPr>
        <w:t xml:space="preserve">ения </w:t>
      </w:r>
      <w:r w:rsidRPr="00094C3C">
        <w:rPr>
          <w:rFonts w:ascii="Times New Roman" w:hAnsi="Times New Roman" w:cs="Times New Roman"/>
          <w:sz w:val="28"/>
          <w:szCs w:val="28"/>
        </w:rPr>
        <w:t>администрации МО Веневский район</w:t>
      </w:r>
    </w:p>
    <w:p w:rsidR="00094C3C" w:rsidRPr="00094C3C" w:rsidRDefault="00094C3C" w:rsidP="00094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C3C">
        <w:rPr>
          <w:rFonts w:ascii="Times New Roman" w:hAnsi="Times New Roman" w:cs="Times New Roman"/>
          <w:sz w:val="28"/>
          <w:szCs w:val="28"/>
        </w:rPr>
        <w:t>от________________№______</w:t>
      </w:r>
    </w:p>
    <w:p w:rsidR="00094C3C" w:rsidRPr="00094C3C" w:rsidRDefault="00094C3C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A74" w:rsidRDefault="00C63A74" w:rsidP="0009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74">
        <w:rPr>
          <w:rFonts w:ascii="Times New Roman" w:hAnsi="Times New Roman" w:cs="Times New Roman"/>
          <w:b/>
          <w:sz w:val="28"/>
          <w:szCs w:val="28"/>
        </w:rPr>
        <w:t>Об утверждении Порядка разработки (корректировки) прогноза социально-экономического развития муниципального образования Веневский район на среднесрочный период</w:t>
      </w:r>
    </w:p>
    <w:p w:rsidR="00094C3C" w:rsidRPr="00094C3C" w:rsidRDefault="00094C3C" w:rsidP="00094C3C">
      <w:pPr>
        <w:jc w:val="center"/>
        <w:rPr>
          <w:rFonts w:ascii="Times New Roman" w:hAnsi="Times New Roman" w:cs="Times New Roman"/>
        </w:rPr>
      </w:pPr>
      <w:r w:rsidRPr="00094C3C">
        <w:rPr>
          <w:rFonts w:ascii="Times New Roman" w:hAnsi="Times New Roman" w:cs="Times New Roman"/>
          <w:sz w:val="28"/>
          <w:szCs w:val="28"/>
        </w:rPr>
        <w:t xml:space="preserve"> </w:t>
      </w:r>
      <w:r w:rsidRPr="00094C3C">
        <w:rPr>
          <w:rFonts w:ascii="Times New Roman" w:hAnsi="Times New Roman" w:cs="Times New Roman"/>
        </w:rPr>
        <w:t>(название нормативно-правового акта)</w:t>
      </w:r>
    </w:p>
    <w:p w:rsidR="00094C3C" w:rsidRPr="00094C3C" w:rsidRDefault="00094C3C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570"/>
        <w:gridCol w:w="1667"/>
        <w:gridCol w:w="992"/>
        <w:gridCol w:w="1843"/>
      </w:tblGrid>
      <w:tr w:rsidR="00094C3C" w:rsidRPr="00094C3C" w:rsidTr="00210D4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094C3C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C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094C3C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структурного подразделения, органа, организации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094C3C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C3C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руководителя, адрес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094C3C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C3C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экземпляров</w:t>
            </w:r>
          </w:p>
        </w:tc>
      </w:tr>
      <w:tr w:rsidR="00094C3C" w:rsidRPr="00094C3C" w:rsidTr="00210D45">
        <w:trPr>
          <w:trHeight w:val="5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C3C" w:rsidRPr="00094C3C" w:rsidRDefault="002167C6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C3C" w:rsidRPr="002167C6" w:rsidRDefault="00094C3C" w:rsidP="009E67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экономике, инвестициям, развитию АПК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3C" w:rsidRPr="002167C6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6">
              <w:rPr>
                <w:rFonts w:ascii="Times New Roman" w:hAnsi="Times New Roman" w:cs="Times New Roman"/>
                <w:sz w:val="28"/>
                <w:szCs w:val="28"/>
              </w:rPr>
              <w:t>Смирнов</w:t>
            </w:r>
            <w:r w:rsidR="00D24A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2EFD" w:rsidRPr="002167C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094C3C" w:rsidRPr="002167C6" w:rsidRDefault="00094C3C" w:rsidP="00D24A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6">
              <w:rPr>
                <w:rFonts w:ascii="Times New Roman" w:hAnsi="Times New Roman" w:cs="Times New Roman"/>
                <w:sz w:val="28"/>
                <w:szCs w:val="28"/>
              </w:rPr>
              <w:t>Кузина</w:t>
            </w:r>
            <w:r w:rsidR="00A02EFD" w:rsidRPr="002167C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094C3C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C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4C3C" w:rsidRPr="00094C3C" w:rsidTr="00210D45">
        <w:trPr>
          <w:trHeight w:val="70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C" w:rsidRPr="00094C3C" w:rsidRDefault="007245EE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2167C6" w:rsidRDefault="007245EE" w:rsidP="009E67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02EFD">
              <w:rPr>
                <w:rFonts w:ascii="Times New Roman" w:hAnsi="Times New Roman" w:cs="Times New Roman"/>
                <w:sz w:val="28"/>
                <w:szCs w:val="28"/>
              </w:rPr>
              <w:t>инансовое</w:t>
            </w:r>
            <w:r w:rsidR="00A02EFD" w:rsidRPr="00DA7D33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 w:rsidR="00A02E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C" w:rsidRPr="002167C6" w:rsidRDefault="00A02EFD" w:rsidP="00A0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 Н.М</w:t>
            </w:r>
            <w:r w:rsidRPr="00DA7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094C3C" w:rsidRDefault="004E471F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D45" w:rsidRPr="00094C3C" w:rsidTr="00210D45">
        <w:trPr>
          <w:trHeight w:val="70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45" w:rsidRPr="00094C3C" w:rsidRDefault="007245EE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45" w:rsidRPr="002167C6" w:rsidRDefault="00A02EFD" w:rsidP="009E67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5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7D33">
              <w:rPr>
                <w:rFonts w:ascii="Times New Roman" w:hAnsi="Times New Roman" w:cs="Times New Roman"/>
                <w:sz w:val="28"/>
                <w:szCs w:val="28"/>
              </w:rPr>
              <w:t xml:space="preserve">тдел по </w:t>
            </w:r>
            <w:r w:rsidR="0012665C">
              <w:rPr>
                <w:rFonts w:ascii="Times New Roman" w:hAnsi="Times New Roman" w:cs="Times New Roman"/>
                <w:sz w:val="28"/>
                <w:szCs w:val="28"/>
              </w:rPr>
              <w:t>правовой работе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45" w:rsidRPr="002167C6" w:rsidRDefault="0012665C" w:rsidP="00A0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С.Б.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45" w:rsidRPr="00094C3C" w:rsidRDefault="004E471F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46B4" w:rsidRPr="00094C3C" w:rsidTr="00210D45">
        <w:trPr>
          <w:trHeight w:val="70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B4" w:rsidRDefault="006146B4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B4" w:rsidRPr="00DA7D33" w:rsidRDefault="006146B4" w:rsidP="009E67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Веневского района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B4" w:rsidRDefault="006146B4" w:rsidP="00A0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Жиляков В.Н.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B4" w:rsidRDefault="006146B4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46B4" w:rsidRPr="00094C3C" w:rsidTr="00210D45">
        <w:trPr>
          <w:trHeight w:val="70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B4" w:rsidRDefault="006146B4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B4" w:rsidRPr="00DA7D33" w:rsidRDefault="009E67DE" w:rsidP="009E67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13EC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13EC">
              <w:rPr>
                <w:rFonts w:ascii="Times New Roman" w:hAnsi="Times New Roman" w:cs="Times New Roman"/>
                <w:sz w:val="28"/>
                <w:szCs w:val="28"/>
              </w:rPr>
              <w:t xml:space="preserve"> по МСУ и информационным технологиям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B4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Веневский район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B4" w:rsidRDefault="006146B4" w:rsidP="00A0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B4" w:rsidRDefault="006146B4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46B4" w:rsidRPr="00094C3C" w:rsidTr="00210D45">
        <w:trPr>
          <w:trHeight w:val="70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B4" w:rsidRDefault="006146B4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B4" w:rsidRPr="00DA7D33" w:rsidRDefault="006146B4" w:rsidP="009E67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«Вести Веневского района»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B4" w:rsidRDefault="006146B4" w:rsidP="00A0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Лапаревич В.Н.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6B4" w:rsidRDefault="006146B4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C3C" w:rsidRPr="00094C3C" w:rsidTr="007245EE">
        <w:trPr>
          <w:trHeight w:val="45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C" w:rsidRPr="00094C3C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2167C6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094C3C" w:rsidRDefault="00155763" w:rsidP="007245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4C3C" w:rsidRPr="00094C3C" w:rsidTr="00210D45"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C3C" w:rsidRPr="00094C3C" w:rsidRDefault="00094C3C" w:rsidP="002214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3C" w:rsidRPr="00094C3C" w:rsidRDefault="00094C3C" w:rsidP="00221467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3C" w:rsidRPr="00094C3C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C3C">
              <w:rPr>
                <w:rFonts w:ascii="Times New Roman" w:hAnsi="Times New Roman" w:cs="Times New Roman"/>
                <w:sz w:val="28"/>
                <w:szCs w:val="28"/>
              </w:rPr>
              <w:t>______________________                                                                                   (Подпись)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C3C" w:rsidRPr="00094C3C" w:rsidRDefault="00094C3C" w:rsidP="002214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3C" w:rsidRPr="00094C3C" w:rsidRDefault="00094C3C" w:rsidP="002214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3C" w:rsidRPr="00094C3C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94C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Кузина С.В.</w:t>
            </w:r>
          </w:p>
          <w:p w:rsidR="00094C3C" w:rsidRPr="004E471F" w:rsidRDefault="00094C3C" w:rsidP="00221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71F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094C3C" w:rsidRPr="00094C3C" w:rsidRDefault="00094C3C" w:rsidP="00094C3C">
      <w:pPr>
        <w:rPr>
          <w:rFonts w:ascii="Times New Roman" w:hAnsi="Times New Roman" w:cs="Times New Roman"/>
          <w:sz w:val="28"/>
          <w:szCs w:val="28"/>
        </w:rPr>
      </w:pPr>
    </w:p>
    <w:p w:rsidR="00094C3C" w:rsidRPr="00094C3C" w:rsidRDefault="00094C3C" w:rsidP="00094C3C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094C3C" w:rsidRPr="00094C3C" w:rsidRDefault="00094C3C" w:rsidP="00094C3C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094C3C" w:rsidRPr="00094C3C" w:rsidRDefault="00094C3C" w:rsidP="00094C3C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094C3C" w:rsidRPr="00FF54BD" w:rsidRDefault="00094C3C" w:rsidP="00FF54BD">
      <w:pPr>
        <w:jc w:val="right"/>
      </w:pPr>
    </w:p>
    <w:sectPr w:rsidR="00094C3C" w:rsidRPr="00FF54BD" w:rsidSect="000F1C34">
      <w:pgSz w:w="11906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71" w:rsidRDefault="00056D71" w:rsidP="00742BE1">
      <w:r>
        <w:separator/>
      </w:r>
    </w:p>
  </w:endnote>
  <w:endnote w:type="continuationSeparator" w:id="0">
    <w:p w:rsidR="00056D71" w:rsidRDefault="00056D71" w:rsidP="0074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71" w:rsidRDefault="00056D71" w:rsidP="00742BE1">
      <w:r>
        <w:separator/>
      </w:r>
    </w:p>
  </w:footnote>
  <w:footnote w:type="continuationSeparator" w:id="0">
    <w:p w:rsidR="00056D71" w:rsidRDefault="00056D71" w:rsidP="00742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DC628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18A521E6"/>
    <w:multiLevelType w:val="hybridMultilevel"/>
    <w:tmpl w:val="AB509998"/>
    <w:lvl w:ilvl="0" w:tplc="A00C83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0B30FB4"/>
    <w:multiLevelType w:val="hybridMultilevel"/>
    <w:tmpl w:val="DC10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96778"/>
    <w:multiLevelType w:val="multilevel"/>
    <w:tmpl w:val="9AD08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72962B45"/>
    <w:multiLevelType w:val="hybridMultilevel"/>
    <w:tmpl w:val="83B2E3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BC"/>
    <w:rsid w:val="00035298"/>
    <w:rsid w:val="000500D7"/>
    <w:rsid w:val="000530F8"/>
    <w:rsid w:val="00056855"/>
    <w:rsid w:val="00056D71"/>
    <w:rsid w:val="00070A88"/>
    <w:rsid w:val="00074387"/>
    <w:rsid w:val="0007721E"/>
    <w:rsid w:val="00085443"/>
    <w:rsid w:val="00087069"/>
    <w:rsid w:val="00091B3D"/>
    <w:rsid w:val="00093511"/>
    <w:rsid w:val="00093698"/>
    <w:rsid w:val="00094C3C"/>
    <w:rsid w:val="00096BB4"/>
    <w:rsid w:val="000A728E"/>
    <w:rsid w:val="000D08E6"/>
    <w:rsid w:val="000D36D1"/>
    <w:rsid w:val="000F0F03"/>
    <w:rsid w:val="000F1C34"/>
    <w:rsid w:val="001023C7"/>
    <w:rsid w:val="0011738A"/>
    <w:rsid w:val="0012339E"/>
    <w:rsid w:val="0012665C"/>
    <w:rsid w:val="00134F24"/>
    <w:rsid w:val="00135E35"/>
    <w:rsid w:val="00155049"/>
    <w:rsid w:val="00155763"/>
    <w:rsid w:val="0018070C"/>
    <w:rsid w:val="00193334"/>
    <w:rsid w:val="00197BAC"/>
    <w:rsid w:val="001B0334"/>
    <w:rsid w:val="001C2151"/>
    <w:rsid w:val="001C4335"/>
    <w:rsid w:val="001D6C38"/>
    <w:rsid w:val="001D7F79"/>
    <w:rsid w:val="001E4DB1"/>
    <w:rsid w:val="0020368D"/>
    <w:rsid w:val="00210D45"/>
    <w:rsid w:val="002167C6"/>
    <w:rsid w:val="00221467"/>
    <w:rsid w:val="00237DF6"/>
    <w:rsid w:val="002568DA"/>
    <w:rsid w:val="00256C5E"/>
    <w:rsid w:val="00266873"/>
    <w:rsid w:val="00270A7E"/>
    <w:rsid w:val="00291DC4"/>
    <w:rsid w:val="00296034"/>
    <w:rsid w:val="002A6B60"/>
    <w:rsid w:val="002B0EFA"/>
    <w:rsid w:val="002C25C2"/>
    <w:rsid w:val="002D49A9"/>
    <w:rsid w:val="002D57AD"/>
    <w:rsid w:val="002F3BBD"/>
    <w:rsid w:val="00307180"/>
    <w:rsid w:val="0033093F"/>
    <w:rsid w:val="00346F23"/>
    <w:rsid w:val="003516FE"/>
    <w:rsid w:val="0036055B"/>
    <w:rsid w:val="003611E8"/>
    <w:rsid w:val="003765D2"/>
    <w:rsid w:val="00383F8C"/>
    <w:rsid w:val="00392DFB"/>
    <w:rsid w:val="003A6FEF"/>
    <w:rsid w:val="003B4BCF"/>
    <w:rsid w:val="003C5F87"/>
    <w:rsid w:val="003D5C59"/>
    <w:rsid w:val="003F3BF3"/>
    <w:rsid w:val="004147F4"/>
    <w:rsid w:val="004238DE"/>
    <w:rsid w:val="004357E7"/>
    <w:rsid w:val="00451938"/>
    <w:rsid w:val="0047174C"/>
    <w:rsid w:val="00475B20"/>
    <w:rsid w:val="00491145"/>
    <w:rsid w:val="00497AB4"/>
    <w:rsid w:val="004B3C80"/>
    <w:rsid w:val="004B4E57"/>
    <w:rsid w:val="004C4303"/>
    <w:rsid w:val="004C7B4E"/>
    <w:rsid w:val="004E2D4D"/>
    <w:rsid w:val="004E471F"/>
    <w:rsid w:val="005015F1"/>
    <w:rsid w:val="00517C99"/>
    <w:rsid w:val="00522C02"/>
    <w:rsid w:val="00532A69"/>
    <w:rsid w:val="0053433A"/>
    <w:rsid w:val="0055227B"/>
    <w:rsid w:val="00583ADF"/>
    <w:rsid w:val="00590AF3"/>
    <w:rsid w:val="005A011A"/>
    <w:rsid w:val="005A46D9"/>
    <w:rsid w:val="005D0E5D"/>
    <w:rsid w:val="005E3C55"/>
    <w:rsid w:val="00601658"/>
    <w:rsid w:val="00601CB7"/>
    <w:rsid w:val="006041AC"/>
    <w:rsid w:val="0060479F"/>
    <w:rsid w:val="0060708C"/>
    <w:rsid w:val="00614032"/>
    <w:rsid w:val="006146B4"/>
    <w:rsid w:val="006240D6"/>
    <w:rsid w:val="00637CDC"/>
    <w:rsid w:val="006422F8"/>
    <w:rsid w:val="00642D77"/>
    <w:rsid w:val="00654121"/>
    <w:rsid w:val="006B0464"/>
    <w:rsid w:val="006B1A21"/>
    <w:rsid w:val="006B793F"/>
    <w:rsid w:val="006E5DBC"/>
    <w:rsid w:val="00700D5A"/>
    <w:rsid w:val="007245EE"/>
    <w:rsid w:val="00735146"/>
    <w:rsid w:val="00742BE1"/>
    <w:rsid w:val="00752E3F"/>
    <w:rsid w:val="00754FE6"/>
    <w:rsid w:val="00755F71"/>
    <w:rsid w:val="00770744"/>
    <w:rsid w:val="0077572C"/>
    <w:rsid w:val="007811E6"/>
    <w:rsid w:val="00782ABD"/>
    <w:rsid w:val="007963F1"/>
    <w:rsid w:val="007D0C7F"/>
    <w:rsid w:val="007F1381"/>
    <w:rsid w:val="00824276"/>
    <w:rsid w:val="00833437"/>
    <w:rsid w:val="00836F70"/>
    <w:rsid w:val="008518E6"/>
    <w:rsid w:val="00873E17"/>
    <w:rsid w:val="008901B8"/>
    <w:rsid w:val="00891120"/>
    <w:rsid w:val="00893CE4"/>
    <w:rsid w:val="008A018B"/>
    <w:rsid w:val="008A65A4"/>
    <w:rsid w:val="008B06CD"/>
    <w:rsid w:val="008C0ECF"/>
    <w:rsid w:val="008C741C"/>
    <w:rsid w:val="008D2282"/>
    <w:rsid w:val="008D4A50"/>
    <w:rsid w:val="008E05C1"/>
    <w:rsid w:val="008F206D"/>
    <w:rsid w:val="008F6C03"/>
    <w:rsid w:val="0090564D"/>
    <w:rsid w:val="00906D6E"/>
    <w:rsid w:val="00925205"/>
    <w:rsid w:val="00930698"/>
    <w:rsid w:val="0094766D"/>
    <w:rsid w:val="00956890"/>
    <w:rsid w:val="00960D89"/>
    <w:rsid w:val="0097313B"/>
    <w:rsid w:val="0097602F"/>
    <w:rsid w:val="009A590A"/>
    <w:rsid w:val="009C4ACA"/>
    <w:rsid w:val="009E67DE"/>
    <w:rsid w:val="00A02EFD"/>
    <w:rsid w:val="00A12D10"/>
    <w:rsid w:val="00A24C90"/>
    <w:rsid w:val="00A32479"/>
    <w:rsid w:val="00A3631B"/>
    <w:rsid w:val="00A36CC5"/>
    <w:rsid w:val="00A42C9D"/>
    <w:rsid w:val="00A55CAE"/>
    <w:rsid w:val="00A62CFA"/>
    <w:rsid w:val="00A725F5"/>
    <w:rsid w:val="00A8204B"/>
    <w:rsid w:val="00AA6D03"/>
    <w:rsid w:val="00AB0A8D"/>
    <w:rsid w:val="00AB0C25"/>
    <w:rsid w:val="00AB2563"/>
    <w:rsid w:val="00AB7715"/>
    <w:rsid w:val="00AE75C7"/>
    <w:rsid w:val="00AF3DFD"/>
    <w:rsid w:val="00B15A5A"/>
    <w:rsid w:val="00B1679B"/>
    <w:rsid w:val="00B23684"/>
    <w:rsid w:val="00B30E9C"/>
    <w:rsid w:val="00B53F56"/>
    <w:rsid w:val="00B5711B"/>
    <w:rsid w:val="00B8604C"/>
    <w:rsid w:val="00BB05E8"/>
    <w:rsid w:val="00BE1CC0"/>
    <w:rsid w:val="00C213E3"/>
    <w:rsid w:val="00C21C9A"/>
    <w:rsid w:val="00C22DC5"/>
    <w:rsid w:val="00C3759A"/>
    <w:rsid w:val="00C5388B"/>
    <w:rsid w:val="00C53A79"/>
    <w:rsid w:val="00C63A74"/>
    <w:rsid w:val="00C753FF"/>
    <w:rsid w:val="00CA4C60"/>
    <w:rsid w:val="00CA52C7"/>
    <w:rsid w:val="00CB0085"/>
    <w:rsid w:val="00CB054E"/>
    <w:rsid w:val="00CB2FB8"/>
    <w:rsid w:val="00CB3850"/>
    <w:rsid w:val="00CD0EBC"/>
    <w:rsid w:val="00CE5964"/>
    <w:rsid w:val="00CF5167"/>
    <w:rsid w:val="00D03E82"/>
    <w:rsid w:val="00D24ACE"/>
    <w:rsid w:val="00D5182B"/>
    <w:rsid w:val="00D65226"/>
    <w:rsid w:val="00D667EB"/>
    <w:rsid w:val="00D67DFE"/>
    <w:rsid w:val="00D908A1"/>
    <w:rsid w:val="00D92B67"/>
    <w:rsid w:val="00D97B68"/>
    <w:rsid w:val="00DA7D33"/>
    <w:rsid w:val="00DF3D8D"/>
    <w:rsid w:val="00E01392"/>
    <w:rsid w:val="00E07130"/>
    <w:rsid w:val="00E07968"/>
    <w:rsid w:val="00E3214A"/>
    <w:rsid w:val="00E458E0"/>
    <w:rsid w:val="00E4790C"/>
    <w:rsid w:val="00E756B5"/>
    <w:rsid w:val="00E7736A"/>
    <w:rsid w:val="00E8311F"/>
    <w:rsid w:val="00EA4894"/>
    <w:rsid w:val="00EA4E9F"/>
    <w:rsid w:val="00EB08DC"/>
    <w:rsid w:val="00EC6A52"/>
    <w:rsid w:val="00EE0BDB"/>
    <w:rsid w:val="00EE52FF"/>
    <w:rsid w:val="00F073AE"/>
    <w:rsid w:val="00F144F5"/>
    <w:rsid w:val="00F14F2E"/>
    <w:rsid w:val="00F25237"/>
    <w:rsid w:val="00F3443C"/>
    <w:rsid w:val="00F4091F"/>
    <w:rsid w:val="00F47011"/>
    <w:rsid w:val="00F51F61"/>
    <w:rsid w:val="00F61586"/>
    <w:rsid w:val="00F61E7E"/>
    <w:rsid w:val="00F64CF3"/>
    <w:rsid w:val="00F86897"/>
    <w:rsid w:val="00FB5A7F"/>
    <w:rsid w:val="00FC6CAF"/>
    <w:rsid w:val="00FD205D"/>
    <w:rsid w:val="00FD499A"/>
    <w:rsid w:val="00FE3B02"/>
    <w:rsid w:val="00FE54B9"/>
    <w:rsid w:val="00FF0B47"/>
    <w:rsid w:val="00FF54BD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4805C-7089-4F64-A417-BB3068A9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4">
    <w:name w:val="heading 4"/>
    <w:basedOn w:val="a"/>
    <w:link w:val="40"/>
    <w:uiPriority w:val="9"/>
    <w:qFormat/>
    <w:rsid w:val="00475B20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0EB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D0EBC"/>
    <w:pPr>
      <w:jc w:val="both"/>
    </w:pPr>
  </w:style>
  <w:style w:type="paragraph" w:styleId="a4">
    <w:name w:val="Body Text Indent"/>
    <w:basedOn w:val="a"/>
    <w:link w:val="a5"/>
    <w:uiPriority w:val="99"/>
    <w:semiHidden/>
    <w:rsid w:val="00CD0EBC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096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rsid w:val="0097313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7313B"/>
    <w:pPr>
      <w:shd w:val="clear" w:color="auto" w:fill="FFFFFF"/>
      <w:autoSpaceDE/>
      <w:autoSpaceDN/>
      <w:adjustRightInd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9731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rsid w:val="0097313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9">
    <w:name w:val="Основной текст + Курсив"/>
    <w:aliases w:val="Интервал 0 pt2"/>
    <w:basedOn w:val="11"/>
    <w:uiPriority w:val="99"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71">
    <w:name w:val="Основной текст (7)1"/>
    <w:basedOn w:val="a"/>
    <w:link w:val="7"/>
    <w:uiPriority w:val="99"/>
    <w:rsid w:val="0097313B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36055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6055B"/>
    <w:pPr>
      <w:shd w:val="clear" w:color="auto" w:fill="FFFFFF"/>
      <w:autoSpaceDE/>
      <w:autoSpaceDN/>
      <w:adjustRightInd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56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6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62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094C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094C3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A46D9"/>
  </w:style>
  <w:style w:type="paragraph" w:styleId="af">
    <w:name w:val="header"/>
    <w:basedOn w:val="a"/>
    <w:link w:val="af0"/>
    <w:rsid w:val="0049114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color w:val="000000"/>
    </w:rPr>
  </w:style>
  <w:style w:type="character" w:customStyle="1" w:styleId="af0">
    <w:name w:val="Верхний колонтитул Знак"/>
    <w:basedOn w:val="a0"/>
    <w:link w:val="af"/>
    <w:rsid w:val="0049114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491145"/>
  </w:style>
  <w:style w:type="paragraph" w:styleId="af1">
    <w:name w:val="footer"/>
    <w:basedOn w:val="a"/>
    <w:link w:val="af2"/>
    <w:uiPriority w:val="99"/>
    <w:unhideWhenUsed/>
    <w:rsid w:val="00742B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42B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B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75B20"/>
  </w:style>
  <w:style w:type="numbering" w:customStyle="1" w:styleId="110">
    <w:name w:val="Нет списка11"/>
    <w:next w:val="a2"/>
    <w:uiPriority w:val="99"/>
    <w:semiHidden/>
    <w:unhideWhenUsed/>
    <w:rsid w:val="00475B20"/>
  </w:style>
  <w:style w:type="paragraph" w:customStyle="1" w:styleId="headertext">
    <w:name w:val="headertext"/>
    <w:basedOn w:val="a"/>
    <w:rsid w:val="00475B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475B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475B2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75B20"/>
    <w:rPr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475B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DA1C-5C98-4165-AD5F-153F75BA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2018-04-12T11:26:00Z</cp:lastPrinted>
  <dcterms:created xsi:type="dcterms:W3CDTF">2018-07-24T07:50:00Z</dcterms:created>
  <dcterms:modified xsi:type="dcterms:W3CDTF">2018-07-24T07:50:00Z</dcterms:modified>
</cp:coreProperties>
</file>