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4785" w:type="dxa"/>
            <w:vAlign w:val="center"/>
            <w:hideMark/>
          </w:tcPr>
          <w:p w:rsidR="000815CE" w:rsidRDefault="000815CE" w:rsidP="00DE1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DE1FC3">
              <w:rPr>
                <w:rFonts w:ascii="Times New Roman" w:hAnsi="Times New Roman"/>
                <w:b/>
                <w:sz w:val="28"/>
                <w:szCs w:val="28"/>
              </w:rPr>
              <w:t>22.08.2013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vAlign w:val="center"/>
            <w:hideMark/>
          </w:tcPr>
          <w:p w:rsidR="000815CE" w:rsidRDefault="000815CE" w:rsidP="00DE1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DE1FC3">
              <w:rPr>
                <w:rFonts w:ascii="Times New Roman" w:hAnsi="Times New Roman"/>
                <w:b/>
                <w:sz w:val="28"/>
                <w:szCs w:val="28"/>
              </w:rPr>
              <w:t>1215</w:t>
            </w:r>
          </w:p>
        </w:tc>
      </w:tr>
    </w:tbl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7E0947" w:rsidP="00602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7E0947">
        <w:rPr>
          <w:rFonts w:ascii="Times New Roman" w:hAnsi="Times New Roman"/>
          <w:b/>
          <w:sz w:val="28"/>
          <w:szCs w:val="28"/>
        </w:rPr>
        <w:t xml:space="preserve"> подготовке документации по планировке территории</w:t>
      </w:r>
      <w:r>
        <w:rPr>
          <w:rFonts w:ascii="Times New Roman" w:hAnsi="Times New Roman"/>
          <w:b/>
          <w:sz w:val="28"/>
          <w:szCs w:val="28"/>
        </w:rPr>
        <w:t xml:space="preserve"> в границах муниципального образования </w:t>
      </w:r>
      <w:proofErr w:type="spellStart"/>
      <w:r w:rsidR="00130707">
        <w:rPr>
          <w:rFonts w:ascii="Times New Roman" w:hAnsi="Times New Roman"/>
          <w:b/>
          <w:sz w:val="28"/>
          <w:szCs w:val="28"/>
        </w:rPr>
        <w:t>Озерен</w:t>
      </w:r>
      <w:r>
        <w:rPr>
          <w:rFonts w:ascii="Times New Roman" w:hAnsi="Times New Roman"/>
          <w:b/>
          <w:sz w:val="28"/>
          <w:szCs w:val="28"/>
        </w:rPr>
        <w:t>ское</w:t>
      </w:r>
      <w:proofErr w:type="spellEnd"/>
      <w:r w:rsidR="00DE1F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815CE" w:rsidRDefault="000815CE" w:rsidP="00081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11B1" w:rsidRPr="000111B1" w:rsidRDefault="000111B1" w:rsidP="000111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На основании </w:t>
      </w:r>
      <w:r w:rsidR="00602E7B">
        <w:rPr>
          <w:rFonts w:ascii="Times New Roman" w:hAnsi="Times New Roman"/>
          <w:sz w:val="28"/>
          <w:szCs w:val="28"/>
        </w:rPr>
        <w:t xml:space="preserve">ст. </w:t>
      </w:r>
      <w:r w:rsidR="007E0947">
        <w:rPr>
          <w:rFonts w:ascii="Times New Roman" w:hAnsi="Times New Roman"/>
          <w:sz w:val="28"/>
          <w:szCs w:val="28"/>
        </w:rPr>
        <w:t>42, 43, 45, 46</w:t>
      </w:r>
      <w:r w:rsidR="00602E7B">
        <w:rPr>
          <w:rFonts w:ascii="Times New Roman" w:hAnsi="Times New Roman"/>
          <w:sz w:val="28"/>
          <w:szCs w:val="28"/>
        </w:rPr>
        <w:t xml:space="preserve"> Градостроительного кодекса РФ, </w:t>
      </w:r>
      <w:r w:rsidRPr="000111B1">
        <w:rPr>
          <w:rFonts w:ascii="Times New Roman" w:hAnsi="Times New Roman"/>
          <w:sz w:val="28"/>
          <w:szCs w:val="28"/>
        </w:rPr>
        <w:t>Устава муниципального образования Веневский район,</w:t>
      </w:r>
      <w:r w:rsidR="007E0947" w:rsidRPr="007E0947">
        <w:rPr>
          <w:rFonts w:ascii="Times New Roman" w:hAnsi="Times New Roman"/>
          <w:sz w:val="28"/>
          <w:szCs w:val="28"/>
        </w:rPr>
        <w:t xml:space="preserve">соглашения  между муниципальным образованием </w:t>
      </w:r>
      <w:proofErr w:type="spellStart"/>
      <w:r w:rsidR="00130707">
        <w:rPr>
          <w:rFonts w:ascii="Times New Roman" w:hAnsi="Times New Roman"/>
          <w:sz w:val="28"/>
          <w:szCs w:val="28"/>
        </w:rPr>
        <w:t>Озерен</w:t>
      </w:r>
      <w:r w:rsidR="007E0947" w:rsidRPr="007E0947">
        <w:rPr>
          <w:rFonts w:ascii="Times New Roman" w:hAnsi="Times New Roman"/>
          <w:sz w:val="28"/>
          <w:szCs w:val="28"/>
        </w:rPr>
        <w:t>скоеВеневского</w:t>
      </w:r>
      <w:proofErr w:type="spellEnd"/>
      <w:r w:rsidR="007E0947" w:rsidRPr="007E0947">
        <w:rPr>
          <w:rFonts w:ascii="Times New Roman" w:hAnsi="Times New Roman"/>
          <w:sz w:val="28"/>
          <w:szCs w:val="28"/>
        </w:rPr>
        <w:t xml:space="preserve"> района и муниципальным образованием Веневский район о передаче осуществления части полномочий на 2013 г. № </w:t>
      </w:r>
      <w:r w:rsidR="00130707">
        <w:rPr>
          <w:rFonts w:ascii="Times New Roman" w:hAnsi="Times New Roman"/>
          <w:sz w:val="28"/>
          <w:szCs w:val="28"/>
        </w:rPr>
        <w:t>1</w:t>
      </w:r>
      <w:r w:rsidR="007E0947" w:rsidRPr="007E0947">
        <w:rPr>
          <w:rFonts w:ascii="Times New Roman" w:hAnsi="Times New Roman"/>
          <w:sz w:val="28"/>
          <w:szCs w:val="28"/>
        </w:rPr>
        <w:t xml:space="preserve"> от </w:t>
      </w:r>
      <w:r w:rsidR="00130707">
        <w:rPr>
          <w:rFonts w:ascii="Times New Roman" w:hAnsi="Times New Roman"/>
          <w:sz w:val="28"/>
          <w:szCs w:val="28"/>
        </w:rPr>
        <w:t>30</w:t>
      </w:r>
      <w:r w:rsidR="007E0947" w:rsidRPr="007E0947">
        <w:rPr>
          <w:rFonts w:ascii="Times New Roman" w:hAnsi="Times New Roman"/>
          <w:sz w:val="28"/>
          <w:szCs w:val="28"/>
        </w:rPr>
        <w:t>.</w:t>
      </w:r>
      <w:r w:rsidR="00130707">
        <w:rPr>
          <w:rFonts w:ascii="Times New Roman" w:hAnsi="Times New Roman"/>
          <w:sz w:val="28"/>
          <w:szCs w:val="28"/>
        </w:rPr>
        <w:t>10</w:t>
      </w:r>
      <w:r w:rsidR="007E0947" w:rsidRPr="007E0947">
        <w:rPr>
          <w:rFonts w:ascii="Times New Roman" w:hAnsi="Times New Roman"/>
          <w:sz w:val="28"/>
          <w:szCs w:val="28"/>
        </w:rPr>
        <w:t>.201</w:t>
      </w:r>
      <w:r w:rsidR="00130707">
        <w:rPr>
          <w:rFonts w:ascii="Times New Roman" w:hAnsi="Times New Roman"/>
          <w:sz w:val="28"/>
          <w:szCs w:val="28"/>
        </w:rPr>
        <w:t>2</w:t>
      </w:r>
      <w:r w:rsidR="007E0947" w:rsidRPr="007E0947">
        <w:rPr>
          <w:rFonts w:ascii="Times New Roman" w:hAnsi="Times New Roman"/>
          <w:sz w:val="28"/>
          <w:szCs w:val="28"/>
        </w:rPr>
        <w:t xml:space="preserve"> г., </w:t>
      </w:r>
      <w:r w:rsidRPr="000111B1"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 ПОСТАНОВЛЯЕТ:</w:t>
      </w:r>
    </w:p>
    <w:p w:rsidR="007E0947" w:rsidRDefault="007E0947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E0947">
        <w:rPr>
          <w:rFonts w:ascii="Times New Roman" w:hAnsi="Times New Roman"/>
          <w:sz w:val="28"/>
          <w:szCs w:val="28"/>
        </w:rPr>
        <w:t xml:space="preserve">Разрешить </w:t>
      </w:r>
      <w:proofErr w:type="spellStart"/>
      <w:r w:rsidR="00130707">
        <w:rPr>
          <w:rFonts w:ascii="Times New Roman" w:hAnsi="Times New Roman"/>
          <w:sz w:val="28"/>
          <w:szCs w:val="28"/>
        </w:rPr>
        <w:t>Аветисяну</w:t>
      </w:r>
      <w:proofErr w:type="spellEnd"/>
      <w:r w:rsidR="00130707">
        <w:rPr>
          <w:rFonts w:ascii="Times New Roman" w:hAnsi="Times New Roman"/>
          <w:sz w:val="28"/>
          <w:szCs w:val="28"/>
        </w:rPr>
        <w:t xml:space="preserve"> М.Ж</w:t>
      </w:r>
      <w:r w:rsidR="00AE13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подготовку документации по планировке территории под </w:t>
      </w:r>
      <w:r w:rsidR="00AE1361">
        <w:rPr>
          <w:rFonts w:ascii="Times New Roman" w:hAnsi="Times New Roman"/>
          <w:sz w:val="28"/>
          <w:szCs w:val="28"/>
        </w:rPr>
        <w:t>строительство</w:t>
      </w:r>
      <w:r>
        <w:rPr>
          <w:rFonts w:ascii="Times New Roman" w:hAnsi="Times New Roman"/>
          <w:sz w:val="28"/>
          <w:szCs w:val="28"/>
        </w:rPr>
        <w:t xml:space="preserve"> линейного объекта</w:t>
      </w:r>
      <w:r w:rsidRPr="007E0947">
        <w:rPr>
          <w:rFonts w:ascii="Times New Roman" w:hAnsi="Times New Roman"/>
          <w:sz w:val="28"/>
          <w:szCs w:val="28"/>
        </w:rPr>
        <w:t>: «</w:t>
      </w:r>
      <w:r w:rsidR="00130707">
        <w:rPr>
          <w:rFonts w:ascii="Times New Roman" w:hAnsi="Times New Roman"/>
          <w:sz w:val="28"/>
          <w:szCs w:val="28"/>
        </w:rPr>
        <w:t xml:space="preserve">Газоснабжение производственно-складского комплекса по адресу: Тульская область, Веневский район, с. </w:t>
      </w:r>
      <w:proofErr w:type="spellStart"/>
      <w:r w:rsidR="00130707">
        <w:rPr>
          <w:rFonts w:ascii="Times New Roman" w:hAnsi="Times New Roman"/>
          <w:sz w:val="28"/>
          <w:szCs w:val="28"/>
        </w:rPr>
        <w:t>Урусово</w:t>
      </w:r>
      <w:proofErr w:type="spellEnd"/>
      <w:r w:rsidRPr="007E0947">
        <w:rPr>
          <w:rFonts w:ascii="Times New Roman" w:hAnsi="Times New Roman"/>
          <w:sz w:val="28"/>
          <w:szCs w:val="28"/>
        </w:rPr>
        <w:t>».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>2. Сектору по архитектуре и строительству администрации муниципального образования Веневский район (Левина О.А.) обнародовать настоящее постановление, опубликовать информационное сообщение в газете «Красное знамя».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3. Сектору информационных технологий комитета по развитию местного самоуправления и управлению аппаратом  администрации муниципального образования </w:t>
      </w:r>
      <w:proofErr w:type="spellStart"/>
      <w:r w:rsidRPr="000111B1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0111B1">
        <w:rPr>
          <w:rFonts w:ascii="Times New Roman" w:hAnsi="Times New Roman"/>
          <w:sz w:val="28"/>
          <w:szCs w:val="28"/>
        </w:rPr>
        <w:t xml:space="preserve"> район (</w:t>
      </w:r>
      <w:proofErr w:type="spellStart"/>
      <w:r w:rsidR="00701B75">
        <w:rPr>
          <w:rFonts w:ascii="Times New Roman" w:hAnsi="Times New Roman"/>
          <w:sz w:val="28"/>
          <w:szCs w:val="28"/>
        </w:rPr>
        <w:t>Шутяев</w:t>
      </w:r>
      <w:proofErr w:type="spellEnd"/>
      <w:r w:rsidR="00701B75">
        <w:rPr>
          <w:rFonts w:ascii="Times New Roman" w:hAnsi="Times New Roman"/>
          <w:sz w:val="28"/>
          <w:szCs w:val="28"/>
        </w:rPr>
        <w:t xml:space="preserve"> С.А.</w:t>
      </w:r>
      <w:r w:rsidRPr="000111B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0111B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111B1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муниципального образования Веневский район.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111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111B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</w:t>
      </w:r>
      <w:r w:rsidR="00905AEF">
        <w:rPr>
          <w:rFonts w:ascii="Times New Roman" w:hAnsi="Times New Roman"/>
          <w:sz w:val="28"/>
          <w:szCs w:val="28"/>
        </w:rPr>
        <w:t xml:space="preserve">вания Веневский район в сфере экономики Соловова </w:t>
      </w:r>
      <w:bookmarkStart w:id="0" w:name="_GoBack"/>
      <w:bookmarkEnd w:id="0"/>
      <w:r w:rsidRPr="000111B1">
        <w:rPr>
          <w:rFonts w:ascii="Times New Roman" w:hAnsi="Times New Roman"/>
          <w:sz w:val="28"/>
          <w:szCs w:val="28"/>
        </w:rPr>
        <w:t xml:space="preserve"> И.В.</w:t>
      </w:r>
    </w:p>
    <w:p w:rsidR="000815CE" w:rsidRDefault="00701B75" w:rsidP="00701B75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111B1" w:rsidRPr="000111B1">
        <w:rPr>
          <w:rFonts w:ascii="Times New Roman" w:hAnsi="Times New Roman"/>
          <w:sz w:val="28"/>
          <w:szCs w:val="28"/>
        </w:rPr>
        <w:t>. Постановление вступает в силу со дня опубликования (обнародования).</w:t>
      </w:r>
    </w:p>
    <w:p w:rsidR="000815CE" w:rsidRDefault="000815CE" w:rsidP="000815CE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B75" w:rsidRDefault="00701B75" w:rsidP="00081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815CE" w:rsidTr="006B5664">
        <w:tc>
          <w:tcPr>
            <w:tcW w:w="4785" w:type="dxa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4786" w:type="dxa"/>
            <w:vAlign w:val="bottom"/>
            <w:hideMark/>
          </w:tcPr>
          <w:p w:rsidR="000815CE" w:rsidRDefault="000815CE" w:rsidP="006B56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И.А. Ширяев</w:t>
            </w:r>
          </w:p>
        </w:tc>
      </w:tr>
    </w:tbl>
    <w:p w:rsidR="000815CE" w:rsidRDefault="000815CE" w:rsidP="00DE1FC3">
      <w:pPr>
        <w:rPr>
          <w:sz w:val="24"/>
          <w:szCs w:val="24"/>
        </w:rPr>
      </w:pPr>
    </w:p>
    <w:sectPr w:rsidR="000815CE" w:rsidSect="007E09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1583"/>
    <w:multiLevelType w:val="hybridMultilevel"/>
    <w:tmpl w:val="59F2EBE6"/>
    <w:lvl w:ilvl="0" w:tplc="766A4EBE">
      <w:start w:val="1"/>
      <w:numFmt w:val="decimal"/>
      <w:lvlText w:val="%1."/>
      <w:lvlJc w:val="left"/>
      <w:pPr>
        <w:ind w:left="2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9" w:hanging="360"/>
      </w:pPr>
    </w:lvl>
    <w:lvl w:ilvl="2" w:tplc="0419001B" w:tentative="1">
      <w:start w:val="1"/>
      <w:numFmt w:val="lowerRoman"/>
      <w:lvlText w:val="%3."/>
      <w:lvlJc w:val="right"/>
      <w:pPr>
        <w:ind w:left="3919" w:hanging="180"/>
      </w:pPr>
    </w:lvl>
    <w:lvl w:ilvl="3" w:tplc="0419000F" w:tentative="1">
      <w:start w:val="1"/>
      <w:numFmt w:val="decimal"/>
      <w:lvlText w:val="%4."/>
      <w:lvlJc w:val="left"/>
      <w:pPr>
        <w:ind w:left="4639" w:hanging="360"/>
      </w:pPr>
    </w:lvl>
    <w:lvl w:ilvl="4" w:tplc="04190019" w:tentative="1">
      <w:start w:val="1"/>
      <w:numFmt w:val="lowerLetter"/>
      <w:lvlText w:val="%5."/>
      <w:lvlJc w:val="left"/>
      <w:pPr>
        <w:ind w:left="5359" w:hanging="360"/>
      </w:pPr>
    </w:lvl>
    <w:lvl w:ilvl="5" w:tplc="0419001B" w:tentative="1">
      <w:start w:val="1"/>
      <w:numFmt w:val="lowerRoman"/>
      <w:lvlText w:val="%6."/>
      <w:lvlJc w:val="right"/>
      <w:pPr>
        <w:ind w:left="6079" w:hanging="180"/>
      </w:pPr>
    </w:lvl>
    <w:lvl w:ilvl="6" w:tplc="0419000F" w:tentative="1">
      <w:start w:val="1"/>
      <w:numFmt w:val="decimal"/>
      <w:lvlText w:val="%7."/>
      <w:lvlJc w:val="left"/>
      <w:pPr>
        <w:ind w:left="6799" w:hanging="360"/>
      </w:pPr>
    </w:lvl>
    <w:lvl w:ilvl="7" w:tplc="04190019" w:tentative="1">
      <w:start w:val="1"/>
      <w:numFmt w:val="lowerLetter"/>
      <w:lvlText w:val="%8."/>
      <w:lvlJc w:val="left"/>
      <w:pPr>
        <w:ind w:left="7519" w:hanging="360"/>
      </w:pPr>
    </w:lvl>
    <w:lvl w:ilvl="8" w:tplc="0419001B" w:tentative="1">
      <w:start w:val="1"/>
      <w:numFmt w:val="lowerRoman"/>
      <w:lvlText w:val="%9."/>
      <w:lvlJc w:val="right"/>
      <w:pPr>
        <w:ind w:left="8239" w:hanging="180"/>
      </w:pPr>
    </w:lvl>
  </w:abstractNum>
  <w:abstractNum w:abstractNumId="1">
    <w:nsid w:val="73E3184F"/>
    <w:multiLevelType w:val="hybridMultilevel"/>
    <w:tmpl w:val="0F382482"/>
    <w:lvl w:ilvl="0" w:tplc="7590945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042"/>
    <w:rsid w:val="000111B1"/>
    <w:rsid w:val="000815CE"/>
    <w:rsid w:val="00120839"/>
    <w:rsid w:val="00130707"/>
    <w:rsid w:val="00215BCB"/>
    <w:rsid w:val="00396D65"/>
    <w:rsid w:val="00437237"/>
    <w:rsid w:val="00522A05"/>
    <w:rsid w:val="00602E7B"/>
    <w:rsid w:val="00612042"/>
    <w:rsid w:val="00650E43"/>
    <w:rsid w:val="006B5664"/>
    <w:rsid w:val="006E4DF8"/>
    <w:rsid w:val="00701B75"/>
    <w:rsid w:val="00710CBA"/>
    <w:rsid w:val="00724E4B"/>
    <w:rsid w:val="007E0947"/>
    <w:rsid w:val="008624D2"/>
    <w:rsid w:val="008A4115"/>
    <w:rsid w:val="00905AEF"/>
    <w:rsid w:val="00A47098"/>
    <w:rsid w:val="00AE1361"/>
    <w:rsid w:val="00AE5359"/>
    <w:rsid w:val="00B26B75"/>
    <w:rsid w:val="00DE1FC3"/>
    <w:rsid w:val="00E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Борисенко</cp:lastModifiedBy>
  <cp:revision>3</cp:revision>
  <cp:lastPrinted>2013-08-12T12:31:00Z</cp:lastPrinted>
  <dcterms:created xsi:type="dcterms:W3CDTF">2014-02-28T07:20:00Z</dcterms:created>
  <dcterms:modified xsi:type="dcterms:W3CDTF">2014-02-28T07:20:00Z</dcterms:modified>
</cp:coreProperties>
</file>