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CD9" w:rsidRPr="007F0EB4" w:rsidTr="00E27A9E">
        <w:trPr>
          <w:jc w:val="right"/>
        </w:trPr>
        <w:tc>
          <w:tcPr>
            <w:tcW w:w="9570" w:type="dxa"/>
            <w:gridSpan w:val="2"/>
            <w:vAlign w:val="center"/>
          </w:tcPr>
          <w:p w:rsidR="00C25CD9" w:rsidRPr="007F0EB4" w:rsidRDefault="00C25CD9" w:rsidP="00E27A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CD9" w:rsidRPr="007F0EB4" w:rsidTr="00E27A9E">
        <w:trPr>
          <w:jc w:val="right"/>
        </w:trPr>
        <w:tc>
          <w:tcPr>
            <w:tcW w:w="4785" w:type="dxa"/>
            <w:vAlign w:val="center"/>
          </w:tcPr>
          <w:p w:rsidR="00C25CD9" w:rsidRPr="007F0EB4" w:rsidRDefault="00C25CD9" w:rsidP="00126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1264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26.12.2012 </w:t>
            </w: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C25CD9" w:rsidRPr="007F0EB4" w:rsidRDefault="00C25CD9" w:rsidP="00126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№</w:t>
            </w:r>
            <w:r w:rsidR="001264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2294</w:t>
            </w:r>
          </w:p>
        </w:tc>
      </w:tr>
    </w:tbl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0EB4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б утверждении муниципальной долгосрочной целе</w:t>
      </w:r>
      <w:r w:rsidR="00E27A9E">
        <w:rPr>
          <w:rFonts w:ascii="Times New Roman" w:eastAsia="Times New Roman" w:hAnsi="Times New Roman"/>
          <w:b/>
          <w:sz w:val="28"/>
          <w:szCs w:val="24"/>
          <w:lang w:eastAsia="ru-RU"/>
        </w:rPr>
        <w:t>вой программы «Развитие субъектов малого и среднего предпринимательства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</w:t>
      </w:r>
      <w:r w:rsidR="00E27A9E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муниципальном образовании Веневский район на 2012-2016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годы»</w:t>
      </w:r>
    </w:p>
    <w:p w:rsidR="00C25CD9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статьей 61 Устава муниципального образования Веневский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администрация муниципального образования Веневский район  ПОСТАНОВЛЯЕТ:</w:t>
      </w:r>
    </w:p>
    <w:p w:rsidR="00C25CD9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Утвердить муниципальную долгосрочную целевую про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грамму «Развитие субъектов малого и среднего предпринимательства в муниципальном образовании Веневский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 201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-2016</w:t>
      </w:r>
      <w:r w:rsidR="008C32C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годы» (приложение).</w:t>
      </w:r>
    </w:p>
    <w:p w:rsidR="00C25CD9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Комитету по экономике, инвестициям, развитию АПК и муниципальному заказу 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(Рудоченко Н.В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 xml:space="preserve">.)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обнародовать настоящее постановление, </w:t>
      </w:r>
      <w:r w:rsidR="00A40E61">
        <w:rPr>
          <w:rFonts w:ascii="Times New Roman" w:eastAsia="Times New Roman" w:hAnsi="Times New Roman"/>
          <w:sz w:val="28"/>
          <w:szCs w:val="24"/>
          <w:lang w:eastAsia="ru-RU"/>
        </w:rPr>
        <w:t>опубликовать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информационное сообщение в газете «Красное знамя».</w:t>
      </w: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Сектору информационных технологий комитета по развитию местного самоуправления и управлению аппаратом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>ния Веневский район (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Краснощеков И.В.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 разместить настоящее постановление в сети Интернет на официальном сайте муниципального образования Веневский район.</w:t>
      </w: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. Контроль за исполнением постановления возложить на заместителя главы администрации муниципального образования Веневский район 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в сфере экономики </w:t>
      </w:r>
      <w:r w:rsidR="003404CE">
        <w:rPr>
          <w:rFonts w:ascii="Times New Roman" w:eastAsia="Times New Roman" w:hAnsi="Times New Roman"/>
          <w:sz w:val="28"/>
          <w:szCs w:val="24"/>
          <w:lang w:eastAsia="ru-RU"/>
        </w:rPr>
        <w:t>Соловов</w:t>
      </w:r>
      <w:r w:rsidR="008C32CA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27A9E">
        <w:rPr>
          <w:rFonts w:ascii="Times New Roman" w:eastAsia="Times New Roman" w:hAnsi="Times New Roman"/>
          <w:sz w:val="28"/>
          <w:szCs w:val="24"/>
          <w:lang w:eastAsia="ru-RU"/>
        </w:rPr>
        <w:t xml:space="preserve"> И.В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7F0EB4" w:rsidRDefault="00C25CD9" w:rsidP="00C25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 xml:space="preserve">. Постановление вступает в силу со дня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опубликования</w:t>
      </w:r>
      <w:r w:rsidRPr="007F0EB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25CD9" w:rsidRPr="007F0EB4" w:rsidRDefault="00C25CD9" w:rsidP="00C25CD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4248"/>
        <w:gridCol w:w="5400"/>
      </w:tblGrid>
      <w:tr w:rsidR="00C25CD9" w:rsidRPr="007F0EB4" w:rsidTr="00E27A9E">
        <w:trPr>
          <w:cantSplit/>
        </w:trPr>
        <w:tc>
          <w:tcPr>
            <w:tcW w:w="4248" w:type="dxa"/>
          </w:tcPr>
          <w:p w:rsidR="00C25CD9" w:rsidRPr="007F0EB4" w:rsidRDefault="00C25CD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Глава администрации муниципального образования </w:t>
            </w:r>
          </w:p>
          <w:p w:rsidR="00C25CD9" w:rsidRPr="007F0EB4" w:rsidRDefault="00C25CD9" w:rsidP="00E27A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400" w:type="dxa"/>
          </w:tcPr>
          <w:p w:rsidR="00C25CD9" w:rsidRPr="007F0EB4" w:rsidRDefault="00C25CD9" w:rsidP="00E27A9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7F0EB4" w:rsidRDefault="00C25CD9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</w:p>
          <w:p w:rsidR="00C25CD9" w:rsidRPr="007F0EB4" w:rsidRDefault="00C25CD9" w:rsidP="00E27A9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F0EB4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И.А. Ширяев</w:t>
            </w:r>
          </w:p>
        </w:tc>
      </w:tr>
    </w:tbl>
    <w:p w:rsidR="00C25CD9" w:rsidRPr="007F0EB4" w:rsidRDefault="00C25CD9" w:rsidP="00C25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C25CD9" w:rsidRPr="007F0E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CD9" w:rsidRP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690547" w:rsidTr="008F187C">
        <w:tc>
          <w:tcPr>
            <w:tcW w:w="4785" w:type="dxa"/>
          </w:tcPr>
          <w:p w:rsidR="00690547" w:rsidRDefault="00690547" w:rsidP="008F187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4" w:type="dxa"/>
          </w:tcPr>
          <w:p w:rsidR="00690547" w:rsidRPr="00047EB3" w:rsidRDefault="00690547" w:rsidP="008F18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90547" w:rsidRDefault="00690547" w:rsidP="008F18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690547" w:rsidRDefault="00690547" w:rsidP="008F18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690547" w:rsidRDefault="00690547" w:rsidP="008F18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Веневский</w:t>
            </w:r>
            <w:r w:rsidRPr="00047E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  <w:p w:rsidR="00690547" w:rsidRPr="00047EB3" w:rsidRDefault="0012647C" w:rsidP="008F18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690547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26.12.2012</w:t>
            </w:r>
            <w:r w:rsidR="006905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2294</w:t>
            </w:r>
            <w:r w:rsidR="00690547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  <w:p w:rsidR="00690547" w:rsidRPr="00047EB3" w:rsidRDefault="00690547" w:rsidP="008F187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90547" w:rsidRDefault="00690547" w:rsidP="008F187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90547" w:rsidRDefault="00690547" w:rsidP="00690547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086">
        <w:rPr>
          <w:rFonts w:ascii="Times New Roman" w:hAnsi="Times New Roman" w:cs="Times New Roman"/>
          <w:i/>
          <w:sz w:val="28"/>
          <w:szCs w:val="28"/>
        </w:rPr>
        <w:t>МУНИЦИПАЛЬНАЯ</w:t>
      </w:r>
    </w:p>
    <w:p w:rsidR="00690547" w:rsidRPr="00A87086" w:rsidRDefault="00690547" w:rsidP="00690547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ДОЛГОСРОЧНАЯ</w:t>
      </w:r>
      <w:r w:rsidRPr="00A87086">
        <w:rPr>
          <w:rFonts w:ascii="Times New Roman" w:hAnsi="Times New Roman" w:cs="Times New Roman"/>
          <w:i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87086">
        <w:rPr>
          <w:rFonts w:ascii="Times New Roman" w:hAnsi="Times New Roman" w:cs="Times New Roman"/>
          <w:i/>
          <w:sz w:val="28"/>
          <w:szCs w:val="28"/>
        </w:rPr>
        <w:t>Я ПРОГРАММА</w:t>
      </w:r>
    </w:p>
    <w:p w:rsidR="00690547" w:rsidRPr="00A87086" w:rsidRDefault="00690547" w:rsidP="00690547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086">
        <w:rPr>
          <w:rFonts w:ascii="Times New Roman" w:hAnsi="Times New Roman" w:cs="Times New Roman"/>
          <w:i/>
          <w:sz w:val="28"/>
          <w:szCs w:val="28"/>
        </w:rPr>
        <w:t>"РАЗВИ</w:t>
      </w:r>
      <w:r>
        <w:rPr>
          <w:rFonts w:ascii="Times New Roman" w:hAnsi="Times New Roman" w:cs="Times New Roman"/>
          <w:i/>
          <w:sz w:val="28"/>
          <w:szCs w:val="28"/>
        </w:rPr>
        <w:t>ТИЕ СУБЪЕКТОВ МАЛОГО И СРЕДНЕГО ПРЕДПРИ</w:t>
      </w:r>
      <w:r w:rsidRPr="00A87086">
        <w:rPr>
          <w:rFonts w:ascii="Times New Roman" w:hAnsi="Times New Roman" w:cs="Times New Roman"/>
          <w:i/>
          <w:sz w:val="28"/>
          <w:szCs w:val="28"/>
        </w:rPr>
        <w:t>НИМАТЕЛЬСТВА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i/>
          <w:sz w:val="28"/>
          <w:szCs w:val="28"/>
        </w:rPr>
        <w:t>В МУНИЦИПАЛЬН</w:t>
      </w:r>
      <w:r>
        <w:rPr>
          <w:rFonts w:ascii="Times New Roman" w:hAnsi="Times New Roman" w:cs="Times New Roman"/>
          <w:i/>
          <w:sz w:val="28"/>
          <w:szCs w:val="28"/>
        </w:rPr>
        <w:t>ОМ ОБРАЗОВАНИИ ВЕНЁВСКИЙ РАЙОН на 2012</w:t>
      </w:r>
      <w:r w:rsidRPr="00A87086">
        <w:rPr>
          <w:rFonts w:ascii="Times New Roman" w:hAnsi="Times New Roman" w:cs="Times New Roman"/>
          <w:i/>
          <w:sz w:val="28"/>
          <w:szCs w:val="28"/>
        </w:rPr>
        <w:t xml:space="preserve"> - 2016  годы"</w:t>
      </w:r>
    </w:p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08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86">
        <w:rPr>
          <w:rFonts w:ascii="Times New Roman" w:hAnsi="Times New Roman" w:cs="Times New Roman"/>
          <w:b/>
          <w:sz w:val="28"/>
          <w:szCs w:val="28"/>
        </w:rPr>
        <w:t>долгосрочной  муниципальной целевой программы</w:t>
      </w:r>
    </w:p>
    <w:p w:rsidR="00690547" w:rsidRPr="003A629E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520"/>
      </w:tblGrid>
      <w:tr w:rsidR="00690547" w:rsidRPr="00A87086" w:rsidTr="008F187C">
        <w:trPr>
          <w:cantSplit/>
          <w:trHeight w:val="6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Наименование долгосрочной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целевой программы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долгосрочная целевая программа "Развитие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 в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вский район  на 2012 - 2016 годы"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далее - Программа)</w:t>
            </w:r>
          </w:p>
        </w:tc>
      </w:tr>
      <w:tr w:rsidR="00690547" w:rsidRPr="00A87086" w:rsidTr="008F187C">
        <w:trPr>
          <w:cantSplit/>
          <w:trHeight w:val="7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8063B0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3B0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о  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разработке долгосрочной  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br/>
              <w:t>целевой программы (дата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t xml:space="preserve">номер соответствующего   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нормативного акта)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8063B0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3B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Вене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t>вский район Тульской области                № 2289 от 18.12.2009г " О  порядке разраб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отки, реализации и мониторинге 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долгосрочных муниципальных </w:t>
            </w:r>
            <w:r w:rsidRPr="008063B0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программ муниципального образования Веневский район  "                      </w:t>
            </w:r>
          </w:p>
        </w:tc>
      </w:tr>
      <w:tr w:rsidR="00690547" w:rsidRPr="00A87086" w:rsidTr="008F187C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Вене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   муниципальной долгосрочной целевой  программы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 по экономике, инвестициям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развитию АПК и муниципальному заказу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Вене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Исполнители  долгосрочной муниципальной целевой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 по экономике, инвестициям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, развитию АПК и муниципальному заказу администрации муниципального образования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вский район;</w:t>
            </w:r>
          </w:p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Вене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вский район;</w:t>
            </w:r>
          </w:p>
          <w:p w:rsidR="00690547" w:rsidRDefault="00690547" w:rsidP="008F187C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Веневский  фонд поддержки малого и среднего  предпринимательства и программ местного развития (по согласованию);</w:t>
            </w:r>
          </w:p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Союз предпринимателей и промышленников (по согласованию)</w:t>
            </w: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долгосрочной целевой  программы     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Default="00690547" w:rsidP="008F187C">
            <w:pPr>
              <w:pStyle w:val="ConsPlusNormal"/>
              <w:widowControl/>
              <w:tabs>
                <w:tab w:val="left" w:pos="213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Цель - создание условий для развития малого и среднего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инимательства, в том числе в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инновационной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сфере.  </w:t>
            </w:r>
          </w:p>
          <w:p w:rsidR="00690547" w:rsidRDefault="00690547" w:rsidP="008F187C">
            <w:pPr>
              <w:pStyle w:val="ConsPlusNormal"/>
              <w:widowControl/>
              <w:tabs>
                <w:tab w:val="left" w:pos="213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690547" w:rsidRDefault="00690547" w:rsidP="008F187C">
            <w:pPr>
              <w:pStyle w:val="ConsPlusNormal"/>
              <w:widowControl/>
              <w:tabs>
                <w:tab w:val="left" w:pos="213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инвестиционной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малого и среднего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 реальном секторе экономики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, путем развития системы фин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ансовой поддержки;  </w:t>
            </w:r>
          </w:p>
          <w:p w:rsidR="00690547" w:rsidRDefault="00690547" w:rsidP="008F187C">
            <w:pPr>
              <w:pStyle w:val="ConsPlusNormal"/>
              <w:widowControl/>
              <w:tabs>
                <w:tab w:val="left" w:pos="213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создание общедо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ступных региональных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ресурсов в сфере малого и с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инимательства; </w:t>
            </w:r>
          </w:p>
          <w:p w:rsidR="00690547" w:rsidRDefault="00690547" w:rsidP="008F187C">
            <w:pPr>
              <w:pStyle w:val="ConsPlusNormal"/>
              <w:widowControl/>
              <w:tabs>
                <w:tab w:val="left" w:pos="213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90547" w:rsidRPr="00A87086" w:rsidRDefault="00690547" w:rsidP="008F187C">
            <w:pPr>
              <w:pStyle w:val="ConsPlusNormal"/>
              <w:widowControl/>
              <w:tabs>
                <w:tab w:val="left" w:pos="213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молодежи в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кую деятельность </w:t>
            </w: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дополнительных налоговых поступлений в консолидированный бюджет района в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финансовой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поддержки субъектов малого и среднего предпринимательства, оказанной Веневским фондом поддержки малого и среднего предпринимательства и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 местного развития в рамках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долго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срочной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субъектов малого предпринимательства, позволяющие усилить конкуренцию на местном уровне;</w:t>
            </w:r>
          </w:p>
          <w:p w:rsidR="00690547" w:rsidRPr="00A87086" w:rsidRDefault="00690547" w:rsidP="008F187C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изводимых малыми предприятиями,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что будет способствовать пополнению рынка товаров и укреплению районного бюджета;</w:t>
            </w:r>
          </w:p>
          <w:p w:rsidR="00690547" w:rsidRDefault="00690547" w:rsidP="008F187C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мест в результате реализации субъектами малого и среднего предпринимательства проектов, получивших финансовую поддержку в рамках долгосрочной муниципальной целевой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программы;</w:t>
            </w: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создание кадрового потенциала для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посредством обучения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ьников и учащейся молодежи,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основам экономики и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дпринимательской деятельности;</w:t>
            </w:r>
          </w:p>
          <w:p w:rsidR="00690547" w:rsidRPr="00A87086" w:rsidRDefault="00690547" w:rsidP="008F187C">
            <w:pPr>
              <w:pStyle w:val="ConsPlusNormal"/>
              <w:widowControl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увеличение 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 проектов, реализуемых субъектами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 </w:t>
            </w:r>
          </w:p>
        </w:tc>
      </w:tr>
      <w:tr w:rsidR="00690547" w:rsidRPr="00A87086" w:rsidTr="008F187C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долгосрочной муниципальной  целевой    программы     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этап:      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2012 - 2016 годы                               </w:t>
            </w:r>
          </w:p>
        </w:tc>
      </w:tr>
      <w:tr w:rsidR="00690547" w:rsidRPr="00A87086" w:rsidTr="008F187C">
        <w:trPr>
          <w:cantSplit/>
          <w:trHeight w:val="19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региональной политики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>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обеспечению доступности   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финансовых ресурсов для субъектов малого и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имательства.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производственной и    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инновационной деятельности малых и средних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субъектов малого и среднего предпринимательства. </w:t>
            </w:r>
          </w:p>
        </w:tc>
      </w:tr>
      <w:tr w:rsidR="00690547" w:rsidRPr="00A87086" w:rsidTr="008F187C">
        <w:trPr>
          <w:cantSplit/>
          <w:trHeight w:val="19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финансирования, в том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по годам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-            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74510</w:t>
            </w:r>
            <w:r w:rsidRPr="00682DC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руб.,  из них по годам :   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 год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76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68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  <w:r w:rsidRPr="00D7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68">
              <w:rPr>
                <w:rFonts w:ascii="Times New Roman" w:hAnsi="Times New Roman" w:cs="Times New Roman"/>
                <w:b/>
                <w:sz w:val="28"/>
                <w:szCs w:val="28"/>
              </w:rPr>
              <w:t>12045</w:t>
            </w:r>
            <w:r w:rsidRPr="00A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тыс. руб. средства Веневского фонда ПМСП и ПМР ( на возвратной основе);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-</w:t>
            </w:r>
            <w:r w:rsidRPr="00D76868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37A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2013год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14115</w:t>
            </w:r>
            <w:r w:rsidRPr="00D768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тыс.руб, в том числе </w:t>
            </w:r>
            <w:r w:rsidRPr="00D76868">
              <w:rPr>
                <w:rFonts w:ascii="Times New Roman" w:hAnsi="Times New Roman" w:cs="Times New Roman"/>
                <w:b/>
                <w:sz w:val="28"/>
                <w:szCs w:val="28"/>
              </w:rPr>
              <w:t>14055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D768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тыс.руб средства Веневского фонда ПМСП и ПМР 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870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бюджета; </w:t>
            </w:r>
          </w:p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 год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1511</w:t>
            </w:r>
            <w:r w:rsidRPr="00D768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тыс.руб, в том числе</w:t>
            </w:r>
            <w:r w:rsidRPr="00D768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15055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тыс.руб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Веневского фонда ПМСП и ПМР 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870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; 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2015год 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D768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D768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тыс.руб, в том числе</w:t>
            </w:r>
            <w:r w:rsidRPr="00D76868">
              <w:rPr>
                <w:rFonts w:ascii="Times New Roman" w:hAnsi="Times New Roman" w:cs="Times New Roman"/>
                <w:b/>
                <w:sz w:val="28"/>
                <w:szCs w:val="28"/>
              </w:rPr>
              <w:t>16055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ыс.руб средства Веневского фонда ПМСП и ПМР 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870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 средства местных бюджетов</w:t>
            </w:r>
            <w:r w:rsidRPr="00A87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 год -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17115</w:t>
            </w: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тыс.руб, в том числе</w:t>
            </w:r>
            <w:r w:rsidRPr="00A870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E67A1">
              <w:rPr>
                <w:rFonts w:ascii="Times New Roman" w:hAnsi="Times New Roman" w:cs="Times New Roman"/>
                <w:b/>
                <w:sz w:val="28"/>
                <w:szCs w:val="28"/>
              </w:rPr>
              <w:t>17055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CE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тыс.руб средства Веневского фонда ПМСП и ПМР 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8708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547" w:rsidRPr="00DE605E" w:rsidRDefault="00690547" w:rsidP="008F187C">
            <w:pPr>
              <w:tabs>
                <w:tab w:val="left" w:pos="4035"/>
              </w:tabs>
            </w:pPr>
            <w:r>
              <w:tab/>
            </w:r>
          </w:p>
        </w:tc>
      </w:tr>
      <w:tr w:rsidR="00690547" w:rsidRPr="00A87086" w:rsidTr="008F187C">
        <w:trPr>
          <w:cantSplit/>
          <w:trHeight w:val="72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реализации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долгосрочной  муниципальной целевой  программы и показатели  социально-экономической  эффективности   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дополнительный объем налоговых поступлений в консолидированный бюджет района  в результате финансовой поддержки субъектов  малого и среднего  предпринимательства в рамках долгосрочной муниципальной  целевой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(ежегодное увеличение на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10 -15%); </w:t>
            </w:r>
          </w:p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рабочих мест, созданны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>(сохран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енных) в результате реализации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субъектами малого и среднего            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проектов, получивших      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финансовую поддержку в рамках  долгосрочной  муниципальной целево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 (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на 20- 30мест);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увеличение на  5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-14% доли продукции и услуг, производимых малыми предприятиями, что будет способствовать пополнению рынка товаров и укреплению районного бюджета; </w:t>
            </w:r>
          </w:p>
          <w:p w:rsidR="00690547" w:rsidRDefault="00690547" w:rsidP="008F187C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кадрового потенциала (25человек) для предпринимательской деятельности посредством обучения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кольников и учащейся молодежи основам экономики и бизнеса;</w:t>
            </w:r>
          </w:p>
          <w:p w:rsidR="00690547" w:rsidRPr="00A87086" w:rsidRDefault="00690547" w:rsidP="008F187C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проектов, реализуемых </w:t>
            </w:r>
            <w:r w:rsidRPr="00A87086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субъектами малого и среднего предпринимательства                     </w:t>
            </w:r>
          </w:p>
        </w:tc>
      </w:tr>
    </w:tbl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66C20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b/>
          <w:i/>
          <w:sz w:val="28"/>
          <w:szCs w:val="28"/>
        </w:rPr>
        <w:t>Содержание проблемы и обоснование ее решения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0547" w:rsidRDefault="00690547" w:rsidP="00690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87086">
        <w:rPr>
          <w:rFonts w:ascii="Times New Roman" w:hAnsi="Times New Roman" w:cs="Times New Roman"/>
          <w:b/>
          <w:i/>
          <w:sz w:val="28"/>
          <w:szCs w:val="28"/>
        </w:rPr>
        <w:t>программно-целевым методом</w:t>
      </w:r>
    </w:p>
    <w:p w:rsidR="00690547" w:rsidRPr="00A87086" w:rsidRDefault="00690547" w:rsidP="00690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Анализ последних лет показывает, что малое и среднее предпринимательство сформировалось в самостоятельный сектор экономики, обрело правовой статус.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Субъекты малого предпринимательства являются одним  из самых перспективных и активно развивающихся секторов муниципальной экономики, которые гарантируют быстрый оборот ресурсов, высокую динамику роста.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Одним из основных индикаторов качества экономической среды в муниципальном образовании  является количество субъектов малого и среднего предпринимательства. Число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малых предприятий </w:t>
      </w:r>
      <w:r w:rsidRPr="00A870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состоянию на 01.01.2009 года </w:t>
      </w:r>
      <w:r w:rsidRPr="00A87086">
        <w:rPr>
          <w:rFonts w:ascii="Times New Roman" w:hAnsi="Times New Roman" w:cs="Times New Roman"/>
          <w:sz w:val="28"/>
          <w:szCs w:val="28"/>
        </w:rPr>
        <w:t xml:space="preserve">составляло 115 ед. (105,0 % по сравнению с 2008 </w:t>
      </w:r>
      <w:r>
        <w:rPr>
          <w:rFonts w:ascii="Times New Roman" w:hAnsi="Times New Roman" w:cs="Times New Roman"/>
          <w:sz w:val="28"/>
          <w:szCs w:val="28"/>
        </w:rPr>
        <w:t>годом), на 01.01.2010 - 96 ед.(</w:t>
      </w:r>
      <w:r w:rsidRPr="00A87086">
        <w:rPr>
          <w:rFonts w:ascii="Times New Roman" w:hAnsi="Times New Roman" w:cs="Times New Roman"/>
          <w:sz w:val="28"/>
          <w:szCs w:val="28"/>
        </w:rPr>
        <w:t>83,0</w:t>
      </w:r>
      <w:r>
        <w:rPr>
          <w:rFonts w:ascii="Times New Roman" w:hAnsi="Times New Roman" w:cs="Times New Roman"/>
          <w:sz w:val="28"/>
          <w:szCs w:val="28"/>
        </w:rPr>
        <w:t xml:space="preserve"> % по сравнению с 2010годом),</w:t>
      </w:r>
      <w:r w:rsidRPr="00A87086">
        <w:rPr>
          <w:rFonts w:ascii="Times New Roman" w:hAnsi="Times New Roman" w:cs="Times New Roman"/>
          <w:sz w:val="28"/>
          <w:szCs w:val="28"/>
        </w:rPr>
        <w:t>на 01.01.20</w:t>
      </w:r>
      <w:r>
        <w:rPr>
          <w:rFonts w:ascii="Times New Roman" w:hAnsi="Times New Roman" w:cs="Times New Roman"/>
          <w:sz w:val="28"/>
          <w:szCs w:val="28"/>
        </w:rPr>
        <w:t>12 года их количество составило 114 ед. (</w:t>
      </w:r>
      <w:r w:rsidRPr="00A87086">
        <w:rPr>
          <w:rFonts w:ascii="Times New Roman" w:hAnsi="Times New Roman" w:cs="Times New Roman"/>
          <w:sz w:val="28"/>
          <w:szCs w:val="28"/>
        </w:rPr>
        <w:t>119,0 % по сравнению с 2011годом).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7086">
        <w:rPr>
          <w:rFonts w:ascii="Times New Roman" w:hAnsi="Times New Roman" w:cs="Times New Roman"/>
          <w:sz w:val="28"/>
          <w:szCs w:val="28"/>
        </w:rPr>
        <w:t>01.01.2009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708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A87086">
        <w:rPr>
          <w:rFonts w:ascii="Times New Roman" w:hAnsi="Times New Roman" w:cs="Times New Roman"/>
          <w:sz w:val="28"/>
          <w:szCs w:val="28"/>
        </w:rPr>
        <w:t>индивидуальных предпринимателей, на 01.01.2010 года - 711</w:t>
      </w:r>
      <w:r>
        <w:rPr>
          <w:rFonts w:ascii="Times New Roman" w:hAnsi="Times New Roman" w:cs="Times New Roman"/>
          <w:sz w:val="28"/>
          <w:szCs w:val="28"/>
        </w:rPr>
        <w:t xml:space="preserve">746 чел. </w:t>
      </w:r>
      <w:r w:rsidRPr="00A87086">
        <w:rPr>
          <w:rFonts w:ascii="Times New Roman" w:hAnsi="Times New Roman" w:cs="Times New Roman"/>
          <w:sz w:val="28"/>
          <w:szCs w:val="28"/>
        </w:rPr>
        <w:t>(число выросло на 105,0  % по сравнению с 2009годом)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7086">
        <w:rPr>
          <w:rFonts w:ascii="Times New Roman" w:hAnsi="Times New Roman" w:cs="Times New Roman"/>
          <w:sz w:val="28"/>
          <w:szCs w:val="28"/>
        </w:rPr>
        <w:t>В 2011 году по сравнению с 2009 годом число индивидуальных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ринимателей увеличилось на 5,0 % и составило </w:t>
      </w:r>
      <w:r w:rsidRPr="00A87086">
        <w:rPr>
          <w:rFonts w:ascii="Times New Roman" w:hAnsi="Times New Roman" w:cs="Times New Roman"/>
          <w:sz w:val="28"/>
          <w:szCs w:val="28"/>
        </w:rPr>
        <w:t>783 человека.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Более всего малый и средний бизнес представлен предприятиями торговли, бытовых услуг и общественного питания -</w:t>
      </w:r>
      <w:r>
        <w:rPr>
          <w:rFonts w:ascii="Times New Roman" w:hAnsi="Times New Roman" w:cs="Times New Roman"/>
          <w:sz w:val="28"/>
          <w:szCs w:val="28"/>
        </w:rPr>
        <w:t>56,2%, транспорта</w:t>
      </w:r>
      <w:r w:rsidRPr="00A87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связи- </w:t>
      </w:r>
      <w:r w:rsidRPr="00A87086">
        <w:rPr>
          <w:rFonts w:ascii="Times New Roman" w:hAnsi="Times New Roman" w:cs="Times New Roman"/>
          <w:sz w:val="28"/>
          <w:szCs w:val="28"/>
        </w:rPr>
        <w:t xml:space="preserve">16,9%, </w:t>
      </w:r>
      <w:r>
        <w:rPr>
          <w:rFonts w:ascii="Times New Roman" w:hAnsi="Times New Roman" w:cs="Times New Roman"/>
          <w:sz w:val="28"/>
          <w:szCs w:val="28"/>
        </w:rPr>
        <w:t>в сельском хозяйстве -</w:t>
      </w:r>
      <w:r w:rsidRPr="00A87086">
        <w:rPr>
          <w:rFonts w:ascii="Times New Roman" w:hAnsi="Times New Roman" w:cs="Times New Roman"/>
          <w:sz w:val="28"/>
          <w:szCs w:val="28"/>
        </w:rPr>
        <w:t xml:space="preserve">10,0%, </w:t>
      </w:r>
      <w:r>
        <w:rPr>
          <w:rFonts w:ascii="Times New Roman" w:hAnsi="Times New Roman" w:cs="Times New Roman"/>
          <w:sz w:val="28"/>
          <w:szCs w:val="28"/>
        </w:rPr>
        <w:t>в обрабатывающих предприятиях - 2,6%, гостиницы и рестораны-</w:t>
      </w:r>
      <w:r w:rsidRPr="00A87086">
        <w:rPr>
          <w:rFonts w:ascii="Times New Roman" w:hAnsi="Times New Roman" w:cs="Times New Roman"/>
          <w:sz w:val="28"/>
          <w:szCs w:val="28"/>
        </w:rPr>
        <w:t>2,4%.Доля малых предприятий, занятых строительством составляет - 4,5%</w:t>
      </w:r>
      <w:r>
        <w:rPr>
          <w:rFonts w:ascii="Times New Roman" w:hAnsi="Times New Roman" w:cs="Times New Roman"/>
          <w:sz w:val="28"/>
          <w:szCs w:val="28"/>
        </w:rPr>
        <w:t>, по прочим видам деятельности -</w:t>
      </w:r>
      <w:r w:rsidRPr="00A87086">
        <w:rPr>
          <w:rFonts w:ascii="Times New Roman" w:hAnsi="Times New Roman" w:cs="Times New Roman"/>
          <w:sz w:val="28"/>
          <w:szCs w:val="28"/>
        </w:rPr>
        <w:t xml:space="preserve"> 7,4%.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Общее число занятых в с</w:t>
      </w:r>
      <w:r>
        <w:rPr>
          <w:rFonts w:ascii="Times New Roman" w:hAnsi="Times New Roman" w:cs="Times New Roman"/>
          <w:sz w:val="28"/>
          <w:szCs w:val="28"/>
        </w:rPr>
        <w:t>фере малого бизнеса составляет более 1700 чел.</w:t>
      </w:r>
      <w:r w:rsidRPr="00A87086">
        <w:rPr>
          <w:rFonts w:ascii="Times New Roman" w:hAnsi="Times New Roman" w:cs="Times New Roman"/>
          <w:sz w:val="28"/>
          <w:szCs w:val="28"/>
        </w:rPr>
        <w:t xml:space="preserve"> это около 8,6 % от экономически активного населения района.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Доля продукции, пр</w:t>
      </w:r>
      <w:r>
        <w:rPr>
          <w:rFonts w:ascii="Times New Roman" w:hAnsi="Times New Roman" w:cs="Times New Roman"/>
          <w:sz w:val="28"/>
          <w:szCs w:val="28"/>
        </w:rPr>
        <w:t>оизводимой малыми предприятиями</w:t>
      </w:r>
      <w:r w:rsidRPr="00A87086">
        <w:rPr>
          <w:rFonts w:ascii="Times New Roman" w:hAnsi="Times New Roman" w:cs="Times New Roman"/>
          <w:sz w:val="28"/>
          <w:szCs w:val="28"/>
        </w:rPr>
        <w:t>, в общем объеме продукции предприятий, осуществляющих свою деятельность на территории района, составляет 43,6 %.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Наблюдаются ежегодные темпы роста объемов произведенной продукции, выполнения работ и оказания услуг малыми предприятиями. В 2011 году указанный объем составил 1498,1 млн. рублей, или   119,0 % к уровню предыдущего года.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малым предприятиям за 2011год составили </w:t>
      </w:r>
      <w:r>
        <w:rPr>
          <w:rFonts w:ascii="Times New Roman" w:hAnsi="Times New Roman" w:cs="Times New Roman"/>
          <w:sz w:val="28"/>
          <w:szCs w:val="28"/>
        </w:rPr>
        <w:t>32709</w:t>
      </w:r>
      <w:r w:rsidRPr="00A87086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87086">
        <w:rPr>
          <w:rFonts w:ascii="Times New Roman" w:hAnsi="Times New Roman" w:cs="Times New Roman"/>
          <w:sz w:val="28"/>
          <w:szCs w:val="28"/>
        </w:rPr>
        <w:t>76,7% к уровню 2010года),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A8708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отраслям : сельское хозяйство 30398,0 </w:t>
      </w:r>
      <w:r w:rsidRPr="00A87086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 xml:space="preserve">. (в </w:t>
      </w:r>
      <w:r w:rsidRPr="00A87086">
        <w:rPr>
          <w:rFonts w:ascii="Times New Roman" w:hAnsi="Times New Roman" w:cs="Times New Roman"/>
          <w:sz w:val="28"/>
          <w:szCs w:val="28"/>
        </w:rPr>
        <w:t>2,7 раза)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086">
        <w:rPr>
          <w:rFonts w:ascii="Times New Roman" w:hAnsi="Times New Roman" w:cs="Times New Roman"/>
          <w:sz w:val="28"/>
          <w:szCs w:val="28"/>
        </w:rPr>
        <w:t>производство 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электроэнергии, газа </w:t>
      </w:r>
      <w:r w:rsidRPr="00A87086">
        <w:rPr>
          <w:rFonts w:ascii="Times New Roman" w:hAnsi="Times New Roman" w:cs="Times New Roman"/>
          <w:sz w:val="28"/>
          <w:szCs w:val="28"/>
        </w:rPr>
        <w:t xml:space="preserve">и воды </w:t>
      </w:r>
      <w:r>
        <w:rPr>
          <w:rFonts w:ascii="Times New Roman" w:hAnsi="Times New Roman" w:cs="Times New Roman"/>
          <w:sz w:val="28"/>
          <w:szCs w:val="28"/>
        </w:rPr>
        <w:t xml:space="preserve">195,0тыс.руб. </w:t>
      </w:r>
      <w:r w:rsidRPr="00A87086">
        <w:rPr>
          <w:rFonts w:ascii="Times New Roman" w:hAnsi="Times New Roman" w:cs="Times New Roman"/>
          <w:sz w:val="28"/>
          <w:szCs w:val="28"/>
        </w:rPr>
        <w:t>(100,5%), транспорт 2116,0 тыс.руб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A87086">
        <w:rPr>
          <w:rFonts w:ascii="Times New Roman" w:hAnsi="Times New Roman" w:cs="Times New Roman"/>
          <w:sz w:val="28"/>
          <w:szCs w:val="28"/>
        </w:rPr>
        <w:t xml:space="preserve">27,8 раза). 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Ежегодно увеличиваются налоговые и иные обязательные платежи, произведенные субъектами малого и среднего предпринимательства, в консолидированный бюджет района. Так за 2010год поступления  налогов на совокупный доход составили 18,5 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086">
        <w:rPr>
          <w:rFonts w:ascii="Times New Roman" w:hAnsi="Times New Roman" w:cs="Times New Roman"/>
          <w:sz w:val="28"/>
          <w:szCs w:val="28"/>
        </w:rPr>
        <w:t xml:space="preserve"> или 92,2% к уровню 2009года. За 2011 год поступления по данным налогам увеличились на 8073 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086">
        <w:rPr>
          <w:rFonts w:ascii="Times New Roman" w:hAnsi="Times New Roman" w:cs="Times New Roman"/>
          <w:sz w:val="28"/>
          <w:szCs w:val="28"/>
        </w:rPr>
        <w:t xml:space="preserve"> и составили 26,5 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 xml:space="preserve">что на 43,7 </w:t>
      </w:r>
      <w:r>
        <w:rPr>
          <w:rFonts w:ascii="Times New Roman" w:hAnsi="Times New Roman" w:cs="Times New Roman"/>
          <w:sz w:val="28"/>
          <w:szCs w:val="28"/>
        </w:rPr>
        <w:t xml:space="preserve">% больше уровня </w:t>
      </w:r>
      <w:r w:rsidRPr="00A87086">
        <w:rPr>
          <w:rFonts w:ascii="Times New Roman" w:hAnsi="Times New Roman" w:cs="Times New Roman"/>
          <w:sz w:val="28"/>
          <w:szCs w:val="28"/>
        </w:rPr>
        <w:t>предыдущего года.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Все это свидетельствует об имеющемся значительном потенциале малого предпринимательства, который реализован не достаточно полно.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Тульской области до 2028 года развитие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A87086">
        <w:rPr>
          <w:rFonts w:ascii="Times New Roman" w:hAnsi="Times New Roman" w:cs="Times New Roman"/>
          <w:sz w:val="28"/>
          <w:szCs w:val="28"/>
        </w:rPr>
        <w:t>определено в качестве одного из приоритетных направлений.</w:t>
      </w:r>
    </w:p>
    <w:p w:rsidR="00690547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определено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A87086">
        <w:rPr>
          <w:rFonts w:ascii="Times New Roman" w:hAnsi="Times New Roman" w:cs="Times New Roman"/>
          <w:sz w:val="28"/>
          <w:szCs w:val="28"/>
        </w:rPr>
        <w:t>социально-экономического развития Тульской области до 2015 года. Повышение эффективности экономики, за счет увеличения вклада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Pr="00A87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обусловлено решением ряда актуальных проблем. Таких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47" w:rsidRPr="00A87086" w:rsidRDefault="00690547" w:rsidP="00690547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недостаток финансовых ресурсов;</w:t>
      </w:r>
    </w:p>
    <w:p w:rsidR="00690547" w:rsidRPr="00A87086" w:rsidRDefault="00690547" w:rsidP="00690547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недоступность банковских кредитных ресурсов по причине недостаточного залогового обеспечения;</w:t>
      </w:r>
    </w:p>
    <w:p w:rsidR="00690547" w:rsidRPr="00A87086" w:rsidRDefault="00690547" w:rsidP="00690547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высокая по сравнению с доходностью бизнеса, ставка платы за кредитные ресурсы;</w:t>
      </w:r>
    </w:p>
    <w:p w:rsidR="00690547" w:rsidRPr="00A87086" w:rsidRDefault="00690547" w:rsidP="00690547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отсутствие возможностей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87086">
        <w:rPr>
          <w:rFonts w:ascii="Times New Roman" w:hAnsi="Times New Roman" w:cs="Times New Roman"/>
          <w:sz w:val="28"/>
          <w:szCs w:val="28"/>
        </w:rPr>
        <w:t>существенного расширения сферы деятельности в части обеспечения нежилыми помещениями;</w:t>
      </w:r>
    </w:p>
    <w:p w:rsidR="00690547" w:rsidRPr="00A87086" w:rsidRDefault="00690547" w:rsidP="00690547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знаний в вопросах рыночной экономики и управления.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В основе проблемы привлечения в сферу малого и среднего предпринимательства банковского капитала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договору, а также высокие, по сравнению с доходностью бизнеса, ставки платы за кредитные ресурсы.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 xml:space="preserve">ень развития </w:t>
      </w:r>
      <w:r w:rsidRPr="00A87086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финансовых услуг для предпринимателей, в первую очередь начинающих, не отвечает задачам ускор</w:t>
      </w:r>
      <w:r>
        <w:rPr>
          <w:rFonts w:ascii="Times New Roman" w:hAnsi="Times New Roman" w:cs="Times New Roman"/>
          <w:sz w:val="28"/>
          <w:szCs w:val="28"/>
        </w:rPr>
        <w:t xml:space="preserve">енного развития малого бизнеса. Частично, </w:t>
      </w:r>
      <w:r w:rsidRPr="006048A5">
        <w:rPr>
          <w:rFonts w:ascii="Times New Roman" w:hAnsi="Times New Roman" w:cs="Times New Roman"/>
          <w:sz w:val="28"/>
          <w:szCs w:val="28"/>
        </w:rPr>
        <w:t>эту проблему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A5">
        <w:rPr>
          <w:rFonts w:ascii="Times New Roman" w:hAnsi="Times New Roman" w:cs="Times New Roman"/>
          <w:sz w:val="28"/>
          <w:szCs w:val="28"/>
        </w:rPr>
        <w:t>помогает решать финансовая поддержка, ока</w:t>
      </w:r>
      <w:r>
        <w:rPr>
          <w:rFonts w:ascii="Times New Roman" w:hAnsi="Times New Roman" w:cs="Times New Roman"/>
          <w:sz w:val="28"/>
          <w:szCs w:val="28"/>
        </w:rPr>
        <w:t xml:space="preserve">зываемая в рамках </w:t>
      </w:r>
      <w:r w:rsidRPr="006048A5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A5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8A5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hyperlink r:id="rId7" w:history="1">
        <w:r w:rsidRPr="006048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048A5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Тульской области от 10.06.2009 N 418 «Об утверждении долгосрочной целевой программы «Развитие субъектов  малого и среднего предпринимательства в Тульской области на 2009-2016годы» и </w:t>
      </w:r>
      <w:r w:rsidRPr="006048A5">
        <w:rPr>
          <w:rFonts w:ascii="Times New Roman" w:hAnsi="Times New Roman" w:cs="Times New Roman"/>
          <w:sz w:val="28"/>
          <w:szCs w:val="28"/>
        </w:rPr>
        <w:t>Веневским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8A5">
        <w:rPr>
          <w:rFonts w:ascii="Times New Roman" w:hAnsi="Times New Roman" w:cs="Times New Roman"/>
          <w:sz w:val="28"/>
          <w:szCs w:val="28"/>
        </w:rPr>
        <w:t>фондом</w:t>
      </w:r>
      <w:r>
        <w:rPr>
          <w:rFonts w:ascii="Times New Roman" w:hAnsi="Times New Roman" w:cs="Times New Roman"/>
          <w:sz w:val="28"/>
          <w:szCs w:val="28"/>
        </w:rPr>
        <w:t xml:space="preserve"> поддержки малого и среднего </w:t>
      </w:r>
      <w:r w:rsidRPr="006048A5">
        <w:rPr>
          <w:rFonts w:ascii="Times New Roman" w:hAnsi="Times New Roman" w:cs="Times New Roman"/>
          <w:sz w:val="28"/>
          <w:szCs w:val="28"/>
        </w:rPr>
        <w:t>предпринимательства и программ местного развития.</w:t>
      </w: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F7BCF">
        <w:rPr>
          <w:rFonts w:ascii="Times New Roman" w:hAnsi="Times New Roman" w:cs="Times New Roman"/>
          <w:b/>
          <w:i/>
          <w:sz w:val="28"/>
          <w:szCs w:val="28"/>
        </w:rPr>
        <w:t>2. Цели и задачи долгосрочной  муниципальной целевой программы</w:t>
      </w:r>
    </w:p>
    <w:p w:rsidR="00690547" w:rsidRDefault="00690547" w:rsidP="006905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 для развития малого и среднего предпринимательства, в том числе в инновационной и производственной сфере.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стимулирование инвестиционной и инновационной деятельности малого и среднего предпринимательства в реальном секторе экономики путем развития системы финансовой</w:t>
      </w:r>
      <w:r>
        <w:rPr>
          <w:rFonts w:ascii="Times New Roman" w:hAnsi="Times New Roman" w:cs="Times New Roman"/>
          <w:sz w:val="28"/>
          <w:szCs w:val="28"/>
        </w:rPr>
        <w:t xml:space="preserve"> поддержки, в том числе за счет</w:t>
      </w:r>
      <w:r w:rsidRPr="00A87086">
        <w:rPr>
          <w:rFonts w:ascii="Times New Roman" w:hAnsi="Times New Roman" w:cs="Times New Roman"/>
          <w:sz w:val="28"/>
          <w:szCs w:val="28"/>
        </w:rPr>
        <w:t>: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</w:t>
      </w:r>
      <w:r w:rsidRPr="00A87086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 малого и среднего  предпринимательства; 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A87086">
        <w:rPr>
          <w:rFonts w:ascii="Times New Roman" w:hAnsi="Times New Roman" w:cs="Times New Roman"/>
          <w:sz w:val="28"/>
          <w:szCs w:val="28"/>
        </w:rPr>
        <w:t xml:space="preserve"> микро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финансирования, как основного финансового механизма для поддержки начинающих предпринимателей;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</w:t>
      </w:r>
      <w:r w:rsidRPr="00A87086">
        <w:rPr>
          <w:rFonts w:ascii="Times New Roman" w:hAnsi="Times New Roman" w:cs="Times New Roman"/>
          <w:sz w:val="28"/>
          <w:szCs w:val="28"/>
        </w:rPr>
        <w:t xml:space="preserve"> содействия предпринимателям в получении профессиональных знаний и навыков для осуществления инвестиционной деятельности;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стимулирование вовлечения молодежи в предпринимательскую деятельность.</w:t>
      </w:r>
    </w:p>
    <w:p w:rsidR="00690547" w:rsidRPr="00A87086" w:rsidRDefault="00690547" w:rsidP="0069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 На программный период предусматривается предоставление финансовой поддержки в приоритетном порядке следующим категориям субъектов малого и среднего предпринимательства: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реализующих </w:t>
      </w:r>
      <w:r w:rsidRPr="00A87086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инновационно</w:t>
      </w:r>
      <w:r>
        <w:rPr>
          <w:rFonts w:ascii="Times New Roman" w:hAnsi="Times New Roman" w:cs="Times New Roman"/>
          <w:sz w:val="28"/>
          <w:szCs w:val="28"/>
        </w:rPr>
        <w:t>й и производственной сферы;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реализующих проекты, </w:t>
      </w:r>
      <w:r w:rsidRPr="00A87086">
        <w:rPr>
          <w:rFonts w:ascii="Times New Roman" w:hAnsi="Times New Roman" w:cs="Times New Roman"/>
          <w:sz w:val="28"/>
          <w:szCs w:val="28"/>
        </w:rPr>
        <w:t>связанные с развитием имущественной базы;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начинающим предпринимателям, в том числе из социально незащищенных слоев населен</w:t>
      </w:r>
      <w:r>
        <w:rPr>
          <w:rFonts w:ascii="Times New Roman" w:hAnsi="Times New Roman" w:cs="Times New Roman"/>
          <w:sz w:val="28"/>
          <w:szCs w:val="28"/>
        </w:rPr>
        <w:t xml:space="preserve">ия (безработные, военнослужащие, </w:t>
      </w:r>
      <w:r w:rsidRPr="00A87086">
        <w:rPr>
          <w:rFonts w:ascii="Times New Roman" w:hAnsi="Times New Roman" w:cs="Times New Roman"/>
          <w:sz w:val="28"/>
          <w:szCs w:val="28"/>
        </w:rPr>
        <w:t>уволенные в запас, женщины, молодежь).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Иные основные тактические задачи: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предпринимательства;</w:t>
      </w:r>
    </w:p>
    <w:p w:rsidR="00690547" w:rsidRPr="00A87086" w:rsidRDefault="00690547" w:rsidP="00690547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содействие малым и средним предп</w:t>
      </w:r>
      <w:r>
        <w:rPr>
          <w:rFonts w:ascii="Times New Roman" w:hAnsi="Times New Roman" w:cs="Times New Roman"/>
          <w:sz w:val="28"/>
          <w:szCs w:val="28"/>
        </w:rPr>
        <w:t xml:space="preserve">риятиям в разработке и освоении </w:t>
      </w:r>
      <w:r w:rsidRPr="00A87086">
        <w:rPr>
          <w:rFonts w:ascii="Times New Roman" w:hAnsi="Times New Roman" w:cs="Times New Roman"/>
          <w:sz w:val="28"/>
          <w:szCs w:val="28"/>
        </w:rPr>
        <w:t xml:space="preserve">выпуска новых видов продукции, в том числе с целью создания предпосылок для развития экономики района по инновационной модели; 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повышение эффективности мер, направленных на развитие малого и среднего предпринимательства в муниципальном образовании;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стимулирование вовлечения молодежи в предпринимательскую деятельность;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предоставление субъектам малого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предпринимательства;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создание общедоступных региональных информационных ресурсов в сфере малого и среднего предпринимательства;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укрепление социального статуса, повышение престижа путем формирования положительного общественного мнения.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</w:t>
      </w:r>
      <w:r>
        <w:rPr>
          <w:rFonts w:ascii="Times New Roman" w:hAnsi="Times New Roman" w:cs="Times New Roman"/>
          <w:sz w:val="28"/>
          <w:szCs w:val="28"/>
        </w:rPr>
        <w:t>вную динамику в секторе малого и</w:t>
      </w:r>
      <w:r w:rsidRPr="00A8708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Pr="003F7BCF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BCF">
        <w:rPr>
          <w:rFonts w:ascii="Times New Roman" w:hAnsi="Times New Roman" w:cs="Times New Roman"/>
          <w:b/>
          <w:i/>
          <w:sz w:val="28"/>
          <w:szCs w:val="28"/>
        </w:rPr>
        <w:t>3.Основные положения целевой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Критерии </w:t>
      </w:r>
      <w:r w:rsidRPr="00A8708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обладающих правом на участие в Программе: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1. К субъектам малого  и среднего предпринимательства относятся внесенные в единый  государственный реестр юридических ли</w:t>
      </w:r>
      <w:r>
        <w:rPr>
          <w:rFonts w:ascii="Times New Roman" w:hAnsi="Times New Roman" w:cs="Times New Roman"/>
          <w:sz w:val="28"/>
          <w:szCs w:val="28"/>
        </w:rPr>
        <w:t xml:space="preserve">ц </w:t>
      </w:r>
      <w:r w:rsidRPr="00A87086">
        <w:rPr>
          <w:rFonts w:ascii="Times New Roman" w:hAnsi="Times New Roman" w:cs="Times New Roman"/>
          <w:sz w:val="28"/>
          <w:szCs w:val="28"/>
        </w:rPr>
        <w:t>коммерческие организации (за исключением государственных и муниципальных унитарных предприятий, а  также  физические  лица, внесенные  в  единый  государственный  реестр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 и осуществляющие </w:t>
      </w:r>
      <w:r w:rsidRPr="00A87086">
        <w:rPr>
          <w:rFonts w:ascii="Times New Roman" w:hAnsi="Times New Roman" w:cs="Times New Roman"/>
          <w:sz w:val="28"/>
          <w:szCs w:val="28"/>
        </w:rPr>
        <w:t>предпринимательскую деятельность  без  образования 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(далее – индивидуальные предприниматели),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87086">
        <w:rPr>
          <w:rFonts w:ascii="Times New Roman" w:hAnsi="Times New Roman" w:cs="Times New Roman"/>
          <w:sz w:val="28"/>
          <w:szCs w:val="28"/>
        </w:rPr>
        <w:t>рестьянские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(фермерские)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хозяйства, соответствующие следующим условиям:</w:t>
      </w:r>
    </w:p>
    <w:p w:rsidR="00690547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</w:t>
      </w:r>
      <w:r w:rsidRPr="00A87086">
        <w:rPr>
          <w:rFonts w:ascii="Times New Roman" w:hAnsi="Times New Roman" w:cs="Times New Roman"/>
          <w:sz w:val="28"/>
          <w:szCs w:val="28"/>
        </w:rPr>
        <w:t>редняя численность работников за предшествующий календарный год не должна превышать  следующие предельные значения средней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7086">
        <w:rPr>
          <w:rFonts w:ascii="Times New Roman" w:hAnsi="Times New Roman" w:cs="Times New Roman"/>
          <w:sz w:val="28"/>
          <w:szCs w:val="28"/>
        </w:rPr>
        <w:t xml:space="preserve">до ста человек включительно для малых предприятий; 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микропредприятий - до пятнадцати человек.</w:t>
      </w:r>
    </w:p>
    <w:p w:rsidR="00690547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870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7086">
        <w:rPr>
          <w:rFonts w:ascii="Times New Roman" w:hAnsi="Times New Roman" w:cs="Times New Roman"/>
          <w:sz w:val="28"/>
          <w:szCs w:val="28"/>
        </w:rPr>
        <w:t>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Вновь созданные организации или вновь, зарегистрированные индивидуальные предприниматели и крестьянские</w:t>
      </w:r>
      <w:r>
        <w:rPr>
          <w:rFonts w:ascii="Times New Roman" w:hAnsi="Times New Roman" w:cs="Times New Roman"/>
          <w:sz w:val="28"/>
          <w:szCs w:val="28"/>
        </w:rPr>
        <w:t xml:space="preserve"> (фермерские) хозяйства в течение</w:t>
      </w:r>
      <w:r w:rsidRPr="00A87086">
        <w:rPr>
          <w:rFonts w:ascii="Times New Roman" w:hAnsi="Times New Roman" w:cs="Times New Roman"/>
          <w:sz w:val="28"/>
          <w:szCs w:val="28"/>
        </w:rPr>
        <w:t xml:space="preserve">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</w:t>
      </w:r>
      <w:r>
        <w:rPr>
          <w:rFonts w:ascii="Times New Roman" w:hAnsi="Times New Roman" w:cs="Times New Roman"/>
          <w:sz w:val="28"/>
          <w:szCs w:val="28"/>
        </w:rPr>
        <w:t>ения, установленные пунктами 1.1 и 1.2</w:t>
      </w:r>
      <w:r w:rsidRPr="00A8708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90547" w:rsidRPr="00857F0B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F0B">
        <w:rPr>
          <w:rFonts w:ascii="Times New Roman" w:hAnsi="Times New Roman" w:cs="Times New Roman"/>
          <w:sz w:val="28"/>
          <w:szCs w:val="28"/>
        </w:rPr>
        <w:t>Средняя численность работников микропредприятия, малого 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 совместительству с учетом реально отработанного времени, работников представительств, филиалов и других обособленных подразделений указанного  микропредприятия, малого или среднего предприятия.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2. Возможность и условия доступа субъектов малого и </w:t>
      </w:r>
      <w:r w:rsidRPr="00D12587">
        <w:rPr>
          <w:rFonts w:ascii="Times New Roman" w:hAnsi="Times New Roman" w:cs="Times New Roman"/>
          <w:sz w:val="28"/>
          <w:szCs w:val="28"/>
        </w:rPr>
        <w:t>среднего</w:t>
      </w:r>
      <w:r w:rsidRPr="00A87086">
        <w:rPr>
          <w:rFonts w:ascii="Times New Roman" w:hAnsi="Times New Roman" w:cs="Times New Roman"/>
          <w:sz w:val="28"/>
          <w:szCs w:val="28"/>
        </w:rPr>
        <w:t xml:space="preserve"> предпринимательства к получению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87086">
        <w:rPr>
          <w:rFonts w:ascii="Times New Roman" w:hAnsi="Times New Roman" w:cs="Times New Roman"/>
          <w:sz w:val="28"/>
          <w:szCs w:val="28"/>
        </w:rPr>
        <w:t>Обеспечение равного доступа субъектов малого и среднего предпринимательства  к получению поддержки,  в соответствии с условиями ее предоставления, установленным настоящей Программой.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3. Сроки рассмотрения обращений субъектов малого и среднего предпринимательства об оказании поддержки: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A87086">
        <w:rPr>
          <w:rFonts w:ascii="Times New Roman" w:hAnsi="Times New Roman" w:cs="Times New Roman"/>
          <w:sz w:val="28"/>
          <w:szCs w:val="28"/>
        </w:rPr>
        <w:t>а оказание финансовой, имущественной и других видов поддержки-30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</w:t>
      </w:r>
      <w:r w:rsidRPr="00A87086">
        <w:rPr>
          <w:rFonts w:ascii="Times New Roman" w:hAnsi="Times New Roman" w:cs="Times New Roman"/>
          <w:sz w:val="28"/>
          <w:szCs w:val="28"/>
        </w:rPr>
        <w:t>а оказание информационно</w:t>
      </w:r>
      <w:r>
        <w:rPr>
          <w:rFonts w:ascii="Times New Roman" w:hAnsi="Times New Roman" w:cs="Times New Roman"/>
          <w:sz w:val="28"/>
          <w:szCs w:val="28"/>
        </w:rPr>
        <w:t>й и консультационной поддержки –</w:t>
      </w:r>
      <w:r w:rsidRPr="00A8708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дня.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Каждый субъект малого и среднего предпринимательства должен быть проинформирован о решении, принятом по </w:t>
      </w:r>
      <w:r>
        <w:rPr>
          <w:rFonts w:ascii="Times New Roman" w:hAnsi="Times New Roman" w:cs="Times New Roman"/>
          <w:sz w:val="28"/>
          <w:szCs w:val="28"/>
        </w:rPr>
        <w:t xml:space="preserve">таким обращениям, в течении     пяти </w:t>
      </w:r>
      <w:r w:rsidRPr="00A87086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690547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4. Требования к 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</w:t>
      </w:r>
      <w:r w:rsidRPr="00A87086">
        <w:rPr>
          <w:rFonts w:ascii="Times New Roman" w:hAnsi="Times New Roman" w:cs="Times New Roman"/>
          <w:sz w:val="28"/>
          <w:szCs w:val="28"/>
        </w:rPr>
        <w:t>нфраструктура поддержки субъектов малого и среднего предпринимательства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A87086">
        <w:rPr>
          <w:rFonts w:ascii="Times New Roman" w:hAnsi="Times New Roman" w:cs="Times New Roman"/>
          <w:sz w:val="28"/>
          <w:szCs w:val="28"/>
        </w:rPr>
        <w:t xml:space="preserve"> государственный и муниципальные фонды поддержки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фонды содействия кредитованию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A87086">
        <w:rPr>
          <w:rFonts w:ascii="Times New Roman" w:hAnsi="Times New Roman" w:cs="Times New Roman"/>
          <w:sz w:val="28"/>
          <w:szCs w:val="28"/>
        </w:rPr>
        <w:t>гарантийные фонды, фонды поручительств), консультати</w:t>
      </w:r>
      <w:r>
        <w:rPr>
          <w:rFonts w:ascii="Times New Roman" w:hAnsi="Times New Roman" w:cs="Times New Roman"/>
          <w:sz w:val="28"/>
          <w:szCs w:val="28"/>
        </w:rPr>
        <w:t>вные центры</w:t>
      </w:r>
      <w:r w:rsidRPr="00A87086"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5. Требования к организациям, образующ</w:t>
      </w:r>
      <w:r>
        <w:rPr>
          <w:rFonts w:ascii="Times New Roman" w:hAnsi="Times New Roman" w:cs="Times New Roman"/>
          <w:sz w:val="28"/>
          <w:szCs w:val="28"/>
        </w:rPr>
        <w:t xml:space="preserve">им инфраструктуру субъектов малого и среднего предпринимательства </w:t>
      </w:r>
      <w:r w:rsidRPr="00A87086">
        <w:rPr>
          <w:rFonts w:ascii="Times New Roman" w:hAnsi="Times New Roman" w:cs="Times New Roman"/>
          <w:sz w:val="28"/>
          <w:szCs w:val="28"/>
        </w:rPr>
        <w:t>определить: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</w:t>
      </w:r>
      <w:r w:rsidRPr="00A87086">
        <w:rPr>
          <w:rFonts w:ascii="Times New Roman" w:hAnsi="Times New Roman" w:cs="Times New Roman"/>
          <w:sz w:val="28"/>
          <w:szCs w:val="28"/>
        </w:rPr>
        <w:t>частие в реализации мероприятий настоящей Программы.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A87086">
        <w:rPr>
          <w:rFonts w:ascii="Times New Roman" w:hAnsi="Times New Roman" w:cs="Times New Roman"/>
          <w:sz w:val="28"/>
          <w:szCs w:val="28"/>
        </w:rPr>
        <w:t>беспечение условий для создания субъектов МСП и оказания им поддержки по одному из следующих направлений: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информационное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производственной </w:t>
      </w:r>
      <w:r w:rsidRPr="00A87086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A87086">
        <w:rPr>
          <w:rFonts w:ascii="Times New Roman" w:hAnsi="Times New Roman" w:cs="Times New Roman"/>
          <w:sz w:val="28"/>
          <w:szCs w:val="28"/>
        </w:rPr>
        <w:t>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 для субъектов МСП;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финансово-экономическое обеспечение субъектов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6. Формы, условия и порядок поддержки субъектов малого и среднего предпринимательства.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</w:t>
      </w:r>
      <w:r w:rsidRPr="00A87086">
        <w:rPr>
          <w:rFonts w:ascii="Times New Roman" w:hAnsi="Times New Roman" w:cs="Times New Roman"/>
          <w:sz w:val="28"/>
          <w:szCs w:val="28"/>
        </w:rPr>
        <w:t xml:space="preserve">оддержка субъектов малого и среднего предпринимательства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A87086">
        <w:rPr>
          <w:rFonts w:ascii="Times New Roman" w:hAnsi="Times New Roman" w:cs="Times New Roman"/>
          <w:sz w:val="28"/>
          <w:szCs w:val="28"/>
        </w:rPr>
        <w:t xml:space="preserve">включает в </w:t>
      </w:r>
      <w:r>
        <w:rPr>
          <w:rFonts w:ascii="Times New Roman" w:hAnsi="Times New Roman" w:cs="Times New Roman"/>
          <w:sz w:val="28"/>
          <w:szCs w:val="28"/>
        </w:rPr>
        <w:t xml:space="preserve">себя финансовую, </w:t>
      </w:r>
      <w:r w:rsidRPr="00A87086">
        <w:rPr>
          <w:rFonts w:ascii="Times New Roman" w:hAnsi="Times New Roman" w:cs="Times New Roman"/>
          <w:sz w:val="28"/>
          <w:szCs w:val="28"/>
        </w:rPr>
        <w:t>консультативную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086">
        <w:rPr>
          <w:rFonts w:ascii="Times New Roman" w:hAnsi="Times New Roman" w:cs="Times New Roman"/>
          <w:sz w:val="28"/>
          <w:szCs w:val="28"/>
        </w:rPr>
        <w:t>поддержку в области подготовки, переподготовки и повышения квалификации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086">
        <w:rPr>
          <w:rFonts w:ascii="Times New Roman" w:hAnsi="Times New Roman" w:cs="Times New Roman"/>
          <w:sz w:val="28"/>
          <w:szCs w:val="28"/>
        </w:rPr>
        <w:t>поддержку в области иннова</w:t>
      </w:r>
      <w:r>
        <w:rPr>
          <w:rFonts w:ascii="Times New Roman" w:hAnsi="Times New Roman" w:cs="Times New Roman"/>
          <w:sz w:val="28"/>
          <w:szCs w:val="28"/>
        </w:rPr>
        <w:t>ций</w:t>
      </w:r>
      <w:r w:rsidRPr="00A87086">
        <w:rPr>
          <w:rFonts w:ascii="Times New Roman" w:hAnsi="Times New Roman" w:cs="Times New Roman"/>
          <w:sz w:val="28"/>
          <w:szCs w:val="28"/>
        </w:rPr>
        <w:t>, поддержку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инимательства, поддержку субъектов малого и среднего предпринимательства, </w:t>
      </w:r>
      <w:r w:rsidRPr="00A87086">
        <w:rPr>
          <w:rFonts w:ascii="Times New Roman" w:hAnsi="Times New Roman" w:cs="Times New Roman"/>
          <w:sz w:val="28"/>
          <w:szCs w:val="28"/>
        </w:rPr>
        <w:t>осуществляющих сельскохозяйственную деятельность.</w:t>
      </w:r>
    </w:p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порядок оказания </w:t>
      </w:r>
      <w:r w:rsidRPr="00A87086">
        <w:rPr>
          <w:rFonts w:ascii="Times New Roman" w:hAnsi="Times New Roman" w:cs="Times New Roman"/>
          <w:sz w:val="28"/>
          <w:szCs w:val="28"/>
        </w:rPr>
        <w:t>поддержки определяется Положениями, утвержденными нормати</w:t>
      </w:r>
      <w:r>
        <w:rPr>
          <w:rFonts w:ascii="Times New Roman" w:hAnsi="Times New Roman" w:cs="Times New Roman"/>
          <w:sz w:val="28"/>
          <w:szCs w:val="28"/>
        </w:rPr>
        <w:t xml:space="preserve">вными актами  администрации муниципального образования </w:t>
      </w:r>
      <w:r w:rsidRPr="00A87086">
        <w:rPr>
          <w:rFonts w:ascii="Times New Roman" w:hAnsi="Times New Roman" w:cs="Times New Roman"/>
          <w:sz w:val="28"/>
          <w:szCs w:val="28"/>
        </w:rPr>
        <w:t>Веневский район.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</w:t>
      </w:r>
      <w:r w:rsidRPr="00A87086">
        <w:rPr>
          <w:rFonts w:ascii="Times New Roman" w:hAnsi="Times New Roman" w:cs="Times New Roman"/>
          <w:sz w:val="28"/>
          <w:szCs w:val="28"/>
        </w:rPr>
        <w:t>сновными принципами поддержки субъектов малого и среднего предпринимательства являются: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З</w:t>
      </w:r>
      <w:r w:rsidRPr="00A87086">
        <w:rPr>
          <w:rFonts w:ascii="Times New Roman" w:hAnsi="Times New Roman" w:cs="Times New Roman"/>
          <w:sz w:val="28"/>
          <w:szCs w:val="28"/>
        </w:rPr>
        <w:t>аявительный порядок обращения субъектов малого и среднего предпринимательства за оказанием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Р</w:t>
      </w:r>
      <w:r w:rsidRPr="00A87086">
        <w:rPr>
          <w:rFonts w:ascii="Times New Roman" w:hAnsi="Times New Roman" w:cs="Times New Roman"/>
          <w:sz w:val="28"/>
          <w:szCs w:val="28"/>
        </w:rPr>
        <w:t>авный доступ субъектов малого и среднего предпринимательства, соответствующих критериям, предусмотренным настоящей Программой к участию в программных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О</w:t>
      </w:r>
      <w:r w:rsidRPr="00A87086">
        <w:rPr>
          <w:rFonts w:ascii="Times New Roman" w:hAnsi="Times New Roman" w:cs="Times New Roman"/>
          <w:sz w:val="28"/>
          <w:szCs w:val="28"/>
        </w:rPr>
        <w:t>казание поддержки с соблюдением требований, установленных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26 июля 2006года № 135-ФЗ «</w:t>
      </w:r>
      <w:r w:rsidRPr="00A87086">
        <w:rPr>
          <w:rFonts w:ascii="Times New Roman" w:hAnsi="Times New Roman" w:cs="Times New Roman"/>
          <w:sz w:val="28"/>
          <w:szCs w:val="28"/>
        </w:rPr>
        <w:t>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О</w:t>
      </w:r>
      <w:r w:rsidRPr="00A87086">
        <w:rPr>
          <w:rFonts w:ascii="Times New Roman" w:hAnsi="Times New Roman" w:cs="Times New Roman"/>
          <w:sz w:val="28"/>
          <w:szCs w:val="28"/>
        </w:rPr>
        <w:t>ткрытость процедур оказания поддержки.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6.3. При обращении субъектов малого и среднего предпринимательства за оказанием поддержки субъекты малого  и среднего предпринимательства должны представить документы, подтверждающие их соответствие у</w:t>
      </w:r>
      <w:r>
        <w:rPr>
          <w:rFonts w:ascii="Times New Roman" w:hAnsi="Times New Roman" w:cs="Times New Roman"/>
          <w:sz w:val="28"/>
          <w:szCs w:val="28"/>
        </w:rPr>
        <w:t xml:space="preserve">словиям, </w:t>
      </w:r>
      <w:r w:rsidRPr="00A87086">
        <w:rPr>
          <w:rFonts w:ascii="Times New Roman" w:hAnsi="Times New Roman" w:cs="Times New Roman"/>
          <w:sz w:val="28"/>
          <w:szCs w:val="28"/>
        </w:rPr>
        <w:t>установленным статьей 4 Федерального закона от 24.07.2007г  №209 «О развитии малого и среднего предпринимательства в Российской Федерации».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6.4. Поддержка не может оказываться в отношении субъектов малого и среднего предпринимательства: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Являющихся,  </w:t>
      </w:r>
      <w:r w:rsidRPr="00A87086">
        <w:rPr>
          <w:rFonts w:ascii="Times New Roman" w:hAnsi="Times New Roman" w:cs="Times New Roman"/>
          <w:sz w:val="28"/>
          <w:szCs w:val="28"/>
        </w:rPr>
        <w:t>кредитными организациями, страховыми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A87086">
        <w:rPr>
          <w:rFonts w:ascii="Times New Roman" w:hAnsi="Times New Roman" w:cs="Times New Roman"/>
          <w:sz w:val="28"/>
          <w:szCs w:val="28"/>
        </w:rPr>
        <w:t>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Ф</w:t>
      </w:r>
      <w:r w:rsidRPr="00A87086">
        <w:rPr>
          <w:rFonts w:ascii="Times New Roman" w:hAnsi="Times New Roman" w:cs="Times New Roman"/>
          <w:sz w:val="28"/>
          <w:szCs w:val="28"/>
        </w:rPr>
        <w:t>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 также добычу и реализацию полезных ископаемых, за исключением общераспространенных полезных ископаемых.</w:t>
      </w:r>
    </w:p>
    <w:p w:rsidR="00690547" w:rsidRPr="00A87086" w:rsidRDefault="00690547" w:rsidP="006905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 В</w:t>
      </w:r>
      <w:r w:rsidRPr="00A87086">
        <w:rPr>
          <w:rFonts w:ascii="Times New Roman" w:hAnsi="Times New Roman" w:cs="Times New Roman"/>
          <w:sz w:val="28"/>
          <w:szCs w:val="28"/>
        </w:rPr>
        <w:t xml:space="preserve"> оказании поддержки мож</w:t>
      </w:r>
      <w:r>
        <w:rPr>
          <w:rFonts w:ascii="Times New Roman" w:hAnsi="Times New Roman" w:cs="Times New Roman"/>
          <w:sz w:val="28"/>
          <w:szCs w:val="28"/>
        </w:rPr>
        <w:t>ет быть отказано в случае, если</w:t>
      </w:r>
      <w:r w:rsidRPr="00A87086">
        <w:rPr>
          <w:rFonts w:ascii="Times New Roman" w:hAnsi="Times New Roman" w:cs="Times New Roman"/>
          <w:sz w:val="28"/>
          <w:szCs w:val="28"/>
        </w:rPr>
        <w:t>: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A8708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7086">
        <w:rPr>
          <w:rFonts w:ascii="Times New Roman" w:hAnsi="Times New Roman" w:cs="Times New Roman"/>
          <w:sz w:val="28"/>
          <w:szCs w:val="28"/>
        </w:rPr>
        <w:t>ставлены документы, определенные соответствующей Программой, или представлены недостоверные сведения и документы;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086"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обеспечивших целевого использования средств поддержки, прошло менее чем три года.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  <w:sectPr w:rsidR="00690547" w:rsidSect="006E375C">
          <w:footerReference w:type="default" r:id="rId8"/>
          <w:pgSz w:w="11906" w:h="16838" w:code="9"/>
          <w:pgMar w:top="1134" w:right="851" w:bottom="1134" w:left="1701" w:header="720" w:footer="720" w:gutter="0"/>
          <w:cols w:space="720"/>
        </w:sectPr>
      </w:pPr>
    </w:p>
    <w:p w:rsidR="00690547" w:rsidRDefault="00690547" w:rsidP="0069054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676E0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53328">
        <w:rPr>
          <w:rFonts w:ascii="Times New Roman" w:hAnsi="Times New Roman" w:cs="Times New Roman"/>
          <w:b/>
          <w:i/>
          <w:sz w:val="28"/>
          <w:szCs w:val="28"/>
        </w:rPr>
        <w:t>Перечень мероприятий по реализации  муниципальной долгосрочной целевой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0547" w:rsidRDefault="00690547" w:rsidP="0069054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820"/>
        <w:gridCol w:w="1417"/>
        <w:gridCol w:w="1276"/>
        <w:gridCol w:w="1418"/>
        <w:gridCol w:w="2126"/>
        <w:gridCol w:w="4536"/>
      </w:tblGrid>
      <w:tr w:rsidR="00690547" w:rsidRPr="003A629E" w:rsidTr="008F187C">
        <w:tc>
          <w:tcPr>
            <w:tcW w:w="4820" w:type="dxa"/>
            <w:vMerge w:val="restart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417" w:type="dxa"/>
            <w:vMerge w:val="restart"/>
          </w:tcPr>
          <w:p w:rsidR="00690547" w:rsidRPr="003A629E" w:rsidRDefault="00690547" w:rsidP="008F1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820" w:type="dxa"/>
            <w:gridSpan w:val="3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vMerge w:val="restart"/>
          </w:tcPr>
          <w:p w:rsidR="00690547" w:rsidRPr="003A629E" w:rsidRDefault="00690547" w:rsidP="008F187C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Ответственные  за выполнение мероприятия</w:t>
            </w:r>
          </w:p>
        </w:tc>
      </w:tr>
      <w:tr w:rsidR="00690547" w:rsidRPr="003A629E" w:rsidTr="008F187C">
        <w:tc>
          <w:tcPr>
            <w:tcW w:w="4820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4" w:type="dxa"/>
            <w:gridSpan w:val="2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4536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547" w:rsidRPr="003A629E" w:rsidTr="008F187C">
        <w:tc>
          <w:tcPr>
            <w:tcW w:w="4820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средств Веневского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ПМСП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и ПМР</w:t>
            </w:r>
          </w:p>
        </w:tc>
        <w:tc>
          <w:tcPr>
            <w:tcW w:w="4536" w:type="dxa"/>
            <w:vMerge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547" w:rsidRPr="00857F0B" w:rsidTr="008F187C">
        <w:tc>
          <w:tcPr>
            <w:tcW w:w="4820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547" w:rsidRPr="003A629E" w:rsidTr="008F187C">
        <w:tc>
          <w:tcPr>
            <w:tcW w:w="15593" w:type="dxa"/>
            <w:gridSpan w:val="6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1.Совершенствование региональной политики поддержки  малого и среднего предпринимательства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1.1.Организация и проведение районного  Собрания представителей малых и средних предприятий с участием органов государственной власти и местного самоуправления, организаций инфраструктуры поддержки субъектов малого и среднего предпринимательства 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по вопросу  подведения итогов работы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-50,0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в2012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в2013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в2014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в2015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в2016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инвестициям,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развитию АПК и муниципальному заказу администрации МО Веневский район (далее Комитет по экономике); соисполнитель Веневский фонд малого и среднего предпринимательства и программ местного развития                                (далее Веневский фонд ПМСП и ПМР</w:t>
            </w:r>
          </w:p>
        </w:tc>
      </w:tr>
      <w:tr w:rsidR="00690547" w:rsidRPr="00857F0B" w:rsidTr="008F187C">
        <w:tc>
          <w:tcPr>
            <w:tcW w:w="4820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1.2.Проведение круглого стола с представителями исполнительной власти  и некоммерческим партнерством «Союз предпринимателей и промышленников»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2012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2013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2014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2015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2016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-5,0</w:t>
            </w: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1.3.Размещение информационных материалов, посвященных обсуждению проблем малого  и среднего бизнеса в газете                     «Веневская газета объявлений» и «Красное знамя» 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   года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-125,0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2012г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2013г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в2014г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2015г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в2016г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- 25,0</w:t>
            </w: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соисполнитель  Веневский фонд ПМСП и ПМР</w:t>
            </w:r>
          </w:p>
        </w:tc>
      </w:tr>
      <w:tr w:rsidR="00690547" w:rsidRPr="00857F0B" w:rsidTr="008F187C">
        <w:tc>
          <w:tcPr>
            <w:tcW w:w="4820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.Проведение торжественного собрания, посвященному Дню российского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-190,0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2012г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2013г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- 45,0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в2014г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- 45,0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в 2015г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- 45,0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в2016г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- 45,0</w:t>
            </w: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 соисполнитель  Веневский фонд ПМСП и ПМР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1.5. Содействие развитию молодежного предпринимательства, 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в том числе: вовлечение  в предпринимательскую деятельность, отбор и обучение  молодых людей, имеющих способность к занятию предпринимательской деятельностью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всего-10,0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в2012г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2013г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 2014г 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 2015г 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- 0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 2016г 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- 0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соисполнитель  Веневский фонд ПМСП и ПМР</w:t>
            </w:r>
          </w:p>
        </w:tc>
      </w:tr>
      <w:tr w:rsidR="00690547" w:rsidRPr="00857F0B" w:rsidTr="008F187C">
        <w:tc>
          <w:tcPr>
            <w:tcW w:w="4820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547" w:rsidRPr="003A629E" w:rsidTr="008F187C">
        <w:tc>
          <w:tcPr>
            <w:tcW w:w="15593" w:type="dxa"/>
            <w:gridSpan w:val="6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2.Содействие  обеспечению доступности финансовых ресурсов для субъектов малого и среднего предпринимательства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2.1.Финансовая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2012-2016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Всего-74000,0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в2012г-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12000,0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в2013г.-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14000,0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в2014г-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15000,0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в2015г-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16000,0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в2016г-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17000,0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74000,0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12000,0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14000,0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2.2. Организация и проведение семинаров для субъектов малого и среднего предпринимательства:                    -направленных на повышение финансовой грамотности субъектов малого предпринимательства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-об эффективности организации бизнеса в условиях рыночной экономики 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2013-2016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  Веневский фонд ПМСП и ПМР</w:t>
            </w:r>
          </w:p>
        </w:tc>
      </w:tr>
      <w:tr w:rsidR="00690547" w:rsidRPr="00857F0B" w:rsidTr="008F187C">
        <w:tc>
          <w:tcPr>
            <w:tcW w:w="4820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0547" w:rsidRPr="00857F0B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547" w:rsidRPr="003A629E" w:rsidTr="008F187C">
        <w:tc>
          <w:tcPr>
            <w:tcW w:w="15593" w:type="dxa"/>
            <w:gridSpan w:val="6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3. Имущественная поддержка субъектов малого и среднего предпринимательства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3.1. Субсидирование части затрат, связанных с оплатой участия субъектов малого и среднего предпринимательства в выставочно-ярмарочных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2013-2016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Всего-110,0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в2012г   -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в2013г   -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в2014г   -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в2015г   -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в2016г   -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110,0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Веневский фонд ПМСП и ПМР                                                                                                                                                                                 </w:t>
            </w:r>
          </w:p>
        </w:tc>
      </w:tr>
      <w:tr w:rsidR="00690547" w:rsidRPr="003A629E" w:rsidTr="008F187C">
        <w:tc>
          <w:tcPr>
            <w:tcW w:w="15593" w:type="dxa"/>
            <w:gridSpan w:val="6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629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 поддержка субъектов малого  и среднего предпринимательства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4.1. Информирование  субъектов малого и среднего предпринимательства через средства  массовой информации по различным  аспектам малого  и среднего предпринимательства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4.2.Ведение Реестра субъектов малого и среднего предпринимательства 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Веневского района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для включения его  в реестр  области</w:t>
            </w:r>
          </w:p>
          <w:p w:rsidR="00690547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2012-2016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47" w:rsidRPr="00EA1C9C" w:rsidTr="008F187C">
        <w:tc>
          <w:tcPr>
            <w:tcW w:w="4820" w:type="dxa"/>
          </w:tcPr>
          <w:p w:rsidR="00690547" w:rsidRPr="00EA1C9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547" w:rsidRPr="00EA1C9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90547" w:rsidRPr="00EA1C9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547" w:rsidRPr="00EA1C9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90547" w:rsidRPr="00EA1C9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0547" w:rsidRPr="00EA1C9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C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4.3.Информирование  субъектов малого и среднего предпринимательства о возмещении затрат по приобретению машин и оборудования, связанных с технологическими  инновациями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2012-2016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4.4.Информирование субъектов малого и среднего предпринимательства, о субсидировании  затрат, связанных с реализацией программ по энергосбережению, включая затраты на приобретение и внедрение инновационных технологий, оборудования и материалов.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2012-2016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4.5Содействие развитию лизинга оборудования субъектам малого и среднего предпринимательства 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 2012-2016</w:t>
            </w:r>
            <w:r w:rsidRPr="003A629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</w:tr>
      <w:tr w:rsidR="00690547" w:rsidRPr="003A629E" w:rsidTr="008F187C">
        <w:tc>
          <w:tcPr>
            <w:tcW w:w="4820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4.6.Содействие участию субъектов малого и среднего предпринимательства в выставочно-ярмарочной деятельности</w:t>
            </w:r>
          </w:p>
        </w:tc>
        <w:tc>
          <w:tcPr>
            <w:tcW w:w="1417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экономике;</w:t>
            </w:r>
          </w:p>
          <w:p w:rsidR="00690547" w:rsidRPr="003A629E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9E">
              <w:rPr>
                <w:rFonts w:ascii="Times New Roman" w:hAnsi="Times New Roman" w:cs="Times New Roman"/>
                <w:sz w:val="28"/>
                <w:szCs w:val="28"/>
              </w:rPr>
              <w:t xml:space="preserve">Веневский фонд ПМСП и ПМР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90547" w:rsidRDefault="00690547" w:rsidP="0069054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690547" w:rsidSect="003A629E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5.Организационно-</w:t>
      </w:r>
      <w:r w:rsidRPr="00AF3300">
        <w:rPr>
          <w:rFonts w:ascii="Times New Roman" w:hAnsi="Times New Roman" w:cs="Times New Roman"/>
          <w:b/>
          <w:i/>
          <w:sz w:val="28"/>
          <w:szCs w:val="28"/>
        </w:rPr>
        <w:t>экономический и финансовый механизм управления  муниципальной  долгосрочной целевой программой</w:t>
      </w:r>
    </w:p>
    <w:p w:rsidR="00690547" w:rsidRDefault="00690547" w:rsidP="00690547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00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 контроль Программы осуществляет комитет по экономике, инвестициям, развитию АПК и муниципальному заказу  администрации муниципального образования Веневский район, который запрашивает у исполнителей информацию о ходе выполнения мероприятий и состоянии финансового обеспечения Программы.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 осуществляется на долевых условиях за счет бюджетных  ассигнований, а также средств, привлеченных исполнителями Программы для её реализации.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из  средств бюджета района осуществляет  Финансовое управление администрации муниципального образования Веневский район после вступления в силу постановления администрации муниципального образования  Веневский район «Об утверждении  муниципальной долгосрочной целевой программы «Развитие субъектов малого и среднего предпринимательства в муниципальном образовании Веневский район на 2012-2016годы» в пределах средств, предусмотренных бюджетом района на соответствующий год.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 целевым и эффективным использованием средств осуществляется Финансовым управлением администрации муниципального образования Веневский  район, комитетом по экономике, инвестициям, развитию АПК и муниципальному заказу администрации муниципального образования Веневский район.</w:t>
      </w:r>
    </w:p>
    <w:p w:rsidR="00690547" w:rsidRPr="00EA1C9C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F7BCF">
        <w:rPr>
          <w:rFonts w:ascii="Times New Roman" w:hAnsi="Times New Roman" w:cs="Times New Roman"/>
          <w:b/>
          <w:i/>
          <w:sz w:val="28"/>
          <w:szCs w:val="28"/>
        </w:rPr>
        <w:t>. Ресурсное  обеспечение долгосрочной целевой муниципальной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0547" w:rsidRPr="00EA1C9C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90547" w:rsidRPr="00A87086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86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1144"/>
        <w:gridCol w:w="1126"/>
        <w:gridCol w:w="1174"/>
        <w:gridCol w:w="1174"/>
        <w:gridCol w:w="1174"/>
        <w:gridCol w:w="1174"/>
        <w:gridCol w:w="1174"/>
      </w:tblGrid>
      <w:tr w:rsidR="00690547" w:rsidRPr="00E25E66" w:rsidTr="008F187C">
        <w:tc>
          <w:tcPr>
            <w:tcW w:w="1965" w:type="dxa"/>
            <w:vMerge w:val="restart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144" w:type="dxa"/>
            <w:vMerge w:val="restart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</w:p>
        </w:tc>
        <w:tc>
          <w:tcPr>
            <w:tcW w:w="6996" w:type="dxa"/>
            <w:gridSpan w:val="6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</w:tr>
      <w:tr w:rsidR="00690547" w:rsidRPr="00E25E66" w:rsidTr="008F187C">
        <w:tc>
          <w:tcPr>
            <w:tcW w:w="1965" w:type="dxa"/>
            <w:vMerge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70" w:type="dxa"/>
            <w:gridSpan w:val="5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в  том числе по годам</w:t>
            </w:r>
          </w:p>
        </w:tc>
      </w:tr>
      <w:tr w:rsidR="00690547" w:rsidRPr="00E25E66" w:rsidTr="008F187C">
        <w:tc>
          <w:tcPr>
            <w:tcW w:w="1965" w:type="dxa"/>
            <w:vMerge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2012год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2013год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2014год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2015год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</w:tr>
      <w:tr w:rsidR="00690547" w:rsidRPr="00E25E66" w:rsidTr="008F187C">
        <w:tc>
          <w:tcPr>
            <w:tcW w:w="1965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114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1126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b/>
                <w:sz w:val="28"/>
                <w:szCs w:val="28"/>
              </w:rPr>
              <w:t>74510,0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12050,0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14115,0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15115,0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16115,0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17115,0</w:t>
            </w:r>
          </w:p>
        </w:tc>
      </w:tr>
      <w:tr w:rsidR="00690547" w:rsidRPr="00E25E66" w:rsidTr="008F187C">
        <w:tc>
          <w:tcPr>
            <w:tcW w:w="1965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бюджет  района</w:t>
            </w:r>
          </w:p>
        </w:tc>
        <w:tc>
          <w:tcPr>
            <w:tcW w:w="114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b/>
                <w:sz w:val="28"/>
                <w:szCs w:val="28"/>
              </w:rPr>
              <w:t>245,0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90547" w:rsidRPr="00E25E66" w:rsidTr="008F187C">
        <w:tc>
          <w:tcPr>
            <w:tcW w:w="1965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Веневского фонда ПМСП и ПМР </w:t>
            </w:r>
          </w:p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в т.ч кредитный портфель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b/>
                <w:sz w:val="28"/>
                <w:szCs w:val="28"/>
              </w:rPr>
              <w:t>74265,0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12045,0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14055,0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15055,0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16055,0</w:t>
            </w:r>
          </w:p>
        </w:tc>
        <w:tc>
          <w:tcPr>
            <w:tcW w:w="1174" w:type="dxa"/>
          </w:tcPr>
          <w:p w:rsidR="00690547" w:rsidRPr="00E25E66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E66">
              <w:rPr>
                <w:rFonts w:ascii="Times New Roman" w:hAnsi="Times New Roman" w:cs="Times New Roman"/>
                <w:sz w:val="28"/>
                <w:szCs w:val="28"/>
              </w:rPr>
              <w:t>17055,0</w:t>
            </w:r>
          </w:p>
        </w:tc>
      </w:tr>
    </w:tbl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547" w:rsidRPr="003F7BCF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F7BCF">
        <w:rPr>
          <w:rFonts w:ascii="Times New Roman" w:hAnsi="Times New Roman" w:cs="Times New Roman"/>
          <w:b/>
          <w:i/>
          <w:sz w:val="28"/>
          <w:szCs w:val="28"/>
        </w:rPr>
        <w:t>. Социально-экономическая эффективность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Pr="003F7BCF">
        <w:rPr>
          <w:rFonts w:ascii="Times New Roman" w:hAnsi="Times New Roman" w:cs="Times New Roman"/>
          <w:b/>
          <w:i/>
          <w:sz w:val="28"/>
          <w:szCs w:val="28"/>
        </w:rPr>
        <w:t>олгосрочной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7BC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целевой программы</w:t>
      </w:r>
    </w:p>
    <w:p w:rsidR="00690547" w:rsidRPr="003F7BCF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Качественной оценкой социально- экономического эффекта реализации  Программы является  увеличение темпов развития  муниципального образования Веневский район за счет активизации одного из наиболее значимых внутренних факторов предпринимательской активности населения.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прогнозируется дос</w:t>
      </w:r>
      <w:r>
        <w:rPr>
          <w:rFonts w:ascii="Times New Roman" w:hAnsi="Times New Roman" w:cs="Times New Roman"/>
          <w:sz w:val="28"/>
          <w:szCs w:val="28"/>
        </w:rPr>
        <w:t xml:space="preserve">тижение следующих показателей: 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>- дополнительный объем налоговых поступлений в консолидированный бюджет района в результате реализации субъектами малого и среднего предпринимательства  проектов, получивших финансову</w:t>
      </w:r>
      <w:r>
        <w:rPr>
          <w:rFonts w:ascii="Times New Roman" w:hAnsi="Times New Roman" w:cs="Times New Roman"/>
          <w:sz w:val="28"/>
          <w:szCs w:val="28"/>
        </w:rPr>
        <w:t xml:space="preserve">ю поддержку в рамках Программы </w:t>
      </w:r>
      <w:r w:rsidRPr="00A870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2016 году на 58</w:t>
      </w:r>
      <w:r w:rsidRPr="00A87086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A87086">
        <w:rPr>
          <w:rFonts w:ascii="Times New Roman" w:hAnsi="Times New Roman" w:cs="Times New Roman"/>
          <w:sz w:val="28"/>
          <w:szCs w:val="28"/>
        </w:rPr>
        <w:t xml:space="preserve">к 2011году.(+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A87086">
        <w:rPr>
          <w:rFonts w:ascii="Times New Roman" w:hAnsi="Times New Roman" w:cs="Times New Roman"/>
          <w:sz w:val="28"/>
          <w:szCs w:val="28"/>
        </w:rPr>
        <w:t xml:space="preserve"> 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086">
        <w:rPr>
          <w:rFonts w:ascii="Times New Roman" w:hAnsi="Times New Roman" w:cs="Times New Roman"/>
          <w:sz w:val="28"/>
          <w:szCs w:val="28"/>
        </w:rPr>
        <w:t>).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продукции, услуг, производимых малыми предприятиями на 16,9%;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-увеличение количества </w:t>
      </w:r>
      <w:r w:rsidRPr="00A87086">
        <w:rPr>
          <w:rFonts w:ascii="Times New Roman" w:hAnsi="Times New Roman" w:cs="Times New Roman"/>
          <w:sz w:val="28"/>
          <w:szCs w:val="28"/>
        </w:rPr>
        <w:t>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(на 10</w:t>
      </w:r>
      <w:r w:rsidRPr="00A87086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086">
        <w:rPr>
          <w:rFonts w:ascii="Times New Roman" w:hAnsi="Times New Roman" w:cs="Times New Roman"/>
          <w:sz w:val="28"/>
          <w:szCs w:val="28"/>
        </w:rPr>
        <w:t xml:space="preserve">созданных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 w:rsidRPr="00A87086">
        <w:rPr>
          <w:rFonts w:ascii="Times New Roman" w:hAnsi="Times New Roman" w:cs="Times New Roman"/>
          <w:sz w:val="28"/>
          <w:szCs w:val="28"/>
        </w:rPr>
        <w:t>сохраненных) в результате реализации субъектами малого и среднего предпринимательства проектов, получивших финансов</w:t>
      </w:r>
      <w:r>
        <w:rPr>
          <w:rFonts w:ascii="Times New Roman" w:hAnsi="Times New Roman" w:cs="Times New Roman"/>
          <w:sz w:val="28"/>
          <w:szCs w:val="28"/>
        </w:rPr>
        <w:t>ую поддержку в рамках Программы</w:t>
      </w:r>
      <w:r w:rsidRPr="00A87086">
        <w:rPr>
          <w:rFonts w:ascii="Times New Roman" w:hAnsi="Times New Roman" w:cs="Times New Roman"/>
          <w:sz w:val="28"/>
          <w:szCs w:val="28"/>
        </w:rPr>
        <w:t>.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-увеличение на 16,9</w:t>
      </w:r>
      <w:r w:rsidRPr="00A87086">
        <w:rPr>
          <w:rFonts w:ascii="Times New Roman" w:hAnsi="Times New Roman" w:cs="Times New Roman"/>
          <w:sz w:val="28"/>
          <w:szCs w:val="28"/>
        </w:rPr>
        <w:t>% доли продукции и услуг, производимых малыми предприятиями, что будет способствовать пополнению рынка товаров и укреплению районного бюджета;</w:t>
      </w:r>
    </w:p>
    <w:p w:rsidR="00690547" w:rsidRPr="00A87086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-увеличение количества</w:t>
      </w:r>
      <w:r w:rsidRPr="00A870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086">
        <w:rPr>
          <w:rFonts w:ascii="Times New Roman" w:hAnsi="Times New Roman" w:cs="Times New Roman"/>
          <w:sz w:val="28"/>
          <w:szCs w:val="28"/>
        </w:rPr>
        <w:t>посетителей сайта комитета Тульской области по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ьству и потребительскому рынку к 2016году на 20 </w:t>
      </w:r>
      <w:r w:rsidRPr="00A87086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-увеличение количества </w:t>
      </w:r>
      <w:r w:rsidRPr="00A87086">
        <w:rPr>
          <w:rFonts w:ascii="Times New Roman" w:hAnsi="Times New Roman" w:cs="Times New Roman"/>
          <w:sz w:val="28"/>
          <w:szCs w:val="28"/>
        </w:rPr>
        <w:t>школьников и учащейся молодежи, прошедших обучение основам экономики и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 на 60 чел.</w:t>
      </w:r>
    </w:p>
    <w:p w:rsidR="00690547" w:rsidRDefault="00690547" w:rsidP="006905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затраты на финансирование  Программы окупаются за счет дополнительных налоговых поступлений в консолидированный бюджет области и бюджет района.</w:t>
      </w: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48BA">
        <w:rPr>
          <w:rFonts w:ascii="Times New Roman" w:hAnsi="Times New Roman" w:cs="Times New Roman"/>
          <w:b/>
          <w:sz w:val="24"/>
          <w:szCs w:val="24"/>
        </w:rPr>
        <w:t xml:space="preserve">риложение № 1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 xml:space="preserve">к разделу №4 </w:t>
      </w:r>
      <w:r w:rsidRPr="00B44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448BA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690547" w:rsidRPr="00B448BA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"Объем налоговых поступлений в  районный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BA">
        <w:rPr>
          <w:rFonts w:ascii="Times New Roman" w:hAnsi="Times New Roman" w:cs="Times New Roman"/>
          <w:b/>
          <w:sz w:val="24"/>
          <w:szCs w:val="24"/>
        </w:rPr>
        <w:t>в результате реализации субъектами 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BA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 проектов, получивших</w:t>
      </w:r>
    </w:p>
    <w:p w:rsidR="00690547" w:rsidRPr="00B448BA" w:rsidRDefault="00690547" w:rsidP="006905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финансовую поддержку в рамках Программы"</w:t>
      </w:r>
    </w:p>
    <w:p w:rsidR="00690547" w:rsidRPr="00B448BA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833"/>
        <w:gridCol w:w="4395"/>
      </w:tblGrid>
      <w:tr w:rsidR="00690547" w:rsidRPr="006F692A" w:rsidTr="008F187C">
        <w:trPr>
          <w:cantSplit/>
          <w:trHeight w:val="96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за формирование  показателя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(контактная информация: Ф.И.О., должность, телефон, адрес электронной  почты)             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Астапова Галина Викторовна, заместитель председателя комитета по экономике, инвестициям, развитию АПК и муниципальному заказу администрации муниципального образования Веневский район ,</w:t>
            </w:r>
          </w:p>
          <w:p w:rsidR="00690547" w:rsidRPr="0012647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.(48745)2-23-05 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@  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547" w:rsidRPr="00B448BA" w:rsidTr="008F187C">
        <w:trPr>
          <w:cantSplit/>
          <w:trHeight w:val="9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Объем  дополнительных налоговых поступлений в  консолидированный бюджет  района  в результате реализации  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субъектами малого и среднего     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 проектов,    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получивших финансовую поддержку в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Программы                 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млн. руб.                        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показатель                    </w:t>
            </w:r>
          </w:p>
        </w:tc>
      </w:tr>
      <w:tr w:rsidR="00690547" w:rsidRPr="00B448BA" w:rsidTr="008F187C">
        <w:trPr>
          <w:cantSplit/>
          <w:trHeight w:val="18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НП общ. = (НП ед. + НП д.ф.л..+ НП др.)  + (НП ед. + НП д.ф.л. + ...НП др.) N       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где:                             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>НП общ. общая сумма увеличения налоговых платежей;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НП ед. - сумма увеличения единого налога ;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НП д.ф.л. - сумма  увеличения  налога на доходы физических лиц;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НП др. – сумма увеличения   единого сельскохозяйственного налога;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- число проектов, получивших    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финансовую поддержку                   </w:t>
            </w:r>
          </w:p>
        </w:tc>
      </w:tr>
      <w:tr w:rsidR="00690547" w:rsidRPr="00B448BA" w:rsidTr="008F187C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Периодичная отчетность субъектов малого и среднего предпринимательства в соответствии с договором займа; периодическое обследование субъектов малого и среднего предпринимательства, получивших    финансовую поддержку, оказанную Веневским фондом ПМСП и ПМР.                         </w:t>
            </w:r>
          </w:p>
        </w:tc>
      </w:tr>
    </w:tbl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риложение № 2</w:t>
      </w: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 xml:space="preserve">к разделу №4 </w:t>
      </w:r>
      <w:r w:rsidRPr="00B44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«</w:t>
      </w:r>
      <w:r w:rsidRPr="00B448BA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690547" w:rsidRPr="00B448BA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"Количество субъектов малого предпринимательства, позволяющее усилить конкуренцию на местном уровне"</w:t>
      </w:r>
    </w:p>
    <w:p w:rsidR="00690547" w:rsidRPr="00B448BA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975"/>
        <w:gridCol w:w="4253"/>
      </w:tblGrid>
      <w:tr w:rsidR="00690547" w:rsidRPr="006F692A" w:rsidTr="008F187C">
        <w:trPr>
          <w:cantSplit/>
          <w:trHeight w:val="96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(контактная информация: Ф.И.О.,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телефон, адрес электронной     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почты)                  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 Астапова Галина Викторовна, заместитель председателя комитета по экономике, инвестициям, развитию АПК и муниципальному заказу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Веневский район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547" w:rsidRPr="0012647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.(48745)2-23-05 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@  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547" w:rsidRPr="00B448BA" w:rsidTr="008F187C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предпринимательства, позволяющее усилить конкуренцию на местном уровне.                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предпринимательства: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-малое предприятие   (МП)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-индивидуальный предприниматель (ИП)                  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 показатель            </w:t>
            </w:r>
          </w:p>
        </w:tc>
      </w:tr>
      <w:tr w:rsidR="00690547" w:rsidRPr="00B448BA" w:rsidTr="008F187C">
        <w:trPr>
          <w:cantSplit/>
          <w:trHeight w:val="8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СМПобщ.= СМП * п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СМП общ.-общее количество субъектов малого предпринимательства, созданных в результате реализации проектов, получивших финансовую поддержку;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СМП- количество субъектов малого предпринимательства, созданных в результате реализации каждого проекта, получившего финансовую поддержку;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- число проектов, получивших финансовую поддержку.</w:t>
            </w:r>
          </w:p>
        </w:tc>
      </w:tr>
      <w:tr w:rsidR="00690547" w:rsidRPr="00B448BA" w:rsidTr="008F187C">
        <w:trPr>
          <w:cantSplit/>
          <w:trHeight w:val="72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 субъектов малого и среднего предпринимательства в соответствии с договором займа;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периодическое обследование субъектов малого и среднего предпринимательства, получивших финансовую поддержку, оказанную Веневским фондом ПМСП и ПМР.</w:t>
            </w:r>
          </w:p>
        </w:tc>
      </w:tr>
    </w:tbl>
    <w:p w:rsidR="00690547" w:rsidRPr="00A87086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90547" w:rsidRPr="00A87086" w:rsidSect="006E375C">
          <w:footerReference w:type="default" r:id="rId9"/>
          <w:pgSz w:w="11906" w:h="16838" w:code="9"/>
          <w:pgMar w:top="1134" w:right="851" w:bottom="1134" w:left="1701" w:header="720" w:footer="720" w:gutter="0"/>
          <w:cols w:space="720"/>
        </w:sectPr>
      </w:pP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 xml:space="preserve">к разделу №4 </w:t>
      </w:r>
      <w:r w:rsidRPr="00B44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B448BA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B448BA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690547" w:rsidRPr="00B448BA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0547" w:rsidRPr="00B448BA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"Доля продукции и услуг, пр</w:t>
      </w:r>
      <w:r>
        <w:rPr>
          <w:rFonts w:ascii="Times New Roman" w:hAnsi="Times New Roman" w:cs="Times New Roman"/>
          <w:b/>
          <w:sz w:val="24"/>
          <w:szCs w:val="24"/>
        </w:rPr>
        <w:t>оизводимых малыми предприятиями</w:t>
      </w:r>
      <w:r w:rsidRPr="00B448BA">
        <w:rPr>
          <w:rFonts w:ascii="Times New Roman" w:hAnsi="Times New Roman" w:cs="Times New Roman"/>
          <w:b/>
          <w:sz w:val="24"/>
          <w:szCs w:val="24"/>
        </w:rPr>
        <w:t>"</w:t>
      </w:r>
    </w:p>
    <w:p w:rsidR="00690547" w:rsidRPr="00B448BA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975"/>
        <w:gridCol w:w="4394"/>
      </w:tblGrid>
      <w:tr w:rsidR="00690547" w:rsidRPr="006F692A" w:rsidTr="008F187C">
        <w:trPr>
          <w:cantSplit/>
          <w:trHeight w:val="96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(контактная информация: Ф.И.О.,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телефон, адрес электронной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 Астапова Галина Викторовна, заместитель председателя комитета по экономике, инвестициям, развитию АПК и муниципальному заказу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Веневский район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547" w:rsidRPr="0012647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.(48745)2-23-05 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</w:t>
            </w: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@  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547" w:rsidRPr="00B448BA" w:rsidTr="008F187C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Доля продукции и услуг,производимых малыми предприятиями, что будет способствовать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предпринимательства: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-малое предприятие   (МП)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-индивидуальный предприниматель (ИП)                        </w:t>
            </w:r>
          </w:p>
        </w:tc>
      </w:tr>
      <w:tr w:rsidR="00690547" w:rsidRPr="00B448BA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 показатель            </w:t>
            </w:r>
          </w:p>
        </w:tc>
      </w:tr>
      <w:tr w:rsidR="00690547" w:rsidRPr="00B448BA" w:rsidTr="008F187C">
        <w:trPr>
          <w:cantSplit/>
          <w:trHeight w:val="8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СМПобщ.= СМП * п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СМП общ.-общее количество субъектов малого предпринимательства, созданных в результате реализации проектов, получивших финансовую поддержку;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СМП- количество субъектов малого предпринимательства, созданных в результате реализации каждого проекта, получившего финансовую поддержку;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п- число проектов, получивших финансовую поддержку.</w:t>
            </w:r>
          </w:p>
        </w:tc>
      </w:tr>
      <w:tr w:rsidR="00690547" w:rsidRPr="00B448BA" w:rsidTr="008F187C">
        <w:trPr>
          <w:cantSplit/>
          <w:trHeight w:val="72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 субъектов малого и среднего предпринимательства в соответствии с договором займа;</w:t>
            </w:r>
          </w:p>
          <w:p w:rsidR="00690547" w:rsidRPr="00B448BA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A">
              <w:rPr>
                <w:rFonts w:ascii="Times New Roman" w:hAnsi="Times New Roman" w:cs="Times New Roman"/>
                <w:sz w:val="24"/>
                <w:szCs w:val="24"/>
              </w:rPr>
              <w:t>периодическое обследование субъектов малого и среднего предпринимательства, получивших финансовую поддержку, оказанную Веневским фондом ПМСП и ПМР.</w:t>
            </w:r>
          </w:p>
        </w:tc>
      </w:tr>
    </w:tbl>
    <w:p w:rsidR="00690547" w:rsidRPr="00B448BA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90547" w:rsidRPr="00B448BA" w:rsidSect="006E375C">
          <w:pgSz w:w="11906" w:h="16838" w:code="9"/>
          <w:pgMar w:top="1134" w:right="851" w:bottom="1134" w:left="1701" w:header="720" w:footer="720" w:gutter="0"/>
          <w:cols w:space="720"/>
        </w:sectPr>
      </w:pP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690547" w:rsidRPr="00181142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81142">
        <w:rPr>
          <w:rFonts w:ascii="Times New Roman" w:hAnsi="Times New Roman" w:cs="Times New Roman"/>
          <w:sz w:val="24"/>
          <w:szCs w:val="24"/>
        </w:rPr>
        <w:t xml:space="preserve">к разделу №4 </w:t>
      </w:r>
      <w:r w:rsidRPr="00181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«</w:t>
      </w:r>
      <w:r w:rsidRPr="00181142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142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690547" w:rsidRPr="00181142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"Количество рабочих мест, созданных в результате реализации  проектов, получивших финансовую поддержку"</w:t>
      </w:r>
    </w:p>
    <w:p w:rsidR="00690547" w:rsidRPr="00181142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975"/>
        <w:gridCol w:w="4253"/>
      </w:tblGrid>
      <w:tr w:rsidR="00690547" w:rsidRPr="006F692A" w:rsidTr="008F187C">
        <w:trPr>
          <w:cantSplit/>
          <w:trHeight w:val="96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(контактная информация: Ф.И.О.,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телефон, адрес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Астапова Галина Викторовна, заместитель председателя комитета по экономике, инвестициям, развитию АПК и муниципальному заказу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Веневский район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547" w:rsidRPr="0012647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.(48745)2-23-05 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@  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690547" w:rsidRPr="00181142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547" w:rsidRPr="00181142" w:rsidTr="008F187C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предпринимательства, позволяющее усилить конкуренцию на местном уровне.                      </w:t>
            </w:r>
          </w:p>
        </w:tc>
      </w:tr>
      <w:tr w:rsidR="00690547" w:rsidRPr="00181142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690547" w:rsidRPr="00181142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 показатель            </w:t>
            </w:r>
          </w:p>
        </w:tc>
      </w:tr>
      <w:tr w:rsidR="00690547" w:rsidRPr="00181142" w:rsidTr="008F187C">
        <w:trPr>
          <w:cantSplit/>
          <w:trHeight w:val="8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РМ общ = 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РМ, где:</w:t>
            </w:r>
          </w:p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РМ общ.- общее количество рабочих мест, созданных в результате реализации проектов, получивших финансовую поддержку.</w:t>
            </w:r>
          </w:p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РМ- количество рабочих мест,        созданных в результате реализации каждого проекта, получившего финансовую поддержку;</w:t>
            </w:r>
          </w:p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- число проектов, получивших финансовую поддержку.</w:t>
            </w:r>
          </w:p>
        </w:tc>
      </w:tr>
      <w:tr w:rsidR="00690547" w:rsidRPr="00181142" w:rsidTr="008F187C">
        <w:trPr>
          <w:cantSplit/>
          <w:trHeight w:val="72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 субъектов малого и среднего предпринимательства в соответствии с договором займа;</w:t>
            </w:r>
          </w:p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периодическое обследование субъектов малого и среднего предпринимательства, получивших финансовую поддержку, оказанную Веневским фондом ПМСП и ПМР.</w:t>
            </w:r>
          </w:p>
        </w:tc>
      </w:tr>
    </w:tbl>
    <w:p w:rsidR="00690547" w:rsidRPr="00181142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90547" w:rsidRPr="00181142" w:rsidSect="006E375C">
          <w:pgSz w:w="11906" w:h="16838" w:code="9"/>
          <w:pgMar w:top="1134" w:right="851" w:bottom="1134" w:left="1701" w:header="720" w:footer="720" w:gutter="0"/>
          <w:cols w:space="720"/>
        </w:sectPr>
      </w:pP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81142">
        <w:rPr>
          <w:rFonts w:ascii="Times New Roman" w:hAnsi="Times New Roman" w:cs="Times New Roman"/>
          <w:sz w:val="24"/>
          <w:szCs w:val="24"/>
        </w:rPr>
        <w:t xml:space="preserve">к разделу №4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181142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142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"Количество школьников и учащейся молодежи,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142">
        <w:rPr>
          <w:rFonts w:ascii="Times New Roman" w:hAnsi="Times New Roman" w:cs="Times New Roman"/>
          <w:b/>
          <w:sz w:val="24"/>
          <w:szCs w:val="24"/>
        </w:rPr>
        <w:t>прошедшей обучение основам экономики и предпринимательской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142">
        <w:rPr>
          <w:rFonts w:ascii="Times New Roman" w:hAnsi="Times New Roman" w:cs="Times New Roman"/>
          <w:b/>
          <w:sz w:val="24"/>
          <w:szCs w:val="24"/>
        </w:rPr>
        <w:t>деятельности"</w:t>
      </w:r>
    </w:p>
    <w:p w:rsidR="00690547" w:rsidRPr="00181142" w:rsidRDefault="00690547" w:rsidP="006905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833"/>
        <w:gridCol w:w="4678"/>
      </w:tblGrid>
      <w:tr w:rsidR="00690547" w:rsidRPr="006F692A" w:rsidTr="008F187C">
        <w:trPr>
          <w:cantSplit/>
          <w:trHeight w:val="96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(контактная информация: Ф.И.О.,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телефон, адрес электронной  почты)                                    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 Астапова Галина Викторовна, заместитель председателя комитета по экономике, инвестициям, развитию АПК и муниципальному заказу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Веневский район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547" w:rsidRPr="0012647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.(48745)2-23-05 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@  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690547" w:rsidRPr="00181142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547" w:rsidRPr="00181142" w:rsidTr="008F187C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 и учащейся    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молодежи, прошедших обучение основам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экономики и предпринимательской     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    </w:t>
            </w:r>
          </w:p>
        </w:tc>
      </w:tr>
      <w:tr w:rsidR="00690547" w:rsidRPr="00181142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еловек                                </w:t>
            </w:r>
          </w:p>
        </w:tc>
      </w:tr>
      <w:tr w:rsidR="00690547" w:rsidRPr="00181142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показатель            </w:t>
            </w:r>
          </w:p>
        </w:tc>
      </w:tr>
      <w:tr w:rsidR="00690547" w:rsidRPr="00181142" w:rsidTr="008F187C">
        <w:trPr>
          <w:cantSplit/>
          <w:trHeight w:val="8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количестве школьников и    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>учащейся молодежи, прошедших обучение основам экономики и предпринимательской деятельности,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из обязательной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отчетности,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сполнителем образовательных услуг                  </w:t>
            </w:r>
          </w:p>
        </w:tc>
      </w:tr>
      <w:tr w:rsidR="00690547" w:rsidRPr="00181142" w:rsidTr="008F187C">
        <w:trPr>
          <w:cantSplit/>
          <w:trHeight w:val="72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181142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>путем последовательной выдачи запросов,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отчетов, анализа данных.     </w:t>
            </w:r>
            <w:r w:rsidRPr="00181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 показателя проводится один раз в квартал                          </w:t>
            </w:r>
          </w:p>
        </w:tc>
      </w:tr>
    </w:tbl>
    <w:p w:rsidR="00690547" w:rsidRPr="00181142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Pr="00181142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A87086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81142">
        <w:rPr>
          <w:rFonts w:ascii="Times New Roman" w:hAnsi="Times New Roman" w:cs="Times New Roman"/>
          <w:sz w:val="24"/>
          <w:szCs w:val="24"/>
        </w:rPr>
        <w:t xml:space="preserve">к разделу №4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142">
        <w:rPr>
          <w:rFonts w:ascii="Times New Roman" w:hAnsi="Times New Roman" w:cs="Times New Roman"/>
          <w:b/>
          <w:sz w:val="24"/>
          <w:szCs w:val="24"/>
        </w:rPr>
        <w:t>«</w:t>
      </w:r>
      <w:r w:rsidRPr="00181142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181142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142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9E116D" w:rsidRDefault="00690547" w:rsidP="0069054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0547" w:rsidRPr="009E116D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0547" w:rsidRPr="00054D98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4D98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690547" w:rsidRPr="00054D98" w:rsidRDefault="00690547" w:rsidP="006905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90547" w:rsidRPr="00054D98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98">
        <w:rPr>
          <w:rFonts w:ascii="Times New Roman" w:hAnsi="Times New Roman" w:cs="Times New Roman"/>
          <w:b/>
          <w:sz w:val="24"/>
          <w:szCs w:val="24"/>
        </w:rPr>
        <w:t>"Количество рабочих мест, созданных (сохраненных)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D98">
        <w:rPr>
          <w:rFonts w:ascii="Times New Roman" w:hAnsi="Times New Roman" w:cs="Times New Roman"/>
          <w:b/>
          <w:sz w:val="24"/>
          <w:szCs w:val="24"/>
        </w:rPr>
        <w:t>в результате реализации субъектами малого и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D98">
        <w:rPr>
          <w:rFonts w:ascii="Times New Roman" w:hAnsi="Times New Roman" w:cs="Times New Roman"/>
          <w:b/>
          <w:sz w:val="24"/>
          <w:szCs w:val="24"/>
        </w:rPr>
        <w:t>предпринимательства проектов, получивших</w:t>
      </w:r>
    </w:p>
    <w:p w:rsidR="00690547" w:rsidRPr="00054D98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98">
        <w:rPr>
          <w:rFonts w:ascii="Times New Roman" w:hAnsi="Times New Roman" w:cs="Times New Roman"/>
          <w:b/>
          <w:sz w:val="24"/>
          <w:szCs w:val="24"/>
        </w:rPr>
        <w:t>финансовую поддержку в рамках Программы"</w:t>
      </w:r>
    </w:p>
    <w:p w:rsidR="00690547" w:rsidRPr="00054D98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833"/>
        <w:gridCol w:w="4395"/>
      </w:tblGrid>
      <w:tr w:rsidR="00690547" w:rsidRPr="006F692A" w:rsidTr="008F187C">
        <w:trPr>
          <w:cantSplit/>
          <w:trHeight w:val="96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 почты)             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 Астапова Галина Викторовна, заместитель председателя комитета по экономике, инвестициям, развитию АПК и муниципальному заказу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Веневский район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547" w:rsidRPr="0012647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.(48745)2-23-05                                        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 xml:space="preserve">@  </w:t>
            </w:r>
            <w:r w:rsidRPr="0005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12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547" w:rsidRPr="00054D98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показателя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547" w:rsidRPr="00054D98" w:rsidTr="008F187C">
        <w:trPr>
          <w:cantSplit/>
          <w:trHeight w:val="8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созданных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(сохраненных) в результате реализации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субъектами малого и среднего   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 проектов,  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получивших финансовую поддержку в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Программы                       </w:t>
            </w:r>
          </w:p>
        </w:tc>
      </w:tr>
      <w:tr w:rsidR="00690547" w:rsidRPr="00054D98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Единиц                                 </w:t>
            </w:r>
          </w:p>
        </w:tc>
      </w:tr>
      <w:tr w:rsidR="00690547" w:rsidRPr="00054D98" w:rsidTr="008F187C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  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показатель                    </w:t>
            </w:r>
          </w:p>
        </w:tc>
      </w:tr>
      <w:tr w:rsidR="00690547" w:rsidRPr="00054D98" w:rsidTr="008F187C">
        <w:trPr>
          <w:cantSplit/>
          <w:trHeight w:val="132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показателя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РМ общ. = РМ 1 + РМ 2 + ... + РМ N,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где:                           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РМ общ. - общее количество рабочих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мест, созданных (сохраненных) в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результате реализации субъектами малого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 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проектов, получивших финансовую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поддержку;                      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- число проектов                     </w:t>
            </w:r>
          </w:p>
        </w:tc>
      </w:tr>
      <w:tr w:rsidR="00690547" w:rsidRPr="009E116D" w:rsidTr="008F187C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47" w:rsidRPr="00054D98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98">
              <w:rPr>
                <w:rFonts w:ascii="Times New Roman" w:hAnsi="Times New Roman" w:cs="Times New Roman"/>
                <w:sz w:val="24"/>
                <w:szCs w:val="24"/>
              </w:rPr>
              <w:t>Периодичная отчетность субъектов малого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 в 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договором целевого      </w:t>
            </w:r>
            <w:r w:rsidRPr="00054D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              </w:t>
            </w:r>
          </w:p>
        </w:tc>
      </w:tr>
    </w:tbl>
    <w:p w:rsidR="00690547" w:rsidRPr="009E116D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547" w:rsidRPr="009E116D" w:rsidRDefault="00690547" w:rsidP="0069054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0547" w:rsidRDefault="00690547" w:rsidP="0069054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  <w:sectPr w:rsidR="00690547" w:rsidSect="00676E03">
          <w:footerReference w:type="default" r:id="rId10"/>
          <w:pgSz w:w="11906" w:h="16838" w:code="9"/>
          <w:pgMar w:top="1134" w:right="850" w:bottom="1134" w:left="1134" w:header="720" w:footer="720" w:gutter="0"/>
          <w:cols w:space="720"/>
        </w:sectPr>
      </w:pP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7</w:t>
      </w:r>
      <w:r w:rsidRPr="00B44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448BA">
        <w:rPr>
          <w:rFonts w:ascii="Times New Roman" w:hAnsi="Times New Roman" w:cs="Times New Roman"/>
          <w:sz w:val="24"/>
          <w:szCs w:val="24"/>
        </w:rPr>
        <w:t xml:space="preserve">к разделу №4 </w:t>
      </w:r>
      <w:r w:rsidRPr="00B44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b/>
          <w:sz w:val="24"/>
          <w:szCs w:val="24"/>
        </w:rPr>
        <w:t>«</w:t>
      </w:r>
      <w:r w:rsidRPr="00B448BA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и эффективности 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448BA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программы».</w:t>
      </w:r>
    </w:p>
    <w:p w:rsidR="00690547" w:rsidRPr="00B448BA" w:rsidRDefault="00690547" w:rsidP="0069054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BC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 и эффективности реализации долгосрочной муниципальной целевой программы</w:t>
      </w:r>
      <w:r w:rsidRPr="00BB5D49">
        <w:rPr>
          <w:rFonts w:ascii="Times New Roman" w:hAnsi="Times New Roman" w:cs="Times New Roman"/>
          <w:b/>
          <w:sz w:val="24"/>
          <w:szCs w:val="24"/>
        </w:rPr>
        <w:t>.</w:t>
      </w:r>
    </w:p>
    <w:p w:rsidR="00690547" w:rsidRPr="00BB5D49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235"/>
        <w:gridCol w:w="3543"/>
        <w:gridCol w:w="1702"/>
        <w:gridCol w:w="1133"/>
        <w:gridCol w:w="1135"/>
        <w:gridCol w:w="1133"/>
        <w:gridCol w:w="1134"/>
        <w:gridCol w:w="1134"/>
        <w:gridCol w:w="1843"/>
      </w:tblGrid>
      <w:tr w:rsidR="00690547" w:rsidRPr="0083732C" w:rsidTr="008F187C">
        <w:tc>
          <w:tcPr>
            <w:tcW w:w="2235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Цели и задачи долгосрочной целевой программы</w:t>
            </w:r>
          </w:p>
        </w:tc>
        <w:tc>
          <w:tcPr>
            <w:tcW w:w="3543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Перечень конечных и непосредственных показателей</w:t>
            </w:r>
          </w:p>
        </w:tc>
        <w:tc>
          <w:tcPr>
            <w:tcW w:w="1702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на момент разработки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долгосрочной целевой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программы (базисное значение</w:t>
            </w: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5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долгосрочной целевой программы</w:t>
            </w:r>
          </w:p>
        </w:tc>
        <w:tc>
          <w:tcPr>
            <w:tcW w:w="1843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на день окончания действия долгосрочной целевой программы</w:t>
            </w:r>
          </w:p>
        </w:tc>
      </w:tr>
      <w:tr w:rsidR="00690547" w:rsidRPr="0083732C" w:rsidTr="008F187C">
        <w:tc>
          <w:tcPr>
            <w:tcW w:w="2235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2012год</w:t>
            </w:r>
          </w:p>
        </w:tc>
        <w:tc>
          <w:tcPr>
            <w:tcW w:w="11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32C">
              <w:rPr>
                <w:rFonts w:ascii="Times New Roman" w:hAnsi="Times New Roman" w:cs="Times New Roman"/>
                <w:sz w:val="22"/>
                <w:szCs w:val="22"/>
              </w:rPr>
              <w:t>2013год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843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547" w:rsidRPr="0083732C" w:rsidTr="008F187C">
        <w:tc>
          <w:tcPr>
            <w:tcW w:w="22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3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0547" w:rsidRPr="0083732C" w:rsidTr="008F187C">
        <w:tc>
          <w:tcPr>
            <w:tcW w:w="5778" w:type="dxa"/>
            <w:gridSpan w:val="2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предпринимательства, в том числе в инновационной и производственной сфере</w:t>
            </w:r>
          </w:p>
        </w:tc>
        <w:tc>
          <w:tcPr>
            <w:tcW w:w="170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547" w:rsidRPr="0083732C" w:rsidTr="008F187C">
        <w:trPr>
          <w:trHeight w:val="2673"/>
        </w:trPr>
        <w:tc>
          <w:tcPr>
            <w:tcW w:w="22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№1: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инвестиционной и  инновационной деятельности 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в реальном секторе экономики путем развития системы финансово-кредитной поддержки</w:t>
            </w:r>
          </w:p>
        </w:tc>
        <w:tc>
          <w:tcPr>
            <w:tcW w:w="35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-Объем налоговых поступлений в консолидированный бюджет района  в результате реализации субъектами малого и среднего предпринимательства проектов, получивших финансовую поддержку, в рамках Программы  (млн.руб);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-Количество субъектов малого предпринимательства, позволяющее усилить конкуренцию на местном уровне (единиц);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-Доля продукции и услуг, производимых  малыми предприятиями, что будет способствовать пополнению рынка товаров и укреплению районного бюджета (%);</w:t>
            </w:r>
          </w:p>
          <w:p w:rsidR="00690547" w:rsidRPr="0083732C" w:rsidRDefault="00690547" w:rsidP="008F187C">
            <w:pPr>
              <w:pStyle w:val="ConsPlusNormal"/>
              <w:widowControl/>
              <w:ind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--Количество рабочих мест, созданных (сохраненных) в результате реализации субъектами малого и среднего предпринимательства проектов, получивших финансовую поддержку в рамках Программы ( единиц).</w:t>
            </w:r>
          </w:p>
        </w:tc>
        <w:tc>
          <w:tcPr>
            <w:tcW w:w="170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547" w:rsidRPr="00BB5D49" w:rsidTr="008F187C">
        <w:tc>
          <w:tcPr>
            <w:tcW w:w="22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2</w:t>
            </w: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: создание общедоступных региональных информационных ресурсов в сфере малого и среднего предпринимательства</w:t>
            </w:r>
          </w:p>
        </w:tc>
        <w:tc>
          <w:tcPr>
            <w:tcW w:w="35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сайта комитета Тульской области по предпринимательству и потребительскому рынку (единиц).</w:t>
            </w:r>
          </w:p>
        </w:tc>
        <w:tc>
          <w:tcPr>
            <w:tcW w:w="170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547" w:rsidRPr="00BB5D49" w:rsidTr="008F187C">
        <w:tc>
          <w:tcPr>
            <w:tcW w:w="22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3</w:t>
            </w: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: повышение эффективности мер, направленных на развитие малого и среднего предпринимательства</w:t>
            </w:r>
          </w:p>
        </w:tc>
        <w:tc>
          <w:tcPr>
            <w:tcW w:w="35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средств ФПМП</w:t>
            </w: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, представленных в приоритетном порядке на финансовую поддержку субъектов малого и среднего предпринимательства , реализующим проекты инновационной и производственной сферы, а также проекты, связанные с развитием имущественной базы; начинающим предпринимателям , в том числе из социально незащищенных слоев населения, ( % )</w:t>
            </w:r>
          </w:p>
        </w:tc>
        <w:tc>
          <w:tcPr>
            <w:tcW w:w="170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90547" w:rsidRPr="00BB5D49" w:rsidTr="008F187C">
        <w:tc>
          <w:tcPr>
            <w:tcW w:w="2235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№4</w:t>
            </w: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: стимулирование вовлечения молодежи в предпринимательскую деятельность</w:t>
            </w:r>
          </w:p>
        </w:tc>
        <w:tc>
          <w:tcPr>
            <w:tcW w:w="35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и учащейся молодежи, прошедших обучение основам экономики и предпринимательской деятельности,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90547" w:rsidRDefault="00690547" w:rsidP="0069054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Pr="00B448BA" w:rsidRDefault="00690547" w:rsidP="006905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04D94">
        <w:rPr>
          <w:rFonts w:ascii="Times New Roman" w:hAnsi="Times New Roman" w:cs="Times New Roman"/>
          <w:b/>
          <w:sz w:val="28"/>
          <w:szCs w:val="28"/>
        </w:rPr>
        <w:t>есурсное обеспечение программы.</w:t>
      </w:r>
    </w:p>
    <w:p w:rsidR="00690547" w:rsidRPr="00704D94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376"/>
        <w:gridCol w:w="2694"/>
        <w:gridCol w:w="1984"/>
        <w:gridCol w:w="851"/>
        <w:gridCol w:w="850"/>
        <w:gridCol w:w="1276"/>
        <w:gridCol w:w="709"/>
        <w:gridCol w:w="850"/>
        <w:gridCol w:w="992"/>
        <w:gridCol w:w="993"/>
        <w:gridCol w:w="850"/>
        <w:gridCol w:w="850"/>
      </w:tblGrid>
      <w:tr w:rsidR="00690547" w:rsidRPr="006D44C3" w:rsidTr="008F187C">
        <w:tc>
          <w:tcPr>
            <w:tcW w:w="2376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4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5" w:type="dxa"/>
            <w:gridSpan w:val="5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</w:t>
            </w: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0547" w:rsidRPr="0083732C" w:rsidTr="008F187C">
        <w:tc>
          <w:tcPr>
            <w:tcW w:w="2376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99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690547" w:rsidRPr="0083732C" w:rsidTr="008F187C">
        <w:tc>
          <w:tcPr>
            <w:tcW w:w="2376" w:type="dxa"/>
            <w:vMerge w:val="restart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90547" w:rsidRPr="0083732C" w:rsidRDefault="00690547" w:rsidP="008F18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 w:val="0"/>
                <w:sz w:val="24"/>
                <w:szCs w:val="24"/>
              </w:rPr>
              <w:t>"Развитие субъектов малого  и среднего предпринимательства  в муниципальном образовании Веневский  район на 2012  - 2016  годы"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47" w:rsidRPr="0083732C" w:rsidRDefault="00690547" w:rsidP="008F1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1. Проведение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 с представителями исполнительной власти и некоммерческим партнерством «Союз            предпринимателей 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и промышленников»</w:t>
            </w:r>
          </w:p>
        </w:tc>
        <w:tc>
          <w:tcPr>
            <w:tcW w:w="198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7950800</w:t>
            </w:r>
          </w:p>
        </w:tc>
        <w:tc>
          <w:tcPr>
            <w:tcW w:w="709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90547" w:rsidRPr="0083732C" w:rsidTr="008F187C">
        <w:tc>
          <w:tcPr>
            <w:tcW w:w="2376" w:type="dxa"/>
            <w:vMerge/>
          </w:tcPr>
          <w:p w:rsidR="00690547" w:rsidRPr="0083732C" w:rsidRDefault="00690547" w:rsidP="008F1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2.Проведение торжественного  собрания, посвященному Дню российского предпринимательства</w:t>
            </w:r>
          </w:p>
        </w:tc>
        <w:tc>
          <w:tcPr>
            <w:tcW w:w="198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7950800</w:t>
            </w:r>
          </w:p>
        </w:tc>
        <w:tc>
          <w:tcPr>
            <w:tcW w:w="709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0547" w:rsidRPr="0083732C" w:rsidTr="008F187C">
        <w:tc>
          <w:tcPr>
            <w:tcW w:w="2376" w:type="dxa"/>
            <w:vMerge/>
          </w:tcPr>
          <w:p w:rsidR="00690547" w:rsidRPr="0083732C" w:rsidRDefault="00690547" w:rsidP="008F1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3.Содействие развитию молодежного предпринимательства, в том  числе: вовлечение  в предпринимательскую деятельность, отбор и обучение молодых людей, имеющих способность к занятию предпринимательской деятельностью</w:t>
            </w:r>
          </w:p>
        </w:tc>
        <w:tc>
          <w:tcPr>
            <w:tcW w:w="198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7950800</w:t>
            </w:r>
          </w:p>
        </w:tc>
        <w:tc>
          <w:tcPr>
            <w:tcW w:w="709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0547" w:rsidRPr="0083732C" w:rsidTr="008F187C">
        <w:tc>
          <w:tcPr>
            <w:tcW w:w="2376" w:type="dxa"/>
            <w:vMerge/>
          </w:tcPr>
          <w:p w:rsidR="00690547" w:rsidRPr="0083732C" w:rsidRDefault="00690547" w:rsidP="008F1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4.Субсидирование части затрат, связанных с оплатой участия субъектов малого и среднего предпринимательства</w:t>
            </w:r>
          </w:p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выставочно-ярмарочных мероприятиях</w:t>
            </w:r>
          </w:p>
        </w:tc>
        <w:tc>
          <w:tcPr>
            <w:tcW w:w="198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7950800</w:t>
            </w:r>
          </w:p>
        </w:tc>
        <w:tc>
          <w:tcPr>
            <w:tcW w:w="709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90547" w:rsidRPr="0083732C" w:rsidTr="008F187C">
        <w:tc>
          <w:tcPr>
            <w:tcW w:w="23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690547" w:rsidRPr="0083732C" w:rsidRDefault="00690547" w:rsidP="008F18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Default="00690547" w:rsidP="006905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547" w:rsidRPr="00AA3538" w:rsidRDefault="00690547" w:rsidP="00690547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C25CD9" w:rsidRP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p w:rsidR="00C25CD9" w:rsidRP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p w:rsidR="00C25CD9" w:rsidRP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p w:rsidR="00C25CD9" w:rsidRDefault="00C25CD9" w:rsidP="00C25CD9">
      <w:pPr>
        <w:rPr>
          <w:rFonts w:ascii="Times New Roman" w:eastAsiaTheme="minorHAnsi" w:hAnsi="Times New Roman"/>
          <w:sz w:val="28"/>
          <w:szCs w:val="28"/>
        </w:rPr>
      </w:pPr>
    </w:p>
    <w:p w:rsidR="00C25CD9" w:rsidRPr="00C25CD9" w:rsidRDefault="00690547" w:rsidP="00C25CD9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F60FF9" w:rsidRDefault="00F60FF9"/>
    <w:sectPr w:rsidR="00F60FF9" w:rsidSect="006905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DD" w:rsidRDefault="00EF03DD" w:rsidP="00033C2A">
      <w:pPr>
        <w:spacing w:after="0" w:line="240" w:lineRule="auto"/>
      </w:pPr>
      <w:r>
        <w:separator/>
      </w:r>
    </w:p>
  </w:endnote>
  <w:endnote w:type="continuationSeparator" w:id="1">
    <w:p w:rsidR="00EF03DD" w:rsidRDefault="00EF03DD" w:rsidP="0003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0B" w:rsidRDefault="003B30B3">
    <w:pPr>
      <w:pStyle w:val="a5"/>
      <w:jc w:val="center"/>
    </w:pPr>
    <w:r>
      <w:fldChar w:fldCharType="begin"/>
    </w:r>
    <w:r w:rsidR="00690547">
      <w:instrText xml:space="preserve"> PAGE   \* MERGEFORMAT </w:instrText>
    </w:r>
    <w:r>
      <w:fldChar w:fldCharType="separate"/>
    </w:r>
    <w:r w:rsidR="0012647C">
      <w:rPr>
        <w:noProof/>
      </w:rPr>
      <w:t>2</w:t>
    </w:r>
    <w:r>
      <w:fldChar w:fldCharType="end"/>
    </w:r>
  </w:p>
  <w:p w:rsidR="00857F0B" w:rsidRDefault="00EF03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0B" w:rsidRDefault="003B30B3" w:rsidP="007B6F36">
    <w:pPr>
      <w:pStyle w:val="a5"/>
      <w:jc w:val="center"/>
    </w:pPr>
    <w:r>
      <w:fldChar w:fldCharType="begin"/>
    </w:r>
    <w:r w:rsidR="00690547">
      <w:instrText xml:space="preserve"> PAGE   \* MERGEFORMAT </w:instrText>
    </w:r>
    <w:r>
      <w:fldChar w:fldCharType="separate"/>
    </w:r>
    <w:r w:rsidR="0012647C">
      <w:rPr>
        <w:noProof/>
      </w:rPr>
      <w:t>20</w:t>
    </w:r>
    <w:r>
      <w:fldChar w:fldCharType="end"/>
    </w:r>
  </w:p>
  <w:p w:rsidR="00857F0B" w:rsidRDefault="00EF03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0B" w:rsidRDefault="003B30B3" w:rsidP="007B6F36">
    <w:pPr>
      <w:pStyle w:val="a5"/>
      <w:jc w:val="center"/>
    </w:pPr>
    <w:r>
      <w:fldChar w:fldCharType="begin"/>
    </w:r>
    <w:r w:rsidR="00690547">
      <w:instrText xml:space="preserve"> PAGE   \* MERGEFORMAT </w:instrText>
    </w:r>
    <w:r>
      <w:fldChar w:fldCharType="separate"/>
    </w:r>
    <w:r w:rsidR="0012647C">
      <w:rPr>
        <w:noProof/>
      </w:rPr>
      <w:t>26</w:t>
    </w:r>
    <w:r>
      <w:fldChar w:fldCharType="end"/>
    </w:r>
  </w:p>
  <w:p w:rsidR="00857F0B" w:rsidRDefault="00EF03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DD" w:rsidRDefault="00EF03DD" w:rsidP="00033C2A">
      <w:pPr>
        <w:spacing w:after="0" w:line="240" w:lineRule="auto"/>
      </w:pPr>
      <w:r>
        <w:separator/>
      </w:r>
    </w:p>
  </w:footnote>
  <w:footnote w:type="continuationSeparator" w:id="1">
    <w:p w:rsidR="00EF03DD" w:rsidRDefault="00EF03DD" w:rsidP="0003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DA"/>
    <w:multiLevelType w:val="hybridMultilevel"/>
    <w:tmpl w:val="B032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22E4"/>
    <w:multiLevelType w:val="hybridMultilevel"/>
    <w:tmpl w:val="7FF66988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44621F"/>
    <w:multiLevelType w:val="hybridMultilevel"/>
    <w:tmpl w:val="110C57BC"/>
    <w:lvl w:ilvl="0" w:tplc="385EF9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EC5353A"/>
    <w:multiLevelType w:val="hybridMultilevel"/>
    <w:tmpl w:val="580C2276"/>
    <w:lvl w:ilvl="0" w:tplc="385EF94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8C7346"/>
    <w:multiLevelType w:val="hybridMultilevel"/>
    <w:tmpl w:val="EA24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2286A"/>
    <w:multiLevelType w:val="hybridMultilevel"/>
    <w:tmpl w:val="67B85890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6628"/>
    <w:multiLevelType w:val="hybridMultilevel"/>
    <w:tmpl w:val="8F926F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F6540A"/>
    <w:multiLevelType w:val="hybridMultilevel"/>
    <w:tmpl w:val="944A65B0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E2CF0"/>
    <w:multiLevelType w:val="hybridMultilevel"/>
    <w:tmpl w:val="81A0591A"/>
    <w:lvl w:ilvl="0" w:tplc="385EF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96C45B8"/>
    <w:multiLevelType w:val="hybridMultilevel"/>
    <w:tmpl w:val="282EECF0"/>
    <w:lvl w:ilvl="0" w:tplc="385EF94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6CCF"/>
    <w:multiLevelType w:val="hybridMultilevel"/>
    <w:tmpl w:val="42CA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D11AB"/>
    <w:multiLevelType w:val="hybridMultilevel"/>
    <w:tmpl w:val="15F4AE1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D01D12"/>
    <w:multiLevelType w:val="hybridMultilevel"/>
    <w:tmpl w:val="CD94568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5CD9"/>
    <w:rsid w:val="00033C2A"/>
    <w:rsid w:val="00070F08"/>
    <w:rsid w:val="0007170C"/>
    <w:rsid w:val="00075259"/>
    <w:rsid w:val="00083E51"/>
    <w:rsid w:val="000C4132"/>
    <w:rsid w:val="000E228B"/>
    <w:rsid w:val="000F65C0"/>
    <w:rsid w:val="001217E7"/>
    <w:rsid w:val="0012647C"/>
    <w:rsid w:val="00180BD9"/>
    <w:rsid w:val="00193B8B"/>
    <w:rsid w:val="0022245A"/>
    <w:rsid w:val="00231E54"/>
    <w:rsid w:val="00245473"/>
    <w:rsid w:val="0027064D"/>
    <w:rsid w:val="002A3A2D"/>
    <w:rsid w:val="002E37B1"/>
    <w:rsid w:val="002F619F"/>
    <w:rsid w:val="00306FC7"/>
    <w:rsid w:val="00334620"/>
    <w:rsid w:val="003404CE"/>
    <w:rsid w:val="0035525F"/>
    <w:rsid w:val="00363F4E"/>
    <w:rsid w:val="003B30B3"/>
    <w:rsid w:val="003E1430"/>
    <w:rsid w:val="003E1585"/>
    <w:rsid w:val="00401F16"/>
    <w:rsid w:val="0044631E"/>
    <w:rsid w:val="0048336A"/>
    <w:rsid w:val="004B0F60"/>
    <w:rsid w:val="004C6034"/>
    <w:rsid w:val="0057184E"/>
    <w:rsid w:val="00595EBA"/>
    <w:rsid w:val="005B71CC"/>
    <w:rsid w:val="00622461"/>
    <w:rsid w:val="00690547"/>
    <w:rsid w:val="00692691"/>
    <w:rsid w:val="006F692A"/>
    <w:rsid w:val="007170FE"/>
    <w:rsid w:val="00754779"/>
    <w:rsid w:val="00777948"/>
    <w:rsid w:val="007B6254"/>
    <w:rsid w:val="007C4E53"/>
    <w:rsid w:val="008137C4"/>
    <w:rsid w:val="0087148C"/>
    <w:rsid w:val="008B0F83"/>
    <w:rsid w:val="008C32CA"/>
    <w:rsid w:val="008D5BE1"/>
    <w:rsid w:val="00912B31"/>
    <w:rsid w:val="009660E8"/>
    <w:rsid w:val="00972343"/>
    <w:rsid w:val="009841A9"/>
    <w:rsid w:val="009E2B6E"/>
    <w:rsid w:val="009F7E88"/>
    <w:rsid w:val="00A40E61"/>
    <w:rsid w:val="00A763BA"/>
    <w:rsid w:val="00AE69C1"/>
    <w:rsid w:val="00B32514"/>
    <w:rsid w:val="00B37ED2"/>
    <w:rsid w:val="00B71B84"/>
    <w:rsid w:val="00B8375D"/>
    <w:rsid w:val="00B83B38"/>
    <w:rsid w:val="00BA1A0E"/>
    <w:rsid w:val="00C17E8D"/>
    <w:rsid w:val="00C25CD9"/>
    <w:rsid w:val="00C42DF1"/>
    <w:rsid w:val="00C80A5C"/>
    <w:rsid w:val="00C8740D"/>
    <w:rsid w:val="00CC3E8C"/>
    <w:rsid w:val="00CE5AA1"/>
    <w:rsid w:val="00D320E1"/>
    <w:rsid w:val="00D36018"/>
    <w:rsid w:val="00D955B2"/>
    <w:rsid w:val="00DA185A"/>
    <w:rsid w:val="00DC2DAC"/>
    <w:rsid w:val="00DD2ABA"/>
    <w:rsid w:val="00DF210B"/>
    <w:rsid w:val="00DF3B96"/>
    <w:rsid w:val="00DF493D"/>
    <w:rsid w:val="00E128AB"/>
    <w:rsid w:val="00E16FFB"/>
    <w:rsid w:val="00E21C29"/>
    <w:rsid w:val="00E27A9E"/>
    <w:rsid w:val="00E9767D"/>
    <w:rsid w:val="00EA6FF9"/>
    <w:rsid w:val="00ED4B16"/>
    <w:rsid w:val="00EF03DD"/>
    <w:rsid w:val="00F1375E"/>
    <w:rsid w:val="00F316D7"/>
    <w:rsid w:val="00F60FF9"/>
    <w:rsid w:val="00FB7C03"/>
    <w:rsid w:val="00FD285B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128A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E128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128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25CD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90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9054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1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12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128A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E128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E128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">
    <w:name w:val="Сетка таблицы1"/>
    <w:basedOn w:val="a1"/>
    <w:next w:val="a7"/>
    <w:uiPriority w:val="59"/>
    <w:rsid w:val="00C25CD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95496A9496CFF12F67049A48A8416F4E5D1A7EA8B9C2C886892498878656BFw5C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3</cp:revision>
  <cp:lastPrinted>2012-12-14T06:07:00Z</cp:lastPrinted>
  <dcterms:created xsi:type="dcterms:W3CDTF">2013-01-09T11:29:00Z</dcterms:created>
  <dcterms:modified xsi:type="dcterms:W3CDTF">2013-01-09T11:32:00Z</dcterms:modified>
</cp:coreProperties>
</file>