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ook w:val="04A0" w:firstRow="1" w:lastRow="0" w:firstColumn="1" w:lastColumn="0" w:noHBand="0" w:noVBand="1"/>
      </w:tblPr>
      <w:tblGrid>
        <w:gridCol w:w="4785"/>
        <w:gridCol w:w="4785"/>
      </w:tblGrid>
      <w:tr w:rsidR="00E27532" w:rsidRPr="00E27532" w:rsidTr="00571FEB">
        <w:trPr>
          <w:jc w:val="right"/>
        </w:trPr>
        <w:tc>
          <w:tcPr>
            <w:tcW w:w="9570" w:type="dxa"/>
            <w:gridSpan w:val="2"/>
            <w:vAlign w:val="center"/>
          </w:tcPr>
          <w:p w:rsidR="00E27532" w:rsidRPr="00E27532" w:rsidRDefault="00E27532" w:rsidP="00571FEB">
            <w:pPr>
              <w:jc w:val="center"/>
              <w:rPr>
                <w:rFonts w:ascii="Times New Roman" w:hAnsi="Times New Roman" w:cs="Times New Roman"/>
                <w:b/>
                <w:sz w:val="28"/>
                <w:szCs w:val="28"/>
              </w:rPr>
            </w:pPr>
            <w:bookmarkStart w:id="0" w:name="_GoBack"/>
            <w:bookmarkEnd w:id="0"/>
            <w:r w:rsidRPr="00E27532">
              <w:rPr>
                <w:rFonts w:ascii="Times New Roman" w:hAnsi="Times New Roman" w:cs="Times New Roman"/>
                <w:b/>
                <w:sz w:val="28"/>
                <w:szCs w:val="28"/>
              </w:rPr>
              <w:t>Тульская область</w:t>
            </w:r>
          </w:p>
        </w:tc>
      </w:tr>
      <w:tr w:rsidR="00E27532" w:rsidRPr="00E27532" w:rsidTr="00571FEB">
        <w:trPr>
          <w:jc w:val="right"/>
        </w:trPr>
        <w:tc>
          <w:tcPr>
            <w:tcW w:w="9570" w:type="dxa"/>
            <w:gridSpan w:val="2"/>
            <w:vAlign w:val="center"/>
          </w:tcPr>
          <w:p w:rsidR="00E27532" w:rsidRPr="00E27532" w:rsidRDefault="00E27532" w:rsidP="00571FEB">
            <w:pPr>
              <w:jc w:val="center"/>
              <w:rPr>
                <w:rFonts w:ascii="Times New Roman" w:hAnsi="Times New Roman" w:cs="Times New Roman"/>
                <w:b/>
                <w:sz w:val="28"/>
                <w:szCs w:val="28"/>
              </w:rPr>
            </w:pPr>
            <w:r w:rsidRPr="00E27532">
              <w:rPr>
                <w:rFonts w:ascii="Times New Roman" w:hAnsi="Times New Roman" w:cs="Times New Roman"/>
                <w:b/>
                <w:sz w:val="28"/>
                <w:szCs w:val="28"/>
              </w:rPr>
              <w:t>Муниципальное образование Веневский район</w:t>
            </w:r>
          </w:p>
        </w:tc>
      </w:tr>
      <w:tr w:rsidR="00E27532" w:rsidRPr="00E27532" w:rsidTr="00571FEB">
        <w:trPr>
          <w:jc w:val="right"/>
        </w:trPr>
        <w:tc>
          <w:tcPr>
            <w:tcW w:w="9570" w:type="dxa"/>
            <w:gridSpan w:val="2"/>
            <w:vAlign w:val="center"/>
          </w:tcPr>
          <w:p w:rsidR="00E27532" w:rsidRPr="00E27532" w:rsidRDefault="00E27532" w:rsidP="00571FEB">
            <w:pPr>
              <w:jc w:val="center"/>
              <w:rPr>
                <w:rFonts w:ascii="Times New Roman" w:hAnsi="Times New Roman" w:cs="Times New Roman"/>
                <w:b/>
                <w:sz w:val="28"/>
                <w:szCs w:val="28"/>
              </w:rPr>
            </w:pPr>
            <w:r w:rsidRPr="00E27532">
              <w:rPr>
                <w:rFonts w:ascii="Times New Roman" w:hAnsi="Times New Roman" w:cs="Times New Roman"/>
                <w:b/>
                <w:sz w:val="28"/>
                <w:szCs w:val="28"/>
              </w:rPr>
              <w:t>Администрация</w:t>
            </w:r>
          </w:p>
          <w:p w:rsidR="00E27532" w:rsidRPr="00E27532" w:rsidRDefault="00E27532" w:rsidP="00571FEB">
            <w:pPr>
              <w:jc w:val="center"/>
              <w:rPr>
                <w:rFonts w:ascii="Times New Roman" w:hAnsi="Times New Roman" w:cs="Times New Roman"/>
                <w:b/>
                <w:sz w:val="28"/>
                <w:szCs w:val="28"/>
              </w:rPr>
            </w:pPr>
          </w:p>
          <w:p w:rsidR="00E27532" w:rsidRPr="00E27532" w:rsidRDefault="00E27532" w:rsidP="00571FEB">
            <w:pPr>
              <w:jc w:val="center"/>
              <w:rPr>
                <w:rFonts w:ascii="Times New Roman" w:hAnsi="Times New Roman" w:cs="Times New Roman"/>
                <w:b/>
                <w:sz w:val="28"/>
                <w:szCs w:val="28"/>
              </w:rPr>
            </w:pPr>
          </w:p>
        </w:tc>
      </w:tr>
      <w:tr w:rsidR="00E27532" w:rsidRPr="00E27532" w:rsidTr="00571FEB">
        <w:trPr>
          <w:jc w:val="right"/>
        </w:trPr>
        <w:tc>
          <w:tcPr>
            <w:tcW w:w="9570" w:type="dxa"/>
            <w:gridSpan w:val="2"/>
            <w:vAlign w:val="center"/>
          </w:tcPr>
          <w:p w:rsidR="00E27532" w:rsidRPr="00E27532" w:rsidRDefault="00E27532" w:rsidP="00571FEB">
            <w:pPr>
              <w:jc w:val="center"/>
              <w:rPr>
                <w:rFonts w:ascii="Times New Roman" w:hAnsi="Times New Roman" w:cs="Times New Roman"/>
                <w:b/>
                <w:sz w:val="28"/>
                <w:szCs w:val="28"/>
              </w:rPr>
            </w:pPr>
            <w:r w:rsidRPr="00E27532">
              <w:rPr>
                <w:rFonts w:ascii="Times New Roman" w:hAnsi="Times New Roman" w:cs="Times New Roman"/>
                <w:b/>
                <w:sz w:val="28"/>
                <w:szCs w:val="28"/>
              </w:rPr>
              <w:t>ПОСТАНОВЛЕНИЕ</w:t>
            </w:r>
          </w:p>
        </w:tc>
      </w:tr>
      <w:tr w:rsidR="00E27532" w:rsidRPr="00E27532" w:rsidTr="00571FEB">
        <w:trPr>
          <w:jc w:val="right"/>
        </w:trPr>
        <w:tc>
          <w:tcPr>
            <w:tcW w:w="9570" w:type="dxa"/>
            <w:gridSpan w:val="2"/>
            <w:vAlign w:val="center"/>
          </w:tcPr>
          <w:p w:rsidR="00E27532" w:rsidRPr="00E27532" w:rsidRDefault="00E27532" w:rsidP="00571FEB">
            <w:pPr>
              <w:jc w:val="center"/>
              <w:rPr>
                <w:rFonts w:ascii="Times New Roman" w:hAnsi="Times New Roman" w:cs="Times New Roman"/>
                <w:b/>
                <w:sz w:val="28"/>
                <w:szCs w:val="28"/>
              </w:rPr>
            </w:pPr>
          </w:p>
        </w:tc>
      </w:tr>
      <w:tr w:rsidR="00E27532" w:rsidRPr="00E27532" w:rsidTr="00571FEB">
        <w:trPr>
          <w:jc w:val="right"/>
        </w:trPr>
        <w:tc>
          <w:tcPr>
            <w:tcW w:w="4785" w:type="dxa"/>
            <w:vAlign w:val="center"/>
          </w:tcPr>
          <w:p w:rsidR="00E27532" w:rsidRPr="00E27532" w:rsidRDefault="00E27532" w:rsidP="005E5364">
            <w:pPr>
              <w:spacing w:line="360" w:lineRule="auto"/>
              <w:jc w:val="center"/>
              <w:rPr>
                <w:rFonts w:ascii="Times New Roman" w:hAnsi="Times New Roman" w:cs="Times New Roman"/>
                <w:b/>
                <w:sz w:val="28"/>
                <w:szCs w:val="28"/>
              </w:rPr>
            </w:pPr>
            <w:r w:rsidRPr="00E27532">
              <w:rPr>
                <w:rFonts w:ascii="Times New Roman" w:hAnsi="Times New Roman" w:cs="Times New Roman"/>
                <w:b/>
                <w:sz w:val="28"/>
                <w:szCs w:val="28"/>
              </w:rPr>
              <w:t xml:space="preserve">от </w:t>
            </w:r>
            <w:r w:rsidR="005E5364">
              <w:rPr>
                <w:rFonts w:ascii="Times New Roman" w:hAnsi="Times New Roman" w:cs="Times New Roman"/>
                <w:b/>
                <w:sz w:val="28"/>
                <w:szCs w:val="28"/>
              </w:rPr>
              <w:t>29.03.2017</w:t>
            </w:r>
          </w:p>
        </w:tc>
        <w:tc>
          <w:tcPr>
            <w:tcW w:w="4785" w:type="dxa"/>
            <w:vAlign w:val="center"/>
          </w:tcPr>
          <w:p w:rsidR="00E27532" w:rsidRPr="00E27532" w:rsidRDefault="00E27532" w:rsidP="005E5364">
            <w:pPr>
              <w:spacing w:line="360" w:lineRule="auto"/>
              <w:jc w:val="center"/>
              <w:rPr>
                <w:rFonts w:ascii="Times New Roman" w:hAnsi="Times New Roman" w:cs="Times New Roman"/>
                <w:b/>
                <w:sz w:val="28"/>
                <w:szCs w:val="28"/>
              </w:rPr>
            </w:pPr>
            <w:r w:rsidRPr="00E27532">
              <w:rPr>
                <w:rFonts w:ascii="Times New Roman" w:hAnsi="Times New Roman" w:cs="Times New Roman"/>
                <w:b/>
                <w:sz w:val="28"/>
                <w:szCs w:val="28"/>
              </w:rPr>
              <w:t xml:space="preserve">№ </w:t>
            </w:r>
            <w:r w:rsidR="005E5364">
              <w:rPr>
                <w:rFonts w:ascii="Times New Roman" w:hAnsi="Times New Roman" w:cs="Times New Roman"/>
                <w:b/>
                <w:sz w:val="28"/>
                <w:szCs w:val="28"/>
              </w:rPr>
              <w:t>304</w:t>
            </w:r>
          </w:p>
        </w:tc>
      </w:tr>
    </w:tbl>
    <w:p w:rsidR="00E27532" w:rsidRPr="00962D31" w:rsidRDefault="00E27532" w:rsidP="00E27532">
      <w:pPr>
        <w:jc w:val="center"/>
        <w:rPr>
          <w:rFonts w:ascii="Times New Roman" w:hAnsi="Times New Roman" w:cs="Times New Roman"/>
          <w:b/>
          <w:sz w:val="28"/>
          <w:szCs w:val="28"/>
        </w:rPr>
      </w:pPr>
    </w:p>
    <w:p w:rsidR="00E27532" w:rsidRPr="00962D31" w:rsidRDefault="00E27532" w:rsidP="00E27532">
      <w:pPr>
        <w:jc w:val="center"/>
        <w:rPr>
          <w:rFonts w:ascii="Times New Roman" w:hAnsi="Times New Roman" w:cs="Times New Roman"/>
          <w:b/>
          <w:sz w:val="28"/>
          <w:szCs w:val="28"/>
        </w:rPr>
      </w:pPr>
      <w:r w:rsidRPr="00962D31">
        <w:rPr>
          <w:rFonts w:ascii="Times New Roman" w:hAnsi="Times New Roman" w:cs="Times New Roman"/>
          <w:b/>
          <w:sz w:val="28"/>
          <w:szCs w:val="28"/>
        </w:rPr>
        <w:t xml:space="preserve">О </w:t>
      </w:r>
      <w:r>
        <w:rPr>
          <w:rFonts w:ascii="Times New Roman" w:hAnsi="Times New Roman" w:cs="Times New Roman"/>
          <w:b/>
          <w:sz w:val="28"/>
          <w:szCs w:val="28"/>
        </w:rPr>
        <w:t xml:space="preserve">внесении изменений в постановление администрации муниципального образования Веневский район от 24.11.2016 № 1064 «Об утверждении </w:t>
      </w:r>
      <w:r w:rsidRPr="00962D31">
        <w:rPr>
          <w:rFonts w:ascii="Times New Roman" w:hAnsi="Times New Roman" w:cs="Times New Roman"/>
          <w:b/>
          <w:sz w:val="28"/>
          <w:szCs w:val="28"/>
        </w:rPr>
        <w:t xml:space="preserve"> муниципальной программы </w:t>
      </w:r>
      <w:r>
        <w:rPr>
          <w:rFonts w:ascii="Times New Roman" w:hAnsi="Times New Roman" w:cs="Times New Roman"/>
          <w:b/>
          <w:sz w:val="28"/>
          <w:szCs w:val="28"/>
        </w:rPr>
        <w:t xml:space="preserve"> </w:t>
      </w:r>
      <w:r w:rsidRPr="00962D31">
        <w:rPr>
          <w:rFonts w:ascii="Times New Roman" w:hAnsi="Times New Roman" w:cs="Times New Roman"/>
          <w:b/>
          <w:sz w:val="28"/>
          <w:szCs w:val="28"/>
        </w:rPr>
        <w:t>«Развитие образ</w:t>
      </w:r>
      <w:r>
        <w:rPr>
          <w:rFonts w:ascii="Times New Roman" w:hAnsi="Times New Roman" w:cs="Times New Roman"/>
          <w:b/>
          <w:sz w:val="28"/>
          <w:szCs w:val="28"/>
        </w:rPr>
        <w:t>ования Веневского района</w:t>
      </w:r>
      <w:r w:rsidRPr="00962D31">
        <w:rPr>
          <w:rFonts w:ascii="Times New Roman" w:hAnsi="Times New Roman" w:cs="Times New Roman"/>
          <w:b/>
          <w:sz w:val="28"/>
          <w:szCs w:val="28"/>
        </w:rPr>
        <w:t xml:space="preserve">» </w:t>
      </w:r>
    </w:p>
    <w:p w:rsidR="00E27532" w:rsidRDefault="00E27532" w:rsidP="00E27532">
      <w:pPr>
        <w:jc w:val="both"/>
        <w:rPr>
          <w:rFonts w:ascii="Times New Roman" w:hAnsi="Times New Roman" w:cs="Times New Roman"/>
          <w:b/>
          <w:sz w:val="28"/>
          <w:szCs w:val="28"/>
        </w:rPr>
      </w:pPr>
      <w:r w:rsidRPr="00962D31">
        <w:rPr>
          <w:rFonts w:ascii="Times New Roman" w:hAnsi="Times New Roman" w:cs="Times New Roman"/>
          <w:b/>
          <w:sz w:val="28"/>
          <w:szCs w:val="28"/>
        </w:rPr>
        <w:tab/>
      </w:r>
    </w:p>
    <w:p w:rsidR="00E27532" w:rsidRPr="00962D31" w:rsidRDefault="00E27532" w:rsidP="00E27532">
      <w:pPr>
        <w:jc w:val="both"/>
        <w:rPr>
          <w:rFonts w:ascii="Times New Roman" w:hAnsi="Times New Roman" w:cs="Times New Roman"/>
          <w:b/>
          <w:sz w:val="28"/>
          <w:szCs w:val="28"/>
        </w:rPr>
      </w:pPr>
    </w:p>
    <w:p w:rsidR="00E27532" w:rsidRPr="00962D31" w:rsidRDefault="00E27532" w:rsidP="00E27532">
      <w:pPr>
        <w:ind w:firstLine="709"/>
        <w:jc w:val="both"/>
        <w:rPr>
          <w:rFonts w:ascii="Times New Roman" w:hAnsi="Times New Roman" w:cs="Times New Roman"/>
          <w:sz w:val="28"/>
          <w:szCs w:val="28"/>
        </w:rPr>
      </w:pPr>
      <w:r w:rsidRPr="00962D31">
        <w:rPr>
          <w:rFonts w:ascii="Times New Roman" w:hAnsi="Times New Roman" w:cs="Times New Roman"/>
          <w:sz w:val="28"/>
          <w:szCs w:val="28"/>
        </w:rPr>
        <w:t>В целях повышения доступности качественного образования, соответствующего требованиям развития экономики, современным потребностям общества и каждого гражданина, на основании Устава муниципального образования Веневский район, администрация муниципального образования</w:t>
      </w:r>
      <w:r>
        <w:rPr>
          <w:rFonts w:ascii="Times New Roman" w:hAnsi="Times New Roman" w:cs="Times New Roman"/>
          <w:sz w:val="28"/>
          <w:szCs w:val="28"/>
        </w:rPr>
        <w:t xml:space="preserve"> Веневский район ПОСТАНОВЛЯЕТ: </w:t>
      </w:r>
    </w:p>
    <w:p w:rsidR="00E27532" w:rsidRDefault="00E27532" w:rsidP="00E27532">
      <w:pPr>
        <w:ind w:firstLine="709"/>
        <w:jc w:val="both"/>
        <w:rPr>
          <w:rFonts w:ascii="Times New Roman" w:hAnsi="Times New Roman" w:cs="Times New Roman"/>
          <w:sz w:val="28"/>
          <w:szCs w:val="28"/>
        </w:rPr>
      </w:pPr>
      <w:r w:rsidRPr="00962D31">
        <w:rPr>
          <w:rFonts w:ascii="Times New Roman" w:hAnsi="Times New Roman" w:cs="Times New Roman"/>
          <w:sz w:val="28"/>
          <w:szCs w:val="28"/>
        </w:rPr>
        <w:t>1.</w:t>
      </w:r>
      <w:r w:rsidRPr="00962D31">
        <w:rPr>
          <w:rFonts w:ascii="Times New Roman" w:hAnsi="Times New Roman" w:cs="Times New Roman"/>
          <w:sz w:val="28"/>
          <w:szCs w:val="28"/>
        </w:rPr>
        <w:tab/>
      </w:r>
      <w:r>
        <w:rPr>
          <w:rFonts w:ascii="Times New Roman" w:hAnsi="Times New Roman" w:cs="Times New Roman"/>
          <w:sz w:val="28"/>
          <w:szCs w:val="28"/>
        </w:rPr>
        <w:t xml:space="preserve">Внести </w:t>
      </w:r>
      <w:r w:rsidRPr="00083C27">
        <w:rPr>
          <w:rFonts w:ascii="Times New Roman" w:hAnsi="Times New Roman" w:cs="Times New Roman"/>
          <w:sz w:val="28"/>
          <w:szCs w:val="28"/>
        </w:rPr>
        <w:t>в постановление администрации муниципального образования Веневский район от 24.11.2016 № 1064 «Об утверждении  муниципальной программы «Развитие образования Веневского район</w:t>
      </w:r>
      <w:r>
        <w:rPr>
          <w:rFonts w:ascii="Times New Roman" w:hAnsi="Times New Roman" w:cs="Times New Roman"/>
          <w:sz w:val="28"/>
          <w:szCs w:val="28"/>
        </w:rPr>
        <w:t>а</w:t>
      </w:r>
      <w:r w:rsidRPr="00083C27">
        <w:rPr>
          <w:rFonts w:ascii="Times New Roman" w:hAnsi="Times New Roman" w:cs="Times New Roman"/>
          <w:sz w:val="28"/>
          <w:szCs w:val="28"/>
        </w:rPr>
        <w:t>»</w:t>
      </w:r>
      <w:r>
        <w:rPr>
          <w:rFonts w:ascii="Times New Roman" w:hAnsi="Times New Roman" w:cs="Times New Roman"/>
          <w:sz w:val="28"/>
          <w:szCs w:val="28"/>
        </w:rPr>
        <w:t xml:space="preserve"> следующие изменения:</w:t>
      </w:r>
      <w:r w:rsidRPr="00962D31">
        <w:rPr>
          <w:rFonts w:ascii="Times New Roman" w:hAnsi="Times New Roman" w:cs="Times New Roman"/>
          <w:sz w:val="28"/>
          <w:szCs w:val="28"/>
        </w:rPr>
        <w:t xml:space="preserve"> </w:t>
      </w:r>
    </w:p>
    <w:p w:rsidR="00E27532" w:rsidRDefault="00E27532" w:rsidP="00E27532">
      <w:pPr>
        <w:ind w:firstLine="708"/>
        <w:jc w:val="both"/>
        <w:rPr>
          <w:rFonts w:ascii="Times New Roman" w:hAnsi="Times New Roman" w:cs="Times New Roman"/>
          <w:sz w:val="28"/>
          <w:szCs w:val="28"/>
        </w:rPr>
      </w:pPr>
      <w:r>
        <w:rPr>
          <w:rFonts w:ascii="Times New Roman" w:hAnsi="Times New Roman" w:cs="Times New Roman"/>
          <w:sz w:val="28"/>
          <w:szCs w:val="28"/>
        </w:rPr>
        <w:t>-       приложение к постановлению изложить в новой редакции (приложение).</w:t>
      </w:r>
    </w:p>
    <w:p w:rsidR="00E27532" w:rsidRDefault="00E27532" w:rsidP="00E27532">
      <w:pPr>
        <w:ind w:firstLine="709"/>
        <w:jc w:val="both"/>
        <w:rPr>
          <w:rFonts w:ascii="Times New Roman" w:hAnsi="Times New Roman" w:cs="Times New Roman"/>
          <w:sz w:val="28"/>
          <w:szCs w:val="28"/>
        </w:rPr>
      </w:pPr>
      <w:r>
        <w:rPr>
          <w:rFonts w:ascii="Times New Roman" w:hAnsi="Times New Roman" w:cs="Times New Roman"/>
          <w:sz w:val="28"/>
          <w:szCs w:val="28"/>
        </w:rPr>
        <w:t>2.     Опубликовать настоящее постановление газете «Вести Веневского района».</w:t>
      </w:r>
    </w:p>
    <w:p w:rsidR="00E27532" w:rsidRDefault="00E27532" w:rsidP="00E27532">
      <w:pPr>
        <w:ind w:firstLine="709"/>
        <w:jc w:val="both"/>
        <w:rPr>
          <w:rFonts w:ascii="Times New Roman" w:hAnsi="Times New Roman" w:cs="Times New Roman"/>
          <w:sz w:val="28"/>
          <w:szCs w:val="28"/>
        </w:rPr>
      </w:pPr>
      <w:r>
        <w:rPr>
          <w:rFonts w:ascii="Times New Roman" w:hAnsi="Times New Roman" w:cs="Times New Roman"/>
          <w:sz w:val="28"/>
          <w:szCs w:val="28"/>
        </w:rPr>
        <w:t>3</w:t>
      </w:r>
      <w:r w:rsidRPr="00962D31">
        <w:rPr>
          <w:rFonts w:ascii="Times New Roman" w:hAnsi="Times New Roman" w:cs="Times New Roman"/>
          <w:sz w:val="28"/>
          <w:szCs w:val="28"/>
        </w:rPr>
        <w:t>.</w:t>
      </w:r>
      <w:r w:rsidRPr="00962D31">
        <w:rPr>
          <w:rFonts w:ascii="Times New Roman" w:hAnsi="Times New Roman" w:cs="Times New Roman"/>
          <w:sz w:val="28"/>
          <w:szCs w:val="28"/>
        </w:rPr>
        <w:tab/>
      </w:r>
      <w:r>
        <w:rPr>
          <w:rFonts w:ascii="Times New Roman" w:hAnsi="Times New Roman" w:cs="Times New Roman"/>
          <w:sz w:val="28"/>
          <w:szCs w:val="28"/>
        </w:rPr>
        <w:t xml:space="preserve">Отделу по МСУ и информационным технологиям </w:t>
      </w:r>
      <w:r w:rsidRPr="00962D31">
        <w:rPr>
          <w:rFonts w:ascii="Times New Roman" w:hAnsi="Times New Roman" w:cs="Times New Roman"/>
          <w:sz w:val="28"/>
          <w:szCs w:val="28"/>
        </w:rPr>
        <w:t xml:space="preserve">администрации муниципального образования Веневский район </w:t>
      </w:r>
      <w:r>
        <w:rPr>
          <w:rFonts w:ascii="Times New Roman" w:hAnsi="Times New Roman" w:cs="Times New Roman"/>
          <w:sz w:val="28"/>
          <w:szCs w:val="28"/>
        </w:rPr>
        <w:t>(Селиванов Е.А.</w:t>
      </w:r>
      <w:r w:rsidRPr="00962D31">
        <w:rPr>
          <w:rFonts w:ascii="Times New Roman" w:hAnsi="Times New Roman" w:cs="Times New Roman"/>
          <w:sz w:val="28"/>
          <w:szCs w:val="28"/>
        </w:rPr>
        <w:t>) разместить настоящее постановление в сети Интернет на официальном сайте администрации муниципального образования Веневский район.</w:t>
      </w:r>
    </w:p>
    <w:p w:rsidR="00E27532" w:rsidRDefault="00E27532" w:rsidP="00E27532">
      <w:pPr>
        <w:ind w:firstLine="708"/>
        <w:jc w:val="both"/>
        <w:rPr>
          <w:rFonts w:ascii="Times New Roman" w:hAnsi="Times New Roman" w:cs="Times New Roman"/>
          <w:sz w:val="28"/>
          <w:szCs w:val="28"/>
        </w:rPr>
      </w:pPr>
      <w:r>
        <w:rPr>
          <w:rFonts w:ascii="Times New Roman" w:hAnsi="Times New Roman" w:cs="Times New Roman"/>
          <w:sz w:val="28"/>
          <w:szCs w:val="28"/>
        </w:rPr>
        <w:t>4.    Признать утратившим силу постановления администрации муниципального образования Веневский район:</w:t>
      </w:r>
    </w:p>
    <w:p w:rsidR="00E27532" w:rsidRDefault="00E27532" w:rsidP="00E27532">
      <w:pPr>
        <w:ind w:firstLine="708"/>
        <w:jc w:val="both"/>
        <w:rPr>
          <w:rFonts w:ascii="Times New Roman" w:hAnsi="Times New Roman" w:cs="Times New Roman"/>
          <w:sz w:val="28"/>
          <w:szCs w:val="28"/>
        </w:rPr>
      </w:pPr>
      <w:r>
        <w:rPr>
          <w:rFonts w:ascii="Times New Roman" w:hAnsi="Times New Roman" w:cs="Times New Roman"/>
          <w:sz w:val="28"/>
          <w:szCs w:val="28"/>
        </w:rPr>
        <w:t xml:space="preserve">- от 18.11.2015 № 1430 </w:t>
      </w:r>
      <w:r w:rsidRPr="00083C27">
        <w:rPr>
          <w:rFonts w:ascii="Times New Roman" w:hAnsi="Times New Roman" w:cs="Times New Roman"/>
          <w:sz w:val="28"/>
          <w:szCs w:val="28"/>
        </w:rPr>
        <w:t>«Об утверждении  муниципальной программы «Развитие образования Веневского район</w:t>
      </w:r>
      <w:r>
        <w:rPr>
          <w:rFonts w:ascii="Times New Roman" w:hAnsi="Times New Roman" w:cs="Times New Roman"/>
          <w:sz w:val="28"/>
          <w:szCs w:val="28"/>
        </w:rPr>
        <w:t>а</w:t>
      </w:r>
      <w:r w:rsidRPr="00083C27">
        <w:rPr>
          <w:rFonts w:ascii="Times New Roman" w:hAnsi="Times New Roman" w:cs="Times New Roman"/>
          <w:sz w:val="28"/>
          <w:szCs w:val="28"/>
        </w:rPr>
        <w:t>»</w:t>
      </w:r>
      <w:r>
        <w:rPr>
          <w:rFonts w:ascii="Times New Roman" w:hAnsi="Times New Roman" w:cs="Times New Roman"/>
          <w:sz w:val="28"/>
          <w:szCs w:val="28"/>
        </w:rPr>
        <w:t>;</w:t>
      </w:r>
    </w:p>
    <w:p w:rsidR="00E27532" w:rsidRDefault="00E27532" w:rsidP="00E27532">
      <w:pPr>
        <w:ind w:firstLine="709"/>
        <w:jc w:val="both"/>
        <w:rPr>
          <w:rFonts w:ascii="Times New Roman" w:hAnsi="Times New Roman" w:cs="Times New Roman"/>
          <w:sz w:val="28"/>
          <w:szCs w:val="28"/>
        </w:rPr>
      </w:pPr>
      <w:r>
        <w:rPr>
          <w:rFonts w:ascii="Times New Roman" w:hAnsi="Times New Roman" w:cs="Times New Roman"/>
          <w:sz w:val="28"/>
          <w:szCs w:val="28"/>
        </w:rPr>
        <w:t>- от 19.04.2016 № 326  «</w:t>
      </w:r>
      <w:r w:rsidRPr="00DE1ED4">
        <w:rPr>
          <w:rFonts w:ascii="Times New Roman" w:hAnsi="Times New Roman" w:cs="Times New Roman"/>
          <w:sz w:val="28"/>
          <w:szCs w:val="28"/>
        </w:rPr>
        <w:t xml:space="preserve">О внесении изменений в постановление администрации муниципального образования Веневский район от </w:t>
      </w:r>
      <w:r>
        <w:rPr>
          <w:rFonts w:ascii="Times New Roman" w:hAnsi="Times New Roman" w:cs="Times New Roman"/>
          <w:sz w:val="28"/>
          <w:szCs w:val="28"/>
        </w:rPr>
        <w:t>18</w:t>
      </w:r>
      <w:r w:rsidRPr="00DE1ED4">
        <w:rPr>
          <w:rFonts w:ascii="Times New Roman" w:hAnsi="Times New Roman" w:cs="Times New Roman"/>
          <w:sz w:val="28"/>
          <w:szCs w:val="28"/>
        </w:rPr>
        <w:t>.11.201</w:t>
      </w:r>
      <w:r>
        <w:rPr>
          <w:rFonts w:ascii="Times New Roman" w:hAnsi="Times New Roman" w:cs="Times New Roman"/>
          <w:sz w:val="28"/>
          <w:szCs w:val="28"/>
        </w:rPr>
        <w:t>5</w:t>
      </w:r>
      <w:r w:rsidRPr="00DE1ED4">
        <w:rPr>
          <w:rFonts w:ascii="Times New Roman" w:hAnsi="Times New Roman" w:cs="Times New Roman"/>
          <w:sz w:val="28"/>
          <w:szCs w:val="28"/>
        </w:rPr>
        <w:t xml:space="preserve"> № </w:t>
      </w:r>
      <w:r>
        <w:rPr>
          <w:rFonts w:ascii="Times New Roman" w:hAnsi="Times New Roman" w:cs="Times New Roman"/>
          <w:sz w:val="28"/>
          <w:szCs w:val="28"/>
        </w:rPr>
        <w:t>1430</w:t>
      </w:r>
      <w:r w:rsidRPr="00DE1ED4">
        <w:rPr>
          <w:rFonts w:ascii="Times New Roman" w:hAnsi="Times New Roman" w:cs="Times New Roman"/>
          <w:sz w:val="28"/>
          <w:szCs w:val="28"/>
        </w:rPr>
        <w:t xml:space="preserve"> «Об утверждении  муниципальной программы</w:t>
      </w:r>
      <w:r>
        <w:rPr>
          <w:rFonts w:ascii="Times New Roman" w:hAnsi="Times New Roman" w:cs="Times New Roman"/>
          <w:sz w:val="28"/>
          <w:szCs w:val="28"/>
        </w:rPr>
        <w:t xml:space="preserve"> </w:t>
      </w:r>
      <w:r w:rsidRPr="00DE1ED4">
        <w:rPr>
          <w:rFonts w:ascii="Times New Roman" w:hAnsi="Times New Roman" w:cs="Times New Roman"/>
          <w:sz w:val="28"/>
          <w:szCs w:val="28"/>
        </w:rPr>
        <w:t>«Развитие образования Веневского район</w:t>
      </w:r>
      <w:r>
        <w:rPr>
          <w:rFonts w:ascii="Times New Roman" w:hAnsi="Times New Roman" w:cs="Times New Roman"/>
          <w:sz w:val="28"/>
          <w:szCs w:val="28"/>
        </w:rPr>
        <w:t>а</w:t>
      </w:r>
      <w:r w:rsidRPr="00DE1ED4">
        <w:rPr>
          <w:rFonts w:ascii="Times New Roman" w:hAnsi="Times New Roman" w:cs="Times New Roman"/>
          <w:sz w:val="28"/>
          <w:szCs w:val="28"/>
        </w:rPr>
        <w:t>»</w:t>
      </w:r>
      <w:r>
        <w:rPr>
          <w:rFonts w:ascii="Times New Roman" w:hAnsi="Times New Roman" w:cs="Times New Roman"/>
          <w:sz w:val="28"/>
          <w:szCs w:val="28"/>
        </w:rPr>
        <w:t>;</w:t>
      </w:r>
    </w:p>
    <w:p w:rsidR="00E27532" w:rsidRDefault="00E27532" w:rsidP="00E27532">
      <w:pPr>
        <w:ind w:firstLine="709"/>
        <w:jc w:val="both"/>
        <w:rPr>
          <w:rFonts w:ascii="Times New Roman" w:hAnsi="Times New Roman" w:cs="Times New Roman"/>
          <w:sz w:val="28"/>
          <w:szCs w:val="28"/>
        </w:rPr>
      </w:pPr>
      <w:r>
        <w:rPr>
          <w:rFonts w:ascii="Times New Roman" w:hAnsi="Times New Roman" w:cs="Times New Roman"/>
          <w:sz w:val="28"/>
          <w:szCs w:val="28"/>
        </w:rPr>
        <w:t>- от 01.07.2016 № 569 «</w:t>
      </w:r>
      <w:r w:rsidRPr="00DE1ED4">
        <w:rPr>
          <w:rFonts w:ascii="Times New Roman" w:hAnsi="Times New Roman" w:cs="Times New Roman"/>
          <w:sz w:val="28"/>
          <w:szCs w:val="28"/>
        </w:rPr>
        <w:t xml:space="preserve">О внесении изменений в постановление администрации муниципального образования Веневский район от </w:t>
      </w:r>
      <w:r>
        <w:rPr>
          <w:rFonts w:ascii="Times New Roman" w:hAnsi="Times New Roman" w:cs="Times New Roman"/>
          <w:sz w:val="28"/>
          <w:szCs w:val="28"/>
        </w:rPr>
        <w:t>18</w:t>
      </w:r>
      <w:r w:rsidRPr="00DE1ED4">
        <w:rPr>
          <w:rFonts w:ascii="Times New Roman" w:hAnsi="Times New Roman" w:cs="Times New Roman"/>
          <w:sz w:val="28"/>
          <w:szCs w:val="28"/>
        </w:rPr>
        <w:t>.11.201</w:t>
      </w:r>
      <w:r>
        <w:rPr>
          <w:rFonts w:ascii="Times New Roman" w:hAnsi="Times New Roman" w:cs="Times New Roman"/>
          <w:sz w:val="28"/>
          <w:szCs w:val="28"/>
        </w:rPr>
        <w:t>5</w:t>
      </w:r>
      <w:r w:rsidRPr="00DE1ED4">
        <w:rPr>
          <w:rFonts w:ascii="Times New Roman" w:hAnsi="Times New Roman" w:cs="Times New Roman"/>
          <w:sz w:val="28"/>
          <w:szCs w:val="28"/>
        </w:rPr>
        <w:t xml:space="preserve"> № </w:t>
      </w:r>
      <w:r>
        <w:rPr>
          <w:rFonts w:ascii="Times New Roman" w:hAnsi="Times New Roman" w:cs="Times New Roman"/>
          <w:sz w:val="28"/>
          <w:szCs w:val="28"/>
        </w:rPr>
        <w:t>1430</w:t>
      </w:r>
      <w:r w:rsidRPr="00DE1ED4">
        <w:rPr>
          <w:rFonts w:ascii="Times New Roman" w:hAnsi="Times New Roman" w:cs="Times New Roman"/>
          <w:sz w:val="28"/>
          <w:szCs w:val="28"/>
        </w:rPr>
        <w:t xml:space="preserve"> «Об утверждении  муниципальной программы</w:t>
      </w:r>
      <w:r>
        <w:rPr>
          <w:rFonts w:ascii="Times New Roman" w:hAnsi="Times New Roman" w:cs="Times New Roman"/>
          <w:sz w:val="28"/>
          <w:szCs w:val="28"/>
        </w:rPr>
        <w:t xml:space="preserve"> </w:t>
      </w:r>
      <w:r w:rsidRPr="00DE1ED4">
        <w:rPr>
          <w:rFonts w:ascii="Times New Roman" w:hAnsi="Times New Roman" w:cs="Times New Roman"/>
          <w:sz w:val="28"/>
          <w:szCs w:val="28"/>
        </w:rPr>
        <w:t>«Развитие образования Веневского район</w:t>
      </w:r>
      <w:r>
        <w:rPr>
          <w:rFonts w:ascii="Times New Roman" w:hAnsi="Times New Roman" w:cs="Times New Roman"/>
          <w:sz w:val="28"/>
          <w:szCs w:val="28"/>
        </w:rPr>
        <w:t>а</w:t>
      </w:r>
      <w:r w:rsidRPr="00DE1ED4">
        <w:rPr>
          <w:rFonts w:ascii="Times New Roman" w:hAnsi="Times New Roman" w:cs="Times New Roman"/>
          <w:sz w:val="28"/>
          <w:szCs w:val="28"/>
        </w:rPr>
        <w:t>»</w:t>
      </w:r>
      <w:r>
        <w:rPr>
          <w:rFonts w:ascii="Times New Roman" w:hAnsi="Times New Roman" w:cs="Times New Roman"/>
          <w:sz w:val="28"/>
          <w:szCs w:val="28"/>
        </w:rPr>
        <w:t>;</w:t>
      </w:r>
    </w:p>
    <w:p w:rsidR="00E27532" w:rsidRDefault="00E27532" w:rsidP="00E27532">
      <w:pPr>
        <w:ind w:firstLine="709"/>
        <w:jc w:val="both"/>
        <w:rPr>
          <w:rFonts w:ascii="Times New Roman" w:hAnsi="Times New Roman" w:cs="Times New Roman"/>
          <w:sz w:val="28"/>
          <w:szCs w:val="28"/>
        </w:rPr>
      </w:pPr>
      <w:r>
        <w:rPr>
          <w:rFonts w:ascii="Times New Roman" w:hAnsi="Times New Roman" w:cs="Times New Roman"/>
          <w:sz w:val="28"/>
          <w:szCs w:val="28"/>
        </w:rPr>
        <w:t>- от 30.08.2016 № 737  «</w:t>
      </w:r>
      <w:r w:rsidRPr="00DE1ED4">
        <w:rPr>
          <w:rFonts w:ascii="Times New Roman" w:hAnsi="Times New Roman" w:cs="Times New Roman"/>
          <w:sz w:val="28"/>
          <w:szCs w:val="28"/>
        </w:rPr>
        <w:t xml:space="preserve">О внесении изменений в постановление администрации муниципального образования Веневский район от </w:t>
      </w:r>
      <w:r>
        <w:rPr>
          <w:rFonts w:ascii="Times New Roman" w:hAnsi="Times New Roman" w:cs="Times New Roman"/>
          <w:sz w:val="28"/>
          <w:szCs w:val="28"/>
        </w:rPr>
        <w:t>18</w:t>
      </w:r>
      <w:r w:rsidRPr="00DE1ED4">
        <w:rPr>
          <w:rFonts w:ascii="Times New Roman" w:hAnsi="Times New Roman" w:cs="Times New Roman"/>
          <w:sz w:val="28"/>
          <w:szCs w:val="28"/>
        </w:rPr>
        <w:t>.11.201</w:t>
      </w:r>
      <w:r>
        <w:rPr>
          <w:rFonts w:ascii="Times New Roman" w:hAnsi="Times New Roman" w:cs="Times New Roman"/>
          <w:sz w:val="28"/>
          <w:szCs w:val="28"/>
        </w:rPr>
        <w:t>5</w:t>
      </w:r>
      <w:r w:rsidRPr="00DE1ED4">
        <w:rPr>
          <w:rFonts w:ascii="Times New Roman" w:hAnsi="Times New Roman" w:cs="Times New Roman"/>
          <w:sz w:val="28"/>
          <w:szCs w:val="28"/>
        </w:rPr>
        <w:t xml:space="preserve"> </w:t>
      </w:r>
      <w:r w:rsidRPr="00DE1ED4">
        <w:rPr>
          <w:rFonts w:ascii="Times New Roman" w:hAnsi="Times New Roman" w:cs="Times New Roman"/>
          <w:sz w:val="28"/>
          <w:szCs w:val="28"/>
        </w:rPr>
        <w:lastRenderedPageBreak/>
        <w:t xml:space="preserve">№ </w:t>
      </w:r>
      <w:r>
        <w:rPr>
          <w:rFonts w:ascii="Times New Roman" w:hAnsi="Times New Roman" w:cs="Times New Roman"/>
          <w:sz w:val="28"/>
          <w:szCs w:val="28"/>
        </w:rPr>
        <w:t>1430</w:t>
      </w:r>
      <w:r w:rsidRPr="00DE1ED4">
        <w:rPr>
          <w:rFonts w:ascii="Times New Roman" w:hAnsi="Times New Roman" w:cs="Times New Roman"/>
          <w:sz w:val="28"/>
          <w:szCs w:val="28"/>
        </w:rPr>
        <w:t xml:space="preserve"> «Об утверждении  муниципальной программы</w:t>
      </w:r>
      <w:r>
        <w:rPr>
          <w:rFonts w:ascii="Times New Roman" w:hAnsi="Times New Roman" w:cs="Times New Roman"/>
          <w:sz w:val="28"/>
          <w:szCs w:val="28"/>
        </w:rPr>
        <w:t xml:space="preserve"> </w:t>
      </w:r>
      <w:r w:rsidRPr="00DE1ED4">
        <w:rPr>
          <w:rFonts w:ascii="Times New Roman" w:hAnsi="Times New Roman" w:cs="Times New Roman"/>
          <w:sz w:val="28"/>
          <w:szCs w:val="28"/>
        </w:rPr>
        <w:t>«Развитие образования Веневского район</w:t>
      </w:r>
      <w:r>
        <w:rPr>
          <w:rFonts w:ascii="Times New Roman" w:hAnsi="Times New Roman" w:cs="Times New Roman"/>
          <w:sz w:val="28"/>
          <w:szCs w:val="28"/>
        </w:rPr>
        <w:t>а</w:t>
      </w:r>
      <w:r w:rsidRPr="00DE1ED4">
        <w:rPr>
          <w:rFonts w:ascii="Times New Roman" w:hAnsi="Times New Roman" w:cs="Times New Roman"/>
          <w:sz w:val="28"/>
          <w:szCs w:val="28"/>
        </w:rPr>
        <w:t>»</w:t>
      </w:r>
      <w:r>
        <w:rPr>
          <w:rFonts w:ascii="Times New Roman" w:hAnsi="Times New Roman" w:cs="Times New Roman"/>
          <w:sz w:val="28"/>
          <w:szCs w:val="28"/>
        </w:rPr>
        <w:t>;</w:t>
      </w:r>
    </w:p>
    <w:p w:rsidR="00E27532" w:rsidRPr="00DE1ED4" w:rsidRDefault="00E27532" w:rsidP="00E27532">
      <w:pPr>
        <w:ind w:firstLine="709"/>
        <w:jc w:val="both"/>
        <w:rPr>
          <w:rFonts w:ascii="Times New Roman" w:hAnsi="Times New Roman" w:cs="Times New Roman"/>
          <w:sz w:val="28"/>
          <w:szCs w:val="28"/>
        </w:rPr>
      </w:pPr>
      <w:r>
        <w:rPr>
          <w:rFonts w:ascii="Times New Roman" w:hAnsi="Times New Roman" w:cs="Times New Roman"/>
          <w:sz w:val="28"/>
          <w:szCs w:val="28"/>
        </w:rPr>
        <w:t>- от 21.01.2017 № 62 «</w:t>
      </w:r>
      <w:r w:rsidRPr="00DE1ED4">
        <w:rPr>
          <w:rFonts w:ascii="Times New Roman" w:hAnsi="Times New Roman" w:cs="Times New Roman"/>
          <w:sz w:val="28"/>
          <w:szCs w:val="28"/>
        </w:rPr>
        <w:t xml:space="preserve">О внесении изменений в постановление администрации муниципального образования Веневский район от </w:t>
      </w:r>
      <w:r>
        <w:rPr>
          <w:rFonts w:ascii="Times New Roman" w:hAnsi="Times New Roman" w:cs="Times New Roman"/>
          <w:sz w:val="28"/>
          <w:szCs w:val="28"/>
        </w:rPr>
        <w:t>18</w:t>
      </w:r>
      <w:r w:rsidRPr="00DE1ED4">
        <w:rPr>
          <w:rFonts w:ascii="Times New Roman" w:hAnsi="Times New Roman" w:cs="Times New Roman"/>
          <w:sz w:val="28"/>
          <w:szCs w:val="28"/>
        </w:rPr>
        <w:t>.11.201</w:t>
      </w:r>
      <w:r>
        <w:rPr>
          <w:rFonts w:ascii="Times New Roman" w:hAnsi="Times New Roman" w:cs="Times New Roman"/>
          <w:sz w:val="28"/>
          <w:szCs w:val="28"/>
        </w:rPr>
        <w:t>5</w:t>
      </w:r>
      <w:r w:rsidRPr="00DE1ED4">
        <w:rPr>
          <w:rFonts w:ascii="Times New Roman" w:hAnsi="Times New Roman" w:cs="Times New Roman"/>
          <w:sz w:val="28"/>
          <w:szCs w:val="28"/>
        </w:rPr>
        <w:t xml:space="preserve"> № </w:t>
      </w:r>
      <w:r>
        <w:rPr>
          <w:rFonts w:ascii="Times New Roman" w:hAnsi="Times New Roman" w:cs="Times New Roman"/>
          <w:sz w:val="28"/>
          <w:szCs w:val="28"/>
        </w:rPr>
        <w:t>1430</w:t>
      </w:r>
      <w:r w:rsidRPr="00DE1ED4">
        <w:rPr>
          <w:rFonts w:ascii="Times New Roman" w:hAnsi="Times New Roman" w:cs="Times New Roman"/>
          <w:sz w:val="28"/>
          <w:szCs w:val="28"/>
        </w:rPr>
        <w:t xml:space="preserve"> «Об утверждении  муниципальной программы</w:t>
      </w:r>
      <w:r>
        <w:rPr>
          <w:rFonts w:ascii="Times New Roman" w:hAnsi="Times New Roman" w:cs="Times New Roman"/>
          <w:sz w:val="28"/>
          <w:szCs w:val="28"/>
        </w:rPr>
        <w:t xml:space="preserve"> </w:t>
      </w:r>
      <w:r w:rsidRPr="00DE1ED4">
        <w:rPr>
          <w:rFonts w:ascii="Times New Roman" w:hAnsi="Times New Roman" w:cs="Times New Roman"/>
          <w:sz w:val="28"/>
          <w:szCs w:val="28"/>
        </w:rPr>
        <w:t>«Развитие образования Веневского район</w:t>
      </w:r>
      <w:r>
        <w:rPr>
          <w:rFonts w:ascii="Times New Roman" w:hAnsi="Times New Roman" w:cs="Times New Roman"/>
          <w:sz w:val="28"/>
          <w:szCs w:val="28"/>
        </w:rPr>
        <w:t>а</w:t>
      </w:r>
      <w:r w:rsidRPr="00DE1ED4">
        <w:rPr>
          <w:rFonts w:ascii="Times New Roman" w:hAnsi="Times New Roman" w:cs="Times New Roman"/>
          <w:sz w:val="28"/>
          <w:szCs w:val="28"/>
        </w:rPr>
        <w:t>»</w:t>
      </w:r>
      <w:r>
        <w:rPr>
          <w:rFonts w:ascii="Times New Roman" w:hAnsi="Times New Roman" w:cs="Times New Roman"/>
          <w:sz w:val="28"/>
          <w:szCs w:val="28"/>
        </w:rPr>
        <w:t>.</w:t>
      </w:r>
    </w:p>
    <w:p w:rsidR="00E27532" w:rsidRPr="00962D31" w:rsidRDefault="00E27532" w:rsidP="00E27532">
      <w:pPr>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962D31">
        <w:rPr>
          <w:rFonts w:ascii="Times New Roman" w:hAnsi="Times New Roman" w:cs="Times New Roman"/>
          <w:sz w:val="28"/>
          <w:szCs w:val="28"/>
        </w:rPr>
        <w:t xml:space="preserve">Постановление вступает в силу </w:t>
      </w:r>
      <w:r>
        <w:rPr>
          <w:rFonts w:ascii="Times New Roman" w:hAnsi="Times New Roman" w:cs="Times New Roman"/>
          <w:sz w:val="28"/>
          <w:szCs w:val="28"/>
        </w:rPr>
        <w:t>со дня обнародования</w:t>
      </w:r>
      <w:r w:rsidRPr="00962D31">
        <w:rPr>
          <w:rFonts w:ascii="Times New Roman" w:hAnsi="Times New Roman" w:cs="Times New Roman"/>
          <w:sz w:val="28"/>
          <w:szCs w:val="28"/>
        </w:rPr>
        <w:t>.</w:t>
      </w:r>
    </w:p>
    <w:p w:rsidR="00E27532" w:rsidRPr="00962D31" w:rsidRDefault="00E27532" w:rsidP="00E27532">
      <w:pPr>
        <w:ind w:firstLine="709"/>
        <w:jc w:val="both"/>
        <w:rPr>
          <w:rFonts w:ascii="Times New Roman" w:hAnsi="Times New Roman" w:cs="Times New Roman"/>
          <w:sz w:val="28"/>
          <w:szCs w:val="28"/>
        </w:rPr>
      </w:pPr>
    </w:p>
    <w:p w:rsidR="00E27532" w:rsidRPr="00962D31" w:rsidRDefault="00E27532" w:rsidP="00E27532">
      <w:pPr>
        <w:ind w:firstLine="709"/>
        <w:jc w:val="both"/>
        <w:rPr>
          <w:rFonts w:ascii="Times New Roman" w:hAnsi="Times New Roman" w:cs="Times New Roman"/>
          <w:sz w:val="28"/>
          <w:szCs w:val="28"/>
        </w:rPr>
      </w:pPr>
    </w:p>
    <w:p w:rsidR="00E27532" w:rsidRPr="00962D31" w:rsidRDefault="00E27532" w:rsidP="00E27532">
      <w:pPr>
        <w:ind w:firstLine="709"/>
        <w:jc w:val="both"/>
        <w:rPr>
          <w:rFonts w:ascii="Times New Roman" w:hAnsi="Times New Roman" w:cs="Times New Roman"/>
          <w:sz w:val="28"/>
          <w:szCs w:val="28"/>
        </w:rPr>
      </w:pPr>
    </w:p>
    <w:tbl>
      <w:tblPr>
        <w:tblW w:w="0" w:type="auto"/>
        <w:tblLayout w:type="fixed"/>
        <w:tblCellMar>
          <w:top w:w="108" w:type="dxa"/>
          <w:bottom w:w="108" w:type="dxa"/>
        </w:tblCellMar>
        <w:tblLook w:val="0000" w:firstRow="0" w:lastRow="0" w:firstColumn="0" w:lastColumn="0" w:noHBand="0" w:noVBand="0"/>
      </w:tblPr>
      <w:tblGrid>
        <w:gridCol w:w="4785"/>
        <w:gridCol w:w="4786"/>
      </w:tblGrid>
      <w:tr w:rsidR="00E27532" w:rsidRPr="00962D31" w:rsidTr="00571FEB">
        <w:tc>
          <w:tcPr>
            <w:tcW w:w="4785" w:type="dxa"/>
            <w:shd w:val="clear" w:color="auto" w:fill="auto"/>
          </w:tcPr>
          <w:p w:rsidR="00E27532" w:rsidRPr="00962D31" w:rsidRDefault="00E27532" w:rsidP="00571FEB">
            <w:pPr>
              <w:snapToGrid w:val="0"/>
              <w:jc w:val="center"/>
              <w:rPr>
                <w:rFonts w:ascii="Times New Roman" w:hAnsi="Times New Roman" w:cs="Times New Roman"/>
                <w:b/>
                <w:sz w:val="28"/>
                <w:szCs w:val="28"/>
              </w:rPr>
            </w:pPr>
            <w:r>
              <w:rPr>
                <w:rFonts w:ascii="Times New Roman" w:hAnsi="Times New Roman" w:cs="Times New Roman"/>
                <w:b/>
                <w:sz w:val="28"/>
                <w:szCs w:val="28"/>
              </w:rPr>
              <w:t xml:space="preserve">Глава </w:t>
            </w:r>
            <w:r w:rsidRPr="00962D31">
              <w:rPr>
                <w:rFonts w:ascii="Times New Roman" w:hAnsi="Times New Roman" w:cs="Times New Roman"/>
                <w:b/>
                <w:sz w:val="28"/>
                <w:szCs w:val="28"/>
              </w:rPr>
              <w:t xml:space="preserve">администрации муниципального образования Веневский район </w:t>
            </w:r>
          </w:p>
        </w:tc>
        <w:tc>
          <w:tcPr>
            <w:tcW w:w="4786" w:type="dxa"/>
            <w:shd w:val="clear" w:color="auto" w:fill="auto"/>
          </w:tcPr>
          <w:p w:rsidR="00E27532" w:rsidRPr="00962D31" w:rsidRDefault="00E27532" w:rsidP="00571FEB">
            <w:pPr>
              <w:snapToGrid w:val="0"/>
              <w:jc w:val="both"/>
              <w:rPr>
                <w:rFonts w:ascii="Times New Roman" w:hAnsi="Times New Roman" w:cs="Times New Roman"/>
                <w:sz w:val="28"/>
                <w:szCs w:val="28"/>
              </w:rPr>
            </w:pPr>
          </w:p>
          <w:p w:rsidR="00E27532" w:rsidRPr="00962D31" w:rsidRDefault="00E27532" w:rsidP="00571FEB">
            <w:pPr>
              <w:rPr>
                <w:rFonts w:ascii="Times New Roman" w:hAnsi="Times New Roman" w:cs="Times New Roman"/>
                <w:b/>
                <w:sz w:val="28"/>
                <w:szCs w:val="28"/>
              </w:rPr>
            </w:pPr>
            <w:r w:rsidRPr="00962D31">
              <w:rPr>
                <w:rFonts w:ascii="Times New Roman" w:hAnsi="Times New Roman" w:cs="Times New Roman"/>
                <w:b/>
                <w:sz w:val="28"/>
                <w:szCs w:val="28"/>
              </w:rPr>
              <w:t xml:space="preserve">      </w:t>
            </w:r>
          </w:p>
          <w:p w:rsidR="00E27532" w:rsidRPr="00962D31" w:rsidRDefault="00E27532" w:rsidP="00E27532">
            <w:pPr>
              <w:rPr>
                <w:rFonts w:ascii="Times New Roman" w:hAnsi="Times New Roman" w:cs="Times New Roman"/>
                <w:b/>
                <w:sz w:val="28"/>
                <w:szCs w:val="28"/>
              </w:rPr>
            </w:pPr>
            <w:r>
              <w:rPr>
                <w:rFonts w:ascii="Times New Roman" w:hAnsi="Times New Roman" w:cs="Times New Roman"/>
                <w:b/>
                <w:sz w:val="28"/>
                <w:szCs w:val="28"/>
              </w:rPr>
              <w:t xml:space="preserve">                                Ж.Ю. Исаченкова</w:t>
            </w:r>
          </w:p>
        </w:tc>
      </w:tr>
    </w:tbl>
    <w:p w:rsidR="00E27532" w:rsidRDefault="00E27532" w:rsidP="001838B7">
      <w:pPr>
        <w:snapToGrid w:val="0"/>
        <w:rPr>
          <w:rFonts w:ascii="Times New Roman" w:hAnsi="Times New Roman" w:cs="Times New Roman"/>
          <w:sz w:val="28"/>
          <w:szCs w:val="28"/>
        </w:rPr>
        <w:sectPr w:rsidR="00E27532" w:rsidSect="001838B7">
          <w:headerReference w:type="even" r:id="rId9"/>
          <w:headerReference w:type="default" r:id="rId10"/>
          <w:footerReference w:type="even" r:id="rId11"/>
          <w:pgSz w:w="11906" w:h="16838"/>
          <w:pgMar w:top="1134" w:right="811" w:bottom="851" w:left="1599" w:header="720" w:footer="720" w:gutter="0"/>
          <w:pgNumType w:start="1"/>
          <w:cols w:space="720"/>
          <w:titlePg/>
          <w:docGrid w:linePitch="360"/>
        </w:sectPr>
      </w:pPr>
    </w:p>
    <w:tbl>
      <w:tblPr>
        <w:tblW w:w="0" w:type="auto"/>
        <w:tblInd w:w="-106" w:type="dxa"/>
        <w:tblLayout w:type="fixed"/>
        <w:tblLook w:val="0000" w:firstRow="0" w:lastRow="0" w:firstColumn="0" w:lastColumn="0" w:noHBand="0" w:noVBand="0"/>
      </w:tblPr>
      <w:tblGrid>
        <w:gridCol w:w="4486"/>
        <w:gridCol w:w="5084"/>
      </w:tblGrid>
      <w:tr w:rsidR="001838B7" w:rsidTr="001838B7">
        <w:trPr>
          <w:cantSplit/>
        </w:trPr>
        <w:tc>
          <w:tcPr>
            <w:tcW w:w="4486" w:type="dxa"/>
            <w:shd w:val="clear" w:color="auto" w:fill="auto"/>
          </w:tcPr>
          <w:p w:rsidR="001838B7" w:rsidRDefault="001838B7" w:rsidP="001838B7">
            <w:pPr>
              <w:snapToGrid w:val="0"/>
              <w:rPr>
                <w:rFonts w:ascii="Times New Roman" w:hAnsi="Times New Roman" w:cs="Times New Roman"/>
                <w:sz w:val="28"/>
                <w:szCs w:val="28"/>
              </w:rPr>
            </w:pPr>
          </w:p>
        </w:tc>
        <w:tc>
          <w:tcPr>
            <w:tcW w:w="5084" w:type="dxa"/>
            <w:shd w:val="clear" w:color="auto" w:fill="auto"/>
          </w:tcPr>
          <w:p w:rsidR="001838B7" w:rsidRDefault="001838B7" w:rsidP="001838B7">
            <w:pPr>
              <w:snapToGrid w:val="0"/>
              <w:jc w:val="center"/>
              <w:rPr>
                <w:rFonts w:ascii="Times New Roman" w:hAnsi="Times New Roman" w:cs="Times New Roman"/>
                <w:sz w:val="28"/>
                <w:szCs w:val="28"/>
              </w:rPr>
            </w:pPr>
            <w:r>
              <w:rPr>
                <w:rFonts w:ascii="Times New Roman" w:hAnsi="Times New Roman" w:cs="Times New Roman"/>
                <w:sz w:val="28"/>
                <w:szCs w:val="28"/>
              </w:rPr>
              <w:t>Приложение</w:t>
            </w:r>
            <w:r>
              <w:rPr>
                <w:rFonts w:ascii="Times New Roman" w:hAnsi="Times New Roman" w:cs="Times New Roman"/>
                <w:sz w:val="28"/>
                <w:szCs w:val="28"/>
              </w:rPr>
              <w:br/>
              <w:t>к постановлению администрации муниципального образования Веневский район</w:t>
            </w:r>
          </w:p>
          <w:p w:rsidR="001838B7" w:rsidRDefault="001838B7" w:rsidP="005E5364">
            <w:pPr>
              <w:snapToGrid w:val="0"/>
              <w:jc w:val="center"/>
              <w:rPr>
                <w:rFonts w:ascii="Times New Roman" w:hAnsi="Times New Roman" w:cs="Times New Roman"/>
                <w:sz w:val="28"/>
                <w:szCs w:val="28"/>
              </w:rPr>
            </w:pPr>
            <w:r>
              <w:rPr>
                <w:rFonts w:ascii="Times New Roman" w:hAnsi="Times New Roman" w:cs="Times New Roman"/>
                <w:sz w:val="28"/>
                <w:szCs w:val="28"/>
              </w:rPr>
              <w:t xml:space="preserve">от </w:t>
            </w:r>
            <w:r w:rsidR="005E5364">
              <w:rPr>
                <w:rFonts w:ascii="Times New Roman" w:hAnsi="Times New Roman" w:cs="Times New Roman"/>
                <w:sz w:val="28"/>
                <w:szCs w:val="28"/>
              </w:rPr>
              <w:t xml:space="preserve">29.03.2017 </w:t>
            </w:r>
            <w:r>
              <w:rPr>
                <w:rFonts w:ascii="Times New Roman" w:hAnsi="Times New Roman" w:cs="Times New Roman"/>
                <w:sz w:val="28"/>
                <w:szCs w:val="28"/>
              </w:rPr>
              <w:t xml:space="preserve">№ </w:t>
            </w:r>
            <w:r w:rsidR="005E5364">
              <w:rPr>
                <w:rFonts w:ascii="Times New Roman" w:hAnsi="Times New Roman" w:cs="Times New Roman"/>
                <w:sz w:val="28"/>
                <w:szCs w:val="28"/>
              </w:rPr>
              <w:t>304</w:t>
            </w:r>
          </w:p>
        </w:tc>
      </w:tr>
      <w:tr w:rsidR="00E27532" w:rsidTr="00E27532">
        <w:trPr>
          <w:cantSplit/>
        </w:trPr>
        <w:tc>
          <w:tcPr>
            <w:tcW w:w="4486" w:type="dxa"/>
            <w:shd w:val="clear" w:color="auto" w:fill="auto"/>
          </w:tcPr>
          <w:p w:rsidR="00E27532" w:rsidRDefault="00E27532" w:rsidP="00571FEB">
            <w:pPr>
              <w:snapToGrid w:val="0"/>
              <w:rPr>
                <w:rFonts w:ascii="Times New Roman" w:hAnsi="Times New Roman" w:cs="Times New Roman"/>
                <w:sz w:val="28"/>
                <w:szCs w:val="28"/>
              </w:rPr>
            </w:pPr>
          </w:p>
        </w:tc>
        <w:tc>
          <w:tcPr>
            <w:tcW w:w="5084" w:type="dxa"/>
            <w:shd w:val="clear" w:color="auto" w:fill="auto"/>
          </w:tcPr>
          <w:p w:rsidR="00E27532" w:rsidRPr="00E27532" w:rsidRDefault="00E27532" w:rsidP="00571FEB">
            <w:pPr>
              <w:snapToGrid w:val="0"/>
              <w:jc w:val="center"/>
              <w:rPr>
                <w:rFonts w:ascii="Times New Roman" w:hAnsi="Times New Roman" w:cs="Times New Roman"/>
                <w:sz w:val="16"/>
                <w:szCs w:val="16"/>
              </w:rPr>
            </w:pPr>
          </w:p>
          <w:p w:rsidR="00E27532" w:rsidRDefault="00E27532" w:rsidP="00571FEB">
            <w:pPr>
              <w:snapToGrid w:val="0"/>
              <w:jc w:val="center"/>
              <w:rPr>
                <w:rFonts w:ascii="Times New Roman" w:hAnsi="Times New Roman" w:cs="Times New Roman"/>
                <w:sz w:val="28"/>
                <w:szCs w:val="28"/>
              </w:rPr>
            </w:pPr>
            <w:r>
              <w:rPr>
                <w:rFonts w:ascii="Times New Roman" w:hAnsi="Times New Roman" w:cs="Times New Roman"/>
                <w:sz w:val="28"/>
                <w:szCs w:val="28"/>
              </w:rPr>
              <w:t>Приложение</w:t>
            </w:r>
            <w:r>
              <w:rPr>
                <w:rFonts w:ascii="Times New Roman" w:hAnsi="Times New Roman" w:cs="Times New Roman"/>
                <w:sz w:val="28"/>
                <w:szCs w:val="28"/>
              </w:rPr>
              <w:br/>
              <w:t>к постановлению администрации муниципального образования Веневский район</w:t>
            </w:r>
          </w:p>
          <w:p w:rsidR="00E27532" w:rsidRDefault="00E27532" w:rsidP="00E27532">
            <w:pPr>
              <w:snapToGrid w:val="0"/>
              <w:jc w:val="center"/>
              <w:rPr>
                <w:rFonts w:ascii="Times New Roman" w:hAnsi="Times New Roman" w:cs="Times New Roman"/>
                <w:sz w:val="28"/>
                <w:szCs w:val="28"/>
              </w:rPr>
            </w:pPr>
            <w:r>
              <w:rPr>
                <w:rFonts w:ascii="Times New Roman" w:hAnsi="Times New Roman" w:cs="Times New Roman"/>
                <w:sz w:val="28"/>
                <w:szCs w:val="28"/>
              </w:rPr>
              <w:t xml:space="preserve">от  </w:t>
            </w:r>
            <w:r w:rsidRPr="00E27532">
              <w:rPr>
                <w:rFonts w:ascii="Times New Roman" w:hAnsi="Times New Roman" w:cs="Times New Roman"/>
                <w:sz w:val="28"/>
                <w:szCs w:val="28"/>
                <w:u w:val="single"/>
              </w:rPr>
              <w:t>24.11.2016</w:t>
            </w:r>
            <w:r>
              <w:rPr>
                <w:rFonts w:ascii="Times New Roman" w:hAnsi="Times New Roman" w:cs="Times New Roman"/>
                <w:sz w:val="28"/>
                <w:szCs w:val="28"/>
              </w:rPr>
              <w:t xml:space="preserve"> № </w:t>
            </w:r>
            <w:r w:rsidRPr="00E27532">
              <w:rPr>
                <w:rFonts w:ascii="Times New Roman" w:hAnsi="Times New Roman" w:cs="Times New Roman"/>
                <w:sz w:val="28"/>
                <w:szCs w:val="28"/>
                <w:u w:val="single"/>
              </w:rPr>
              <w:t>1064</w:t>
            </w:r>
          </w:p>
        </w:tc>
      </w:tr>
    </w:tbl>
    <w:p w:rsidR="001838B7" w:rsidRPr="00E27532" w:rsidRDefault="001838B7" w:rsidP="001838B7">
      <w:pPr>
        <w:suppressAutoHyphens w:val="0"/>
        <w:autoSpaceDN w:val="0"/>
        <w:adjustRightInd w:val="0"/>
        <w:jc w:val="center"/>
        <w:rPr>
          <w:rFonts w:ascii="Times New Roman" w:eastAsia="Times New Roman" w:hAnsi="Times New Roman" w:cs="Times New Roman"/>
          <w:b/>
          <w:sz w:val="16"/>
          <w:szCs w:val="16"/>
          <w:lang w:eastAsia="ru-RU"/>
        </w:rPr>
      </w:pPr>
    </w:p>
    <w:p w:rsidR="001838B7" w:rsidRPr="007F6490" w:rsidRDefault="001838B7" w:rsidP="001838B7">
      <w:pPr>
        <w:suppressAutoHyphens w:val="0"/>
        <w:autoSpaceDN w:val="0"/>
        <w:adjustRightInd w:val="0"/>
        <w:jc w:val="center"/>
        <w:rPr>
          <w:rFonts w:ascii="Times New Roman" w:eastAsia="Times New Roman" w:hAnsi="Times New Roman" w:cs="Times New Roman"/>
          <w:b/>
          <w:sz w:val="28"/>
          <w:szCs w:val="28"/>
          <w:lang w:eastAsia="ru-RU"/>
        </w:rPr>
      </w:pPr>
      <w:r w:rsidRPr="007F6490">
        <w:rPr>
          <w:rFonts w:ascii="Times New Roman" w:eastAsia="Times New Roman" w:hAnsi="Times New Roman" w:cs="Times New Roman"/>
          <w:b/>
          <w:sz w:val="28"/>
          <w:szCs w:val="28"/>
          <w:lang w:eastAsia="ru-RU"/>
        </w:rPr>
        <w:t>ПАСПОРТ</w:t>
      </w:r>
    </w:p>
    <w:p w:rsidR="001838B7" w:rsidRPr="007F6490" w:rsidRDefault="001838B7" w:rsidP="001838B7">
      <w:pPr>
        <w:suppressAutoHyphens w:val="0"/>
        <w:autoSpaceDN w:val="0"/>
        <w:adjustRightInd w:val="0"/>
        <w:jc w:val="center"/>
        <w:rPr>
          <w:rFonts w:ascii="Times New Roman" w:eastAsia="Times New Roman" w:hAnsi="Times New Roman" w:cs="Times New Roman"/>
          <w:b/>
          <w:sz w:val="28"/>
          <w:szCs w:val="28"/>
          <w:lang w:eastAsia="ru-RU"/>
        </w:rPr>
      </w:pPr>
      <w:r w:rsidRPr="007F6490">
        <w:rPr>
          <w:rFonts w:ascii="Times New Roman" w:eastAsia="Times New Roman" w:hAnsi="Times New Roman" w:cs="Times New Roman"/>
          <w:b/>
          <w:sz w:val="28"/>
          <w:szCs w:val="28"/>
          <w:lang w:eastAsia="ru-RU"/>
        </w:rPr>
        <w:t>муниципальной программы муниципального образования</w:t>
      </w:r>
    </w:p>
    <w:p w:rsidR="001838B7" w:rsidRPr="007F6490" w:rsidRDefault="001838B7" w:rsidP="001838B7">
      <w:pPr>
        <w:suppressAutoHyphens w:val="0"/>
        <w:autoSpaceDN w:val="0"/>
        <w:adjustRightInd w:val="0"/>
        <w:jc w:val="center"/>
        <w:rPr>
          <w:rFonts w:ascii="Times New Roman" w:eastAsia="Times New Roman" w:hAnsi="Times New Roman" w:cs="Times New Roman"/>
          <w:b/>
          <w:sz w:val="28"/>
          <w:szCs w:val="28"/>
          <w:lang w:eastAsia="ru-RU"/>
        </w:rPr>
      </w:pPr>
      <w:r w:rsidRPr="007F6490">
        <w:rPr>
          <w:rFonts w:ascii="Times New Roman" w:eastAsia="Times New Roman" w:hAnsi="Times New Roman" w:cs="Times New Roman"/>
          <w:b/>
          <w:sz w:val="28"/>
          <w:szCs w:val="28"/>
          <w:lang w:eastAsia="ru-RU"/>
        </w:rPr>
        <w:t xml:space="preserve">Веневский район  </w:t>
      </w:r>
    </w:p>
    <w:p w:rsidR="001838B7" w:rsidRDefault="001838B7" w:rsidP="001838B7">
      <w:pPr>
        <w:suppressAutoHyphens w:val="0"/>
        <w:autoSpaceDN w:val="0"/>
        <w:adjustRightInd w:val="0"/>
        <w:jc w:val="center"/>
        <w:rPr>
          <w:rFonts w:ascii="Times New Roman" w:eastAsia="Times New Roman" w:hAnsi="Times New Roman" w:cs="Times New Roman"/>
          <w:b/>
          <w:sz w:val="28"/>
          <w:szCs w:val="28"/>
          <w:u w:val="single"/>
          <w:lang w:eastAsia="ru-RU"/>
        </w:rPr>
      </w:pPr>
      <w:r w:rsidRPr="007F6490">
        <w:rPr>
          <w:rFonts w:ascii="Times New Roman" w:eastAsia="Times New Roman" w:hAnsi="Times New Roman" w:cs="Times New Roman"/>
          <w:b/>
          <w:sz w:val="28"/>
          <w:szCs w:val="28"/>
          <w:u w:val="single"/>
          <w:lang w:eastAsia="ru-RU"/>
        </w:rPr>
        <w:t xml:space="preserve">«Развитие образования Веневского района» </w:t>
      </w:r>
    </w:p>
    <w:p w:rsidR="00E27532" w:rsidRPr="007F6490" w:rsidRDefault="00E27532" w:rsidP="001838B7">
      <w:pPr>
        <w:suppressAutoHyphens w:val="0"/>
        <w:autoSpaceDN w:val="0"/>
        <w:adjustRightInd w:val="0"/>
        <w:jc w:val="center"/>
        <w:rPr>
          <w:rFonts w:ascii="Times New Roman" w:eastAsia="Times New Roman" w:hAnsi="Times New Roman" w:cs="Times New Roman"/>
          <w:b/>
          <w:sz w:val="28"/>
          <w:szCs w:val="28"/>
          <w:lang w:eastAsia="ru-RU"/>
        </w:rPr>
      </w:pPr>
    </w:p>
    <w:p w:rsidR="001838B7" w:rsidRPr="00E27532" w:rsidRDefault="001838B7" w:rsidP="001838B7">
      <w:pPr>
        <w:suppressAutoHyphens w:val="0"/>
        <w:autoSpaceDN w:val="0"/>
        <w:adjustRightInd w:val="0"/>
        <w:jc w:val="both"/>
        <w:rPr>
          <w:rFonts w:ascii="Times New Roman" w:hAnsi="Times New Roman" w:cs="Times New Roman"/>
          <w:sz w:val="16"/>
          <w:szCs w:val="16"/>
          <w:lang w:eastAsia="en-U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560"/>
        <w:gridCol w:w="4560"/>
        <w:gridCol w:w="94"/>
      </w:tblGrid>
      <w:tr w:rsidR="001838B7" w:rsidRPr="007F6490" w:rsidTr="00E27532">
        <w:trPr>
          <w:trHeight w:val="400"/>
          <w:tblCellSpacing w:w="5" w:type="nil"/>
        </w:trPr>
        <w:tc>
          <w:tcPr>
            <w:tcW w:w="4560" w:type="dxa"/>
            <w:tcBorders>
              <w:top w:val="single" w:sz="4" w:space="0" w:color="auto"/>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1. Ответственный исполнитель        </w:t>
            </w:r>
            <w:r w:rsidRPr="007F6490">
              <w:rPr>
                <w:rFonts w:ascii="Times New Roman" w:eastAsia="Times New Roman" w:hAnsi="Times New Roman" w:cs="Times New Roman"/>
                <w:sz w:val="28"/>
                <w:szCs w:val="28"/>
                <w:lang w:eastAsia="ru-RU"/>
              </w:rPr>
              <w:br/>
              <w:t xml:space="preserve"> программы           </w:t>
            </w:r>
          </w:p>
        </w:tc>
        <w:tc>
          <w:tcPr>
            <w:tcW w:w="4654" w:type="dxa"/>
            <w:gridSpan w:val="2"/>
            <w:tcBorders>
              <w:top w:val="single" w:sz="4" w:space="0" w:color="auto"/>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Комитет по социальным вопросам АМО Веневский район</w:t>
            </w:r>
          </w:p>
        </w:tc>
      </w:tr>
      <w:tr w:rsidR="001838B7" w:rsidRPr="007F6490" w:rsidTr="00E27532">
        <w:trPr>
          <w:trHeight w:val="400"/>
          <w:tblCellSpacing w:w="5" w:type="nil"/>
        </w:trPr>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 Соисполнители программы                           </w:t>
            </w:r>
          </w:p>
        </w:tc>
        <w:tc>
          <w:tcPr>
            <w:tcW w:w="4654" w:type="dxa"/>
            <w:gridSpan w:val="2"/>
            <w:tcBorders>
              <w:left w:val="single" w:sz="4" w:space="0" w:color="auto"/>
              <w:bottom w:val="single" w:sz="4" w:space="0" w:color="auto"/>
              <w:right w:val="single" w:sz="4" w:space="0" w:color="auto"/>
            </w:tcBorders>
          </w:tcPr>
          <w:p w:rsidR="001838B7" w:rsidRPr="00E27532" w:rsidRDefault="001838B7" w:rsidP="001838B7">
            <w:pPr>
              <w:suppressAutoHyphens w:val="0"/>
              <w:autoSpaceDN w:val="0"/>
              <w:adjustRightInd w:val="0"/>
              <w:rPr>
                <w:rFonts w:ascii="Times New Roman" w:eastAsia="Times New Roman" w:hAnsi="Times New Roman" w:cs="Times New Roman"/>
                <w:sz w:val="27"/>
                <w:szCs w:val="27"/>
                <w:lang w:eastAsia="ru-RU"/>
              </w:rPr>
            </w:pPr>
            <w:r w:rsidRPr="00E27532">
              <w:rPr>
                <w:rFonts w:ascii="Times New Roman" w:eastAsia="Times New Roman" w:hAnsi="Times New Roman" w:cs="Times New Roman"/>
                <w:sz w:val="27"/>
                <w:szCs w:val="27"/>
                <w:lang w:eastAsia="ru-RU"/>
              </w:rPr>
              <w:t>Муниципальное общеобразовательное учреждение «Веневский центр образования №1»,</w:t>
            </w:r>
          </w:p>
          <w:p w:rsidR="001838B7" w:rsidRPr="00E27532" w:rsidRDefault="001838B7" w:rsidP="001838B7">
            <w:pPr>
              <w:suppressAutoHyphens w:val="0"/>
              <w:autoSpaceDN w:val="0"/>
              <w:adjustRightInd w:val="0"/>
              <w:rPr>
                <w:rFonts w:ascii="Times New Roman" w:eastAsia="Times New Roman" w:hAnsi="Times New Roman" w:cs="Times New Roman"/>
                <w:sz w:val="27"/>
                <w:szCs w:val="27"/>
                <w:lang w:eastAsia="ru-RU"/>
              </w:rPr>
            </w:pPr>
            <w:r w:rsidRPr="00E27532">
              <w:rPr>
                <w:rFonts w:ascii="Times New Roman" w:eastAsia="Times New Roman" w:hAnsi="Times New Roman" w:cs="Times New Roman"/>
                <w:sz w:val="27"/>
                <w:szCs w:val="27"/>
                <w:lang w:eastAsia="ru-RU"/>
              </w:rPr>
              <w:t>Муниципальное общеобразовательное учреждение «Веневский центр образования №2»,</w:t>
            </w:r>
          </w:p>
          <w:p w:rsidR="001838B7" w:rsidRPr="00E27532" w:rsidRDefault="001838B7" w:rsidP="001838B7">
            <w:pPr>
              <w:suppressAutoHyphens w:val="0"/>
              <w:autoSpaceDN w:val="0"/>
              <w:adjustRightInd w:val="0"/>
              <w:rPr>
                <w:rFonts w:ascii="Times New Roman" w:eastAsia="Times New Roman" w:hAnsi="Times New Roman" w:cs="Times New Roman"/>
                <w:sz w:val="27"/>
                <w:szCs w:val="27"/>
                <w:lang w:eastAsia="ru-RU"/>
              </w:rPr>
            </w:pPr>
            <w:r w:rsidRPr="00E27532">
              <w:rPr>
                <w:rFonts w:ascii="Times New Roman" w:eastAsia="Times New Roman" w:hAnsi="Times New Roman" w:cs="Times New Roman"/>
                <w:sz w:val="27"/>
                <w:szCs w:val="27"/>
                <w:lang w:eastAsia="ru-RU"/>
              </w:rPr>
              <w:t>Муниципальное общеобразовательное учреждение «Грицовский центр образования им. Д.С.Сидорова»,</w:t>
            </w:r>
          </w:p>
          <w:p w:rsidR="001838B7" w:rsidRPr="00E27532" w:rsidRDefault="001838B7" w:rsidP="001838B7">
            <w:pPr>
              <w:suppressAutoHyphens w:val="0"/>
              <w:autoSpaceDN w:val="0"/>
              <w:adjustRightInd w:val="0"/>
              <w:rPr>
                <w:rFonts w:ascii="Times New Roman" w:eastAsia="Times New Roman" w:hAnsi="Times New Roman" w:cs="Times New Roman"/>
                <w:sz w:val="27"/>
                <w:szCs w:val="27"/>
                <w:lang w:eastAsia="ru-RU"/>
              </w:rPr>
            </w:pPr>
            <w:r w:rsidRPr="00E27532">
              <w:rPr>
                <w:rFonts w:ascii="Times New Roman" w:eastAsia="Times New Roman" w:hAnsi="Times New Roman" w:cs="Times New Roman"/>
                <w:sz w:val="27"/>
                <w:szCs w:val="27"/>
                <w:lang w:eastAsia="ru-RU"/>
              </w:rPr>
              <w:t>Муниципальное общеобразовательное учреждение «Гурьевский центр образования»,</w:t>
            </w:r>
          </w:p>
          <w:p w:rsidR="001838B7" w:rsidRPr="00E27532" w:rsidRDefault="001838B7" w:rsidP="001838B7">
            <w:pPr>
              <w:suppressAutoHyphens w:val="0"/>
              <w:autoSpaceDN w:val="0"/>
              <w:adjustRightInd w:val="0"/>
              <w:rPr>
                <w:rFonts w:ascii="Times New Roman" w:eastAsia="Times New Roman" w:hAnsi="Times New Roman" w:cs="Times New Roman"/>
                <w:sz w:val="27"/>
                <w:szCs w:val="27"/>
                <w:lang w:eastAsia="ru-RU"/>
              </w:rPr>
            </w:pPr>
            <w:r w:rsidRPr="00E27532">
              <w:rPr>
                <w:rFonts w:ascii="Times New Roman" w:eastAsia="Times New Roman" w:hAnsi="Times New Roman" w:cs="Times New Roman"/>
                <w:sz w:val="27"/>
                <w:szCs w:val="27"/>
                <w:lang w:eastAsia="ru-RU"/>
              </w:rPr>
              <w:t xml:space="preserve">Муниципальное общеобразовательное учреждение «Мордвесский центр образования им. В.Ф. Романова»,       </w:t>
            </w:r>
          </w:p>
          <w:p w:rsidR="001838B7" w:rsidRPr="00E27532" w:rsidRDefault="001838B7" w:rsidP="001838B7">
            <w:pPr>
              <w:suppressAutoHyphens w:val="0"/>
              <w:autoSpaceDN w:val="0"/>
              <w:adjustRightInd w:val="0"/>
              <w:rPr>
                <w:rFonts w:ascii="Times New Roman" w:eastAsia="Times New Roman" w:hAnsi="Times New Roman" w:cs="Times New Roman"/>
                <w:sz w:val="27"/>
                <w:szCs w:val="27"/>
                <w:lang w:eastAsia="ru-RU"/>
              </w:rPr>
            </w:pPr>
            <w:r w:rsidRPr="00E27532">
              <w:rPr>
                <w:rFonts w:ascii="Times New Roman" w:eastAsia="Times New Roman" w:hAnsi="Times New Roman" w:cs="Times New Roman"/>
                <w:sz w:val="27"/>
                <w:szCs w:val="27"/>
                <w:lang w:eastAsia="ru-RU"/>
              </w:rPr>
              <w:t xml:space="preserve">  Муниципальное общеобразовательное учреждение «Бельковский центр образования»,   </w:t>
            </w:r>
          </w:p>
          <w:p w:rsidR="001838B7" w:rsidRPr="00E27532" w:rsidRDefault="001838B7" w:rsidP="001838B7">
            <w:pPr>
              <w:suppressAutoHyphens w:val="0"/>
              <w:autoSpaceDN w:val="0"/>
              <w:adjustRightInd w:val="0"/>
              <w:rPr>
                <w:rFonts w:ascii="Times New Roman" w:eastAsia="Times New Roman" w:hAnsi="Times New Roman" w:cs="Times New Roman"/>
                <w:sz w:val="27"/>
                <w:szCs w:val="27"/>
                <w:lang w:eastAsia="ru-RU"/>
              </w:rPr>
            </w:pPr>
            <w:r w:rsidRPr="00E27532">
              <w:rPr>
                <w:rFonts w:ascii="Times New Roman" w:eastAsia="Times New Roman" w:hAnsi="Times New Roman" w:cs="Times New Roman"/>
                <w:sz w:val="27"/>
                <w:szCs w:val="27"/>
                <w:lang w:eastAsia="ru-RU"/>
              </w:rPr>
              <w:t xml:space="preserve">  Муниципальное общеобразовательное учреждение «Кукуйский центр образования»,</w:t>
            </w:r>
          </w:p>
          <w:p w:rsidR="001838B7" w:rsidRPr="00E27532" w:rsidRDefault="001838B7" w:rsidP="001838B7">
            <w:pPr>
              <w:suppressAutoHyphens w:val="0"/>
              <w:autoSpaceDN w:val="0"/>
              <w:adjustRightInd w:val="0"/>
              <w:rPr>
                <w:rFonts w:ascii="Times New Roman" w:eastAsia="Times New Roman" w:hAnsi="Times New Roman" w:cs="Times New Roman"/>
                <w:sz w:val="27"/>
                <w:szCs w:val="27"/>
                <w:lang w:eastAsia="ru-RU"/>
              </w:rPr>
            </w:pPr>
            <w:r w:rsidRPr="00E27532">
              <w:rPr>
                <w:rFonts w:ascii="Times New Roman" w:eastAsia="Times New Roman" w:hAnsi="Times New Roman" w:cs="Times New Roman"/>
                <w:sz w:val="27"/>
                <w:szCs w:val="27"/>
                <w:lang w:eastAsia="ru-RU"/>
              </w:rPr>
              <w:t xml:space="preserve">  Муниципальное общеобразовательное учреждение «Урусовский центр образования»,</w:t>
            </w:r>
          </w:p>
          <w:p w:rsidR="001838B7" w:rsidRPr="00E27532" w:rsidRDefault="001838B7" w:rsidP="001838B7">
            <w:pPr>
              <w:suppressAutoHyphens w:val="0"/>
              <w:autoSpaceDN w:val="0"/>
              <w:adjustRightInd w:val="0"/>
              <w:rPr>
                <w:rFonts w:ascii="Times New Roman" w:eastAsia="Times New Roman" w:hAnsi="Times New Roman" w:cs="Times New Roman"/>
                <w:sz w:val="27"/>
                <w:szCs w:val="27"/>
                <w:lang w:eastAsia="ru-RU"/>
              </w:rPr>
            </w:pPr>
            <w:r w:rsidRPr="00E27532">
              <w:rPr>
                <w:rFonts w:ascii="Times New Roman" w:eastAsia="Times New Roman" w:hAnsi="Times New Roman" w:cs="Times New Roman"/>
                <w:sz w:val="27"/>
                <w:szCs w:val="27"/>
                <w:lang w:eastAsia="ru-RU"/>
              </w:rPr>
              <w:t>Муниципальное общеобразовательное учреждение «Прудищинский центр образования»,</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Муниципальное </w:t>
            </w:r>
            <w:r w:rsidRPr="007F6490">
              <w:rPr>
                <w:rFonts w:ascii="Times New Roman" w:eastAsia="Times New Roman" w:hAnsi="Times New Roman" w:cs="Times New Roman"/>
                <w:sz w:val="28"/>
                <w:szCs w:val="28"/>
                <w:lang w:eastAsia="ru-RU"/>
              </w:rPr>
              <w:lastRenderedPageBreak/>
              <w:t>общеобразовательное учреждение «Васильевская средняя школа»,</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общеобразовательное учреждение «Оленьковская основная школа»,</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общеобразовательное учреждение «Анишинская средняя школа им. Героя Советского Союза А.С. Гостева»,</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общеобразовательное учреждение «Дьяконовская средняя школа»,</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общеобразовательное учреждение «Студенецкая основная школа»,</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общеобразовательное учреждение «Козловская средняя школа»,</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общеобразовательное учреждение «Сетская основная школа»</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общеобразовательное учреждение «Борозденская основная школа»,</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общеобразовательное учреждение «Рассветская основная школа» Муниципальное образовательное учреждение дополнительного образования детей                                                  «Веневский детско-юношеский центр»,</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образовательное учреждение дополнительного образования детей                                                     «Веневская детско-юношеская спортивная школа»,</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учреждение «Центр обеспечения деятельности системы образования»,</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учреждение «Муниципальная специализированная бухгалтерия учреждений образования»,</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lastRenderedPageBreak/>
              <w:t>Муниципальное образовательное учреждение «Веневская детская школа искусств»,</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образовательное учреждение дополнительного образования детей «Грицовская детская музыкальная школа»</w:t>
            </w:r>
          </w:p>
        </w:tc>
      </w:tr>
      <w:tr w:rsidR="001838B7" w:rsidRPr="007F6490" w:rsidTr="001838B7">
        <w:trPr>
          <w:gridAfter w:val="1"/>
          <w:wAfter w:w="94" w:type="dxa"/>
          <w:tblCellSpacing w:w="5" w:type="nil"/>
        </w:trPr>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lastRenderedPageBreak/>
              <w:t xml:space="preserve">3. Цель программы   </w:t>
            </w:r>
          </w:p>
        </w:tc>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Создание единого открытого образовательного пространства, обеспечивающего доступность и качество обучений, соответствующего требованиям инновационного развития экономики, современным потребностям граждан Веневского района.</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Достижение новых образовательных результатов воспитания и развития, формирование комфортной и безопасной среды для обучающихся образовательных учреждений.</w:t>
            </w:r>
          </w:p>
        </w:tc>
      </w:tr>
      <w:tr w:rsidR="001838B7" w:rsidRPr="007F6490" w:rsidTr="001838B7">
        <w:trPr>
          <w:gridAfter w:val="1"/>
          <w:wAfter w:w="94" w:type="dxa"/>
          <w:tblCellSpacing w:w="5" w:type="nil"/>
        </w:trPr>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4. Задачи  программы </w:t>
            </w:r>
          </w:p>
        </w:tc>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7F6490">
              <w:rPr>
                <w:rFonts w:ascii="Times New Roman" w:eastAsia="Times New Roman" w:hAnsi="Times New Roman" w:cs="Times New Roman"/>
                <w:sz w:val="28"/>
                <w:szCs w:val="28"/>
                <w:lang w:eastAsia="ru-RU"/>
              </w:rPr>
              <w:t xml:space="preserve"> Обеспечение государственных гарантий общедоступности дошкольного образования в Веневском районе;</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7F6490">
              <w:rPr>
                <w:rFonts w:ascii="Times New Roman" w:eastAsia="Times New Roman" w:hAnsi="Times New Roman" w:cs="Times New Roman"/>
                <w:sz w:val="28"/>
                <w:szCs w:val="28"/>
                <w:lang w:eastAsia="ru-RU"/>
              </w:rPr>
              <w:t>повышение качества и доступности общего образования, соответствующего требованиям инновационного развития экономики, современным потребностям граждан Веневского района;</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7F6490">
              <w:rPr>
                <w:rFonts w:ascii="Times New Roman" w:eastAsia="Times New Roman" w:hAnsi="Times New Roman" w:cs="Times New Roman"/>
                <w:sz w:val="28"/>
                <w:szCs w:val="28"/>
                <w:lang w:eastAsia="ru-RU"/>
              </w:rPr>
              <w:t>развитие системы дополнительного образования Веневского района в интересах формирования гармонично развитой, социально активной, творческой личности;</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7F6490">
              <w:rPr>
                <w:rFonts w:ascii="Times New Roman" w:eastAsia="Times New Roman" w:hAnsi="Times New Roman" w:cs="Times New Roman"/>
                <w:sz w:val="28"/>
                <w:szCs w:val="28"/>
                <w:lang w:eastAsia="ru-RU"/>
              </w:rPr>
              <w:t>обеспечение реализации потребности граждан Веневского района в духовно-нравственном воспитании детей и молодежи;</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7F6490">
              <w:rPr>
                <w:rFonts w:ascii="Times New Roman" w:eastAsia="Times New Roman" w:hAnsi="Times New Roman" w:cs="Times New Roman"/>
                <w:sz w:val="28"/>
                <w:szCs w:val="28"/>
                <w:lang w:eastAsia="ru-RU"/>
              </w:rPr>
              <w:t>обеспечение организационных, информационных, методических ус</w:t>
            </w:r>
            <w:r>
              <w:rPr>
                <w:rFonts w:ascii="Times New Roman" w:eastAsia="Times New Roman" w:hAnsi="Times New Roman" w:cs="Times New Roman"/>
                <w:sz w:val="28"/>
                <w:szCs w:val="28"/>
                <w:lang w:eastAsia="ru-RU"/>
              </w:rPr>
              <w:t xml:space="preserve">ловий для реализации программы </w:t>
            </w:r>
            <w:r>
              <w:rPr>
                <w:rFonts w:ascii="Times New Roman" w:eastAsia="Times New Roman" w:hAnsi="Times New Roman" w:cs="Times New Roman"/>
                <w:sz w:val="28"/>
                <w:szCs w:val="28"/>
                <w:lang w:eastAsia="ru-RU"/>
              </w:rPr>
              <w:lastRenderedPageBreak/>
              <w:t>В</w:t>
            </w:r>
            <w:r w:rsidRPr="007F6490">
              <w:rPr>
                <w:rFonts w:ascii="Times New Roman" w:eastAsia="Times New Roman" w:hAnsi="Times New Roman" w:cs="Times New Roman"/>
                <w:sz w:val="28"/>
                <w:szCs w:val="28"/>
                <w:lang w:eastAsia="ru-RU"/>
              </w:rPr>
              <w:t>еневского района "Развитие образования Веневского района";</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7F6490">
              <w:rPr>
                <w:rFonts w:ascii="Times New Roman" w:eastAsia="Times New Roman" w:hAnsi="Times New Roman" w:cs="Times New Roman"/>
                <w:sz w:val="28"/>
                <w:szCs w:val="28"/>
                <w:lang w:eastAsia="ru-RU"/>
              </w:rPr>
              <w:t>создание в образовательных организациях Веневского района условий, отвечающих современным требованиям</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p>
        </w:tc>
      </w:tr>
      <w:tr w:rsidR="001838B7" w:rsidRPr="007F6490" w:rsidTr="001838B7">
        <w:trPr>
          <w:gridAfter w:val="1"/>
          <w:wAfter w:w="94" w:type="dxa"/>
          <w:trHeight w:val="400"/>
          <w:tblCellSpacing w:w="5" w:type="nil"/>
        </w:trPr>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lastRenderedPageBreak/>
              <w:t xml:space="preserve">5. Программно-целевые инструменты программы                           </w:t>
            </w:r>
          </w:p>
        </w:tc>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Подпрограмма 1: «Развитие дошкольного образования детей.»</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Подпрограмма 2: «Развитие общего образования детей.»</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Подпрограмма 3: «Развитие  дополнительного образования детей.»</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Подпрограмма 4: «Организация отдыха и занятости детей  и молодежи.»</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Подпрограмма 5: «Обеспечение реализации муниципальной программы «Развитие образования Веневского района».</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Подпрограмма 6: Реализация образовательных программ дополнительного образования детей художественно- эстетической направленности в МОУ ДОД «Веневская детская школа искусств».</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Подпрограмма 7: «Реализация дополнительной предпрофессиональной общеобразовательной программы в области музыкального искусства МОУ ДОД «Грицовская детская музыкальная школа»</w:t>
            </w:r>
          </w:p>
        </w:tc>
      </w:tr>
      <w:tr w:rsidR="001838B7" w:rsidRPr="007F6490" w:rsidTr="001838B7">
        <w:trPr>
          <w:gridAfter w:val="1"/>
          <w:wAfter w:w="94" w:type="dxa"/>
          <w:trHeight w:val="400"/>
          <w:tblCellSpacing w:w="5" w:type="nil"/>
        </w:trPr>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6. Показатели программы                           </w:t>
            </w:r>
          </w:p>
        </w:tc>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1. 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3-7 лет) в %;</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 количество дополнительных мест для детей дошкольного возраста, созданных в образовательных </w:t>
            </w:r>
            <w:r w:rsidRPr="007F6490">
              <w:rPr>
                <w:rFonts w:ascii="Times New Roman" w:eastAsia="Times New Roman" w:hAnsi="Times New Roman" w:cs="Times New Roman"/>
                <w:sz w:val="28"/>
                <w:szCs w:val="28"/>
                <w:lang w:eastAsia="ru-RU"/>
              </w:rPr>
              <w:lastRenderedPageBreak/>
              <w:t>организациях различных типов в %;</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сфере общего образования в %;</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3. доля лиц, сдавших единый государственный экзамен, от числа выпускников, участвовавших в едином государственном экзамене в %;</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4. 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 в %;</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5. доля детей, охваченных образовательными программами дополнительного образования в  общей численности детей и молодежи 5-18 лет в %;</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 6. доля детей в возрасте от 7 до 17 лет, вовлеченных  в различные  формы  организованного отдыха  и оздоровления, в том числе в летний период, от общего  количества  детей  данной возрастной категории</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 7. доля детей в возрасте от 7 до 17 лет,  находящихся в  трудной  жизненной ситуации, вовлеченных  в различные  формы  организованного отдыха  и оздоровления, от общего количества   детей  данной категории в %;</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8. доля детей, охваченных дополнительным образованием, принявших участие в областных, всероссийских,  конкурсах, фестивалях, олимпиадах, выставках;</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доля детей, охваченных дополнительным образованием, </w:t>
            </w:r>
            <w:r w:rsidRPr="007F6490">
              <w:rPr>
                <w:rFonts w:ascii="Times New Roman" w:eastAsia="Times New Roman" w:hAnsi="Times New Roman" w:cs="Times New Roman"/>
                <w:sz w:val="28"/>
                <w:szCs w:val="28"/>
                <w:lang w:eastAsia="ru-RU"/>
              </w:rPr>
              <w:lastRenderedPageBreak/>
              <w:t>принявших участие в районных,  конкурсах, фестивалях, олимпиадах, выставках в %;</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9. количество мониторинговых исследований системы образования, проводимых в Веневском районе  в течение года, количество единиц;</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доля организаций, подведомственных Комитету по социальным вопросам, в отношении которых осуществлено организационно — техническое и информационное сопровождение деятельности по эксплуатации и содержанию зданий и сооружений, оборудования, коммуникаций и сетей, организации пожарной безопасности, в общем числе таких организаций в %;</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10. количество мероприятий для обучающихся и работников сферы образования, организованных комитетом по образованию и подведомственными учреждениями</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охват детей Веневского района образованием художественно -эстетической направленности в %;</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11. доля детей, охваченных предпрофессиональной общеобразовательной программой в области музыкального искусства, в общей численности детей и молодежи   4 - 18 лет в %;</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12.  количество участников конкурсных мероприятий, в общем числе занимающихся в системе дополнительного образования детей в %;</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13. количество проводимых мероприятий по направлениям детского творчества по презентации достижений обучающихся в сфере дополнительного образования, количество единиц.</w:t>
            </w:r>
          </w:p>
        </w:tc>
      </w:tr>
      <w:tr w:rsidR="001838B7" w:rsidRPr="007F6490" w:rsidTr="001838B7">
        <w:trPr>
          <w:gridAfter w:val="1"/>
          <w:wAfter w:w="94" w:type="dxa"/>
          <w:trHeight w:val="400"/>
          <w:tblCellSpacing w:w="5" w:type="nil"/>
        </w:trPr>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lastRenderedPageBreak/>
              <w:t xml:space="preserve">7. Сроки и этапы реализации         </w:t>
            </w:r>
            <w:r w:rsidRPr="007F6490">
              <w:rPr>
                <w:rFonts w:ascii="Times New Roman" w:eastAsia="Times New Roman" w:hAnsi="Times New Roman" w:cs="Times New Roman"/>
                <w:sz w:val="28"/>
                <w:szCs w:val="28"/>
                <w:lang w:eastAsia="ru-RU"/>
              </w:rPr>
              <w:br/>
            </w:r>
            <w:r w:rsidRPr="007F6490">
              <w:rPr>
                <w:rFonts w:ascii="Times New Roman" w:eastAsia="Times New Roman" w:hAnsi="Times New Roman" w:cs="Times New Roman"/>
                <w:sz w:val="28"/>
                <w:szCs w:val="28"/>
                <w:lang w:eastAsia="ru-RU"/>
              </w:rPr>
              <w:lastRenderedPageBreak/>
              <w:t xml:space="preserve"> программы           </w:t>
            </w:r>
          </w:p>
        </w:tc>
        <w:tc>
          <w:tcPr>
            <w:tcW w:w="4560" w:type="dxa"/>
            <w:tcBorders>
              <w:left w:val="single" w:sz="4" w:space="0" w:color="auto"/>
              <w:bottom w:val="single" w:sz="4" w:space="0" w:color="auto"/>
              <w:right w:val="single" w:sz="4" w:space="0" w:color="auto"/>
            </w:tcBorders>
          </w:tcPr>
          <w:p w:rsidR="001838B7" w:rsidRPr="007F6490" w:rsidRDefault="001838B7" w:rsidP="00F8510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lastRenderedPageBreak/>
              <w:t xml:space="preserve">Программа реализуется в один этап </w:t>
            </w:r>
            <w:r w:rsidRPr="007F6490">
              <w:rPr>
                <w:rFonts w:ascii="Times New Roman" w:eastAsia="Times New Roman" w:hAnsi="Times New Roman" w:cs="Times New Roman"/>
                <w:sz w:val="28"/>
                <w:szCs w:val="28"/>
                <w:lang w:eastAsia="ru-RU"/>
              </w:rPr>
              <w:lastRenderedPageBreak/>
              <w:t>2017-2019 годы</w:t>
            </w:r>
          </w:p>
        </w:tc>
      </w:tr>
      <w:tr w:rsidR="001838B7" w:rsidRPr="007F6490" w:rsidTr="001838B7">
        <w:trPr>
          <w:gridAfter w:val="1"/>
          <w:wAfter w:w="94" w:type="dxa"/>
          <w:trHeight w:val="800"/>
          <w:tblCellSpacing w:w="5" w:type="nil"/>
        </w:trPr>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lastRenderedPageBreak/>
              <w:t xml:space="preserve">8. Объем ресурсного обеспечения программы      </w:t>
            </w:r>
          </w:p>
        </w:tc>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Общий объем финансирования по программе -  </w:t>
            </w:r>
            <w:r w:rsidR="00A1186F">
              <w:rPr>
                <w:rFonts w:ascii="Times New Roman" w:eastAsia="Times New Roman" w:hAnsi="Times New Roman" w:cs="Times New Roman"/>
                <w:sz w:val="28"/>
                <w:szCs w:val="28"/>
                <w:lang w:eastAsia="ru-RU"/>
              </w:rPr>
              <w:t>1471907,9</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в том числе по годам:</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2017 год — </w:t>
            </w:r>
            <w:r w:rsidR="00A1186F">
              <w:rPr>
                <w:rFonts w:ascii="Times New Roman" w:eastAsia="Times New Roman" w:hAnsi="Times New Roman" w:cs="Times New Roman"/>
                <w:sz w:val="28"/>
                <w:szCs w:val="28"/>
                <w:lang w:eastAsia="ru-RU"/>
              </w:rPr>
              <w:t>467668,6</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495695,7</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508543,6</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средства бюджета Тульской области — </w:t>
            </w:r>
            <w:r>
              <w:rPr>
                <w:rFonts w:ascii="Times New Roman" w:eastAsia="Times New Roman" w:hAnsi="Times New Roman" w:cs="Times New Roman"/>
                <w:sz w:val="28"/>
                <w:szCs w:val="28"/>
                <w:lang w:eastAsia="ru-RU"/>
              </w:rPr>
              <w:t>1041259,8</w:t>
            </w:r>
            <w:r w:rsidRPr="007F6490">
              <w:rPr>
                <w:rFonts w:ascii="Times New Roman" w:eastAsia="Times New Roman" w:hAnsi="Times New Roman" w:cs="Times New Roman"/>
                <w:sz w:val="28"/>
                <w:szCs w:val="28"/>
                <w:lang w:eastAsia="ru-RU"/>
              </w:rPr>
              <w:t xml:space="preserve"> тыс. руб.</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в том числе по годам:</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2017 год — </w:t>
            </w:r>
            <w:r>
              <w:rPr>
                <w:rFonts w:ascii="Times New Roman" w:eastAsia="Times New Roman" w:hAnsi="Times New Roman" w:cs="Times New Roman"/>
                <w:sz w:val="28"/>
                <w:szCs w:val="28"/>
                <w:lang w:eastAsia="ru-RU"/>
              </w:rPr>
              <w:t>319502,1</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350854,9</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370902,8</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средства местного бюджета — </w:t>
            </w:r>
            <w:r w:rsidR="00A1186F">
              <w:rPr>
                <w:rFonts w:ascii="Times New Roman" w:eastAsia="Times New Roman" w:hAnsi="Times New Roman" w:cs="Times New Roman"/>
                <w:sz w:val="28"/>
                <w:szCs w:val="28"/>
                <w:lang w:eastAsia="ru-RU"/>
              </w:rPr>
              <w:t>430648,1</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в том числе по годам:</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2017 год — </w:t>
            </w:r>
            <w:r w:rsidR="00A1186F">
              <w:rPr>
                <w:rFonts w:ascii="Times New Roman" w:eastAsia="Times New Roman" w:hAnsi="Times New Roman" w:cs="Times New Roman"/>
                <w:sz w:val="28"/>
                <w:szCs w:val="28"/>
                <w:lang w:eastAsia="ru-RU"/>
              </w:rPr>
              <w:t>148166,5</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144840,8</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137640,8</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в том числе по подпрограммам:</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Подпрограмма 1: «Развитие дошкольного образования детей.»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Общий объем  </w:t>
            </w:r>
            <w:r w:rsidR="00A1186F">
              <w:rPr>
                <w:rFonts w:ascii="Times New Roman" w:eastAsia="Times New Roman" w:hAnsi="Times New Roman" w:cs="Times New Roman"/>
                <w:sz w:val="28"/>
                <w:szCs w:val="28"/>
                <w:lang w:eastAsia="ru-RU"/>
              </w:rPr>
              <w:t>445049,1</w:t>
            </w:r>
            <w:r w:rsidRPr="007F6490">
              <w:rPr>
                <w:rFonts w:ascii="Times New Roman" w:eastAsia="Times New Roman" w:hAnsi="Times New Roman" w:cs="Times New Roman"/>
                <w:sz w:val="28"/>
                <w:szCs w:val="28"/>
                <w:lang w:eastAsia="ru-RU"/>
              </w:rPr>
              <w:t xml:space="preserve"> тыс. руб., в том числе по годам:</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2017 год –</w:t>
            </w:r>
            <w:r w:rsidR="00A1186F">
              <w:rPr>
                <w:rFonts w:ascii="Times New Roman" w:eastAsia="Times New Roman" w:hAnsi="Times New Roman" w:cs="Times New Roman"/>
                <w:sz w:val="28"/>
                <w:szCs w:val="28"/>
                <w:lang w:eastAsia="ru-RU"/>
              </w:rPr>
              <w:t xml:space="preserve"> 140741,3</w:t>
            </w:r>
            <w:r w:rsidRPr="007F6490">
              <w:rPr>
                <w:rFonts w:ascii="Times New Roman" w:eastAsia="Times New Roman" w:hAnsi="Times New Roman" w:cs="Times New Roman"/>
                <w:sz w:val="28"/>
                <w:szCs w:val="28"/>
                <w:lang w:eastAsia="ru-RU"/>
              </w:rPr>
              <w:t xml:space="preserve"> тыс. руб., </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152500,8</w:t>
            </w:r>
            <w:r w:rsidRPr="007F6490">
              <w:rPr>
                <w:rFonts w:ascii="Times New Roman" w:eastAsia="Times New Roman" w:hAnsi="Times New Roman" w:cs="Times New Roman"/>
                <w:sz w:val="28"/>
                <w:szCs w:val="28"/>
                <w:lang w:eastAsia="ru-RU"/>
              </w:rPr>
              <w:t xml:space="preserve"> тыс. руб.,</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151807,0</w:t>
            </w:r>
            <w:r w:rsidRPr="007F6490">
              <w:rPr>
                <w:rFonts w:ascii="Times New Roman" w:eastAsia="Times New Roman" w:hAnsi="Times New Roman" w:cs="Times New Roman"/>
                <w:sz w:val="28"/>
                <w:szCs w:val="28"/>
                <w:lang w:eastAsia="ru-RU"/>
              </w:rPr>
              <w:t xml:space="preserve"> тыс. руб.</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средства бюджета Тульской области — </w:t>
            </w:r>
            <w:r>
              <w:rPr>
                <w:rFonts w:ascii="Times New Roman" w:eastAsia="Times New Roman" w:hAnsi="Times New Roman" w:cs="Times New Roman"/>
                <w:sz w:val="28"/>
                <w:szCs w:val="28"/>
                <w:lang w:eastAsia="ru-RU"/>
              </w:rPr>
              <w:t>298334,8</w:t>
            </w:r>
            <w:r w:rsidRPr="007F6490">
              <w:rPr>
                <w:rFonts w:ascii="Times New Roman" w:eastAsia="Times New Roman" w:hAnsi="Times New Roman" w:cs="Times New Roman"/>
                <w:sz w:val="28"/>
                <w:szCs w:val="28"/>
                <w:lang w:eastAsia="ru-RU"/>
              </w:rPr>
              <w:t xml:space="preserve"> тыс. руб.</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в том числе по годам:</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2017 год — </w:t>
            </w:r>
            <w:r>
              <w:rPr>
                <w:rFonts w:ascii="Times New Roman" w:eastAsia="Times New Roman" w:hAnsi="Times New Roman" w:cs="Times New Roman"/>
                <w:sz w:val="28"/>
                <w:szCs w:val="28"/>
                <w:lang w:eastAsia="ru-RU"/>
              </w:rPr>
              <w:t>90648,0</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100590,3</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107096,5</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средства местного бюджета — </w:t>
            </w:r>
            <w:r w:rsidR="00A1186F">
              <w:rPr>
                <w:rFonts w:ascii="Times New Roman" w:eastAsia="Times New Roman" w:hAnsi="Times New Roman" w:cs="Times New Roman"/>
                <w:sz w:val="28"/>
                <w:szCs w:val="28"/>
                <w:lang w:eastAsia="ru-RU"/>
              </w:rPr>
              <w:t>146714,3</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в том числе по годам:</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2017 год — </w:t>
            </w:r>
            <w:r w:rsidR="00A1186F">
              <w:rPr>
                <w:rFonts w:ascii="Times New Roman" w:eastAsia="Times New Roman" w:hAnsi="Times New Roman" w:cs="Times New Roman"/>
                <w:sz w:val="28"/>
                <w:szCs w:val="28"/>
                <w:lang w:eastAsia="ru-RU"/>
              </w:rPr>
              <w:t>50093,3</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51910,5</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44710,5</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Подпрограмма 2: «Развитие общего образования детей.»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Общий объем  </w:t>
            </w:r>
            <w:r w:rsidR="00A1186F">
              <w:rPr>
                <w:rFonts w:ascii="Times New Roman" w:eastAsia="Times New Roman" w:hAnsi="Times New Roman" w:cs="Times New Roman"/>
                <w:sz w:val="28"/>
                <w:szCs w:val="28"/>
                <w:lang w:eastAsia="ru-RU"/>
              </w:rPr>
              <w:t>847867,6</w:t>
            </w:r>
            <w:r w:rsidRPr="007F6490">
              <w:rPr>
                <w:rFonts w:ascii="Times New Roman" w:eastAsia="Times New Roman" w:hAnsi="Times New Roman" w:cs="Times New Roman"/>
                <w:sz w:val="28"/>
                <w:szCs w:val="28"/>
                <w:lang w:eastAsia="ru-RU"/>
              </w:rPr>
              <w:t xml:space="preserve"> тыс. руб., в том числе по годам</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2017 год – </w:t>
            </w:r>
            <w:r w:rsidR="00A1186F">
              <w:rPr>
                <w:rFonts w:ascii="Times New Roman" w:eastAsia="Times New Roman" w:hAnsi="Times New Roman" w:cs="Times New Roman"/>
                <w:sz w:val="28"/>
                <w:szCs w:val="28"/>
                <w:lang w:eastAsia="ru-RU"/>
              </w:rPr>
              <w:t>261760,7</w:t>
            </w:r>
            <w:r w:rsidRPr="007F6490">
              <w:rPr>
                <w:rFonts w:ascii="Times New Roman" w:eastAsia="Times New Roman" w:hAnsi="Times New Roman" w:cs="Times New Roman"/>
                <w:sz w:val="28"/>
                <w:szCs w:val="28"/>
                <w:lang w:eastAsia="ru-RU"/>
              </w:rPr>
              <w:t xml:space="preserve"> тыс. руб., </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286282,6</w:t>
            </w:r>
            <w:r w:rsidRPr="007F6490">
              <w:rPr>
                <w:rFonts w:ascii="Times New Roman" w:eastAsia="Times New Roman" w:hAnsi="Times New Roman" w:cs="Times New Roman"/>
                <w:sz w:val="28"/>
                <w:szCs w:val="28"/>
                <w:lang w:eastAsia="ru-RU"/>
              </w:rPr>
              <w:t xml:space="preserve"> тыс. руб.,</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lastRenderedPageBreak/>
              <w:t xml:space="preserve">2019 год – </w:t>
            </w:r>
            <w:r>
              <w:rPr>
                <w:rFonts w:ascii="Times New Roman" w:eastAsia="Times New Roman" w:hAnsi="Times New Roman" w:cs="Times New Roman"/>
                <w:sz w:val="28"/>
                <w:szCs w:val="28"/>
                <w:lang w:eastAsia="ru-RU"/>
              </w:rPr>
              <w:t>299824,3</w:t>
            </w:r>
            <w:r w:rsidRPr="007F6490">
              <w:rPr>
                <w:rFonts w:ascii="Times New Roman" w:eastAsia="Times New Roman" w:hAnsi="Times New Roman" w:cs="Times New Roman"/>
                <w:sz w:val="28"/>
                <w:szCs w:val="28"/>
                <w:lang w:eastAsia="ru-RU"/>
              </w:rPr>
              <w:t xml:space="preserve"> тыс. руб.</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средства бюджета Тульской области — </w:t>
            </w:r>
            <w:r w:rsidR="00A1186F">
              <w:rPr>
                <w:rFonts w:ascii="Times New Roman" w:eastAsia="Times New Roman" w:hAnsi="Times New Roman" w:cs="Times New Roman"/>
                <w:sz w:val="28"/>
                <w:szCs w:val="28"/>
                <w:lang w:eastAsia="ru-RU"/>
              </w:rPr>
              <w:t>732846,2</w:t>
            </w:r>
            <w:r w:rsidRPr="007F6490">
              <w:rPr>
                <w:rFonts w:ascii="Times New Roman" w:eastAsia="Times New Roman" w:hAnsi="Times New Roman" w:cs="Times New Roman"/>
                <w:sz w:val="28"/>
                <w:szCs w:val="28"/>
                <w:lang w:eastAsia="ru-RU"/>
              </w:rPr>
              <w:t xml:space="preserve"> тыс. руб.</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в том числе по годам:</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2017 год — </w:t>
            </w:r>
            <w:r w:rsidR="00A1186F">
              <w:rPr>
                <w:rFonts w:ascii="Times New Roman" w:eastAsia="Times New Roman" w:hAnsi="Times New Roman" w:cs="Times New Roman"/>
                <w:sz w:val="28"/>
                <w:szCs w:val="28"/>
                <w:lang w:eastAsia="ru-RU"/>
              </w:rPr>
              <w:t>220866,9</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249218,8</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262760,5</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средства местного бюджета — </w:t>
            </w:r>
            <w:r w:rsidR="00A1186F">
              <w:rPr>
                <w:rFonts w:ascii="Times New Roman" w:eastAsia="Times New Roman" w:hAnsi="Times New Roman" w:cs="Times New Roman"/>
                <w:sz w:val="28"/>
                <w:szCs w:val="28"/>
                <w:lang w:eastAsia="ru-RU"/>
              </w:rPr>
              <w:t>115021,4</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в том числе по годам:</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2017 год — </w:t>
            </w:r>
            <w:r w:rsidR="00A1186F">
              <w:rPr>
                <w:rFonts w:ascii="Times New Roman" w:eastAsia="Times New Roman" w:hAnsi="Times New Roman" w:cs="Times New Roman"/>
                <w:sz w:val="28"/>
                <w:szCs w:val="28"/>
                <w:lang w:eastAsia="ru-RU"/>
              </w:rPr>
              <w:t>40893,8</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37063,8</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37063,8</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Подпрограмма 3: «Развитие  дополнительного образования детей.»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Общий объем </w:t>
            </w:r>
            <w:r w:rsidR="00A1186F">
              <w:rPr>
                <w:rFonts w:ascii="Times New Roman" w:eastAsia="Times New Roman" w:hAnsi="Times New Roman" w:cs="Times New Roman"/>
                <w:sz w:val="28"/>
                <w:szCs w:val="28"/>
                <w:lang w:eastAsia="ru-RU"/>
              </w:rPr>
              <w:t>50484,6</w:t>
            </w:r>
            <w:r w:rsidRPr="007F6490">
              <w:rPr>
                <w:rFonts w:ascii="Times New Roman" w:eastAsia="Times New Roman" w:hAnsi="Times New Roman" w:cs="Times New Roman"/>
                <w:sz w:val="28"/>
                <w:szCs w:val="28"/>
                <w:lang w:eastAsia="ru-RU"/>
              </w:rPr>
              <w:t xml:space="preserve"> тыс. руб., в том числе по годам</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2017 год – </w:t>
            </w:r>
            <w:r w:rsidR="00A1186F">
              <w:rPr>
                <w:rFonts w:ascii="Times New Roman" w:eastAsia="Times New Roman" w:hAnsi="Times New Roman" w:cs="Times New Roman"/>
                <w:sz w:val="28"/>
                <w:szCs w:val="28"/>
                <w:lang w:eastAsia="ru-RU"/>
              </w:rPr>
              <w:t>18611,8</w:t>
            </w:r>
            <w:r w:rsidRPr="007F6490">
              <w:rPr>
                <w:rFonts w:ascii="Times New Roman" w:eastAsia="Times New Roman" w:hAnsi="Times New Roman" w:cs="Times New Roman"/>
                <w:sz w:val="28"/>
                <w:szCs w:val="28"/>
                <w:lang w:eastAsia="ru-RU"/>
              </w:rPr>
              <w:t xml:space="preserve"> тыс. руб., </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15936,4</w:t>
            </w:r>
            <w:r w:rsidRPr="007F6490">
              <w:rPr>
                <w:rFonts w:ascii="Times New Roman" w:eastAsia="Times New Roman" w:hAnsi="Times New Roman" w:cs="Times New Roman"/>
                <w:sz w:val="28"/>
                <w:szCs w:val="28"/>
                <w:lang w:eastAsia="ru-RU"/>
              </w:rPr>
              <w:t xml:space="preserve"> тыс. руб.,</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15936,4</w:t>
            </w:r>
            <w:r w:rsidRPr="007F6490">
              <w:rPr>
                <w:rFonts w:ascii="Times New Roman" w:eastAsia="Times New Roman" w:hAnsi="Times New Roman" w:cs="Times New Roman"/>
                <w:sz w:val="28"/>
                <w:szCs w:val="28"/>
                <w:lang w:eastAsia="ru-RU"/>
              </w:rPr>
              <w:t xml:space="preserve"> тыс. руб.</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средства бюджета Тульской области — </w:t>
            </w:r>
            <w:r w:rsidR="00A1186F">
              <w:rPr>
                <w:rFonts w:ascii="Times New Roman" w:eastAsia="Times New Roman" w:hAnsi="Times New Roman" w:cs="Times New Roman"/>
                <w:sz w:val="28"/>
                <w:szCs w:val="28"/>
                <w:lang w:eastAsia="ru-RU"/>
              </w:rPr>
              <w:t>3756,7</w:t>
            </w:r>
            <w:r w:rsidRPr="007F6490">
              <w:rPr>
                <w:rFonts w:ascii="Times New Roman" w:eastAsia="Times New Roman" w:hAnsi="Times New Roman" w:cs="Times New Roman"/>
                <w:sz w:val="28"/>
                <w:szCs w:val="28"/>
                <w:lang w:eastAsia="ru-RU"/>
              </w:rPr>
              <w:t xml:space="preserve"> тыс. руб.</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в том числе по годам:</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2017 год — </w:t>
            </w:r>
            <w:r w:rsidR="00A1186F">
              <w:rPr>
                <w:rFonts w:ascii="Times New Roman" w:eastAsia="Times New Roman" w:hAnsi="Times New Roman" w:cs="Times New Roman"/>
                <w:sz w:val="28"/>
                <w:szCs w:val="28"/>
                <w:lang w:eastAsia="ru-RU"/>
              </w:rPr>
              <w:t>3072,1</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342,3</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342,3</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средства местного бюджета — </w:t>
            </w:r>
            <w:r w:rsidR="00A1186F">
              <w:rPr>
                <w:rFonts w:ascii="Times New Roman" w:eastAsia="Times New Roman" w:hAnsi="Times New Roman" w:cs="Times New Roman"/>
                <w:sz w:val="28"/>
                <w:szCs w:val="28"/>
                <w:lang w:eastAsia="ru-RU"/>
              </w:rPr>
              <w:t>46727,9</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в том числе по годам:</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2017год —  </w:t>
            </w:r>
            <w:r w:rsidR="00A1186F">
              <w:rPr>
                <w:rFonts w:ascii="Times New Roman" w:eastAsia="Times New Roman" w:hAnsi="Times New Roman" w:cs="Times New Roman"/>
                <w:sz w:val="28"/>
                <w:szCs w:val="28"/>
                <w:lang w:eastAsia="ru-RU"/>
              </w:rPr>
              <w:t>15539,7</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15594,1</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15594,1</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Подпрограмма 4: Организация отдыха и занятости детей  и молодежи.</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Общий объем  </w:t>
            </w:r>
            <w:r w:rsidR="00A1186F">
              <w:rPr>
                <w:rFonts w:ascii="Times New Roman" w:eastAsia="Times New Roman" w:hAnsi="Times New Roman" w:cs="Times New Roman"/>
                <w:sz w:val="28"/>
                <w:szCs w:val="28"/>
                <w:lang w:eastAsia="ru-RU"/>
              </w:rPr>
              <w:t>5328,8</w:t>
            </w:r>
            <w:r w:rsidRPr="007F6490">
              <w:rPr>
                <w:rFonts w:ascii="Times New Roman" w:eastAsia="Times New Roman" w:hAnsi="Times New Roman" w:cs="Times New Roman"/>
                <w:sz w:val="28"/>
                <w:szCs w:val="28"/>
                <w:lang w:eastAsia="ru-RU"/>
              </w:rPr>
              <w:t xml:space="preserve"> тыс. руб., в том числе по годам:</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2017 год – </w:t>
            </w:r>
            <w:r w:rsidR="00A1186F">
              <w:rPr>
                <w:rFonts w:ascii="Times New Roman" w:eastAsia="Times New Roman" w:hAnsi="Times New Roman" w:cs="Times New Roman"/>
                <w:sz w:val="28"/>
                <w:szCs w:val="28"/>
                <w:lang w:eastAsia="ru-RU"/>
              </w:rPr>
              <w:t>4701,8</w:t>
            </w:r>
            <w:r w:rsidRPr="007F6490">
              <w:rPr>
                <w:rFonts w:ascii="Times New Roman" w:eastAsia="Times New Roman" w:hAnsi="Times New Roman" w:cs="Times New Roman"/>
                <w:sz w:val="28"/>
                <w:szCs w:val="28"/>
                <w:lang w:eastAsia="ru-RU"/>
              </w:rPr>
              <w:t xml:space="preserve"> тыс. руб., </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313,5</w:t>
            </w:r>
            <w:r w:rsidRPr="007F6490">
              <w:rPr>
                <w:rFonts w:ascii="Times New Roman" w:eastAsia="Times New Roman" w:hAnsi="Times New Roman" w:cs="Times New Roman"/>
                <w:sz w:val="28"/>
                <w:szCs w:val="28"/>
                <w:lang w:eastAsia="ru-RU"/>
              </w:rPr>
              <w:t xml:space="preserve"> тыс. руб.,</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313,5</w:t>
            </w:r>
            <w:r w:rsidRPr="007F6490">
              <w:rPr>
                <w:rFonts w:ascii="Times New Roman" w:eastAsia="Times New Roman" w:hAnsi="Times New Roman" w:cs="Times New Roman"/>
                <w:sz w:val="28"/>
                <w:szCs w:val="28"/>
                <w:lang w:eastAsia="ru-RU"/>
              </w:rPr>
              <w:t xml:space="preserve"> тыс. руб.</w:t>
            </w:r>
          </w:p>
          <w:p w:rsidR="00C551BF" w:rsidRPr="007F6490" w:rsidRDefault="00C551BF" w:rsidP="00C551BF">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средства бюджета Тульской области — </w:t>
            </w:r>
            <w:r>
              <w:rPr>
                <w:rFonts w:ascii="Times New Roman" w:eastAsia="Times New Roman" w:hAnsi="Times New Roman" w:cs="Times New Roman"/>
                <w:sz w:val="28"/>
                <w:szCs w:val="28"/>
                <w:lang w:eastAsia="ru-RU"/>
              </w:rPr>
              <w:t>4211,6</w:t>
            </w:r>
            <w:r w:rsidRPr="007F6490">
              <w:rPr>
                <w:rFonts w:ascii="Times New Roman" w:eastAsia="Times New Roman" w:hAnsi="Times New Roman" w:cs="Times New Roman"/>
                <w:sz w:val="28"/>
                <w:szCs w:val="28"/>
                <w:lang w:eastAsia="ru-RU"/>
              </w:rPr>
              <w:t xml:space="preserve"> тыс. руб.</w:t>
            </w:r>
          </w:p>
          <w:p w:rsidR="00C551BF" w:rsidRPr="007F6490" w:rsidRDefault="00C551BF" w:rsidP="00C551BF">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в том числе по годам:</w:t>
            </w:r>
          </w:p>
          <w:p w:rsidR="00C551BF" w:rsidRPr="007F6490" w:rsidRDefault="00C551BF" w:rsidP="00C551BF">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2017 год — </w:t>
            </w:r>
            <w:r>
              <w:rPr>
                <w:rFonts w:ascii="Times New Roman" w:eastAsia="Times New Roman" w:hAnsi="Times New Roman" w:cs="Times New Roman"/>
                <w:sz w:val="28"/>
                <w:szCs w:val="28"/>
                <w:lang w:eastAsia="ru-RU"/>
              </w:rPr>
              <w:t>4211,6</w:t>
            </w:r>
            <w:r w:rsidRPr="007F6490">
              <w:rPr>
                <w:rFonts w:ascii="Times New Roman" w:eastAsia="Times New Roman" w:hAnsi="Times New Roman" w:cs="Times New Roman"/>
                <w:sz w:val="28"/>
                <w:szCs w:val="28"/>
                <w:lang w:eastAsia="ru-RU"/>
              </w:rPr>
              <w:t xml:space="preserve"> тыс. рублей;</w:t>
            </w:r>
          </w:p>
          <w:p w:rsidR="00C551BF" w:rsidRPr="007F6490" w:rsidRDefault="00C551BF" w:rsidP="00C551BF">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0,0</w:t>
            </w:r>
            <w:r w:rsidRPr="007F6490">
              <w:rPr>
                <w:rFonts w:ascii="Times New Roman" w:eastAsia="Times New Roman" w:hAnsi="Times New Roman" w:cs="Times New Roman"/>
                <w:sz w:val="28"/>
                <w:szCs w:val="28"/>
                <w:lang w:eastAsia="ru-RU"/>
              </w:rPr>
              <w:t xml:space="preserve"> тыс. рублей;</w:t>
            </w:r>
          </w:p>
          <w:p w:rsidR="00C551BF" w:rsidRPr="007F6490" w:rsidRDefault="00C551BF" w:rsidP="00C551BF">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0,0</w:t>
            </w:r>
            <w:r w:rsidRPr="007F6490">
              <w:rPr>
                <w:rFonts w:ascii="Times New Roman" w:eastAsia="Times New Roman" w:hAnsi="Times New Roman" w:cs="Times New Roman"/>
                <w:sz w:val="28"/>
                <w:szCs w:val="28"/>
                <w:lang w:eastAsia="ru-RU"/>
              </w:rPr>
              <w:t xml:space="preserve"> тыс. рублей;</w:t>
            </w:r>
          </w:p>
          <w:p w:rsidR="00C551BF" w:rsidRPr="007F6490" w:rsidRDefault="00C551BF" w:rsidP="00C551BF">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lastRenderedPageBreak/>
              <w:t xml:space="preserve">средства местного бюджета — </w:t>
            </w:r>
            <w:r>
              <w:rPr>
                <w:rFonts w:ascii="Times New Roman" w:eastAsia="Times New Roman" w:hAnsi="Times New Roman" w:cs="Times New Roman"/>
                <w:sz w:val="28"/>
                <w:szCs w:val="28"/>
                <w:lang w:eastAsia="ru-RU"/>
              </w:rPr>
              <w:t>1117,2</w:t>
            </w:r>
            <w:r w:rsidRPr="007F6490">
              <w:rPr>
                <w:rFonts w:ascii="Times New Roman" w:eastAsia="Times New Roman" w:hAnsi="Times New Roman" w:cs="Times New Roman"/>
                <w:sz w:val="28"/>
                <w:szCs w:val="28"/>
                <w:lang w:eastAsia="ru-RU"/>
              </w:rPr>
              <w:t xml:space="preserve"> тыс. рублей,</w:t>
            </w:r>
          </w:p>
          <w:p w:rsidR="00C551BF" w:rsidRPr="007F6490" w:rsidRDefault="00C551BF" w:rsidP="00C551BF">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в том числе по годам:</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2017 год – </w:t>
            </w:r>
            <w:r w:rsidR="00A1186F">
              <w:rPr>
                <w:rFonts w:ascii="Times New Roman" w:eastAsia="Times New Roman" w:hAnsi="Times New Roman" w:cs="Times New Roman"/>
                <w:sz w:val="28"/>
                <w:szCs w:val="28"/>
                <w:lang w:eastAsia="ru-RU"/>
              </w:rPr>
              <w:t>490,2</w:t>
            </w:r>
            <w:r w:rsidRPr="007F6490">
              <w:rPr>
                <w:rFonts w:ascii="Times New Roman" w:eastAsia="Times New Roman" w:hAnsi="Times New Roman" w:cs="Times New Roman"/>
                <w:sz w:val="28"/>
                <w:szCs w:val="28"/>
                <w:lang w:eastAsia="ru-RU"/>
              </w:rPr>
              <w:t xml:space="preserve"> тыс. руб., </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 xml:space="preserve">313,5 </w:t>
            </w:r>
            <w:r w:rsidRPr="007F6490">
              <w:rPr>
                <w:rFonts w:ascii="Times New Roman" w:eastAsia="Times New Roman" w:hAnsi="Times New Roman" w:cs="Times New Roman"/>
                <w:sz w:val="28"/>
                <w:szCs w:val="28"/>
                <w:lang w:eastAsia="ru-RU"/>
              </w:rPr>
              <w:t>тыс. руб.,</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 xml:space="preserve">313,5 </w:t>
            </w:r>
            <w:r w:rsidRPr="007F6490">
              <w:rPr>
                <w:rFonts w:ascii="Times New Roman" w:eastAsia="Times New Roman" w:hAnsi="Times New Roman" w:cs="Times New Roman"/>
                <w:sz w:val="28"/>
                <w:szCs w:val="28"/>
                <w:lang w:eastAsia="ru-RU"/>
              </w:rPr>
              <w:t xml:space="preserve"> тыс. руб.</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Подпрограмма 5: «Обеспечение реализации муниципальной программы «Развитие образования Веневского района».</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Общий объем  </w:t>
            </w:r>
            <w:r w:rsidR="00A1186F">
              <w:rPr>
                <w:rFonts w:ascii="Times New Roman" w:eastAsia="Times New Roman" w:hAnsi="Times New Roman" w:cs="Times New Roman"/>
                <w:sz w:val="28"/>
                <w:szCs w:val="28"/>
                <w:lang w:eastAsia="ru-RU"/>
              </w:rPr>
              <w:t>62428,7</w:t>
            </w:r>
            <w:r w:rsidRPr="007F6490">
              <w:rPr>
                <w:rFonts w:ascii="Times New Roman" w:eastAsia="Times New Roman" w:hAnsi="Times New Roman" w:cs="Times New Roman"/>
                <w:sz w:val="28"/>
                <w:szCs w:val="28"/>
                <w:lang w:eastAsia="ru-RU"/>
              </w:rPr>
              <w:t xml:space="preserve"> тыс. руб., в том числе по годам</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2017год –   </w:t>
            </w:r>
            <w:r w:rsidR="00A1186F">
              <w:rPr>
                <w:rFonts w:ascii="Times New Roman" w:eastAsia="Times New Roman" w:hAnsi="Times New Roman" w:cs="Times New Roman"/>
                <w:sz w:val="28"/>
                <w:szCs w:val="28"/>
                <w:lang w:eastAsia="ru-RU"/>
              </w:rPr>
              <w:t>21603,3</w:t>
            </w:r>
            <w:r w:rsidRPr="007F6490">
              <w:rPr>
                <w:rFonts w:ascii="Times New Roman" w:eastAsia="Times New Roman" w:hAnsi="Times New Roman" w:cs="Times New Roman"/>
                <w:sz w:val="28"/>
                <w:szCs w:val="28"/>
                <w:lang w:eastAsia="ru-RU"/>
              </w:rPr>
              <w:t xml:space="preserve"> тыс. руб., </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20412,7</w:t>
            </w:r>
            <w:r w:rsidRPr="007F6490">
              <w:rPr>
                <w:rFonts w:ascii="Times New Roman" w:eastAsia="Times New Roman" w:hAnsi="Times New Roman" w:cs="Times New Roman"/>
                <w:sz w:val="28"/>
                <w:szCs w:val="28"/>
                <w:lang w:eastAsia="ru-RU"/>
              </w:rPr>
              <w:t xml:space="preserve"> тыс. руб.,</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20412,7</w:t>
            </w:r>
            <w:r w:rsidRPr="007F6490">
              <w:rPr>
                <w:rFonts w:ascii="Times New Roman" w:eastAsia="Times New Roman" w:hAnsi="Times New Roman" w:cs="Times New Roman"/>
                <w:sz w:val="28"/>
                <w:szCs w:val="28"/>
                <w:lang w:eastAsia="ru-RU"/>
              </w:rPr>
              <w:t xml:space="preserve"> тыс. руб.</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в том числе:</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 за счет средств местного бюджета </w:t>
            </w:r>
            <w:r w:rsidR="000C73AA">
              <w:rPr>
                <w:rFonts w:ascii="Times New Roman" w:eastAsia="Times New Roman" w:hAnsi="Times New Roman" w:cs="Times New Roman"/>
                <w:sz w:val="28"/>
                <w:szCs w:val="28"/>
                <w:lang w:eastAsia="ru-RU"/>
              </w:rPr>
              <w:t>62428,7</w:t>
            </w:r>
            <w:r w:rsidRPr="007F6490">
              <w:rPr>
                <w:rFonts w:ascii="Times New Roman" w:eastAsia="Times New Roman" w:hAnsi="Times New Roman" w:cs="Times New Roman"/>
                <w:sz w:val="28"/>
                <w:szCs w:val="28"/>
                <w:lang w:eastAsia="ru-RU"/>
              </w:rPr>
              <w:t xml:space="preserve"> тыс. руб., в том числе по годам</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2017год –   </w:t>
            </w:r>
            <w:r w:rsidR="000C73AA">
              <w:rPr>
                <w:rFonts w:ascii="Times New Roman" w:eastAsia="Times New Roman" w:hAnsi="Times New Roman" w:cs="Times New Roman"/>
                <w:sz w:val="28"/>
                <w:szCs w:val="28"/>
                <w:lang w:eastAsia="ru-RU"/>
              </w:rPr>
              <w:t>21603,3</w:t>
            </w:r>
            <w:r w:rsidRPr="007F6490">
              <w:rPr>
                <w:rFonts w:ascii="Times New Roman" w:eastAsia="Times New Roman" w:hAnsi="Times New Roman" w:cs="Times New Roman"/>
                <w:sz w:val="28"/>
                <w:szCs w:val="28"/>
                <w:lang w:eastAsia="ru-RU"/>
              </w:rPr>
              <w:t xml:space="preserve"> тыс. руб., </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20412,7</w:t>
            </w:r>
            <w:r w:rsidRPr="007F6490">
              <w:rPr>
                <w:rFonts w:ascii="Times New Roman" w:eastAsia="Times New Roman" w:hAnsi="Times New Roman" w:cs="Times New Roman"/>
                <w:sz w:val="28"/>
                <w:szCs w:val="28"/>
                <w:lang w:eastAsia="ru-RU"/>
              </w:rPr>
              <w:t xml:space="preserve"> тыс. руб.,</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 xml:space="preserve">20412,7 </w:t>
            </w:r>
            <w:r w:rsidRPr="007F6490">
              <w:rPr>
                <w:rFonts w:ascii="Times New Roman" w:eastAsia="Times New Roman" w:hAnsi="Times New Roman" w:cs="Times New Roman"/>
                <w:sz w:val="28"/>
                <w:szCs w:val="28"/>
                <w:lang w:eastAsia="ru-RU"/>
              </w:rPr>
              <w:t>тыс. руб.</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Подпрограмма 6: «Реализация образовательных программ дополнительного образования детей художественно- эстетической направленности в МОУ ДОД «Веневская детская школа искусств».</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Общий объем – </w:t>
            </w:r>
            <w:r>
              <w:rPr>
                <w:rFonts w:ascii="Times New Roman" w:eastAsia="Times New Roman" w:hAnsi="Times New Roman" w:cs="Times New Roman"/>
                <w:sz w:val="28"/>
                <w:szCs w:val="28"/>
                <w:lang w:eastAsia="ru-RU"/>
              </w:rPr>
              <w:t xml:space="preserve">43625,4 </w:t>
            </w:r>
            <w:r w:rsidRPr="007F6490">
              <w:rPr>
                <w:rFonts w:ascii="Times New Roman" w:eastAsia="Times New Roman" w:hAnsi="Times New Roman" w:cs="Times New Roman"/>
                <w:sz w:val="28"/>
                <w:szCs w:val="28"/>
                <w:lang w:eastAsia="ru-RU"/>
              </w:rPr>
              <w:t>тыс. рублей, в том числе по годам:</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2017 год – </w:t>
            </w:r>
            <w:r>
              <w:rPr>
                <w:rFonts w:ascii="Times New Roman" w:eastAsia="Times New Roman" w:hAnsi="Times New Roman" w:cs="Times New Roman"/>
                <w:sz w:val="28"/>
                <w:szCs w:val="28"/>
                <w:lang w:eastAsia="ru-RU"/>
              </w:rPr>
              <w:t>14541,8</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14541,8</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14541,8</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средства бюджета Тульской области – </w:t>
            </w:r>
            <w:r>
              <w:rPr>
                <w:rFonts w:ascii="Times New Roman" w:eastAsia="Times New Roman" w:hAnsi="Times New Roman" w:cs="Times New Roman"/>
                <w:sz w:val="28"/>
                <w:szCs w:val="28"/>
                <w:lang w:eastAsia="ru-RU"/>
              </w:rPr>
              <w:t>1324,8</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в том числе по годам:</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2017 год – </w:t>
            </w:r>
            <w:r>
              <w:rPr>
                <w:rFonts w:ascii="Times New Roman" w:eastAsia="Times New Roman" w:hAnsi="Times New Roman" w:cs="Times New Roman"/>
                <w:sz w:val="28"/>
                <w:szCs w:val="28"/>
                <w:lang w:eastAsia="ru-RU"/>
              </w:rPr>
              <w:t>441,6</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441,6</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441,6</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средства местного бюджета – </w:t>
            </w:r>
            <w:r>
              <w:rPr>
                <w:rFonts w:ascii="Times New Roman" w:eastAsia="Times New Roman" w:hAnsi="Times New Roman" w:cs="Times New Roman"/>
                <w:sz w:val="28"/>
                <w:szCs w:val="28"/>
                <w:lang w:eastAsia="ru-RU"/>
              </w:rPr>
              <w:t xml:space="preserve">42300,6 </w:t>
            </w:r>
            <w:r w:rsidRPr="007F6490">
              <w:rPr>
                <w:rFonts w:ascii="Times New Roman" w:eastAsia="Times New Roman" w:hAnsi="Times New Roman" w:cs="Times New Roman"/>
                <w:sz w:val="28"/>
                <w:szCs w:val="28"/>
                <w:lang w:eastAsia="ru-RU"/>
              </w:rPr>
              <w:t>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2017 год – </w:t>
            </w:r>
            <w:r>
              <w:rPr>
                <w:rFonts w:ascii="Times New Roman" w:eastAsia="Times New Roman" w:hAnsi="Times New Roman" w:cs="Times New Roman"/>
                <w:sz w:val="28"/>
                <w:szCs w:val="28"/>
                <w:lang w:eastAsia="ru-RU"/>
              </w:rPr>
              <w:t>14100,2</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14100,2</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14100,2</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Подпрограмма 7: «Реализация </w:t>
            </w:r>
            <w:r w:rsidRPr="007F6490">
              <w:rPr>
                <w:rFonts w:ascii="Times New Roman" w:eastAsia="Times New Roman" w:hAnsi="Times New Roman" w:cs="Times New Roman"/>
                <w:sz w:val="28"/>
                <w:szCs w:val="28"/>
                <w:lang w:eastAsia="ru-RU"/>
              </w:rPr>
              <w:lastRenderedPageBreak/>
              <w:t>дополнительной предпрофессиональной общеобразовательной программы в области музыкального искусства МОУ ДОД «Грицовская детская музыкальная школа»</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Общий объем – </w:t>
            </w:r>
            <w:r>
              <w:rPr>
                <w:rFonts w:ascii="Times New Roman" w:eastAsia="Times New Roman" w:hAnsi="Times New Roman" w:cs="Times New Roman"/>
                <w:sz w:val="28"/>
                <w:szCs w:val="28"/>
                <w:lang w:eastAsia="ru-RU"/>
              </w:rPr>
              <w:t xml:space="preserve">17123,7 </w:t>
            </w:r>
            <w:r w:rsidRPr="007F6490">
              <w:rPr>
                <w:rFonts w:ascii="Times New Roman" w:eastAsia="Times New Roman" w:hAnsi="Times New Roman" w:cs="Times New Roman"/>
                <w:sz w:val="28"/>
                <w:szCs w:val="28"/>
                <w:lang w:eastAsia="ru-RU"/>
              </w:rPr>
              <w:t>тыс. рублей, в том числе по годам:</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2017 год – </w:t>
            </w:r>
            <w:r>
              <w:rPr>
                <w:rFonts w:ascii="Times New Roman" w:eastAsia="Times New Roman" w:hAnsi="Times New Roman" w:cs="Times New Roman"/>
                <w:sz w:val="28"/>
                <w:szCs w:val="28"/>
                <w:lang w:eastAsia="ru-RU"/>
              </w:rPr>
              <w:t>5707,9</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5707,9</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 xml:space="preserve">5707,9 </w:t>
            </w:r>
            <w:r w:rsidRPr="007F6490">
              <w:rPr>
                <w:rFonts w:ascii="Times New Roman" w:eastAsia="Times New Roman" w:hAnsi="Times New Roman" w:cs="Times New Roman"/>
                <w:sz w:val="28"/>
                <w:szCs w:val="28"/>
                <w:lang w:eastAsia="ru-RU"/>
              </w:rPr>
              <w:t>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средства бюджета Тульской области — </w:t>
            </w:r>
            <w:r>
              <w:rPr>
                <w:rFonts w:ascii="Times New Roman" w:eastAsia="Times New Roman" w:hAnsi="Times New Roman" w:cs="Times New Roman"/>
                <w:sz w:val="28"/>
                <w:szCs w:val="28"/>
                <w:lang w:eastAsia="ru-RU"/>
              </w:rPr>
              <w:t>785,7</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в том числе по годам:</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2017 год </w:t>
            </w:r>
            <w:r>
              <w:rPr>
                <w:rFonts w:ascii="Times New Roman" w:eastAsia="Times New Roman" w:hAnsi="Times New Roman" w:cs="Times New Roman"/>
                <w:sz w:val="28"/>
                <w:szCs w:val="28"/>
                <w:lang w:eastAsia="ru-RU"/>
              </w:rPr>
              <w:t>–</w:t>
            </w:r>
            <w:r w:rsidRPr="007F649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261,9</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261,9</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261,9</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средства местного бюджета — </w:t>
            </w:r>
            <w:r>
              <w:rPr>
                <w:rFonts w:ascii="Times New Roman" w:eastAsia="Times New Roman" w:hAnsi="Times New Roman" w:cs="Times New Roman"/>
                <w:sz w:val="28"/>
                <w:szCs w:val="28"/>
                <w:lang w:eastAsia="ru-RU"/>
              </w:rPr>
              <w:t>16338,0</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2017 год – </w:t>
            </w:r>
            <w:r>
              <w:rPr>
                <w:rFonts w:ascii="Times New Roman" w:eastAsia="Times New Roman" w:hAnsi="Times New Roman" w:cs="Times New Roman"/>
                <w:sz w:val="28"/>
                <w:szCs w:val="28"/>
                <w:lang w:eastAsia="ru-RU"/>
              </w:rPr>
              <w:t>5446,0</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5446,0</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5446,0</w:t>
            </w:r>
            <w:r w:rsidRPr="007F6490">
              <w:rPr>
                <w:rFonts w:ascii="Times New Roman" w:eastAsia="Times New Roman" w:hAnsi="Times New Roman" w:cs="Times New Roman"/>
                <w:sz w:val="28"/>
                <w:szCs w:val="28"/>
                <w:lang w:eastAsia="ru-RU"/>
              </w:rPr>
              <w:t xml:space="preserve"> тыс. рублей.</w:t>
            </w:r>
          </w:p>
        </w:tc>
      </w:tr>
      <w:tr w:rsidR="001838B7" w:rsidRPr="007F6490" w:rsidTr="001838B7">
        <w:trPr>
          <w:gridAfter w:val="1"/>
          <w:wAfter w:w="94" w:type="dxa"/>
          <w:trHeight w:val="400"/>
          <w:tblCellSpacing w:w="5" w:type="nil"/>
        </w:trPr>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lastRenderedPageBreak/>
              <w:t xml:space="preserve">9. Ожидаемые результаты реализации  программы           </w:t>
            </w:r>
          </w:p>
        </w:tc>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К 2019 году предполагается достичь следующих ожидаемых результатов:</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в количественном выражении:</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будет обеспечена потребность детей, нуждающихся в дошкольном образовании, от общего количества детей от 3 до 7 лет до 80%</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увеличена доля лиц, сдавших единый государственный экзамен, от числа выпускников, участвовавших в едином государственном экзамене, до 100 %;</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w:t>
            </w:r>
            <w:r w:rsidRPr="007F6490">
              <w:rPr>
                <w:rFonts w:ascii="Times New Roman" w:eastAsia="Times New Roman" w:hAnsi="Times New Roman" w:cs="Times New Roman"/>
                <w:sz w:val="28"/>
                <w:szCs w:val="28"/>
                <w:lang w:eastAsia="ru-RU"/>
              </w:rPr>
              <w:tab/>
              <w:t>повышение доли детей, охваченных дополнительным образованием от общей численности обучающихся образовательных учреждений территории, на которой расположено данное дополнительное образовательное учреждение до 72%;</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w:t>
            </w:r>
            <w:r w:rsidRPr="007F6490">
              <w:rPr>
                <w:rFonts w:ascii="Times New Roman" w:eastAsia="Times New Roman" w:hAnsi="Times New Roman" w:cs="Times New Roman"/>
                <w:sz w:val="28"/>
                <w:szCs w:val="28"/>
                <w:lang w:eastAsia="ru-RU"/>
              </w:rPr>
              <w:tab/>
              <w:t xml:space="preserve">охват детей муниципального района образованием художественно эстетической </w:t>
            </w:r>
            <w:r w:rsidRPr="007F6490">
              <w:rPr>
                <w:rFonts w:ascii="Times New Roman" w:eastAsia="Times New Roman" w:hAnsi="Times New Roman" w:cs="Times New Roman"/>
                <w:sz w:val="28"/>
                <w:szCs w:val="28"/>
                <w:lang w:eastAsia="ru-RU"/>
              </w:rPr>
              <w:lastRenderedPageBreak/>
              <w:t>направленности  до  30 %;</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в качественном выражении:</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будут ликвидированы очереди на зачисление детей в дошкольные образовательные организации;</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обеспечено высокое качество предоставления муниципальной услуги доступного дошкольного образования;</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обеспечено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обеспечены условия для проведения итоговой аттестации обучающихся.</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обеспечено повышение среднемесячной заработной платы педагогических работников муниципальных  образовательных  учреждений общего образования к средней заработной плате в экономике  региона;</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 - обеспечено своевременного исполнения мероприятий Программы;</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обеспечение функционирования муниципальных организаций образования, в соответствии с нормативными требованиями.</w:t>
            </w:r>
          </w:p>
        </w:tc>
      </w:tr>
    </w:tbl>
    <w:p w:rsidR="001838B7" w:rsidRDefault="001838B7" w:rsidP="001838B7">
      <w:pPr>
        <w:pStyle w:val="ConsPlusNormal"/>
        <w:ind w:firstLine="0"/>
        <w:jc w:val="both"/>
        <w:rPr>
          <w:rFonts w:ascii="Times New Roman" w:hAnsi="Times New Roman" w:cs="Times New Roman"/>
          <w:b/>
          <w:bCs/>
          <w:sz w:val="28"/>
          <w:szCs w:val="28"/>
        </w:rPr>
      </w:pPr>
    </w:p>
    <w:p w:rsidR="001838B7" w:rsidRDefault="001838B7" w:rsidP="001838B7">
      <w:pPr>
        <w:pStyle w:val="ConsPlusNormal"/>
        <w:ind w:firstLine="0"/>
        <w:jc w:val="both"/>
        <w:rPr>
          <w:rFonts w:ascii="Times New Roman" w:hAnsi="Times New Roman" w:cs="Times New Roman"/>
          <w:b/>
          <w:bCs/>
          <w:sz w:val="28"/>
          <w:szCs w:val="28"/>
        </w:rPr>
      </w:pPr>
    </w:p>
    <w:p w:rsidR="001838B7" w:rsidRPr="004967B9" w:rsidRDefault="001838B7" w:rsidP="001838B7">
      <w:pPr>
        <w:shd w:val="clear" w:color="auto" w:fill="FFFFFF"/>
        <w:jc w:val="center"/>
        <w:rPr>
          <w:rFonts w:ascii="Times New Roman" w:hAnsi="Times New Roman"/>
          <w:b/>
          <w:bCs/>
          <w:color w:val="000000"/>
          <w:sz w:val="28"/>
          <w:szCs w:val="28"/>
        </w:rPr>
      </w:pPr>
      <w:r w:rsidRPr="004967B9">
        <w:rPr>
          <w:rFonts w:ascii="Times New Roman" w:hAnsi="Times New Roman"/>
          <w:b/>
          <w:bCs/>
          <w:color w:val="000000"/>
          <w:sz w:val="28"/>
          <w:szCs w:val="28"/>
        </w:rPr>
        <w:t>1. Характеристика текущего состояния, основные показатели, основные проблемы сферы реализации муниципальной программы.</w:t>
      </w:r>
    </w:p>
    <w:p w:rsidR="001838B7" w:rsidRDefault="001838B7" w:rsidP="001838B7">
      <w:pPr>
        <w:pStyle w:val="ConsPlusNormal"/>
        <w:ind w:firstLine="708"/>
        <w:jc w:val="both"/>
        <w:rPr>
          <w:rFonts w:ascii="Times New Roman" w:hAnsi="Times New Roman" w:cs="Times New Roman"/>
          <w:sz w:val="28"/>
          <w:szCs w:val="28"/>
        </w:rPr>
      </w:pPr>
    </w:p>
    <w:p w:rsidR="001838B7" w:rsidRPr="003F4B74" w:rsidRDefault="001838B7" w:rsidP="001838B7">
      <w:pPr>
        <w:pStyle w:val="ConsPlusNormal"/>
        <w:ind w:firstLine="708"/>
        <w:jc w:val="both"/>
        <w:rPr>
          <w:rFonts w:ascii="Times New Roman" w:hAnsi="Times New Roman" w:cs="Times New Roman"/>
          <w:sz w:val="28"/>
          <w:szCs w:val="28"/>
        </w:rPr>
      </w:pPr>
      <w:r w:rsidRPr="003F4B74">
        <w:rPr>
          <w:rFonts w:ascii="Times New Roman" w:hAnsi="Times New Roman" w:cs="Times New Roman"/>
          <w:sz w:val="28"/>
          <w:szCs w:val="28"/>
        </w:rPr>
        <w:t xml:space="preserve">Система образования в районе насчитывает </w:t>
      </w:r>
      <w:r w:rsidRPr="003154D4">
        <w:rPr>
          <w:rFonts w:ascii="Times New Roman" w:hAnsi="Times New Roman" w:cs="Times New Roman"/>
          <w:sz w:val="28"/>
          <w:szCs w:val="28"/>
        </w:rPr>
        <w:t>22</w:t>
      </w:r>
      <w:r w:rsidRPr="003F4B74">
        <w:rPr>
          <w:rFonts w:ascii="Times New Roman" w:hAnsi="Times New Roman" w:cs="Times New Roman"/>
          <w:sz w:val="28"/>
          <w:szCs w:val="28"/>
        </w:rPr>
        <w:t xml:space="preserve"> муниципальных образовательных учреждения различных типов с численностью учащихся более  3 тыс. человек. </w:t>
      </w:r>
    </w:p>
    <w:p w:rsidR="001838B7" w:rsidRPr="003F4B74" w:rsidRDefault="001838B7" w:rsidP="001838B7">
      <w:pPr>
        <w:ind w:firstLine="709"/>
        <w:jc w:val="both"/>
        <w:rPr>
          <w:rFonts w:ascii="Times New Roman" w:hAnsi="Times New Roman" w:cs="Times New Roman"/>
          <w:kern w:val="1"/>
          <w:sz w:val="28"/>
          <w:szCs w:val="28"/>
        </w:rPr>
      </w:pPr>
      <w:r w:rsidRPr="003F4B74">
        <w:rPr>
          <w:rFonts w:ascii="Times New Roman" w:hAnsi="Times New Roman" w:cs="Times New Roman"/>
          <w:kern w:val="1"/>
          <w:sz w:val="28"/>
          <w:szCs w:val="28"/>
        </w:rPr>
        <w:t xml:space="preserve">В общеобразовательных организациях обучаются свыше 2,7 тыс. человек. Имеющееся количество мест в общеобразовательных организациях </w:t>
      </w:r>
      <w:r>
        <w:rPr>
          <w:rFonts w:ascii="Times New Roman" w:hAnsi="Times New Roman" w:cs="Times New Roman"/>
          <w:kern w:val="1"/>
          <w:sz w:val="28"/>
          <w:szCs w:val="28"/>
        </w:rPr>
        <w:t>обеспечивает потребность до 2019</w:t>
      </w:r>
      <w:r w:rsidRPr="003F4B74">
        <w:rPr>
          <w:rFonts w:ascii="Times New Roman" w:hAnsi="Times New Roman" w:cs="Times New Roman"/>
          <w:kern w:val="1"/>
          <w:sz w:val="28"/>
          <w:szCs w:val="28"/>
        </w:rPr>
        <w:t xml:space="preserve"> года. </w:t>
      </w:r>
    </w:p>
    <w:p w:rsidR="001838B7" w:rsidRPr="003F4B74" w:rsidRDefault="001838B7" w:rsidP="001838B7">
      <w:pPr>
        <w:ind w:firstLine="709"/>
        <w:jc w:val="both"/>
        <w:rPr>
          <w:rFonts w:ascii="Times New Roman" w:hAnsi="Times New Roman" w:cs="Times New Roman"/>
          <w:kern w:val="1"/>
          <w:sz w:val="28"/>
          <w:szCs w:val="28"/>
        </w:rPr>
      </w:pPr>
      <w:r w:rsidRPr="003F4B74">
        <w:rPr>
          <w:rFonts w:ascii="Times New Roman" w:hAnsi="Times New Roman" w:cs="Times New Roman"/>
          <w:kern w:val="1"/>
          <w:sz w:val="28"/>
          <w:szCs w:val="28"/>
        </w:rPr>
        <w:t xml:space="preserve">Последние несколько лет в районе проходит процесс реструктуризации и </w:t>
      </w:r>
      <w:r w:rsidRPr="003F4B74">
        <w:rPr>
          <w:rFonts w:ascii="Times New Roman" w:hAnsi="Times New Roman" w:cs="Times New Roman"/>
          <w:kern w:val="1"/>
          <w:sz w:val="28"/>
          <w:szCs w:val="28"/>
        </w:rPr>
        <w:lastRenderedPageBreak/>
        <w:t>оптимизации сети общеобразовательных учрежде</w:t>
      </w:r>
      <w:r>
        <w:rPr>
          <w:rFonts w:ascii="Times New Roman" w:hAnsi="Times New Roman" w:cs="Times New Roman"/>
          <w:kern w:val="1"/>
          <w:sz w:val="28"/>
          <w:szCs w:val="28"/>
        </w:rPr>
        <w:t>ний. Создано 9 образовательных центров</w:t>
      </w:r>
      <w:r w:rsidRPr="003F4B74">
        <w:rPr>
          <w:rFonts w:ascii="Times New Roman" w:hAnsi="Times New Roman" w:cs="Times New Roman"/>
          <w:kern w:val="1"/>
          <w:sz w:val="28"/>
          <w:szCs w:val="28"/>
        </w:rPr>
        <w:t xml:space="preserve">, в которых концентрируются финансовые, материальные и кадровые ресурсы. </w:t>
      </w:r>
    </w:p>
    <w:p w:rsidR="001838B7" w:rsidRDefault="001838B7" w:rsidP="001838B7">
      <w:pPr>
        <w:ind w:firstLine="709"/>
        <w:jc w:val="both"/>
        <w:rPr>
          <w:rFonts w:ascii="Times New Roman" w:hAnsi="Times New Roman" w:cs="Times New Roman"/>
          <w:sz w:val="28"/>
          <w:szCs w:val="28"/>
        </w:rPr>
      </w:pPr>
      <w:r>
        <w:rPr>
          <w:rFonts w:ascii="Times New Roman" w:hAnsi="Times New Roman" w:cs="Times New Roman"/>
          <w:sz w:val="28"/>
          <w:szCs w:val="28"/>
        </w:rPr>
        <w:t>Особое внимание в 2012-2015</w:t>
      </w:r>
      <w:r w:rsidRPr="003F4B74">
        <w:rPr>
          <w:rFonts w:ascii="Times New Roman" w:hAnsi="Times New Roman" w:cs="Times New Roman"/>
          <w:sz w:val="28"/>
          <w:szCs w:val="28"/>
        </w:rPr>
        <w:t xml:space="preserve"> годах было уделено модернизации материальной базы образовательных учреждений. </w:t>
      </w:r>
    </w:p>
    <w:p w:rsidR="001838B7" w:rsidRPr="003F4B74" w:rsidRDefault="001838B7" w:rsidP="001838B7">
      <w:pPr>
        <w:ind w:firstLine="709"/>
        <w:jc w:val="both"/>
        <w:rPr>
          <w:rFonts w:ascii="Times New Roman" w:hAnsi="Times New Roman" w:cs="Times New Roman"/>
          <w:sz w:val="28"/>
          <w:szCs w:val="28"/>
        </w:rPr>
      </w:pPr>
      <w:r w:rsidRPr="003F4B74">
        <w:rPr>
          <w:rFonts w:ascii="Times New Roman" w:hAnsi="Times New Roman" w:cs="Times New Roman"/>
          <w:sz w:val="28"/>
          <w:szCs w:val="28"/>
        </w:rPr>
        <w:t>Значительные усилия были предприняты по созданию дополнительных мест в дошкольные образовательные учреждения, ликвидация очереди в них остается одной из главных задач системы образования.</w:t>
      </w:r>
      <w:r>
        <w:rPr>
          <w:rFonts w:ascii="Times New Roman" w:hAnsi="Times New Roman" w:cs="Times New Roman"/>
          <w:sz w:val="28"/>
          <w:szCs w:val="28"/>
        </w:rPr>
        <w:t xml:space="preserve"> Открыты дошкольные группы в МОУ «Дьяконовская средняя школа», «Сетская основная школа» и МОУ «Грицовский д/сад №1» на 45 мест.</w:t>
      </w:r>
    </w:p>
    <w:p w:rsidR="001838B7" w:rsidRPr="003F4B74" w:rsidRDefault="001838B7" w:rsidP="001838B7">
      <w:pPr>
        <w:ind w:firstLine="709"/>
        <w:jc w:val="both"/>
        <w:rPr>
          <w:rFonts w:ascii="Times New Roman" w:hAnsi="Times New Roman" w:cs="Times New Roman"/>
          <w:sz w:val="28"/>
          <w:szCs w:val="28"/>
        </w:rPr>
      </w:pPr>
      <w:r w:rsidRPr="003F4B74">
        <w:rPr>
          <w:rFonts w:ascii="Times New Roman" w:hAnsi="Times New Roman" w:cs="Times New Roman"/>
          <w:sz w:val="28"/>
          <w:szCs w:val="28"/>
        </w:rPr>
        <w:t>Р</w:t>
      </w:r>
      <w:r>
        <w:rPr>
          <w:rFonts w:ascii="Times New Roman" w:hAnsi="Times New Roman" w:cs="Times New Roman"/>
          <w:sz w:val="28"/>
          <w:szCs w:val="28"/>
        </w:rPr>
        <w:t>азвитие сферы образования в 2017-2018</w:t>
      </w:r>
      <w:r w:rsidRPr="003F4B74">
        <w:rPr>
          <w:rFonts w:ascii="Times New Roman" w:hAnsi="Times New Roman" w:cs="Times New Roman"/>
          <w:sz w:val="28"/>
          <w:szCs w:val="28"/>
        </w:rPr>
        <w:t xml:space="preserve"> годах будет обеспечиваться реализацией 7 подпрограмм муниципальной программы «Развитие образ</w:t>
      </w:r>
      <w:r>
        <w:rPr>
          <w:rFonts w:ascii="Times New Roman" w:hAnsi="Times New Roman" w:cs="Times New Roman"/>
          <w:sz w:val="28"/>
          <w:szCs w:val="28"/>
        </w:rPr>
        <w:t>ования Веневского района</w:t>
      </w:r>
      <w:r w:rsidRPr="003F4B74">
        <w:rPr>
          <w:rFonts w:ascii="Times New Roman" w:hAnsi="Times New Roman" w:cs="Times New Roman"/>
          <w:sz w:val="28"/>
          <w:szCs w:val="28"/>
        </w:rPr>
        <w:t xml:space="preserve">», разработчиком которых являются комитет по </w:t>
      </w:r>
      <w:r>
        <w:rPr>
          <w:rFonts w:ascii="Times New Roman" w:hAnsi="Times New Roman" w:cs="Times New Roman"/>
          <w:sz w:val="28"/>
          <w:szCs w:val="28"/>
        </w:rPr>
        <w:t>социальным вопосам</w:t>
      </w:r>
      <w:r w:rsidRPr="003F4B74">
        <w:rPr>
          <w:rFonts w:ascii="Times New Roman" w:hAnsi="Times New Roman" w:cs="Times New Roman"/>
          <w:sz w:val="28"/>
          <w:szCs w:val="28"/>
        </w:rPr>
        <w:t xml:space="preserve"> администрации муниципального образования Веневский район. </w:t>
      </w:r>
    </w:p>
    <w:p w:rsidR="001838B7" w:rsidRPr="003F4B74" w:rsidRDefault="001838B7" w:rsidP="001838B7">
      <w:pPr>
        <w:ind w:firstLine="709"/>
        <w:jc w:val="both"/>
        <w:rPr>
          <w:rFonts w:ascii="Times New Roman" w:hAnsi="Times New Roman" w:cs="Times New Roman"/>
          <w:sz w:val="28"/>
          <w:szCs w:val="28"/>
        </w:rPr>
      </w:pPr>
      <w:r w:rsidRPr="003F4B74">
        <w:rPr>
          <w:rFonts w:ascii="Times New Roman" w:hAnsi="Times New Roman" w:cs="Times New Roman"/>
          <w:sz w:val="28"/>
          <w:szCs w:val="28"/>
        </w:rPr>
        <w:t>Имеющаяся сеть образовательных учреждений в целом позволяет обеспечить права граждан на получение образования различного уровня, однако имеются проблемы, сдерживающие развитие сферы образования Веневского района.</w:t>
      </w:r>
    </w:p>
    <w:p w:rsidR="001838B7" w:rsidRPr="003F4B74" w:rsidRDefault="001838B7" w:rsidP="001838B7">
      <w:pPr>
        <w:ind w:firstLine="709"/>
        <w:jc w:val="both"/>
        <w:rPr>
          <w:rFonts w:ascii="Times New Roman" w:hAnsi="Times New Roman" w:cs="Times New Roman"/>
          <w:sz w:val="28"/>
          <w:szCs w:val="28"/>
        </w:rPr>
      </w:pPr>
      <w:r w:rsidRPr="003F4B74">
        <w:rPr>
          <w:rFonts w:ascii="Times New Roman" w:hAnsi="Times New Roman" w:cs="Times New Roman"/>
          <w:sz w:val="28"/>
          <w:szCs w:val="28"/>
        </w:rPr>
        <w:t xml:space="preserve">Основными из них являются следующие: </w:t>
      </w:r>
    </w:p>
    <w:p w:rsidR="001838B7" w:rsidRPr="003F4B74" w:rsidRDefault="001838B7" w:rsidP="001838B7">
      <w:pPr>
        <w:pStyle w:val="ConsPlusNormal"/>
        <w:ind w:firstLine="709"/>
        <w:jc w:val="both"/>
        <w:rPr>
          <w:rFonts w:ascii="Times New Roman" w:hAnsi="Times New Roman" w:cs="Times New Roman"/>
          <w:sz w:val="28"/>
          <w:szCs w:val="28"/>
        </w:rPr>
      </w:pPr>
      <w:r w:rsidRPr="003F4B74">
        <w:rPr>
          <w:rFonts w:ascii="Times New Roman" w:hAnsi="Times New Roman" w:cs="Times New Roman"/>
          <w:sz w:val="28"/>
          <w:szCs w:val="28"/>
        </w:rPr>
        <w:t>дефицит мест в муниципальных образователь</w:t>
      </w:r>
      <w:r>
        <w:rPr>
          <w:rFonts w:ascii="Times New Roman" w:hAnsi="Times New Roman" w:cs="Times New Roman"/>
          <w:sz w:val="28"/>
          <w:szCs w:val="28"/>
        </w:rPr>
        <w:t>ных организациях</w:t>
      </w:r>
      <w:r w:rsidRPr="003F4B74">
        <w:rPr>
          <w:rFonts w:ascii="Times New Roman" w:hAnsi="Times New Roman" w:cs="Times New Roman"/>
          <w:sz w:val="28"/>
          <w:szCs w:val="28"/>
        </w:rPr>
        <w:t xml:space="preserve">; </w:t>
      </w:r>
    </w:p>
    <w:p w:rsidR="001838B7" w:rsidRPr="003F4B74" w:rsidRDefault="001838B7" w:rsidP="001838B7">
      <w:pPr>
        <w:pStyle w:val="ConsPlusNormal"/>
        <w:ind w:firstLine="709"/>
        <w:jc w:val="both"/>
        <w:rPr>
          <w:rFonts w:ascii="Times New Roman" w:hAnsi="Times New Roman" w:cs="Times New Roman"/>
          <w:sz w:val="28"/>
          <w:szCs w:val="28"/>
        </w:rPr>
      </w:pPr>
      <w:r w:rsidRPr="003F4B74">
        <w:rPr>
          <w:rFonts w:ascii="Times New Roman" w:hAnsi="Times New Roman" w:cs="Times New Roman"/>
          <w:sz w:val="28"/>
          <w:szCs w:val="28"/>
        </w:rPr>
        <w:t>необходимость дальнейшей модернизации материально-технических ресурсов образовательных организаций для обеспечения современных требований к условиям осуществления образовательного процесса;</w:t>
      </w:r>
    </w:p>
    <w:p w:rsidR="001838B7" w:rsidRPr="003F4B74" w:rsidRDefault="001838B7" w:rsidP="001838B7">
      <w:pPr>
        <w:widowControl/>
        <w:autoSpaceDE/>
        <w:ind w:firstLine="709"/>
        <w:jc w:val="both"/>
        <w:rPr>
          <w:rFonts w:ascii="Times New Roman" w:hAnsi="Times New Roman" w:cs="Times New Roman"/>
          <w:sz w:val="28"/>
          <w:szCs w:val="28"/>
        </w:rPr>
      </w:pPr>
      <w:r w:rsidRPr="003F4B74">
        <w:rPr>
          <w:rFonts w:ascii="Times New Roman" w:hAnsi="Times New Roman" w:cs="Times New Roman"/>
          <w:sz w:val="28"/>
          <w:szCs w:val="28"/>
        </w:rPr>
        <w:t>необходимость создания дополнительных условий для воспитания и социализации молодежи.</w:t>
      </w:r>
    </w:p>
    <w:p w:rsidR="001838B7" w:rsidRPr="003F4B74" w:rsidRDefault="001838B7" w:rsidP="001838B7">
      <w:pPr>
        <w:widowControl/>
        <w:autoSpaceDE/>
        <w:ind w:firstLine="709"/>
        <w:jc w:val="both"/>
        <w:rPr>
          <w:rFonts w:ascii="Times New Roman" w:hAnsi="Times New Roman"/>
          <w:sz w:val="28"/>
          <w:szCs w:val="28"/>
        </w:rPr>
      </w:pPr>
      <w:r w:rsidRPr="003F4B74">
        <w:rPr>
          <w:rFonts w:ascii="Times New Roman" w:hAnsi="Times New Roman"/>
          <w:sz w:val="28"/>
          <w:szCs w:val="28"/>
        </w:rPr>
        <w:t>Р</w:t>
      </w:r>
      <w:r>
        <w:rPr>
          <w:rFonts w:ascii="Times New Roman" w:hAnsi="Times New Roman"/>
          <w:sz w:val="28"/>
          <w:szCs w:val="28"/>
        </w:rPr>
        <w:t>азвитие сферы образования в 2017-2019</w:t>
      </w:r>
      <w:r w:rsidRPr="003F4B74">
        <w:rPr>
          <w:rFonts w:ascii="Times New Roman" w:hAnsi="Times New Roman"/>
          <w:sz w:val="28"/>
          <w:szCs w:val="28"/>
        </w:rPr>
        <w:t xml:space="preserve"> годах, в том числе и решение указанных выше проблем, будет обеспечиваться реализацией настоящей муници</w:t>
      </w:r>
      <w:r w:rsidRPr="003F4B74">
        <w:rPr>
          <w:rFonts w:ascii="Times New Roman" w:hAnsi="Times New Roman"/>
          <w:sz w:val="28"/>
          <w:szCs w:val="28"/>
        </w:rPr>
        <w:softHyphen/>
        <w:t>пальной программы, а также Планом мероприятий («дорожной картой») «Изменения в отраслях социальной сферы, направленные на повышение эффективности образования в Тульской области», утвержденным распоряжением правительства Тульской области от 18.04.2013 № 478-р и рассчитанным на период до 201</w:t>
      </w:r>
      <w:r>
        <w:rPr>
          <w:rFonts w:ascii="Times New Roman" w:hAnsi="Times New Roman"/>
          <w:sz w:val="28"/>
          <w:szCs w:val="28"/>
        </w:rPr>
        <w:t>9</w:t>
      </w:r>
      <w:r w:rsidRPr="003F4B74">
        <w:rPr>
          <w:rFonts w:ascii="Times New Roman" w:hAnsi="Times New Roman"/>
          <w:sz w:val="28"/>
          <w:szCs w:val="28"/>
        </w:rPr>
        <w:t xml:space="preserve"> года.</w:t>
      </w:r>
    </w:p>
    <w:p w:rsidR="001838B7" w:rsidRPr="003F4B74" w:rsidRDefault="001838B7" w:rsidP="001838B7">
      <w:pPr>
        <w:ind w:firstLine="567"/>
        <w:jc w:val="both"/>
        <w:rPr>
          <w:rFonts w:ascii="Times New Roman" w:hAnsi="Times New Roman"/>
          <w:sz w:val="28"/>
          <w:szCs w:val="28"/>
        </w:rPr>
      </w:pPr>
      <w:r w:rsidRPr="003F4B74">
        <w:rPr>
          <w:rFonts w:ascii="Times New Roman" w:hAnsi="Times New Roman"/>
          <w:sz w:val="28"/>
          <w:szCs w:val="28"/>
        </w:rPr>
        <w:t xml:space="preserve">Ресурсы Программы будут направлены на обеспечение функционирования и развитие образовательных организаций, находящихся в ведении комитета по </w:t>
      </w:r>
      <w:r>
        <w:rPr>
          <w:rFonts w:ascii="Times New Roman" w:hAnsi="Times New Roman"/>
          <w:sz w:val="28"/>
          <w:szCs w:val="28"/>
        </w:rPr>
        <w:t>социальным вопросам</w:t>
      </w:r>
      <w:r w:rsidRPr="003F4B74">
        <w:rPr>
          <w:rFonts w:ascii="Times New Roman" w:hAnsi="Times New Roman"/>
          <w:sz w:val="28"/>
          <w:szCs w:val="28"/>
        </w:rPr>
        <w:t xml:space="preserve"> </w:t>
      </w:r>
      <w:r>
        <w:rPr>
          <w:rFonts w:ascii="Times New Roman" w:hAnsi="Times New Roman"/>
          <w:sz w:val="28"/>
          <w:szCs w:val="28"/>
        </w:rPr>
        <w:t>администрации</w:t>
      </w:r>
      <w:r w:rsidRPr="003F4B74">
        <w:rPr>
          <w:rFonts w:ascii="Times New Roman" w:hAnsi="Times New Roman"/>
          <w:sz w:val="28"/>
          <w:szCs w:val="28"/>
        </w:rPr>
        <w:t xml:space="preserve"> </w:t>
      </w:r>
      <w:r>
        <w:rPr>
          <w:rFonts w:ascii="Times New Roman" w:hAnsi="Times New Roman"/>
          <w:sz w:val="28"/>
          <w:szCs w:val="28"/>
        </w:rPr>
        <w:t>муниципального  образования Веневский район.</w:t>
      </w:r>
    </w:p>
    <w:p w:rsidR="001838B7" w:rsidRPr="00F4022B" w:rsidRDefault="001838B7" w:rsidP="001838B7">
      <w:pPr>
        <w:rPr>
          <w:rFonts w:ascii="Times New Roman" w:hAnsi="Times New Roman" w:cs="Times New Roman"/>
          <w:b/>
          <w:bCs/>
          <w:color w:val="FF6600"/>
          <w:sz w:val="28"/>
          <w:szCs w:val="28"/>
        </w:rPr>
      </w:pPr>
    </w:p>
    <w:p w:rsidR="001838B7" w:rsidRDefault="001838B7" w:rsidP="001838B7">
      <w:pPr>
        <w:spacing w:before="100" w:beforeAutospacing="1" w:after="100" w:afterAutospacing="1"/>
        <w:jc w:val="center"/>
        <w:rPr>
          <w:b/>
          <w:sz w:val="28"/>
          <w:szCs w:val="28"/>
        </w:rPr>
      </w:pPr>
      <w:r w:rsidRPr="00245C77">
        <w:rPr>
          <w:rFonts w:ascii="Times New Roman" w:hAnsi="Times New Roman" w:cs="Times New Roman"/>
          <w:b/>
          <w:sz w:val="28"/>
          <w:szCs w:val="28"/>
        </w:rPr>
        <w:t>2.</w:t>
      </w:r>
      <w:r w:rsidRPr="004603C2">
        <w:rPr>
          <w:b/>
          <w:sz w:val="28"/>
          <w:szCs w:val="28"/>
        </w:rPr>
        <w:t xml:space="preserve"> </w:t>
      </w:r>
      <w:r w:rsidRPr="008C5853">
        <w:rPr>
          <w:rFonts w:ascii="Times New Roman" w:hAnsi="Times New Roman"/>
          <w:b/>
          <w:sz w:val="28"/>
          <w:szCs w:val="28"/>
        </w:rPr>
        <w:t>Цел</w:t>
      </w:r>
      <w:r>
        <w:rPr>
          <w:rFonts w:ascii="Times New Roman" w:hAnsi="Times New Roman"/>
          <w:b/>
          <w:sz w:val="28"/>
          <w:szCs w:val="28"/>
        </w:rPr>
        <w:t>ь</w:t>
      </w:r>
      <w:r w:rsidRPr="008C5853">
        <w:rPr>
          <w:rFonts w:ascii="Times New Roman" w:hAnsi="Times New Roman"/>
          <w:b/>
          <w:sz w:val="28"/>
          <w:szCs w:val="28"/>
        </w:rPr>
        <w:t xml:space="preserve"> и задачи, прогноз развития соответствующей сферы реализации муниципальной программы, прогноз конечных результатов муниципальной программы.</w:t>
      </w:r>
    </w:p>
    <w:p w:rsidR="001838B7" w:rsidRPr="003F4B74" w:rsidRDefault="001838B7" w:rsidP="001838B7">
      <w:pPr>
        <w:ind w:firstLine="709"/>
        <w:jc w:val="center"/>
        <w:rPr>
          <w:rFonts w:ascii="Times New Roman" w:hAnsi="Times New Roman" w:cs="Times New Roman"/>
          <w:b/>
          <w:bCs/>
          <w:sz w:val="16"/>
          <w:szCs w:val="16"/>
        </w:rPr>
      </w:pPr>
    </w:p>
    <w:p w:rsidR="001838B7" w:rsidRPr="003F4B74" w:rsidRDefault="001838B7" w:rsidP="001838B7">
      <w:pPr>
        <w:jc w:val="both"/>
        <w:rPr>
          <w:rFonts w:ascii="Times New Roman" w:hAnsi="Times New Roman" w:cs="Times New Roman"/>
          <w:sz w:val="28"/>
          <w:szCs w:val="28"/>
        </w:rPr>
      </w:pPr>
      <w:r w:rsidRPr="003F4B74">
        <w:rPr>
          <w:rFonts w:ascii="Times New Roman" w:hAnsi="Times New Roman" w:cs="Times New Roman"/>
          <w:sz w:val="28"/>
          <w:szCs w:val="28"/>
        </w:rPr>
        <w:tab/>
        <w:t>Цел</w:t>
      </w:r>
      <w:r>
        <w:rPr>
          <w:rFonts w:ascii="Times New Roman" w:hAnsi="Times New Roman" w:cs="Times New Roman"/>
          <w:sz w:val="28"/>
          <w:szCs w:val="28"/>
        </w:rPr>
        <w:t>ь п</w:t>
      </w:r>
      <w:r w:rsidRPr="003F4B74">
        <w:rPr>
          <w:rFonts w:ascii="Times New Roman" w:hAnsi="Times New Roman" w:cs="Times New Roman"/>
          <w:sz w:val="28"/>
          <w:szCs w:val="28"/>
        </w:rPr>
        <w:t xml:space="preserve">рограммы  – повышение качества и доступности образования, соответствующего требованиям инновационного развития экономики, </w:t>
      </w:r>
      <w:r w:rsidRPr="003F4B74">
        <w:rPr>
          <w:rFonts w:ascii="Times New Roman" w:hAnsi="Times New Roman" w:cs="Times New Roman"/>
          <w:sz w:val="28"/>
          <w:szCs w:val="28"/>
        </w:rPr>
        <w:lastRenderedPageBreak/>
        <w:t>современным потребностям граждан Веневского района.</w:t>
      </w:r>
    </w:p>
    <w:p w:rsidR="001838B7" w:rsidRPr="00D13762" w:rsidRDefault="001838B7" w:rsidP="001838B7">
      <w:pPr>
        <w:pStyle w:val="af4"/>
        <w:spacing w:line="100" w:lineRule="atLeast"/>
      </w:pPr>
      <w:r w:rsidRPr="00A648C3">
        <w:t>Задачи  программы</w:t>
      </w:r>
      <w:r w:rsidRPr="003F4B74">
        <w:t xml:space="preserve">: </w:t>
      </w:r>
    </w:p>
    <w:p w:rsidR="000F3D5F" w:rsidRPr="007F6490" w:rsidRDefault="000F3D5F" w:rsidP="000F3D5F">
      <w:pPr>
        <w:suppressAutoHyphens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r w:rsidRPr="007F6490">
        <w:rPr>
          <w:rFonts w:ascii="Times New Roman" w:eastAsia="Times New Roman" w:hAnsi="Times New Roman" w:cs="Times New Roman"/>
          <w:sz w:val="28"/>
          <w:szCs w:val="28"/>
          <w:lang w:eastAsia="ru-RU"/>
        </w:rPr>
        <w:t xml:space="preserve"> Обеспечение государственных гарантий общедоступности дошкольного образования в Веневском районе;</w:t>
      </w:r>
    </w:p>
    <w:p w:rsidR="000F3D5F" w:rsidRPr="007F6490" w:rsidRDefault="000F3D5F" w:rsidP="000F3D5F">
      <w:pPr>
        <w:suppressAutoHyphens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r w:rsidRPr="007F6490">
        <w:rPr>
          <w:rFonts w:ascii="Times New Roman" w:eastAsia="Times New Roman" w:hAnsi="Times New Roman" w:cs="Times New Roman"/>
          <w:sz w:val="28"/>
          <w:szCs w:val="28"/>
          <w:lang w:eastAsia="ru-RU"/>
        </w:rPr>
        <w:t>повышение качества и доступности общего образования, соответствующего требованиям инновационного развития экономики, современным потребностям граждан Веневского района;</w:t>
      </w:r>
    </w:p>
    <w:p w:rsidR="000F3D5F" w:rsidRPr="007F6490" w:rsidRDefault="000F3D5F" w:rsidP="000F3D5F">
      <w:pPr>
        <w:suppressAutoHyphens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r w:rsidRPr="007F6490">
        <w:rPr>
          <w:rFonts w:ascii="Times New Roman" w:eastAsia="Times New Roman" w:hAnsi="Times New Roman" w:cs="Times New Roman"/>
          <w:sz w:val="28"/>
          <w:szCs w:val="28"/>
          <w:lang w:eastAsia="ru-RU"/>
        </w:rPr>
        <w:t>развитие системы дополнительного образования Веневского района в интересах формирования гармонично развитой, социально активной, творческой личности;</w:t>
      </w:r>
    </w:p>
    <w:p w:rsidR="000F3D5F" w:rsidRPr="007F6490" w:rsidRDefault="000F3D5F" w:rsidP="000F3D5F">
      <w:pPr>
        <w:suppressAutoHyphens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r w:rsidRPr="007F6490">
        <w:rPr>
          <w:rFonts w:ascii="Times New Roman" w:eastAsia="Times New Roman" w:hAnsi="Times New Roman" w:cs="Times New Roman"/>
          <w:sz w:val="28"/>
          <w:szCs w:val="28"/>
          <w:lang w:eastAsia="ru-RU"/>
        </w:rPr>
        <w:t>обеспечение реализации потребности граждан Веневского района в духовно-нравственном воспитании детей и молодежи;</w:t>
      </w:r>
    </w:p>
    <w:p w:rsidR="000F3D5F" w:rsidRPr="007F6490" w:rsidRDefault="000F3D5F" w:rsidP="000F3D5F">
      <w:pPr>
        <w:suppressAutoHyphens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w:t>
      </w:r>
      <w:r w:rsidRPr="007F6490">
        <w:rPr>
          <w:rFonts w:ascii="Times New Roman" w:eastAsia="Times New Roman" w:hAnsi="Times New Roman" w:cs="Times New Roman"/>
          <w:sz w:val="28"/>
          <w:szCs w:val="28"/>
          <w:lang w:eastAsia="ru-RU"/>
        </w:rPr>
        <w:t>обеспечение организационных, информационных, методических ус</w:t>
      </w:r>
      <w:r>
        <w:rPr>
          <w:rFonts w:ascii="Times New Roman" w:eastAsia="Times New Roman" w:hAnsi="Times New Roman" w:cs="Times New Roman"/>
          <w:sz w:val="28"/>
          <w:szCs w:val="28"/>
          <w:lang w:eastAsia="ru-RU"/>
        </w:rPr>
        <w:t>ловий для реализации программы В</w:t>
      </w:r>
      <w:r w:rsidRPr="007F6490">
        <w:rPr>
          <w:rFonts w:ascii="Times New Roman" w:eastAsia="Times New Roman" w:hAnsi="Times New Roman" w:cs="Times New Roman"/>
          <w:sz w:val="28"/>
          <w:szCs w:val="28"/>
          <w:lang w:eastAsia="ru-RU"/>
        </w:rPr>
        <w:t>еневского района "Развитие образования Веневского района";</w:t>
      </w:r>
    </w:p>
    <w:p w:rsidR="000F3D5F" w:rsidRPr="007F6490" w:rsidRDefault="000F3D5F" w:rsidP="000F3D5F">
      <w:pPr>
        <w:suppressAutoHyphens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w:t>
      </w:r>
      <w:r w:rsidRPr="007F6490">
        <w:rPr>
          <w:rFonts w:ascii="Times New Roman" w:eastAsia="Times New Roman" w:hAnsi="Times New Roman" w:cs="Times New Roman"/>
          <w:sz w:val="28"/>
          <w:szCs w:val="28"/>
          <w:lang w:eastAsia="ru-RU"/>
        </w:rPr>
        <w:t>создание в образовательных организациях Веневского района условий, отвечающих современным требованиям</w:t>
      </w:r>
    </w:p>
    <w:p w:rsidR="001838B7" w:rsidRPr="003F4B74" w:rsidRDefault="001838B7" w:rsidP="001838B7">
      <w:pPr>
        <w:ind w:firstLine="709"/>
        <w:jc w:val="both"/>
        <w:rPr>
          <w:rFonts w:ascii="Times New Roman" w:hAnsi="Times New Roman" w:cs="Times New Roman"/>
          <w:sz w:val="28"/>
          <w:szCs w:val="28"/>
        </w:rPr>
      </w:pPr>
      <w:r w:rsidRPr="003F4B74">
        <w:rPr>
          <w:rFonts w:ascii="Times New Roman" w:hAnsi="Times New Roman" w:cs="Times New Roman"/>
          <w:sz w:val="28"/>
          <w:szCs w:val="28"/>
        </w:rPr>
        <w:t>Состав показателей (индикаторов) результативности и эффективности муниципальной программы определен в соответствии с ее целями, задачами и мероприятиями. Набор показателей (индикаторов) сформирован с целью получения информации о результативности всех составных частей программы при оптимальных затратах на сбор отчетности.</w:t>
      </w:r>
    </w:p>
    <w:p w:rsidR="001838B7" w:rsidRPr="003F4B74" w:rsidRDefault="001838B7" w:rsidP="001838B7">
      <w:pPr>
        <w:ind w:firstLine="709"/>
        <w:jc w:val="both"/>
        <w:rPr>
          <w:rFonts w:ascii="Times New Roman" w:hAnsi="Times New Roman" w:cs="Times New Roman"/>
          <w:sz w:val="28"/>
          <w:szCs w:val="28"/>
        </w:rPr>
      </w:pPr>
      <w:r w:rsidRPr="003F4B74">
        <w:rPr>
          <w:rFonts w:ascii="Times New Roman" w:hAnsi="Times New Roman" w:cs="Times New Roman"/>
          <w:sz w:val="28"/>
          <w:szCs w:val="28"/>
        </w:rPr>
        <w:t>Целевые значения показателей установлены исходя из объема финансирования на реализацию мероприятий программы и                        требований нормативных документов к условиям осуществления образовательной деятельности в учреждениях различных типов.</w:t>
      </w:r>
    </w:p>
    <w:p w:rsidR="001838B7" w:rsidRPr="003F4B74" w:rsidRDefault="001838B7" w:rsidP="001838B7">
      <w:pPr>
        <w:ind w:firstLine="709"/>
        <w:jc w:val="both"/>
        <w:rPr>
          <w:rFonts w:ascii="Times New Roman" w:hAnsi="Times New Roman" w:cs="Times New Roman"/>
          <w:sz w:val="28"/>
          <w:szCs w:val="28"/>
        </w:rPr>
      </w:pPr>
      <w:r w:rsidRPr="003F4B74">
        <w:rPr>
          <w:rFonts w:ascii="Times New Roman" w:hAnsi="Times New Roman" w:cs="Times New Roman"/>
          <w:sz w:val="28"/>
          <w:szCs w:val="28"/>
        </w:rPr>
        <w:t>Перечень показателей является открытым и предполагает замену в случае потери информативности отдельных показателей.</w:t>
      </w:r>
    </w:p>
    <w:p w:rsidR="001838B7" w:rsidRPr="003F4B74" w:rsidRDefault="001838B7" w:rsidP="001838B7">
      <w:pPr>
        <w:ind w:firstLine="709"/>
        <w:jc w:val="both"/>
        <w:rPr>
          <w:rFonts w:ascii="Times New Roman" w:hAnsi="Times New Roman" w:cs="Times New Roman"/>
          <w:sz w:val="28"/>
          <w:szCs w:val="28"/>
        </w:rPr>
      </w:pPr>
      <w:r w:rsidRPr="003F4B74">
        <w:rPr>
          <w:rFonts w:ascii="Times New Roman" w:hAnsi="Times New Roman" w:cs="Times New Roman"/>
          <w:sz w:val="28"/>
          <w:szCs w:val="28"/>
        </w:rPr>
        <w:t>К числу внешних факторов и условий, которые могут оказать влияние на достижение значений показателей, относятся:</w:t>
      </w:r>
    </w:p>
    <w:p w:rsidR="001838B7" w:rsidRPr="003F4B74" w:rsidRDefault="001838B7" w:rsidP="001838B7">
      <w:pPr>
        <w:ind w:firstLine="709"/>
        <w:jc w:val="both"/>
        <w:rPr>
          <w:rFonts w:ascii="Times New Roman" w:hAnsi="Times New Roman" w:cs="Times New Roman"/>
          <w:sz w:val="28"/>
          <w:szCs w:val="28"/>
        </w:rPr>
      </w:pPr>
      <w:r w:rsidRPr="003F4B74">
        <w:rPr>
          <w:rFonts w:ascii="Times New Roman" w:hAnsi="Times New Roman" w:cs="Times New Roman"/>
          <w:sz w:val="28"/>
          <w:szCs w:val="28"/>
        </w:rPr>
        <w:t>экономические факторы: уровень инфляции, динамика роста цен на               товары и услуги, динамика изменений средней заработной платы в экономике;</w:t>
      </w:r>
    </w:p>
    <w:p w:rsidR="001838B7" w:rsidRPr="003F4B74" w:rsidRDefault="001838B7" w:rsidP="001838B7">
      <w:pPr>
        <w:ind w:firstLine="709"/>
        <w:jc w:val="both"/>
        <w:rPr>
          <w:rFonts w:ascii="Times New Roman" w:hAnsi="Times New Roman" w:cs="Times New Roman"/>
          <w:sz w:val="28"/>
          <w:szCs w:val="28"/>
        </w:rPr>
      </w:pPr>
      <w:r w:rsidRPr="003F4B74">
        <w:rPr>
          <w:rFonts w:ascii="Times New Roman" w:hAnsi="Times New Roman" w:cs="Times New Roman"/>
          <w:sz w:val="28"/>
          <w:szCs w:val="28"/>
        </w:rPr>
        <w:t>законодательный фактор: изменения в законодательстве Российской Федерации и Тульской области, ограничивающие возможность                 реализации предусмотренных государственной программой мероприятий, а также устанавливающие  иные по сравнению с действующими требования к содержанию образования и условиям осуществления образовательной деятельности;</w:t>
      </w:r>
    </w:p>
    <w:p w:rsidR="001838B7" w:rsidRPr="003F4B74" w:rsidRDefault="001838B7" w:rsidP="001838B7">
      <w:pPr>
        <w:ind w:firstLine="709"/>
        <w:jc w:val="both"/>
        <w:rPr>
          <w:rFonts w:ascii="Times New Roman" w:hAnsi="Times New Roman" w:cs="Times New Roman"/>
          <w:b/>
          <w:sz w:val="28"/>
          <w:szCs w:val="28"/>
        </w:rPr>
      </w:pPr>
      <w:r w:rsidRPr="003F4B74">
        <w:rPr>
          <w:rFonts w:ascii="Times New Roman" w:hAnsi="Times New Roman" w:cs="Times New Roman"/>
          <w:sz w:val="28"/>
          <w:szCs w:val="28"/>
        </w:rPr>
        <w:t>социальные факторы: изменение ценностных установок населения на получение образовательных услуг, последствия демографического спада в предыдущий исторический период.</w:t>
      </w:r>
    </w:p>
    <w:p w:rsidR="001838B7" w:rsidRPr="00987378" w:rsidRDefault="001838B7" w:rsidP="001838B7">
      <w:pPr>
        <w:pStyle w:val="af7"/>
        <w:shd w:val="clear" w:color="auto" w:fill="FFFFFF"/>
        <w:snapToGrid w:val="0"/>
        <w:ind w:left="5" w:firstLine="392"/>
        <w:jc w:val="both"/>
        <w:rPr>
          <w:rFonts w:ascii="Times New Roman" w:hAnsi="Times New Roman" w:cs="Times New Roman"/>
          <w:sz w:val="28"/>
          <w:szCs w:val="28"/>
        </w:rPr>
      </w:pPr>
      <w:r>
        <w:rPr>
          <w:rFonts w:ascii="Times New Roman" w:hAnsi="Times New Roman" w:cs="Times New Roman"/>
          <w:sz w:val="28"/>
          <w:szCs w:val="28"/>
        </w:rPr>
        <w:t>К 2019</w:t>
      </w:r>
      <w:r w:rsidRPr="00987378">
        <w:rPr>
          <w:rFonts w:ascii="Times New Roman" w:hAnsi="Times New Roman" w:cs="Times New Roman"/>
          <w:sz w:val="28"/>
          <w:szCs w:val="28"/>
        </w:rPr>
        <w:t xml:space="preserve"> году предполагается достичь следующих ожидаемых результатов:</w:t>
      </w:r>
    </w:p>
    <w:p w:rsidR="001838B7" w:rsidRPr="00987378" w:rsidRDefault="001838B7" w:rsidP="001838B7">
      <w:pPr>
        <w:pStyle w:val="af7"/>
        <w:shd w:val="clear" w:color="auto" w:fill="FFFFFF"/>
        <w:snapToGrid w:val="0"/>
        <w:ind w:left="5" w:firstLine="392"/>
        <w:jc w:val="both"/>
        <w:rPr>
          <w:rFonts w:ascii="Times New Roman" w:hAnsi="Times New Roman" w:cs="Times New Roman"/>
          <w:sz w:val="28"/>
          <w:szCs w:val="28"/>
        </w:rPr>
      </w:pPr>
      <w:r w:rsidRPr="00987378">
        <w:rPr>
          <w:rFonts w:ascii="Times New Roman" w:hAnsi="Times New Roman" w:cs="Times New Roman"/>
          <w:sz w:val="28"/>
          <w:szCs w:val="28"/>
        </w:rPr>
        <w:t>в количественном выражении:</w:t>
      </w:r>
    </w:p>
    <w:p w:rsidR="001838B7" w:rsidRPr="00987378" w:rsidRDefault="001838B7" w:rsidP="001838B7">
      <w:pPr>
        <w:pStyle w:val="af7"/>
        <w:shd w:val="clear" w:color="auto" w:fill="FFFFFF"/>
        <w:snapToGrid w:val="0"/>
        <w:ind w:left="5" w:firstLine="392"/>
        <w:jc w:val="both"/>
        <w:rPr>
          <w:rFonts w:ascii="Times New Roman" w:hAnsi="Times New Roman" w:cs="Times New Roman"/>
          <w:sz w:val="28"/>
          <w:szCs w:val="28"/>
        </w:rPr>
      </w:pPr>
      <w:r w:rsidRPr="00987378">
        <w:rPr>
          <w:rFonts w:ascii="Times New Roman" w:hAnsi="Times New Roman" w:cs="Times New Roman"/>
          <w:sz w:val="28"/>
          <w:szCs w:val="28"/>
        </w:rPr>
        <w:t>- будет обеспечена потребность детей, нуждающихся в дошкольном образовании, от общего количества детей от 3 до 7 лет до 80 %</w:t>
      </w:r>
    </w:p>
    <w:p w:rsidR="001838B7" w:rsidRPr="00987378" w:rsidRDefault="001838B7" w:rsidP="001838B7">
      <w:pPr>
        <w:shd w:val="clear" w:color="auto" w:fill="FFFFFF"/>
        <w:snapToGrid w:val="0"/>
        <w:ind w:left="5" w:firstLine="392"/>
        <w:jc w:val="both"/>
        <w:rPr>
          <w:rFonts w:ascii="Times New Roman" w:hAnsi="Times New Roman" w:cs="Times New Roman"/>
          <w:sz w:val="28"/>
          <w:szCs w:val="28"/>
        </w:rPr>
      </w:pPr>
      <w:r w:rsidRPr="00987378">
        <w:rPr>
          <w:rFonts w:ascii="Times New Roman" w:hAnsi="Times New Roman" w:cs="Times New Roman"/>
          <w:sz w:val="28"/>
          <w:szCs w:val="28"/>
        </w:rPr>
        <w:lastRenderedPageBreak/>
        <w:t>- увеличена доля лиц, сдавших единый государственный экзамен, от числа выпускников, участвовавших в едином государственном экзамене, до 100%;</w:t>
      </w:r>
    </w:p>
    <w:p w:rsidR="001838B7" w:rsidRPr="003F4B74" w:rsidRDefault="001838B7" w:rsidP="001838B7">
      <w:pPr>
        <w:numPr>
          <w:ilvl w:val="0"/>
          <w:numId w:val="17"/>
        </w:numPr>
        <w:shd w:val="clear" w:color="auto" w:fill="FFFFFF"/>
        <w:ind w:left="5" w:firstLine="392"/>
        <w:jc w:val="both"/>
        <w:rPr>
          <w:rFonts w:ascii="Times New Roman" w:hAnsi="Times New Roman" w:cs="Times New Roman"/>
          <w:sz w:val="28"/>
          <w:szCs w:val="28"/>
        </w:rPr>
      </w:pPr>
      <w:r w:rsidRPr="003F4B74">
        <w:rPr>
          <w:rFonts w:ascii="Times New Roman" w:hAnsi="Times New Roman" w:cs="Times New Roman"/>
          <w:sz w:val="28"/>
          <w:szCs w:val="28"/>
        </w:rPr>
        <w:t xml:space="preserve">повышение доли детей, охваченных дополнительным образованием от общей численности обучающихся образовательных учреждений территории, на которой расположено данное дополнительное </w:t>
      </w:r>
      <w:r>
        <w:rPr>
          <w:rFonts w:ascii="Times New Roman" w:hAnsi="Times New Roman" w:cs="Times New Roman"/>
          <w:sz w:val="28"/>
          <w:szCs w:val="28"/>
        </w:rPr>
        <w:t>образовательное учреждение до 72</w:t>
      </w:r>
      <w:r w:rsidRPr="003F4B74">
        <w:rPr>
          <w:rFonts w:ascii="Times New Roman" w:hAnsi="Times New Roman" w:cs="Times New Roman"/>
          <w:sz w:val="28"/>
          <w:szCs w:val="28"/>
        </w:rPr>
        <w:t>%;</w:t>
      </w:r>
    </w:p>
    <w:p w:rsidR="001838B7" w:rsidRPr="003F4B74" w:rsidRDefault="001838B7" w:rsidP="001838B7">
      <w:pPr>
        <w:numPr>
          <w:ilvl w:val="0"/>
          <w:numId w:val="17"/>
        </w:numPr>
        <w:shd w:val="clear" w:color="auto" w:fill="FFFFFF"/>
        <w:jc w:val="both"/>
        <w:rPr>
          <w:rFonts w:ascii="Times New Roman" w:hAnsi="Times New Roman" w:cs="Times New Roman"/>
          <w:sz w:val="28"/>
          <w:szCs w:val="28"/>
        </w:rPr>
      </w:pPr>
      <w:r w:rsidRPr="003F4B74">
        <w:rPr>
          <w:rFonts w:ascii="Times New Roman" w:hAnsi="Times New Roman" w:cs="Times New Roman"/>
          <w:sz w:val="28"/>
          <w:szCs w:val="28"/>
        </w:rPr>
        <w:t>сохранение охвата детей муниципального района образованием художественно эстетической направленности  до  30 %;</w:t>
      </w:r>
    </w:p>
    <w:p w:rsidR="001838B7" w:rsidRPr="003F4B74" w:rsidRDefault="001838B7" w:rsidP="001838B7">
      <w:pPr>
        <w:shd w:val="clear" w:color="auto" w:fill="FFFFFF"/>
        <w:ind w:left="5" w:firstLine="392"/>
        <w:jc w:val="both"/>
        <w:rPr>
          <w:rFonts w:ascii="Times New Roman" w:hAnsi="Times New Roman" w:cs="Times New Roman"/>
          <w:sz w:val="28"/>
          <w:szCs w:val="28"/>
        </w:rPr>
      </w:pPr>
      <w:r w:rsidRPr="003F4B74">
        <w:rPr>
          <w:rFonts w:ascii="Times New Roman" w:hAnsi="Times New Roman" w:cs="Times New Roman"/>
          <w:sz w:val="28"/>
          <w:szCs w:val="28"/>
        </w:rPr>
        <w:t>в качественном выражении:</w:t>
      </w:r>
    </w:p>
    <w:p w:rsidR="001838B7" w:rsidRPr="003F4B74" w:rsidRDefault="001838B7" w:rsidP="001838B7">
      <w:pPr>
        <w:shd w:val="clear" w:color="auto" w:fill="FFFFFF"/>
        <w:ind w:left="5" w:firstLine="392"/>
        <w:jc w:val="both"/>
        <w:rPr>
          <w:rFonts w:ascii="Times New Roman" w:hAnsi="Times New Roman" w:cs="Times New Roman"/>
          <w:sz w:val="28"/>
          <w:szCs w:val="28"/>
        </w:rPr>
      </w:pPr>
      <w:r w:rsidRPr="003F4B74">
        <w:rPr>
          <w:rFonts w:ascii="Times New Roman" w:hAnsi="Times New Roman" w:cs="Times New Roman"/>
          <w:sz w:val="28"/>
          <w:szCs w:val="28"/>
        </w:rPr>
        <w:t>- будут ликвидированы очереди на зачисление детей в дошкольные образовательные организации;</w:t>
      </w:r>
    </w:p>
    <w:p w:rsidR="001838B7" w:rsidRPr="003F4B74" w:rsidRDefault="001838B7" w:rsidP="001838B7">
      <w:pPr>
        <w:shd w:val="clear" w:color="auto" w:fill="FFFFFF"/>
        <w:ind w:left="5" w:firstLine="392"/>
        <w:jc w:val="both"/>
        <w:rPr>
          <w:rFonts w:ascii="Times New Roman" w:hAnsi="Times New Roman" w:cs="Times New Roman"/>
          <w:sz w:val="28"/>
          <w:szCs w:val="28"/>
        </w:rPr>
      </w:pPr>
      <w:r w:rsidRPr="003F4B74">
        <w:rPr>
          <w:rFonts w:ascii="Times New Roman" w:hAnsi="Times New Roman" w:cs="Times New Roman"/>
          <w:sz w:val="28"/>
          <w:szCs w:val="28"/>
        </w:rPr>
        <w:t>- обеспечено высокое качества предоставления муниципальной услуги доступного дошкольного образования;</w:t>
      </w:r>
    </w:p>
    <w:p w:rsidR="001838B7" w:rsidRPr="003F4B74" w:rsidRDefault="001838B7" w:rsidP="001838B7">
      <w:pPr>
        <w:shd w:val="clear" w:color="auto" w:fill="FFFFFF"/>
        <w:snapToGrid w:val="0"/>
        <w:ind w:left="5" w:firstLine="392"/>
        <w:jc w:val="both"/>
        <w:rPr>
          <w:rFonts w:ascii="Times New Roman" w:hAnsi="Times New Roman" w:cs="Times New Roman"/>
          <w:sz w:val="28"/>
          <w:szCs w:val="28"/>
        </w:rPr>
      </w:pPr>
      <w:r w:rsidRPr="003F4B74">
        <w:rPr>
          <w:rFonts w:ascii="Times New Roman" w:hAnsi="Times New Roman" w:cs="Times New Roman"/>
          <w:sz w:val="28"/>
          <w:szCs w:val="28"/>
        </w:rPr>
        <w:t>- обеспечено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w:t>
      </w:r>
    </w:p>
    <w:p w:rsidR="001838B7" w:rsidRPr="003F4B74" w:rsidRDefault="001838B7" w:rsidP="001838B7">
      <w:pPr>
        <w:shd w:val="clear" w:color="auto" w:fill="FFFFFF"/>
        <w:snapToGrid w:val="0"/>
        <w:ind w:left="5" w:firstLine="392"/>
        <w:jc w:val="both"/>
        <w:rPr>
          <w:rFonts w:ascii="Times New Roman" w:hAnsi="Times New Roman" w:cs="Times New Roman"/>
          <w:sz w:val="28"/>
          <w:szCs w:val="28"/>
        </w:rPr>
      </w:pPr>
      <w:r w:rsidRPr="003F4B74">
        <w:rPr>
          <w:rFonts w:ascii="Times New Roman" w:hAnsi="Times New Roman" w:cs="Times New Roman"/>
          <w:sz w:val="28"/>
          <w:szCs w:val="28"/>
        </w:rPr>
        <w:t>- обеспечены условия для проведения итоговой аттестации обучающихся.</w:t>
      </w:r>
    </w:p>
    <w:p w:rsidR="001838B7" w:rsidRPr="003F4B74" w:rsidRDefault="001838B7" w:rsidP="001838B7">
      <w:pPr>
        <w:shd w:val="clear" w:color="auto" w:fill="FFFFFF"/>
        <w:snapToGrid w:val="0"/>
        <w:ind w:left="5" w:firstLine="392"/>
        <w:jc w:val="both"/>
        <w:rPr>
          <w:rFonts w:ascii="Times New Roman" w:hAnsi="Times New Roman" w:cs="Times New Roman"/>
          <w:sz w:val="28"/>
          <w:szCs w:val="28"/>
        </w:rPr>
      </w:pPr>
      <w:r w:rsidRPr="003F4B74">
        <w:rPr>
          <w:rFonts w:ascii="Times New Roman" w:hAnsi="Times New Roman" w:cs="Times New Roman"/>
          <w:sz w:val="28"/>
          <w:szCs w:val="28"/>
        </w:rPr>
        <w:t>- обеспечено повышение среднемесячной заработной платы педагогических работников муниципальных  образовательных  учреждений общего образования к средней заработной плате в экономике  региона;</w:t>
      </w:r>
    </w:p>
    <w:p w:rsidR="001838B7" w:rsidRPr="003F4B74" w:rsidRDefault="001838B7" w:rsidP="001838B7">
      <w:pPr>
        <w:pStyle w:val="ConsPlusNormal"/>
        <w:ind w:firstLine="0"/>
        <w:jc w:val="both"/>
        <w:rPr>
          <w:rFonts w:ascii="Times New Roman" w:hAnsi="Times New Roman" w:cs="Times New Roman"/>
          <w:sz w:val="28"/>
          <w:szCs w:val="28"/>
        </w:rPr>
      </w:pPr>
      <w:r w:rsidRPr="003F4B74">
        <w:rPr>
          <w:rFonts w:ascii="Times New Roman" w:hAnsi="Times New Roman" w:cs="Times New Roman"/>
          <w:sz w:val="28"/>
          <w:szCs w:val="28"/>
        </w:rPr>
        <w:t xml:space="preserve">     -обеспечено своевременного исполнения мероприятий Программы;</w:t>
      </w:r>
    </w:p>
    <w:p w:rsidR="001838B7" w:rsidRPr="003F4B74" w:rsidRDefault="001838B7" w:rsidP="001838B7">
      <w:pPr>
        <w:pStyle w:val="ConsPlusNormal"/>
        <w:ind w:firstLine="392"/>
        <w:jc w:val="both"/>
        <w:rPr>
          <w:rFonts w:ascii="Times New Roman" w:hAnsi="Times New Roman" w:cs="Times New Roman"/>
          <w:sz w:val="28"/>
          <w:szCs w:val="28"/>
        </w:rPr>
      </w:pPr>
      <w:r w:rsidRPr="003F4B74">
        <w:rPr>
          <w:rFonts w:ascii="Times New Roman" w:hAnsi="Times New Roman" w:cs="Times New Roman"/>
          <w:sz w:val="28"/>
          <w:szCs w:val="28"/>
        </w:rPr>
        <w:t>- обеспечение функционирования муниципальных организаций образования, в соответствии с нормативными требованиями;</w:t>
      </w:r>
    </w:p>
    <w:p w:rsidR="001838B7" w:rsidRPr="003F4B74" w:rsidRDefault="001838B7" w:rsidP="001838B7">
      <w:pPr>
        <w:widowControl/>
        <w:jc w:val="both"/>
        <w:rPr>
          <w:rFonts w:ascii="Times New Roman" w:hAnsi="Times New Roman"/>
        </w:rPr>
      </w:pPr>
    </w:p>
    <w:p w:rsidR="001838B7" w:rsidRPr="003F4B74" w:rsidRDefault="001838B7" w:rsidP="001838B7">
      <w:pPr>
        <w:widowControl/>
        <w:jc w:val="both"/>
      </w:pPr>
    </w:p>
    <w:p w:rsidR="001838B7" w:rsidRDefault="001838B7" w:rsidP="001838B7">
      <w:pPr>
        <w:widowControl/>
        <w:numPr>
          <w:ilvl w:val="0"/>
          <w:numId w:val="27"/>
        </w:numPr>
        <w:tabs>
          <w:tab w:val="left" w:pos="851"/>
          <w:tab w:val="left" w:pos="1134"/>
          <w:tab w:val="left" w:pos="1276"/>
        </w:tabs>
        <w:autoSpaceDE/>
        <w:jc w:val="center"/>
        <w:rPr>
          <w:rFonts w:ascii="Times New Roman" w:hAnsi="Times New Roman" w:cs="Times New Roman"/>
          <w:b/>
          <w:bCs/>
          <w:sz w:val="28"/>
          <w:szCs w:val="28"/>
        </w:rPr>
      </w:pPr>
      <w:r w:rsidRPr="003F4B74">
        <w:rPr>
          <w:rFonts w:ascii="Times New Roman" w:hAnsi="Times New Roman" w:cs="Times New Roman"/>
          <w:b/>
          <w:bCs/>
          <w:sz w:val="28"/>
          <w:szCs w:val="28"/>
        </w:rPr>
        <w:t>Сроки и этапы реализации программы</w:t>
      </w:r>
    </w:p>
    <w:p w:rsidR="001838B7" w:rsidRPr="003F4B74" w:rsidRDefault="001838B7" w:rsidP="001838B7">
      <w:pPr>
        <w:widowControl/>
        <w:tabs>
          <w:tab w:val="left" w:pos="851"/>
          <w:tab w:val="left" w:pos="1134"/>
          <w:tab w:val="left" w:pos="1276"/>
        </w:tabs>
        <w:autoSpaceDE/>
        <w:ind w:left="1080"/>
        <w:rPr>
          <w:rFonts w:ascii="Times New Roman" w:hAnsi="Times New Roman" w:cs="Times New Roman"/>
          <w:b/>
          <w:bCs/>
          <w:sz w:val="28"/>
          <w:szCs w:val="28"/>
        </w:rPr>
      </w:pPr>
    </w:p>
    <w:p w:rsidR="001838B7" w:rsidRDefault="001838B7" w:rsidP="001838B7">
      <w:pPr>
        <w:widowControl/>
        <w:tabs>
          <w:tab w:val="left" w:pos="851"/>
          <w:tab w:val="left" w:pos="1134"/>
          <w:tab w:val="left" w:pos="1276"/>
        </w:tabs>
        <w:autoSpaceDE/>
        <w:ind w:firstLine="720"/>
        <w:jc w:val="both"/>
        <w:rPr>
          <w:rFonts w:ascii="Times New Roman" w:hAnsi="Times New Roman" w:cs="Times New Roman"/>
          <w:sz w:val="28"/>
          <w:szCs w:val="28"/>
        </w:rPr>
      </w:pPr>
      <w:r w:rsidRPr="003F4B74">
        <w:rPr>
          <w:rFonts w:ascii="Times New Roman" w:hAnsi="Times New Roman" w:cs="Times New Roman"/>
          <w:sz w:val="28"/>
          <w:szCs w:val="28"/>
        </w:rPr>
        <w:t>Программа будет</w:t>
      </w:r>
      <w:r>
        <w:rPr>
          <w:rFonts w:ascii="Times New Roman" w:hAnsi="Times New Roman" w:cs="Times New Roman"/>
          <w:sz w:val="28"/>
          <w:szCs w:val="28"/>
        </w:rPr>
        <w:t xml:space="preserve"> реализована в один этап: с 2017 по 2019</w:t>
      </w:r>
      <w:r w:rsidRPr="003F4B74">
        <w:rPr>
          <w:rFonts w:ascii="Times New Roman" w:hAnsi="Times New Roman" w:cs="Times New Roman"/>
          <w:sz w:val="28"/>
          <w:szCs w:val="28"/>
        </w:rPr>
        <w:t xml:space="preserve"> год.</w:t>
      </w:r>
    </w:p>
    <w:p w:rsidR="001838B7" w:rsidRDefault="001838B7" w:rsidP="001838B7">
      <w:pPr>
        <w:widowControl/>
        <w:tabs>
          <w:tab w:val="left" w:pos="851"/>
          <w:tab w:val="left" w:pos="1134"/>
          <w:tab w:val="left" w:pos="1276"/>
        </w:tabs>
        <w:autoSpaceDE/>
        <w:ind w:firstLine="720"/>
        <w:jc w:val="both"/>
        <w:rPr>
          <w:rFonts w:ascii="Times New Roman" w:hAnsi="Times New Roman" w:cs="Times New Roman"/>
          <w:sz w:val="28"/>
          <w:szCs w:val="28"/>
        </w:rPr>
      </w:pPr>
    </w:p>
    <w:p w:rsidR="001838B7" w:rsidRDefault="001838B7" w:rsidP="001838B7">
      <w:pPr>
        <w:widowControl/>
        <w:tabs>
          <w:tab w:val="left" w:pos="851"/>
          <w:tab w:val="left" w:pos="1134"/>
          <w:tab w:val="left" w:pos="1276"/>
        </w:tabs>
        <w:autoSpaceDE/>
        <w:ind w:firstLine="720"/>
        <w:jc w:val="both"/>
        <w:rPr>
          <w:rFonts w:ascii="Times New Roman" w:hAnsi="Times New Roman" w:cs="Times New Roman"/>
          <w:sz w:val="28"/>
          <w:szCs w:val="28"/>
        </w:rPr>
      </w:pPr>
    </w:p>
    <w:p w:rsidR="001838B7" w:rsidRDefault="001838B7" w:rsidP="001838B7">
      <w:pPr>
        <w:widowControl/>
        <w:tabs>
          <w:tab w:val="left" w:pos="851"/>
          <w:tab w:val="left" w:pos="1134"/>
          <w:tab w:val="left" w:pos="1276"/>
        </w:tabs>
        <w:autoSpaceDE/>
        <w:ind w:firstLine="720"/>
        <w:jc w:val="both"/>
        <w:rPr>
          <w:rFonts w:ascii="Times New Roman" w:hAnsi="Times New Roman" w:cs="Times New Roman"/>
          <w:sz w:val="28"/>
          <w:szCs w:val="28"/>
        </w:rPr>
      </w:pPr>
    </w:p>
    <w:p w:rsidR="001838B7" w:rsidRDefault="001838B7" w:rsidP="001838B7">
      <w:pPr>
        <w:widowControl/>
        <w:tabs>
          <w:tab w:val="left" w:pos="851"/>
          <w:tab w:val="left" w:pos="1134"/>
          <w:tab w:val="left" w:pos="1276"/>
        </w:tabs>
        <w:autoSpaceDE/>
        <w:ind w:firstLine="720"/>
        <w:jc w:val="both"/>
        <w:rPr>
          <w:rFonts w:ascii="Times New Roman" w:hAnsi="Times New Roman" w:cs="Times New Roman"/>
          <w:sz w:val="28"/>
          <w:szCs w:val="28"/>
        </w:rPr>
      </w:pPr>
    </w:p>
    <w:p w:rsidR="001838B7" w:rsidRPr="003F4B74" w:rsidRDefault="001838B7" w:rsidP="001838B7">
      <w:pPr>
        <w:widowControl/>
        <w:tabs>
          <w:tab w:val="left" w:pos="851"/>
          <w:tab w:val="left" w:pos="1134"/>
          <w:tab w:val="left" w:pos="1276"/>
        </w:tabs>
        <w:autoSpaceDE/>
        <w:ind w:firstLine="720"/>
        <w:jc w:val="both"/>
        <w:rPr>
          <w:rFonts w:ascii="Times New Roman" w:hAnsi="Times New Roman" w:cs="Times New Roman"/>
          <w:sz w:val="28"/>
          <w:szCs w:val="28"/>
        </w:rPr>
      </w:pPr>
    </w:p>
    <w:p w:rsidR="001838B7" w:rsidRPr="00F4022B" w:rsidRDefault="001838B7" w:rsidP="001838B7">
      <w:pPr>
        <w:widowControl/>
        <w:tabs>
          <w:tab w:val="left" w:pos="851"/>
          <w:tab w:val="left" w:pos="1134"/>
          <w:tab w:val="left" w:pos="1276"/>
        </w:tabs>
        <w:autoSpaceDE/>
        <w:ind w:firstLine="720"/>
        <w:jc w:val="both"/>
        <w:rPr>
          <w:rFonts w:ascii="Times New Roman" w:hAnsi="Times New Roman" w:cs="Times New Roman"/>
          <w:color w:val="FF6600"/>
          <w:sz w:val="28"/>
          <w:szCs w:val="28"/>
        </w:rPr>
      </w:pPr>
    </w:p>
    <w:p w:rsidR="001838B7" w:rsidRPr="00F4022B" w:rsidRDefault="001838B7" w:rsidP="001838B7">
      <w:pPr>
        <w:ind w:firstLine="709"/>
        <w:jc w:val="center"/>
        <w:rPr>
          <w:rFonts w:ascii="Times New Roman" w:hAnsi="Times New Roman" w:cs="Times New Roman"/>
          <w:b/>
          <w:bCs/>
          <w:color w:val="FF6600"/>
          <w:sz w:val="28"/>
          <w:szCs w:val="28"/>
        </w:rPr>
      </w:pPr>
    </w:p>
    <w:p w:rsidR="001838B7" w:rsidRPr="00F4022B" w:rsidRDefault="001838B7" w:rsidP="001838B7">
      <w:pPr>
        <w:rPr>
          <w:color w:val="FF6600"/>
        </w:rPr>
        <w:sectPr w:rsidR="001838B7" w:rsidRPr="00F4022B" w:rsidSect="001838B7">
          <w:pgSz w:w="11906" w:h="16838"/>
          <w:pgMar w:top="1134" w:right="811" w:bottom="851" w:left="1599" w:header="720" w:footer="720" w:gutter="0"/>
          <w:pgNumType w:start="1"/>
          <w:cols w:space="720"/>
          <w:titlePg/>
          <w:docGrid w:linePitch="360"/>
        </w:sectPr>
      </w:pPr>
    </w:p>
    <w:p w:rsidR="001838B7" w:rsidRPr="00F4022B" w:rsidRDefault="001838B7" w:rsidP="001838B7">
      <w:pPr>
        <w:widowControl/>
        <w:jc w:val="right"/>
        <w:rPr>
          <w:rFonts w:ascii="Times New Roman" w:hAnsi="Times New Roman"/>
          <w:color w:val="FF6600"/>
        </w:rPr>
      </w:pPr>
    </w:p>
    <w:p w:rsidR="001838B7" w:rsidRPr="004603C2" w:rsidRDefault="001838B7" w:rsidP="001838B7">
      <w:pPr>
        <w:shd w:val="clear" w:color="auto" w:fill="FFFFFF"/>
        <w:jc w:val="center"/>
        <w:rPr>
          <w:rFonts w:ascii="Times New Roman" w:hAnsi="Times New Roman"/>
        </w:rPr>
      </w:pPr>
      <w:r>
        <w:rPr>
          <w:b/>
          <w:color w:val="000000"/>
          <w:sz w:val="28"/>
          <w:szCs w:val="28"/>
        </w:rPr>
        <w:t>4.</w:t>
      </w:r>
      <w:r w:rsidRPr="008C5853">
        <w:rPr>
          <w:rFonts w:ascii="Times New Roman" w:hAnsi="Times New Roman"/>
          <w:b/>
          <w:color w:val="000000"/>
          <w:sz w:val="28"/>
          <w:szCs w:val="28"/>
        </w:rPr>
        <w:t>Основные меры правового регулирования муниципальной программы</w:t>
      </w:r>
      <w:r>
        <w:rPr>
          <w:b/>
          <w:color w:val="000000"/>
          <w:sz w:val="28"/>
          <w:szCs w:val="28"/>
        </w:rPr>
        <w:t>.</w:t>
      </w:r>
    </w:p>
    <w:p w:rsidR="001838B7" w:rsidRPr="003F4B74" w:rsidRDefault="001838B7" w:rsidP="001838B7">
      <w:pPr>
        <w:widowControl/>
        <w:jc w:val="center"/>
        <w:rPr>
          <w:rFonts w:ascii="Times New Roman" w:hAnsi="Times New Roman"/>
          <w:sz w:val="28"/>
          <w:szCs w:val="28"/>
        </w:rPr>
      </w:pPr>
      <w:r w:rsidRPr="003F4B74">
        <w:rPr>
          <w:rFonts w:ascii="Times New Roman" w:hAnsi="Times New Roman"/>
          <w:sz w:val="28"/>
          <w:szCs w:val="28"/>
        </w:rPr>
        <w:t>Сведения</w:t>
      </w:r>
    </w:p>
    <w:p w:rsidR="001838B7" w:rsidRPr="003F4B74" w:rsidRDefault="001838B7" w:rsidP="001838B7">
      <w:pPr>
        <w:widowControl/>
        <w:jc w:val="center"/>
        <w:rPr>
          <w:rFonts w:ascii="Times New Roman" w:hAnsi="Times New Roman"/>
          <w:sz w:val="28"/>
          <w:szCs w:val="28"/>
        </w:rPr>
      </w:pPr>
      <w:r w:rsidRPr="003F4B74">
        <w:rPr>
          <w:rFonts w:ascii="Times New Roman" w:hAnsi="Times New Roman"/>
          <w:sz w:val="28"/>
          <w:szCs w:val="28"/>
        </w:rPr>
        <w:t>об основных мерах правового регулирования в сфере</w:t>
      </w:r>
    </w:p>
    <w:p w:rsidR="001838B7" w:rsidRPr="003F4B74" w:rsidRDefault="001838B7" w:rsidP="001838B7">
      <w:pPr>
        <w:widowControl/>
        <w:jc w:val="center"/>
        <w:rPr>
          <w:rFonts w:ascii="Times New Roman" w:hAnsi="Times New Roman"/>
          <w:sz w:val="28"/>
          <w:szCs w:val="28"/>
        </w:rPr>
      </w:pPr>
      <w:r w:rsidRPr="003F4B74">
        <w:rPr>
          <w:rFonts w:ascii="Times New Roman" w:hAnsi="Times New Roman"/>
          <w:sz w:val="28"/>
          <w:szCs w:val="28"/>
        </w:rPr>
        <w:t>реализации муниципальной программы</w:t>
      </w:r>
    </w:p>
    <w:p w:rsidR="001838B7" w:rsidRPr="003F4B74" w:rsidRDefault="001838B7" w:rsidP="001838B7">
      <w:pPr>
        <w:widowControl/>
        <w:jc w:val="both"/>
        <w:rPr>
          <w:rFonts w:ascii="Times New Roman" w:hAnsi="Times New Roman"/>
          <w:sz w:val="28"/>
          <w:szCs w:val="28"/>
        </w:rPr>
      </w:pPr>
    </w:p>
    <w:tbl>
      <w:tblPr>
        <w:tblW w:w="15160" w:type="dxa"/>
        <w:tblInd w:w="-59" w:type="dxa"/>
        <w:tblLayout w:type="fixed"/>
        <w:tblCellMar>
          <w:left w:w="75" w:type="dxa"/>
          <w:right w:w="75" w:type="dxa"/>
        </w:tblCellMar>
        <w:tblLook w:val="0000" w:firstRow="0" w:lastRow="0" w:firstColumn="0" w:lastColumn="0" w:noHBand="0" w:noVBand="0"/>
      </w:tblPr>
      <w:tblGrid>
        <w:gridCol w:w="555"/>
        <w:gridCol w:w="3832"/>
        <w:gridCol w:w="3118"/>
        <w:gridCol w:w="2880"/>
        <w:gridCol w:w="4775"/>
      </w:tblGrid>
      <w:tr w:rsidR="001838B7" w:rsidRPr="003F4B74" w:rsidTr="001838B7">
        <w:trPr>
          <w:trHeight w:val="1400"/>
        </w:trPr>
        <w:tc>
          <w:tcPr>
            <w:tcW w:w="555" w:type="dxa"/>
            <w:tcBorders>
              <w:top w:val="single" w:sz="4" w:space="0" w:color="000000"/>
              <w:left w:val="single" w:sz="4" w:space="0" w:color="000000"/>
              <w:bottom w:val="single" w:sz="4" w:space="0" w:color="000000"/>
            </w:tcBorders>
            <w:shd w:val="clear" w:color="auto" w:fill="auto"/>
          </w:tcPr>
          <w:p w:rsidR="001838B7" w:rsidRPr="002D2C35" w:rsidRDefault="001838B7" w:rsidP="001838B7">
            <w:pPr>
              <w:widowControl/>
              <w:snapToGrid w:val="0"/>
              <w:rPr>
                <w:rFonts w:ascii="Times New Roman" w:hAnsi="Times New Roman"/>
                <w:sz w:val="28"/>
                <w:szCs w:val="28"/>
              </w:rPr>
            </w:pPr>
            <w:r w:rsidRPr="002D2C35">
              <w:rPr>
                <w:rFonts w:ascii="Times New Roman" w:hAnsi="Times New Roman"/>
                <w:sz w:val="28"/>
                <w:szCs w:val="28"/>
              </w:rPr>
              <w:t xml:space="preserve"> N </w:t>
            </w:r>
            <w:r w:rsidRPr="002D2C35">
              <w:rPr>
                <w:rFonts w:ascii="Times New Roman" w:hAnsi="Times New Roman"/>
                <w:sz w:val="28"/>
                <w:szCs w:val="28"/>
              </w:rPr>
              <w:br/>
              <w:t>п/п</w:t>
            </w:r>
          </w:p>
        </w:tc>
        <w:tc>
          <w:tcPr>
            <w:tcW w:w="3832" w:type="dxa"/>
            <w:tcBorders>
              <w:top w:val="single" w:sz="4" w:space="0" w:color="000000"/>
              <w:left w:val="single" w:sz="4" w:space="0" w:color="000000"/>
              <w:bottom w:val="single" w:sz="4" w:space="0" w:color="000000"/>
            </w:tcBorders>
            <w:shd w:val="clear" w:color="auto" w:fill="auto"/>
          </w:tcPr>
          <w:p w:rsidR="001838B7" w:rsidRPr="002D2C35" w:rsidRDefault="001838B7" w:rsidP="001838B7">
            <w:pPr>
              <w:widowControl/>
              <w:snapToGrid w:val="0"/>
              <w:jc w:val="center"/>
              <w:rPr>
                <w:rFonts w:ascii="Times New Roman" w:hAnsi="Times New Roman"/>
                <w:sz w:val="28"/>
                <w:szCs w:val="28"/>
              </w:rPr>
            </w:pPr>
            <w:r w:rsidRPr="002D2C35">
              <w:rPr>
                <w:rFonts w:ascii="Times New Roman" w:hAnsi="Times New Roman"/>
                <w:sz w:val="28"/>
                <w:szCs w:val="28"/>
              </w:rPr>
              <w:t xml:space="preserve">Вид и     </w:t>
            </w:r>
            <w:r w:rsidRPr="002D2C35">
              <w:rPr>
                <w:rFonts w:ascii="Times New Roman" w:hAnsi="Times New Roman"/>
                <w:sz w:val="28"/>
                <w:szCs w:val="28"/>
              </w:rPr>
              <w:br/>
            </w:r>
            <w:r>
              <w:rPr>
                <w:rFonts w:ascii="Times New Roman" w:hAnsi="Times New Roman"/>
                <w:sz w:val="28"/>
                <w:szCs w:val="28"/>
              </w:rPr>
              <w:t>реквизиты</w:t>
            </w:r>
            <w:r w:rsidRPr="002D2C35">
              <w:rPr>
                <w:rFonts w:ascii="Times New Roman" w:hAnsi="Times New Roman"/>
                <w:sz w:val="28"/>
                <w:szCs w:val="28"/>
              </w:rPr>
              <w:br/>
              <w:t xml:space="preserve"> нормативного </w:t>
            </w:r>
            <w:r w:rsidRPr="002D2C35">
              <w:rPr>
                <w:rFonts w:ascii="Times New Roman" w:hAnsi="Times New Roman"/>
                <w:sz w:val="28"/>
                <w:szCs w:val="28"/>
              </w:rPr>
              <w:br/>
              <w:t>правового акта</w:t>
            </w:r>
          </w:p>
        </w:tc>
        <w:tc>
          <w:tcPr>
            <w:tcW w:w="3118" w:type="dxa"/>
            <w:tcBorders>
              <w:top w:val="single" w:sz="4" w:space="0" w:color="000000"/>
              <w:left w:val="single" w:sz="4" w:space="0" w:color="000000"/>
              <w:bottom w:val="single" w:sz="4" w:space="0" w:color="000000"/>
            </w:tcBorders>
            <w:shd w:val="clear" w:color="auto" w:fill="auto"/>
          </w:tcPr>
          <w:p w:rsidR="001838B7" w:rsidRPr="002D2C35" w:rsidRDefault="001838B7" w:rsidP="001838B7">
            <w:pPr>
              <w:widowControl/>
              <w:snapToGrid w:val="0"/>
              <w:jc w:val="center"/>
              <w:rPr>
                <w:rFonts w:ascii="Times New Roman" w:hAnsi="Times New Roman"/>
                <w:sz w:val="28"/>
                <w:szCs w:val="28"/>
              </w:rPr>
            </w:pPr>
            <w:r>
              <w:rPr>
                <w:rFonts w:ascii="Times New Roman" w:hAnsi="Times New Roman"/>
                <w:sz w:val="28"/>
                <w:szCs w:val="28"/>
              </w:rPr>
              <w:t>Наименование</w:t>
            </w:r>
            <w:r w:rsidRPr="002D2C35">
              <w:rPr>
                <w:rFonts w:ascii="Times New Roman" w:hAnsi="Times New Roman"/>
                <w:sz w:val="28"/>
                <w:szCs w:val="28"/>
              </w:rPr>
              <w:t xml:space="preserve">  </w:t>
            </w:r>
            <w:r w:rsidRPr="002D2C35">
              <w:rPr>
                <w:rFonts w:ascii="Times New Roman" w:hAnsi="Times New Roman"/>
                <w:sz w:val="28"/>
                <w:szCs w:val="28"/>
              </w:rPr>
              <w:br/>
              <w:t>нормативного</w:t>
            </w:r>
            <w:r w:rsidRPr="002D2C35">
              <w:rPr>
                <w:rFonts w:ascii="Times New Roman" w:hAnsi="Times New Roman"/>
                <w:sz w:val="28"/>
                <w:szCs w:val="28"/>
              </w:rPr>
              <w:br/>
              <w:t xml:space="preserve"> правового  </w:t>
            </w:r>
            <w:r w:rsidRPr="002D2C35">
              <w:rPr>
                <w:rFonts w:ascii="Times New Roman" w:hAnsi="Times New Roman"/>
                <w:sz w:val="28"/>
                <w:szCs w:val="28"/>
              </w:rPr>
              <w:br/>
              <w:t xml:space="preserve">    акта</w:t>
            </w:r>
          </w:p>
        </w:tc>
        <w:tc>
          <w:tcPr>
            <w:tcW w:w="2880" w:type="dxa"/>
            <w:tcBorders>
              <w:top w:val="single" w:sz="4" w:space="0" w:color="000000"/>
              <w:left w:val="single" w:sz="4" w:space="0" w:color="000000"/>
              <w:bottom w:val="single" w:sz="4" w:space="0" w:color="000000"/>
            </w:tcBorders>
            <w:shd w:val="clear" w:color="auto" w:fill="auto"/>
          </w:tcPr>
          <w:p w:rsidR="001838B7" w:rsidRPr="002D2C35" w:rsidRDefault="001838B7" w:rsidP="001838B7">
            <w:pPr>
              <w:widowControl/>
              <w:snapToGrid w:val="0"/>
              <w:rPr>
                <w:rFonts w:ascii="Times New Roman" w:hAnsi="Times New Roman"/>
                <w:sz w:val="28"/>
                <w:szCs w:val="28"/>
              </w:rPr>
            </w:pPr>
            <w:r w:rsidRPr="002D2C35">
              <w:rPr>
                <w:rFonts w:ascii="Times New Roman" w:hAnsi="Times New Roman"/>
                <w:sz w:val="28"/>
                <w:szCs w:val="28"/>
              </w:rPr>
              <w:t xml:space="preserve">Ответственный исполнитель </w:t>
            </w:r>
          </w:p>
        </w:tc>
        <w:tc>
          <w:tcPr>
            <w:tcW w:w="4775" w:type="dxa"/>
            <w:tcBorders>
              <w:top w:val="single" w:sz="4" w:space="0" w:color="000000"/>
              <w:left w:val="single" w:sz="4" w:space="0" w:color="000000"/>
              <w:bottom w:val="single" w:sz="4" w:space="0" w:color="000000"/>
              <w:right w:val="single" w:sz="4" w:space="0" w:color="000000"/>
            </w:tcBorders>
            <w:shd w:val="clear" w:color="auto" w:fill="auto"/>
          </w:tcPr>
          <w:p w:rsidR="001838B7" w:rsidRPr="002D2C35" w:rsidRDefault="001838B7" w:rsidP="001838B7">
            <w:pPr>
              <w:widowControl/>
              <w:snapToGrid w:val="0"/>
              <w:rPr>
                <w:rFonts w:ascii="Times New Roman" w:hAnsi="Times New Roman"/>
                <w:sz w:val="28"/>
                <w:szCs w:val="28"/>
              </w:rPr>
            </w:pPr>
            <w:r w:rsidRPr="002D2C35">
              <w:rPr>
                <w:rFonts w:ascii="Times New Roman" w:hAnsi="Times New Roman"/>
                <w:sz w:val="28"/>
                <w:szCs w:val="28"/>
              </w:rPr>
              <w:t xml:space="preserve">Ожидаемые </w:t>
            </w:r>
            <w:r w:rsidRPr="002D2C35">
              <w:rPr>
                <w:rFonts w:ascii="Times New Roman" w:hAnsi="Times New Roman"/>
                <w:sz w:val="28"/>
                <w:szCs w:val="28"/>
              </w:rPr>
              <w:br/>
              <w:t xml:space="preserve">   сроки   </w:t>
            </w:r>
            <w:r w:rsidRPr="002D2C35">
              <w:rPr>
                <w:rFonts w:ascii="Times New Roman" w:hAnsi="Times New Roman"/>
                <w:sz w:val="28"/>
                <w:szCs w:val="28"/>
              </w:rPr>
              <w:br/>
              <w:t xml:space="preserve">подготовки </w:t>
            </w:r>
            <w:r w:rsidRPr="002D2C35">
              <w:rPr>
                <w:rFonts w:ascii="Times New Roman" w:hAnsi="Times New Roman"/>
                <w:sz w:val="28"/>
                <w:szCs w:val="28"/>
              </w:rPr>
              <w:br/>
              <w:t xml:space="preserve"> (квартал, </w:t>
            </w:r>
            <w:r w:rsidRPr="002D2C35">
              <w:rPr>
                <w:rFonts w:ascii="Times New Roman" w:hAnsi="Times New Roman"/>
                <w:sz w:val="28"/>
                <w:szCs w:val="28"/>
              </w:rPr>
              <w:br/>
              <w:t xml:space="preserve"> год) &lt;*&gt;</w:t>
            </w:r>
          </w:p>
        </w:tc>
      </w:tr>
      <w:tr w:rsidR="001838B7" w:rsidRPr="003F4B74" w:rsidTr="001838B7">
        <w:tc>
          <w:tcPr>
            <w:tcW w:w="15160" w:type="dxa"/>
            <w:gridSpan w:val="5"/>
            <w:tcBorders>
              <w:left w:val="single" w:sz="4" w:space="0" w:color="000000"/>
              <w:bottom w:val="single" w:sz="4" w:space="0" w:color="000000"/>
              <w:right w:val="single" w:sz="4" w:space="0" w:color="000000"/>
            </w:tcBorders>
            <w:shd w:val="clear" w:color="auto" w:fill="auto"/>
          </w:tcPr>
          <w:p w:rsidR="001838B7" w:rsidRPr="003F4B74" w:rsidRDefault="001838B7" w:rsidP="001838B7">
            <w:pPr>
              <w:widowControl/>
              <w:snapToGrid w:val="0"/>
              <w:rPr>
                <w:rFonts w:ascii="Times New Roman" w:hAnsi="Times New Roman"/>
                <w:sz w:val="28"/>
                <w:szCs w:val="28"/>
              </w:rPr>
            </w:pPr>
            <w:r w:rsidRPr="003F4B74">
              <w:rPr>
                <w:rFonts w:ascii="Times New Roman" w:hAnsi="Times New Roman"/>
                <w:sz w:val="28"/>
                <w:szCs w:val="28"/>
              </w:rPr>
              <w:t>Подпрограмма 1. Развитие дошкольного образования детей</w:t>
            </w:r>
          </w:p>
        </w:tc>
      </w:tr>
      <w:tr w:rsidR="001838B7" w:rsidRPr="003F4B74" w:rsidTr="001838B7">
        <w:tc>
          <w:tcPr>
            <w:tcW w:w="15160" w:type="dxa"/>
            <w:gridSpan w:val="5"/>
            <w:tcBorders>
              <w:left w:val="single" w:sz="4" w:space="0" w:color="000000"/>
              <w:bottom w:val="single" w:sz="4" w:space="0" w:color="000000"/>
              <w:right w:val="single" w:sz="4" w:space="0" w:color="000000"/>
            </w:tcBorders>
            <w:shd w:val="clear" w:color="auto" w:fill="auto"/>
          </w:tcPr>
          <w:p w:rsidR="001838B7" w:rsidRDefault="001838B7" w:rsidP="001838B7">
            <w:pPr>
              <w:pStyle w:val="af7"/>
              <w:snapToGrid w:val="0"/>
              <w:jc w:val="center"/>
              <w:rPr>
                <w:rFonts w:ascii="Times New Roman" w:hAnsi="Times New Roman"/>
                <w:b/>
                <w:sz w:val="28"/>
                <w:szCs w:val="28"/>
              </w:rPr>
            </w:pPr>
          </w:p>
          <w:p w:rsidR="001838B7" w:rsidRPr="000F3D5F" w:rsidRDefault="001838B7" w:rsidP="001838B7">
            <w:pPr>
              <w:pStyle w:val="af7"/>
              <w:snapToGrid w:val="0"/>
              <w:jc w:val="center"/>
              <w:rPr>
                <w:rFonts w:ascii="Times New Roman" w:hAnsi="Times New Roman" w:cs="Times New Roman"/>
                <w:b/>
                <w:sz w:val="28"/>
                <w:szCs w:val="28"/>
              </w:rPr>
            </w:pPr>
            <w:r w:rsidRPr="003F4B74">
              <w:rPr>
                <w:rFonts w:ascii="Times New Roman" w:hAnsi="Times New Roman"/>
                <w:b/>
                <w:sz w:val="28"/>
                <w:szCs w:val="28"/>
              </w:rPr>
              <w:t>Задачи «</w:t>
            </w:r>
            <w:r w:rsidR="000F3D5F" w:rsidRPr="000F3D5F">
              <w:rPr>
                <w:rFonts w:ascii="Times New Roman" w:eastAsia="Times New Roman" w:hAnsi="Times New Roman" w:cs="Times New Roman"/>
                <w:b/>
                <w:sz w:val="28"/>
                <w:szCs w:val="28"/>
                <w:lang w:eastAsia="ru-RU"/>
              </w:rPr>
              <w:t>Обеспечение государственных гарантий общедоступности дошкольного образования в Веневском районе</w:t>
            </w:r>
            <w:r w:rsidRPr="000F3D5F">
              <w:rPr>
                <w:rFonts w:ascii="Times New Roman" w:hAnsi="Times New Roman" w:cs="Times New Roman"/>
                <w:b/>
                <w:sz w:val="28"/>
                <w:szCs w:val="28"/>
              </w:rPr>
              <w:t>»</w:t>
            </w:r>
          </w:p>
          <w:p w:rsidR="001838B7" w:rsidRPr="003F4B74" w:rsidRDefault="001838B7" w:rsidP="001838B7">
            <w:pPr>
              <w:pStyle w:val="af7"/>
              <w:snapToGrid w:val="0"/>
              <w:jc w:val="center"/>
              <w:rPr>
                <w:rFonts w:ascii="Times New Roman" w:hAnsi="Times New Roman" w:cs="Times New Roman"/>
                <w:b/>
                <w:sz w:val="28"/>
                <w:szCs w:val="28"/>
              </w:rPr>
            </w:pPr>
          </w:p>
        </w:tc>
      </w:tr>
      <w:tr w:rsidR="001838B7" w:rsidRPr="003F4B74" w:rsidTr="001838B7">
        <w:tc>
          <w:tcPr>
            <w:tcW w:w="555" w:type="dxa"/>
            <w:tcBorders>
              <w:left w:val="single" w:sz="4" w:space="0" w:color="000000"/>
              <w:bottom w:val="single" w:sz="4" w:space="0" w:color="000000"/>
            </w:tcBorders>
            <w:shd w:val="clear" w:color="auto" w:fill="auto"/>
          </w:tcPr>
          <w:p w:rsidR="001838B7" w:rsidRPr="003F4B74" w:rsidRDefault="001838B7" w:rsidP="001838B7">
            <w:pPr>
              <w:widowControl/>
              <w:snapToGrid w:val="0"/>
              <w:rPr>
                <w:rFonts w:ascii="Times New Roman" w:hAnsi="Times New Roman"/>
              </w:rPr>
            </w:pPr>
          </w:p>
        </w:tc>
        <w:tc>
          <w:tcPr>
            <w:tcW w:w="3832" w:type="dxa"/>
            <w:tcBorders>
              <w:left w:val="single" w:sz="4" w:space="0" w:color="000000"/>
              <w:bottom w:val="single" w:sz="4" w:space="0" w:color="000000"/>
            </w:tcBorders>
            <w:shd w:val="clear" w:color="auto" w:fill="auto"/>
          </w:tcPr>
          <w:p w:rsidR="001838B7" w:rsidRPr="003F4B74" w:rsidRDefault="001838B7" w:rsidP="001838B7">
            <w:pPr>
              <w:widowControl/>
              <w:snapToGrid w:val="0"/>
              <w:rPr>
                <w:rFonts w:ascii="Times New Roman" w:hAnsi="Times New Roman"/>
                <w:sz w:val="28"/>
                <w:szCs w:val="28"/>
              </w:rPr>
            </w:pPr>
            <w:r w:rsidRPr="003F4B74">
              <w:rPr>
                <w:rFonts w:ascii="Times New Roman" w:hAnsi="Times New Roman"/>
                <w:sz w:val="28"/>
                <w:szCs w:val="28"/>
              </w:rPr>
              <w:t xml:space="preserve">Действующий   </w:t>
            </w:r>
          </w:p>
        </w:tc>
        <w:tc>
          <w:tcPr>
            <w:tcW w:w="3118" w:type="dxa"/>
            <w:tcBorders>
              <w:left w:val="single" w:sz="4" w:space="0" w:color="000000"/>
              <w:bottom w:val="single" w:sz="4" w:space="0" w:color="000000"/>
            </w:tcBorders>
            <w:shd w:val="clear" w:color="auto" w:fill="auto"/>
          </w:tcPr>
          <w:p w:rsidR="001838B7" w:rsidRPr="003F4B74" w:rsidRDefault="001838B7" w:rsidP="001838B7">
            <w:pPr>
              <w:widowControl/>
              <w:snapToGrid w:val="0"/>
              <w:rPr>
                <w:rFonts w:ascii="Times New Roman" w:hAnsi="Times New Roman"/>
                <w:sz w:val="28"/>
                <w:szCs w:val="28"/>
              </w:rPr>
            </w:pPr>
          </w:p>
        </w:tc>
        <w:tc>
          <w:tcPr>
            <w:tcW w:w="2880" w:type="dxa"/>
            <w:tcBorders>
              <w:left w:val="single" w:sz="4" w:space="0" w:color="000000"/>
              <w:bottom w:val="single" w:sz="4" w:space="0" w:color="000000"/>
            </w:tcBorders>
            <w:shd w:val="clear" w:color="auto" w:fill="auto"/>
          </w:tcPr>
          <w:p w:rsidR="001838B7" w:rsidRPr="003F4B74" w:rsidRDefault="001838B7" w:rsidP="001838B7">
            <w:pPr>
              <w:widowControl/>
              <w:snapToGrid w:val="0"/>
              <w:rPr>
                <w:rFonts w:ascii="Times New Roman" w:hAnsi="Times New Roman"/>
                <w:sz w:val="28"/>
                <w:szCs w:val="28"/>
              </w:rPr>
            </w:pPr>
          </w:p>
        </w:tc>
        <w:tc>
          <w:tcPr>
            <w:tcW w:w="4775" w:type="dxa"/>
            <w:tcBorders>
              <w:left w:val="single" w:sz="4" w:space="0" w:color="000000"/>
              <w:bottom w:val="single" w:sz="4" w:space="0" w:color="000000"/>
              <w:right w:val="single" w:sz="4" w:space="0" w:color="000000"/>
            </w:tcBorders>
            <w:shd w:val="clear" w:color="auto" w:fill="auto"/>
          </w:tcPr>
          <w:p w:rsidR="001838B7" w:rsidRPr="003F4B74" w:rsidRDefault="001838B7" w:rsidP="001838B7">
            <w:pPr>
              <w:widowControl/>
              <w:snapToGrid w:val="0"/>
              <w:rPr>
                <w:rFonts w:ascii="Times New Roman" w:hAnsi="Times New Roman"/>
                <w:sz w:val="28"/>
                <w:szCs w:val="28"/>
              </w:rPr>
            </w:pPr>
          </w:p>
        </w:tc>
      </w:tr>
      <w:tr w:rsidR="001838B7" w:rsidRPr="003F4B74" w:rsidTr="001838B7">
        <w:tc>
          <w:tcPr>
            <w:tcW w:w="555" w:type="dxa"/>
            <w:tcBorders>
              <w:left w:val="single" w:sz="4" w:space="0" w:color="000000"/>
              <w:bottom w:val="single" w:sz="4" w:space="0" w:color="000000"/>
            </w:tcBorders>
            <w:shd w:val="clear" w:color="auto" w:fill="auto"/>
          </w:tcPr>
          <w:p w:rsidR="001838B7" w:rsidRPr="003F4B74" w:rsidRDefault="001838B7" w:rsidP="001838B7">
            <w:pPr>
              <w:widowControl/>
              <w:snapToGrid w:val="0"/>
              <w:rPr>
                <w:rFonts w:ascii="Times New Roman" w:hAnsi="Times New Roman"/>
              </w:rPr>
            </w:pPr>
            <w:r w:rsidRPr="003F4B74">
              <w:rPr>
                <w:rFonts w:ascii="Times New Roman" w:hAnsi="Times New Roman"/>
              </w:rPr>
              <w:t xml:space="preserve"> 1 </w:t>
            </w:r>
          </w:p>
        </w:tc>
        <w:tc>
          <w:tcPr>
            <w:tcW w:w="3832" w:type="dxa"/>
            <w:tcBorders>
              <w:left w:val="single" w:sz="4" w:space="0" w:color="000000"/>
              <w:bottom w:val="single" w:sz="4" w:space="0" w:color="000000"/>
            </w:tcBorders>
            <w:shd w:val="clear" w:color="auto" w:fill="auto"/>
          </w:tcPr>
          <w:p w:rsidR="001838B7" w:rsidRPr="003F4B74" w:rsidRDefault="001838B7" w:rsidP="001838B7">
            <w:pPr>
              <w:pStyle w:val="210"/>
              <w:snapToGrid w:val="0"/>
              <w:spacing w:after="0" w:line="100" w:lineRule="atLeast"/>
              <w:ind w:left="0"/>
              <w:jc w:val="both"/>
              <w:rPr>
                <w:rFonts w:ascii="Times New Roman" w:hAnsi="Times New Roman"/>
                <w:bCs/>
                <w:sz w:val="28"/>
                <w:szCs w:val="28"/>
              </w:rPr>
            </w:pPr>
            <w:r w:rsidRPr="003F4B74">
              <w:rPr>
                <w:rFonts w:ascii="Times New Roman" w:hAnsi="Times New Roman"/>
                <w:bCs/>
                <w:sz w:val="28"/>
                <w:szCs w:val="28"/>
              </w:rPr>
              <w:t xml:space="preserve">Постановление Правительства ТО </w:t>
            </w:r>
            <w:r>
              <w:rPr>
                <w:rFonts w:ascii="Times New Roman" w:hAnsi="Times New Roman"/>
                <w:bCs/>
                <w:sz w:val="28"/>
                <w:szCs w:val="28"/>
              </w:rPr>
              <w:t>30.12.2015</w:t>
            </w:r>
            <w:r w:rsidRPr="003F4B74">
              <w:rPr>
                <w:rFonts w:ascii="Times New Roman" w:hAnsi="Times New Roman"/>
                <w:bCs/>
                <w:sz w:val="28"/>
                <w:szCs w:val="28"/>
              </w:rPr>
              <w:t xml:space="preserve"> № </w:t>
            </w:r>
            <w:r>
              <w:rPr>
                <w:rFonts w:ascii="Times New Roman" w:hAnsi="Times New Roman"/>
                <w:bCs/>
                <w:sz w:val="28"/>
                <w:szCs w:val="28"/>
              </w:rPr>
              <w:t>626</w:t>
            </w:r>
            <w:r w:rsidRPr="003F4B74">
              <w:rPr>
                <w:rFonts w:ascii="Times New Roman" w:hAnsi="Times New Roman"/>
                <w:bCs/>
                <w:sz w:val="28"/>
                <w:szCs w:val="28"/>
              </w:rPr>
              <w:t xml:space="preserve"> «О нормативах обеспечения государственных гаранти</w:t>
            </w:r>
            <w:r>
              <w:rPr>
                <w:rFonts w:ascii="Times New Roman" w:hAnsi="Times New Roman"/>
                <w:bCs/>
                <w:sz w:val="28"/>
                <w:szCs w:val="28"/>
              </w:rPr>
              <w:t>й реализации прав на получение образования в муниципальных  дошкольных</w:t>
            </w:r>
            <w:r w:rsidRPr="003F4B74">
              <w:rPr>
                <w:rFonts w:ascii="Times New Roman" w:hAnsi="Times New Roman"/>
                <w:bCs/>
                <w:sz w:val="28"/>
                <w:szCs w:val="28"/>
              </w:rPr>
              <w:t xml:space="preserve"> </w:t>
            </w:r>
            <w:r>
              <w:rPr>
                <w:rFonts w:ascii="Times New Roman" w:hAnsi="Times New Roman"/>
                <w:bCs/>
                <w:sz w:val="28"/>
                <w:szCs w:val="28"/>
              </w:rPr>
              <w:t>и общеобразовательных организациях»</w:t>
            </w:r>
            <w:r w:rsidRPr="003F4B74">
              <w:rPr>
                <w:rFonts w:ascii="Times New Roman" w:hAnsi="Times New Roman"/>
                <w:bCs/>
                <w:sz w:val="28"/>
                <w:szCs w:val="28"/>
              </w:rPr>
              <w:t xml:space="preserve"> </w:t>
            </w:r>
          </w:p>
        </w:tc>
        <w:tc>
          <w:tcPr>
            <w:tcW w:w="3118" w:type="dxa"/>
            <w:tcBorders>
              <w:left w:val="single" w:sz="4" w:space="0" w:color="000000"/>
              <w:bottom w:val="single" w:sz="4" w:space="0" w:color="000000"/>
            </w:tcBorders>
            <w:shd w:val="clear" w:color="auto" w:fill="auto"/>
          </w:tcPr>
          <w:p w:rsidR="001838B7" w:rsidRPr="003F4B74" w:rsidRDefault="001838B7" w:rsidP="001838B7">
            <w:pPr>
              <w:pStyle w:val="210"/>
              <w:snapToGrid w:val="0"/>
              <w:spacing w:after="0" w:line="100" w:lineRule="atLeast"/>
              <w:ind w:left="0"/>
              <w:jc w:val="both"/>
              <w:rPr>
                <w:rFonts w:ascii="Times New Roman" w:hAnsi="Times New Roman"/>
                <w:bCs/>
                <w:sz w:val="28"/>
                <w:szCs w:val="28"/>
              </w:rPr>
            </w:pPr>
            <w:r w:rsidRPr="003F4B74">
              <w:rPr>
                <w:rFonts w:ascii="Times New Roman" w:hAnsi="Times New Roman"/>
                <w:bCs/>
                <w:sz w:val="28"/>
                <w:szCs w:val="28"/>
              </w:rPr>
              <w:t>Определение нормативов  расчета размера субвенций местным бюджетам для обеспечения государственных гарантий реализации прав на получение общедоступного и бесплатного дошкольного образования на очередной финансовый год и плановый период</w:t>
            </w:r>
          </w:p>
        </w:tc>
        <w:tc>
          <w:tcPr>
            <w:tcW w:w="2880" w:type="dxa"/>
            <w:tcBorders>
              <w:left w:val="single" w:sz="4" w:space="0" w:color="000000"/>
              <w:bottom w:val="single" w:sz="4" w:space="0" w:color="000000"/>
            </w:tcBorders>
            <w:shd w:val="clear" w:color="auto" w:fill="auto"/>
          </w:tcPr>
          <w:p w:rsidR="001838B7" w:rsidRPr="003F4B74" w:rsidRDefault="001838B7" w:rsidP="001838B7">
            <w:pPr>
              <w:widowControl/>
              <w:snapToGrid w:val="0"/>
              <w:jc w:val="center"/>
              <w:rPr>
                <w:rFonts w:ascii="Times New Roman" w:hAnsi="Times New Roman"/>
                <w:sz w:val="28"/>
                <w:szCs w:val="28"/>
              </w:rPr>
            </w:pPr>
            <w:r w:rsidRPr="003F4B74">
              <w:rPr>
                <w:rFonts w:ascii="Times New Roman" w:hAnsi="Times New Roman"/>
                <w:sz w:val="28"/>
                <w:szCs w:val="28"/>
              </w:rPr>
              <w:t>Министерство образования Тульской области</w:t>
            </w:r>
          </w:p>
        </w:tc>
        <w:tc>
          <w:tcPr>
            <w:tcW w:w="4775" w:type="dxa"/>
            <w:tcBorders>
              <w:left w:val="single" w:sz="4" w:space="0" w:color="000000"/>
              <w:bottom w:val="single" w:sz="4" w:space="0" w:color="000000"/>
              <w:right w:val="single" w:sz="4" w:space="0" w:color="000000"/>
            </w:tcBorders>
            <w:shd w:val="clear" w:color="auto" w:fill="auto"/>
          </w:tcPr>
          <w:p w:rsidR="001838B7" w:rsidRPr="003F4B74" w:rsidRDefault="001838B7" w:rsidP="001838B7">
            <w:pPr>
              <w:pStyle w:val="ConsPlusCell"/>
              <w:widowControl/>
              <w:snapToGrid w:val="0"/>
              <w:ind w:right="271"/>
              <w:rPr>
                <w:rFonts w:ascii="Times New Roman" w:hAnsi="Times New Roman" w:cs="Times New Roman"/>
                <w:sz w:val="28"/>
                <w:szCs w:val="28"/>
              </w:rPr>
            </w:pPr>
            <w:r w:rsidRPr="003F4B74">
              <w:rPr>
                <w:rFonts w:ascii="Times New Roman" w:hAnsi="Times New Roman"/>
                <w:sz w:val="28"/>
                <w:szCs w:val="28"/>
              </w:rPr>
              <w:t>-</w:t>
            </w:r>
          </w:p>
        </w:tc>
      </w:tr>
      <w:tr w:rsidR="001838B7" w:rsidRPr="00F4022B" w:rsidTr="001838B7">
        <w:tc>
          <w:tcPr>
            <w:tcW w:w="555" w:type="dxa"/>
            <w:tcBorders>
              <w:left w:val="single" w:sz="4" w:space="0" w:color="000000"/>
              <w:bottom w:val="single" w:sz="4" w:space="0" w:color="000000"/>
            </w:tcBorders>
            <w:shd w:val="clear" w:color="auto" w:fill="auto"/>
          </w:tcPr>
          <w:p w:rsidR="001838B7" w:rsidRPr="003F4B74" w:rsidRDefault="001838B7" w:rsidP="001838B7">
            <w:pPr>
              <w:widowControl/>
              <w:snapToGrid w:val="0"/>
              <w:rPr>
                <w:rFonts w:ascii="Times New Roman" w:hAnsi="Times New Roman"/>
                <w:sz w:val="28"/>
                <w:szCs w:val="28"/>
              </w:rPr>
            </w:pPr>
            <w:r w:rsidRPr="003F4B74">
              <w:rPr>
                <w:rFonts w:ascii="Times New Roman" w:hAnsi="Times New Roman"/>
                <w:sz w:val="28"/>
                <w:szCs w:val="28"/>
              </w:rPr>
              <w:lastRenderedPageBreak/>
              <w:t>2</w:t>
            </w:r>
          </w:p>
        </w:tc>
        <w:tc>
          <w:tcPr>
            <w:tcW w:w="3832" w:type="dxa"/>
            <w:tcBorders>
              <w:left w:val="single" w:sz="4" w:space="0" w:color="000000"/>
              <w:bottom w:val="single" w:sz="4" w:space="0" w:color="000000"/>
            </w:tcBorders>
            <w:shd w:val="clear" w:color="auto" w:fill="auto"/>
          </w:tcPr>
          <w:p w:rsidR="001838B7" w:rsidRPr="003F4B74" w:rsidRDefault="001838B7" w:rsidP="001838B7">
            <w:pPr>
              <w:tabs>
                <w:tab w:val="left" w:pos="0"/>
              </w:tabs>
              <w:snapToGrid w:val="0"/>
              <w:jc w:val="both"/>
              <w:rPr>
                <w:rFonts w:ascii="Times New Roman" w:hAnsi="Times New Roman" w:cs="Times New Roman"/>
                <w:sz w:val="28"/>
                <w:szCs w:val="28"/>
              </w:rPr>
            </w:pPr>
            <w:r w:rsidRPr="003F4B74">
              <w:rPr>
                <w:rFonts w:ascii="Times New Roman" w:hAnsi="Times New Roman" w:cs="Times New Roman"/>
                <w:sz w:val="28"/>
                <w:szCs w:val="28"/>
              </w:rPr>
              <w:t>Предоставление мер социальной поддержки педагогическим и иным работникам в соответствии с Законом Тульской области от 1 апреля 2011 год</w:t>
            </w:r>
          </w:p>
          <w:p w:rsidR="001838B7" w:rsidRPr="003F4B74" w:rsidRDefault="001838B7" w:rsidP="001838B7">
            <w:pPr>
              <w:widowControl/>
              <w:snapToGrid w:val="0"/>
              <w:jc w:val="both"/>
              <w:rPr>
                <w:rFonts w:ascii="Times New Roman" w:hAnsi="Times New Roman" w:cs="Times New Roman"/>
                <w:sz w:val="28"/>
                <w:szCs w:val="28"/>
              </w:rPr>
            </w:pPr>
            <w:r w:rsidRPr="003F4B74">
              <w:rPr>
                <w:rFonts w:ascii="Times New Roman" w:hAnsi="Times New Roman" w:cs="Times New Roman"/>
                <w:sz w:val="28"/>
                <w:szCs w:val="28"/>
              </w:rPr>
              <w:t>а № 1556-ЗТО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3118" w:type="dxa"/>
            <w:tcBorders>
              <w:left w:val="single" w:sz="4" w:space="0" w:color="000000"/>
              <w:bottom w:val="single" w:sz="4" w:space="0" w:color="000000"/>
            </w:tcBorders>
            <w:shd w:val="clear" w:color="auto" w:fill="auto"/>
          </w:tcPr>
          <w:p w:rsidR="001838B7" w:rsidRPr="003F4B74" w:rsidRDefault="001838B7" w:rsidP="001838B7">
            <w:pPr>
              <w:widowControl/>
              <w:snapToGrid w:val="0"/>
              <w:jc w:val="both"/>
              <w:rPr>
                <w:rFonts w:ascii="Times New Roman" w:hAnsi="Times New Roman"/>
                <w:bCs/>
                <w:sz w:val="28"/>
                <w:szCs w:val="28"/>
              </w:rPr>
            </w:pPr>
            <w:r w:rsidRPr="003F4B74">
              <w:rPr>
                <w:rFonts w:ascii="Times New Roman" w:hAnsi="Times New Roman"/>
                <w:bCs/>
                <w:sz w:val="28"/>
                <w:szCs w:val="28"/>
              </w:rPr>
              <w:t>Разграничивает полномочия между органами государственной власти Тульской  области, а также регулирует отдельные правоотношения в сфере образования</w:t>
            </w:r>
          </w:p>
        </w:tc>
        <w:tc>
          <w:tcPr>
            <w:tcW w:w="2880" w:type="dxa"/>
            <w:tcBorders>
              <w:left w:val="single" w:sz="4" w:space="0" w:color="000000"/>
              <w:bottom w:val="single" w:sz="4" w:space="0" w:color="000000"/>
            </w:tcBorders>
            <w:shd w:val="clear" w:color="auto" w:fill="auto"/>
          </w:tcPr>
          <w:p w:rsidR="001838B7" w:rsidRPr="003F4B74" w:rsidRDefault="001838B7" w:rsidP="001838B7">
            <w:pPr>
              <w:widowControl/>
              <w:snapToGrid w:val="0"/>
              <w:jc w:val="center"/>
              <w:rPr>
                <w:rFonts w:ascii="Times New Roman" w:hAnsi="Times New Roman"/>
                <w:sz w:val="28"/>
                <w:szCs w:val="28"/>
              </w:rPr>
            </w:pPr>
            <w:r w:rsidRPr="003F4B74">
              <w:rPr>
                <w:rFonts w:ascii="Times New Roman" w:hAnsi="Times New Roman"/>
                <w:sz w:val="28"/>
                <w:szCs w:val="28"/>
              </w:rPr>
              <w:t>Министерство образования Тульской области</w:t>
            </w:r>
          </w:p>
        </w:tc>
        <w:tc>
          <w:tcPr>
            <w:tcW w:w="4775" w:type="dxa"/>
            <w:tcBorders>
              <w:left w:val="single" w:sz="4" w:space="0" w:color="000000"/>
              <w:bottom w:val="single" w:sz="4" w:space="0" w:color="000000"/>
              <w:right w:val="single" w:sz="4" w:space="0" w:color="000000"/>
            </w:tcBorders>
            <w:shd w:val="clear" w:color="auto" w:fill="auto"/>
          </w:tcPr>
          <w:p w:rsidR="001838B7" w:rsidRPr="003F4B74" w:rsidRDefault="001838B7" w:rsidP="001838B7">
            <w:pPr>
              <w:shd w:val="clear" w:color="auto" w:fill="FFFFFF"/>
              <w:snapToGrid w:val="0"/>
              <w:jc w:val="both"/>
              <w:rPr>
                <w:rFonts w:ascii="Times New Roman" w:hAnsi="Times New Roman" w:cs="Times New Roman"/>
                <w:sz w:val="28"/>
                <w:szCs w:val="28"/>
              </w:rPr>
            </w:pPr>
            <w:r w:rsidRPr="003F4B74">
              <w:rPr>
                <w:rFonts w:ascii="Times New Roman" w:hAnsi="Times New Roman"/>
              </w:rPr>
              <w:t>-</w:t>
            </w:r>
          </w:p>
        </w:tc>
      </w:tr>
      <w:tr w:rsidR="001838B7" w:rsidRPr="00F4022B" w:rsidTr="001838B7">
        <w:tc>
          <w:tcPr>
            <w:tcW w:w="555" w:type="dxa"/>
            <w:tcBorders>
              <w:left w:val="single" w:sz="4" w:space="0" w:color="000000"/>
              <w:bottom w:val="single" w:sz="4" w:space="0" w:color="000000"/>
            </w:tcBorders>
            <w:shd w:val="clear" w:color="auto" w:fill="auto"/>
          </w:tcPr>
          <w:p w:rsidR="001838B7" w:rsidRPr="003F4B74" w:rsidRDefault="001838B7" w:rsidP="001838B7">
            <w:pPr>
              <w:widowControl/>
              <w:snapToGrid w:val="0"/>
              <w:rPr>
                <w:rFonts w:ascii="Times New Roman" w:hAnsi="Times New Roman"/>
              </w:rPr>
            </w:pPr>
            <w:r w:rsidRPr="003F4B74">
              <w:rPr>
                <w:rFonts w:ascii="Times New Roman" w:hAnsi="Times New Roman"/>
              </w:rPr>
              <w:t>3</w:t>
            </w:r>
          </w:p>
        </w:tc>
        <w:tc>
          <w:tcPr>
            <w:tcW w:w="3832" w:type="dxa"/>
            <w:tcBorders>
              <w:left w:val="single" w:sz="4" w:space="0" w:color="000000"/>
              <w:bottom w:val="single" w:sz="4" w:space="0" w:color="000000"/>
            </w:tcBorders>
            <w:shd w:val="clear" w:color="auto" w:fill="auto"/>
          </w:tcPr>
          <w:p w:rsidR="001838B7" w:rsidRPr="003F4B74" w:rsidRDefault="001838B7" w:rsidP="001838B7">
            <w:pPr>
              <w:tabs>
                <w:tab w:val="left" w:pos="0"/>
              </w:tabs>
              <w:snapToGrid w:val="0"/>
              <w:jc w:val="both"/>
              <w:rPr>
                <w:rFonts w:ascii="Times New Roman" w:hAnsi="Times New Roman" w:cs="Times New Roman"/>
                <w:sz w:val="28"/>
                <w:szCs w:val="28"/>
              </w:rPr>
            </w:pPr>
            <w:r w:rsidRPr="003F4B74">
              <w:rPr>
                <w:rFonts w:ascii="Times New Roman" w:hAnsi="Times New Roman" w:cs="Times New Roman"/>
                <w:sz w:val="28"/>
                <w:szCs w:val="28"/>
              </w:rPr>
              <w:t xml:space="preserve"> Закон Тульской области от 3 декабря 2010 года № 1518-ЗТО «О наделении органов местного самоуправления государственным полномочием по выплате компенсации части платы, взимаемой с родителей (законных представителей) за содержание ребенка в образовательных организациях (за исключением государственных образовательных учреждений </w:t>
            </w:r>
            <w:r w:rsidRPr="003F4B74">
              <w:rPr>
                <w:rFonts w:ascii="Times New Roman" w:hAnsi="Times New Roman" w:cs="Times New Roman"/>
                <w:sz w:val="28"/>
                <w:szCs w:val="28"/>
              </w:rPr>
              <w:lastRenderedPageBreak/>
              <w:t>Тульской области), реализующих основную общеобразовательную программу дошкольного образования»</w:t>
            </w:r>
          </w:p>
        </w:tc>
        <w:tc>
          <w:tcPr>
            <w:tcW w:w="3118" w:type="dxa"/>
            <w:tcBorders>
              <w:left w:val="single" w:sz="4" w:space="0" w:color="000000"/>
              <w:bottom w:val="single" w:sz="4" w:space="0" w:color="000000"/>
            </w:tcBorders>
            <w:shd w:val="clear" w:color="auto" w:fill="auto"/>
          </w:tcPr>
          <w:p w:rsidR="001838B7" w:rsidRPr="003F4B74" w:rsidRDefault="001838B7" w:rsidP="001838B7">
            <w:pPr>
              <w:widowControl/>
              <w:tabs>
                <w:tab w:val="left" w:pos="0"/>
              </w:tabs>
              <w:snapToGrid w:val="0"/>
              <w:jc w:val="both"/>
              <w:rPr>
                <w:rFonts w:ascii="Times New Roman" w:hAnsi="Times New Roman" w:cs="Times New Roman"/>
                <w:sz w:val="28"/>
                <w:szCs w:val="28"/>
              </w:rPr>
            </w:pPr>
            <w:r w:rsidRPr="003F4B74">
              <w:rPr>
                <w:rFonts w:ascii="Times New Roman" w:hAnsi="Times New Roman" w:cs="Times New Roman"/>
                <w:sz w:val="28"/>
                <w:szCs w:val="28"/>
              </w:rPr>
              <w:lastRenderedPageBreak/>
              <w:t xml:space="preserve">Выплата компенсации части платы, взимаемой с родителей (законных представителей) за содержание ребенка в образовательных организациях (за исключением государственных образовательных учреждений Тульской области), реализующих основную общеобразовательную программу дошкольного </w:t>
            </w:r>
            <w:r w:rsidRPr="003F4B74">
              <w:rPr>
                <w:rFonts w:ascii="Times New Roman" w:hAnsi="Times New Roman" w:cs="Times New Roman"/>
                <w:sz w:val="28"/>
                <w:szCs w:val="28"/>
              </w:rPr>
              <w:lastRenderedPageBreak/>
              <w:t>образования</w:t>
            </w:r>
          </w:p>
        </w:tc>
        <w:tc>
          <w:tcPr>
            <w:tcW w:w="2880" w:type="dxa"/>
            <w:tcBorders>
              <w:left w:val="single" w:sz="4" w:space="0" w:color="000000"/>
              <w:bottom w:val="single" w:sz="4" w:space="0" w:color="000000"/>
            </w:tcBorders>
            <w:shd w:val="clear" w:color="auto" w:fill="auto"/>
          </w:tcPr>
          <w:p w:rsidR="001838B7" w:rsidRPr="003F4B74" w:rsidRDefault="001838B7" w:rsidP="001838B7">
            <w:pPr>
              <w:widowControl/>
              <w:snapToGrid w:val="0"/>
              <w:jc w:val="center"/>
              <w:rPr>
                <w:rFonts w:ascii="Times New Roman" w:hAnsi="Times New Roman"/>
                <w:sz w:val="28"/>
                <w:szCs w:val="28"/>
              </w:rPr>
            </w:pPr>
            <w:r w:rsidRPr="003F4B74">
              <w:rPr>
                <w:rFonts w:ascii="Times New Roman" w:hAnsi="Times New Roman"/>
                <w:sz w:val="28"/>
                <w:szCs w:val="28"/>
              </w:rPr>
              <w:lastRenderedPageBreak/>
              <w:t>Министерство образования Тульской области</w:t>
            </w:r>
          </w:p>
        </w:tc>
        <w:tc>
          <w:tcPr>
            <w:tcW w:w="4775" w:type="dxa"/>
            <w:tcBorders>
              <w:left w:val="single" w:sz="4" w:space="0" w:color="000000"/>
              <w:bottom w:val="single" w:sz="4" w:space="0" w:color="000000"/>
              <w:right w:val="single" w:sz="4" w:space="0" w:color="000000"/>
            </w:tcBorders>
            <w:shd w:val="clear" w:color="auto" w:fill="auto"/>
          </w:tcPr>
          <w:p w:rsidR="001838B7" w:rsidRPr="003F4B74" w:rsidRDefault="001838B7" w:rsidP="001838B7">
            <w:pPr>
              <w:widowControl/>
              <w:snapToGrid w:val="0"/>
              <w:rPr>
                <w:rFonts w:ascii="Times New Roman" w:hAnsi="Times New Roman"/>
              </w:rPr>
            </w:pPr>
            <w:r w:rsidRPr="003F4B74">
              <w:rPr>
                <w:rFonts w:ascii="Times New Roman" w:hAnsi="Times New Roman"/>
              </w:rPr>
              <w:t>-</w:t>
            </w:r>
          </w:p>
        </w:tc>
      </w:tr>
      <w:tr w:rsidR="001838B7" w:rsidRPr="00F4022B" w:rsidTr="001838B7">
        <w:tc>
          <w:tcPr>
            <w:tcW w:w="555" w:type="dxa"/>
            <w:tcBorders>
              <w:left w:val="single" w:sz="4" w:space="0" w:color="000000"/>
              <w:bottom w:val="single" w:sz="4" w:space="0" w:color="000000"/>
            </w:tcBorders>
            <w:shd w:val="clear" w:color="auto" w:fill="auto"/>
          </w:tcPr>
          <w:p w:rsidR="001838B7" w:rsidRPr="00F4022B" w:rsidRDefault="001838B7" w:rsidP="001838B7">
            <w:pPr>
              <w:widowControl/>
              <w:snapToGrid w:val="0"/>
              <w:rPr>
                <w:rFonts w:ascii="Times New Roman" w:hAnsi="Times New Roman"/>
                <w:color w:val="FF6600"/>
              </w:rPr>
            </w:pPr>
          </w:p>
        </w:tc>
        <w:tc>
          <w:tcPr>
            <w:tcW w:w="3832" w:type="dxa"/>
            <w:tcBorders>
              <w:left w:val="single" w:sz="4" w:space="0" w:color="000000"/>
              <w:bottom w:val="single" w:sz="4" w:space="0" w:color="000000"/>
            </w:tcBorders>
            <w:shd w:val="clear" w:color="auto" w:fill="auto"/>
          </w:tcPr>
          <w:p w:rsidR="001838B7" w:rsidRPr="00F4022B" w:rsidRDefault="001838B7" w:rsidP="001838B7">
            <w:pPr>
              <w:tabs>
                <w:tab w:val="left" w:pos="0"/>
              </w:tabs>
              <w:snapToGrid w:val="0"/>
              <w:jc w:val="both"/>
              <w:rPr>
                <w:rFonts w:ascii="Times New Roman" w:hAnsi="Times New Roman" w:cs="Times New Roman"/>
                <w:color w:val="FF6600"/>
                <w:sz w:val="28"/>
                <w:szCs w:val="28"/>
              </w:rPr>
            </w:pPr>
          </w:p>
        </w:tc>
        <w:tc>
          <w:tcPr>
            <w:tcW w:w="3118" w:type="dxa"/>
            <w:tcBorders>
              <w:left w:val="single" w:sz="4" w:space="0" w:color="000000"/>
              <w:bottom w:val="single" w:sz="4" w:space="0" w:color="000000"/>
            </w:tcBorders>
            <w:shd w:val="clear" w:color="auto" w:fill="auto"/>
          </w:tcPr>
          <w:p w:rsidR="001838B7" w:rsidRPr="00F4022B" w:rsidRDefault="001838B7" w:rsidP="001838B7">
            <w:pPr>
              <w:widowControl/>
              <w:snapToGrid w:val="0"/>
              <w:rPr>
                <w:rFonts w:ascii="Times New Roman" w:hAnsi="Times New Roman"/>
                <w:color w:val="FF6600"/>
              </w:rPr>
            </w:pPr>
          </w:p>
        </w:tc>
        <w:tc>
          <w:tcPr>
            <w:tcW w:w="2880" w:type="dxa"/>
            <w:tcBorders>
              <w:left w:val="single" w:sz="4" w:space="0" w:color="000000"/>
              <w:bottom w:val="single" w:sz="4" w:space="0" w:color="000000"/>
            </w:tcBorders>
            <w:shd w:val="clear" w:color="auto" w:fill="auto"/>
          </w:tcPr>
          <w:p w:rsidR="001838B7" w:rsidRPr="00F4022B" w:rsidRDefault="001838B7" w:rsidP="001838B7">
            <w:pPr>
              <w:widowControl/>
              <w:snapToGrid w:val="0"/>
              <w:rPr>
                <w:rFonts w:ascii="Times New Roman" w:hAnsi="Times New Roman"/>
                <w:color w:val="FF6600"/>
              </w:rPr>
            </w:pPr>
          </w:p>
        </w:tc>
        <w:tc>
          <w:tcPr>
            <w:tcW w:w="4775" w:type="dxa"/>
            <w:tcBorders>
              <w:left w:val="single" w:sz="4" w:space="0" w:color="000000"/>
              <w:bottom w:val="single" w:sz="4" w:space="0" w:color="000000"/>
              <w:right w:val="single" w:sz="4" w:space="0" w:color="000000"/>
            </w:tcBorders>
            <w:shd w:val="clear" w:color="auto" w:fill="auto"/>
          </w:tcPr>
          <w:p w:rsidR="001838B7" w:rsidRPr="00F4022B" w:rsidRDefault="001838B7" w:rsidP="001838B7">
            <w:pPr>
              <w:widowControl/>
              <w:snapToGrid w:val="0"/>
              <w:rPr>
                <w:rFonts w:ascii="Times New Roman" w:hAnsi="Times New Roman"/>
                <w:color w:val="FF6600"/>
              </w:rPr>
            </w:pPr>
          </w:p>
        </w:tc>
      </w:tr>
      <w:tr w:rsidR="001838B7" w:rsidRPr="00F4022B" w:rsidTr="001838B7">
        <w:tc>
          <w:tcPr>
            <w:tcW w:w="15160" w:type="dxa"/>
            <w:gridSpan w:val="5"/>
            <w:tcBorders>
              <w:left w:val="single" w:sz="4" w:space="0" w:color="000000"/>
              <w:bottom w:val="single" w:sz="4" w:space="0" w:color="000000"/>
              <w:right w:val="single" w:sz="4" w:space="0" w:color="000000"/>
            </w:tcBorders>
            <w:shd w:val="clear" w:color="auto" w:fill="auto"/>
          </w:tcPr>
          <w:p w:rsidR="001838B7" w:rsidRPr="003F4B74" w:rsidRDefault="001838B7" w:rsidP="001838B7">
            <w:pPr>
              <w:widowControl/>
              <w:snapToGrid w:val="0"/>
              <w:rPr>
                <w:rFonts w:ascii="Times New Roman" w:hAnsi="Times New Roman"/>
                <w:sz w:val="28"/>
                <w:szCs w:val="28"/>
              </w:rPr>
            </w:pPr>
            <w:r w:rsidRPr="003F4B74">
              <w:rPr>
                <w:rFonts w:ascii="Times New Roman" w:hAnsi="Times New Roman"/>
                <w:sz w:val="28"/>
                <w:szCs w:val="28"/>
              </w:rPr>
              <w:t>Подпрограмма 2. Развитие общего образования детей</w:t>
            </w:r>
          </w:p>
        </w:tc>
      </w:tr>
      <w:tr w:rsidR="001838B7" w:rsidRPr="00F4022B" w:rsidTr="001838B7">
        <w:tc>
          <w:tcPr>
            <w:tcW w:w="15160" w:type="dxa"/>
            <w:gridSpan w:val="5"/>
            <w:tcBorders>
              <w:left w:val="single" w:sz="4" w:space="0" w:color="000000"/>
              <w:bottom w:val="single" w:sz="4" w:space="0" w:color="000000"/>
              <w:right w:val="single" w:sz="4" w:space="0" w:color="000000"/>
            </w:tcBorders>
            <w:shd w:val="clear" w:color="auto" w:fill="auto"/>
          </w:tcPr>
          <w:p w:rsidR="001838B7" w:rsidRDefault="001838B7" w:rsidP="001838B7">
            <w:pPr>
              <w:widowControl/>
              <w:snapToGrid w:val="0"/>
              <w:jc w:val="center"/>
              <w:rPr>
                <w:rFonts w:ascii="Times New Roman" w:hAnsi="Times New Roman"/>
                <w:sz w:val="28"/>
                <w:szCs w:val="28"/>
              </w:rPr>
            </w:pPr>
            <w:r w:rsidRPr="003F4B74">
              <w:rPr>
                <w:rFonts w:ascii="Times New Roman" w:hAnsi="Times New Roman"/>
              </w:rPr>
              <w:t xml:space="preserve">                     </w:t>
            </w:r>
            <w:r w:rsidRPr="003F4B74">
              <w:rPr>
                <w:rFonts w:ascii="Times New Roman" w:hAnsi="Times New Roman"/>
                <w:sz w:val="28"/>
                <w:szCs w:val="28"/>
              </w:rPr>
              <w:t xml:space="preserve"> </w:t>
            </w:r>
          </w:p>
          <w:p w:rsidR="001838B7" w:rsidRDefault="001838B7" w:rsidP="001838B7">
            <w:pPr>
              <w:widowControl/>
              <w:snapToGrid w:val="0"/>
              <w:jc w:val="center"/>
              <w:rPr>
                <w:rFonts w:ascii="Times New Roman" w:hAnsi="Times New Roman"/>
                <w:b/>
                <w:bCs/>
              </w:rPr>
            </w:pPr>
            <w:r w:rsidRPr="003F4B74">
              <w:rPr>
                <w:rFonts w:ascii="Times New Roman" w:hAnsi="Times New Roman"/>
                <w:b/>
                <w:bCs/>
                <w:sz w:val="28"/>
                <w:szCs w:val="28"/>
              </w:rPr>
              <w:t xml:space="preserve"> Задачи «</w:t>
            </w:r>
            <w:r w:rsidR="000F3D5F">
              <w:rPr>
                <w:rFonts w:ascii="Times New Roman" w:hAnsi="Times New Roman"/>
                <w:b/>
                <w:bCs/>
                <w:sz w:val="28"/>
                <w:szCs w:val="28"/>
              </w:rPr>
              <w:t>П</w:t>
            </w:r>
            <w:r w:rsidR="000F3D5F" w:rsidRPr="000F3D5F">
              <w:rPr>
                <w:rFonts w:ascii="Times New Roman" w:eastAsia="Times New Roman" w:hAnsi="Times New Roman" w:cs="Times New Roman"/>
                <w:b/>
                <w:sz w:val="28"/>
                <w:szCs w:val="28"/>
                <w:lang w:eastAsia="ru-RU"/>
              </w:rPr>
              <w:t>овышение качества и доступности общего образования, соответствующего требованиям инновационного развития экономики, современным потребностям граждан Веневского района</w:t>
            </w:r>
            <w:r w:rsidRPr="000F3D5F">
              <w:rPr>
                <w:rFonts w:ascii="Times New Roman" w:hAnsi="Times New Roman"/>
                <w:b/>
                <w:bCs/>
                <w:sz w:val="28"/>
                <w:szCs w:val="28"/>
              </w:rPr>
              <w:t>»</w:t>
            </w:r>
            <w:r w:rsidRPr="003F4B74">
              <w:rPr>
                <w:rFonts w:ascii="Times New Roman" w:hAnsi="Times New Roman"/>
                <w:b/>
                <w:bCs/>
              </w:rPr>
              <w:t xml:space="preserve">        </w:t>
            </w:r>
          </w:p>
          <w:p w:rsidR="001838B7" w:rsidRPr="003F4B74" w:rsidRDefault="001838B7" w:rsidP="001838B7">
            <w:pPr>
              <w:widowControl/>
              <w:snapToGrid w:val="0"/>
              <w:jc w:val="center"/>
              <w:rPr>
                <w:rFonts w:ascii="Times New Roman" w:hAnsi="Times New Roman"/>
                <w:b/>
                <w:bCs/>
              </w:rPr>
            </w:pPr>
            <w:r w:rsidRPr="003F4B74">
              <w:rPr>
                <w:rFonts w:ascii="Times New Roman" w:hAnsi="Times New Roman"/>
                <w:b/>
                <w:bCs/>
              </w:rPr>
              <w:t xml:space="preserve">                </w:t>
            </w:r>
          </w:p>
        </w:tc>
      </w:tr>
      <w:tr w:rsidR="001838B7" w:rsidRPr="00F4022B" w:rsidTr="001838B7">
        <w:tc>
          <w:tcPr>
            <w:tcW w:w="555" w:type="dxa"/>
            <w:tcBorders>
              <w:left w:val="single" w:sz="4" w:space="0" w:color="000000"/>
              <w:bottom w:val="single" w:sz="4" w:space="0" w:color="000000"/>
            </w:tcBorders>
            <w:shd w:val="clear" w:color="auto" w:fill="auto"/>
          </w:tcPr>
          <w:p w:rsidR="001838B7" w:rsidRPr="003F4B74" w:rsidRDefault="001838B7" w:rsidP="001838B7">
            <w:pPr>
              <w:widowControl/>
              <w:snapToGrid w:val="0"/>
              <w:rPr>
                <w:rFonts w:ascii="Times New Roman" w:hAnsi="Times New Roman"/>
              </w:rPr>
            </w:pPr>
          </w:p>
        </w:tc>
        <w:tc>
          <w:tcPr>
            <w:tcW w:w="3832" w:type="dxa"/>
            <w:tcBorders>
              <w:left w:val="single" w:sz="4" w:space="0" w:color="000000"/>
              <w:bottom w:val="single" w:sz="4" w:space="0" w:color="000000"/>
            </w:tcBorders>
            <w:shd w:val="clear" w:color="auto" w:fill="auto"/>
          </w:tcPr>
          <w:p w:rsidR="001838B7" w:rsidRPr="003F4B74" w:rsidRDefault="001838B7" w:rsidP="001838B7">
            <w:pPr>
              <w:widowControl/>
              <w:snapToGrid w:val="0"/>
              <w:rPr>
                <w:rFonts w:ascii="Times New Roman" w:hAnsi="Times New Roman"/>
                <w:sz w:val="26"/>
                <w:szCs w:val="26"/>
              </w:rPr>
            </w:pPr>
            <w:r w:rsidRPr="003F4B74">
              <w:rPr>
                <w:rFonts w:ascii="Times New Roman" w:hAnsi="Times New Roman"/>
                <w:sz w:val="26"/>
                <w:szCs w:val="26"/>
              </w:rPr>
              <w:t xml:space="preserve">Действующий   </w:t>
            </w:r>
          </w:p>
        </w:tc>
        <w:tc>
          <w:tcPr>
            <w:tcW w:w="3118" w:type="dxa"/>
            <w:tcBorders>
              <w:left w:val="single" w:sz="4" w:space="0" w:color="000000"/>
              <w:bottom w:val="single" w:sz="4" w:space="0" w:color="000000"/>
            </w:tcBorders>
            <w:shd w:val="clear" w:color="auto" w:fill="auto"/>
          </w:tcPr>
          <w:p w:rsidR="001838B7" w:rsidRPr="003F4B74" w:rsidRDefault="001838B7" w:rsidP="001838B7">
            <w:pPr>
              <w:widowControl/>
              <w:snapToGrid w:val="0"/>
              <w:rPr>
                <w:rFonts w:ascii="Times New Roman" w:hAnsi="Times New Roman"/>
              </w:rPr>
            </w:pPr>
          </w:p>
        </w:tc>
        <w:tc>
          <w:tcPr>
            <w:tcW w:w="2880" w:type="dxa"/>
            <w:tcBorders>
              <w:left w:val="single" w:sz="4" w:space="0" w:color="000000"/>
              <w:bottom w:val="single" w:sz="4" w:space="0" w:color="000000"/>
            </w:tcBorders>
            <w:shd w:val="clear" w:color="auto" w:fill="auto"/>
          </w:tcPr>
          <w:p w:rsidR="001838B7" w:rsidRPr="003F4B74" w:rsidRDefault="001838B7" w:rsidP="001838B7">
            <w:pPr>
              <w:widowControl/>
              <w:snapToGrid w:val="0"/>
              <w:rPr>
                <w:rFonts w:ascii="Times New Roman" w:hAnsi="Times New Roman"/>
              </w:rPr>
            </w:pPr>
          </w:p>
        </w:tc>
        <w:tc>
          <w:tcPr>
            <w:tcW w:w="4775" w:type="dxa"/>
            <w:tcBorders>
              <w:left w:val="single" w:sz="4" w:space="0" w:color="000000"/>
              <w:bottom w:val="single" w:sz="4" w:space="0" w:color="000000"/>
              <w:right w:val="single" w:sz="4" w:space="0" w:color="000000"/>
            </w:tcBorders>
            <w:shd w:val="clear" w:color="auto" w:fill="auto"/>
          </w:tcPr>
          <w:p w:rsidR="001838B7" w:rsidRPr="003F4B74" w:rsidRDefault="001838B7" w:rsidP="001838B7">
            <w:pPr>
              <w:widowControl/>
              <w:snapToGrid w:val="0"/>
              <w:rPr>
                <w:rFonts w:ascii="Times New Roman" w:hAnsi="Times New Roman"/>
              </w:rPr>
            </w:pPr>
          </w:p>
        </w:tc>
      </w:tr>
      <w:tr w:rsidR="001838B7" w:rsidRPr="00F4022B" w:rsidTr="001838B7">
        <w:tc>
          <w:tcPr>
            <w:tcW w:w="555" w:type="dxa"/>
            <w:tcBorders>
              <w:left w:val="single" w:sz="4" w:space="0" w:color="000000"/>
              <w:bottom w:val="single" w:sz="4" w:space="0" w:color="000000"/>
            </w:tcBorders>
            <w:shd w:val="clear" w:color="auto" w:fill="auto"/>
          </w:tcPr>
          <w:p w:rsidR="001838B7" w:rsidRPr="003F4B74" w:rsidRDefault="001838B7" w:rsidP="001838B7">
            <w:pPr>
              <w:widowControl/>
              <w:snapToGrid w:val="0"/>
              <w:rPr>
                <w:rFonts w:ascii="Times New Roman" w:hAnsi="Times New Roman"/>
              </w:rPr>
            </w:pPr>
            <w:r w:rsidRPr="003F4B74">
              <w:rPr>
                <w:rFonts w:ascii="Times New Roman" w:hAnsi="Times New Roman"/>
              </w:rPr>
              <w:t>4</w:t>
            </w:r>
          </w:p>
        </w:tc>
        <w:tc>
          <w:tcPr>
            <w:tcW w:w="3832" w:type="dxa"/>
            <w:tcBorders>
              <w:left w:val="single" w:sz="4" w:space="0" w:color="000000"/>
              <w:bottom w:val="single" w:sz="4" w:space="0" w:color="000000"/>
            </w:tcBorders>
            <w:shd w:val="clear" w:color="auto" w:fill="auto"/>
          </w:tcPr>
          <w:p w:rsidR="001838B7" w:rsidRPr="003F4B74" w:rsidRDefault="001838B7" w:rsidP="001838B7">
            <w:pPr>
              <w:pStyle w:val="210"/>
              <w:snapToGrid w:val="0"/>
              <w:spacing w:after="0" w:line="100" w:lineRule="atLeast"/>
              <w:ind w:left="0"/>
              <w:jc w:val="both"/>
              <w:rPr>
                <w:rFonts w:ascii="Times New Roman" w:hAnsi="Times New Roman"/>
                <w:bCs/>
                <w:sz w:val="28"/>
                <w:szCs w:val="28"/>
              </w:rPr>
            </w:pPr>
            <w:r w:rsidRPr="003F4B74">
              <w:rPr>
                <w:rFonts w:ascii="Times New Roman" w:hAnsi="Times New Roman"/>
                <w:bCs/>
                <w:sz w:val="28"/>
                <w:szCs w:val="28"/>
              </w:rPr>
              <w:t xml:space="preserve">Постановление Правительства ТО </w:t>
            </w:r>
            <w:r>
              <w:rPr>
                <w:rFonts w:ascii="Times New Roman" w:hAnsi="Times New Roman"/>
                <w:bCs/>
                <w:sz w:val="28"/>
                <w:szCs w:val="28"/>
              </w:rPr>
              <w:t>30.12.2015</w:t>
            </w:r>
            <w:r w:rsidRPr="003F4B74">
              <w:rPr>
                <w:rFonts w:ascii="Times New Roman" w:hAnsi="Times New Roman"/>
                <w:bCs/>
                <w:sz w:val="28"/>
                <w:szCs w:val="28"/>
              </w:rPr>
              <w:t xml:space="preserve"> № </w:t>
            </w:r>
            <w:r>
              <w:rPr>
                <w:rFonts w:ascii="Times New Roman" w:hAnsi="Times New Roman"/>
                <w:bCs/>
                <w:sz w:val="28"/>
                <w:szCs w:val="28"/>
              </w:rPr>
              <w:t>626</w:t>
            </w:r>
            <w:r w:rsidRPr="003F4B74">
              <w:rPr>
                <w:rFonts w:ascii="Times New Roman" w:hAnsi="Times New Roman"/>
                <w:bCs/>
                <w:sz w:val="28"/>
                <w:szCs w:val="28"/>
              </w:rPr>
              <w:t xml:space="preserve"> «О нормативах обеспечения государственных гаранти</w:t>
            </w:r>
            <w:r>
              <w:rPr>
                <w:rFonts w:ascii="Times New Roman" w:hAnsi="Times New Roman"/>
                <w:bCs/>
                <w:sz w:val="28"/>
                <w:szCs w:val="28"/>
              </w:rPr>
              <w:t>й реализации прав на получение образования в муниципальных  дошкольных</w:t>
            </w:r>
            <w:r w:rsidRPr="003F4B74">
              <w:rPr>
                <w:rFonts w:ascii="Times New Roman" w:hAnsi="Times New Roman"/>
                <w:bCs/>
                <w:sz w:val="28"/>
                <w:szCs w:val="28"/>
              </w:rPr>
              <w:t xml:space="preserve"> </w:t>
            </w:r>
            <w:r>
              <w:rPr>
                <w:rFonts w:ascii="Times New Roman" w:hAnsi="Times New Roman"/>
                <w:bCs/>
                <w:sz w:val="28"/>
                <w:szCs w:val="28"/>
              </w:rPr>
              <w:t>и общеобразовательных организациях»</w:t>
            </w:r>
          </w:p>
        </w:tc>
        <w:tc>
          <w:tcPr>
            <w:tcW w:w="3118" w:type="dxa"/>
            <w:tcBorders>
              <w:left w:val="single" w:sz="4" w:space="0" w:color="000000"/>
              <w:bottom w:val="single" w:sz="4" w:space="0" w:color="000000"/>
            </w:tcBorders>
            <w:shd w:val="clear" w:color="auto" w:fill="auto"/>
          </w:tcPr>
          <w:p w:rsidR="001838B7" w:rsidRPr="003F4B74" w:rsidRDefault="001838B7" w:rsidP="001838B7">
            <w:pPr>
              <w:pStyle w:val="210"/>
              <w:snapToGrid w:val="0"/>
              <w:spacing w:after="0" w:line="100" w:lineRule="atLeast"/>
              <w:ind w:left="0"/>
              <w:jc w:val="both"/>
              <w:rPr>
                <w:rFonts w:ascii="Times New Roman" w:hAnsi="Times New Roman"/>
                <w:bCs/>
                <w:sz w:val="28"/>
                <w:szCs w:val="28"/>
              </w:rPr>
            </w:pPr>
            <w:r w:rsidRPr="003F4B74">
              <w:rPr>
                <w:rFonts w:ascii="Times New Roman" w:hAnsi="Times New Roman"/>
                <w:bCs/>
                <w:sz w:val="28"/>
                <w:szCs w:val="28"/>
              </w:rPr>
              <w:t>Определение нормативов  расчета размера субвенций местным бюджетам для обеспечения государственных гарантий реализации прав на получение общедоступного</w:t>
            </w:r>
          </w:p>
        </w:tc>
        <w:tc>
          <w:tcPr>
            <w:tcW w:w="2880" w:type="dxa"/>
            <w:tcBorders>
              <w:left w:val="single" w:sz="4" w:space="0" w:color="000000"/>
              <w:bottom w:val="single" w:sz="4" w:space="0" w:color="000000"/>
            </w:tcBorders>
            <w:shd w:val="clear" w:color="auto" w:fill="auto"/>
          </w:tcPr>
          <w:p w:rsidR="001838B7" w:rsidRPr="003F4B74" w:rsidRDefault="001838B7" w:rsidP="001838B7">
            <w:pPr>
              <w:widowControl/>
              <w:snapToGrid w:val="0"/>
              <w:rPr>
                <w:rFonts w:ascii="Times New Roman" w:hAnsi="Times New Roman"/>
                <w:sz w:val="28"/>
                <w:szCs w:val="28"/>
              </w:rPr>
            </w:pPr>
            <w:r w:rsidRPr="003F4B74">
              <w:rPr>
                <w:rFonts w:ascii="Times New Roman" w:hAnsi="Times New Roman"/>
                <w:sz w:val="28"/>
                <w:szCs w:val="28"/>
              </w:rPr>
              <w:t>Министерство образования Тульской области</w:t>
            </w:r>
          </w:p>
        </w:tc>
        <w:tc>
          <w:tcPr>
            <w:tcW w:w="4775" w:type="dxa"/>
            <w:tcBorders>
              <w:left w:val="single" w:sz="4" w:space="0" w:color="000000"/>
              <w:bottom w:val="single" w:sz="4" w:space="0" w:color="000000"/>
              <w:right w:val="single" w:sz="4" w:space="0" w:color="000000"/>
            </w:tcBorders>
            <w:shd w:val="clear" w:color="auto" w:fill="auto"/>
          </w:tcPr>
          <w:p w:rsidR="001838B7" w:rsidRPr="003F4B74" w:rsidRDefault="001838B7" w:rsidP="001838B7">
            <w:pPr>
              <w:widowControl/>
              <w:shd w:val="clear" w:color="auto" w:fill="FFFFFF"/>
              <w:snapToGrid w:val="0"/>
              <w:spacing w:line="100" w:lineRule="atLeast"/>
              <w:ind w:left="5" w:firstLine="392"/>
              <w:jc w:val="both"/>
              <w:rPr>
                <w:rFonts w:ascii="Times New Roman" w:hAnsi="Times New Roman" w:cs="Times New Roman"/>
                <w:sz w:val="28"/>
                <w:szCs w:val="28"/>
              </w:rPr>
            </w:pPr>
          </w:p>
        </w:tc>
      </w:tr>
      <w:tr w:rsidR="001838B7" w:rsidRPr="00F4022B" w:rsidTr="001838B7">
        <w:tc>
          <w:tcPr>
            <w:tcW w:w="555" w:type="dxa"/>
            <w:tcBorders>
              <w:left w:val="single" w:sz="4" w:space="0" w:color="000000"/>
              <w:bottom w:val="single" w:sz="4" w:space="0" w:color="000000"/>
            </w:tcBorders>
            <w:shd w:val="clear" w:color="auto" w:fill="auto"/>
          </w:tcPr>
          <w:p w:rsidR="001838B7" w:rsidRPr="003F4B74" w:rsidRDefault="001838B7" w:rsidP="001838B7">
            <w:pPr>
              <w:widowControl/>
              <w:snapToGrid w:val="0"/>
              <w:rPr>
                <w:rFonts w:ascii="Times New Roman" w:hAnsi="Times New Roman"/>
              </w:rPr>
            </w:pPr>
            <w:r w:rsidRPr="003F4B74">
              <w:rPr>
                <w:rFonts w:ascii="Times New Roman" w:hAnsi="Times New Roman"/>
              </w:rPr>
              <w:t>5</w:t>
            </w:r>
          </w:p>
        </w:tc>
        <w:tc>
          <w:tcPr>
            <w:tcW w:w="3832" w:type="dxa"/>
            <w:tcBorders>
              <w:left w:val="single" w:sz="4" w:space="0" w:color="000000"/>
              <w:bottom w:val="single" w:sz="4" w:space="0" w:color="000000"/>
            </w:tcBorders>
            <w:shd w:val="clear" w:color="auto" w:fill="auto"/>
          </w:tcPr>
          <w:p w:rsidR="001838B7" w:rsidRPr="003F4B74" w:rsidRDefault="001838B7" w:rsidP="001838B7">
            <w:pPr>
              <w:widowControl/>
              <w:tabs>
                <w:tab w:val="left" w:pos="0"/>
              </w:tabs>
              <w:snapToGrid w:val="0"/>
              <w:jc w:val="both"/>
              <w:rPr>
                <w:rFonts w:ascii="Times New Roman" w:hAnsi="Times New Roman" w:cs="Times New Roman"/>
                <w:sz w:val="28"/>
                <w:szCs w:val="28"/>
              </w:rPr>
            </w:pPr>
            <w:r w:rsidRPr="003F4B74">
              <w:rPr>
                <w:rFonts w:ascii="Times New Roman" w:hAnsi="Times New Roman" w:cs="Times New Roman"/>
                <w:sz w:val="28"/>
                <w:szCs w:val="28"/>
              </w:rPr>
              <w:t xml:space="preserve">Закон Тульской области от 24 декабря 2010 года  № 1524 -ЗТО «О наделении органов местного самоуправления государственными полномочиями по дополнительному финансированию питания и финансированию обеспечения </w:t>
            </w:r>
            <w:r w:rsidRPr="003F4B74">
              <w:rPr>
                <w:rFonts w:ascii="Times New Roman" w:hAnsi="Times New Roman" w:cs="Times New Roman"/>
                <w:sz w:val="28"/>
                <w:szCs w:val="28"/>
              </w:rPr>
              <w:lastRenderedPageBreak/>
              <w:t>молоком и молочными продуктами отдельных категорий учащихся муниципальных общеобразовательных учреждений»</w:t>
            </w:r>
          </w:p>
        </w:tc>
        <w:tc>
          <w:tcPr>
            <w:tcW w:w="3118" w:type="dxa"/>
            <w:tcBorders>
              <w:left w:val="single" w:sz="4" w:space="0" w:color="000000"/>
              <w:bottom w:val="single" w:sz="4" w:space="0" w:color="000000"/>
            </w:tcBorders>
            <w:shd w:val="clear" w:color="auto" w:fill="auto"/>
          </w:tcPr>
          <w:p w:rsidR="001838B7" w:rsidRPr="003F4B74" w:rsidRDefault="001838B7" w:rsidP="001838B7">
            <w:pPr>
              <w:widowControl/>
              <w:snapToGrid w:val="0"/>
              <w:rPr>
                <w:rFonts w:ascii="Times New Roman" w:hAnsi="Times New Roman"/>
              </w:rPr>
            </w:pPr>
          </w:p>
        </w:tc>
        <w:tc>
          <w:tcPr>
            <w:tcW w:w="2880" w:type="dxa"/>
            <w:tcBorders>
              <w:left w:val="single" w:sz="4" w:space="0" w:color="000000"/>
              <w:bottom w:val="single" w:sz="4" w:space="0" w:color="000000"/>
            </w:tcBorders>
            <w:shd w:val="clear" w:color="auto" w:fill="auto"/>
          </w:tcPr>
          <w:p w:rsidR="001838B7" w:rsidRPr="003F4B74" w:rsidRDefault="001838B7" w:rsidP="001838B7">
            <w:pPr>
              <w:widowControl/>
              <w:snapToGrid w:val="0"/>
              <w:rPr>
                <w:rFonts w:ascii="Times New Roman" w:hAnsi="Times New Roman"/>
                <w:sz w:val="28"/>
                <w:szCs w:val="28"/>
              </w:rPr>
            </w:pPr>
            <w:r w:rsidRPr="003F4B74">
              <w:rPr>
                <w:rFonts w:ascii="Times New Roman" w:hAnsi="Times New Roman"/>
                <w:sz w:val="28"/>
                <w:szCs w:val="28"/>
              </w:rPr>
              <w:t>Министерство образования Тульской области</w:t>
            </w:r>
          </w:p>
        </w:tc>
        <w:tc>
          <w:tcPr>
            <w:tcW w:w="4775" w:type="dxa"/>
            <w:tcBorders>
              <w:left w:val="single" w:sz="4" w:space="0" w:color="000000"/>
              <w:bottom w:val="single" w:sz="4" w:space="0" w:color="000000"/>
              <w:right w:val="single" w:sz="4" w:space="0" w:color="000000"/>
            </w:tcBorders>
            <w:shd w:val="clear" w:color="auto" w:fill="auto"/>
          </w:tcPr>
          <w:p w:rsidR="001838B7" w:rsidRPr="00F4022B" w:rsidRDefault="001838B7" w:rsidP="001838B7">
            <w:pPr>
              <w:widowControl/>
              <w:snapToGrid w:val="0"/>
              <w:rPr>
                <w:rFonts w:ascii="Times New Roman" w:hAnsi="Times New Roman"/>
                <w:color w:val="FF6600"/>
              </w:rPr>
            </w:pPr>
          </w:p>
        </w:tc>
      </w:tr>
      <w:tr w:rsidR="001838B7" w:rsidRPr="00F4022B" w:rsidTr="001838B7">
        <w:tc>
          <w:tcPr>
            <w:tcW w:w="555" w:type="dxa"/>
            <w:tcBorders>
              <w:left w:val="single" w:sz="4" w:space="0" w:color="000000"/>
              <w:bottom w:val="single" w:sz="4" w:space="0" w:color="000000"/>
            </w:tcBorders>
            <w:shd w:val="clear" w:color="auto" w:fill="auto"/>
          </w:tcPr>
          <w:p w:rsidR="001838B7" w:rsidRPr="003F4B74" w:rsidRDefault="001838B7" w:rsidP="001838B7">
            <w:pPr>
              <w:widowControl/>
              <w:snapToGrid w:val="0"/>
              <w:rPr>
                <w:rFonts w:ascii="Times New Roman" w:hAnsi="Times New Roman"/>
              </w:rPr>
            </w:pPr>
            <w:r w:rsidRPr="003F4B74">
              <w:rPr>
                <w:rFonts w:ascii="Times New Roman" w:hAnsi="Times New Roman"/>
              </w:rPr>
              <w:lastRenderedPageBreak/>
              <w:t>6</w:t>
            </w:r>
          </w:p>
        </w:tc>
        <w:tc>
          <w:tcPr>
            <w:tcW w:w="3832" w:type="dxa"/>
            <w:tcBorders>
              <w:left w:val="single" w:sz="4" w:space="0" w:color="000000"/>
              <w:bottom w:val="single" w:sz="4" w:space="0" w:color="000000"/>
            </w:tcBorders>
            <w:shd w:val="clear" w:color="auto" w:fill="auto"/>
          </w:tcPr>
          <w:p w:rsidR="001838B7" w:rsidRPr="003F4B74" w:rsidRDefault="001838B7" w:rsidP="001838B7">
            <w:pPr>
              <w:tabs>
                <w:tab w:val="left" w:pos="0"/>
              </w:tabs>
              <w:snapToGrid w:val="0"/>
              <w:jc w:val="both"/>
              <w:rPr>
                <w:rFonts w:ascii="Times New Roman" w:hAnsi="Times New Roman" w:cs="Times New Roman"/>
                <w:sz w:val="28"/>
                <w:szCs w:val="28"/>
              </w:rPr>
            </w:pPr>
            <w:r w:rsidRPr="003F4B74">
              <w:rPr>
                <w:rFonts w:ascii="Times New Roman" w:hAnsi="Times New Roman" w:cs="Times New Roman"/>
                <w:sz w:val="28"/>
                <w:szCs w:val="28"/>
              </w:rPr>
              <w:t>Предоставление мер социальной поддержки педагогическим и иным работникам в соответствии с Законом Тульской области от 1 апреля 2011 год</w:t>
            </w:r>
          </w:p>
          <w:p w:rsidR="001838B7" w:rsidRPr="003F4B74" w:rsidRDefault="001838B7" w:rsidP="001838B7">
            <w:pPr>
              <w:widowControl/>
              <w:snapToGrid w:val="0"/>
              <w:jc w:val="both"/>
              <w:rPr>
                <w:rFonts w:ascii="Times New Roman" w:hAnsi="Times New Roman" w:cs="Times New Roman"/>
                <w:sz w:val="28"/>
                <w:szCs w:val="28"/>
              </w:rPr>
            </w:pPr>
            <w:r w:rsidRPr="003F4B74">
              <w:rPr>
                <w:rFonts w:ascii="Times New Roman" w:hAnsi="Times New Roman" w:cs="Times New Roman"/>
                <w:sz w:val="28"/>
                <w:szCs w:val="28"/>
              </w:rPr>
              <w:t>а № 1556-ЗТО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3118" w:type="dxa"/>
            <w:tcBorders>
              <w:left w:val="single" w:sz="4" w:space="0" w:color="000000"/>
              <w:bottom w:val="single" w:sz="4" w:space="0" w:color="000000"/>
            </w:tcBorders>
            <w:shd w:val="clear" w:color="auto" w:fill="auto"/>
          </w:tcPr>
          <w:p w:rsidR="001838B7" w:rsidRPr="003F4B74" w:rsidRDefault="001838B7" w:rsidP="001838B7">
            <w:pPr>
              <w:widowControl/>
              <w:snapToGrid w:val="0"/>
              <w:jc w:val="both"/>
              <w:rPr>
                <w:rFonts w:ascii="Times New Roman" w:hAnsi="Times New Roman"/>
                <w:bCs/>
                <w:sz w:val="28"/>
                <w:szCs w:val="28"/>
              </w:rPr>
            </w:pPr>
            <w:r w:rsidRPr="003F4B74">
              <w:rPr>
                <w:rFonts w:ascii="Times New Roman" w:hAnsi="Times New Roman"/>
                <w:bCs/>
                <w:sz w:val="28"/>
                <w:szCs w:val="28"/>
              </w:rPr>
              <w:t xml:space="preserve">Разграничивает полномочия между органами государственной власти Тульской  области, а также регулирует отдельные правоотношения в сфере образования </w:t>
            </w:r>
          </w:p>
        </w:tc>
        <w:tc>
          <w:tcPr>
            <w:tcW w:w="2880" w:type="dxa"/>
            <w:tcBorders>
              <w:left w:val="single" w:sz="4" w:space="0" w:color="000000"/>
              <w:bottom w:val="single" w:sz="4" w:space="0" w:color="000000"/>
            </w:tcBorders>
            <w:shd w:val="clear" w:color="auto" w:fill="auto"/>
          </w:tcPr>
          <w:p w:rsidR="001838B7" w:rsidRPr="003F4B74" w:rsidRDefault="001838B7" w:rsidP="001838B7">
            <w:pPr>
              <w:widowControl/>
              <w:snapToGrid w:val="0"/>
              <w:jc w:val="center"/>
              <w:rPr>
                <w:rFonts w:ascii="Times New Roman" w:hAnsi="Times New Roman"/>
                <w:sz w:val="28"/>
                <w:szCs w:val="28"/>
              </w:rPr>
            </w:pPr>
            <w:r w:rsidRPr="003F4B74">
              <w:rPr>
                <w:rFonts w:ascii="Times New Roman" w:hAnsi="Times New Roman"/>
                <w:sz w:val="28"/>
                <w:szCs w:val="28"/>
              </w:rPr>
              <w:t>Министерство образования Тульской области</w:t>
            </w:r>
          </w:p>
        </w:tc>
        <w:tc>
          <w:tcPr>
            <w:tcW w:w="4775" w:type="dxa"/>
            <w:tcBorders>
              <w:left w:val="single" w:sz="4" w:space="0" w:color="000000"/>
              <w:bottom w:val="single" w:sz="4" w:space="0" w:color="000000"/>
              <w:right w:val="single" w:sz="4" w:space="0" w:color="000000"/>
            </w:tcBorders>
            <w:shd w:val="clear" w:color="auto" w:fill="auto"/>
          </w:tcPr>
          <w:p w:rsidR="001838B7" w:rsidRPr="00F4022B" w:rsidRDefault="001838B7" w:rsidP="001838B7">
            <w:pPr>
              <w:widowControl/>
              <w:snapToGrid w:val="0"/>
              <w:rPr>
                <w:rFonts w:ascii="Times New Roman" w:hAnsi="Times New Roman"/>
                <w:color w:val="FF6600"/>
              </w:rPr>
            </w:pPr>
          </w:p>
        </w:tc>
      </w:tr>
      <w:tr w:rsidR="001838B7" w:rsidRPr="003F4B74" w:rsidTr="001838B7">
        <w:tc>
          <w:tcPr>
            <w:tcW w:w="555" w:type="dxa"/>
            <w:tcBorders>
              <w:left w:val="single" w:sz="4" w:space="0" w:color="000000"/>
              <w:bottom w:val="single" w:sz="4" w:space="0" w:color="000000"/>
            </w:tcBorders>
            <w:shd w:val="clear" w:color="auto" w:fill="auto"/>
          </w:tcPr>
          <w:p w:rsidR="001838B7" w:rsidRPr="003F4B74" w:rsidRDefault="001838B7" w:rsidP="001838B7">
            <w:pPr>
              <w:widowControl/>
              <w:snapToGrid w:val="0"/>
              <w:rPr>
                <w:rFonts w:ascii="Times New Roman" w:hAnsi="Times New Roman"/>
              </w:rPr>
            </w:pPr>
            <w:r w:rsidRPr="003F4B74">
              <w:rPr>
                <w:rFonts w:ascii="Times New Roman" w:hAnsi="Times New Roman"/>
              </w:rPr>
              <w:t>7</w:t>
            </w:r>
          </w:p>
        </w:tc>
        <w:tc>
          <w:tcPr>
            <w:tcW w:w="3832" w:type="dxa"/>
            <w:tcBorders>
              <w:left w:val="single" w:sz="4" w:space="0" w:color="000000"/>
              <w:bottom w:val="single" w:sz="4" w:space="0" w:color="000000"/>
            </w:tcBorders>
            <w:shd w:val="clear" w:color="auto" w:fill="auto"/>
          </w:tcPr>
          <w:p w:rsidR="001838B7" w:rsidRPr="003F4B74" w:rsidRDefault="001838B7" w:rsidP="001838B7">
            <w:pPr>
              <w:widowControl/>
              <w:tabs>
                <w:tab w:val="left" w:pos="0"/>
              </w:tabs>
              <w:snapToGrid w:val="0"/>
              <w:jc w:val="both"/>
              <w:rPr>
                <w:rFonts w:ascii="Times New Roman" w:hAnsi="Times New Roman" w:cs="Times New Roman"/>
                <w:sz w:val="28"/>
                <w:szCs w:val="28"/>
              </w:rPr>
            </w:pPr>
            <w:r w:rsidRPr="003F4B74">
              <w:rPr>
                <w:rFonts w:ascii="Times New Roman" w:hAnsi="Times New Roman" w:cs="Times New Roman"/>
                <w:sz w:val="28"/>
                <w:szCs w:val="28"/>
              </w:rPr>
              <w:t>Постановление Главы МО Веневский район "Об у</w:t>
            </w:r>
            <w:r>
              <w:rPr>
                <w:rFonts w:ascii="Times New Roman" w:hAnsi="Times New Roman" w:cs="Times New Roman"/>
                <w:sz w:val="28"/>
                <w:szCs w:val="28"/>
              </w:rPr>
              <w:t>т</w:t>
            </w:r>
            <w:r w:rsidRPr="003F4B74">
              <w:rPr>
                <w:rFonts w:ascii="Times New Roman" w:hAnsi="Times New Roman" w:cs="Times New Roman"/>
                <w:sz w:val="28"/>
                <w:szCs w:val="28"/>
              </w:rPr>
              <w:t xml:space="preserve">верждении Положения об </w:t>
            </w:r>
            <w:r>
              <w:rPr>
                <w:rFonts w:ascii="Times New Roman" w:hAnsi="Times New Roman" w:cs="Times New Roman"/>
                <w:sz w:val="28"/>
                <w:szCs w:val="28"/>
              </w:rPr>
              <w:t>о</w:t>
            </w:r>
            <w:r w:rsidRPr="003F4B74">
              <w:rPr>
                <w:rFonts w:ascii="Times New Roman" w:hAnsi="Times New Roman" w:cs="Times New Roman"/>
                <w:sz w:val="28"/>
                <w:szCs w:val="28"/>
              </w:rPr>
              <w:t>рганизаци</w:t>
            </w:r>
            <w:r>
              <w:rPr>
                <w:rFonts w:ascii="Times New Roman" w:hAnsi="Times New Roman" w:cs="Times New Roman"/>
                <w:sz w:val="28"/>
                <w:szCs w:val="28"/>
              </w:rPr>
              <w:t>и</w:t>
            </w:r>
            <w:r w:rsidRPr="003F4B74">
              <w:rPr>
                <w:rFonts w:ascii="Times New Roman" w:hAnsi="Times New Roman" w:cs="Times New Roman"/>
                <w:sz w:val="28"/>
                <w:szCs w:val="28"/>
              </w:rPr>
              <w:t xml:space="preserve"> деятельности си</w:t>
            </w:r>
            <w:r>
              <w:rPr>
                <w:rFonts w:ascii="Times New Roman" w:hAnsi="Times New Roman" w:cs="Times New Roman"/>
                <w:sz w:val="28"/>
                <w:szCs w:val="28"/>
              </w:rPr>
              <w:t>с</w:t>
            </w:r>
            <w:r w:rsidRPr="003F4B74">
              <w:rPr>
                <w:rFonts w:ascii="Times New Roman" w:hAnsi="Times New Roman" w:cs="Times New Roman"/>
                <w:sz w:val="28"/>
                <w:szCs w:val="28"/>
              </w:rPr>
              <w:t>темы об</w:t>
            </w:r>
            <w:r>
              <w:rPr>
                <w:rFonts w:ascii="Times New Roman" w:hAnsi="Times New Roman" w:cs="Times New Roman"/>
                <w:sz w:val="28"/>
                <w:szCs w:val="28"/>
              </w:rPr>
              <w:t>р</w:t>
            </w:r>
            <w:r w:rsidRPr="003F4B74">
              <w:rPr>
                <w:rFonts w:ascii="Times New Roman" w:hAnsi="Times New Roman" w:cs="Times New Roman"/>
                <w:sz w:val="28"/>
                <w:szCs w:val="28"/>
              </w:rPr>
              <w:t>азования на территории МО Веневский район 573 от28.05.2008 г.</w:t>
            </w:r>
          </w:p>
        </w:tc>
        <w:tc>
          <w:tcPr>
            <w:tcW w:w="3118" w:type="dxa"/>
            <w:tcBorders>
              <w:left w:val="single" w:sz="4" w:space="0" w:color="000000"/>
              <w:bottom w:val="single" w:sz="4" w:space="0" w:color="000000"/>
            </w:tcBorders>
            <w:shd w:val="clear" w:color="auto" w:fill="auto"/>
          </w:tcPr>
          <w:p w:rsidR="001838B7" w:rsidRPr="003F4B74" w:rsidRDefault="001838B7" w:rsidP="001838B7">
            <w:pPr>
              <w:widowControl/>
              <w:snapToGrid w:val="0"/>
              <w:jc w:val="both"/>
              <w:rPr>
                <w:rFonts w:ascii="Times New Roman" w:hAnsi="Times New Roman"/>
                <w:bCs/>
                <w:sz w:val="28"/>
                <w:szCs w:val="28"/>
              </w:rPr>
            </w:pPr>
            <w:r w:rsidRPr="003F4B74">
              <w:rPr>
                <w:rFonts w:ascii="Times New Roman" w:hAnsi="Times New Roman"/>
                <w:bCs/>
                <w:sz w:val="28"/>
                <w:szCs w:val="28"/>
              </w:rPr>
              <w:t>Регулирует отдельные правоотношения в сфере образования</w:t>
            </w:r>
          </w:p>
        </w:tc>
        <w:tc>
          <w:tcPr>
            <w:tcW w:w="2880" w:type="dxa"/>
            <w:tcBorders>
              <w:left w:val="single" w:sz="4" w:space="0" w:color="000000"/>
              <w:bottom w:val="single" w:sz="4" w:space="0" w:color="000000"/>
            </w:tcBorders>
            <w:shd w:val="clear" w:color="auto" w:fill="auto"/>
          </w:tcPr>
          <w:p w:rsidR="001838B7" w:rsidRPr="003F4B74" w:rsidRDefault="001838B7" w:rsidP="001838B7">
            <w:pPr>
              <w:widowControl/>
              <w:snapToGrid w:val="0"/>
              <w:rPr>
                <w:rFonts w:ascii="Times New Roman" w:hAnsi="Times New Roman"/>
                <w:sz w:val="28"/>
                <w:szCs w:val="28"/>
              </w:rPr>
            </w:pPr>
            <w:r w:rsidRPr="003F4B74">
              <w:rPr>
                <w:rFonts w:ascii="Times New Roman" w:hAnsi="Times New Roman"/>
                <w:sz w:val="28"/>
                <w:szCs w:val="28"/>
              </w:rPr>
              <w:t xml:space="preserve">Комитет по </w:t>
            </w:r>
            <w:r>
              <w:rPr>
                <w:rFonts w:ascii="Times New Roman" w:hAnsi="Times New Roman"/>
                <w:sz w:val="28"/>
                <w:szCs w:val="28"/>
              </w:rPr>
              <w:t>социальным вопросам</w:t>
            </w:r>
          </w:p>
        </w:tc>
        <w:tc>
          <w:tcPr>
            <w:tcW w:w="4775" w:type="dxa"/>
            <w:tcBorders>
              <w:left w:val="single" w:sz="4" w:space="0" w:color="000000"/>
              <w:bottom w:val="single" w:sz="4" w:space="0" w:color="000000"/>
              <w:right w:val="single" w:sz="4" w:space="0" w:color="000000"/>
            </w:tcBorders>
            <w:shd w:val="clear" w:color="auto" w:fill="auto"/>
          </w:tcPr>
          <w:p w:rsidR="001838B7" w:rsidRPr="003F4B74" w:rsidRDefault="001838B7" w:rsidP="001838B7">
            <w:pPr>
              <w:widowControl/>
              <w:snapToGrid w:val="0"/>
              <w:rPr>
                <w:rFonts w:ascii="Times New Roman" w:hAnsi="Times New Roman"/>
              </w:rPr>
            </w:pPr>
          </w:p>
        </w:tc>
      </w:tr>
      <w:tr w:rsidR="001838B7" w:rsidRPr="003F4B74" w:rsidTr="001838B7">
        <w:tc>
          <w:tcPr>
            <w:tcW w:w="15160" w:type="dxa"/>
            <w:gridSpan w:val="5"/>
            <w:tcBorders>
              <w:left w:val="single" w:sz="4" w:space="0" w:color="000000"/>
              <w:bottom w:val="single" w:sz="4" w:space="0" w:color="000000"/>
              <w:right w:val="single" w:sz="4" w:space="0" w:color="000000"/>
            </w:tcBorders>
            <w:shd w:val="clear" w:color="auto" w:fill="auto"/>
          </w:tcPr>
          <w:p w:rsidR="001838B7" w:rsidRPr="003F4B74" w:rsidRDefault="001838B7" w:rsidP="001838B7">
            <w:pPr>
              <w:widowControl/>
              <w:snapToGrid w:val="0"/>
              <w:jc w:val="center"/>
              <w:rPr>
                <w:rFonts w:ascii="Times New Roman" w:hAnsi="Times New Roman"/>
              </w:rPr>
            </w:pPr>
          </w:p>
          <w:p w:rsidR="001838B7" w:rsidRPr="003F4B74" w:rsidRDefault="001838B7" w:rsidP="001838B7">
            <w:pPr>
              <w:widowControl/>
              <w:snapToGrid w:val="0"/>
              <w:jc w:val="center"/>
              <w:rPr>
                <w:rFonts w:ascii="Times New Roman" w:hAnsi="Times New Roman"/>
                <w:sz w:val="28"/>
                <w:szCs w:val="28"/>
              </w:rPr>
            </w:pPr>
            <w:r w:rsidRPr="003F4B74">
              <w:rPr>
                <w:rFonts w:ascii="Times New Roman" w:hAnsi="Times New Roman"/>
                <w:sz w:val="28"/>
                <w:szCs w:val="28"/>
              </w:rPr>
              <w:t>Подпрограмма 3. Развитие дополнительного образования детей</w:t>
            </w:r>
          </w:p>
        </w:tc>
      </w:tr>
      <w:tr w:rsidR="001838B7" w:rsidRPr="003F4B74" w:rsidTr="001838B7">
        <w:tc>
          <w:tcPr>
            <w:tcW w:w="15160" w:type="dxa"/>
            <w:gridSpan w:val="5"/>
            <w:tcBorders>
              <w:left w:val="single" w:sz="4" w:space="0" w:color="000000"/>
              <w:bottom w:val="single" w:sz="4" w:space="0" w:color="000000"/>
              <w:right w:val="single" w:sz="4" w:space="0" w:color="000000"/>
            </w:tcBorders>
            <w:shd w:val="clear" w:color="auto" w:fill="auto"/>
          </w:tcPr>
          <w:p w:rsidR="001838B7" w:rsidRDefault="001838B7" w:rsidP="001838B7">
            <w:pPr>
              <w:widowControl/>
              <w:snapToGrid w:val="0"/>
              <w:jc w:val="center"/>
              <w:rPr>
                <w:rFonts w:ascii="Times New Roman" w:hAnsi="Times New Roman"/>
                <w:b/>
                <w:bCs/>
                <w:sz w:val="28"/>
                <w:szCs w:val="28"/>
              </w:rPr>
            </w:pPr>
          </w:p>
          <w:p w:rsidR="001838B7" w:rsidRDefault="001838B7" w:rsidP="001838B7">
            <w:pPr>
              <w:widowControl/>
              <w:snapToGrid w:val="0"/>
              <w:jc w:val="center"/>
              <w:rPr>
                <w:rFonts w:ascii="Times New Roman" w:hAnsi="Times New Roman" w:cs="Times New Roman"/>
                <w:b/>
                <w:bCs/>
                <w:sz w:val="28"/>
                <w:szCs w:val="28"/>
              </w:rPr>
            </w:pPr>
            <w:r w:rsidRPr="003F4B74">
              <w:rPr>
                <w:rFonts w:ascii="Times New Roman" w:hAnsi="Times New Roman"/>
                <w:b/>
                <w:bCs/>
                <w:sz w:val="28"/>
                <w:szCs w:val="28"/>
              </w:rPr>
              <w:t>Задачи «</w:t>
            </w:r>
            <w:r w:rsidR="000F3D5F">
              <w:rPr>
                <w:rFonts w:ascii="Times New Roman" w:eastAsia="Times New Roman" w:hAnsi="Times New Roman" w:cs="Times New Roman"/>
                <w:b/>
                <w:sz w:val="28"/>
                <w:szCs w:val="28"/>
                <w:lang w:eastAsia="ru-RU"/>
              </w:rPr>
              <w:t>Р</w:t>
            </w:r>
            <w:r w:rsidR="000F3D5F" w:rsidRPr="000F3D5F">
              <w:rPr>
                <w:rFonts w:ascii="Times New Roman" w:eastAsia="Times New Roman" w:hAnsi="Times New Roman" w:cs="Times New Roman"/>
                <w:b/>
                <w:sz w:val="28"/>
                <w:szCs w:val="28"/>
                <w:lang w:eastAsia="ru-RU"/>
              </w:rPr>
              <w:t>азвитие системы дополнительного образования Веневского района в интересах формирования гармонично развитой, социально активной, творческой личности</w:t>
            </w:r>
            <w:r w:rsidRPr="003F4B74">
              <w:rPr>
                <w:rFonts w:ascii="Times New Roman" w:hAnsi="Times New Roman" w:cs="Times New Roman"/>
                <w:b/>
                <w:bCs/>
                <w:sz w:val="28"/>
                <w:szCs w:val="28"/>
              </w:rPr>
              <w:t>»</w:t>
            </w:r>
          </w:p>
          <w:p w:rsidR="001838B7" w:rsidRPr="003F4B74" w:rsidRDefault="001838B7" w:rsidP="001838B7">
            <w:pPr>
              <w:widowControl/>
              <w:snapToGrid w:val="0"/>
              <w:jc w:val="center"/>
              <w:rPr>
                <w:rFonts w:ascii="Times New Roman" w:hAnsi="Times New Roman" w:cs="Times New Roman"/>
                <w:b/>
                <w:bCs/>
                <w:sz w:val="28"/>
                <w:szCs w:val="28"/>
              </w:rPr>
            </w:pPr>
          </w:p>
        </w:tc>
      </w:tr>
      <w:tr w:rsidR="001838B7" w:rsidRPr="003F4B74" w:rsidTr="001838B7">
        <w:tc>
          <w:tcPr>
            <w:tcW w:w="555" w:type="dxa"/>
            <w:tcBorders>
              <w:left w:val="single" w:sz="4" w:space="0" w:color="000000"/>
              <w:bottom w:val="single" w:sz="4" w:space="0" w:color="000000"/>
            </w:tcBorders>
            <w:shd w:val="clear" w:color="auto" w:fill="auto"/>
          </w:tcPr>
          <w:p w:rsidR="001838B7" w:rsidRPr="003F4B74" w:rsidRDefault="001838B7" w:rsidP="001838B7">
            <w:pPr>
              <w:widowControl/>
              <w:snapToGrid w:val="0"/>
              <w:rPr>
                <w:rFonts w:ascii="Times New Roman" w:hAnsi="Times New Roman"/>
              </w:rPr>
            </w:pPr>
          </w:p>
        </w:tc>
        <w:tc>
          <w:tcPr>
            <w:tcW w:w="3832" w:type="dxa"/>
            <w:tcBorders>
              <w:left w:val="single" w:sz="4" w:space="0" w:color="000000"/>
              <w:bottom w:val="single" w:sz="4" w:space="0" w:color="000000"/>
            </w:tcBorders>
            <w:shd w:val="clear" w:color="auto" w:fill="auto"/>
          </w:tcPr>
          <w:p w:rsidR="001838B7" w:rsidRPr="003F4B74" w:rsidRDefault="001838B7" w:rsidP="001838B7">
            <w:pPr>
              <w:widowControl/>
              <w:snapToGrid w:val="0"/>
              <w:rPr>
                <w:rFonts w:ascii="Times New Roman" w:hAnsi="Times New Roman"/>
                <w:sz w:val="28"/>
                <w:szCs w:val="28"/>
              </w:rPr>
            </w:pPr>
            <w:r w:rsidRPr="003F4B74">
              <w:rPr>
                <w:rFonts w:ascii="Times New Roman" w:hAnsi="Times New Roman"/>
                <w:sz w:val="28"/>
                <w:szCs w:val="28"/>
              </w:rPr>
              <w:t>Действующий</w:t>
            </w:r>
          </w:p>
        </w:tc>
        <w:tc>
          <w:tcPr>
            <w:tcW w:w="3118" w:type="dxa"/>
            <w:tcBorders>
              <w:left w:val="single" w:sz="4" w:space="0" w:color="000000"/>
              <w:bottom w:val="single" w:sz="4" w:space="0" w:color="000000"/>
            </w:tcBorders>
            <w:shd w:val="clear" w:color="auto" w:fill="auto"/>
          </w:tcPr>
          <w:p w:rsidR="001838B7" w:rsidRPr="003F4B74" w:rsidRDefault="001838B7" w:rsidP="001838B7">
            <w:pPr>
              <w:widowControl/>
              <w:snapToGrid w:val="0"/>
              <w:rPr>
                <w:rFonts w:ascii="Times New Roman" w:hAnsi="Times New Roman"/>
              </w:rPr>
            </w:pPr>
          </w:p>
        </w:tc>
        <w:tc>
          <w:tcPr>
            <w:tcW w:w="2880" w:type="dxa"/>
            <w:tcBorders>
              <w:left w:val="single" w:sz="4" w:space="0" w:color="000000"/>
              <w:bottom w:val="single" w:sz="4" w:space="0" w:color="000000"/>
            </w:tcBorders>
            <w:shd w:val="clear" w:color="auto" w:fill="auto"/>
          </w:tcPr>
          <w:p w:rsidR="001838B7" w:rsidRPr="003F4B74" w:rsidRDefault="001838B7" w:rsidP="001838B7">
            <w:pPr>
              <w:widowControl/>
              <w:snapToGrid w:val="0"/>
              <w:rPr>
                <w:rFonts w:ascii="Times New Roman" w:hAnsi="Times New Roman"/>
              </w:rPr>
            </w:pPr>
          </w:p>
        </w:tc>
        <w:tc>
          <w:tcPr>
            <w:tcW w:w="4775" w:type="dxa"/>
            <w:tcBorders>
              <w:left w:val="single" w:sz="4" w:space="0" w:color="000000"/>
              <w:bottom w:val="single" w:sz="4" w:space="0" w:color="000000"/>
              <w:right w:val="single" w:sz="4" w:space="0" w:color="000000"/>
            </w:tcBorders>
            <w:shd w:val="clear" w:color="auto" w:fill="auto"/>
          </w:tcPr>
          <w:p w:rsidR="001838B7" w:rsidRPr="003F4B74" w:rsidRDefault="001838B7" w:rsidP="001838B7">
            <w:pPr>
              <w:widowControl/>
              <w:snapToGrid w:val="0"/>
              <w:rPr>
                <w:rFonts w:ascii="Times New Roman" w:hAnsi="Times New Roman"/>
              </w:rPr>
            </w:pPr>
          </w:p>
        </w:tc>
      </w:tr>
      <w:tr w:rsidR="001838B7" w:rsidRPr="003F4B74" w:rsidTr="001838B7">
        <w:tc>
          <w:tcPr>
            <w:tcW w:w="555" w:type="dxa"/>
            <w:tcBorders>
              <w:left w:val="single" w:sz="4" w:space="0" w:color="000000"/>
              <w:bottom w:val="single" w:sz="4" w:space="0" w:color="000000"/>
            </w:tcBorders>
            <w:shd w:val="clear" w:color="auto" w:fill="auto"/>
          </w:tcPr>
          <w:p w:rsidR="001838B7" w:rsidRPr="003F4B74" w:rsidRDefault="001838B7" w:rsidP="001838B7">
            <w:pPr>
              <w:widowControl/>
              <w:snapToGrid w:val="0"/>
              <w:rPr>
                <w:rFonts w:ascii="Times New Roman" w:hAnsi="Times New Roman"/>
              </w:rPr>
            </w:pPr>
            <w:r w:rsidRPr="003F4B74">
              <w:rPr>
                <w:rFonts w:ascii="Times New Roman" w:hAnsi="Times New Roman"/>
              </w:rPr>
              <w:t>8</w:t>
            </w:r>
          </w:p>
        </w:tc>
        <w:tc>
          <w:tcPr>
            <w:tcW w:w="3832" w:type="dxa"/>
            <w:tcBorders>
              <w:left w:val="single" w:sz="4" w:space="0" w:color="000000"/>
              <w:bottom w:val="single" w:sz="4" w:space="0" w:color="000000"/>
            </w:tcBorders>
            <w:shd w:val="clear" w:color="auto" w:fill="auto"/>
          </w:tcPr>
          <w:p w:rsidR="001838B7" w:rsidRPr="003F4B74" w:rsidRDefault="001838B7" w:rsidP="001838B7">
            <w:pPr>
              <w:widowControl/>
              <w:snapToGrid w:val="0"/>
              <w:rPr>
                <w:rFonts w:ascii="Times New Roman" w:hAnsi="Times New Roman"/>
                <w:sz w:val="28"/>
                <w:szCs w:val="28"/>
              </w:rPr>
            </w:pPr>
            <w:r w:rsidRPr="003F4B74">
              <w:rPr>
                <w:rFonts w:ascii="Times New Roman" w:hAnsi="Times New Roman"/>
                <w:sz w:val="28"/>
                <w:szCs w:val="28"/>
              </w:rPr>
              <w:t>Постановление Главы МО Веневский район "Об у</w:t>
            </w:r>
            <w:r>
              <w:rPr>
                <w:rFonts w:ascii="Times New Roman" w:hAnsi="Times New Roman"/>
                <w:sz w:val="28"/>
                <w:szCs w:val="28"/>
              </w:rPr>
              <w:t>т</w:t>
            </w:r>
            <w:r w:rsidRPr="003F4B74">
              <w:rPr>
                <w:rFonts w:ascii="Times New Roman" w:hAnsi="Times New Roman"/>
                <w:sz w:val="28"/>
                <w:szCs w:val="28"/>
              </w:rPr>
              <w:t xml:space="preserve">верждении Положения об </w:t>
            </w:r>
            <w:r>
              <w:rPr>
                <w:rFonts w:ascii="Times New Roman" w:hAnsi="Times New Roman"/>
                <w:sz w:val="28"/>
                <w:szCs w:val="28"/>
              </w:rPr>
              <w:t>о</w:t>
            </w:r>
            <w:r w:rsidRPr="003F4B74">
              <w:rPr>
                <w:rFonts w:ascii="Times New Roman" w:hAnsi="Times New Roman"/>
                <w:sz w:val="28"/>
                <w:szCs w:val="28"/>
              </w:rPr>
              <w:t>рганизаци</w:t>
            </w:r>
            <w:r>
              <w:rPr>
                <w:rFonts w:ascii="Times New Roman" w:hAnsi="Times New Roman"/>
                <w:sz w:val="28"/>
                <w:szCs w:val="28"/>
              </w:rPr>
              <w:t>и</w:t>
            </w:r>
            <w:r w:rsidRPr="003F4B74">
              <w:rPr>
                <w:rFonts w:ascii="Times New Roman" w:hAnsi="Times New Roman"/>
                <w:sz w:val="28"/>
                <w:szCs w:val="28"/>
              </w:rPr>
              <w:t xml:space="preserve"> деятельности си</w:t>
            </w:r>
            <w:r>
              <w:rPr>
                <w:rFonts w:ascii="Times New Roman" w:hAnsi="Times New Roman"/>
                <w:sz w:val="28"/>
                <w:szCs w:val="28"/>
              </w:rPr>
              <w:t>с</w:t>
            </w:r>
            <w:r w:rsidRPr="003F4B74">
              <w:rPr>
                <w:rFonts w:ascii="Times New Roman" w:hAnsi="Times New Roman"/>
                <w:sz w:val="28"/>
                <w:szCs w:val="28"/>
              </w:rPr>
              <w:t>темы об</w:t>
            </w:r>
            <w:r>
              <w:rPr>
                <w:rFonts w:ascii="Times New Roman" w:hAnsi="Times New Roman"/>
                <w:sz w:val="28"/>
                <w:szCs w:val="28"/>
              </w:rPr>
              <w:t>р</w:t>
            </w:r>
            <w:r w:rsidRPr="003F4B74">
              <w:rPr>
                <w:rFonts w:ascii="Times New Roman" w:hAnsi="Times New Roman"/>
                <w:sz w:val="28"/>
                <w:szCs w:val="28"/>
              </w:rPr>
              <w:t>азования на территории МО Веневский район 573 от28.05.2008 г.</w:t>
            </w:r>
          </w:p>
        </w:tc>
        <w:tc>
          <w:tcPr>
            <w:tcW w:w="3118" w:type="dxa"/>
            <w:tcBorders>
              <w:left w:val="single" w:sz="4" w:space="0" w:color="000000"/>
              <w:bottom w:val="single" w:sz="4" w:space="0" w:color="000000"/>
            </w:tcBorders>
            <w:shd w:val="clear" w:color="auto" w:fill="auto"/>
          </w:tcPr>
          <w:p w:rsidR="001838B7" w:rsidRPr="003F4B74" w:rsidRDefault="001838B7" w:rsidP="001838B7">
            <w:pPr>
              <w:widowControl/>
              <w:snapToGrid w:val="0"/>
              <w:jc w:val="both"/>
              <w:rPr>
                <w:rFonts w:ascii="Times New Roman" w:hAnsi="Times New Roman"/>
                <w:bCs/>
                <w:sz w:val="28"/>
                <w:szCs w:val="28"/>
              </w:rPr>
            </w:pPr>
            <w:r w:rsidRPr="003F4B74">
              <w:rPr>
                <w:rFonts w:ascii="Times New Roman" w:hAnsi="Times New Roman"/>
                <w:bCs/>
                <w:sz w:val="28"/>
                <w:szCs w:val="28"/>
              </w:rPr>
              <w:t>Регулирует отдельные правоотношения в сфере образования</w:t>
            </w:r>
          </w:p>
        </w:tc>
        <w:tc>
          <w:tcPr>
            <w:tcW w:w="2880" w:type="dxa"/>
            <w:tcBorders>
              <w:left w:val="single" w:sz="4" w:space="0" w:color="000000"/>
              <w:bottom w:val="single" w:sz="4" w:space="0" w:color="000000"/>
            </w:tcBorders>
            <w:shd w:val="clear" w:color="auto" w:fill="auto"/>
          </w:tcPr>
          <w:p w:rsidR="001838B7" w:rsidRPr="003F4B74" w:rsidRDefault="001838B7" w:rsidP="001838B7">
            <w:pPr>
              <w:widowControl/>
              <w:snapToGrid w:val="0"/>
              <w:rPr>
                <w:rFonts w:ascii="Times New Roman" w:hAnsi="Times New Roman"/>
                <w:sz w:val="28"/>
                <w:szCs w:val="28"/>
              </w:rPr>
            </w:pPr>
            <w:r>
              <w:rPr>
                <w:rFonts w:ascii="Times New Roman" w:hAnsi="Times New Roman"/>
                <w:sz w:val="28"/>
                <w:szCs w:val="28"/>
              </w:rPr>
              <w:t>Комитет по социальным вопросам</w:t>
            </w:r>
          </w:p>
        </w:tc>
        <w:tc>
          <w:tcPr>
            <w:tcW w:w="4775" w:type="dxa"/>
            <w:tcBorders>
              <w:left w:val="single" w:sz="4" w:space="0" w:color="000000"/>
              <w:bottom w:val="single" w:sz="4" w:space="0" w:color="000000"/>
              <w:right w:val="single" w:sz="4" w:space="0" w:color="000000"/>
            </w:tcBorders>
            <w:shd w:val="clear" w:color="auto" w:fill="auto"/>
          </w:tcPr>
          <w:p w:rsidR="001838B7" w:rsidRPr="003F4B74" w:rsidRDefault="001838B7" w:rsidP="001838B7"/>
        </w:tc>
      </w:tr>
      <w:tr w:rsidR="001838B7" w:rsidRPr="003F4B74" w:rsidTr="001838B7">
        <w:tc>
          <w:tcPr>
            <w:tcW w:w="555" w:type="dxa"/>
            <w:tcBorders>
              <w:left w:val="single" w:sz="4" w:space="0" w:color="000000"/>
              <w:bottom w:val="single" w:sz="4" w:space="0" w:color="000000"/>
            </w:tcBorders>
            <w:shd w:val="clear" w:color="auto" w:fill="auto"/>
          </w:tcPr>
          <w:p w:rsidR="001838B7" w:rsidRPr="003F4B74" w:rsidRDefault="001838B7" w:rsidP="001838B7">
            <w:pPr>
              <w:widowControl/>
              <w:snapToGrid w:val="0"/>
              <w:rPr>
                <w:rFonts w:ascii="Times New Roman" w:hAnsi="Times New Roman"/>
              </w:rPr>
            </w:pPr>
            <w:r w:rsidRPr="003F4B74">
              <w:rPr>
                <w:rFonts w:ascii="Times New Roman" w:hAnsi="Times New Roman"/>
              </w:rPr>
              <w:t>9</w:t>
            </w:r>
          </w:p>
        </w:tc>
        <w:tc>
          <w:tcPr>
            <w:tcW w:w="3832" w:type="dxa"/>
            <w:tcBorders>
              <w:left w:val="single" w:sz="4" w:space="0" w:color="000000"/>
              <w:bottom w:val="single" w:sz="4" w:space="0" w:color="000000"/>
            </w:tcBorders>
            <w:shd w:val="clear" w:color="auto" w:fill="auto"/>
          </w:tcPr>
          <w:p w:rsidR="001838B7" w:rsidRPr="003F4B74" w:rsidRDefault="001838B7" w:rsidP="001838B7">
            <w:pPr>
              <w:tabs>
                <w:tab w:val="left" w:pos="0"/>
              </w:tabs>
              <w:snapToGrid w:val="0"/>
              <w:jc w:val="both"/>
              <w:rPr>
                <w:rFonts w:ascii="Times New Roman" w:hAnsi="Times New Roman" w:cs="Times New Roman"/>
                <w:sz w:val="28"/>
                <w:szCs w:val="28"/>
              </w:rPr>
            </w:pPr>
            <w:r w:rsidRPr="003F4B74">
              <w:rPr>
                <w:rFonts w:ascii="Times New Roman" w:hAnsi="Times New Roman" w:cs="Times New Roman"/>
                <w:sz w:val="28"/>
                <w:szCs w:val="28"/>
              </w:rPr>
              <w:t>Предоставление мер социальной поддержки педагогическим и иным работникам в соответствии с Законом Тульской области от 1 апреля 2011 год</w:t>
            </w:r>
          </w:p>
          <w:p w:rsidR="001838B7" w:rsidRPr="003F4B74" w:rsidRDefault="001838B7" w:rsidP="001838B7">
            <w:pPr>
              <w:widowControl/>
              <w:snapToGrid w:val="0"/>
              <w:rPr>
                <w:rFonts w:ascii="Times New Roman" w:hAnsi="Times New Roman" w:cs="Times New Roman"/>
                <w:sz w:val="28"/>
                <w:szCs w:val="28"/>
              </w:rPr>
            </w:pPr>
            <w:r w:rsidRPr="003F4B74">
              <w:rPr>
                <w:rFonts w:ascii="Times New Roman" w:hAnsi="Times New Roman" w:cs="Times New Roman"/>
                <w:sz w:val="28"/>
                <w:szCs w:val="28"/>
              </w:rPr>
              <w:t>а № 1556-ЗТО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3118" w:type="dxa"/>
            <w:tcBorders>
              <w:left w:val="single" w:sz="4" w:space="0" w:color="000000"/>
              <w:bottom w:val="single" w:sz="4" w:space="0" w:color="000000"/>
            </w:tcBorders>
            <w:shd w:val="clear" w:color="auto" w:fill="auto"/>
          </w:tcPr>
          <w:p w:rsidR="001838B7" w:rsidRPr="003F4B74" w:rsidRDefault="001838B7" w:rsidP="001838B7">
            <w:pPr>
              <w:widowControl/>
              <w:snapToGrid w:val="0"/>
              <w:rPr>
                <w:rFonts w:ascii="Times New Roman" w:hAnsi="Times New Roman"/>
              </w:rPr>
            </w:pPr>
          </w:p>
        </w:tc>
        <w:tc>
          <w:tcPr>
            <w:tcW w:w="2880" w:type="dxa"/>
            <w:tcBorders>
              <w:left w:val="single" w:sz="4" w:space="0" w:color="000000"/>
              <w:bottom w:val="single" w:sz="4" w:space="0" w:color="000000"/>
            </w:tcBorders>
            <w:shd w:val="clear" w:color="auto" w:fill="auto"/>
          </w:tcPr>
          <w:p w:rsidR="001838B7" w:rsidRPr="003F4B74" w:rsidRDefault="001838B7" w:rsidP="001838B7">
            <w:pPr>
              <w:widowControl/>
              <w:snapToGrid w:val="0"/>
              <w:rPr>
                <w:rFonts w:ascii="Times New Roman" w:hAnsi="Times New Roman"/>
                <w:sz w:val="28"/>
                <w:szCs w:val="28"/>
              </w:rPr>
            </w:pPr>
            <w:r w:rsidRPr="003F4B74">
              <w:rPr>
                <w:rFonts w:ascii="Times New Roman" w:hAnsi="Times New Roman"/>
                <w:sz w:val="28"/>
                <w:szCs w:val="28"/>
              </w:rPr>
              <w:t>Министерство образования Тульской области</w:t>
            </w:r>
          </w:p>
        </w:tc>
        <w:tc>
          <w:tcPr>
            <w:tcW w:w="4775" w:type="dxa"/>
            <w:tcBorders>
              <w:left w:val="single" w:sz="4" w:space="0" w:color="000000"/>
              <w:bottom w:val="single" w:sz="4" w:space="0" w:color="000000"/>
              <w:right w:val="single" w:sz="4" w:space="0" w:color="000000"/>
            </w:tcBorders>
            <w:shd w:val="clear" w:color="auto" w:fill="auto"/>
          </w:tcPr>
          <w:p w:rsidR="001838B7" w:rsidRPr="003F4B74" w:rsidRDefault="001838B7" w:rsidP="001838B7">
            <w:pPr>
              <w:widowControl/>
              <w:snapToGrid w:val="0"/>
              <w:rPr>
                <w:rFonts w:ascii="Times New Roman" w:hAnsi="Times New Roman"/>
              </w:rPr>
            </w:pPr>
            <w:r w:rsidRPr="003F4B74">
              <w:rPr>
                <w:rFonts w:ascii="Times New Roman" w:hAnsi="Times New Roman"/>
              </w:rPr>
              <w:t>-</w:t>
            </w:r>
          </w:p>
        </w:tc>
      </w:tr>
      <w:tr w:rsidR="001838B7" w:rsidRPr="003F4B74" w:rsidTr="001838B7">
        <w:tc>
          <w:tcPr>
            <w:tcW w:w="15160" w:type="dxa"/>
            <w:gridSpan w:val="5"/>
            <w:tcBorders>
              <w:left w:val="single" w:sz="4" w:space="0" w:color="000000"/>
              <w:bottom w:val="single" w:sz="4" w:space="0" w:color="000000"/>
              <w:right w:val="single" w:sz="4" w:space="0" w:color="000000"/>
            </w:tcBorders>
            <w:shd w:val="clear" w:color="auto" w:fill="auto"/>
          </w:tcPr>
          <w:p w:rsidR="001838B7" w:rsidRPr="003F4B74" w:rsidRDefault="001838B7" w:rsidP="001838B7">
            <w:pPr>
              <w:widowControl/>
              <w:snapToGrid w:val="0"/>
              <w:jc w:val="center"/>
              <w:rPr>
                <w:rFonts w:ascii="Times New Roman" w:hAnsi="Times New Roman" w:cs="Times New Roman"/>
                <w:sz w:val="28"/>
                <w:szCs w:val="28"/>
              </w:rPr>
            </w:pPr>
            <w:r w:rsidRPr="003F4B74">
              <w:rPr>
                <w:rFonts w:ascii="Times New Roman" w:hAnsi="Times New Roman"/>
                <w:sz w:val="28"/>
                <w:szCs w:val="28"/>
              </w:rPr>
              <w:t xml:space="preserve">Подпрограмма 4.  </w:t>
            </w:r>
            <w:r w:rsidRPr="003F4B74">
              <w:rPr>
                <w:rFonts w:ascii="Times New Roman" w:hAnsi="Times New Roman" w:cs="Times New Roman"/>
                <w:sz w:val="28"/>
                <w:szCs w:val="28"/>
              </w:rPr>
              <w:t>Организация отдыха и занятости детей  и молодежи</w:t>
            </w:r>
          </w:p>
        </w:tc>
      </w:tr>
      <w:tr w:rsidR="001838B7" w:rsidRPr="003F4B74" w:rsidTr="001838B7">
        <w:tc>
          <w:tcPr>
            <w:tcW w:w="15160" w:type="dxa"/>
            <w:gridSpan w:val="5"/>
            <w:tcBorders>
              <w:left w:val="single" w:sz="4" w:space="0" w:color="000000"/>
              <w:bottom w:val="single" w:sz="4" w:space="0" w:color="000000"/>
              <w:right w:val="single" w:sz="4" w:space="0" w:color="000000"/>
            </w:tcBorders>
            <w:shd w:val="clear" w:color="auto" w:fill="auto"/>
          </w:tcPr>
          <w:p w:rsidR="001838B7" w:rsidRDefault="001838B7" w:rsidP="001838B7">
            <w:pPr>
              <w:widowControl/>
              <w:snapToGrid w:val="0"/>
              <w:jc w:val="center"/>
              <w:rPr>
                <w:rFonts w:ascii="Times New Roman" w:hAnsi="Times New Roman"/>
                <w:b/>
                <w:bCs/>
                <w:sz w:val="28"/>
                <w:szCs w:val="28"/>
              </w:rPr>
            </w:pPr>
          </w:p>
          <w:p w:rsidR="001838B7" w:rsidRDefault="001838B7" w:rsidP="001838B7">
            <w:pPr>
              <w:jc w:val="center"/>
              <w:rPr>
                <w:rFonts w:ascii="Times New Roman" w:hAnsi="Times New Roman"/>
                <w:b/>
                <w:bCs/>
                <w:sz w:val="28"/>
                <w:szCs w:val="28"/>
              </w:rPr>
            </w:pPr>
            <w:r w:rsidRPr="003F4B74">
              <w:rPr>
                <w:rFonts w:ascii="Times New Roman" w:hAnsi="Times New Roman"/>
                <w:b/>
                <w:bCs/>
                <w:sz w:val="28"/>
                <w:szCs w:val="28"/>
              </w:rPr>
              <w:t>Задачи «</w:t>
            </w:r>
            <w:r w:rsidR="000F3D5F">
              <w:rPr>
                <w:rFonts w:ascii="Times New Roman" w:eastAsia="Times New Roman" w:hAnsi="Times New Roman" w:cs="Times New Roman"/>
                <w:b/>
                <w:sz w:val="28"/>
                <w:szCs w:val="28"/>
                <w:lang w:eastAsia="ru-RU"/>
              </w:rPr>
              <w:t>О</w:t>
            </w:r>
            <w:r w:rsidR="000F3D5F" w:rsidRPr="000F3D5F">
              <w:rPr>
                <w:rFonts w:ascii="Times New Roman" w:eastAsia="Times New Roman" w:hAnsi="Times New Roman" w:cs="Times New Roman"/>
                <w:b/>
                <w:sz w:val="28"/>
                <w:szCs w:val="28"/>
                <w:lang w:eastAsia="ru-RU"/>
              </w:rPr>
              <w:t xml:space="preserve">беспечение реализации потребности граждан Веневского района в духовно-нравственном воспитании </w:t>
            </w:r>
            <w:r w:rsidR="000F3D5F" w:rsidRPr="000F3D5F">
              <w:rPr>
                <w:rFonts w:ascii="Times New Roman" w:eastAsia="Times New Roman" w:hAnsi="Times New Roman" w:cs="Times New Roman"/>
                <w:b/>
                <w:sz w:val="28"/>
                <w:szCs w:val="28"/>
                <w:lang w:eastAsia="ru-RU"/>
              </w:rPr>
              <w:lastRenderedPageBreak/>
              <w:t>детей и молодежи</w:t>
            </w:r>
            <w:r w:rsidRPr="000F3D5F">
              <w:rPr>
                <w:rFonts w:ascii="Times New Roman" w:hAnsi="Times New Roman"/>
                <w:b/>
                <w:bCs/>
                <w:sz w:val="28"/>
                <w:szCs w:val="28"/>
              </w:rPr>
              <w:t>»</w:t>
            </w:r>
          </w:p>
          <w:p w:rsidR="001838B7" w:rsidRPr="003F4B74" w:rsidRDefault="001838B7" w:rsidP="001838B7">
            <w:pPr>
              <w:jc w:val="center"/>
              <w:rPr>
                <w:rFonts w:ascii="Times New Roman" w:hAnsi="Times New Roman"/>
                <w:b/>
                <w:bCs/>
                <w:sz w:val="28"/>
                <w:szCs w:val="28"/>
              </w:rPr>
            </w:pPr>
          </w:p>
        </w:tc>
      </w:tr>
      <w:tr w:rsidR="001838B7" w:rsidRPr="003F4B74" w:rsidTr="001838B7">
        <w:tc>
          <w:tcPr>
            <w:tcW w:w="555" w:type="dxa"/>
            <w:tcBorders>
              <w:left w:val="single" w:sz="4" w:space="0" w:color="000000"/>
              <w:bottom w:val="single" w:sz="4" w:space="0" w:color="000000"/>
            </w:tcBorders>
            <w:shd w:val="clear" w:color="auto" w:fill="auto"/>
          </w:tcPr>
          <w:p w:rsidR="001838B7" w:rsidRPr="003F4B74" w:rsidRDefault="001838B7" w:rsidP="001838B7">
            <w:pPr>
              <w:widowControl/>
              <w:snapToGrid w:val="0"/>
              <w:rPr>
                <w:rFonts w:ascii="Times New Roman" w:hAnsi="Times New Roman"/>
              </w:rPr>
            </w:pPr>
          </w:p>
        </w:tc>
        <w:tc>
          <w:tcPr>
            <w:tcW w:w="3832" w:type="dxa"/>
            <w:tcBorders>
              <w:left w:val="single" w:sz="4" w:space="0" w:color="000000"/>
              <w:bottom w:val="single" w:sz="4" w:space="0" w:color="000000"/>
            </w:tcBorders>
            <w:shd w:val="clear" w:color="auto" w:fill="auto"/>
          </w:tcPr>
          <w:p w:rsidR="001838B7" w:rsidRPr="003F4B74" w:rsidRDefault="001838B7" w:rsidP="001838B7">
            <w:pPr>
              <w:widowControl/>
              <w:snapToGrid w:val="0"/>
              <w:rPr>
                <w:rFonts w:ascii="Times New Roman" w:hAnsi="Times New Roman"/>
                <w:sz w:val="28"/>
                <w:szCs w:val="28"/>
              </w:rPr>
            </w:pPr>
            <w:r w:rsidRPr="003F4B74">
              <w:rPr>
                <w:rFonts w:ascii="Times New Roman" w:hAnsi="Times New Roman"/>
                <w:sz w:val="28"/>
                <w:szCs w:val="28"/>
              </w:rPr>
              <w:t>Действующий</w:t>
            </w:r>
          </w:p>
        </w:tc>
        <w:tc>
          <w:tcPr>
            <w:tcW w:w="3118" w:type="dxa"/>
            <w:tcBorders>
              <w:left w:val="single" w:sz="4" w:space="0" w:color="000000"/>
              <w:bottom w:val="single" w:sz="4" w:space="0" w:color="000000"/>
            </w:tcBorders>
            <w:shd w:val="clear" w:color="auto" w:fill="auto"/>
          </w:tcPr>
          <w:p w:rsidR="001838B7" w:rsidRPr="003F4B74" w:rsidRDefault="001838B7" w:rsidP="001838B7">
            <w:pPr>
              <w:widowControl/>
              <w:snapToGrid w:val="0"/>
              <w:rPr>
                <w:rFonts w:ascii="Times New Roman" w:hAnsi="Times New Roman"/>
              </w:rPr>
            </w:pPr>
          </w:p>
        </w:tc>
        <w:tc>
          <w:tcPr>
            <w:tcW w:w="2880" w:type="dxa"/>
            <w:tcBorders>
              <w:left w:val="single" w:sz="4" w:space="0" w:color="000000"/>
              <w:bottom w:val="single" w:sz="4" w:space="0" w:color="000000"/>
            </w:tcBorders>
            <w:shd w:val="clear" w:color="auto" w:fill="auto"/>
          </w:tcPr>
          <w:p w:rsidR="001838B7" w:rsidRPr="003F4B74" w:rsidRDefault="001838B7" w:rsidP="001838B7">
            <w:pPr>
              <w:widowControl/>
              <w:snapToGrid w:val="0"/>
              <w:rPr>
                <w:rFonts w:ascii="Times New Roman" w:hAnsi="Times New Roman"/>
              </w:rPr>
            </w:pPr>
          </w:p>
        </w:tc>
        <w:tc>
          <w:tcPr>
            <w:tcW w:w="4775" w:type="dxa"/>
            <w:tcBorders>
              <w:left w:val="single" w:sz="4" w:space="0" w:color="000000"/>
              <w:bottom w:val="single" w:sz="4" w:space="0" w:color="000000"/>
              <w:right w:val="single" w:sz="4" w:space="0" w:color="000000"/>
            </w:tcBorders>
            <w:shd w:val="clear" w:color="auto" w:fill="auto"/>
          </w:tcPr>
          <w:p w:rsidR="001838B7" w:rsidRPr="003F4B74" w:rsidRDefault="001838B7" w:rsidP="001838B7">
            <w:pPr>
              <w:widowControl/>
              <w:snapToGrid w:val="0"/>
              <w:rPr>
                <w:rFonts w:ascii="Times New Roman" w:hAnsi="Times New Roman"/>
              </w:rPr>
            </w:pPr>
          </w:p>
        </w:tc>
      </w:tr>
      <w:tr w:rsidR="001838B7" w:rsidRPr="003F4B74" w:rsidTr="001838B7">
        <w:tc>
          <w:tcPr>
            <w:tcW w:w="555" w:type="dxa"/>
            <w:tcBorders>
              <w:left w:val="single" w:sz="4" w:space="0" w:color="000000"/>
              <w:bottom w:val="single" w:sz="4" w:space="0" w:color="000000"/>
            </w:tcBorders>
            <w:shd w:val="clear" w:color="auto" w:fill="auto"/>
          </w:tcPr>
          <w:p w:rsidR="001838B7" w:rsidRPr="003F4B74" w:rsidRDefault="001838B7" w:rsidP="001838B7">
            <w:pPr>
              <w:widowControl/>
              <w:snapToGrid w:val="0"/>
              <w:rPr>
                <w:rFonts w:ascii="Times New Roman" w:hAnsi="Times New Roman"/>
              </w:rPr>
            </w:pPr>
            <w:r w:rsidRPr="003F4B74">
              <w:rPr>
                <w:rFonts w:ascii="Times New Roman" w:hAnsi="Times New Roman"/>
              </w:rPr>
              <w:t>10</w:t>
            </w:r>
          </w:p>
        </w:tc>
        <w:tc>
          <w:tcPr>
            <w:tcW w:w="3832" w:type="dxa"/>
            <w:tcBorders>
              <w:left w:val="single" w:sz="4" w:space="0" w:color="000000"/>
              <w:bottom w:val="single" w:sz="4" w:space="0" w:color="000000"/>
            </w:tcBorders>
            <w:shd w:val="clear" w:color="auto" w:fill="auto"/>
          </w:tcPr>
          <w:p w:rsidR="001838B7" w:rsidRPr="003F4B74" w:rsidRDefault="001838B7" w:rsidP="001838B7">
            <w:pPr>
              <w:widowControl/>
              <w:snapToGrid w:val="0"/>
              <w:rPr>
                <w:rFonts w:ascii="Times New Roman" w:hAnsi="Times New Roman"/>
                <w:sz w:val="28"/>
                <w:szCs w:val="28"/>
              </w:rPr>
            </w:pPr>
            <w:r w:rsidRPr="003F4B74">
              <w:rPr>
                <w:rFonts w:ascii="Times New Roman" w:hAnsi="Times New Roman"/>
                <w:sz w:val="28"/>
                <w:szCs w:val="28"/>
              </w:rPr>
              <w:t>Постановление Главы МО Веневский район "Об утверждении Положения об организации и осуществлении мероприятий с детьми и молодежью на территории МО Веневский район 1638 от14.11.2008 г.</w:t>
            </w:r>
          </w:p>
        </w:tc>
        <w:tc>
          <w:tcPr>
            <w:tcW w:w="3118" w:type="dxa"/>
            <w:tcBorders>
              <w:left w:val="single" w:sz="4" w:space="0" w:color="000000"/>
              <w:bottom w:val="single" w:sz="4" w:space="0" w:color="000000"/>
            </w:tcBorders>
            <w:shd w:val="clear" w:color="auto" w:fill="auto"/>
          </w:tcPr>
          <w:p w:rsidR="001838B7" w:rsidRPr="003F4B74" w:rsidRDefault="001838B7" w:rsidP="001838B7">
            <w:pPr>
              <w:widowControl/>
              <w:snapToGrid w:val="0"/>
              <w:rPr>
                <w:rFonts w:ascii="Times New Roman" w:hAnsi="Times New Roman"/>
              </w:rPr>
            </w:pPr>
          </w:p>
        </w:tc>
        <w:tc>
          <w:tcPr>
            <w:tcW w:w="2880" w:type="dxa"/>
            <w:tcBorders>
              <w:left w:val="single" w:sz="4" w:space="0" w:color="000000"/>
              <w:bottom w:val="single" w:sz="4" w:space="0" w:color="000000"/>
            </w:tcBorders>
            <w:shd w:val="clear" w:color="auto" w:fill="auto"/>
          </w:tcPr>
          <w:p w:rsidR="001838B7" w:rsidRPr="003F4B74" w:rsidRDefault="001838B7" w:rsidP="001838B7">
            <w:pPr>
              <w:widowControl/>
              <w:snapToGrid w:val="0"/>
              <w:rPr>
                <w:rFonts w:ascii="Times New Roman" w:hAnsi="Times New Roman"/>
                <w:sz w:val="28"/>
                <w:szCs w:val="28"/>
              </w:rPr>
            </w:pPr>
            <w:r w:rsidRPr="003F4B74">
              <w:rPr>
                <w:rFonts w:ascii="Times New Roman" w:hAnsi="Times New Roman"/>
                <w:sz w:val="28"/>
                <w:szCs w:val="28"/>
              </w:rPr>
              <w:t xml:space="preserve">Комитет по </w:t>
            </w:r>
            <w:r>
              <w:rPr>
                <w:rFonts w:ascii="Times New Roman" w:hAnsi="Times New Roman"/>
                <w:sz w:val="28"/>
                <w:szCs w:val="28"/>
              </w:rPr>
              <w:t>социальным вопросам</w:t>
            </w:r>
          </w:p>
        </w:tc>
        <w:tc>
          <w:tcPr>
            <w:tcW w:w="4775" w:type="dxa"/>
            <w:tcBorders>
              <w:left w:val="single" w:sz="4" w:space="0" w:color="000000"/>
              <w:bottom w:val="single" w:sz="4" w:space="0" w:color="000000"/>
              <w:right w:val="single" w:sz="4" w:space="0" w:color="000000"/>
            </w:tcBorders>
            <w:shd w:val="clear" w:color="auto" w:fill="auto"/>
          </w:tcPr>
          <w:p w:rsidR="001838B7" w:rsidRPr="003F4B74" w:rsidRDefault="001838B7" w:rsidP="001838B7">
            <w:pPr>
              <w:widowControl/>
              <w:snapToGrid w:val="0"/>
              <w:jc w:val="center"/>
              <w:rPr>
                <w:rFonts w:ascii="Times New Roman" w:hAnsi="Times New Roman"/>
              </w:rPr>
            </w:pPr>
            <w:r w:rsidRPr="003F4B74">
              <w:rPr>
                <w:rFonts w:ascii="Times New Roman" w:hAnsi="Times New Roman"/>
              </w:rPr>
              <w:t>-</w:t>
            </w:r>
          </w:p>
          <w:p w:rsidR="001838B7" w:rsidRPr="003F4B74" w:rsidRDefault="001838B7" w:rsidP="001838B7">
            <w:pPr>
              <w:snapToGrid w:val="0"/>
              <w:rPr>
                <w:rFonts w:ascii="Times New Roman" w:hAnsi="Times New Roman" w:cs="Times New Roman"/>
                <w:sz w:val="28"/>
                <w:szCs w:val="28"/>
              </w:rPr>
            </w:pPr>
            <w:r w:rsidRPr="003F4B74">
              <w:rPr>
                <w:rFonts w:ascii="Times New Roman" w:hAnsi="Times New Roman"/>
                <w:sz w:val="28"/>
                <w:szCs w:val="28"/>
              </w:rPr>
              <w:t xml:space="preserve"> </w:t>
            </w:r>
          </w:p>
        </w:tc>
      </w:tr>
      <w:tr w:rsidR="001838B7" w:rsidRPr="003F4B74" w:rsidTr="001838B7">
        <w:tc>
          <w:tcPr>
            <w:tcW w:w="15160" w:type="dxa"/>
            <w:gridSpan w:val="5"/>
            <w:tcBorders>
              <w:left w:val="single" w:sz="4" w:space="0" w:color="000000"/>
              <w:bottom w:val="single" w:sz="4" w:space="0" w:color="000000"/>
              <w:right w:val="single" w:sz="4" w:space="0" w:color="000000"/>
            </w:tcBorders>
            <w:shd w:val="clear" w:color="auto" w:fill="auto"/>
          </w:tcPr>
          <w:p w:rsidR="001838B7" w:rsidRPr="003F4B74" w:rsidRDefault="001838B7" w:rsidP="000F3D5F">
            <w:pPr>
              <w:widowControl/>
              <w:snapToGrid w:val="0"/>
              <w:jc w:val="center"/>
              <w:rPr>
                <w:rFonts w:ascii="Times New Roman" w:hAnsi="Times New Roman" w:cs="Times New Roman"/>
                <w:sz w:val="28"/>
                <w:szCs w:val="28"/>
              </w:rPr>
            </w:pPr>
            <w:r w:rsidRPr="003F4B74">
              <w:rPr>
                <w:rFonts w:ascii="Times New Roman" w:hAnsi="Times New Roman"/>
                <w:sz w:val="28"/>
                <w:szCs w:val="28"/>
              </w:rPr>
              <w:t xml:space="preserve">Подпрограмма 5. </w:t>
            </w:r>
            <w:r w:rsidRPr="003F4B74">
              <w:rPr>
                <w:rFonts w:ascii="Times New Roman" w:hAnsi="Times New Roman" w:cs="Times New Roman"/>
                <w:sz w:val="28"/>
                <w:szCs w:val="28"/>
              </w:rPr>
              <w:t>Обеспечение реализации муниципальной программы «Развитие образования</w:t>
            </w:r>
            <w:r>
              <w:rPr>
                <w:rFonts w:ascii="Times New Roman" w:hAnsi="Times New Roman" w:cs="Times New Roman"/>
                <w:sz w:val="28"/>
                <w:szCs w:val="28"/>
              </w:rPr>
              <w:t xml:space="preserve"> Веневского района</w:t>
            </w:r>
            <w:r w:rsidRPr="003F4B74">
              <w:rPr>
                <w:rFonts w:ascii="Times New Roman" w:hAnsi="Times New Roman" w:cs="Times New Roman"/>
                <w:sz w:val="28"/>
                <w:szCs w:val="28"/>
              </w:rPr>
              <w:t>» (другие вопросы в области образования)</w:t>
            </w:r>
          </w:p>
        </w:tc>
      </w:tr>
      <w:tr w:rsidR="001838B7" w:rsidRPr="003F4B74" w:rsidTr="001838B7">
        <w:tc>
          <w:tcPr>
            <w:tcW w:w="15160" w:type="dxa"/>
            <w:gridSpan w:val="5"/>
            <w:tcBorders>
              <w:left w:val="single" w:sz="4" w:space="0" w:color="000000"/>
              <w:bottom w:val="single" w:sz="4" w:space="0" w:color="000000"/>
              <w:right w:val="single" w:sz="4" w:space="0" w:color="000000"/>
            </w:tcBorders>
            <w:shd w:val="clear" w:color="auto" w:fill="auto"/>
          </w:tcPr>
          <w:p w:rsidR="001838B7" w:rsidRDefault="001838B7" w:rsidP="001838B7">
            <w:pPr>
              <w:shd w:val="clear" w:color="auto" w:fill="FFFFFF"/>
              <w:snapToGrid w:val="0"/>
              <w:spacing w:line="228" w:lineRule="auto"/>
              <w:jc w:val="center"/>
              <w:rPr>
                <w:rFonts w:ascii="Times New Roman" w:hAnsi="Times New Roman"/>
                <w:b/>
                <w:bCs/>
                <w:iCs/>
                <w:sz w:val="28"/>
                <w:szCs w:val="28"/>
              </w:rPr>
            </w:pPr>
          </w:p>
          <w:p w:rsidR="001838B7" w:rsidRDefault="001838B7" w:rsidP="001838B7">
            <w:pPr>
              <w:widowControl/>
              <w:shd w:val="clear" w:color="auto" w:fill="FFFFFF"/>
              <w:snapToGrid w:val="0"/>
              <w:spacing w:line="228" w:lineRule="auto"/>
              <w:jc w:val="center"/>
              <w:rPr>
                <w:rFonts w:ascii="Times New Roman" w:hAnsi="Times New Roman" w:cs="Times New Roman"/>
                <w:b/>
                <w:bCs/>
                <w:iCs/>
                <w:sz w:val="28"/>
                <w:szCs w:val="28"/>
              </w:rPr>
            </w:pPr>
            <w:r w:rsidRPr="003F4B74">
              <w:rPr>
                <w:rFonts w:ascii="Times New Roman" w:hAnsi="Times New Roman"/>
                <w:b/>
                <w:bCs/>
                <w:iCs/>
                <w:sz w:val="28"/>
                <w:szCs w:val="28"/>
              </w:rPr>
              <w:t>Задачи «</w:t>
            </w:r>
            <w:r w:rsidR="000F3D5F" w:rsidRPr="000F3D5F">
              <w:rPr>
                <w:rFonts w:ascii="Times New Roman" w:hAnsi="Times New Roman"/>
                <w:b/>
                <w:bCs/>
                <w:iCs/>
                <w:sz w:val="28"/>
                <w:szCs w:val="28"/>
              </w:rPr>
              <w:t>О</w:t>
            </w:r>
            <w:r w:rsidR="000F3D5F" w:rsidRPr="000F3D5F">
              <w:rPr>
                <w:rFonts w:ascii="Times New Roman" w:eastAsia="Times New Roman" w:hAnsi="Times New Roman" w:cs="Times New Roman"/>
                <w:b/>
                <w:sz w:val="28"/>
                <w:szCs w:val="28"/>
                <w:lang w:eastAsia="ru-RU"/>
              </w:rPr>
              <w:t>беспечение организационных, информационных, методических условий для реализации программы Веневского района "Развитие образования Веневского района"</w:t>
            </w:r>
            <w:r w:rsidRPr="000F3D5F">
              <w:rPr>
                <w:rFonts w:ascii="Times New Roman" w:hAnsi="Times New Roman" w:cs="Times New Roman"/>
                <w:b/>
                <w:bCs/>
                <w:iCs/>
                <w:sz w:val="28"/>
                <w:szCs w:val="28"/>
              </w:rPr>
              <w:t>»</w:t>
            </w:r>
            <w:r w:rsidR="000F3D5F">
              <w:rPr>
                <w:rFonts w:ascii="Times New Roman" w:hAnsi="Times New Roman" w:cs="Times New Roman"/>
                <w:b/>
                <w:bCs/>
                <w:iCs/>
                <w:sz w:val="28"/>
                <w:szCs w:val="28"/>
              </w:rPr>
              <w:t>, «</w:t>
            </w:r>
            <w:r w:rsidR="000F3D5F">
              <w:rPr>
                <w:rFonts w:ascii="Times New Roman" w:eastAsia="Times New Roman" w:hAnsi="Times New Roman" w:cs="Times New Roman"/>
                <w:b/>
                <w:sz w:val="28"/>
                <w:szCs w:val="28"/>
                <w:lang w:eastAsia="ru-RU"/>
              </w:rPr>
              <w:t>С</w:t>
            </w:r>
            <w:r w:rsidR="000F3D5F" w:rsidRPr="000F3D5F">
              <w:rPr>
                <w:rFonts w:ascii="Times New Roman" w:eastAsia="Times New Roman" w:hAnsi="Times New Roman" w:cs="Times New Roman"/>
                <w:b/>
                <w:sz w:val="28"/>
                <w:szCs w:val="28"/>
                <w:lang w:eastAsia="ru-RU"/>
              </w:rPr>
              <w:t>оздание в образовательных организациях Веневского района условий, отвечающих современным требованиям</w:t>
            </w:r>
            <w:r w:rsidR="000F3D5F">
              <w:rPr>
                <w:rFonts w:ascii="Times New Roman" w:eastAsia="Times New Roman" w:hAnsi="Times New Roman" w:cs="Times New Roman"/>
                <w:b/>
                <w:sz w:val="28"/>
                <w:szCs w:val="28"/>
                <w:lang w:eastAsia="ru-RU"/>
              </w:rPr>
              <w:t>»</w:t>
            </w:r>
          </w:p>
          <w:p w:rsidR="001838B7" w:rsidRPr="003F4B74" w:rsidRDefault="001838B7" w:rsidP="001838B7">
            <w:pPr>
              <w:widowControl/>
              <w:shd w:val="clear" w:color="auto" w:fill="FFFFFF"/>
              <w:snapToGrid w:val="0"/>
              <w:spacing w:line="228" w:lineRule="auto"/>
              <w:jc w:val="center"/>
              <w:rPr>
                <w:rFonts w:ascii="Times New Roman" w:hAnsi="Times New Roman" w:cs="Times New Roman"/>
                <w:b/>
                <w:bCs/>
                <w:iCs/>
                <w:sz w:val="28"/>
                <w:szCs w:val="28"/>
              </w:rPr>
            </w:pPr>
          </w:p>
        </w:tc>
      </w:tr>
      <w:tr w:rsidR="001838B7" w:rsidRPr="003F4B74" w:rsidTr="001838B7">
        <w:tc>
          <w:tcPr>
            <w:tcW w:w="555" w:type="dxa"/>
            <w:tcBorders>
              <w:left w:val="single" w:sz="4" w:space="0" w:color="000000"/>
              <w:bottom w:val="single" w:sz="4" w:space="0" w:color="000000"/>
            </w:tcBorders>
            <w:shd w:val="clear" w:color="auto" w:fill="auto"/>
          </w:tcPr>
          <w:p w:rsidR="001838B7" w:rsidRPr="003F4B74" w:rsidRDefault="001838B7" w:rsidP="001838B7">
            <w:pPr>
              <w:widowControl/>
              <w:snapToGrid w:val="0"/>
              <w:rPr>
                <w:rFonts w:ascii="Times New Roman" w:hAnsi="Times New Roman"/>
              </w:rPr>
            </w:pPr>
          </w:p>
        </w:tc>
        <w:tc>
          <w:tcPr>
            <w:tcW w:w="3832" w:type="dxa"/>
            <w:tcBorders>
              <w:left w:val="single" w:sz="4" w:space="0" w:color="000000"/>
              <w:bottom w:val="single" w:sz="4" w:space="0" w:color="000000"/>
            </w:tcBorders>
            <w:shd w:val="clear" w:color="auto" w:fill="auto"/>
          </w:tcPr>
          <w:p w:rsidR="001838B7" w:rsidRPr="003F4B74" w:rsidRDefault="001838B7" w:rsidP="001838B7">
            <w:pPr>
              <w:widowControl/>
              <w:snapToGrid w:val="0"/>
              <w:rPr>
                <w:rFonts w:ascii="Times New Roman" w:hAnsi="Times New Roman"/>
                <w:sz w:val="28"/>
                <w:szCs w:val="28"/>
              </w:rPr>
            </w:pPr>
            <w:r w:rsidRPr="003F4B74">
              <w:rPr>
                <w:rFonts w:ascii="Times New Roman" w:hAnsi="Times New Roman"/>
                <w:sz w:val="28"/>
                <w:szCs w:val="28"/>
              </w:rPr>
              <w:t>Действующий</w:t>
            </w:r>
          </w:p>
        </w:tc>
        <w:tc>
          <w:tcPr>
            <w:tcW w:w="3118" w:type="dxa"/>
            <w:tcBorders>
              <w:left w:val="single" w:sz="4" w:space="0" w:color="000000"/>
              <w:bottom w:val="single" w:sz="4" w:space="0" w:color="000000"/>
            </w:tcBorders>
            <w:shd w:val="clear" w:color="auto" w:fill="auto"/>
          </w:tcPr>
          <w:p w:rsidR="001838B7" w:rsidRPr="003F4B74" w:rsidRDefault="001838B7" w:rsidP="001838B7">
            <w:pPr>
              <w:widowControl/>
              <w:snapToGrid w:val="0"/>
              <w:rPr>
                <w:rFonts w:ascii="Times New Roman" w:hAnsi="Times New Roman"/>
              </w:rPr>
            </w:pPr>
          </w:p>
        </w:tc>
        <w:tc>
          <w:tcPr>
            <w:tcW w:w="2880" w:type="dxa"/>
            <w:tcBorders>
              <w:left w:val="single" w:sz="4" w:space="0" w:color="000000"/>
              <w:bottom w:val="single" w:sz="4" w:space="0" w:color="000000"/>
            </w:tcBorders>
            <w:shd w:val="clear" w:color="auto" w:fill="auto"/>
          </w:tcPr>
          <w:p w:rsidR="001838B7" w:rsidRPr="003F4B74" w:rsidRDefault="001838B7" w:rsidP="001838B7">
            <w:pPr>
              <w:widowControl/>
              <w:snapToGrid w:val="0"/>
              <w:rPr>
                <w:rFonts w:ascii="Times New Roman" w:hAnsi="Times New Roman"/>
              </w:rPr>
            </w:pPr>
          </w:p>
        </w:tc>
        <w:tc>
          <w:tcPr>
            <w:tcW w:w="4775" w:type="dxa"/>
            <w:tcBorders>
              <w:left w:val="single" w:sz="4" w:space="0" w:color="000000"/>
              <w:bottom w:val="single" w:sz="4" w:space="0" w:color="000000"/>
              <w:right w:val="single" w:sz="4" w:space="0" w:color="000000"/>
            </w:tcBorders>
            <w:shd w:val="clear" w:color="auto" w:fill="auto"/>
          </w:tcPr>
          <w:p w:rsidR="001838B7" w:rsidRPr="003F4B74" w:rsidRDefault="001838B7" w:rsidP="001838B7">
            <w:pPr>
              <w:snapToGrid w:val="0"/>
              <w:rPr>
                <w:rFonts w:ascii="Times New Roman" w:hAnsi="Times New Roman"/>
                <w:bCs/>
                <w:sz w:val="28"/>
                <w:szCs w:val="28"/>
              </w:rPr>
            </w:pPr>
            <w:r w:rsidRPr="003F4B74">
              <w:rPr>
                <w:rFonts w:ascii="Times New Roman" w:hAnsi="Times New Roman"/>
                <w:sz w:val="28"/>
                <w:szCs w:val="28"/>
              </w:rPr>
              <w:t xml:space="preserve"> </w:t>
            </w:r>
          </w:p>
          <w:p w:rsidR="001838B7" w:rsidRPr="003F4B74" w:rsidRDefault="001838B7" w:rsidP="001838B7">
            <w:pPr>
              <w:widowControl/>
              <w:snapToGrid w:val="0"/>
              <w:rPr>
                <w:rFonts w:ascii="Times New Roman" w:hAnsi="Times New Roman"/>
                <w:sz w:val="28"/>
                <w:szCs w:val="28"/>
              </w:rPr>
            </w:pPr>
          </w:p>
        </w:tc>
      </w:tr>
      <w:tr w:rsidR="001838B7" w:rsidRPr="003F4B74" w:rsidTr="001838B7">
        <w:tc>
          <w:tcPr>
            <w:tcW w:w="555" w:type="dxa"/>
            <w:tcBorders>
              <w:left w:val="single" w:sz="4" w:space="0" w:color="000000"/>
              <w:bottom w:val="single" w:sz="4" w:space="0" w:color="000000"/>
            </w:tcBorders>
            <w:shd w:val="clear" w:color="auto" w:fill="auto"/>
          </w:tcPr>
          <w:p w:rsidR="001838B7" w:rsidRPr="003F4B74" w:rsidRDefault="001838B7" w:rsidP="001838B7">
            <w:pPr>
              <w:widowControl/>
              <w:snapToGrid w:val="0"/>
              <w:rPr>
                <w:rFonts w:ascii="Times New Roman" w:hAnsi="Times New Roman"/>
              </w:rPr>
            </w:pPr>
            <w:r w:rsidRPr="003F4B74">
              <w:rPr>
                <w:rFonts w:ascii="Times New Roman" w:hAnsi="Times New Roman"/>
              </w:rPr>
              <w:t>11</w:t>
            </w:r>
          </w:p>
        </w:tc>
        <w:tc>
          <w:tcPr>
            <w:tcW w:w="3832" w:type="dxa"/>
            <w:tcBorders>
              <w:left w:val="single" w:sz="4" w:space="0" w:color="000000"/>
              <w:bottom w:val="single" w:sz="4" w:space="0" w:color="000000"/>
            </w:tcBorders>
            <w:shd w:val="clear" w:color="auto" w:fill="auto"/>
          </w:tcPr>
          <w:p w:rsidR="001838B7" w:rsidRPr="003F4B74" w:rsidRDefault="001838B7" w:rsidP="001838B7">
            <w:pPr>
              <w:widowControl/>
              <w:snapToGrid w:val="0"/>
              <w:rPr>
                <w:rFonts w:ascii="Times New Roman" w:hAnsi="Times New Roman"/>
                <w:sz w:val="28"/>
                <w:szCs w:val="28"/>
              </w:rPr>
            </w:pPr>
            <w:r w:rsidRPr="003F4B74">
              <w:rPr>
                <w:rFonts w:ascii="Times New Roman" w:hAnsi="Times New Roman"/>
                <w:sz w:val="28"/>
                <w:szCs w:val="28"/>
              </w:rPr>
              <w:t>Постановление Главы МО Веневский район "Об утверждении Положения об организации и осуществлении мероприятий с детьми и молодежью на территории МО Веневский район 1638 от14.11.2008 г.</w:t>
            </w:r>
          </w:p>
        </w:tc>
        <w:tc>
          <w:tcPr>
            <w:tcW w:w="3118" w:type="dxa"/>
            <w:tcBorders>
              <w:left w:val="single" w:sz="4" w:space="0" w:color="000000"/>
              <w:bottom w:val="single" w:sz="4" w:space="0" w:color="000000"/>
            </w:tcBorders>
            <w:shd w:val="clear" w:color="auto" w:fill="auto"/>
          </w:tcPr>
          <w:p w:rsidR="001838B7" w:rsidRPr="003F4B74" w:rsidRDefault="001838B7" w:rsidP="001838B7">
            <w:pPr>
              <w:widowControl/>
              <w:snapToGrid w:val="0"/>
              <w:jc w:val="both"/>
              <w:rPr>
                <w:rFonts w:ascii="Times New Roman" w:hAnsi="Times New Roman"/>
                <w:bCs/>
                <w:sz w:val="28"/>
                <w:szCs w:val="28"/>
              </w:rPr>
            </w:pPr>
            <w:r w:rsidRPr="003F4B74">
              <w:rPr>
                <w:rFonts w:ascii="Times New Roman" w:hAnsi="Times New Roman"/>
                <w:bCs/>
                <w:sz w:val="28"/>
                <w:szCs w:val="28"/>
              </w:rPr>
              <w:t>Регулирует отдельные правоотношения в сфере образования</w:t>
            </w:r>
          </w:p>
        </w:tc>
        <w:tc>
          <w:tcPr>
            <w:tcW w:w="2880" w:type="dxa"/>
            <w:tcBorders>
              <w:left w:val="single" w:sz="4" w:space="0" w:color="000000"/>
              <w:bottom w:val="single" w:sz="4" w:space="0" w:color="000000"/>
            </w:tcBorders>
            <w:shd w:val="clear" w:color="auto" w:fill="auto"/>
          </w:tcPr>
          <w:p w:rsidR="001838B7" w:rsidRPr="003F4B74" w:rsidRDefault="001838B7" w:rsidP="001838B7">
            <w:pPr>
              <w:widowControl/>
              <w:snapToGrid w:val="0"/>
              <w:rPr>
                <w:rFonts w:ascii="Times New Roman" w:hAnsi="Times New Roman"/>
                <w:sz w:val="28"/>
                <w:szCs w:val="28"/>
              </w:rPr>
            </w:pPr>
            <w:r w:rsidRPr="003F4B74">
              <w:rPr>
                <w:rFonts w:ascii="Times New Roman" w:hAnsi="Times New Roman"/>
                <w:sz w:val="28"/>
                <w:szCs w:val="28"/>
              </w:rPr>
              <w:t xml:space="preserve">Комитет по </w:t>
            </w:r>
            <w:r>
              <w:rPr>
                <w:rFonts w:ascii="Times New Roman" w:hAnsi="Times New Roman"/>
                <w:sz w:val="28"/>
                <w:szCs w:val="28"/>
              </w:rPr>
              <w:t>социальным вопросам</w:t>
            </w:r>
          </w:p>
        </w:tc>
        <w:tc>
          <w:tcPr>
            <w:tcW w:w="4775" w:type="dxa"/>
            <w:tcBorders>
              <w:left w:val="single" w:sz="4" w:space="0" w:color="000000"/>
              <w:bottom w:val="single" w:sz="4" w:space="0" w:color="000000"/>
              <w:right w:val="single" w:sz="4" w:space="0" w:color="000000"/>
            </w:tcBorders>
            <w:shd w:val="clear" w:color="auto" w:fill="auto"/>
          </w:tcPr>
          <w:p w:rsidR="001838B7" w:rsidRPr="003F4B74" w:rsidRDefault="001838B7" w:rsidP="001838B7">
            <w:pPr>
              <w:widowControl/>
              <w:snapToGrid w:val="0"/>
              <w:rPr>
                <w:rFonts w:ascii="Times New Roman" w:hAnsi="Times New Roman"/>
              </w:rPr>
            </w:pPr>
          </w:p>
        </w:tc>
      </w:tr>
      <w:tr w:rsidR="001838B7" w:rsidRPr="003F4B74" w:rsidTr="001838B7">
        <w:tc>
          <w:tcPr>
            <w:tcW w:w="15160" w:type="dxa"/>
            <w:gridSpan w:val="5"/>
            <w:tcBorders>
              <w:left w:val="single" w:sz="4" w:space="0" w:color="000000"/>
              <w:bottom w:val="single" w:sz="4" w:space="0" w:color="000000"/>
              <w:right w:val="single" w:sz="4" w:space="0" w:color="000000"/>
            </w:tcBorders>
            <w:shd w:val="clear" w:color="auto" w:fill="auto"/>
          </w:tcPr>
          <w:p w:rsidR="001838B7" w:rsidRPr="003F4B74" w:rsidRDefault="001838B7" w:rsidP="001838B7">
            <w:pPr>
              <w:widowControl/>
              <w:snapToGrid w:val="0"/>
              <w:rPr>
                <w:rFonts w:ascii="Times New Roman" w:hAnsi="Times New Roman"/>
                <w:sz w:val="28"/>
                <w:szCs w:val="28"/>
              </w:rPr>
            </w:pPr>
            <w:r w:rsidRPr="003F4B74">
              <w:rPr>
                <w:rFonts w:ascii="Times New Roman" w:hAnsi="Times New Roman"/>
                <w:sz w:val="28"/>
                <w:szCs w:val="28"/>
              </w:rPr>
              <w:t>Подпрограмма 6.  Реализация образовательных программ дополнительного образования детей художественно-эстетической направленности в  МОУДОД    Веневская детская школа искусств</w:t>
            </w:r>
          </w:p>
        </w:tc>
      </w:tr>
      <w:tr w:rsidR="001838B7" w:rsidRPr="003F4B74" w:rsidTr="001838B7">
        <w:tc>
          <w:tcPr>
            <w:tcW w:w="15160" w:type="dxa"/>
            <w:gridSpan w:val="5"/>
            <w:tcBorders>
              <w:left w:val="single" w:sz="4" w:space="0" w:color="000000"/>
              <w:bottom w:val="single" w:sz="4" w:space="0" w:color="000000"/>
              <w:right w:val="single" w:sz="4" w:space="0" w:color="000000"/>
            </w:tcBorders>
            <w:shd w:val="clear" w:color="auto" w:fill="auto"/>
          </w:tcPr>
          <w:p w:rsidR="001838B7" w:rsidRDefault="001838B7" w:rsidP="001838B7">
            <w:pPr>
              <w:tabs>
                <w:tab w:val="left" w:pos="6852"/>
              </w:tabs>
              <w:snapToGrid w:val="0"/>
              <w:ind w:right="12"/>
              <w:jc w:val="center"/>
              <w:rPr>
                <w:rFonts w:ascii="Times New Roman" w:hAnsi="Times New Roman"/>
                <w:b/>
                <w:bCs/>
                <w:sz w:val="28"/>
                <w:szCs w:val="28"/>
              </w:rPr>
            </w:pPr>
          </w:p>
          <w:p w:rsidR="001838B7" w:rsidRDefault="001838B7" w:rsidP="001838B7">
            <w:pPr>
              <w:widowControl/>
              <w:snapToGrid w:val="0"/>
              <w:jc w:val="center"/>
              <w:rPr>
                <w:rFonts w:ascii="Times New Roman" w:hAnsi="Times New Roman"/>
                <w:b/>
                <w:bCs/>
                <w:sz w:val="28"/>
                <w:szCs w:val="28"/>
              </w:rPr>
            </w:pPr>
            <w:r w:rsidRPr="003F4B74">
              <w:rPr>
                <w:rFonts w:ascii="Times New Roman" w:hAnsi="Times New Roman"/>
                <w:b/>
                <w:bCs/>
                <w:sz w:val="28"/>
                <w:szCs w:val="28"/>
              </w:rPr>
              <w:t>Задача «</w:t>
            </w:r>
            <w:r w:rsidR="000F3D5F">
              <w:rPr>
                <w:rFonts w:ascii="Times New Roman" w:eastAsia="Times New Roman" w:hAnsi="Times New Roman" w:cs="Times New Roman"/>
                <w:b/>
                <w:sz w:val="28"/>
                <w:szCs w:val="28"/>
                <w:lang w:eastAsia="ru-RU"/>
              </w:rPr>
              <w:t>Р</w:t>
            </w:r>
            <w:r w:rsidR="000F3D5F" w:rsidRPr="000F3D5F">
              <w:rPr>
                <w:rFonts w:ascii="Times New Roman" w:eastAsia="Times New Roman" w:hAnsi="Times New Roman" w:cs="Times New Roman"/>
                <w:b/>
                <w:sz w:val="28"/>
                <w:szCs w:val="28"/>
                <w:lang w:eastAsia="ru-RU"/>
              </w:rPr>
              <w:t>азвитие системы дополнительного образования Веневского района в интересах формирования гармонично развитой, социально активной, творческой личности</w:t>
            </w:r>
            <w:r w:rsidRPr="003F4B74">
              <w:rPr>
                <w:rFonts w:ascii="Times New Roman" w:hAnsi="Times New Roman"/>
                <w:b/>
                <w:bCs/>
                <w:sz w:val="28"/>
                <w:szCs w:val="28"/>
              </w:rPr>
              <w:t>»</w:t>
            </w:r>
          </w:p>
          <w:p w:rsidR="001838B7" w:rsidRPr="003F4B74" w:rsidRDefault="001838B7" w:rsidP="001838B7">
            <w:pPr>
              <w:widowControl/>
              <w:snapToGrid w:val="0"/>
              <w:jc w:val="center"/>
              <w:rPr>
                <w:rFonts w:ascii="Times New Roman" w:hAnsi="Times New Roman"/>
                <w:b/>
                <w:bCs/>
                <w:sz w:val="28"/>
                <w:szCs w:val="28"/>
              </w:rPr>
            </w:pPr>
          </w:p>
        </w:tc>
      </w:tr>
      <w:tr w:rsidR="001838B7" w:rsidRPr="003F4B74" w:rsidTr="001838B7">
        <w:tc>
          <w:tcPr>
            <w:tcW w:w="555" w:type="dxa"/>
            <w:tcBorders>
              <w:left w:val="single" w:sz="4" w:space="0" w:color="000000"/>
              <w:bottom w:val="single" w:sz="4" w:space="0" w:color="000000"/>
            </w:tcBorders>
            <w:shd w:val="clear" w:color="auto" w:fill="auto"/>
          </w:tcPr>
          <w:p w:rsidR="001838B7" w:rsidRPr="003F4B74" w:rsidRDefault="001838B7" w:rsidP="001838B7">
            <w:pPr>
              <w:widowControl/>
              <w:snapToGrid w:val="0"/>
              <w:rPr>
                <w:rFonts w:ascii="Times New Roman" w:hAnsi="Times New Roman"/>
              </w:rPr>
            </w:pPr>
          </w:p>
        </w:tc>
        <w:tc>
          <w:tcPr>
            <w:tcW w:w="3832" w:type="dxa"/>
            <w:tcBorders>
              <w:left w:val="single" w:sz="4" w:space="0" w:color="000000"/>
              <w:bottom w:val="single" w:sz="4" w:space="0" w:color="000000"/>
            </w:tcBorders>
            <w:shd w:val="clear" w:color="auto" w:fill="auto"/>
          </w:tcPr>
          <w:p w:rsidR="001838B7" w:rsidRPr="003F4B74" w:rsidRDefault="001838B7" w:rsidP="001838B7">
            <w:pPr>
              <w:widowControl/>
              <w:snapToGrid w:val="0"/>
              <w:rPr>
                <w:rFonts w:ascii="Times New Roman" w:hAnsi="Times New Roman"/>
                <w:sz w:val="28"/>
                <w:szCs w:val="28"/>
              </w:rPr>
            </w:pPr>
            <w:r w:rsidRPr="003F4B74">
              <w:rPr>
                <w:rFonts w:ascii="Times New Roman" w:hAnsi="Times New Roman"/>
                <w:sz w:val="28"/>
                <w:szCs w:val="28"/>
              </w:rPr>
              <w:t>Действующий</w:t>
            </w:r>
          </w:p>
        </w:tc>
        <w:tc>
          <w:tcPr>
            <w:tcW w:w="3118" w:type="dxa"/>
            <w:tcBorders>
              <w:left w:val="single" w:sz="4" w:space="0" w:color="000000"/>
              <w:bottom w:val="single" w:sz="4" w:space="0" w:color="000000"/>
            </w:tcBorders>
            <w:shd w:val="clear" w:color="auto" w:fill="auto"/>
          </w:tcPr>
          <w:p w:rsidR="001838B7" w:rsidRPr="003F4B74" w:rsidRDefault="001838B7" w:rsidP="001838B7">
            <w:pPr>
              <w:widowControl/>
              <w:snapToGrid w:val="0"/>
              <w:rPr>
                <w:rFonts w:ascii="Times New Roman" w:hAnsi="Times New Roman"/>
              </w:rPr>
            </w:pPr>
          </w:p>
        </w:tc>
        <w:tc>
          <w:tcPr>
            <w:tcW w:w="2880" w:type="dxa"/>
            <w:tcBorders>
              <w:left w:val="single" w:sz="4" w:space="0" w:color="000000"/>
              <w:bottom w:val="single" w:sz="4" w:space="0" w:color="000000"/>
            </w:tcBorders>
            <w:shd w:val="clear" w:color="auto" w:fill="auto"/>
          </w:tcPr>
          <w:p w:rsidR="001838B7" w:rsidRPr="003F4B74" w:rsidRDefault="001838B7" w:rsidP="001838B7">
            <w:pPr>
              <w:widowControl/>
              <w:snapToGrid w:val="0"/>
              <w:rPr>
                <w:rFonts w:ascii="Times New Roman" w:hAnsi="Times New Roman"/>
              </w:rPr>
            </w:pPr>
          </w:p>
        </w:tc>
        <w:tc>
          <w:tcPr>
            <w:tcW w:w="4775" w:type="dxa"/>
            <w:tcBorders>
              <w:left w:val="single" w:sz="4" w:space="0" w:color="000000"/>
              <w:bottom w:val="single" w:sz="4" w:space="0" w:color="000000"/>
              <w:right w:val="single" w:sz="4" w:space="0" w:color="000000"/>
            </w:tcBorders>
            <w:shd w:val="clear" w:color="auto" w:fill="auto"/>
          </w:tcPr>
          <w:p w:rsidR="001838B7" w:rsidRPr="003F4B74" w:rsidRDefault="001838B7" w:rsidP="001838B7">
            <w:pPr>
              <w:widowControl/>
              <w:snapToGrid w:val="0"/>
              <w:rPr>
                <w:rFonts w:ascii="Times New Roman" w:hAnsi="Times New Roman"/>
              </w:rPr>
            </w:pPr>
          </w:p>
        </w:tc>
      </w:tr>
      <w:tr w:rsidR="001838B7" w:rsidRPr="003F4B74" w:rsidTr="001838B7">
        <w:tc>
          <w:tcPr>
            <w:tcW w:w="555" w:type="dxa"/>
            <w:tcBorders>
              <w:left w:val="single" w:sz="4" w:space="0" w:color="000000"/>
              <w:bottom w:val="single" w:sz="4" w:space="0" w:color="000000"/>
            </w:tcBorders>
            <w:shd w:val="clear" w:color="auto" w:fill="auto"/>
          </w:tcPr>
          <w:p w:rsidR="001838B7" w:rsidRPr="003F4B74" w:rsidRDefault="001838B7" w:rsidP="001838B7">
            <w:pPr>
              <w:widowControl/>
              <w:snapToGrid w:val="0"/>
              <w:rPr>
                <w:rFonts w:ascii="Times New Roman" w:hAnsi="Times New Roman"/>
                <w:sz w:val="28"/>
                <w:szCs w:val="28"/>
              </w:rPr>
            </w:pPr>
            <w:r w:rsidRPr="003F4B74">
              <w:rPr>
                <w:rFonts w:ascii="Times New Roman" w:hAnsi="Times New Roman"/>
                <w:sz w:val="28"/>
                <w:szCs w:val="28"/>
              </w:rPr>
              <w:t>12</w:t>
            </w:r>
          </w:p>
        </w:tc>
        <w:tc>
          <w:tcPr>
            <w:tcW w:w="3832" w:type="dxa"/>
            <w:tcBorders>
              <w:left w:val="single" w:sz="4" w:space="0" w:color="000000"/>
              <w:bottom w:val="single" w:sz="4" w:space="0" w:color="000000"/>
            </w:tcBorders>
            <w:shd w:val="clear" w:color="auto" w:fill="auto"/>
          </w:tcPr>
          <w:p w:rsidR="001838B7" w:rsidRPr="003F4B74" w:rsidRDefault="001838B7" w:rsidP="001838B7">
            <w:pPr>
              <w:widowControl/>
              <w:snapToGrid w:val="0"/>
              <w:rPr>
                <w:rFonts w:ascii="Times New Roman" w:hAnsi="Times New Roman"/>
                <w:sz w:val="28"/>
                <w:szCs w:val="28"/>
              </w:rPr>
            </w:pPr>
            <w:r w:rsidRPr="003F4B74">
              <w:rPr>
                <w:rFonts w:ascii="Times New Roman" w:hAnsi="Times New Roman"/>
                <w:sz w:val="28"/>
                <w:szCs w:val="28"/>
              </w:rPr>
              <w:t>Постановление Главы МО Веневский район "Об утверждении Положения об организации деятельности системы образования на территории МО Веневский район 573 от28.05.2008 г.</w:t>
            </w:r>
          </w:p>
        </w:tc>
        <w:tc>
          <w:tcPr>
            <w:tcW w:w="3118" w:type="dxa"/>
            <w:tcBorders>
              <w:left w:val="single" w:sz="4" w:space="0" w:color="000000"/>
              <w:bottom w:val="single" w:sz="4" w:space="0" w:color="000000"/>
            </w:tcBorders>
            <w:shd w:val="clear" w:color="auto" w:fill="auto"/>
          </w:tcPr>
          <w:p w:rsidR="001838B7" w:rsidRPr="003F4B74" w:rsidRDefault="001838B7" w:rsidP="001838B7">
            <w:pPr>
              <w:widowControl/>
              <w:snapToGrid w:val="0"/>
              <w:jc w:val="both"/>
              <w:rPr>
                <w:rFonts w:ascii="Times New Roman" w:hAnsi="Times New Roman"/>
                <w:bCs/>
                <w:sz w:val="28"/>
                <w:szCs w:val="28"/>
              </w:rPr>
            </w:pPr>
            <w:r w:rsidRPr="003F4B74">
              <w:rPr>
                <w:rFonts w:ascii="Times New Roman" w:hAnsi="Times New Roman"/>
                <w:bCs/>
                <w:sz w:val="28"/>
                <w:szCs w:val="28"/>
              </w:rPr>
              <w:t>Регулирует отдельные правоотношения в сфере образования</w:t>
            </w:r>
          </w:p>
        </w:tc>
        <w:tc>
          <w:tcPr>
            <w:tcW w:w="2880" w:type="dxa"/>
            <w:tcBorders>
              <w:left w:val="single" w:sz="4" w:space="0" w:color="000000"/>
              <w:bottom w:val="single" w:sz="4" w:space="0" w:color="000000"/>
            </w:tcBorders>
            <w:shd w:val="clear" w:color="auto" w:fill="auto"/>
          </w:tcPr>
          <w:p w:rsidR="001838B7" w:rsidRPr="003F4B74" w:rsidRDefault="001838B7" w:rsidP="001838B7">
            <w:pPr>
              <w:widowControl/>
              <w:snapToGrid w:val="0"/>
              <w:rPr>
                <w:rFonts w:ascii="Times New Roman" w:hAnsi="Times New Roman"/>
                <w:sz w:val="28"/>
                <w:szCs w:val="28"/>
              </w:rPr>
            </w:pPr>
            <w:r w:rsidRPr="003F4B74">
              <w:rPr>
                <w:rFonts w:ascii="Times New Roman" w:hAnsi="Times New Roman"/>
                <w:sz w:val="28"/>
                <w:szCs w:val="28"/>
              </w:rPr>
              <w:t xml:space="preserve">Комитет по </w:t>
            </w:r>
            <w:r>
              <w:rPr>
                <w:rFonts w:ascii="Times New Roman" w:hAnsi="Times New Roman"/>
                <w:sz w:val="28"/>
                <w:szCs w:val="28"/>
              </w:rPr>
              <w:t>социальным вопросам</w:t>
            </w:r>
          </w:p>
        </w:tc>
        <w:tc>
          <w:tcPr>
            <w:tcW w:w="4775" w:type="dxa"/>
            <w:tcBorders>
              <w:left w:val="single" w:sz="4" w:space="0" w:color="000000"/>
              <w:bottom w:val="single" w:sz="4" w:space="0" w:color="000000"/>
              <w:right w:val="single" w:sz="4" w:space="0" w:color="000000"/>
            </w:tcBorders>
            <w:shd w:val="clear" w:color="auto" w:fill="auto"/>
          </w:tcPr>
          <w:p w:rsidR="001838B7" w:rsidRPr="003F4B74" w:rsidRDefault="001838B7" w:rsidP="001838B7">
            <w:pPr>
              <w:widowControl/>
              <w:snapToGrid w:val="0"/>
              <w:ind w:right="34"/>
              <w:jc w:val="both"/>
              <w:rPr>
                <w:rFonts w:ascii="Times New Roman" w:hAnsi="Times New Roman" w:cs="Times New Roman"/>
                <w:sz w:val="28"/>
                <w:szCs w:val="28"/>
              </w:rPr>
            </w:pPr>
          </w:p>
        </w:tc>
      </w:tr>
      <w:tr w:rsidR="001838B7" w:rsidRPr="003F4B74" w:rsidTr="001838B7">
        <w:tc>
          <w:tcPr>
            <w:tcW w:w="555" w:type="dxa"/>
            <w:tcBorders>
              <w:left w:val="single" w:sz="4" w:space="0" w:color="000000"/>
              <w:bottom w:val="single" w:sz="4" w:space="0" w:color="000000"/>
            </w:tcBorders>
            <w:shd w:val="clear" w:color="auto" w:fill="auto"/>
          </w:tcPr>
          <w:p w:rsidR="001838B7" w:rsidRPr="003F4B74" w:rsidRDefault="001838B7" w:rsidP="001838B7">
            <w:pPr>
              <w:widowControl/>
              <w:snapToGrid w:val="0"/>
              <w:rPr>
                <w:rFonts w:ascii="Times New Roman" w:hAnsi="Times New Roman"/>
                <w:sz w:val="28"/>
                <w:szCs w:val="28"/>
              </w:rPr>
            </w:pPr>
            <w:r w:rsidRPr="003F4B74">
              <w:rPr>
                <w:rFonts w:ascii="Times New Roman" w:hAnsi="Times New Roman"/>
                <w:sz w:val="28"/>
                <w:szCs w:val="28"/>
              </w:rPr>
              <w:t>13</w:t>
            </w:r>
          </w:p>
        </w:tc>
        <w:tc>
          <w:tcPr>
            <w:tcW w:w="3832" w:type="dxa"/>
            <w:tcBorders>
              <w:left w:val="single" w:sz="4" w:space="0" w:color="000000"/>
              <w:bottom w:val="single" w:sz="4" w:space="0" w:color="000000"/>
            </w:tcBorders>
            <w:shd w:val="clear" w:color="auto" w:fill="auto"/>
          </w:tcPr>
          <w:p w:rsidR="001838B7" w:rsidRPr="003F4B74" w:rsidRDefault="001838B7" w:rsidP="001838B7">
            <w:pPr>
              <w:tabs>
                <w:tab w:val="left" w:pos="0"/>
              </w:tabs>
              <w:snapToGrid w:val="0"/>
              <w:jc w:val="both"/>
              <w:rPr>
                <w:rFonts w:ascii="Times New Roman" w:hAnsi="Times New Roman" w:cs="Times New Roman"/>
                <w:sz w:val="28"/>
                <w:szCs w:val="28"/>
              </w:rPr>
            </w:pPr>
            <w:r w:rsidRPr="003F4B74">
              <w:rPr>
                <w:rFonts w:ascii="Times New Roman" w:hAnsi="Times New Roman" w:cs="Times New Roman"/>
                <w:sz w:val="28"/>
                <w:szCs w:val="28"/>
              </w:rPr>
              <w:t>Предоставление мер социальной поддержки педагогическим и иным работникам в соответствии с Законом Тульской области от 1 апреля 2011 год</w:t>
            </w:r>
          </w:p>
          <w:p w:rsidR="001838B7" w:rsidRPr="003F4B74" w:rsidRDefault="001838B7" w:rsidP="001838B7">
            <w:pPr>
              <w:widowControl/>
              <w:snapToGrid w:val="0"/>
              <w:jc w:val="both"/>
              <w:rPr>
                <w:rFonts w:ascii="Times New Roman" w:hAnsi="Times New Roman" w:cs="Times New Roman"/>
                <w:sz w:val="28"/>
                <w:szCs w:val="28"/>
              </w:rPr>
            </w:pPr>
            <w:r w:rsidRPr="003F4B74">
              <w:rPr>
                <w:rFonts w:ascii="Times New Roman" w:hAnsi="Times New Roman" w:cs="Times New Roman"/>
                <w:sz w:val="28"/>
                <w:szCs w:val="28"/>
              </w:rPr>
              <w:t>а № 1556-ЗТО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3118" w:type="dxa"/>
            <w:tcBorders>
              <w:left w:val="single" w:sz="4" w:space="0" w:color="000000"/>
              <w:bottom w:val="single" w:sz="4" w:space="0" w:color="000000"/>
            </w:tcBorders>
            <w:shd w:val="clear" w:color="auto" w:fill="auto"/>
          </w:tcPr>
          <w:p w:rsidR="001838B7" w:rsidRPr="003F4B74" w:rsidRDefault="001838B7" w:rsidP="001838B7">
            <w:pPr>
              <w:widowControl/>
              <w:snapToGrid w:val="0"/>
              <w:jc w:val="both"/>
              <w:rPr>
                <w:rFonts w:ascii="Times New Roman" w:hAnsi="Times New Roman"/>
                <w:bCs/>
                <w:sz w:val="28"/>
                <w:szCs w:val="28"/>
              </w:rPr>
            </w:pPr>
            <w:r w:rsidRPr="003F4B74">
              <w:rPr>
                <w:rFonts w:ascii="Times New Roman" w:hAnsi="Times New Roman"/>
                <w:bCs/>
                <w:sz w:val="28"/>
                <w:szCs w:val="28"/>
              </w:rPr>
              <w:t>Разграничивает полномочия между органами государственной власти Тульской  области, а также регулирует отдельные правоотношения в сфере образования</w:t>
            </w:r>
          </w:p>
        </w:tc>
        <w:tc>
          <w:tcPr>
            <w:tcW w:w="2880" w:type="dxa"/>
            <w:tcBorders>
              <w:left w:val="single" w:sz="4" w:space="0" w:color="000000"/>
              <w:bottom w:val="single" w:sz="4" w:space="0" w:color="000000"/>
            </w:tcBorders>
            <w:shd w:val="clear" w:color="auto" w:fill="auto"/>
          </w:tcPr>
          <w:p w:rsidR="001838B7" w:rsidRPr="003F4B74" w:rsidRDefault="001838B7" w:rsidP="001838B7">
            <w:pPr>
              <w:widowControl/>
              <w:snapToGrid w:val="0"/>
              <w:rPr>
                <w:rFonts w:ascii="Times New Roman" w:hAnsi="Times New Roman"/>
                <w:sz w:val="28"/>
                <w:szCs w:val="28"/>
              </w:rPr>
            </w:pPr>
            <w:r w:rsidRPr="003F4B74">
              <w:rPr>
                <w:rFonts w:ascii="Times New Roman" w:hAnsi="Times New Roman"/>
                <w:sz w:val="28"/>
                <w:szCs w:val="28"/>
              </w:rPr>
              <w:t>Министерство образования Тульской области</w:t>
            </w:r>
          </w:p>
        </w:tc>
        <w:tc>
          <w:tcPr>
            <w:tcW w:w="4775" w:type="dxa"/>
            <w:tcBorders>
              <w:left w:val="single" w:sz="4" w:space="0" w:color="000000"/>
              <w:bottom w:val="single" w:sz="4" w:space="0" w:color="000000"/>
              <w:right w:val="single" w:sz="4" w:space="0" w:color="000000"/>
            </w:tcBorders>
            <w:shd w:val="clear" w:color="auto" w:fill="auto"/>
          </w:tcPr>
          <w:p w:rsidR="001838B7" w:rsidRPr="003F4B74" w:rsidRDefault="001838B7" w:rsidP="001838B7">
            <w:pPr>
              <w:widowControl/>
              <w:snapToGrid w:val="0"/>
              <w:ind w:right="34"/>
              <w:jc w:val="both"/>
              <w:rPr>
                <w:rFonts w:ascii="Times New Roman" w:hAnsi="Times New Roman"/>
                <w:sz w:val="28"/>
                <w:szCs w:val="28"/>
              </w:rPr>
            </w:pPr>
          </w:p>
        </w:tc>
      </w:tr>
      <w:tr w:rsidR="001838B7" w:rsidRPr="003F4B74" w:rsidTr="001838B7">
        <w:tc>
          <w:tcPr>
            <w:tcW w:w="15160" w:type="dxa"/>
            <w:gridSpan w:val="5"/>
            <w:tcBorders>
              <w:left w:val="single" w:sz="4" w:space="0" w:color="000000"/>
              <w:bottom w:val="single" w:sz="4" w:space="0" w:color="000000"/>
              <w:right w:val="single" w:sz="4" w:space="0" w:color="000000"/>
            </w:tcBorders>
            <w:shd w:val="clear" w:color="auto" w:fill="auto"/>
          </w:tcPr>
          <w:p w:rsidR="001838B7" w:rsidRPr="003F4B74" w:rsidRDefault="001838B7" w:rsidP="001838B7">
            <w:pPr>
              <w:widowControl/>
              <w:snapToGrid w:val="0"/>
              <w:rPr>
                <w:rFonts w:ascii="Times New Roman" w:hAnsi="Times New Roman"/>
                <w:sz w:val="28"/>
                <w:szCs w:val="28"/>
              </w:rPr>
            </w:pPr>
            <w:r w:rsidRPr="003F4B74">
              <w:rPr>
                <w:rFonts w:ascii="Times New Roman" w:hAnsi="Times New Roman"/>
                <w:sz w:val="28"/>
                <w:szCs w:val="28"/>
              </w:rPr>
              <w:t>Подпрограмма 7.   Реализация дополнительной предпрофессиональной общеобразовательной программы в области музыкального искусства</w:t>
            </w:r>
            <w:r w:rsidRPr="003F4B74">
              <w:rPr>
                <w:rFonts w:ascii="Times New Roman" w:hAnsi="Times New Roman" w:cs="Times New Roman"/>
                <w:sz w:val="28"/>
                <w:szCs w:val="28"/>
              </w:rPr>
              <w:t xml:space="preserve"> МОУ ДОД "Грицовская детская музыкальная школа"</w:t>
            </w:r>
          </w:p>
        </w:tc>
      </w:tr>
      <w:tr w:rsidR="001838B7" w:rsidRPr="003F4B74" w:rsidTr="001838B7">
        <w:tc>
          <w:tcPr>
            <w:tcW w:w="15160" w:type="dxa"/>
            <w:gridSpan w:val="5"/>
            <w:tcBorders>
              <w:left w:val="single" w:sz="4" w:space="0" w:color="000000"/>
              <w:bottom w:val="single" w:sz="4" w:space="0" w:color="000000"/>
              <w:right w:val="single" w:sz="4" w:space="0" w:color="000000"/>
            </w:tcBorders>
            <w:shd w:val="clear" w:color="auto" w:fill="auto"/>
          </w:tcPr>
          <w:p w:rsidR="001838B7" w:rsidRDefault="001838B7" w:rsidP="001838B7">
            <w:pPr>
              <w:snapToGrid w:val="0"/>
              <w:jc w:val="center"/>
              <w:rPr>
                <w:rFonts w:ascii="Times New Roman" w:hAnsi="Times New Roman"/>
                <w:b/>
                <w:bCs/>
                <w:sz w:val="28"/>
                <w:szCs w:val="28"/>
              </w:rPr>
            </w:pPr>
          </w:p>
          <w:p w:rsidR="001838B7" w:rsidRDefault="001838B7" w:rsidP="001838B7">
            <w:pPr>
              <w:widowControl/>
              <w:tabs>
                <w:tab w:val="left" w:pos="6852"/>
              </w:tabs>
              <w:snapToGrid w:val="0"/>
              <w:ind w:right="12"/>
              <w:jc w:val="center"/>
              <w:rPr>
                <w:rFonts w:ascii="Times New Roman" w:hAnsi="Times New Roman"/>
                <w:b/>
                <w:bCs/>
                <w:sz w:val="28"/>
                <w:szCs w:val="28"/>
              </w:rPr>
            </w:pPr>
            <w:r w:rsidRPr="003F4B74">
              <w:rPr>
                <w:rFonts w:ascii="Times New Roman" w:hAnsi="Times New Roman"/>
                <w:b/>
                <w:bCs/>
                <w:sz w:val="28"/>
                <w:szCs w:val="28"/>
              </w:rPr>
              <w:lastRenderedPageBreak/>
              <w:t>Задачи «</w:t>
            </w:r>
            <w:r w:rsidR="000F3D5F">
              <w:rPr>
                <w:rFonts w:ascii="Times New Roman" w:eastAsia="Times New Roman" w:hAnsi="Times New Roman" w:cs="Times New Roman"/>
                <w:b/>
                <w:sz w:val="28"/>
                <w:szCs w:val="28"/>
                <w:lang w:eastAsia="ru-RU"/>
              </w:rPr>
              <w:t>Р</w:t>
            </w:r>
            <w:r w:rsidR="000F3D5F" w:rsidRPr="000F3D5F">
              <w:rPr>
                <w:rFonts w:ascii="Times New Roman" w:eastAsia="Times New Roman" w:hAnsi="Times New Roman" w:cs="Times New Roman"/>
                <w:b/>
                <w:sz w:val="28"/>
                <w:szCs w:val="28"/>
                <w:lang w:eastAsia="ru-RU"/>
              </w:rPr>
              <w:t>азвитие системы дополнительного образования Веневского района в интересах формирования гармонично развитой, социально активной, творческой личности</w:t>
            </w:r>
            <w:r w:rsidRPr="003F4B74">
              <w:rPr>
                <w:rFonts w:ascii="Times New Roman" w:hAnsi="Times New Roman"/>
                <w:b/>
                <w:bCs/>
                <w:sz w:val="28"/>
                <w:szCs w:val="28"/>
              </w:rPr>
              <w:t>»</w:t>
            </w:r>
          </w:p>
          <w:p w:rsidR="001838B7" w:rsidRPr="003F4B74" w:rsidRDefault="001838B7" w:rsidP="001838B7">
            <w:pPr>
              <w:widowControl/>
              <w:tabs>
                <w:tab w:val="left" w:pos="6852"/>
              </w:tabs>
              <w:snapToGrid w:val="0"/>
              <w:ind w:right="12"/>
              <w:jc w:val="center"/>
              <w:rPr>
                <w:rFonts w:ascii="Times New Roman" w:hAnsi="Times New Roman"/>
                <w:b/>
                <w:bCs/>
                <w:sz w:val="28"/>
                <w:szCs w:val="28"/>
              </w:rPr>
            </w:pPr>
          </w:p>
        </w:tc>
      </w:tr>
      <w:tr w:rsidR="001838B7" w:rsidRPr="003F4B74" w:rsidTr="001838B7">
        <w:tc>
          <w:tcPr>
            <w:tcW w:w="555" w:type="dxa"/>
            <w:tcBorders>
              <w:left w:val="single" w:sz="4" w:space="0" w:color="000000"/>
              <w:bottom w:val="single" w:sz="4" w:space="0" w:color="000000"/>
            </w:tcBorders>
            <w:shd w:val="clear" w:color="auto" w:fill="auto"/>
          </w:tcPr>
          <w:p w:rsidR="001838B7" w:rsidRPr="003F4B74" w:rsidRDefault="001838B7" w:rsidP="001838B7">
            <w:pPr>
              <w:widowControl/>
              <w:snapToGrid w:val="0"/>
              <w:rPr>
                <w:rFonts w:ascii="Times New Roman" w:hAnsi="Times New Roman"/>
                <w:sz w:val="28"/>
                <w:szCs w:val="28"/>
              </w:rPr>
            </w:pPr>
            <w:r w:rsidRPr="003F4B74">
              <w:rPr>
                <w:rFonts w:ascii="Times New Roman" w:hAnsi="Times New Roman"/>
                <w:sz w:val="28"/>
                <w:szCs w:val="28"/>
              </w:rPr>
              <w:lastRenderedPageBreak/>
              <w:t>14</w:t>
            </w:r>
          </w:p>
        </w:tc>
        <w:tc>
          <w:tcPr>
            <w:tcW w:w="3832" w:type="dxa"/>
            <w:tcBorders>
              <w:left w:val="single" w:sz="4" w:space="0" w:color="000000"/>
              <w:bottom w:val="single" w:sz="4" w:space="0" w:color="000000"/>
            </w:tcBorders>
            <w:shd w:val="clear" w:color="auto" w:fill="auto"/>
          </w:tcPr>
          <w:p w:rsidR="001838B7" w:rsidRPr="003F4B74" w:rsidRDefault="001838B7" w:rsidP="001838B7">
            <w:pPr>
              <w:widowControl/>
              <w:snapToGrid w:val="0"/>
              <w:rPr>
                <w:rFonts w:ascii="Times New Roman" w:hAnsi="Times New Roman"/>
                <w:sz w:val="28"/>
                <w:szCs w:val="28"/>
              </w:rPr>
            </w:pPr>
            <w:r w:rsidRPr="003F4B74">
              <w:rPr>
                <w:rFonts w:ascii="Times New Roman" w:hAnsi="Times New Roman"/>
                <w:sz w:val="28"/>
                <w:szCs w:val="28"/>
              </w:rPr>
              <w:t>Постановление Главы МО Веневский район "Об утверждении Положения об организации деятельности системы образования на территории МО Веневский район 573 от28.05.2008 г.</w:t>
            </w:r>
          </w:p>
        </w:tc>
        <w:tc>
          <w:tcPr>
            <w:tcW w:w="3118" w:type="dxa"/>
            <w:tcBorders>
              <w:left w:val="single" w:sz="4" w:space="0" w:color="000000"/>
              <w:bottom w:val="single" w:sz="4" w:space="0" w:color="000000"/>
            </w:tcBorders>
            <w:shd w:val="clear" w:color="auto" w:fill="auto"/>
          </w:tcPr>
          <w:p w:rsidR="001838B7" w:rsidRPr="003F4B74" w:rsidRDefault="001838B7" w:rsidP="001838B7">
            <w:pPr>
              <w:widowControl/>
              <w:snapToGrid w:val="0"/>
              <w:jc w:val="both"/>
              <w:rPr>
                <w:rFonts w:ascii="Times New Roman" w:hAnsi="Times New Roman"/>
                <w:bCs/>
                <w:sz w:val="28"/>
                <w:szCs w:val="28"/>
              </w:rPr>
            </w:pPr>
            <w:r w:rsidRPr="003F4B74">
              <w:rPr>
                <w:rFonts w:ascii="Times New Roman" w:hAnsi="Times New Roman"/>
                <w:bCs/>
                <w:sz w:val="28"/>
                <w:szCs w:val="28"/>
              </w:rPr>
              <w:t>Регулирует отдельные правоотношения в сфере образования</w:t>
            </w:r>
          </w:p>
        </w:tc>
        <w:tc>
          <w:tcPr>
            <w:tcW w:w="2880" w:type="dxa"/>
            <w:tcBorders>
              <w:left w:val="single" w:sz="4" w:space="0" w:color="000000"/>
              <w:bottom w:val="single" w:sz="4" w:space="0" w:color="000000"/>
            </w:tcBorders>
            <w:shd w:val="clear" w:color="auto" w:fill="auto"/>
          </w:tcPr>
          <w:p w:rsidR="001838B7" w:rsidRPr="003F4B74" w:rsidRDefault="001838B7" w:rsidP="001838B7">
            <w:pPr>
              <w:widowControl/>
              <w:snapToGrid w:val="0"/>
              <w:rPr>
                <w:rFonts w:ascii="Times New Roman" w:hAnsi="Times New Roman"/>
                <w:sz w:val="28"/>
                <w:szCs w:val="28"/>
              </w:rPr>
            </w:pPr>
            <w:r w:rsidRPr="003F4B74">
              <w:rPr>
                <w:rFonts w:ascii="Times New Roman" w:hAnsi="Times New Roman"/>
                <w:sz w:val="28"/>
                <w:szCs w:val="28"/>
              </w:rPr>
              <w:t xml:space="preserve">Комитет по </w:t>
            </w:r>
            <w:r>
              <w:rPr>
                <w:rFonts w:ascii="Times New Roman" w:hAnsi="Times New Roman"/>
                <w:sz w:val="28"/>
                <w:szCs w:val="28"/>
              </w:rPr>
              <w:t>социальным вопросам</w:t>
            </w:r>
          </w:p>
        </w:tc>
        <w:tc>
          <w:tcPr>
            <w:tcW w:w="4775" w:type="dxa"/>
            <w:tcBorders>
              <w:left w:val="single" w:sz="4" w:space="0" w:color="000000"/>
              <w:bottom w:val="single" w:sz="4" w:space="0" w:color="000000"/>
              <w:right w:val="single" w:sz="4" w:space="0" w:color="000000"/>
            </w:tcBorders>
            <w:shd w:val="clear" w:color="auto" w:fill="auto"/>
          </w:tcPr>
          <w:p w:rsidR="001838B7" w:rsidRPr="003F4B74" w:rsidRDefault="001838B7" w:rsidP="001838B7">
            <w:pPr>
              <w:pStyle w:val="af1"/>
              <w:snapToGrid w:val="0"/>
              <w:ind w:right="34"/>
              <w:jc w:val="both"/>
              <w:rPr>
                <w:sz w:val="28"/>
                <w:szCs w:val="28"/>
              </w:rPr>
            </w:pPr>
          </w:p>
        </w:tc>
      </w:tr>
      <w:tr w:rsidR="001838B7" w:rsidRPr="003F4B74" w:rsidTr="001838B7">
        <w:tc>
          <w:tcPr>
            <w:tcW w:w="555" w:type="dxa"/>
            <w:tcBorders>
              <w:left w:val="single" w:sz="4" w:space="0" w:color="000000"/>
              <w:bottom w:val="single" w:sz="4" w:space="0" w:color="000000"/>
            </w:tcBorders>
            <w:shd w:val="clear" w:color="auto" w:fill="auto"/>
          </w:tcPr>
          <w:p w:rsidR="001838B7" w:rsidRPr="003F4B74" w:rsidRDefault="001838B7" w:rsidP="001838B7">
            <w:pPr>
              <w:widowControl/>
              <w:snapToGrid w:val="0"/>
              <w:rPr>
                <w:rFonts w:ascii="Times New Roman" w:hAnsi="Times New Roman"/>
                <w:sz w:val="28"/>
                <w:szCs w:val="28"/>
              </w:rPr>
            </w:pPr>
            <w:r w:rsidRPr="003F4B74">
              <w:rPr>
                <w:rFonts w:ascii="Times New Roman" w:hAnsi="Times New Roman"/>
                <w:sz w:val="28"/>
                <w:szCs w:val="28"/>
              </w:rPr>
              <w:t>15</w:t>
            </w:r>
          </w:p>
        </w:tc>
        <w:tc>
          <w:tcPr>
            <w:tcW w:w="3832" w:type="dxa"/>
            <w:tcBorders>
              <w:left w:val="single" w:sz="4" w:space="0" w:color="000000"/>
              <w:bottom w:val="single" w:sz="4" w:space="0" w:color="000000"/>
            </w:tcBorders>
            <w:shd w:val="clear" w:color="auto" w:fill="auto"/>
          </w:tcPr>
          <w:p w:rsidR="001838B7" w:rsidRPr="003F4B74" w:rsidRDefault="001838B7" w:rsidP="001838B7">
            <w:pPr>
              <w:tabs>
                <w:tab w:val="left" w:pos="0"/>
              </w:tabs>
              <w:snapToGrid w:val="0"/>
              <w:jc w:val="both"/>
              <w:rPr>
                <w:rFonts w:ascii="Times New Roman" w:hAnsi="Times New Roman" w:cs="Times New Roman"/>
                <w:sz w:val="28"/>
                <w:szCs w:val="28"/>
              </w:rPr>
            </w:pPr>
            <w:r w:rsidRPr="003F4B74">
              <w:rPr>
                <w:rFonts w:ascii="Times New Roman" w:hAnsi="Times New Roman" w:cs="Times New Roman"/>
                <w:sz w:val="28"/>
                <w:szCs w:val="28"/>
              </w:rPr>
              <w:t>Предоставление мер социальной поддержки педагогическим и иным работникам в соответствии с Законом Тульской области от 1 апреля 2011 год</w:t>
            </w:r>
          </w:p>
          <w:p w:rsidR="001838B7" w:rsidRPr="003F4B74" w:rsidRDefault="001838B7" w:rsidP="001838B7">
            <w:pPr>
              <w:widowControl/>
              <w:snapToGrid w:val="0"/>
              <w:jc w:val="both"/>
              <w:rPr>
                <w:rFonts w:ascii="Times New Roman" w:hAnsi="Times New Roman" w:cs="Times New Roman"/>
                <w:sz w:val="28"/>
                <w:szCs w:val="28"/>
              </w:rPr>
            </w:pPr>
            <w:r w:rsidRPr="003F4B74">
              <w:rPr>
                <w:rFonts w:ascii="Times New Roman" w:hAnsi="Times New Roman" w:cs="Times New Roman"/>
                <w:sz w:val="28"/>
                <w:szCs w:val="28"/>
              </w:rPr>
              <w:t>а № 1556-ЗТО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3118" w:type="dxa"/>
            <w:tcBorders>
              <w:left w:val="single" w:sz="4" w:space="0" w:color="000000"/>
              <w:bottom w:val="single" w:sz="4" w:space="0" w:color="000000"/>
            </w:tcBorders>
            <w:shd w:val="clear" w:color="auto" w:fill="auto"/>
          </w:tcPr>
          <w:p w:rsidR="001838B7" w:rsidRPr="003F4B74" w:rsidRDefault="001838B7" w:rsidP="001838B7">
            <w:pPr>
              <w:widowControl/>
              <w:snapToGrid w:val="0"/>
              <w:jc w:val="both"/>
              <w:rPr>
                <w:rFonts w:ascii="Times New Roman" w:hAnsi="Times New Roman"/>
                <w:bCs/>
                <w:sz w:val="28"/>
                <w:szCs w:val="28"/>
              </w:rPr>
            </w:pPr>
            <w:r w:rsidRPr="003F4B74">
              <w:rPr>
                <w:rFonts w:ascii="Times New Roman" w:hAnsi="Times New Roman"/>
                <w:bCs/>
                <w:sz w:val="28"/>
                <w:szCs w:val="28"/>
              </w:rPr>
              <w:t>Разграничивает полномочия между органами государственной власти Тульской  области, а также регулирует отдельные правоотношения в сфере образования</w:t>
            </w:r>
          </w:p>
        </w:tc>
        <w:tc>
          <w:tcPr>
            <w:tcW w:w="2880" w:type="dxa"/>
            <w:tcBorders>
              <w:left w:val="single" w:sz="4" w:space="0" w:color="000000"/>
              <w:bottom w:val="single" w:sz="4" w:space="0" w:color="000000"/>
            </w:tcBorders>
            <w:shd w:val="clear" w:color="auto" w:fill="auto"/>
          </w:tcPr>
          <w:p w:rsidR="001838B7" w:rsidRPr="003F4B74" w:rsidRDefault="001838B7" w:rsidP="001838B7">
            <w:pPr>
              <w:widowControl/>
              <w:snapToGrid w:val="0"/>
              <w:rPr>
                <w:rFonts w:ascii="Times New Roman" w:hAnsi="Times New Roman"/>
                <w:sz w:val="28"/>
                <w:szCs w:val="28"/>
              </w:rPr>
            </w:pPr>
            <w:r w:rsidRPr="003F4B74">
              <w:rPr>
                <w:rFonts w:ascii="Times New Roman" w:hAnsi="Times New Roman"/>
                <w:sz w:val="28"/>
                <w:szCs w:val="28"/>
              </w:rPr>
              <w:t>Министерство образования Тульской области</w:t>
            </w:r>
          </w:p>
        </w:tc>
        <w:tc>
          <w:tcPr>
            <w:tcW w:w="4775" w:type="dxa"/>
            <w:tcBorders>
              <w:left w:val="single" w:sz="4" w:space="0" w:color="000000"/>
              <w:bottom w:val="single" w:sz="4" w:space="0" w:color="000000"/>
              <w:right w:val="single" w:sz="4" w:space="0" w:color="000000"/>
            </w:tcBorders>
            <w:shd w:val="clear" w:color="auto" w:fill="auto"/>
          </w:tcPr>
          <w:p w:rsidR="001838B7" w:rsidRPr="003F4B74" w:rsidRDefault="001838B7" w:rsidP="001838B7">
            <w:pPr>
              <w:widowControl/>
              <w:snapToGrid w:val="0"/>
              <w:rPr>
                <w:rFonts w:ascii="Times New Roman" w:hAnsi="Times New Roman"/>
              </w:rPr>
            </w:pPr>
          </w:p>
        </w:tc>
      </w:tr>
    </w:tbl>
    <w:p w:rsidR="001838B7" w:rsidRPr="003F4B74" w:rsidRDefault="001838B7" w:rsidP="001838B7">
      <w:pPr>
        <w:widowControl/>
        <w:jc w:val="both"/>
      </w:pPr>
    </w:p>
    <w:p w:rsidR="001838B7" w:rsidRPr="003F4B74" w:rsidRDefault="001838B7" w:rsidP="001838B7">
      <w:pPr>
        <w:widowControl/>
        <w:ind w:firstLine="709"/>
        <w:jc w:val="center"/>
        <w:rPr>
          <w:rFonts w:ascii="Times New Roman" w:hAnsi="Times New Roman" w:cs="Times New Roman"/>
          <w:b/>
          <w:bCs/>
          <w:sz w:val="28"/>
          <w:szCs w:val="28"/>
        </w:rPr>
      </w:pPr>
    </w:p>
    <w:p w:rsidR="001838B7" w:rsidRDefault="001838B7" w:rsidP="001838B7">
      <w:pPr>
        <w:widowControl/>
        <w:ind w:firstLine="709"/>
        <w:jc w:val="center"/>
        <w:rPr>
          <w:rFonts w:ascii="Times New Roman" w:hAnsi="Times New Roman" w:cs="Times New Roman"/>
          <w:b/>
          <w:bCs/>
          <w:color w:val="FF6600"/>
          <w:sz w:val="28"/>
          <w:szCs w:val="28"/>
        </w:rPr>
      </w:pPr>
    </w:p>
    <w:p w:rsidR="001838B7" w:rsidRDefault="001838B7" w:rsidP="001838B7">
      <w:pPr>
        <w:widowControl/>
        <w:ind w:firstLine="709"/>
        <w:jc w:val="center"/>
        <w:rPr>
          <w:rFonts w:ascii="Times New Roman" w:hAnsi="Times New Roman" w:cs="Times New Roman"/>
          <w:b/>
          <w:bCs/>
          <w:color w:val="FF6600"/>
          <w:sz w:val="28"/>
          <w:szCs w:val="28"/>
        </w:rPr>
      </w:pPr>
    </w:p>
    <w:p w:rsidR="001838B7" w:rsidRDefault="001838B7" w:rsidP="001838B7">
      <w:pPr>
        <w:widowControl/>
        <w:ind w:firstLine="709"/>
        <w:jc w:val="center"/>
        <w:rPr>
          <w:rFonts w:ascii="Times New Roman" w:hAnsi="Times New Roman" w:cs="Times New Roman"/>
          <w:b/>
          <w:bCs/>
          <w:color w:val="FF6600"/>
          <w:sz w:val="28"/>
          <w:szCs w:val="28"/>
        </w:rPr>
      </w:pPr>
    </w:p>
    <w:p w:rsidR="000F3D5F" w:rsidRDefault="000F3D5F" w:rsidP="001838B7">
      <w:pPr>
        <w:widowControl/>
        <w:ind w:firstLine="709"/>
        <w:jc w:val="center"/>
        <w:rPr>
          <w:rFonts w:ascii="Times New Roman" w:hAnsi="Times New Roman" w:cs="Times New Roman"/>
          <w:b/>
          <w:bCs/>
          <w:color w:val="FF6600"/>
          <w:sz w:val="28"/>
          <w:szCs w:val="28"/>
        </w:rPr>
        <w:sectPr w:rsidR="000F3D5F">
          <w:pgSz w:w="16838" w:h="11906" w:orient="landscape"/>
          <w:pgMar w:top="1276" w:right="1134" w:bottom="850" w:left="1134" w:header="720" w:footer="720" w:gutter="0"/>
          <w:cols w:space="720"/>
          <w:docGrid w:linePitch="240" w:charSpace="40960"/>
        </w:sectPr>
      </w:pPr>
    </w:p>
    <w:p w:rsidR="001838B7" w:rsidRPr="008C5853" w:rsidRDefault="001838B7" w:rsidP="001838B7">
      <w:pPr>
        <w:spacing w:before="100" w:beforeAutospacing="1" w:after="100" w:afterAutospacing="1"/>
        <w:jc w:val="center"/>
        <w:outlineLvl w:val="3"/>
        <w:rPr>
          <w:rFonts w:ascii="Times New Roman" w:hAnsi="Times New Roman"/>
          <w:b/>
          <w:bCs/>
          <w:sz w:val="28"/>
          <w:szCs w:val="28"/>
        </w:rPr>
      </w:pPr>
      <w:r>
        <w:rPr>
          <w:b/>
          <w:bCs/>
          <w:sz w:val="28"/>
          <w:szCs w:val="28"/>
        </w:rPr>
        <w:lastRenderedPageBreak/>
        <w:t>5</w:t>
      </w:r>
      <w:r w:rsidRPr="00413177">
        <w:rPr>
          <w:b/>
          <w:bCs/>
          <w:sz w:val="28"/>
          <w:szCs w:val="28"/>
        </w:rPr>
        <w:t xml:space="preserve">. </w:t>
      </w:r>
      <w:r w:rsidRPr="008C5853">
        <w:rPr>
          <w:rFonts w:ascii="Times New Roman" w:hAnsi="Times New Roman"/>
          <w:b/>
          <w:bCs/>
          <w:sz w:val="28"/>
          <w:szCs w:val="28"/>
        </w:rPr>
        <w:t>Текст подпрограмм, основных мероприятий включенных в муниципальную программу</w:t>
      </w:r>
    </w:p>
    <w:p w:rsidR="001838B7" w:rsidRPr="003F4B74" w:rsidRDefault="001838B7" w:rsidP="001838B7">
      <w:pPr>
        <w:ind w:firstLine="720"/>
        <w:jc w:val="both"/>
        <w:rPr>
          <w:rFonts w:ascii="Times New Roman" w:hAnsi="Times New Roman" w:cs="Times New Roman"/>
          <w:sz w:val="28"/>
          <w:szCs w:val="28"/>
        </w:rPr>
      </w:pPr>
      <w:r w:rsidRPr="003F4B74">
        <w:rPr>
          <w:rFonts w:ascii="Times New Roman" w:hAnsi="Times New Roman" w:cs="Times New Roman"/>
          <w:sz w:val="28"/>
          <w:szCs w:val="28"/>
        </w:rPr>
        <w:t>Цел</w:t>
      </w:r>
      <w:r>
        <w:rPr>
          <w:rFonts w:ascii="Times New Roman" w:hAnsi="Times New Roman" w:cs="Times New Roman"/>
          <w:sz w:val="28"/>
          <w:szCs w:val="28"/>
        </w:rPr>
        <w:t>ь</w:t>
      </w:r>
      <w:r w:rsidRPr="003F4B74">
        <w:rPr>
          <w:rFonts w:ascii="Times New Roman" w:hAnsi="Times New Roman" w:cs="Times New Roman"/>
          <w:sz w:val="28"/>
          <w:szCs w:val="28"/>
        </w:rPr>
        <w:t xml:space="preserve"> и задачи муниципальной программы</w:t>
      </w:r>
      <w:r w:rsidRPr="003F4B74">
        <w:rPr>
          <w:rFonts w:ascii="Times New Roman" w:hAnsi="Times New Roman" w:cs="Times New Roman"/>
          <w:b/>
          <w:bCs/>
          <w:sz w:val="28"/>
          <w:szCs w:val="28"/>
        </w:rPr>
        <w:t xml:space="preserve"> </w:t>
      </w:r>
      <w:r w:rsidRPr="003F4B74">
        <w:rPr>
          <w:rFonts w:ascii="Times New Roman" w:hAnsi="Times New Roman" w:cs="Times New Roman"/>
          <w:sz w:val="28"/>
          <w:szCs w:val="28"/>
        </w:rPr>
        <w:t>«Развитие образ</w:t>
      </w:r>
      <w:r>
        <w:rPr>
          <w:rFonts w:ascii="Times New Roman" w:hAnsi="Times New Roman" w:cs="Times New Roman"/>
          <w:sz w:val="28"/>
          <w:szCs w:val="28"/>
        </w:rPr>
        <w:t>ования Веневского района</w:t>
      </w:r>
      <w:r w:rsidRPr="003F4B74">
        <w:rPr>
          <w:rFonts w:ascii="Times New Roman" w:hAnsi="Times New Roman" w:cs="Times New Roman"/>
          <w:sz w:val="28"/>
          <w:szCs w:val="28"/>
        </w:rPr>
        <w:t>»</w:t>
      </w:r>
      <w:r w:rsidRPr="003F4B74">
        <w:rPr>
          <w:rFonts w:ascii="Times New Roman" w:hAnsi="Times New Roman" w:cs="Times New Roman"/>
          <w:b/>
          <w:bCs/>
          <w:sz w:val="28"/>
          <w:szCs w:val="28"/>
        </w:rPr>
        <w:t xml:space="preserve"> </w:t>
      </w:r>
      <w:r w:rsidRPr="003F4B74">
        <w:rPr>
          <w:rFonts w:ascii="Times New Roman" w:hAnsi="Times New Roman" w:cs="Times New Roman"/>
          <w:sz w:val="28"/>
          <w:szCs w:val="28"/>
        </w:rPr>
        <w:t xml:space="preserve"> сформулированы на основе Концепции долгосрочного социально-экономического развития Российской Федерации на период до 2020 года (распоряжение Правительства Российской Федерации от 17 ноября 2008 г. №1662-р) с учетом изменений, произошедших в системе образования, принятых в последние годы программ и мер по развитию системы образования.</w:t>
      </w:r>
    </w:p>
    <w:p w:rsidR="001838B7" w:rsidRPr="003F4B74" w:rsidRDefault="001838B7" w:rsidP="001838B7">
      <w:pPr>
        <w:ind w:firstLine="720"/>
        <w:jc w:val="both"/>
        <w:rPr>
          <w:rFonts w:ascii="Times New Roman" w:hAnsi="Times New Roman" w:cs="Times New Roman"/>
          <w:sz w:val="28"/>
          <w:szCs w:val="28"/>
        </w:rPr>
      </w:pPr>
      <w:r w:rsidRPr="003F4B74">
        <w:rPr>
          <w:rFonts w:ascii="Times New Roman" w:hAnsi="Times New Roman" w:cs="Times New Roman"/>
          <w:sz w:val="28"/>
          <w:szCs w:val="28"/>
        </w:rPr>
        <w:t>Муниципальная программа включает в себя 7 подпрограмм, содержащих основные мероприятия, направленные на решение</w:t>
      </w:r>
      <w:r>
        <w:rPr>
          <w:rFonts w:ascii="Times New Roman" w:hAnsi="Times New Roman" w:cs="Times New Roman"/>
          <w:sz w:val="28"/>
          <w:szCs w:val="28"/>
        </w:rPr>
        <w:t xml:space="preserve"> </w:t>
      </w:r>
      <w:r w:rsidRPr="003F4B74">
        <w:rPr>
          <w:rFonts w:ascii="Times New Roman" w:hAnsi="Times New Roman" w:cs="Times New Roman"/>
          <w:sz w:val="28"/>
          <w:szCs w:val="28"/>
        </w:rPr>
        <w:t xml:space="preserve">поставленных задач, а также − на реализацию Указов Президента Российской </w:t>
      </w:r>
    </w:p>
    <w:p w:rsidR="001838B7" w:rsidRPr="003F4B74" w:rsidRDefault="001838B7" w:rsidP="001838B7">
      <w:pPr>
        <w:jc w:val="both"/>
        <w:rPr>
          <w:rFonts w:ascii="Times New Roman" w:hAnsi="Times New Roman" w:cs="Times New Roman"/>
          <w:sz w:val="28"/>
          <w:szCs w:val="28"/>
        </w:rPr>
      </w:pPr>
      <w:r w:rsidRPr="003F4B74">
        <w:rPr>
          <w:rFonts w:ascii="Times New Roman" w:hAnsi="Times New Roman" w:cs="Times New Roman"/>
          <w:sz w:val="28"/>
          <w:szCs w:val="28"/>
        </w:rPr>
        <w:t xml:space="preserve">Федерации, поручений Президента Российской Федерации и Правительства </w:t>
      </w:r>
    </w:p>
    <w:p w:rsidR="001838B7" w:rsidRPr="003F4B74" w:rsidRDefault="001838B7" w:rsidP="001838B7">
      <w:pPr>
        <w:jc w:val="both"/>
        <w:rPr>
          <w:rFonts w:ascii="Times New Roman" w:hAnsi="Times New Roman" w:cs="Times New Roman"/>
          <w:sz w:val="28"/>
          <w:szCs w:val="28"/>
        </w:rPr>
      </w:pPr>
      <w:r w:rsidRPr="003F4B74">
        <w:rPr>
          <w:rFonts w:ascii="Times New Roman" w:hAnsi="Times New Roman" w:cs="Times New Roman"/>
          <w:sz w:val="28"/>
          <w:szCs w:val="28"/>
        </w:rPr>
        <w:t>Российской Федерации.</w:t>
      </w:r>
    </w:p>
    <w:p w:rsidR="001838B7" w:rsidRPr="003F4B74" w:rsidRDefault="001838B7" w:rsidP="001838B7">
      <w:pPr>
        <w:ind w:firstLine="720"/>
        <w:jc w:val="both"/>
        <w:rPr>
          <w:rFonts w:ascii="Times New Roman" w:hAnsi="Times New Roman" w:cs="Times New Roman"/>
          <w:sz w:val="28"/>
          <w:szCs w:val="28"/>
        </w:rPr>
      </w:pPr>
      <w:r w:rsidRPr="003F4B74">
        <w:rPr>
          <w:rFonts w:ascii="Times New Roman" w:hAnsi="Times New Roman" w:cs="Times New Roman"/>
          <w:sz w:val="28"/>
          <w:szCs w:val="28"/>
        </w:rPr>
        <w:t>При формировании подпрограмм и основных мероприятий муниципальной программы учитывались цели и задачи основных стратегических документов:</w:t>
      </w:r>
    </w:p>
    <w:p w:rsidR="001838B7" w:rsidRPr="003F4B74" w:rsidRDefault="001838B7" w:rsidP="001838B7">
      <w:pPr>
        <w:ind w:firstLine="720"/>
        <w:jc w:val="both"/>
        <w:rPr>
          <w:rFonts w:ascii="Times New Roman" w:hAnsi="Times New Roman" w:cs="Times New Roman"/>
          <w:sz w:val="28"/>
          <w:szCs w:val="28"/>
        </w:rPr>
      </w:pPr>
      <w:r w:rsidRPr="003F4B74">
        <w:rPr>
          <w:rFonts w:ascii="Times New Roman" w:hAnsi="Times New Roman" w:cs="Times New Roman"/>
          <w:sz w:val="28"/>
          <w:szCs w:val="28"/>
        </w:rPr>
        <w:t>Концепция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 ноября 2008 г. № 1662-р);</w:t>
      </w:r>
    </w:p>
    <w:p w:rsidR="001838B7" w:rsidRPr="003F4B74" w:rsidRDefault="001838B7" w:rsidP="001838B7">
      <w:pPr>
        <w:jc w:val="both"/>
        <w:rPr>
          <w:rFonts w:ascii="Times New Roman" w:hAnsi="Times New Roman" w:cs="Times New Roman"/>
          <w:sz w:val="28"/>
          <w:szCs w:val="28"/>
        </w:rPr>
      </w:pPr>
      <w:r w:rsidRPr="00F4022B">
        <w:rPr>
          <w:rFonts w:ascii="Times New Roman" w:hAnsi="Times New Roman" w:cs="Times New Roman"/>
          <w:color w:val="FF6600"/>
          <w:sz w:val="28"/>
          <w:szCs w:val="28"/>
        </w:rPr>
        <w:tab/>
      </w:r>
      <w:r w:rsidRPr="003F4B74">
        <w:rPr>
          <w:rFonts w:ascii="Times New Roman" w:hAnsi="Times New Roman" w:cs="Times New Roman"/>
          <w:sz w:val="28"/>
          <w:szCs w:val="28"/>
        </w:rPr>
        <w:t>Стратегия национальной безопасности Российской Федерации до 2020 года (утверждена Указом Президента Российской Федерации 12 мая 2009 г. № 537);</w:t>
      </w:r>
    </w:p>
    <w:p w:rsidR="001838B7" w:rsidRPr="003F4B74" w:rsidRDefault="001838B7" w:rsidP="001838B7">
      <w:pPr>
        <w:ind w:firstLine="720"/>
        <w:jc w:val="both"/>
        <w:rPr>
          <w:rFonts w:ascii="Times New Roman" w:hAnsi="Times New Roman" w:cs="Times New Roman"/>
          <w:sz w:val="28"/>
          <w:szCs w:val="28"/>
        </w:rPr>
      </w:pPr>
      <w:r w:rsidRPr="003F4B74">
        <w:rPr>
          <w:rFonts w:ascii="Times New Roman" w:hAnsi="Times New Roman" w:cs="Times New Roman"/>
          <w:sz w:val="28"/>
          <w:szCs w:val="28"/>
        </w:rPr>
        <w:t>План действий по модернизации общего образования на 2011-2015 годы;</w:t>
      </w:r>
    </w:p>
    <w:p w:rsidR="001838B7" w:rsidRPr="003F4B74" w:rsidRDefault="001838B7" w:rsidP="001838B7">
      <w:pPr>
        <w:ind w:firstLine="720"/>
        <w:jc w:val="both"/>
        <w:rPr>
          <w:rFonts w:ascii="Times New Roman" w:hAnsi="Times New Roman" w:cs="Times New Roman"/>
          <w:sz w:val="28"/>
          <w:szCs w:val="28"/>
        </w:rPr>
      </w:pPr>
      <w:r w:rsidRPr="003F4B74">
        <w:rPr>
          <w:rFonts w:ascii="Times New Roman" w:hAnsi="Times New Roman" w:cs="Times New Roman"/>
          <w:sz w:val="28"/>
          <w:szCs w:val="28"/>
        </w:rPr>
        <w:t xml:space="preserve">Указ Президента Российской Федерации от 7 мая 2012 года № 597 «О </w:t>
      </w:r>
    </w:p>
    <w:p w:rsidR="001838B7" w:rsidRPr="003F4B74" w:rsidRDefault="001838B7" w:rsidP="001838B7">
      <w:pPr>
        <w:ind w:firstLine="720"/>
        <w:jc w:val="both"/>
        <w:rPr>
          <w:rFonts w:ascii="Times New Roman" w:hAnsi="Times New Roman" w:cs="Times New Roman"/>
          <w:sz w:val="28"/>
          <w:szCs w:val="28"/>
        </w:rPr>
      </w:pPr>
      <w:r w:rsidRPr="003F4B74">
        <w:rPr>
          <w:rFonts w:ascii="Times New Roman" w:hAnsi="Times New Roman" w:cs="Times New Roman"/>
          <w:sz w:val="28"/>
          <w:szCs w:val="28"/>
        </w:rPr>
        <w:t>мероприятиях по реализации государственной социальной политики»;</w:t>
      </w:r>
    </w:p>
    <w:p w:rsidR="001838B7" w:rsidRPr="003F4B74" w:rsidRDefault="001838B7" w:rsidP="001838B7">
      <w:pPr>
        <w:ind w:firstLine="720"/>
        <w:jc w:val="both"/>
        <w:rPr>
          <w:rFonts w:ascii="Times New Roman" w:hAnsi="Times New Roman" w:cs="Times New Roman"/>
          <w:sz w:val="28"/>
          <w:szCs w:val="28"/>
        </w:rPr>
      </w:pPr>
      <w:r w:rsidRPr="003F4B74">
        <w:rPr>
          <w:rFonts w:ascii="Times New Roman" w:hAnsi="Times New Roman" w:cs="Times New Roman"/>
          <w:sz w:val="28"/>
          <w:szCs w:val="28"/>
        </w:rPr>
        <w:t xml:space="preserve">Указ Президента Российской Федерации от 7 мая 2012 года № 599 «О мерах по реализации государственной политики в области образования и науки»; </w:t>
      </w:r>
    </w:p>
    <w:p w:rsidR="001838B7" w:rsidRPr="003F4B74" w:rsidRDefault="001838B7" w:rsidP="001838B7">
      <w:pPr>
        <w:ind w:firstLine="720"/>
        <w:jc w:val="both"/>
        <w:rPr>
          <w:rFonts w:ascii="Times New Roman" w:hAnsi="Times New Roman" w:cs="Times New Roman"/>
          <w:sz w:val="28"/>
          <w:szCs w:val="28"/>
        </w:rPr>
      </w:pPr>
      <w:r w:rsidRPr="003F4B74">
        <w:rPr>
          <w:rFonts w:ascii="Times New Roman" w:hAnsi="Times New Roman" w:cs="Times New Roman"/>
          <w:sz w:val="28"/>
          <w:szCs w:val="28"/>
        </w:rPr>
        <w:t xml:space="preserve">Муниципальной программой предусмотрен переход с 2014 года к программно-целевому методу в рамках муниципальной программы интегрирующей мероприятия и финансовые средства, направленные на функционирование и развитие системы образования. </w:t>
      </w:r>
    </w:p>
    <w:p w:rsidR="001838B7" w:rsidRPr="003F4B74" w:rsidRDefault="001838B7" w:rsidP="001838B7">
      <w:pPr>
        <w:ind w:firstLine="720"/>
        <w:jc w:val="both"/>
        <w:rPr>
          <w:rFonts w:ascii="Times New Roman" w:hAnsi="Times New Roman" w:cs="Times New Roman"/>
          <w:sz w:val="28"/>
          <w:szCs w:val="28"/>
        </w:rPr>
      </w:pPr>
      <w:r w:rsidRPr="003F4B74">
        <w:rPr>
          <w:rFonts w:ascii="Times New Roman" w:hAnsi="Times New Roman" w:cs="Times New Roman"/>
          <w:sz w:val="28"/>
          <w:szCs w:val="28"/>
        </w:rPr>
        <w:t xml:space="preserve">В развитие мероприятий долгосрочных целевых программ и ведомственных программ, требующих продолжения после 2013 года, </w:t>
      </w:r>
    </w:p>
    <w:p w:rsidR="001838B7" w:rsidRPr="003F4B74" w:rsidRDefault="001838B7" w:rsidP="001838B7">
      <w:pPr>
        <w:jc w:val="both"/>
        <w:rPr>
          <w:rFonts w:ascii="Times New Roman" w:hAnsi="Times New Roman" w:cs="Times New Roman"/>
          <w:sz w:val="28"/>
          <w:szCs w:val="28"/>
        </w:rPr>
      </w:pPr>
      <w:r w:rsidRPr="003F4B74">
        <w:rPr>
          <w:rFonts w:ascii="Times New Roman" w:hAnsi="Times New Roman" w:cs="Times New Roman"/>
          <w:sz w:val="28"/>
          <w:szCs w:val="28"/>
        </w:rPr>
        <w:t xml:space="preserve">соответствующие задачи включаются в подпрограммы муниципальной Программы. </w:t>
      </w:r>
    </w:p>
    <w:p w:rsidR="001838B7" w:rsidRPr="003F4B74" w:rsidRDefault="001838B7" w:rsidP="001838B7">
      <w:pPr>
        <w:ind w:firstLine="720"/>
        <w:jc w:val="both"/>
        <w:outlineLvl w:val="0"/>
        <w:rPr>
          <w:rFonts w:ascii="Times New Roman" w:hAnsi="Times New Roman" w:cs="Times New Roman"/>
          <w:sz w:val="28"/>
          <w:szCs w:val="28"/>
        </w:rPr>
      </w:pPr>
      <w:r w:rsidRPr="003F4B74">
        <w:rPr>
          <w:rFonts w:ascii="Times New Roman" w:hAnsi="Times New Roman" w:cs="Times New Roman"/>
          <w:sz w:val="28"/>
          <w:szCs w:val="28"/>
        </w:rPr>
        <w:t xml:space="preserve">В рамках муниципальной программы будут реализованы следующие </w:t>
      </w:r>
    </w:p>
    <w:p w:rsidR="001838B7" w:rsidRPr="003F4B74" w:rsidRDefault="001838B7" w:rsidP="001838B7">
      <w:pPr>
        <w:jc w:val="both"/>
        <w:rPr>
          <w:rFonts w:ascii="Times New Roman" w:hAnsi="Times New Roman" w:cs="Times New Roman"/>
          <w:sz w:val="28"/>
          <w:szCs w:val="28"/>
        </w:rPr>
      </w:pPr>
      <w:r w:rsidRPr="003F4B74">
        <w:rPr>
          <w:rFonts w:ascii="Times New Roman" w:hAnsi="Times New Roman" w:cs="Times New Roman"/>
          <w:sz w:val="28"/>
          <w:szCs w:val="28"/>
        </w:rPr>
        <w:t>подпрограммы:</w:t>
      </w:r>
    </w:p>
    <w:p w:rsidR="001838B7" w:rsidRDefault="001838B7" w:rsidP="001838B7">
      <w:pPr>
        <w:pStyle w:val="ConsPlusNormal"/>
        <w:ind w:firstLine="0"/>
        <w:jc w:val="center"/>
        <w:rPr>
          <w:rFonts w:ascii="Times New Roman" w:hAnsi="Times New Roman" w:cs="Times New Roman"/>
          <w:b/>
          <w:bCs/>
          <w:sz w:val="28"/>
          <w:szCs w:val="28"/>
        </w:rPr>
      </w:pPr>
      <w:r w:rsidRPr="00A0581C">
        <w:rPr>
          <w:rFonts w:ascii="Times New Roman" w:hAnsi="Times New Roman" w:cs="Times New Roman"/>
          <w:b/>
          <w:bCs/>
          <w:sz w:val="28"/>
          <w:szCs w:val="28"/>
        </w:rPr>
        <w:t xml:space="preserve">    </w:t>
      </w:r>
    </w:p>
    <w:p w:rsidR="001838B7" w:rsidRPr="00A0581C" w:rsidRDefault="001838B7" w:rsidP="001838B7">
      <w:pPr>
        <w:pStyle w:val="ConsPlusNormal"/>
        <w:ind w:firstLine="0"/>
        <w:jc w:val="center"/>
        <w:rPr>
          <w:rFonts w:ascii="Times New Roman" w:hAnsi="Times New Roman" w:cs="Times New Roman"/>
          <w:b/>
          <w:bCs/>
          <w:sz w:val="28"/>
          <w:szCs w:val="28"/>
        </w:rPr>
      </w:pPr>
      <w:r w:rsidRPr="00A0581C">
        <w:rPr>
          <w:rFonts w:ascii="Times New Roman" w:hAnsi="Times New Roman" w:cs="Times New Roman"/>
          <w:b/>
          <w:bCs/>
          <w:sz w:val="28"/>
          <w:szCs w:val="28"/>
        </w:rPr>
        <w:lastRenderedPageBreak/>
        <w:t xml:space="preserve">     Подпрограмма 1 «Развитие дошкольного образования детей» муниципальной целевой программы «Развитие образ</w:t>
      </w:r>
      <w:r>
        <w:rPr>
          <w:rFonts w:ascii="Times New Roman" w:hAnsi="Times New Roman" w:cs="Times New Roman"/>
          <w:b/>
          <w:bCs/>
          <w:sz w:val="28"/>
          <w:szCs w:val="28"/>
        </w:rPr>
        <w:t>ования Веневского района</w:t>
      </w:r>
      <w:r w:rsidRPr="00A0581C">
        <w:rPr>
          <w:rFonts w:ascii="Times New Roman" w:hAnsi="Times New Roman" w:cs="Times New Roman"/>
          <w:b/>
          <w:bCs/>
          <w:sz w:val="28"/>
          <w:szCs w:val="28"/>
        </w:rPr>
        <w:t>»</w:t>
      </w:r>
    </w:p>
    <w:p w:rsidR="001838B7" w:rsidRPr="00A0581C" w:rsidRDefault="001838B7" w:rsidP="001838B7">
      <w:pPr>
        <w:pStyle w:val="ConsPlusNormal"/>
        <w:ind w:firstLine="0"/>
        <w:jc w:val="center"/>
        <w:rPr>
          <w:sz w:val="28"/>
          <w:szCs w:val="28"/>
        </w:rPr>
      </w:pPr>
    </w:p>
    <w:p w:rsidR="001838B7" w:rsidRPr="00A0581C" w:rsidRDefault="001838B7" w:rsidP="001838B7">
      <w:pPr>
        <w:pStyle w:val="ConsPlusNormal"/>
        <w:ind w:firstLine="0"/>
        <w:jc w:val="center"/>
        <w:outlineLvl w:val="0"/>
        <w:rPr>
          <w:rFonts w:ascii="Times New Roman" w:hAnsi="Times New Roman" w:cs="Times New Roman"/>
          <w:sz w:val="28"/>
          <w:szCs w:val="28"/>
        </w:rPr>
      </w:pPr>
      <w:r w:rsidRPr="00A0581C">
        <w:rPr>
          <w:rFonts w:ascii="Times New Roman" w:hAnsi="Times New Roman" w:cs="Times New Roman"/>
          <w:sz w:val="28"/>
          <w:szCs w:val="28"/>
        </w:rPr>
        <w:t>ПАСПОРТ</w:t>
      </w:r>
    </w:p>
    <w:p w:rsidR="001838B7" w:rsidRPr="00A0581C" w:rsidRDefault="001838B7" w:rsidP="001838B7">
      <w:pPr>
        <w:pStyle w:val="ConsPlusNormal"/>
        <w:ind w:firstLine="0"/>
        <w:jc w:val="center"/>
        <w:rPr>
          <w:rFonts w:ascii="Times New Roman" w:hAnsi="Times New Roman" w:cs="Times New Roman"/>
          <w:sz w:val="28"/>
          <w:szCs w:val="28"/>
        </w:rPr>
      </w:pPr>
      <w:r w:rsidRPr="00A0581C">
        <w:rPr>
          <w:rFonts w:ascii="Times New Roman" w:hAnsi="Times New Roman" w:cs="Times New Roman"/>
          <w:sz w:val="28"/>
          <w:szCs w:val="28"/>
        </w:rPr>
        <w:t>подпрограммы</w:t>
      </w:r>
    </w:p>
    <w:p w:rsidR="001838B7" w:rsidRDefault="001838B7" w:rsidP="001838B7">
      <w:pPr>
        <w:pStyle w:val="ConsPlusNormal"/>
        <w:ind w:firstLine="0"/>
        <w:jc w:val="center"/>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560"/>
        <w:gridCol w:w="4560"/>
      </w:tblGrid>
      <w:tr w:rsidR="001838B7" w:rsidRPr="007F6490" w:rsidTr="001838B7">
        <w:trPr>
          <w:trHeight w:val="400"/>
          <w:tblCellSpacing w:w="5" w:type="nil"/>
        </w:trPr>
        <w:tc>
          <w:tcPr>
            <w:tcW w:w="4560" w:type="dxa"/>
            <w:tcBorders>
              <w:top w:val="single" w:sz="4" w:space="0" w:color="auto"/>
              <w:left w:val="single" w:sz="4" w:space="0" w:color="auto"/>
              <w:bottom w:val="single" w:sz="4" w:space="0" w:color="auto"/>
              <w:right w:val="single" w:sz="4" w:space="0" w:color="auto"/>
            </w:tcBorders>
          </w:tcPr>
          <w:p w:rsidR="001838B7" w:rsidRPr="00D64045" w:rsidRDefault="001838B7" w:rsidP="001838B7">
            <w:pPr>
              <w:pStyle w:val="ConsPlusNormal"/>
              <w:ind w:firstLine="0"/>
              <w:jc w:val="center"/>
              <w:rPr>
                <w:rFonts w:ascii="Times New Roman" w:hAnsi="Times New Roman" w:cs="Times New Roman"/>
                <w:sz w:val="28"/>
                <w:szCs w:val="28"/>
              </w:rPr>
            </w:pPr>
            <w:r w:rsidRPr="007F6490">
              <w:rPr>
                <w:rFonts w:ascii="Times New Roman" w:eastAsia="Times New Roman" w:hAnsi="Times New Roman" w:cs="Times New Roman"/>
                <w:sz w:val="28"/>
                <w:szCs w:val="28"/>
                <w:lang w:eastAsia="ru-RU"/>
              </w:rPr>
              <w:t xml:space="preserve">1. Ответственный исполнитель        </w:t>
            </w:r>
            <w:r w:rsidRPr="007F6490">
              <w:rPr>
                <w:rFonts w:ascii="Times New Roman" w:eastAsia="Times New Roman" w:hAnsi="Times New Roman" w:cs="Times New Roman"/>
                <w:sz w:val="28"/>
                <w:szCs w:val="28"/>
                <w:lang w:eastAsia="ru-RU"/>
              </w:rPr>
              <w:br/>
              <w:t xml:space="preserve"> </w:t>
            </w:r>
            <w:r w:rsidRPr="00A0581C">
              <w:rPr>
                <w:rFonts w:ascii="Times New Roman" w:hAnsi="Times New Roman" w:cs="Times New Roman"/>
                <w:sz w:val="28"/>
                <w:szCs w:val="28"/>
              </w:rPr>
              <w:t>подпрограммы</w:t>
            </w:r>
            <w:r w:rsidRPr="007F6490">
              <w:rPr>
                <w:rFonts w:ascii="Times New Roman" w:eastAsia="Times New Roman" w:hAnsi="Times New Roman" w:cs="Times New Roman"/>
                <w:sz w:val="28"/>
                <w:szCs w:val="28"/>
                <w:lang w:eastAsia="ru-RU"/>
              </w:rPr>
              <w:t xml:space="preserve">          </w:t>
            </w:r>
          </w:p>
        </w:tc>
        <w:tc>
          <w:tcPr>
            <w:tcW w:w="4560" w:type="dxa"/>
            <w:tcBorders>
              <w:top w:val="single" w:sz="4" w:space="0" w:color="auto"/>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Комитет по социальным вопросам АМО Веневский район</w:t>
            </w:r>
          </w:p>
        </w:tc>
      </w:tr>
      <w:tr w:rsidR="001838B7" w:rsidRPr="007F6490" w:rsidTr="001838B7">
        <w:trPr>
          <w:trHeight w:val="400"/>
          <w:tblCellSpacing w:w="5" w:type="nil"/>
        </w:trPr>
        <w:tc>
          <w:tcPr>
            <w:tcW w:w="4560" w:type="dxa"/>
            <w:tcBorders>
              <w:left w:val="single" w:sz="4" w:space="0" w:color="auto"/>
              <w:bottom w:val="single" w:sz="4" w:space="0" w:color="auto"/>
              <w:right w:val="single" w:sz="4" w:space="0" w:color="auto"/>
            </w:tcBorders>
          </w:tcPr>
          <w:p w:rsidR="001838B7" w:rsidRPr="00A0581C" w:rsidRDefault="001838B7" w:rsidP="001838B7">
            <w:pPr>
              <w:pStyle w:val="ConsPlusNormal"/>
              <w:ind w:firstLine="0"/>
              <w:jc w:val="center"/>
              <w:rPr>
                <w:rFonts w:ascii="Times New Roman" w:hAnsi="Times New Roman" w:cs="Times New Roman"/>
                <w:sz w:val="28"/>
                <w:szCs w:val="28"/>
              </w:rPr>
            </w:pPr>
            <w:r w:rsidRPr="007F6490">
              <w:rPr>
                <w:rFonts w:ascii="Times New Roman" w:eastAsia="Times New Roman" w:hAnsi="Times New Roman" w:cs="Times New Roman"/>
                <w:sz w:val="28"/>
                <w:szCs w:val="28"/>
                <w:lang w:eastAsia="ru-RU"/>
              </w:rPr>
              <w:t xml:space="preserve">2. Соисполнители </w:t>
            </w:r>
            <w:r w:rsidRPr="00A0581C">
              <w:rPr>
                <w:rFonts w:ascii="Times New Roman" w:hAnsi="Times New Roman" w:cs="Times New Roman"/>
                <w:sz w:val="28"/>
                <w:szCs w:val="28"/>
              </w:rPr>
              <w:t>подпрограммы</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                           </w:t>
            </w:r>
          </w:p>
        </w:tc>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общеобразовательное учреждение «Веневский центр образования №1»,</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общеобразовательное учреждение «Веневский центр образования №2»,</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общеобразовательное учреждение «Грицовский центр образования им. Д.С.Сидорова»,</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общеобразовательное учреждение «Гурьевский центр образования»,</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Муниципальное общеобразовательное учреждение «Мордвесский центр образования им. В.Ф. Романова»,       </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  Муниципальное общеобразовательное учреждение «Бельковский центр образования»,   </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  Муниципальное общеобразовательное учреждение «Кукуйский центр образования»,</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  Муниципальное общеобразовательное учреждение «Урусовский центр образования»,</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общеобразовательное учреждение «Прудищинский центр образования»,</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общеобразовательное учреждение «Васильевская средняя школа»,</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Муниципальное </w:t>
            </w:r>
            <w:r w:rsidRPr="007F6490">
              <w:rPr>
                <w:rFonts w:ascii="Times New Roman" w:eastAsia="Times New Roman" w:hAnsi="Times New Roman" w:cs="Times New Roman"/>
                <w:sz w:val="28"/>
                <w:szCs w:val="28"/>
                <w:lang w:eastAsia="ru-RU"/>
              </w:rPr>
              <w:lastRenderedPageBreak/>
              <w:t>общеобразовательное учреждение «Оленьковская основная школа»,</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общеобразовательное учреждение «Анишинская средняя школа им. Героя Советского Союза А.С. Гостева»,</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общеобразовательное учреждение «Дьяконовская средняя школа»,</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общеобразовательное учреждение «Студенецкая основная школа»,</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общеобразовательное учреждение «Козловская средняя школа»,</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общеобразовательное учреждение «Сетская основная школа»</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общеобразовательное учреждение «Борозденская основная школа»,</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общеобразовательное учреждение «Рассветская основная школа» Муниципальное образовательное учреждение дополнительного образования детей                                                  «Веневский детско-юношеский центр»,</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образовательное учреждение дополнительного образования детей                                                     «Веневская детско-юношеская спортивная школа»,</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учреждение «Центр обеспечения деятельности системы образования»,</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учреждение «Муниципальная специализированная бухгалтерия учреждений образования»,</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образовательное учреждение «Веневская детская школа искусств»,</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lastRenderedPageBreak/>
              <w:t>Муниципальное образовательное учреждение дополнительного образования детей «Грицовская детская музыкальная школа»</w:t>
            </w:r>
          </w:p>
        </w:tc>
      </w:tr>
      <w:tr w:rsidR="001838B7" w:rsidRPr="007F6490" w:rsidTr="001838B7">
        <w:trPr>
          <w:tblCellSpacing w:w="5" w:type="nil"/>
        </w:trPr>
        <w:tc>
          <w:tcPr>
            <w:tcW w:w="4560" w:type="dxa"/>
            <w:tcBorders>
              <w:left w:val="single" w:sz="4" w:space="0" w:color="auto"/>
              <w:bottom w:val="single" w:sz="4" w:space="0" w:color="auto"/>
              <w:right w:val="single" w:sz="4" w:space="0" w:color="auto"/>
            </w:tcBorders>
          </w:tcPr>
          <w:p w:rsidR="001838B7" w:rsidRPr="00A648C3" w:rsidRDefault="001838B7" w:rsidP="000F3D5F">
            <w:pPr>
              <w:pStyle w:val="ConsPlusNormal"/>
              <w:ind w:firstLine="0"/>
              <w:rPr>
                <w:rFonts w:ascii="Times New Roman" w:hAnsi="Times New Roman" w:cs="Times New Roman"/>
                <w:sz w:val="28"/>
                <w:szCs w:val="28"/>
              </w:rPr>
            </w:pPr>
            <w:r w:rsidRPr="00A648C3">
              <w:rPr>
                <w:rFonts w:ascii="Times New Roman" w:eastAsia="Times New Roman" w:hAnsi="Times New Roman" w:cs="Times New Roman"/>
                <w:sz w:val="28"/>
                <w:szCs w:val="28"/>
                <w:lang w:eastAsia="ru-RU"/>
              </w:rPr>
              <w:lastRenderedPageBreak/>
              <w:t xml:space="preserve">3. Цель </w:t>
            </w:r>
            <w:r w:rsidRPr="00A648C3">
              <w:rPr>
                <w:rFonts w:ascii="Times New Roman" w:hAnsi="Times New Roman" w:cs="Times New Roman"/>
                <w:sz w:val="28"/>
                <w:szCs w:val="28"/>
              </w:rPr>
              <w:t>подпрограммы</w:t>
            </w:r>
          </w:p>
          <w:p w:rsidR="001838B7" w:rsidRPr="00A648C3" w:rsidRDefault="001838B7" w:rsidP="001838B7">
            <w:pPr>
              <w:suppressAutoHyphens w:val="0"/>
              <w:autoSpaceDN w:val="0"/>
              <w:adjustRightInd w:val="0"/>
              <w:rPr>
                <w:rFonts w:ascii="Times New Roman" w:eastAsia="Times New Roman" w:hAnsi="Times New Roman" w:cs="Times New Roman"/>
                <w:sz w:val="28"/>
                <w:szCs w:val="28"/>
                <w:lang w:eastAsia="ru-RU"/>
              </w:rPr>
            </w:pPr>
            <w:r w:rsidRPr="00A648C3">
              <w:rPr>
                <w:rFonts w:ascii="Times New Roman" w:eastAsia="Times New Roman" w:hAnsi="Times New Roman" w:cs="Times New Roman"/>
                <w:sz w:val="28"/>
                <w:szCs w:val="28"/>
                <w:lang w:eastAsia="ru-RU"/>
              </w:rPr>
              <w:t xml:space="preserve">   </w:t>
            </w:r>
          </w:p>
        </w:tc>
        <w:tc>
          <w:tcPr>
            <w:tcW w:w="4560" w:type="dxa"/>
            <w:tcBorders>
              <w:left w:val="single" w:sz="4" w:space="0" w:color="auto"/>
              <w:bottom w:val="single" w:sz="4" w:space="0" w:color="auto"/>
              <w:right w:val="single" w:sz="4" w:space="0" w:color="auto"/>
            </w:tcBorders>
          </w:tcPr>
          <w:p w:rsidR="001838B7" w:rsidRPr="00A648C3" w:rsidRDefault="001838B7" w:rsidP="001838B7">
            <w:pPr>
              <w:suppressAutoHyphens w:val="0"/>
              <w:autoSpaceDN w:val="0"/>
              <w:adjustRightInd w:val="0"/>
              <w:rPr>
                <w:rFonts w:ascii="Times New Roman" w:eastAsia="Times New Roman" w:hAnsi="Times New Roman" w:cs="Times New Roman"/>
                <w:sz w:val="28"/>
                <w:szCs w:val="28"/>
                <w:lang w:eastAsia="ru-RU"/>
              </w:rPr>
            </w:pPr>
            <w:r w:rsidRPr="00A648C3">
              <w:rPr>
                <w:rFonts w:ascii="Times New Roman" w:eastAsia="Times New Roman" w:hAnsi="Times New Roman" w:cs="Times New Roman"/>
                <w:sz w:val="28"/>
                <w:szCs w:val="28"/>
                <w:lang w:eastAsia="ru-RU"/>
              </w:rPr>
              <w:t>Обеспечение государственных гарантий общедоступности дошкольного образования в Веневском районе;</w:t>
            </w:r>
          </w:p>
        </w:tc>
      </w:tr>
      <w:tr w:rsidR="001838B7" w:rsidRPr="007F6490" w:rsidTr="001838B7">
        <w:trPr>
          <w:tblCellSpacing w:w="5" w:type="nil"/>
        </w:trPr>
        <w:tc>
          <w:tcPr>
            <w:tcW w:w="4560" w:type="dxa"/>
            <w:tcBorders>
              <w:left w:val="single" w:sz="4" w:space="0" w:color="auto"/>
              <w:bottom w:val="single" w:sz="4" w:space="0" w:color="auto"/>
              <w:right w:val="single" w:sz="4" w:space="0" w:color="auto"/>
            </w:tcBorders>
          </w:tcPr>
          <w:p w:rsidR="001838B7" w:rsidRPr="00A648C3" w:rsidRDefault="001838B7" w:rsidP="000F3D5F">
            <w:pPr>
              <w:pStyle w:val="ConsPlusNormal"/>
              <w:ind w:firstLine="0"/>
              <w:rPr>
                <w:rFonts w:ascii="Times New Roman" w:hAnsi="Times New Roman" w:cs="Times New Roman"/>
                <w:sz w:val="28"/>
                <w:szCs w:val="28"/>
              </w:rPr>
            </w:pPr>
            <w:r w:rsidRPr="00A648C3">
              <w:rPr>
                <w:rFonts w:ascii="Times New Roman" w:eastAsia="Times New Roman" w:hAnsi="Times New Roman" w:cs="Times New Roman"/>
                <w:sz w:val="28"/>
                <w:szCs w:val="28"/>
                <w:lang w:eastAsia="ru-RU"/>
              </w:rPr>
              <w:t xml:space="preserve">4. Задачи  </w:t>
            </w:r>
            <w:r w:rsidRPr="00A648C3">
              <w:rPr>
                <w:rFonts w:ascii="Times New Roman" w:hAnsi="Times New Roman" w:cs="Times New Roman"/>
                <w:sz w:val="28"/>
                <w:szCs w:val="28"/>
              </w:rPr>
              <w:t>подпрограммы</w:t>
            </w:r>
          </w:p>
          <w:p w:rsidR="001838B7" w:rsidRPr="00036B01" w:rsidRDefault="001838B7" w:rsidP="000F3D5F">
            <w:pPr>
              <w:suppressAutoHyphens w:val="0"/>
              <w:autoSpaceDN w:val="0"/>
              <w:adjustRightInd w:val="0"/>
              <w:rPr>
                <w:rFonts w:ascii="Times New Roman" w:eastAsia="Times New Roman" w:hAnsi="Times New Roman" w:cs="Times New Roman"/>
                <w:color w:val="FF0000"/>
                <w:sz w:val="28"/>
                <w:szCs w:val="28"/>
                <w:lang w:eastAsia="ru-RU"/>
              </w:rPr>
            </w:pPr>
            <w:r w:rsidRPr="00A648C3">
              <w:rPr>
                <w:rFonts w:ascii="Times New Roman" w:eastAsia="Times New Roman" w:hAnsi="Times New Roman" w:cs="Times New Roman"/>
                <w:sz w:val="28"/>
                <w:szCs w:val="28"/>
                <w:lang w:eastAsia="ru-RU"/>
              </w:rPr>
              <w:t xml:space="preserve"> </w:t>
            </w:r>
          </w:p>
        </w:tc>
        <w:tc>
          <w:tcPr>
            <w:tcW w:w="4560" w:type="dxa"/>
            <w:tcBorders>
              <w:left w:val="single" w:sz="4" w:space="0" w:color="auto"/>
              <w:bottom w:val="single" w:sz="4" w:space="0" w:color="auto"/>
              <w:right w:val="single" w:sz="4" w:space="0" w:color="auto"/>
            </w:tcBorders>
          </w:tcPr>
          <w:p w:rsidR="001838B7" w:rsidRPr="00A0581C" w:rsidRDefault="001838B7" w:rsidP="001838B7">
            <w:pPr>
              <w:pStyle w:val="17"/>
              <w:snapToGrid w:val="0"/>
              <w:jc w:val="both"/>
              <w:rPr>
                <w:rFonts w:ascii="Times New Roman" w:hAnsi="Times New Roman"/>
                <w:sz w:val="28"/>
                <w:szCs w:val="28"/>
              </w:rPr>
            </w:pPr>
            <w:r w:rsidRPr="00036B01">
              <w:rPr>
                <w:rFonts w:ascii="Times New Roman" w:eastAsia="Times New Roman" w:hAnsi="Times New Roman" w:cs="Times New Roman"/>
                <w:color w:val="FF0000"/>
                <w:sz w:val="28"/>
                <w:szCs w:val="28"/>
                <w:lang w:eastAsia="ru-RU"/>
              </w:rPr>
              <w:t xml:space="preserve"> </w:t>
            </w:r>
            <w:r w:rsidRPr="00A0581C">
              <w:rPr>
                <w:rFonts w:ascii="Times New Roman" w:hAnsi="Times New Roman"/>
                <w:sz w:val="28"/>
                <w:szCs w:val="28"/>
              </w:rPr>
              <w:t>Реализация в необходимом объеме образовательных программ дошкольного образования, повышения качества дошкольного образования;</w:t>
            </w:r>
          </w:p>
          <w:p w:rsidR="001838B7" w:rsidRPr="00A0581C" w:rsidRDefault="001838B7" w:rsidP="001838B7">
            <w:pPr>
              <w:snapToGrid w:val="0"/>
              <w:jc w:val="both"/>
              <w:rPr>
                <w:rFonts w:ascii="Times New Roman" w:hAnsi="Times New Roman" w:cs="Times New Roman"/>
                <w:sz w:val="28"/>
                <w:szCs w:val="28"/>
              </w:rPr>
            </w:pPr>
            <w:r w:rsidRPr="00A0581C">
              <w:rPr>
                <w:rFonts w:ascii="Times New Roman" w:hAnsi="Times New Roman" w:cs="Times New Roman"/>
                <w:sz w:val="28"/>
                <w:szCs w:val="28"/>
              </w:rPr>
              <w:t xml:space="preserve"> Создание дополнительных мест в образовательных организациях, реализующих основную общеобразовательную программу дошкольного образования;</w:t>
            </w:r>
          </w:p>
          <w:p w:rsidR="001838B7" w:rsidRPr="00036B01" w:rsidRDefault="001838B7" w:rsidP="001838B7">
            <w:pPr>
              <w:suppressAutoHyphens w:val="0"/>
              <w:autoSpaceDN w:val="0"/>
              <w:adjustRightInd w:val="0"/>
              <w:rPr>
                <w:rFonts w:ascii="Times New Roman" w:eastAsia="Times New Roman" w:hAnsi="Times New Roman" w:cs="Times New Roman"/>
                <w:color w:val="FF0000"/>
                <w:sz w:val="28"/>
                <w:szCs w:val="28"/>
                <w:lang w:eastAsia="ru-RU"/>
              </w:rPr>
            </w:pPr>
            <w:r w:rsidRPr="00A0581C">
              <w:rPr>
                <w:rFonts w:ascii="Times New Roman" w:hAnsi="Times New Roman" w:cs="Times New Roman"/>
                <w:sz w:val="28"/>
                <w:szCs w:val="28"/>
              </w:rPr>
              <w:t xml:space="preserve">   Поддержание уровня среднемесячной заработной платы педагогических работников дошкольных образовательных организаций на уровне средней заработной платы в общем образовании региона</w:t>
            </w:r>
          </w:p>
        </w:tc>
      </w:tr>
      <w:tr w:rsidR="001838B7" w:rsidRPr="007F6490" w:rsidTr="001838B7">
        <w:trPr>
          <w:trHeight w:val="400"/>
          <w:tblCellSpacing w:w="5" w:type="nil"/>
        </w:trPr>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6. Показатели </w:t>
            </w:r>
            <w:r>
              <w:rPr>
                <w:rFonts w:ascii="Times New Roman" w:eastAsia="Times New Roman" w:hAnsi="Times New Roman" w:cs="Times New Roman"/>
                <w:sz w:val="28"/>
                <w:szCs w:val="28"/>
                <w:lang w:eastAsia="ru-RU"/>
              </w:rPr>
              <w:t>под</w:t>
            </w:r>
            <w:r w:rsidRPr="007F6490">
              <w:rPr>
                <w:rFonts w:ascii="Times New Roman" w:eastAsia="Times New Roman" w:hAnsi="Times New Roman" w:cs="Times New Roman"/>
                <w:sz w:val="28"/>
                <w:szCs w:val="28"/>
                <w:lang w:eastAsia="ru-RU"/>
              </w:rPr>
              <w:t xml:space="preserve">программы                           </w:t>
            </w:r>
          </w:p>
        </w:tc>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1. 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3-7 лет) в %;</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2. количество дополнительных мест для детей дошкольного возраста, созданных в образовательных организациях различных типов в %;</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сфере общего образования в %;</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7F6490">
              <w:rPr>
                <w:rFonts w:ascii="Times New Roman" w:eastAsia="Times New Roman" w:hAnsi="Times New Roman" w:cs="Times New Roman"/>
                <w:sz w:val="28"/>
                <w:szCs w:val="28"/>
                <w:lang w:eastAsia="ru-RU"/>
              </w:rPr>
              <w:t xml:space="preserve">. отношение среднемесячной </w:t>
            </w:r>
            <w:r w:rsidRPr="007F6490">
              <w:rPr>
                <w:rFonts w:ascii="Times New Roman" w:eastAsia="Times New Roman" w:hAnsi="Times New Roman" w:cs="Times New Roman"/>
                <w:sz w:val="28"/>
                <w:szCs w:val="28"/>
                <w:lang w:eastAsia="ru-RU"/>
              </w:rPr>
              <w:lastRenderedPageBreak/>
              <w:t>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 в %;</w:t>
            </w:r>
          </w:p>
        </w:tc>
      </w:tr>
      <w:tr w:rsidR="001838B7" w:rsidRPr="007F6490" w:rsidTr="001838B7">
        <w:trPr>
          <w:trHeight w:val="400"/>
          <w:tblCellSpacing w:w="5" w:type="nil"/>
        </w:trPr>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lastRenderedPageBreak/>
              <w:t xml:space="preserve">7. Сроки и этапы реализации         </w:t>
            </w:r>
            <w:r w:rsidRPr="007F6490">
              <w:rPr>
                <w:rFonts w:ascii="Times New Roman" w:eastAsia="Times New Roman" w:hAnsi="Times New Roman" w:cs="Times New Roman"/>
                <w:sz w:val="28"/>
                <w:szCs w:val="28"/>
                <w:lang w:eastAsia="ru-RU"/>
              </w:rPr>
              <w:br/>
              <w:t xml:space="preserve"> п</w:t>
            </w:r>
            <w:r>
              <w:rPr>
                <w:rFonts w:ascii="Times New Roman" w:eastAsia="Times New Roman" w:hAnsi="Times New Roman" w:cs="Times New Roman"/>
                <w:sz w:val="28"/>
                <w:szCs w:val="28"/>
                <w:lang w:eastAsia="ru-RU"/>
              </w:rPr>
              <w:t>одп</w:t>
            </w:r>
            <w:r w:rsidRPr="007F6490">
              <w:rPr>
                <w:rFonts w:ascii="Times New Roman" w:eastAsia="Times New Roman" w:hAnsi="Times New Roman" w:cs="Times New Roman"/>
                <w:sz w:val="28"/>
                <w:szCs w:val="28"/>
                <w:lang w:eastAsia="ru-RU"/>
              </w:rPr>
              <w:t xml:space="preserve">рограммы           </w:t>
            </w:r>
          </w:p>
        </w:tc>
        <w:tc>
          <w:tcPr>
            <w:tcW w:w="4560" w:type="dxa"/>
            <w:tcBorders>
              <w:left w:val="single" w:sz="4" w:space="0" w:color="auto"/>
              <w:bottom w:val="single" w:sz="4" w:space="0" w:color="auto"/>
              <w:right w:val="single" w:sz="4" w:space="0" w:color="auto"/>
            </w:tcBorders>
          </w:tcPr>
          <w:p w:rsidR="001838B7" w:rsidRPr="007F6490" w:rsidRDefault="001838B7" w:rsidP="00F85107">
            <w:pPr>
              <w:suppressAutoHyphens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w:t>
            </w:r>
            <w:r w:rsidRPr="007F6490">
              <w:rPr>
                <w:rFonts w:ascii="Times New Roman" w:eastAsia="Times New Roman" w:hAnsi="Times New Roman" w:cs="Times New Roman"/>
                <w:sz w:val="28"/>
                <w:szCs w:val="28"/>
                <w:lang w:eastAsia="ru-RU"/>
              </w:rPr>
              <w:t>рограмма реализуется в один этап 2017-2019 годы</w:t>
            </w:r>
          </w:p>
        </w:tc>
      </w:tr>
      <w:tr w:rsidR="001838B7" w:rsidRPr="007F6490" w:rsidTr="001838B7">
        <w:trPr>
          <w:trHeight w:val="800"/>
          <w:tblCellSpacing w:w="5" w:type="nil"/>
        </w:trPr>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8. Объем ресурсного обеспечения </w:t>
            </w:r>
            <w:r>
              <w:rPr>
                <w:rFonts w:ascii="Times New Roman" w:eastAsia="Times New Roman" w:hAnsi="Times New Roman" w:cs="Times New Roman"/>
                <w:sz w:val="28"/>
                <w:szCs w:val="28"/>
                <w:lang w:eastAsia="ru-RU"/>
              </w:rPr>
              <w:t>под</w:t>
            </w:r>
            <w:r w:rsidRPr="007F6490">
              <w:rPr>
                <w:rFonts w:ascii="Times New Roman" w:eastAsia="Times New Roman" w:hAnsi="Times New Roman" w:cs="Times New Roman"/>
                <w:sz w:val="28"/>
                <w:szCs w:val="28"/>
                <w:lang w:eastAsia="ru-RU"/>
              </w:rPr>
              <w:t xml:space="preserve">программы      </w:t>
            </w:r>
          </w:p>
        </w:tc>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Общий об</w:t>
            </w:r>
            <w:r>
              <w:rPr>
                <w:rFonts w:ascii="Times New Roman" w:eastAsia="Times New Roman" w:hAnsi="Times New Roman" w:cs="Times New Roman"/>
                <w:sz w:val="28"/>
                <w:szCs w:val="28"/>
                <w:lang w:eastAsia="ru-RU"/>
              </w:rPr>
              <w:t xml:space="preserve">ъем финансирования по подпрограмме </w:t>
            </w:r>
            <w:r w:rsidRPr="007F6490">
              <w:rPr>
                <w:rFonts w:ascii="Times New Roman" w:eastAsia="Times New Roman" w:hAnsi="Times New Roman" w:cs="Times New Roman"/>
                <w:sz w:val="28"/>
                <w:szCs w:val="28"/>
                <w:lang w:eastAsia="ru-RU"/>
              </w:rPr>
              <w:t>1: «Развитие дошкольного образования детей.»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Общий объем  </w:t>
            </w:r>
            <w:r w:rsidR="000C73AA">
              <w:rPr>
                <w:rFonts w:ascii="Times New Roman" w:eastAsia="Times New Roman" w:hAnsi="Times New Roman" w:cs="Times New Roman"/>
                <w:sz w:val="28"/>
                <w:szCs w:val="28"/>
                <w:lang w:eastAsia="ru-RU"/>
              </w:rPr>
              <w:t>445049,1</w:t>
            </w:r>
            <w:r w:rsidRPr="007F6490">
              <w:rPr>
                <w:rFonts w:ascii="Times New Roman" w:eastAsia="Times New Roman" w:hAnsi="Times New Roman" w:cs="Times New Roman"/>
                <w:sz w:val="28"/>
                <w:szCs w:val="28"/>
                <w:lang w:eastAsia="ru-RU"/>
              </w:rPr>
              <w:t xml:space="preserve"> тыс. руб., в том числе по годам:</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2017 год –</w:t>
            </w:r>
            <w:r w:rsidR="000C73AA">
              <w:rPr>
                <w:rFonts w:ascii="Times New Roman" w:eastAsia="Times New Roman" w:hAnsi="Times New Roman" w:cs="Times New Roman"/>
                <w:sz w:val="28"/>
                <w:szCs w:val="28"/>
                <w:lang w:eastAsia="ru-RU"/>
              </w:rPr>
              <w:t xml:space="preserve"> 140741,3</w:t>
            </w:r>
            <w:r w:rsidRPr="007F6490">
              <w:rPr>
                <w:rFonts w:ascii="Times New Roman" w:eastAsia="Times New Roman" w:hAnsi="Times New Roman" w:cs="Times New Roman"/>
                <w:sz w:val="28"/>
                <w:szCs w:val="28"/>
                <w:lang w:eastAsia="ru-RU"/>
              </w:rPr>
              <w:t xml:space="preserve"> тыс. руб., </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152500,8</w:t>
            </w:r>
            <w:r w:rsidRPr="007F6490">
              <w:rPr>
                <w:rFonts w:ascii="Times New Roman" w:eastAsia="Times New Roman" w:hAnsi="Times New Roman" w:cs="Times New Roman"/>
                <w:sz w:val="28"/>
                <w:szCs w:val="28"/>
                <w:lang w:eastAsia="ru-RU"/>
              </w:rPr>
              <w:t xml:space="preserve"> тыс. руб.,</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151807,0</w:t>
            </w:r>
            <w:r w:rsidRPr="007F6490">
              <w:rPr>
                <w:rFonts w:ascii="Times New Roman" w:eastAsia="Times New Roman" w:hAnsi="Times New Roman" w:cs="Times New Roman"/>
                <w:sz w:val="28"/>
                <w:szCs w:val="28"/>
                <w:lang w:eastAsia="ru-RU"/>
              </w:rPr>
              <w:t xml:space="preserve"> тыс. руб.</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средства бюджета Тульской области — </w:t>
            </w:r>
            <w:r>
              <w:rPr>
                <w:rFonts w:ascii="Times New Roman" w:eastAsia="Times New Roman" w:hAnsi="Times New Roman" w:cs="Times New Roman"/>
                <w:sz w:val="28"/>
                <w:szCs w:val="28"/>
                <w:lang w:eastAsia="ru-RU"/>
              </w:rPr>
              <w:t>298334,8</w:t>
            </w:r>
            <w:r w:rsidRPr="007F6490">
              <w:rPr>
                <w:rFonts w:ascii="Times New Roman" w:eastAsia="Times New Roman" w:hAnsi="Times New Roman" w:cs="Times New Roman"/>
                <w:sz w:val="28"/>
                <w:szCs w:val="28"/>
                <w:lang w:eastAsia="ru-RU"/>
              </w:rPr>
              <w:t xml:space="preserve"> тыс. руб.</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в том числе по годам:</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2017 год — </w:t>
            </w:r>
            <w:r>
              <w:rPr>
                <w:rFonts w:ascii="Times New Roman" w:eastAsia="Times New Roman" w:hAnsi="Times New Roman" w:cs="Times New Roman"/>
                <w:sz w:val="28"/>
                <w:szCs w:val="28"/>
                <w:lang w:eastAsia="ru-RU"/>
              </w:rPr>
              <w:t>90648,0</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100590,3</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2019 год —</w:t>
            </w:r>
            <w:r>
              <w:rPr>
                <w:rFonts w:ascii="Times New Roman" w:eastAsia="Times New Roman" w:hAnsi="Times New Roman" w:cs="Times New Roman"/>
                <w:sz w:val="28"/>
                <w:szCs w:val="28"/>
                <w:lang w:eastAsia="ru-RU"/>
              </w:rPr>
              <w:t>107096,5</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средства местного бюджета — </w:t>
            </w:r>
            <w:r w:rsidR="000C73AA">
              <w:rPr>
                <w:rFonts w:ascii="Times New Roman" w:eastAsia="Times New Roman" w:hAnsi="Times New Roman" w:cs="Times New Roman"/>
                <w:sz w:val="28"/>
                <w:szCs w:val="28"/>
                <w:lang w:eastAsia="ru-RU"/>
              </w:rPr>
              <w:t>146714,3</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в том числе по годам:</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2017 год — </w:t>
            </w:r>
            <w:r w:rsidR="000C73AA">
              <w:rPr>
                <w:rFonts w:ascii="Times New Roman" w:eastAsia="Times New Roman" w:hAnsi="Times New Roman" w:cs="Times New Roman"/>
                <w:sz w:val="28"/>
                <w:szCs w:val="28"/>
                <w:lang w:eastAsia="ru-RU"/>
              </w:rPr>
              <w:t>50093,3</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51910,5</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F8510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44710,5</w:t>
            </w:r>
            <w:r w:rsidRPr="007F6490">
              <w:rPr>
                <w:rFonts w:ascii="Times New Roman" w:eastAsia="Times New Roman" w:hAnsi="Times New Roman" w:cs="Times New Roman"/>
                <w:sz w:val="28"/>
                <w:szCs w:val="28"/>
                <w:lang w:eastAsia="ru-RU"/>
              </w:rPr>
              <w:t xml:space="preserve"> тыс. рублей;</w:t>
            </w:r>
          </w:p>
        </w:tc>
      </w:tr>
      <w:tr w:rsidR="001838B7" w:rsidRPr="007F6490" w:rsidTr="001838B7">
        <w:trPr>
          <w:trHeight w:val="400"/>
          <w:tblCellSpacing w:w="5" w:type="nil"/>
        </w:trPr>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9. Ожидаемые результаты реализации  </w:t>
            </w:r>
            <w:r>
              <w:rPr>
                <w:rFonts w:ascii="Times New Roman" w:eastAsia="Times New Roman" w:hAnsi="Times New Roman" w:cs="Times New Roman"/>
                <w:sz w:val="28"/>
                <w:szCs w:val="28"/>
                <w:lang w:eastAsia="ru-RU"/>
              </w:rPr>
              <w:t>под</w:t>
            </w:r>
            <w:r w:rsidRPr="007F6490">
              <w:rPr>
                <w:rFonts w:ascii="Times New Roman" w:eastAsia="Times New Roman" w:hAnsi="Times New Roman" w:cs="Times New Roman"/>
                <w:sz w:val="28"/>
                <w:szCs w:val="28"/>
                <w:lang w:eastAsia="ru-RU"/>
              </w:rPr>
              <w:t xml:space="preserve">программы           </w:t>
            </w:r>
          </w:p>
        </w:tc>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К 2019 году предполагается достичь следующих ожидаемых результатов:</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в количественном выражении:</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будет обеспечена потребность детей, нуждающихся в дошкольном образовании, от общего количества детей от 3 до 7 лет до 80%</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обеспечено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 обеспечено своевременного исполнения мероприятий </w:t>
            </w:r>
            <w:r>
              <w:rPr>
                <w:rFonts w:ascii="Times New Roman" w:eastAsia="Times New Roman" w:hAnsi="Times New Roman" w:cs="Times New Roman"/>
                <w:sz w:val="28"/>
                <w:szCs w:val="28"/>
                <w:lang w:eastAsia="ru-RU"/>
              </w:rPr>
              <w:t>подп</w:t>
            </w:r>
            <w:r w:rsidRPr="007F6490">
              <w:rPr>
                <w:rFonts w:ascii="Times New Roman" w:eastAsia="Times New Roman" w:hAnsi="Times New Roman" w:cs="Times New Roman"/>
                <w:sz w:val="28"/>
                <w:szCs w:val="28"/>
                <w:lang w:eastAsia="ru-RU"/>
              </w:rPr>
              <w:t>рограммы;</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 обеспечение функционирования </w:t>
            </w:r>
            <w:r w:rsidRPr="007F6490">
              <w:rPr>
                <w:rFonts w:ascii="Times New Roman" w:eastAsia="Times New Roman" w:hAnsi="Times New Roman" w:cs="Times New Roman"/>
                <w:sz w:val="28"/>
                <w:szCs w:val="28"/>
                <w:lang w:eastAsia="ru-RU"/>
              </w:rPr>
              <w:lastRenderedPageBreak/>
              <w:t>муниципальных организаций образования, в соответствии с нормативными требованиями.</w:t>
            </w:r>
          </w:p>
        </w:tc>
      </w:tr>
    </w:tbl>
    <w:p w:rsidR="001838B7" w:rsidRDefault="001838B7" w:rsidP="001838B7">
      <w:pPr>
        <w:pStyle w:val="ConsPlusNormal"/>
        <w:ind w:firstLine="0"/>
        <w:jc w:val="center"/>
        <w:rPr>
          <w:rFonts w:ascii="Times New Roman" w:hAnsi="Times New Roman" w:cs="Times New Roman"/>
          <w:sz w:val="28"/>
          <w:szCs w:val="28"/>
        </w:rPr>
      </w:pPr>
    </w:p>
    <w:p w:rsidR="001838B7" w:rsidRPr="00A0581C" w:rsidRDefault="001838B7" w:rsidP="001838B7">
      <w:pPr>
        <w:pStyle w:val="ConsPlusNormal"/>
        <w:ind w:firstLine="0"/>
        <w:jc w:val="center"/>
        <w:rPr>
          <w:rFonts w:ascii="Times New Roman" w:hAnsi="Times New Roman" w:cs="Times New Roman"/>
          <w:sz w:val="28"/>
          <w:szCs w:val="28"/>
        </w:rPr>
      </w:pPr>
    </w:p>
    <w:p w:rsidR="001838B7" w:rsidRPr="007B1945" w:rsidRDefault="001838B7" w:rsidP="001838B7">
      <w:pPr>
        <w:autoSpaceDN w:val="0"/>
        <w:adjustRightInd w:val="0"/>
        <w:jc w:val="center"/>
        <w:rPr>
          <w:rFonts w:ascii="Times New Roman" w:hAnsi="Times New Roman" w:cs="Times New Roman"/>
          <w:b/>
          <w:sz w:val="28"/>
          <w:szCs w:val="28"/>
        </w:rPr>
      </w:pPr>
      <w:r w:rsidRPr="007B1945">
        <w:rPr>
          <w:rFonts w:ascii="Times New Roman" w:hAnsi="Times New Roman" w:cs="Times New Roman"/>
          <w:b/>
          <w:sz w:val="28"/>
          <w:szCs w:val="28"/>
        </w:rPr>
        <w:t>1. Содержание проблемы и обоснование ее решения программно-целевым методом</w:t>
      </w:r>
    </w:p>
    <w:p w:rsidR="001838B7" w:rsidRPr="000C61C4" w:rsidRDefault="001838B7" w:rsidP="001838B7">
      <w:pPr>
        <w:jc w:val="both"/>
        <w:rPr>
          <w:rFonts w:ascii="Times New Roman" w:hAnsi="Times New Roman" w:cs="Times New Roman"/>
          <w:sz w:val="28"/>
          <w:szCs w:val="28"/>
        </w:rPr>
      </w:pPr>
      <w:r w:rsidRPr="007B1945">
        <w:rPr>
          <w:rFonts w:ascii="Times New Roman" w:hAnsi="Times New Roman" w:cs="Times New Roman"/>
          <w:sz w:val="28"/>
          <w:szCs w:val="28"/>
        </w:rPr>
        <w:t xml:space="preserve">    Имеющаяся сеть образовательных</w:t>
      </w:r>
      <w:r w:rsidRPr="000C61C4">
        <w:rPr>
          <w:rFonts w:ascii="Times New Roman" w:hAnsi="Times New Roman" w:cs="Times New Roman"/>
          <w:sz w:val="28"/>
          <w:szCs w:val="28"/>
        </w:rPr>
        <w:t xml:space="preserve"> организаций в целом позволяет обеспечить права граждан на получение дошкольного образования, однако имеются проблемы, сдерживающие развитие сферы образования Веневского района.</w:t>
      </w:r>
    </w:p>
    <w:p w:rsidR="001838B7" w:rsidRPr="000C61C4" w:rsidRDefault="001838B7" w:rsidP="001838B7">
      <w:pPr>
        <w:ind w:firstLine="709"/>
        <w:jc w:val="both"/>
        <w:rPr>
          <w:rFonts w:ascii="Times New Roman" w:hAnsi="Times New Roman" w:cs="Times New Roman"/>
          <w:sz w:val="28"/>
          <w:szCs w:val="28"/>
        </w:rPr>
      </w:pPr>
      <w:r w:rsidRPr="000C61C4">
        <w:rPr>
          <w:rFonts w:ascii="Times New Roman" w:hAnsi="Times New Roman" w:cs="Times New Roman"/>
          <w:sz w:val="28"/>
          <w:szCs w:val="28"/>
        </w:rPr>
        <w:t xml:space="preserve">Основными из них являются следующие: </w:t>
      </w:r>
    </w:p>
    <w:p w:rsidR="001838B7" w:rsidRPr="000C61C4" w:rsidRDefault="001838B7" w:rsidP="001838B7">
      <w:pPr>
        <w:pStyle w:val="ConsPlusNormal"/>
        <w:ind w:firstLine="709"/>
        <w:jc w:val="both"/>
        <w:rPr>
          <w:rFonts w:ascii="Times New Roman" w:hAnsi="Times New Roman" w:cs="Times New Roman"/>
          <w:sz w:val="28"/>
          <w:szCs w:val="28"/>
        </w:rPr>
      </w:pPr>
      <w:r w:rsidRPr="000C61C4">
        <w:rPr>
          <w:rFonts w:ascii="Times New Roman" w:hAnsi="Times New Roman" w:cs="Times New Roman"/>
          <w:sz w:val="28"/>
          <w:szCs w:val="28"/>
        </w:rPr>
        <w:t xml:space="preserve">дефицит мест в муниципальных образовательных организациях дошкольного образования; </w:t>
      </w:r>
    </w:p>
    <w:p w:rsidR="001838B7" w:rsidRPr="000C61C4" w:rsidRDefault="001838B7" w:rsidP="001838B7">
      <w:pPr>
        <w:pStyle w:val="ConsPlusNormal"/>
        <w:ind w:firstLine="709"/>
        <w:jc w:val="both"/>
        <w:rPr>
          <w:rFonts w:ascii="Times New Roman" w:hAnsi="Times New Roman" w:cs="Times New Roman"/>
          <w:sz w:val="28"/>
          <w:szCs w:val="28"/>
        </w:rPr>
      </w:pPr>
      <w:r w:rsidRPr="000C61C4">
        <w:rPr>
          <w:rFonts w:ascii="Times New Roman" w:hAnsi="Times New Roman" w:cs="Times New Roman"/>
          <w:sz w:val="28"/>
          <w:szCs w:val="28"/>
        </w:rPr>
        <w:t>ограниченность материально-технических ресурсов (недостаточное технологическое, учебно-методическое обеспечение, высокий износ основных фондов) образовательных учреждений для обеспечения современных требований к условиям осуществления образовательного процесса;</w:t>
      </w:r>
    </w:p>
    <w:p w:rsidR="001838B7" w:rsidRPr="000C61C4" w:rsidRDefault="001838B7" w:rsidP="001838B7">
      <w:pPr>
        <w:widowControl/>
        <w:ind w:firstLine="709"/>
        <w:jc w:val="both"/>
        <w:rPr>
          <w:rFonts w:ascii="Times New Roman" w:hAnsi="Times New Roman" w:cs="Times New Roman"/>
          <w:sz w:val="28"/>
          <w:szCs w:val="28"/>
        </w:rPr>
      </w:pPr>
      <w:r w:rsidRPr="000C61C4">
        <w:rPr>
          <w:rFonts w:ascii="Times New Roman" w:hAnsi="Times New Roman" w:cs="Times New Roman"/>
          <w:sz w:val="28"/>
          <w:szCs w:val="28"/>
        </w:rPr>
        <w:t>сохранение тенденции увеличения численности руководящих и педагогических работников образовательных организаций пенсионного и предпенсионного возраста.</w:t>
      </w:r>
    </w:p>
    <w:p w:rsidR="001838B7" w:rsidRPr="000C61C4" w:rsidRDefault="001838B7" w:rsidP="001838B7">
      <w:pPr>
        <w:ind w:firstLine="708"/>
        <w:jc w:val="both"/>
        <w:rPr>
          <w:rFonts w:ascii="Times New Roman" w:hAnsi="Times New Roman"/>
          <w:sz w:val="28"/>
          <w:szCs w:val="28"/>
        </w:rPr>
      </w:pPr>
      <w:r w:rsidRPr="000C61C4">
        <w:rPr>
          <w:rFonts w:ascii="Times New Roman" w:hAnsi="Times New Roman" w:cs="Times New Roman"/>
          <w:sz w:val="28"/>
          <w:szCs w:val="28"/>
        </w:rPr>
        <w:t xml:space="preserve">Кроме того состояние </w:t>
      </w:r>
      <w:r w:rsidRPr="000C61C4">
        <w:rPr>
          <w:rFonts w:ascii="Times New Roman" w:hAnsi="Times New Roman"/>
          <w:sz w:val="28"/>
          <w:szCs w:val="28"/>
        </w:rPr>
        <w:t xml:space="preserve">пожарной безопасности  дошкольных </w:t>
      </w:r>
      <w:r w:rsidRPr="000C61C4">
        <w:rPr>
          <w:rFonts w:ascii="Times New Roman" w:hAnsi="Times New Roman" w:cs="Times New Roman"/>
          <w:sz w:val="28"/>
          <w:szCs w:val="28"/>
        </w:rPr>
        <w:t>организаций</w:t>
      </w:r>
      <w:r w:rsidRPr="000C61C4">
        <w:rPr>
          <w:rFonts w:ascii="Times New Roman" w:hAnsi="Times New Roman"/>
          <w:sz w:val="28"/>
          <w:szCs w:val="28"/>
        </w:rPr>
        <w:t xml:space="preserve"> муниципального образования Веневский район требует постоянного выделения денежных средств.</w:t>
      </w:r>
    </w:p>
    <w:p w:rsidR="001838B7" w:rsidRPr="000C61C4" w:rsidRDefault="001838B7" w:rsidP="001838B7">
      <w:pPr>
        <w:ind w:firstLine="708"/>
        <w:jc w:val="both"/>
        <w:rPr>
          <w:rFonts w:ascii="Times New Roman" w:hAnsi="Times New Roman"/>
          <w:sz w:val="28"/>
          <w:szCs w:val="28"/>
        </w:rPr>
      </w:pPr>
      <w:r w:rsidRPr="000C61C4">
        <w:rPr>
          <w:rFonts w:ascii="Times New Roman" w:hAnsi="Times New Roman"/>
          <w:sz w:val="28"/>
          <w:szCs w:val="28"/>
        </w:rPr>
        <w:t xml:space="preserve">В связи с многочисленными предписаниями ОНД, требуется доукомплектовать </w:t>
      </w:r>
      <w:r w:rsidRPr="000C61C4">
        <w:rPr>
          <w:rFonts w:ascii="Times New Roman" w:hAnsi="Times New Roman" w:cs="Times New Roman"/>
          <w:sz w:val="28"/>
          <w:szCs w:val="28"/>
        </w:rPr>
        <w:t>организации</w:t>
      </w:r>
      <w:r w:rsidRPr="000C61C4">
        <w:rPr>
          <w:rFonts w:ascii="Times New Roman" w:hAnsi="Times New Roman"/>
          <w:sz w:val="28"/>
          <w:szCs w:val="28"/>
        </w:rPr>
        <w:t xml:space="preserve"> образования первичными средствами пожаротушения (эффективными</w:t>
      </w:r>
      <w:r>
        <w:rPr>
          <w:rFonts w:ascii="Times New Roman" w:hAnsi="Times New Roman"/>
          <w:sz w:val="28"/>
          <w:szCs w:val="28"/>
        </w:rPr>
        <w:t xml:space="preserve"> </w:t>
      </w:r>
      <w:r w:rsidRPr="000C61C4">
        <w:rPr>
          <w:rFonts w:ascii="Times New Roman" w:hAnsi="Times New Roman"/>
          <w:sz w:val="28"/>
          <w:szCs w:val="28"/>
        </w:rPr>
        <w:t>огнетушителями, пожарными рукавами), отремонтировать ветхие, не выдерживающие нагрузки, системы внутреннего энергоснабжения, заменить не соответствующие нормам ПЭУ светильники, провести обработку сгораемых конструкций кровли огнезащитным составом, обеспечить вывод сигнала о срабатывании автоматической пожарной сигнализации на пульт пожарной части,  выполнить ряд общестроительных работ по устранению замечаний, предписаний (установка противопожарных дверей и противопожарных люков чердачных помещений, замена ламп освещения).</w:t>
      </w:r>
    </w:p>
    <w:p w:rsidR="001838B7" w:rsidRPr="000C61C4" w:rsidRDefault="001838B7" w:rsidP="001838B7">
      <w:pPr>
        <w:ind w:firstLine="708"/>
        <w:jc w:val="both"/>
        <w:rPr>
          <w:rFonts w:ascii="Times New Roman" w:hAnsi="Times New Roman"/>
          <w:sz w:val="28"/>
          <w:szCs w:val="28"/>
        </w:rPr>
      </w:pPr>
      <w:r w:rsidRPr="000C61C4">
        <w:rPr>
          <w:rFonts w:ascii="Times New Roman" w:hAnsi="Times New Roman"/>
          <w:sz w:val="28"/>
          <w:szCs w:val="28"/>
        </w:rPr>
        <w:t>Нельзя не учитывать тот факт, что большинство учреждений образования располагаются в зданиях старой постройки. Такие здания требуют выделения значительных средств на огнезащитную обработку деревянных конструкций.</w:t>
      </w:r>
    </w:p>
    <w:p w:rsidR="001838B7" w:rsidRPr="000C61C4" w:rsidRDefault="001838B7" w:rsidP="001838B7">
      <w:pPr>
        <w:ind w:firstLine="708"/>
        <w:jc w:val="both"/>
        <w:rPr>
          <w:rFonts w:ascii="Times New Roman" w:hAnsi="Times New Roman"/>
          <w:sz w:val="28"/>
          <w:szCs w:val="28"/>
        </w:rPr>
      </w:pPr>
      <w:r w:rsidRPr="000C61C4">
        <w:rPr>
          <w:rFonts w:ascii="Times New Roman" w:hAnsi="Times New Roman"/>
          <w:sz w:val="28"/>
          <w:szCs w:val="28"/>
        </w:rPr>
        <w:t xml:space="preserve">Во многих </w:t>
      </w:r>
      <w:r w:rsidRPr="000C61C4">
        <w:rPr>
          <w:rFonts w:ascii="Times New Roman" w:hAnsi="Times New Roman" w:cs="Times New Roman"/>
          <w:sz w:val="28"/>
          <w:szCs w:val="28"/>
        </w:rPr>
        <w:t>организациях</w:t>
      </w:r>
      <w:r w:rsidRPr="000C61C4">
        <w:rPr>
          <w:rFonts w:ascii="Times New Roman" w:hAnsi="Times New Roman"/>
          <w:sz w:val="28"/>
          <w:szCs w:val="28"/>
        </w:rPr>
        <w:t xml:space="preserve"> образования пришла в негодность система внутреннего и наружного пожарного водоснабжения и требует капитального ремонта, а на некоторых объектах вообще отсутствует внутренний пожарный водопровод.</w:t>
      </w:r>
    </w:p>
    <w:p w:rsidR="001838B7" w:rsidRPr="000C61C4" w:rsidRDefault="001838B7" w:rsidP="001838B7">
      <w:pPr>
        <w:ind w:firstLine="708"/>
        <w:jc w:val="both"/>
        <w:rPr>
          <w:rFonts w:ascii="Times New Roman" w:hAnsi="Times New Roman"/>
          <w:sz w:val="28"/>
          <w:szCs w:val="28"/>
        </w:rPr>
      </w:pPr>
      <w:r w:rsidRPr="000C61C4">
        <w:rPr>
          <w:rFonts w:ascii="Times New Roman" w:hAnsi="Times New Roman"/>
          <w:sz w:val="28"/>
          <w:szCs w:val="28"/>
        </w:rPr>
        <w:t xml:space="preserve">Наиболее трудным вопросом в системе противопожарных мероприятий является на сегодняшний день обслуживание АПС, системы оповещения о </w:t>
      </w:r>
      <w:r w:rsidRPr="000C61C4">
        <w:rPr>
          <w:rFonts w:ascii="Times New Roman" w:hAnsi="Times New Roman"/>
          <w:sz w:val="28"/>
          <w:szCs w:val="28"/>
        </w:rPr>
        <w:lastRenderedPageBreak/>
        <w:t>пожаре требуемого типа (в соответствии НПБ-104-03). Причинами такого положения дел с обеспечением пожарной безопасности является, прежде всего, значительный износ основных фондов, а также недостаточное финансирование мероприятий по обеспечению пожарной защиты данных объектов.</w:t>
      </w:r>
    </w:p>
    <w:p w:rsidR="001838B7" w:rsidRPr="000C61C4" w:rsidRDefault="001838B7" w:rsidP="001838B7">
      <w:pPr>
        <w:ind w:firstLine="708"/>
        <w:jc w:val="both"/>
        <w:rPr>
          <w:rFonts w:ascii="Times New Roman" w:hAnsi="Times New Roman"/>
          <w:sz w:val="28"/>
          <w:szCs w:val="28"/>
        </w:rPr>
      </w:pPr>
      <w:r w:rsidRPr="000C61C4">
        <w:rPr>
          <w:rFonts w:ascii="Times New Roman" w:hAnsi="Times New Roman"/>
          <w:sz w:val="28"/>
          <w:szCs w:val="28"/>
        </w:rPr>
        <w:t xml:space="preserve">Необходимость в стопроцентном выполнении  требований норм и правил пожарной безопасности обусловлена обеспечением безопасности жизни и здоровья детей, получением образовательными </w:t>
      </w:r>
      <w:r w:rsidRPr="000C61C4">
        <w:rPr>
          <w:rFonts w:ascii="Times New Roman" w:hAnsi="Times New Roman" w:cs="Times New Roman"/>
          <w:sz w:val="28"/>
          <w:szCs w:val="28"/>
        </w:rPr>
        <w:t>организациями</w:t>
      </w:r>
      <w:r w:rsidRPr="000C61C4">
        <w:rPr>
          <w:rFonts w:ascii="Times New Roman" w:hAnsi="Times New Roman"/>
          <w:sz w:val="28"/>
          <w:szCs w:val="28"/>
        </w:rPr>
        <w:t xml:space="preserve"> лицензий на образовательную и медицинскую деятельность. При невыполнении полного комплекса мер по противопожарной защите учреждений получение ими лицензии на основной вид деятельности невозможно.</w:t>
      </w:r>
    </w:p>
    <w:p w:rsidR="001838B7" w:rsidRPr="007B1945" w:rsidRDefault="001838B7" w:rsidP="001838B7">
      <w:pPr>
        <w:widowControl/>
        <w:ind w:firstLine="709"/>
        <w:jc w:val="both"/>
        <w:rPr>
          <w:rFonts w:ascii="Times New Roman" w:hAnsi="Times New Roman" w:cs="Times New Roman"/>
          <w:sz w:val="28"/>
          <w:szCs w:val="28"/>
        </w:rPr>
      </w:pPr>
      <w:r w:rsidRPr="000C61C4">
        <w:rPr>
          <w:rFonts w:ascii="Times New Roman" w:hAnsi="Times New Roman" w:cs="Times New Roman"/>
          <w:sz w:val="28"/>
          <w:szCs w:val="28"/>
        </w:rPr>
        <w:t>Учитывая состояние  пожарной безопасности объектов муниципального образования Веневский район, необходимо провести комплекс мероприятий, направленных на повышение пожарной безопасности на отдельных объектах муниципальной собственности муниципального образования Веневский район.</w:t>
      </w:r>
    </w:p>
    <w:p w:rsidR="001838B7" w:rsidRPr="007B1945" w:rsidRDefault="001838B7" w:rsidP="001838B7">
      <w:pPr>
        <w:ind w:firstLine="709"/>
        <w:jc w:val="center"/>
        <w:rPr>
          <w:rFonts w:ascii="Times New Roman" w:hAnsi="Times New Roman" w:cs="Times New Roman"/>
          <w:b/>
          <w:bCs/>
          <w:sz w:val="28"/>
          <w:szCs w:val="28"/>
        </w:rPr>
      </w:pPr>
    </w:p>
    <w:p w:rsidR="001838B7" w:rsidRPr="007B1945" w:rsidRDefault="001838B7" w:rsidP="001838B7">
      <w:pPr>
        <w:autoSpaceDN w:val="0"/>
        <w:adjustRightInd w:val="0"/>
        <w:ind w:firstLine="709"/>
        <w:jc w:val="center"/>
        <w:rPr>
          <w:rFonts w:ascii="Times New Roman" w:hAnsi="Times New Roman" w:cs="Times New Roman"/>
          <w:b/>
          <w:sz w:val="28"/>
          <w:szCs w:val="28"/>
        </w:rPr>
      </w:pPr>
      <w:r w:rsidRPr="007B1945">
        <w:rPr>
          <w:rFonts w:ascii="Times New Roman" w:hAnsi="Times New Roman" w:cs="Times New Roman"/>
          <w:b/>
          <w:sz w:val="28"/>
          <w:szCs w:val="28"/>
        </w:rPr>
        <w:t>2. Цель и задачи подпрограммы</w:t>
      </w:r>
    </w:p>
    <w:p w:rsidR="001838B7" w:rsidRPr="007B1945" w:rsidRDefault="001838B7" w:rsidP="001838B7">
      <w:pPr>
        <w:ind w:firstLine="709"/>
        <w:jc w:val="center"/>
        <w:rPr>
          <w:rFonts w:ascii="Times New Roman" w:hAnsi="Times New Roman" w:cs="Times New Roman"/>
          <w:b/>
          <w:bCs/>
          <w:sz w:val="16"/>
          <w:szCs w:val="16"/>
        </w:rPr>
      </w:pPr>
    </w:p>
    <w:p w:rsidR="001838B7" w:rsidRPr="000C61C4" w:rsidRDefault="001838B7" w:rsidP="001838B7">
      <w:pPr>
        <w:ind w:firstLine="709"/>
        <w:jc w:val="both"/>
        <w:rPr>
          <w:rFonts w:ascii="Times New Roman" w:hAnsi="Times New Roman" w:cs="Times New Roman"/>
          <w:sz w:val="28"/>
          <w:szCs w:val="28"/>
        </w:rPr>
      </w:pPr>
      <w:r w:rsidRPr="007B1945">
        <w:rPr>
          <w:rFonts w:ascii="Times New Roman" w:hAnsi="Times New Roman" w:cs="Times New Roman"/>
          <w:sz w:val="28"/>
          <w:szCs w:val="28"/>
        </w:rPr>
        <w:t>Цель подпрограммы «Развитие дошкольного образования» муниципальной программы «Развитие образования Веневского</w:t>
      </w:r>
      <w:r>
        <w:rPr>
          <w:rFonts w:ascii="Times New Roman" w:hAnsi="Times New Roman" w:cs="Times New Roman"/>
          <w:sz w:val="28"/>
          <w:szCs w:val="28"/>
        </w:rPr>
        <w:t xml:space="preserve"> района»   </w:t>
      </w:r>
      <w:r w:rsidRPr="000C61C4">
        <w:rPr>
          <w:rFonts w:ascii="Times New Roman" w:hAnsi="Times New Roman" w:cs="Times New Roman"/>
          <w:sz w:val="28"/>
          <w:szCs w:val="28"/>
        </w:rPr>
        <w:t xml:space="preserve"> (далее – подпрограммы) – обеспечение государственных гарантий общедоступности дошкольного образования в Веневском районе</w:t>
      </w:r>
    </w:p>
    <w:p w:rsidR="001838B7" w:rsidRPr="000C61C4" w:rsidRDefault="001838B7" w:rsidP="001838B7">
      <w:pPr>
        <w:pStyle w:val="af4"/>
        <w:spacing w:line="380" w:lineRule="exact"/>
      </w:pPr>
      <w:r w:rsidRPr="000C61C4">
        <w:t xml:space="preserve">Задачи  программы: </w:t>
      </w:r>
    </w:p>
    <w:p w:rsidR="001838B7" w:rsidRPr="000C61C4" w:rsidRDefault="001838B7" w:rsidP="001838B7">
      <w:pPr>
        <w:snapToGrid w:val="0"/>
        <w:jc w:val="both"/>
        <w:rPr>
          <w:rFonts w:ascii="Times New Roman" w:hAnsi="Times New Roman"/>
          <w:sz w:val="28"/>
          <w:szCs w:val="28"/>
        </w:rPr>
      </w:pPr>
      <w:r w:rsidRPr="000C61C4">
        <w:rPr>
          <w:rFonts w:ascii="Times New Roman" w:hAnsi="Times New Roman"/>
          <w:sz w:val="28"/>
          <w:szCs w:val="28"/>
        </w:rPr>
        <w:tab/>
        <w:t>реализация в необходимом объеме образовательных программ дошкольного образования, повышения качества дошкольного образования;</w:t>
      </w:r>
    </w:p>
    <w:p w:rsidR="001838B7" w:rsidRPr="000C61C4" w:rsidRDefault="001838B7" w:rsidP="001838B7">
      <w:pPr>
        <w:snapToGrid w:val="0"/>
        <w:jc w:val="both"/>
        <w:rPr>
          <w:rFonts w:ascii="Times New Roman" w:hAnsi="Times New Roman" w:cs="Times New Roman"/>
          <w:sz w:val="28"/>
          <w:szCs w:val="28"/>
        </w:rPr>
      </w:pPr>
      <w:r w:rsidRPr="000C61C4">
        <w:rPr>
          <w:rFonts w:ascii="Times New Roman" w:hAnsi="Times New Roman" w:cs="Times New Roman"/>
          <w:sz w:val="28"/>
          <w:szCs w:val="28"/>
        </w:rPr>
        <w:t xml:space="preserve"> </w:t>
      </w:r>
      <w:r w:rsidRPr="000C61C4">
        <w:rPr>
          <w:rFonts w:ascii="Times New Roman" w:hAnsi="Times New Roman" w:cs="Times New Roman"/>
          <w:sz w:val="28"/>
          <w:szCs w:val="28"/>
        </w:rPr>
        <w:tab/>
        <w:t>создание дополнительных мест в образовательных организациях, реализующих основную общеобразовательную программу дошкольного образования;</w:t>
      </w:r>
    </w:p>
    <w:p w:rsidR="001838B7" w:rsidRPr="000C61C4" w:rsidRDefault="001838B7" w:rsidP="001838B7">
      <w:pPr>
        <w:snapToGrid w:val="0"/>
        <w:jc w:val="both"/>
        <w:rPr>
          <w:rFonts w:ascii="Times New Roman" w:hAnsi="Times New Roman" w:cs="Times New Roman"/>
          <w:sz w:val="28"/>
          <w:szCs w:val="28"/>
        </w:rPr>
      </w:pPr>
      <w:r w:rsidRPr="000C61C4">
        <w:rPr>
          <w:rFonts w:ascii="Times New Roman" w:hAnsi="Times New Roman" w:cs="Times New Roman"/>
          <w:sz w:val="28"/>
          <w:szCs w:val="28"/>
        </w:rPr>
        <w:tab/>
        <w:t>поддержание уровня среднемесячной заработной платы педагогических работников дошкольных образовательных организаций на уровне средней заработной платы в общем образовании региона.</w:t>
      </w:r>
    </w:p>
    <w:p w:rsidR="001838B7" w:rsidRPr="000C61C4" w:rsidRDefault="001838B7" w:rsidP="001838B7">
      <w:pPr>
        <w:widowControl/>
        <w:tabs>
          <w:tab w:val="left" w:pos="851"/>
          <w:tab w:val="left" w:pos="1134"/>
          <w:tab w:val="left" w:pos="1276"/>
        </w:tabs>
        <w:ind w:firstLine="720"/>
        <w:jc w:val="both"/>
        <w:rPr>
          <w:rFonts w:ascii="Times New Roman" w:hAnsi="Times New Roman" w:cs="Times New Roman"/>
          <w:sz w:val="28"/>
          <w:szCs w:val="28"/>
        </w:rPr>
      </w:pPr>
      <w:r w:rsidRPr="000C61C4">
        <w:rPr>
          <w:rFonts w:ascii="Times New Roman" w:hAnsi="Times New Roman" w:cs="Times New Roman"/>
          <w:sz w:val="28"/>
          <w:szCs w:val="28"/>
        </w:rPr>
        <w:t>Подпрограмма будет реализовывать</w:t>
      </w:r>
      <w:r>
        <w:rPr>
          <w:rFonts w:ascii="Times New Roman" w:hAnsi="Times New Roman" w:cs="Times New Roman"/>
          <w:sz w:val="28"/>
          <w:szCs w:val="28"/>
        </w:rPr>
        <w:t>ся  в один этап с 2017 по 2019</w:t>
      </w:r>
      <w:r w:rsidRPr="000C61C4">
        <w:rPr>
          <w:rFonts w:ascii="Times New Roman" w:hAnsi="Times New Roman" w:cs="Times New Roman"/>
          <w:sz w:val="28"/>
          <w:szCs w:val="28"/>
        </w:rPr>
        <w:t xml:space="preserve"> год.</w:t>
      </w:r>
    </w:p>
    <w:p w:rsidR="001838B7" w:rsidRPr="00760809" w:rsidRDefault="001838B7" w:rsidP="001838B7">
      <w:pPr>
        <w:widowControl/>
        <w:tabs>
          <w:tab w:val="left" w:pos="851"/>
          <w:tab w:val="left" w:pos="1134"/>
          <w:tab w:val="left" w:pos="1276"/>
        </w:tabs>
        <w:snapToGrid w:val="0"/>
        <w:jc w:val="both"/>
        <w:rPr>
          <w:rFonts w:ascii="Times New Roman" w:hAnsi="Times New Roman" w:cs="Times New Roman"/>
          <w:sz w:val="28"/>
          <w:szCs w:val="28"/>
        </w:rPr>
      </w:pPr>
      <w:r w:rsidRPr="00760809">
        <w:rPr>
          <w:rFonts w:ascii="Times New Roman" w:hAnsi="Times New Roman" w:cs="Times New Roman"/>
          <w:color w:val="FF6600"/>
          <w:sz w:val="28"/>
          <w:szCs w:val="28"/>
        </w:rPr>
        <w:t xml:space="preserve"> </w:t>
      </w:r>
      <w:r>
        <w:rPr>
          <w:rFonts w:ascii="Times New Roman" w:hAnsi="Times New Roman" w:cs="Times New Roman"/>
          <w:sz w:val="28"/>
          <w:szCs w:val="28"/>
        </w:rPr>
        <w:t>К 2019</w:t>
      </w:r>
      <w:r w:rsidRPr="00760809">
        <w:rPr>
          <w:rFonts w:ascii="Times New Roman" w:hAnsi="Times New Roman" w:cs="Times New Roman"/>
          <w:sz w:val="28"/>
          <w:szCs w:val="28"/>
        </w:rPr>
        <w:t xml:space="preserve"> году предполагается достичь следующих ожидаемых результатов:</w:t>
      </w:r>
    </w:p>
    <w:p w:rsidR="001838B7" w:rsidRPr="00D2239C" w:rsidRDefault="001838B7" w:rsidP="001838B7">
      <w:pPr>
        <w:pStyle w:val="ConsPlusCell"/>
        <w:jc w:val="both"/>
        <w:rPr>
          <w:rFonts w:ascii="Times New Roman" w:hAnsi="Times New Roman" w:cs="Times New Roman"/>
          <w:sz w:val="28"/>
          <w:szCs w:val="28"/>
        </w:rPr>
      </w:pPr>
      <w:r w:rsidRPr="00D2239C">
        <w:rPr>
          <w:rFonts w:ascii="Times New Roman" w:hAnsi="Times New Roman" w:cs="Times New Roman"/>
          <w:sz w:val="28"/>
          <w:szCs w:val="28"/>
        </w:rPr>
        <w:t>в качественном выражении:</w:t>
      </w:r>
    </w:p>
    <w:p w:rsidR="001838B7" w:rsidRPr="00D2239C" w:rsidRDefault="001838B7" w:rsidP="001838B7">
      <w:pPr>
        <w:pStyle w:val="ConsPlusCell"/>
        <w:jc w:val="both"/>
        <w:rPr>
          <w:rFonts w:ascii="Times New Roman" w:hAnsi="Times New Roman" w:cs="Times New Roman"/>
          <w:sz w:val="28"/>
          <w:szCs w:val="28"/>
        </w:rPr>
      </w:pPr>
      <w:r w:rsidRPr="00D2239C">
        <w:rPr>
          <w:rFonts w:ascii="Times New Roman" w:hAnsi="Times New Roman" w:cs="Times New Roman"/>
          <w:sz w:val="28"/>
          <w:szCs w:val="28"/>
        </w:rPr>
        <w:t>- будут ликвидированы очереди на зачисление детей в дошкольные образовательные организации и обеспечены государственные гарантии общедоступности качественного дошкольного образования;</w:t>
      </w:r>
    </w:p>
    <w:p w:rsidR="001838B7" w:rsidRPr="00D2239C" w:rsidRDefault="001838B7" w:rsidP="001838B7">
      <w:pPr>
        <w:widowControl/>
        <w:tabs>
          <w:tab w:val="left" w:pos="851"/>
          <w:tab w:val="left" w:pos="1134"/>
          <w:tab w:val="left" w:pos="1276"/>
        </w:tabs>
        <w:snapToGrid w:val="0"/>
        <w:jc w:val="both"/>
        <w:rPr>
          <w:rFonts w:ascii="Times New Roman" w:hAnsi="Times New Roman" w:cs="Times New Roman"/>
          <w:sz w:val="28"/>
          <w:szCs w:val="28"/>
        </w:rPr>
      </w:pPr>
      <w:r w:rsidRPr="00D2239C">
        <w:rPr>
          <w:rFonts w:ascii="Times New Roman" w:hAnsi="Times New Roman" w:cs="Times New Roman"/>
          <w:sz w:val="28"/>
          <w:szCs w:val="28"/>
        </w:rPr>
        <w:t>- будет обеспечено высокое качество предоставления муниципальной услуги  доступного дошкольного образования.</w:t>
      </w:r>
    </w:p>
    <w:p w:rsidR="001838B7" w:rsidRPr="00D2239C" w:rsidRDefault="001838B7" w:rsidP="001838B7">
      <w:pPr>
        <w:widowControl/>
        <w:tabs>
          <w:tab w:val="left" w:pos="851"/>
          <w:tab w:val="left" w:pos="1134"/>
          <w:tab w:val="left" w:pos="1276"/>
        </w:tabs>
        <w:snapToGrid w:val="0"/>
        <w:ind w:firstLine="720"/>
        <w:jc w:val="both"/>
        <w:rPr>
          <w:rFonts w:ascii="Times New Roman" w:hAnsi="Times New Roman" w:cs="Times New Roman"/>
          <w:sz w:val="28"/>
          <w:szCs w:val="28"/>
        </w:rPr>
      </w:pPr>
      <w:r w:rsidRPr="00D2239C">
        <w:rPr>
          <w:rFonts w:ascii="Times New Roman" w:hAnsi="Times New Roman" w:cs="Times New Roman"/>
          <w:sz w:val="28"/>
          <w:szCs w:val="28"/>
        </w:rPr>
        <w:t xml:space="preserve">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w:t>
      </w:r>
    </w:p>
    <w:p w:rsidR="001838B7" w:rsidRPr="00D2239C" w:rsidRDefault="001838B7" w:rsidP="001838B7">
      <w:pPr>
        <w:ind w:firstLine="709"/>
        <w:jc w:val="both"/>
        <w:rPr>
          <w:rFonts w:ascii="Times New Roman" w:hAnsi="Times New Roman" w:cs="Times New Roman"/>
          <w:sz w:val="28"/>
          <w:szCs w:val="28"/>
        </w:rPr>
      </w:pPr>
      <w:r w:rsidRPr="00D2239C">
        <w:rPr>
          <w:rFonts w:ascii="Times New Roman" w:hAnsi="Times New Roman" w:cs="Times New Roman"/>
          <w:sz w:val="28"/>
          <w:szCs w:val="28"/>
        </w:rPr>
        <w:t xml:space="preserve">Состав показателей (индикаторов) результативности и эффективности </w:t>
      </w:r>
      <w:r w:rsidRPr="00D2239C">
        <w:rPr>
          <w:rFonts w:ascii="Times New Roman" w:hAnsi="Times New Roman" w:cs="Times New Roman"/>
          <w:sz w:val="28"/>
          <w:szCs w:val="28"/>
        </w:rPr>
        <w:lastRenderedPageBreak/>
        <w:t>подпрограммы определен в соответствии с ее целями, задачами и мероприятиями.</w:t>
      </w:r>
    </w:p>
    <w:p w:rsidR="001838B7" w:rsidRDefault="001838B7" w:rsidP="001838B7">
      <w:pPr>
        <w:ind w:firstLine="567"/>
        <w:jc w:val="both"/>
        <w:rPr>
          <w:rFonts w:ascii="Times New Roman" w:hAnsi="Times New Roman"/>
          <w:sz w:val="28"/>
          <w:szCs w:val="28"/>
        </w:rPr>
      </w:pPr>
    </w:p>
    <w:p w:rsidR="001838B7" w:rsidRDefault="001838B7" w:rsidP="001838B7">
      <w:pPr>
        <w:ind w:firstLine="567"/>
        <w:jc w:val="both"/>
        <w:rPr>
          <w:rFonts w:ascii="Times New Roman" w:hAnsi="Times New Roman"/>
          <w:sz w:val="28"/>
          <w:szCs w:val="28"/>
        </w:rPr>
      </w:pPr>
    </w:p>
    <w:p w:rsidR="001838B7" w:rsidRDefault="001838B7" w:rsidP="001838B7">
      <w:pPr>
        <w:ind w:firstLine="567"/>
        <w:jc w:val="both"/>
        <w:rPr>
          <w:rFonts w:ascii="Times New Roman" w:hAnsi="Times New Roman"/>
          <w:sz w:val="28"/>
          <w:szCs w:val="28"/>
        </w:rPr>
      </w:pPr>
    </w:p>
    <w:p w:rsidR="001838B7" w:rsidRDefault="001838B7" w:rsidP="001838B7">
      <w:pPr>
        <w:ind w:firstLine="567"/>
        <w:jc w:val="both"/>
        <w:rPr>
          <w:rFonts w:ascii="Times New Roman" w:hAnsi="Times New Roman"/>
          <w:sz w:val="28"/>
          <w:szCs w:val="28"/>
        </w:rPr>
      </w:pPr>
    </w:p>
    <w:p w:rsidR="001838B7" w:rsidRDefault="001838B7" w:rsidP="001838B7">
      <w:pPr>
        <w:ind w:firstLine="567"/>
        <w:jc w:val="both"/>
        <w:rPr>
          <w:rFonts w:ascii="Times New Roman" w:hAnsi="Times New Roman"/>
          <w:sz w:val="28"/>
          <w:szCs w:val="28"/>
        </w:rPr>
      </w:pPr>
    </w:p>
    <w:p w:rsidR="001838B7" w:rsidRDefault="001838B7" w:rsidP="001838B7">
      <w:pPr>
        <w:ind w:firstLine="567"/>
        <w:jc w:val="both"/>
        <w:rPr>
          <w:rFonts w:ascii="Times New Roman" w:hAnsi="Times New Roman"/>
          <w:sz w:val="28"/>
          <w:szCs w:val="28"/>
        </w:rPr>
      </w:pPr>
    </w:p>
    <w:p w:rsidR="001838B7" w:rsidRPr="00760809" w:rsidRDefault="001838B7" w:rsidP="001838B7">
      <w:pPr>
        <w:ind w:firstLine="567"/>
        <w:jc w:val="both"/>
        <w:rPr>
          <w:rFonts w:ascii="Times New Roman" w:hAnsi="Times New Roman"/>
          <w:sz w:val="28"/>
          <w:szCs w:val="28"/>
        </w:rPr>
        <w:sectPr w:rsidR="001838B7" w:rsidRPr="00760809">
          <w:pgSz w:w="11906" w:h="16838"/>
          <w:pgMar w:top="851" w:right="811" w:bottom="1134" w:left="1599" w:header="720" w:footer="720" w:gutter="0"/>
          <w:cols w:space="720"/>
          <w:docGrid w:linePitch="360"/>
        </w:sectPr>
      </w:pPr>
    </w:p>
    <w:p w:rsidR="001838B7" w:rsidRPr="00F03D98" w:rsidRDefault="001838B7" w:rsidP="001838B7">
      <w:pPr>
        <w:autoSpaceDN w:val="0"/>
        <w:adjustRightInd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3.</w:t>
      </w:r>
      <w:r w:rsidRPr="00F03D98">
        <w:rPr>
          <w:rFonts w:ascii="Times New Roman" w:eastAsia="Times New Roman" w:hAnsi="Times New Roman" w:cs="Times New Roman"/>
          <w:b/>
          <w:sz w:val="28"/>
          <w:szCs w:val="28"/>
          <w:lang w:eastAsia="ru-RU"/>
        </w:rPr>
        <w:t>Перечень</w:t>
      </w:r>
    </w:p>
    <w:p w:rsidR="001838B7" w:rsidRPr="00F03D98" w:rsidRDefault="001838B7" w:rsidP="001838B7">
      <w:pPr>
        <w:autoSpaceDN w:val="0"/>
        <w:adjustRightInd w:val="0"/>
        <w:jc w:val="center"/>
        <w:rPr>
          <w:rFonts w:ascii="Times New Roman" w:eastAsia="Times New Roman" w:hAnsi="Times New Roman" w:cs="Times New Roman"/>
          <w:b/>
          <w:sz w:val="28"/>
          <w:szCs w:val="28"/>
          <w:lang w:eastAsia="ru-RU"/>
        </w:rPr>
      </w:pPr>
      <w:r w:rsidRPr="00F03D98">
        <w:rPr>
          <w:rFonts w:ascii="Times New Roman" w:eastAsia="Times New Roman" w:hAnsi="Times New Roman" w:cs="Times New Roman"/>
          <w:b/>
          <w:sz w:val="28"/>
          <w:szCs w:val="28"/>
          <w:lang w:eastAsia="ru-RU"/>
        </w:rPr>
        <w:t>мероприятий по реализации подпрограммы</w:t>
      </w:r>
      <w:r w:rsidRPr="00F03D98">
        <w:rPr>
          <w:rFonts w:ascii="Times New Roman" w:eastAsia="Times New Roman" w:hAnsi="Times New Roman" w:cs="Times New Roman"/>
          <w:b/>
          <w:sz w:val="28"/>
          <w:szCs w:val="28"/>
          <w:lang w:eastAsia="ru-RU"/>
        </w:rPr>
        <w:br/>
      </w:r>
    </w:p>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3093"/>
        <w:gridCol w:w="1752"/>
        <w:gridCol w:w="1268"/>
        <w:gridCol w:w="1560"/>
        <w:gridCol w:w="1559"/>
        <w:gridCol w:w="1701"/>
        <w:gridCol w:w="1413"/>
        <w:gridCol w:w="1781"/>
      </w:tblGrid>
      <w:tr w:rsidR="001838B7" w:rsidRPr="00F03D98" w:rsidTr="001838B7">
        <w:trPr>
          <w:trHeight w:val="320"/>
          <w:tblCellSpacing w:w="5" w:type="nil"/>
          <w:jc w:val="center"/>
        </w:trPr>
        <w:tc>
          <w:tcPr>
            <w:tcW w:w="3093" w:type="dxa"/>
            <w:vMerge w:val="restart"/>
            <w:tcBorders>
              <w:top w:val="single" w:sz="8" w:space="0" w:color="auto"/>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Наименование</w:t>
            </w:r>
          </w:p>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мероприятия</w:t>
            </w:r>
          </w:p>
        </w:tc>
        <w:tc>
          <w:tcPr>
            <w:tcW w:w="1752" w:type="dxa"/>
            <w:vMerge w:val="restart"/>
            <w:tcBorders>
              <w:top w:val="single" w:sz="8" w:space="0" w:color="auto"/>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Срок исполнения</w:t>
            </w:r>
          </w:p>
        </w:tc>
        <w:tc>
          <w:tcPr>
            <w:tcW w:w="7501" w:type="dxa"/>
            <w:gridSpan w:val="5"/>
            <w:tcBorders>
              <w:top w:val="single" w:sz="8" w:space="0" w:color="auto"/>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Объем финансирования (тыс. рублей)</w:t>
            </w:r>
          </w:p>
        </w:tc>
        <w:tc>
          <w:tcPr>
            <w:tcW w:w="1781" w:type="dxa"/>
            <w:vMerge w:val="restart"/>
            <w:tcBorders>
              <w:top w:val="single" w:sz="8" w:space="0" w:color="auto"/>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Ответствен</w:t>
            </w:r>
            <w:r>
              <w:rPr>
                <w:rFonts w:ascii="Times New Roman" w:eastAsia="Times New Roman" w:hAnsi="Times New Roman" w:cs="Times New Roman"/>
                <w:sz w:val="28"/>
                <w:szCs w:val="28"/>
                <w:lang w:eastAsia="ru-RU"/>
              </w:rPr>
              <w:t>-</w:t>
            </w:r>
            <w:r w:rsidRPr="00F03D98">
              <w:rPr>
                <w:rFonts w:ascii="Times New Roman" w:eastAsia="Times New Roman" w:hAnsi="Times New Roman" w:cs="Times New Roman"/>
                <w:sz w:val="28"/>
                <w:szCs w:val="28"/>
                <w:lang w:eastAsia="ru-RU"/>
              </w:rPr>
              <w:t>ные за выполнение  мероприятия</w:t>
            </w:r>
          </w:p>
        </w:tc>
      </w:tr>
      <w:tr w:rsidR="001838B7" w:rsidRPr="00F03D98" w:rsidTr="001838B7">
        <w:trPr>
          <w:trHeight w:val="320"/>
          <w:tblCellSpacing w:w="5" w:type="nil"/>
          <w:jc w:val="center"/>
        </w:trPr>
        <w:tc>
          <w:tcPr>
            <w:tcW w:w="3093" w:type="dxa"/>
            <w:vMerge/>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p>
        </w:tc>
        <w:tc>
          <w:tcPr>
            <w:tcW w:w="1752" w:type="dxa"/>
            <w:vMerge/>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p>
        </w:tc>
        <w:tc>
          <w:tcPr>
            <w:tcW w:w="1268" w:type="dxa"/>
            <w:vMerge w:val="restart"/>
            <w:tcBorders>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Всего</w:t>
            </w:r>
          </w:p>
        </w:tc>
        <w:tc>
          <w:tcPr>
            <w:tcW w:w="6233" w:type="dxa"/>
            <w:gridSpan w:val="4"/>
            <w:tcBorders>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том числе за счет средств:</w:t>
            </w:r>
          </w:p>
        </w:tc>
        <w:tc>
          <w:tcPr>
            <w:tcW w:w="1781" w:type="dxa"/>
            <w:vMerge/>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p>
        </w:tc>
      </w:tr>
      <w:tr w:rsidR="001838B7" w:rsidRPr="00F03D98" w:rsidTr="001838B7">
        <w:trPr>
          <w:trHeight w:val="480"/>
          <w:tblCellSpacing w:w="5" w:type="nil"/>
          <w:jc w:val="center"/>
        </w:trPr>
        <w:tc>
          <w:tcPr>
            <w:tcW w:w="3093" w:type="dxa"/>
            <w:vMerge/>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p>
        </w:tc>
        <w:tc>
          <w:tcPr>
            <w:tcW w:w="1752" w:type="dxa"/>
            <w:vMerge/>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p>
        </w:tc>
        <w:tc>
          <w:tcPr>
            <w:tcW w:w="1268" w:type="dxa"/>
            <w:vMerge/>
            <w:tcBorders>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p>
        </w:tc>
        <w:tc>
          <w:tcPr>
            <w:tcW w:w="1560" w:type="dxa"/>
            <w:tcBorders>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Pr="00F03D98">
              <w:rPr>
                <w:rFonts w:ascii="Times New Roman" w:eastAsia="Times New Roman" w:hAnsi="Times New Roman" w:cs="Times New Roman"/>
                <w:sz w:val="28"/>
                <w:szCs w:val="28"/>
                <w:lang w:eastAsia="ru-RU"/>
              </w:rPr>
              <w:t>едераль</w:t>
            </w:r>
            <w:r>
              <w:rPr>
                <w:rFonts w:ascii="Times New Roman" w:eastAsia="Times New Roman" w:hAnsi="Times New Roman" w:cs="Times New Roman"/>
                <w:sz w:val="28"/>
                <w:szCs w:val="28"/>
                <w:lang w:eastAsia="ru-RU"/>
              </w:rPr>
              <w:t>-</w:t>
            </w:r>
            <w:r w:rsidRPr="00F03D98">
              <w:rPr>
                <w:rFonts w:ascii="Times New Roman" w:eastAsia="Times New Roman" w:hAnsi="Times New Roman" w:cs="Times New Roman"/>
                <w:sz w:val="28"/>
                <w:szCs w:val="28"/>
                <w:lang w:eastAsia="ru-RU"/>
              </w:rPr>
              <w:t>ного</w:t>
            </w:r>
          </w:p>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бюджета</w:t>
            </w:r>
          </w:p>
        </w:tc>
        <w:tc>
          <w:tcPr>
            <w:tcW w:w="1559" w:type="dxa"/>
            <w:tcBorders>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бюджета</w:t>
            </w:r>
          </w:p>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Тульской</w:t>
            </w:r>
          </w:p>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области</w:t>
            </w:r>
          </w:p>
        </w:tc>
        <w:tc>
          <w:tcPr>
            <w:tcW w:w="1701" w:type="dxa"/>
            <w:tcBorders>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местных</w:t>
            </w:r>
          </w:p>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бюджетов</w:t>
            </w:r>
          </w:p>
        </w:tc>
        <w:tc>
          <w:tcPr>
            <w:tcW w:w="1413" w:type="dxa"/>
            <w:tcBorders>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F03D98">
              <w:rPr>
                <w:rFonts w:ascii="Times New Roman" w:eastAsia="Times New Roman" w:hAnsi="Times New Roman" w:cs="Times New Roman"/>
                <w:sz w:val="28"/>
                <w:szCs w:val="28"/>
                <w:lang w:eastAsia="ru-RU"/>
              </w:rPr>
              <w:t>небюд</w:t>
            </w:r>
            <w:r>
              <w:rPr>
                <w:rFonts w:ascii="Times New Roman" w:eastAsia="Times New Roman" w:hAnsi="Times New Roman" w:cs="Times New Roman"/>
                <w:sz w:val="28"/>
                <w:szCs w:val="28"/>
                <w:lang w:eastAsia="ru-RU"/>
              </w:rPr>
              <w:t>-</w:t>
            </w:r>
            <w:r w:rsidRPr="00F03D98">
              <w:rPr>
                <w:rFonts w:ascii="Times New Roman" w:eastAsia="Times New Roman" w:hAnsi="Times New Roman" w:cs="Times New Roman"/>
                <w:sz w:val="28"/>
                <w:szCs w:val="28"/>
                <w:lang w:eastAsia="ru-RU"/>
              </w:rPr>
              <w:t>жетных</w:t>
            </w:r>
          </w:p>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Pr="00F03D98">
              <w:rPr>
                <w:rFonts w:ascii="Times New Roman" w:eastAsia="Times New Roman" w:hAnsi="Times New Roman" w:cs="Times New Roman"/>
                <w:sz w:val="28"/>
                <w:szCs w:val="28"/>
                <w:lang w:eastAsia="ru-RU"/>
              </w:rPr>
              <w:t>сточни</w:t>
            </w:r>
            <w:r>
              <w:rPr>
                <w:rFonts w:ascii="Times New Roman" w:eastAsia="Times New Roman" w:hAnsi="Times New Roman" w:cs="Times New Roman"/>
                <w:sz w:val="28"/>
                <w:szCs w:val="28"/>
                <w:lang w:eastAsia="ru-RU"/>
              </w:rPr>
              <w:t>-</w:t>
            </w:r>
            <w:r w:rsidRPr="00F03D98">
              <w:rPr>
                <w:rFonts w:ascii="Times New Roman" w:eastAsia="Times New Roman" w:hAnsi="Times New Roman" w:cs="Times New Roman"/>
                <w:sz w:val="28"/>
                <w:szCs w:val="28"/>
                <w:lang w:eastAsia="ru-RU"/>
              </w:rPr>
              <w:t>ков</w:t>
            </w:r>
          </w:p>
        </w:tc>
        <w:tc>
          <w:tcPr>
            <w:tcW w:w="1781" w:type="dxa"/>
            <w:vMerge/>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p>
        </w:tc>
      </w:tr>
      <w:tr w:rsidR="001838B7" w:rsidRPr="00F03D98" w:rsidTr="001838B7">
        <w:trPr>
          <w:tblCellSpacing w:w="5" w:type="nil"/>
          <w:jc w:val="center"/>
        </w:trPr>
        <w:tc>
          <w:tcPr>
            <w:tcW w:w="3093"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r w:rsidRPr="00306C0C">
              <w:rPr>
                <w:rFonts w:ascii="Times New Roman" w:hAnsi="Times New Roman" w:cs="Times New Roman"/>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752" w:type="dxa"/>
            <w:tcBorders>
              <w:left w:val="single" w:sz="8" w:space="0" w:color="auto"/>
              <w:bottom w:val="single" w:sz="8" w:space="0" w:color="auto"/>
              <w:right w:val="single" w:sz="8" w:space="0" w:color="auto"/>
            </w:tcBorders>
          </w:tcPr>
          <w:p w:rsidR="001838B7" w:rsidRPr="00306C0C" w:rsidRDefault="001838B7" w:rsidP="001838B7">
            <w:pPr>
              <w:pStyle w:val="af5"/>
              <w:snapToGrid w:val="0"/>
              <w:rPr>
                <w:rFonts w:ascii="Times New Roman" w:hAnsi="Times New Roman"/>
                <w:sz w:val="28"/>
                <w:szCs w:val="28"/>
              </w:rPr>
            </w:pPr>
            <w:r w:rsidRPr="00306C0C">
              <w:rPr>
                <w:rFonts w:ascii="Times New Roman" w:hAnsi="Times New Roman"/>
                <w:sz w:val="28"/>
                <w:szCs w:val="28"/>
              </w:rPr>
              <w:t>20</w:t>
            </w:r>
            <w:r>
              <w:rPr>
                <w:rFonts w:ascii="Times New Roman" w:hAnsi="Times New Roman"/>
                <w:sz w:val="28"/>
                <w:szCs w:val="28"/>
              </w:rPr>
              <w:t>17</w:t>
            </w:r>
            <w:r w:rsidRPr="00306C0C">
              <w:rPr>
                <w:rFonts w:ascii="Times New Roman" w:hAnsi="Times New Roman"/>
                <w:sz w:val="28"/>
                <w:szCs w:val="28"/>
              </w:rPr>
              <w:t>-201</w:t>
            </w:r>
            <w:r>
              <w:rPr>
                <w:rFonts w:ascii="Times New Roman" w:hAnsi="Times New Roman"/>
                <w:sz w:val="28"/>
                <w:szCs w:val="28"/>
              </w:rPr>
              <w:t>9</w:t>
            </w:r>
          </w:p>
        </w:tc>
        <w:tc>
          <w:tcPr>
            <w:tcW w:w="1268" w:type="dxa"/>
            <w:tcBorders>
              <w:left w:val="single" w:sz="8" w:space="0" w:color="auto"/>
              <w:bottom w:val="single" w:sz="8" w:space="0" w:color="auto"/>
              <w:right w:val="single" w:sz="8" w:space="0" w:color="auto"/>
            </w:tcBorders>
          </w:tcPr>
          <w:p w:rsidR="001838B7" w:rsidRPr="00F03D98" w:rsidRDefault="007D4963"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401704,1</w:t>
            </w:r>
          </w:p>
        </w:tc>
        <w:tc>
          <w:tcPr>
            <w:tcW w:w="1560"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559" w:type="dxa"/>
            <w:tcBorders>
              <w:left w:val="single" w:sz="8" w:space="0" w:color="auto"/>
              <w:bottom w:val="single" w:sz="8" w:space="0" w:color="auto"/>
              <w:right w:val="single" w:sz="8" w:space="0" w:color="auto"/>
            </w:tcBorders>
          </w:tcPr>
          <w:p w:rsidR="001838B7" w:rsidRPr="00F03D98" w:rsidRDefault="007D4963"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274067,8</w:t>
            </w:r>
          </w:p>
        </w:tc>
        <w:tc>
          <w:tcPr>
            <w:tcW w:w="1701" w:type="dxa"/>
            <w:tcBorders>
              <w:left w:val="single" w:sz="8" w:space="0" w:color="auto"/>
              <w:bottom w:val="single" w:sz="8" w:space="0" w:color="auto"/>
              <w:right w:val="single" w:sz="8" w:space="0" w:color="auto"/>
            </w:tcBorders>
          </w:tcPr>
          <w:p w:rsidR="001838B7" w:rsidRPr="00F03D98" w:rsidRDefault="007D4963"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127636,3</w:t>
            </w:r>
          </w:p>
        </w:tc>
        <w:tc>
          <w:tcPr>
            <w:tcW w:w="1413"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781" w:type="dxa"/>
            <w:tcBorders>
              <w:left w:val="single" w:sz="8" w:space="0" w:color="auto"/>
              <w:bottom w:val="single" w:sz="8" w:space="0" w:color="auto"/>
              <w:right w:val="single" w:sz="8" w:space="0" w:color="auto"/>
            </w:tcBorders>
          </w:tcPr>
          <w:p w:rsidR="001838B7" w:rsidRPr="00A648C3" w:rsidRDefault="001838B7" w:rsidP="001838B7">
            <w:pPr>
              <w:autoSpaceDN w:val="0"/>
              <w:adjustRightInd w:val="0"/>
              <w:jc w:val="both"/>
              <w:rPr>
                <w:rFonts w:ascii="Times New Roman" w:eastAsia="Times New Roman" w:hAnsi="Times New Roman" w:cs="Times New Roman"/>
                <w:sz w:val="28"/>
                <w:szCs w:val="28"/>
                <w:lang w:eastAsia="ru-RU"/>
              </w:rPr>
            </w:pPr>
            <w:r w:rsidRPr="00A648C3">
              <w:rPr>
                <w:rFonts w:ascii="Times New Roman" w:hAnsi="Times New Roman"/>
                <w:sz w:val="28"/>
                <w:szCs w:val="28"/>
              </w:rPr>
              <w:t>Комитет по социальным вопросам</w:t>
            </w:r>
          </w:p>
        </w:tc>
      </w:tr>
      <w:tr w:rsidR="001838B7" w:rsidRPr="00F03D98" w:rsidTr="001838B7">
        <w:trPr>
          <w:tblCellSpacing w:w="5" w:type="nil"/>
          <w:jc w:val="center"/>
        </w:trPr>
        <w:tc>
          <w:tcPr>
            <w:tcW w:w="3093" w:type="dxa"/>
            <w:tcBorders>
              <w:left w:val="single" w:sz="8" w:space="0" w:color="auto"/>
              <w:bottom w:val="single" w:sz="8" w:space="0" w:color="auto"/>
              <w:right w:val="single" w:sz="8" w:space="0" w:color="auto"/>
            </w:tcBorders>
          </w:tcPr>
          <w:p w:rsidR="001838B7" w:rsidRDefault="001838B7" w:rsidP="001838B7">
            <w:pPr>
              <w:autoSpaceDN w:val="0"/>
              <w:adjustRightInd w:val="0"/>
              <w:jc w:val="both"/>
              <w:rPr>
                <w:rFonts w:ascii="Times New Roman" w:eastAsia="Times New Roman" w:hAnsi="Times New Roman" w:cs="Times New Roman"/>
                <w:sz w:val="28"/>
                <w:szCs w:val="28"/>
                <w:lang w:eastAsia="ru-RU"/>
              </w:rPr>
            </w:pPr>
            <w:r w:rsidRPr="00306C0C">
              <w:rPr>
                <w:rFonts w:ascii="Times New Roman" w:hAnsi="Times New Roman" w:cs="Times New Roman"/>
                <w:sz w:val="28"/>
                <w:szCs w:val="28"/>
              </w:rPr>
              <w:t>Развитие материально-технической оснащенности, инфраструктуры образовательных организаций</w:t>
            </w:r>
          </w:p>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752" w:type="dxa"/>
            <w:tcBorders>
              <w:left w:val="single" w:sz="8" w:space="0" w:color="auto"/>
              <w:bottom w:val="single" w:sz="8" w:space="0" w:color="auto"/>
              <w:right w:val="single" w:sz="8" w:space="0" w:color="auto"/>
            </w:tcBorders>
          </w:tcPr>
          <w:p w:rsidR="001838B7" w:rsidRPr="00306C0C" w:rsidRDefault="001838B7" w:rsidP="001838B7">
            <w:pPr>
              <w:pStyle w:val="af5"/>
              <w:snapToGrid w:val="0"/>
              <w:rPr>
                <w:rFonts w:ascii="Times New Roman" w:hAnsi="Times New Roman"/>
                <w:sz w:val="28"/>
                <w:szCs w:val="28"/>
              </w:rPr>
            </w:pPr>
            <w:r w:rsidRPr="00306C0C">
              <w:rPr>
                <w:rFonts w:ascii="Times New Roman" w:hAnsi="Times New Roman"/>
                <w:sz w:val="28"/>
                <w:szCs w:val="28"/>
              </w:rPr>
              <w:t>20</w:t>
            </w:r>
            <w:r>
              <w:rPr>
                <w:rFonts w:ascii="Times New Roman" w:hAnsi="Times New Roman"/>
                <w:sz w:val="28"/>
                <w:szCs w:val="28"/>
              </w:rPr>
              <w:t>17</w:t>
            </w:r>
            <w:r w:rsidRPr="00306C0C">
              <w:rPr>
                <w:rFonts w:ascii="Times New Roman" w:hAnsi="Times New Roman"/>
                <w:sz w:val="28"/>
                <w:szCs w:val="28"/>
              </w:rPr>
              <w:t>-201</w:t>
            </w:r>
            <w:r>
              <w:rPr>
                <w:rFonts w:ascii="Times New Roman" w:hAnsi="Times New Roman"/>
                <w:sz w:val="28"/>
                <w:szCs w:val="28"/>
              </w:rPr>
              <w:t>9</w:t>
            </w:r>
          </w:p>
        </w:tc>
        <w:tc>
          <w:tcPr>
            <w:tcW w:w="1268" w:type="dxa"/>
            <w:tcBorders>
              <w:left w:val="single" w:sz="8" w:space="0" w:color="auto"/>
              <w:bottom w:val="single" w:sz="8" w:space="0" w:color="auto"/>
              <w:right w:val="single" w:sz="8" w:space="0" w:color="auto"/>
            </w:tcBorders>
          </w:tcPr>
          <w:p w:rsidR="001838B7" w:rsidRPr="00F03D98" w:rsidRDefault="007D4963"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19078,0</w:t>
            </w:r>
          </w:p>
        </w:tc>
        <w:tc>
          <w:tcPr>
            <w:tcW w:w="1560"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559"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701" w:type="dxa"/>
            <w:tcBorders>
              <w:left w:val="single" w:sz="8" w:space="0" w:color="auto"/>
              <w:bottom w:val="single" w:sz="8" w:space="0" w:color="auto"/>
              <w:right w:val="single" w:sz="8" w:space="0" w:color="auto"/>
            </w:tcBorders>
          </w:tcPr>
          <w:p w:rsidR="001838B7" w:rsidRPr="00F03D98" w:rsidRDefault="007D4963"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19078,0</w:t>
            </w:r>
          </w:p>
        </w:tc>
        <w:tc>
          <w:tcPr>
            <w:tcW w:w="1413"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781"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r w:rsidRPr="00A648C3">
              <w:rPr>
                <w:rFonts w:ascii="Times New Roman" w:hAnsi="Times New Roman"/>
                <w:sz w:val="28"/>
                <w:szCs w:val="28"/>
              </w:rPr>
              <w:t>Комитет по социальным вопросам</w:t>
            </w:r>
          </w:p>
        </w:tc>
      </w:tr>
      <w:tr w:rsidR="001838B7" w:rsidRPr="00F03D98" w:rsidTr="001838B7">
        <w:trPr>
          <w:tblCellSpacing w:w="5" w:type="nil"/>
          <w:jc w:val="center"/>
        </w:trPr>
        <w:tc>
          <w:tcPr>
            <w:tcW w:w="3093" w:type="dxa"/>
            <w:tcBorders>
              <w:left w:val="single" w:sz="8" w:space="0" w:color="auto"/>
              <w:bottom w:val="single" w:sz="8" w:space="0" w:color="auto"/>
              <w:right w:val="single" w:sz="8" w:space="0" w:color="auto"/>
            </w:tcBorders>
          </w:tcPr>
          <w:p w:rsidR="001838B7" w:rsidRDefault="001838B7" w:rsidP="001838B7">
            <w:pPr>
              <w:autoSpaceDN w:val="0"/>
              <w:adjustRightInd w:val="0"/>
              <w:jc w:val="both"/>
              <w:rPr>
                <w:rFonts w:ascii="Times New Roman" w:eastAsia="Times New Roman" w:hAnsi="Times New Roman" w:cs="Times New Roman"/>
                <w:sz w:val="28"/>
                <w:szCs w:val="28"/>
                <w:lang w:eastAsia="ru-RU"/>
              </w:rPr>
            </w:pPr>
            <w:r w:rsidRPr="00306C0C">
              <w:rPr>
                <w:rFonts w:ascii="Times New Roman" w:hAnsi="Times New Roman" w:cs="Times New Roman"/>
                <w:sz w:val="28"/>
                <w:szCs w:val="28"/>
              </w:rPr>
              <w:lastRenderedPageBreak/>
              <w:t>Предоставление мер социальной поддержки педагогическим и иным работникам</w:t>
            </w:r>
          </w:p>
        </w:tc>
        <w:tc>
          <w:tcPr>
            <w:tcW w:w="1752" w:type="dxa"/>
            <w:tcBorders>
              <w:left w:val="single" w:sz="8" w:space="0" w:color="auto"/>
              <w:bottom w:val="single" w:sz="8" w:space="0" w:color="auto"/>
              <w:right w:val="single" w:sz="8" w:space="0" w:color="auto"/>
            </w:tcBorders>
          </w:tcPr>
          <w:p w:rsidR="001838B7" w:rsidRPr="00306C0C" w:rsidRDefault="001838B7" w:rsidP="001838B7">
            <w:pPr>
              <w:pStyle w:val="af5"/>
              <w:snapToGrid w:val="0"/>
              <w:rPr>
                <w:rFonts w:ascii="Times New Roman" w:hAnsi="Times New Roman"/>
                <w:sz w:val="28"/>
                <w:szCs w:val="28"/>
              </w:rPr>
            </w:pPr>
            <w:r w:rsidRPr="00306C0C">
              <w:rPr>
                <w:rFonts w:ascii="Times New Roman" w:hAnsi="Times New Roman"/>
                <w:sz w:val="28"/>
                <w:szCs w:val="28"/>
              </w:rPr>
              <w:t>20</w:t>
            </w:r>
            <w:r>
              <w:rPr>
                <w:rFonts w:ascii="Times New Roman" w:hAnsi="Times New Roman"/>
                <w:sz w:val="28"/>
                <w:szCs w:val="28"/>
              </w:rPr>
              <w:t>17</w:t>
            </w:r>
            <w:r w:rsidRPr="00306C0C">
              <w:rPr>
                <w:rFonts w:ascii="Times New Roman" w:hAnsi="Times New Roman"/>
                <w:sz w:val="28"/>
                <w:szCs w:val="28"/>
              </w:rPr>
              <w:t>-201</w:t>
            </w:r>
            <w:r>
              <w:rPr>
                <w:rFonts w:ascii="Times New Roman" w:hAnsi="Times New Roman"/>
                <w:sz w:val="28"/>
                <w:szCs w:val="28"/>
              </w:rPr>
              <w:t>9</w:t>
            </w:r>
          </w:p>
        </w:tc>
        <w:tc>
          <w:tcPr>
            <w:tcW w:w="1268" w:type="dxa"/>
            <w:tcBorders>
              <w:left w:val="single" w:sz="8" w:space="0" w:color="auto"/>
              <w:bottom w:val="single" w:sz="8" w:space="0" w:color="auto"/>
              <w:right w:val="single" w:sz="8" w:space="0" w:color="auto"/>
            </w:tcBorders>
          </w:tcPr>
          <w:p w:rsidR="001838B7" w:rsidRPr="00F03D98" w:rsidRDefault="007D4963"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8620,5</w:t>
            </w:r>
          </w:p>
        </w:tc>
        <w:tc>
          <w:tcPr>
            <w:tcW w:w="1560"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559" w:type="dxa"/>
            <w:tcBorders>
              <w:left w:val="single" w:sz="8" w:space="0" w:color="auto"/>
              <w:bottom w:val="single" w:sz="8" w:space="0" w:color="auto"/>
              <w:right w:val="single" w:sz="8" w:space="0" w:color="auto"/>
            </w:tcBorders>
          </w:tcPr>
          <w:p w:rsidR="001838B7" w:rsidRPr="00F03D98" w:rsidRDefault="007D4963"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8620,5</w:t>
            </w:r>
          </w:p>
        </w:tc>
        <w:tc>
          <w:tcPr>
            <w:tcW w:w="1701"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413"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781"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r w:rsidRPr="00A648C3">
              <w:rPr>
                <w:rFonts w:ascii="Times New Roman" w:hAnsi="Times New Roman"/>
                <w:sz w:val="28"/>
                <w:szCs w:val="28"/>
              </w:rPr>
              <w:t>Комитет по социальным вопросам</w:t>
            </w:r>
          </w:p>
        </w:tc>
      </w:tr>
      <w:tr w:rsidR="001838B7" w:rsidRPr="00F03D98" w:rsidTr="001838B7">
        <w:trPr>
          <w:tblCellSpacing w:w="5" w:type="nil"/>
          <w:jc w:val="center"/>
        </w:trPr>
        <w:tc>
          <w:tcPr>
            <w:tcW w:w="3093" w:type="dxa"/>
            <w:tcBorders>
              <w:left w:val="single" w:sz="8" w:space="0" w:color="auto"/>
              <w:bottom w:val="single" w:sz="8" w:space="0" w:color="auto"/>
              <w:right w:val="single" w:sz="8" w:space="0" w:color="auto"/>
            </w:tcBorders>
          </w:tcPr>
          <w:p w:rsidR="001838B7" w:rsidRDefault="001838B7" w:rsidP="001838B7">
            <w:pPr>
              <w:autoSpaceDN w:val="0"/>
              <w:adjustRightInd w:val="0"/>
              <w:jc w:val="both"/>
              <w:rPr>
                <w:rFonts w:ascii="Times New Roman" w:eastAsia="Times New Roman" w:hAnsi="Times New Roman" w:cs="Times New Roman"/>
                <w:sz w:val="28"/>
                <w:szCs w:val="28"/>
                <w:lang w:eastAsia="ru-RU"/>
              </w:rPr>
            </w:pPr>
            <w:r w:rsidRPr="00306C0C">
              <w:rPr>
                <w:rFonts w:ascii="Times New Roman" w:hAnsi="Times New Roman" w:cs="Times New Roman"/>
                <w:sz w:val="28"/>
                <w:szCs w:val="28"/>
              </w:rPr>
              <w:t>Финансовое обеспечение  выплаты компенсации части родительской платы за присмотр и уход за ребёнком</w:t>
            </w:r>
          </w:p>
        </w:tc>
        <w:tc>
          <w:tcPr>
            <w:tcW w:w="1752" w:type="dxa"/>
            <w:tcBorders>
              <w:left w:val="single" w:sz="8" w:space="0" w:color="auto"/>
              <w:bottom w:val="single" w:sz="8" w:space="0" w:color="auto"/>
              <w:right w:val="single" w:sz="8" w:space="0" w:color="auto"/>
            </w:tcBorders>
          </w:tcPr>
          <w:p w:rsidR="001838B7" w:rsidRPr="00306C0C" w:rsidRDefault="001838B7" w:rsidP="001838B7">
            <w:pPr>
              <w:pStyle w:val="af5"/>
              <w:snapToGrid w:val="0"/>
              <w:rPr>
                <w:rFonts w:ascii="Times New Roman" w:hAnsi="Times New Roman"/>
                <w:sz w:val="28"/>
                <w:szCs w:val="28"/>
              </w:rPr>
            </w:pPr>
            <w:r w:rsidRPr="00306C0C">
              <w:rPr>
                <w:rFonts w:ascii="Times New Roman" w:hAnsi="Times New Roman"/>
                <w:sz w:val="28"/>
                <w:szCs w:val="28"/>
              </w:rPr>
              <w:t>20</w:t>
            </w:r>
            <w:r>
              <w:rPr>
                <w:rFonts w:ascii="Times New Roman" w:hAnsi="Times New Roman"/>
                <w:sz w:val="28"/>
                <w:szCs w:val="28"/>
              </w:rPr>
              <w:t>17</w:t>
            </w:r>
            <w:r w:rsidRPr="00306C0C">
              <w:rPr>
                <w:rFonts w:ascii="Times New Roman" w:hAnsi="Times New Roman"/>
                <w:sz w:val="28"/>
                <w:szCs w:val="28"/>
              </w:rPr>
              <w:t>-201</w:t>
            </w:r>
            <w:r>
              <w:rPr>
                <w:rFonts w:ascii="Times New Roman" w:hAnsi="Times New Roman"/>
                <w:sz w:val="28"/>
                <w:szCs w:val="28"/>
              </w:rPr>
              <w:t>9</w:t>
            </w:r>
          </w:p>
        </w:tc>
        <w:tc>
          <w:tcPr>
            <w:tcW w:w="1268" w:type="dxa"/>
            <w:tcBorders>
              <w:left w:val="single" w:sz="8" w:space="0" w:color="auto"/>
              <w:bottom w:val="single" w:sz="8" w:space="0" w:color="auto"/>
              <w:right w:val="single" w:sz="8" w:space="0" w:color="auto"/>
            </w:tcBorders>
          </w:tcPr>
          <w:p w:rsidR="001838B7" w:rsidRPr="00F03D98" w:rsidRDefault="007D4963"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15646,5</w:t>
            </w:r>
          </w:p>
        </w:tc>
        <w:tc>
          <w:tcPr>
            <w:tcW w:w="1560"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559" w:type="dxa"/>
            <w:tcBorders>
              <w:left w:val="single" w:sz="8" w:space="0" w:color="auto"/>
              <w:bottom w:val="single" w:sz="8" w:space="0" w:color="auto"/>
              <w:right w:val="single" w:sz="8" w:space="0" w:color="auto"/>
            </w:tcBorders>
          </w:tcPr>
          <w:p w:rsidR="001838B7" w:rsidRPr="00F03D98" w:rsidRDefault="007D4963"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15646,5</w:t>
            </w:r>
          </w:p>
        </w:tc>
        <w:tc>
          <w:tcPr>
            <w:tcW w:w="1701"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413"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781"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r w:rsidRPr="00A648C3">
              <w:rPr>
                <w:rFonts w:ascii="Times New Roman" w:hAnsi="Times New Roman"/>
                <w:sz w:val="28"/>
                <w:szCs w:val="28"/>
              </w:rPr>
              <w:t>Комитет по социальным вопросам</w:t>
            </w:r>
          </w:p>
        </w:tc>
      </w:tr>
      <w:tr w:rsidR="001838B7" w:rsidRPr="00F03D98" w:rsidTr="001838B7">
        <w:trPr>
          <w:tblCellSpacing w:w="5" w:type="nil"/>
          <w:jc w:val="center"/>
        </w:trPr>
        <w:tc>
          <w:tcPr>
            <w:tcW w:w="3093"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r w:rsidRPr="00306C0C">
              <w:rPr>
                <w:rFonts w:ascii="Times New Roman" w:hAnsi="Times New Roman" w:cs="Times New Roman"/>
                <w:sz w:val="28"/>
                <w:szCs w:val="28"/>
              </w:rPr>
              <w:t>Итого по подпрограмме</w:t>
            </w:r>
          </w:p>
        </w:tc>
        <w:tc>
          <w:tcPr>
            <w:tcW w:w="1752"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268" w:type="dxa"/>
            <w:tcBorders>
              <w:left w:val="single" w:sz="8" w:space="0" w:color="auto"/>
              <w:bottom w:val="single" w:sz="8" w:space="0" w:color="auto"/>
              <w:right w:val="single" w:sz="8" w:space="0" w:color="auto"/>
            </w:tcBorders>
          </w:tcPr>
          <w:p w:rsidR="001838B7" w:rsidRPr="00F03D98" w:rsidRDefault="007D4963"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445049,1</w:t>
            </w:r>
          </w:p>
        </w:tc>
        <w:tc>
          <w:tcPr>
            <w:tcW w:w="1560"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559" w:type="dxa"/>
            <w:tcBorders>
              <w:left w:val="single" w:sz="8" w:space="0" w:color="auto"/>
              <w:bottom w:val="single" w:sz="8" w:space="0" w:color="auto"/>
              <w:right w:val="single" w:sz="8" w:space="0" w:color="auto"/>
            </w:tcBorders>
          </w:tcPr>
          <w:p w:rsidR="001838B7" w:rsidRPr="00F03D98" w:rsidRDefault="007D4963"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298334,8</w:t>
            </w:r>
          </w:p>
        </w:tc>
        <w:tc>
          <w:tcPr>
            <w:tcW w:w="1701" w:type="dxa"/>
            <w:tcBorders>
              <w:left w:val="single" w:sz="8" w:space="0" w:color="auto"/>
              <w:bottom w:val="single" w:sz="8" w:space="0" w:color="auto"/>
              <w:right w:val="single" w:sz="8" w:space="0" w:color="auto"/>
            </w:tcBorders>
          </w:tcPr>
          <w:p w:rsidR="001838B7" w:rsidRPr="00F03D98" w:rsidRDefault="007D4963"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146714,3</w:t>
            </w:r>
          </w:p>
        </w:tc>
        <w:tc>
          <w:tcPr>
            <w:tcW w:w="1413"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781"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r>
    </w:tbl>
    <w:p w:rsidR="001838B7" w:rsidRDefault="001838B7" w:rsidP="001838B7">
      <w:pPr>
        <w:widowControl/>
        <w:spacing w:line="360" w:lineRule="auto"/>
        <w:jc w:val="center"/>
        <w:rPr>
          <w:rFonts w:ascii="Times New Roman" w:hAnsi="Times New Roman" w:cs="Times New Roman"/>
          <w:b/>
          <w:bCs/>
          <w:sz w:val="28"/>
          <w:szCs w:val="28"/>
        </w:rPr>
      </w:pPr>
    </w:p>
    <w:p w:rsidR="001838B7" w:rsidRDefault="001838B7" w:rsidP="001838B7">
      <w:pPr>
        <w:widowControl/>
        <w:spacing w:line="360" w:lineRule="auto"/>
        <w:jc w:val="center"/>
        <w:rPr>
          <w:rFonts w:ascii="Times New Roman" w:hAnsi="Times New Roman" w:cs="Times New Roman"/>
          <w:b/>
          <w:bCs/>
          <w:sz w:val="28"/>
          <w:szCs w:val="28"/>
        </w:rPr>
      </w:pPr>
    </w:p>
    <w:p w:rsidR="001838B7" w:rsidRDefault="001838B7" w:rsidP="001838B7"/>
    <w:p w:rsidR="001838B7" w:rsidRDefault="001838B7" w:rsidP="001838B7"/>
    <w:p w:rsidR="001838B7" w:rsidRDefault="001838B7" w:rsidP="001838B7"/>
    <w:p w:rsidR="001838B7" w:rsidRDefault="001838B7" w:rsidP="001838B7"/>
    <w:p w:rsidR="001838B7" w:rsidRDefault="001838B7" w:rsidP="001838B7"/>
    <w:p w:rsidR="001838B7" w:rsidRDefault="001838B7" w:rsidP="001838B7"/>
    <w:p w:rsidR="001838B7" w:rsidRDefault="001838B7" w:rsidP="001838B7"/>
    <w:p w:rsidR="001838B7" w:rsidRDefault="001838B7" w:rsidP="001838B7"/>
    <w:p w:rsidR="001838B7" w:rsidRDefault="001838B7" w:rsidP="001838B7"/>
    <w:p w:rsidR="001838B7" w:rsidRDefault="001838B7" w:rsidP="001838B7"/>
    <w:p w:rsidR="001838B7" w:rsidRDefault="001838B7" w:rsidP="001838B7"/>
    <w:p w:rsidR="001838B7" w:rsidRDefault="001838B7" w:rsidP="001838B7"/>
    <w:p w:rsidR="001838B7" w:rsidRDefault="001838B7" w:rsidP="001838B7"/>
    <w:p w:rsidR="001838B7" w:rsidRDefault="001838B7" w:rsidP="001838B7"/>
    <w:p w:rsidR="001838B7" w:rsidRDefault="001838B7" w:rsidP="001838B7"/>
    <w:p w:rsidR="001838B7" w:rsidRDefault="001838B7" w:rsidP="001838B7"/>
    <w:p w:rsidR="001838B7" w:rsidRDefault="001838B7" w:rsidP="001838B7"/>
    <w:p w:rsidR="001838B7" w:rsidRDefault="001838B7" w:rsidP="001838B7"/>
    <w:p w:rsidR="001838B7" w:rsidRDefault="001838B7" w:rsidP="001838B7"/>
    <w:p w:rsidR="001838B7" w:rsidRDefault="001838B7" w:rsidP="001838B7"/>
    <w:p w:rsidR="001838B7" w:rsidRDefault="001838B7" w:rsidP="001838B7"/>
    <w:p w:rsidR="001838B7" w:rsidRPr="00F00679" w:rsidRDefault="001838B7" w:rsidP="001838B7">
      <w:pPr>
        <w:autoSpaceDN w:val="0"/>
        <w:adjustRightInd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4.</w:t>
      </w:r>
      <w:r w:rsidRPr="00F00679">
        <w:rPr>
          <w:rFonts w:ascii="Times New Roman" w:eastAsia="Times New Roman" w:hAnsi="Times New Roman" w:cs="Times New Roman"/>
          <w:b/>
          <w:sz w:val="28"/>
          <w:szCs w:val="28"/>
          <w:lang w:eastAsia="ru-RU"/>
        </w:rPr>
        <w:t>Перечень</w:t>
      </w:r>
    </w:p>
    <w:p w:rsidR="001838B7" w:rsidRPr="00F00679" w:rsidRDefault="001838B7" w:rsidP="001838B7">
      <w:pPr>
        <w:autoSpaceDN w:val="0"/>
        <w:adjustRightInd w:val="0"/>
        <w:jc w:val="center"/>
        <w:rPr>
          <w:rFonts w:ascii="Times New Roman" w:eastAsia="Times New Roman" w:hAnsi="Times New Roman" w:cs="Times New Roman"/>
          <w:b/>
          <w:sz w:val="28"/>
          <w:szCs w:val="28"/>
          <w:lang w:eastAsia="ru-RU"/>
        </w:rPr>
      </w:pPr>
      <w:r w:rsidRPr="00F00679">
        <w:rPr>
          <w:rFonts w:ascii="Times New Roman" w:eastAsia="Times New Roman" w:hAnsi="Times New Roman" w:cs="Times New Roman"/>
          <w:b/>
          <w:sz w:val="28"/>
          <w:szCs w:val="28"/>
          <w:lang w:eastAsia="ru-RU"/>
        </w:rPr>
        <w:t>показателей результативности и эффективности</w:t>
      </w:r>
    </w:p>
    <w:p w:rsidR="001838B7" w:rsidRDefault="001838B7" w:rsidP="001838B7">
      <w:pPr>
        <w:autoSpaceDN w:val="0"/>
        <w:adjustRightInd w:val="0"/>
        <w:jc w:val="center"/>
        <w:rPr>
          <w:rFonts w:ascii="Times New Roman" w:eastAsia="Times New Roman" w:hAnsi="Times New Roman" w:cs="Times New Roman"/>
          <w:b/>
          <w:sz w:val="28"/>
          <w:szCs w:val="28"/>
          <w:lang w:eastAsia="ru-RU"/>
        </w:rPr>
      </w:pPr>
      <w:r w:rsidRPr="00F00679">
        <w:rPr>
          <w:rFonts w:ascii="Times New Roman" w:eastAsia="Times New Roman" w:hAnsi="Times New Roman" w:cs="Times New Roman"/>
          <w:b/>
          <w:sz w:val="28"/>
          <w:szCs w:val="28"/>
          <w:lang w:eastAsia="ru-RU"/>
        </w:rPr>
        <w:t xml:space="preserve">реализации подпрограммы </w:t>
      </w:r>
    </w:p>
    <w:p w:rsidR="001838B7" w:rsidRPr="00F00679" w:rsidRDefault="001838B7" w:rsidP="001838B7">
      <w:pPr>
        <w:autoSpaceDN w:val="0"/>
        <w:adjustRightInd w:val="0"/>
        <w:jc w:val="both"/>
        <w:rPr>
          <w:rFonts w:ascii="Times New Roman" w:eastAsia="Times New Roman" w:hAnsi="Times New Roman" w:cs="Times New Roman"/>
          <w:sz w:val="28"/>
          <w:szCs w:val="28"/>
          <w:lang w:eastAsia="ru-RU"/>
        </w:rPr>
      </w:pPr>
    </w:p>
    <w:tbl>
      <w:tblPr>
        <w:tblW w:w="15350" w:type="dxa"/>
        <w:jc w:val="center"/>
        <w:tblCellSpacing w:w="5" w:type="nil"/>
        <w:tblLayout w:type="fixed"/>
        <w:tblCellMar>
          <w:left w:w="75" w:type="dxa"/>
          <w:right w:w="75" w:type="dxa"/>
        </w:tblCellMar>
        <w:tblLook w:val="0000" w:firstRow="0" w:lastRow="0" w:firstColumn="0" w:lastColumn="0" w:noHBand="0" w:noVBand="0"/>
      </w:tblPr>
      <w:tblGrid>
        <w:gridCol w:w="2517"/>
        <w:gridCol w:w="2977"/>
        <w:gridCol w:w="1985"/>
        <w:gridCol w:w="1984"/>
        <w:gridCol w:w="2126"/>
        <w:gridCol w:w="1985"/>
        <w:gridCol w:w="1776"/>
      </w:tblGrid>
      <w:tr w:rsidR="001838B7" w:rsidRPr="00F00679" w:rsidTr="001838B7">
        <w:trPr>
          <w:tblCellSpacing w:w="5" w:type="nil"/>
          <w:jc w:val="center"/>
        </w:trPr>
        <w:tc>
          <w:tcPr>
            <w:tcW w:w="2517" w:type="dxa"/>
            <w:vMerge w:val="restart"/>
            <w:tcBorders>
              <w:top w:val="single" w:sz="8" w:space="0" w:color="auto"/>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Цель</w:t>
            </w:r>
            <w:r w:rsidRPr="00F00679">
              <w:rPr>
                <w:rFonts w:ascii="Times New Roman" w:eastAsia="Times New Roman" w:hAnsi="Times New Roman" w:cs="Times New Roman"/>
                <w:color w:val="00B050"/>
                <w:sz w:val="28"/>
                <w:szCs w:val="28"/>
                <w:lang w:eastAsia="ru-RU"/>
              </w:rPr>
              <w:t xml:space="preserve"> </w:t>
            </w:r>
            <w:r w:rsidRPr="00F00679">
              <w:rPr>
                <w:rFonts w:ascii="Times New Roman" w:eastAsia="Times New Roman" w:hAnsi="Times New Roman" w:cs="Times New Roman"/>
                <w:sz w:val="28"/>
                <w:szCs w:val="28"/>
                <w:lang w:eastAsia="ru-RU"/>
              </w:rPr>
              <w:t>и</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задачи</w:t>
            </w:r>
          </w:p>
          <w:p w:rsidR="001838B7" w:rsidRPr="00F00679" w:rsidRDefault="001838B7" w:rsidP="001838B7">
            <w:pPr>
              <w:autoSpaceDN w:val="0"/>
              <w:adjustRightInd w:val="0"/>
              <w:jc w:val="center"/>
              <w:rPr>
                <w:rFonts w:ascii="Times New Roman" w:eastAsia="Times New Roman" w:hAnsi="Times New Roman" w:cs="Times New Roman"/>
                <w:sz w:val="24"/>
                <w:szCs w:val="24"/>
                <w:lang w:eastAsia="ru-RU"/>
              </w:rPr>
            </w:pPr>
            <w:r w:rsidRPr="00F00679">
              <w:rPr>
                <w:rFonts w:ascii="Times New Roman" w:eastAsia="Times New Roman" w:hAnsi="Times New Roman" w:cs="Times New Roman"/>
                <w:sz w:val="24"/>
                <w:szCs w:val="24"/>
                <w:lang w:eastAsia="ru-RU"/>
              </w:rPr>
              <w:t>подпрограммы</w:t>
            </w:r>
          </w:p>
        </w:tc>
        <w:tc>
          <w:tcPr>
            <w:tcW w:w="2977" w:type="dxa"/>
            <w:vMerge w:val="restart"/>
            <w:tcBorders>
              <w:top w:val="single" w:sz="8" w:space="0" w:color="auto"/>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Перечень</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показателей</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конечного и</w:t>
            </w:r>
          </w:p>
          <w:p w:rsidR="001838B7" w:rsidRPr="00F00679" w:rsidRDefault="001838B7" w:rsidP="001838B7">
            <w:pPr>
              <w:autoSpaceDN w:val="0"/>
              <w:adjustRightInd w:val="0"/>
              <w:jc w:val="center"/>
              <w:rPr>
                <w:rFonts w:ascii="Times New Roman" w:eastAsia="Times New Roman" w:hAnsi="Times New Roman" w:cs="Times New Roman"/>
                <w:sz w:val="24"/>
                <w:szCs w:val="24"/>
                <w:lang w:eastAsia="ru-RU"/>
              </w:rPr>
            </w:pPr>
            <w:r w:rsidRPr="00F00679">
              <w:rPr>
                <w:rFonts w:ascii="Times New Roman" w:eastAsia="Times New Roman" w:hAnsi="Times New Roman" w:cs="Times New Roman"/>
                <w:sz w:val="24"/>
                <w:szCs w:val="24"/>
                <w:lang w:eastAsia="ru-RU"/>
              </w:rPr>
              <w:t>непосредственного</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результата</w:t>
            </w:r>
          </w:p>
        </w:tc>
        <w:tc>
          <w:tcPr>
            <w:tcW w:w="1985" w:type="dxa"/>
            <w:vMerge w:val="restart"/>
            <w:tcBorders>
              <w:top w:val="single" w:sz="8" w:space="0" w:color="auto"/>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Фактическое</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значение</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показателя</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на момент</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разработки</w:t>
            </w:r>
          </w:p>
          <w:p w:rsidR="001838B7" w:rsidRPr="00F00679" w:rsidRDefault="001838B7" w:rsidP="001838B7">
            <w:pPr>
              <w:autoSpaceDN w:val="0"/>
              <w:adjustRightInd w:val="0"/>
              <w:jc w:val="center"/>
              <w:rPr>
                <w:rFonts w:ascii="Times New Roman" w:eastAsia="Times New Roman" w:hAnsi="Times New Roman" w:cs="Times New Roman"/>
                <w:sz w:val="24"/>
                <w:szCs w:val="24"/>
                <w:lang w:eastAsia="ru-RU"/>
              </w:rPr>
            </w:pPr>
            <w:r w:rsidRPr="00F00679">
              <w:rPr>
                <w:rFonts w:ascii="Times New Roman" w:eastAsia="Times New Roman" w:hAnsi="Times New Roman" w:cs="Times New Roman"/>
                <w:sz w:val="24"/>
                <w:szCs w:val="24"/>
                <w:lang w:eastAsia="ru-RU"/>
              </w:rPr>
              <w:t>подпрограммы</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(базисное</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значение)</w:t>
            </w:r>
          </w:p>
        </w:tc>
        <w:tc>
          <w:tcPr>
            <w:tcW w:w="6095" w:type="dxa"/>
            <w:gridSpan w:val="3"/>
            <w:tcBorders>
              <w:top w:val="single" w:sz="8" w:space="0" w:color="auto"/>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Значения показателей по годам реализации</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подпрограммы</w:t>
            </w:r>
          </w:p>
        </w:tc>
        <w:tc>
          <w:tcPr>
            <w:tcW w:w="1776" w:type="dxa"/>
            <w:vMerge w:val="restart"/>
            <w:tcBorders>
              <w:top w:val="single" w:sz="8" w:space="0" w:color="auto"/>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Плановое</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значение</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показателя</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на день</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окончания</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действия</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подпр</w:t>
            </w:r>
            <w:r>
              <w:rPr>
                <w:rFonts w:ascii="Times New Roman" w:eastAsia="Times New Roman" w:hAnsi="Times New Roman" w:cs="Times New Roman"/>
                <w:sz w:val="28"/>
                <w:szCs w:val="28"/>
                <w:lang w:eastAsia="ru-RU"/>
              </w:rPr>
              <w:t>огра</w:t>
            </w:r>
            <w:r w:rsidRPr="00F00679">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w:t>
            </w:r>
            <w:r w:rsidRPr="00F00679">
              <w:rPr>
                <w:rFonts w:ascii="Times New Roman" w:eastAsia="Times New Roman" w:hAnsi="Times New Roman" w:cs="Times New Roman"/>
                <w:sz w:val="28"/>
                <w:szCs w:val="28"/>
                <w:lang w:eastAsia="ru-RU"/>
              </w:rPr>
              <w:t>мы</w:t>
            </w:r>
          </w:p>
        </w:tc>
      </w:tr>
      <w:tr w:rsidR="001838B7" w:rsidRPr="00F00679" w:rsidTr="001838B7">
        <w:trPr>
          <w:tblCellSpacing w:w="5" w:type="nil"/>
          <w:jc w:val="center"/>
        </w:trPr>
        <w:tc>
          <w:tcPr>
            <w:tcW w:w="2517" w:type="dxa"/>
            <w:vMerge/>
            <w:tcBorders>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p>
        </w:tc>
        <w:tc>
          <w:tcPr>
            <w:tcW w:w="2977" w:type="dxa"/>
            <w:vMerge/>
            <w:tcBorders>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p>
        </w:tc>
        <w:tc>
          <w:tcPr>
            <w:tcW w:w="1985" w:type="dxa"/>
            <w:vMerge/>
            <w:tcBorders>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p>
        </w:tc>
        <w:tc>
          <w:tcPr>
            <w:tcW w:w="1984" w:type="dxa"/>
            <w:tcBorders>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1-й год</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реализации</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подпр</w:t>
            </w:r>
            <w:r>
              <w:rPr>
                <w:rFonts w:ascii="Times New Roman" w:eastAsia="Times New Roman" w:hAnsi="Times New Roman" w:cs="Times New Roman"/>
                <w:sz w:val="28"/>
                <w:szCs w:val="28"/>
                <w:lang w:eastAsia="ru-RU"/>
              </w:rPr>
              <w:t>ограм</w:t>
            </w:r>
            <w:r w:rsidRPr="00F00679">
              <w:rPr>
                <w:rFonts w:ascii="Times New Roman" w:eastAsia="Times New Roman" w:hAnsi="Times New Roman" w:cs="Times New Roman"/>
                <w:sz w:val="28"/>
                <w:szCs w:val="28"/>
                <w:lang w:eastAsia="ru-RU"/>
              </w:rPr>
              <w:t>мы</w:t>
            </w:r>
          </w:p>
        </w:tc>
        <w:tc>
          <w:tcPr>
            <w:tcW w:w="2126" w:type="dxa"/>
            <w:tcBorders>
              <w:left w:val="single" w:sz="8" w:space="0" w:color="auto"/>
              <w:bottom w:val="single" w:sz="8" w:space="0" w:color="auto"/>
              <w:right w:val="single" w:sz="8" w:space="0" w:color="auto"/>
            </w:tcBorders>
            <w:vAlign w:val="center"/>
          </w:tcPr>
          <w:p w:rsidR="001838B7"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 xml:space="preserve">2-й год </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реализации</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F00679">
              <w:rPr>
                <w:rFonts w:ascii="Times New Roman" w:eastAsia="Times New Roman" w:hAnsi="Times New Roman" w:cs="Times New Roman"/>
                <w:sz w:val="28"/>
                <w:szCs w:val="28"/>
                <w:lang w:eastAsia="ru-RU"/>
              </w:rPr>
              <w:t>одпр</w:t>
            </w:r>
            <w:r>
              <w:rPr>
                <w:rFonts w:ascii="Times New Roman" w:eastAsia="Times New Roman" w:hAnsi="Times New Roman" w:cs="Times New Roman"/>
                <w:sz w:val="28"/>
                <w:szCs w:val="28"/>
                <w:lang w:eastAsia="ru-RU"/>
              </w:rPr>
              <w:t>ограм</w:t>
            </w:r>
            <w:r w:rsidRPr="00F00679">
              <w:rPr>
                <w:rFonts w:ascii="Times New Roman" w:eastAsia="Times New Roman" w:hAnsi="Times New Roman" w:cs="Times New Roman"/>
                <w:sz w:val="28"/>
                <w:szCs w:val="28"/>
                <w:lang w:eastAsia="ru-RU"/>
              </w:rPr>
              <w:t>мы</w:t>
            </w:r>
          </w:p>
        </w:tc>
        <w:tc>
          <w:tcPr>
            <w:tcW w:w="1985" w:type="dxa"/>
            <w:tcBorders>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3-й год</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реализации</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подпр</w:t>
            </w:r>
            <w:r>
              <w:rPr>
                <w:rFonts w:ascii="Times New Roman" w:eastAsia="Times New Roman" w:hAnsi="Times New Roman" w:cs="Times New Roman"/>
                <w:sz w:val="28"/>
                <w:szCs w:val="28"/>
                <w:lang w:eastAsia="ru-RU"/>
              </w:rPr>
              <w:t>огра</w:t>
            </w:r>
            <w:r w:rsidRPr="00F00679">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м</w:t>
            </w:r>
            <w:r w:rsidRPr="00F00679">
              <w:rPr>
                <w:rFonts w:ascii="Times New Roman" w:eastAsia="Times New Roman" w:hAnsi="Times New Roman" w:cs="Times New Roman"/>
                <w:sz w:val="28"/>
                <w:szCs w:val="28"/>
                <w:lang w:eastAsia="ru-RU"/>
              </w:rPr>
              <w:t>ы</w:t>
            </w:r>
          </w:p>
        </w:tc>
        <w:tc>
          <w:tcPr>
            <w:tcW w:w="1776" w:type="dxa"/>
            <w:vMerge/>
            <w:tcBorders>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p>
        </w:tc>
      </w:tr>
      <w:tr w:rsidR="001838B7" w:rsidRPr="00F00679" w:rsidTr="001838B7">
        <w:trPr>
          <w:tblCellSpacing w:w="5" w:type="nil"/>
          <w:jc w:val="center"/>
        </w:trPr>
        <w:tc>
          <w:tcPr>
            <w:tcW w:w="2517" w:type="dxa"/>
            <w:vMerge w:val="restart"/>
            <w:tcBorders>
              <w:left w:val="single" w:sz="8" w:space="0" w:color="auto"/>
              <w:right w:val="single" w:sz="8" w:space="0" w:color="auto"/>
            </w:tcBorders>
          </w:tcPr>
          <w:p w:rsidR="001838B7" w:rsidRDefault="001838B7" w:rsidP="001838B7">
            <w:pPr>
              <w:autoSpaceDN w:val="0"/>
              <w:adjustRightInd w:val="0"/>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 xml:space="preserve">Цель </w:t>
            </w:r>
            <w:r w:rsidRPr="00A648C3">
              <w:rPr>
                <w:rFonts w:ascii="Times New Roman" w:eastAsia="Times New Roman" w:hAnsi="Times New Roman" w:cs="Times New Roman"/>
                <w:sz w:val="28"/>
                <w:szCs w:val="28"/>
                <w:lang w:eastAsia="ru-RU"/>
              </w:rPr>
              <w:t xml:space="preserve"> Обеспечение государственных гарантий общедоступности дошкольного образования в Веневском районе;</w:t>
            </w:r>
            <w:r w:rsidRPr="00F00679">
              <w:rPr>
                <w:rFonts w:ascii="Times New Roman" w:eastAsia="Times New Roman" w:hAnsi="Times New Roman" w:cs="Times New Roman"/>
                <w:sz w:val="28"/>
                <w:szCs w:val="28"/>
                <w:lang w:eastAsia="ru-RU"/>
              </w:rPr>
              <w:t xml:space="preserve">      </w:t>
            </w:r>
          </w:p>
          <w:p w:rsidR="001838B7" w:rsidRDefault="001838B7" w:rsidP="001838B7">
            <w:pPr>
              <w:rPr>
                <w:rFonts w:ascii="Times New Roman" w:eastAsia="Times New Roman" w:hAnsi="Times New Roman" w:cs="Times New Roman"/>
                <w:sz w:val="28"/>
                <w:szCs w:val="28"/>
                <w:lang w:eastAsia="ru-RU"/>
              </w:rPr>
            </w:pPr>
          </w:p>
          <w:p w:rsidR="001838B7" w:rsidRPr="00A0581C" w:rsidRDefault="001838B7" w:rsidP="001838B7">
            <w:pPr>
              <w:pStyle w:val="17"/>
              <w:snapToGrid w:val="0"/>
              <w:jc w:val="both"/>
              <w:rPr>
                <w:rFonts w:ascii="Times New Roman" w:hAnsi="Times New Roman"/>
                <w:sz w:val="28"/>
                <w:szCs w:val="28"/>
              </w:rPr>
            </w:pPr>
            <w:r w:rsidRPr="00F00679">
              <w:rPr>
                <w:rFonts w:ascii="Times New Roman" w:eastAsia="Times New Roman" w:hAnsi="Times New Roman" w:cs="Times New Roman"/>
                <w:sz w:val="28"/>
                <w:szCs w:val="28"/>
                <w:lang w:eastAsia="ru-RU"/>
              </w:rPr>
              <w:t>Задач</w:t>
            </w:r>
            <w:r>
              <w:rPr>
                <w:rFonts w:ascii="Times New Roman" w:eastAsia="Times New Roman" w:hAnsi="Times New Roman" w:cs="Times New Roman"/>
                <w:sz w:val="28"/>
                <w:szCs w:val="28"/>
                <w:lang w:eastAsia="ru-RU"/>
              </w:rPr>
              <w:t xml:space="preserve">и  </w:t>
            </w:r>
            <w:r w:rsidRPr="00A0581C">
              <w:rPr>
                <w:rFonts w:ascii="Times New Roman" w:hAnsi="Times New Roman"/>
                <w:sz w:val="28"/>
                <w:szCs w:val="28"/>
              </w:rPr>
              <w:t xml:space="preserve">Реализация в необходимом объеме образовательных программ дошкольного образования, повышения качества </w:t>
            </w:r>
            <w:r w:rsidRPr="00A0581C">
              <w:rPr>
                <w:rFonts w:ascii="Times New Roman" w:hAnsi="Times New Roman"/>
                <w:sz w:val="28"/>
                <w:szCs w:val="28"/>
              </w:rPr>
              <w:lastRenderedPageBreak/>
              <w:t>дошкольного образования;</w:t>
            </w:r>
          </w:p>
          <w:p w:rsidR="001838B7" w:rsidRPr="00A0581C" w:rsidRDefault="001838B7" w:rsidP="001838B7">
            <w:pPr>
              <w:snapToGrid w:val="0"/>
              <w:jc w:val="both"/>
              <w:rPr>
                <w:rFonts w:ascii="Times New Roman" w:hAnsi="Times New Roman" w:cs="Times New Roman"/>
                <w:sz w:val="28"/>
                <w:szCs w:val="28"/>
              </w:rPr>
            </w:pPr>
            <w:r w:rsidRPr="00A0581C">
              <w:rPr>
                <w:rFonts w:ascii="Times New Roman" w:hAnsi="Times New Roman" w:cs="Times New Roman"/>
                <w:sz w:val="28"/>
                <w:szCs w:val="28"/>
              </w:rPr>
              <w:t xml:space="preserve"> Создание дополнительных мест в образовательных организациях, реализующих основную общеобразовательную программу дошкольного образования;</w:t>
            </w:r>
          </w:p>
          <w:p w:rsidR="001838B7" w:rsidRPr="005D6A05" w:rsidRDefault="001838B7" w:rsidP="001838B7">
            <w:pPr>
              <w:rPr>
                <w:rFonts w:ascii="Times New Roman" w:eastAsia="Times New Roman" w:hAnsi="Times New Roman" w:cs="Times New Roman"/>
                <w:sz w:val="28"/>
                <w:szCs w:val="28"/>
                <w:lang w:eastAsia="ru-RU"/>
              </w:rPr>
            </w:pPr>
            <w:r w:rsidRPr="00A0581C">
              <w:rPr>
                <w:rFonts w:ascii="Times New Roman" w:hAnsi="Times New Roman" w:cs="Times New Roman"/>
                <w:sz w:val="28"/>
                <w:szCs w:val="28"/>
              </w:rPr>
              <w:t xml:space="preserve">   Поддержание уровня среднемесячной заработной платы педагогических работников дошкольных образовательных организаций на уровне средней заработной платы в общем образовании региона</w:t>
            </w:r>
          </w:p>
        </w:tc>
        <w:tc>
          <w:tcPr>
            <w:tcW w:w="2977" w:type="dxa"/>
            <w:tcBorders>
              <w:left w:val="single" w:sz="8" w:space="0" w:color="auto"/>
              <w:bottom w:val="single" w:sz="8" w:space="0" w:color="auto"/>
              <w:right w:val="single" w:sz="8" w:space="0" w:color="auto"/>
            </w:tcBorders>
          </w:tcPr>
          <w:p w:rsidR="001838B7" w:rsidRPr="00F00679"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lastRenderedPageBreak/>
              <w:t>1. 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3-7 лет) в %;</w:t>
            </w:r>
          </w:p>
        </w:tc>
        <w:tc>
          <w:tcPr>
            <w:tcW w:w="1985"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w:t>
            </w:r>
          </w:p>
        </w:tc>
        <w:tc>
          <w:tcPr>
            <w:tcW w:w="1984"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w:t>
            </w:r>
          </w:p>
        </w:tc>
        <w:tc>
          <w:tcPr>
            <w:tcW w:w="2126"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w:t>
            </w:r>
          </w:p>
        </w:tc>
        <w:tc>
          <w:tcPr>
            <w:tcW w:w="1985"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w:t>
            </w:r>
          </w:p>
        </w:tc>
        <w:tc>
          <w:tcPr>
            <w:tcW w:w="1776"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w:t>
            </w:r>
          </w:p>
        </w:tc>
      </w:tr>
      <w:tr w:rsidR="001838B7" w:rsidRPr="00F00679" w:rsidTr="001838B7">
        <w:trPr>
          <w:tblCellSpacing w:w="5" w:type="nil"/>
          <w:jc w:val="center"/>
        </w:trPr>
        <w:tc>
          <w:tcPr>
            <w:tcW w:w="2517" w:type="dxa"/>
            <w:vMerge/>
            <w:tcBorders>
              <w:left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p>
        </w:tc>
        <w:tc>
          <w:tcPr>
            <w:tcW w:w="2977" w:type="dxa"/>
            <w:tcBorders>
              <w:left w:val="single" w:sz="8" w:space="0" w:color="auto"/>
              <w:bottom w:val="single" w:sz="8" w:space="0" w:color="auto"/>
              <w:right w:val="single" w:sz="8"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 количество дополнительных мест для детей дошкольного возраста, созданных в образовательных </w:t>
            </w:r>
            <w:r w:rsidRPr="007F6490">
              <w:rPr>
                <w:rFonts w:ascii="Times New Roman" w:eastAsia="Times New Roman" w:hAnsi="Times New Roman" w:cs="Times New Roman"/>
                <w:sz w:val="28"/>
                <w:szCs w:val="28"/>
                <w:lang w:eastAsia="ru-RU"/>
              </w:rPr>
              <w:lastRenderedPageBreak/>
              <w:t>организациях различных типов в %;</w:t>
            </w:r>
          </w:p>
          <w:p w:rsidR="001838B7" w:rsidRPr="00F00679"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сфере общего образования в %;</w:t>
            </w:r>
          </w:p>
        </w:tc>
        <w:tc>
          <w:tcPr>
            <w:tcW w:w="1985"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p>
        </w:tc>
        <w:tc>
          <w:tcPr>
            <w:tcW w:w="1984"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2126"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985"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776"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1838B7" w:rsidRPr="00F00679" w:rsidTr="001838B7">
        <w:trPr>
          <w:tblCellSpacing w:w="5" w:type="nil"/>
          <w:jc w:val="center"/>
        </w:trPr>
        <w:tc>
          <w:tcPr>
            <w:tcW w:w="2517" w:type="dxa"/>
            <w:vMerge/>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p>
        </w:tc>
        <w:tc>
          <w:tcPr>
            <w:tcW w:w="2977"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7F6490">
              <w:rPr>
                <w:rFonts w:ascii="Times New Roman" w:eastAsia="Times New Roman" w:hAnsi="Times New Roman" w:cs="Times New Roman"/>
                <w:sz w:val="28"/>
                <w:szCs w:val="28"/>
                <w:lang w:eastAsia="ru-RU"/>
              </w:rPr>
              <w:t>. 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 в %;</w:t>
            </w:r>
          </w:p>
        </w:tc>
        <w:tc>
          <w:tcPr>
            <w:tcW w:w="1985"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108,66%</w:t>
            </w:r>
          </w:p>
        </w:tc>
        <w:tc>
          <w:tcPr>
            <w:tcW w:w="1984" w:type="dxa"/>
            <w:tcBorders>
              <w:left w:val="single" w:sz="8" w:space="0" w:color="auto"/>
              <w:bottom w:val="single" w:sz="8" w:space="0" w:color="auto"/>
              <w:right w:val="single" w:sz="8" w:space="0" w:color="auto"/>
            </w:tcBorders>
          </w:tcPr>
          <w:p w:rsidR="001838B7" w:rsidRDefault="001838B7" w:rsidP="001838B7">
            <w:r w:rsidRPr="00346834">
              <w:rPr>
                <w:rFonts w:ascii="Times New Roman" w:eastAsia="Times New Roman" w:hAnsi="Times New Roman" w:cs="Times New Roman"/>
                <w:sz w:val="28"/>
                <w:szCs w:val="28"/>
                <w:lang w:eastAsia="ru-RU"/>
              </w:rPr>
              <w:t>100%</w:t>
            </w:r>
          </w:p>
        </w:tc>
        <w:tc>
          <w:tcPr>
            <w:tcW w:w="2126" w:type="dxa"/>
            <w:tcBorders>
              <w:left w:val="single" w:sz="8" w:space="0" w:color="auto"/>
              <w:bottom w:val="single" w:sz="8" w:space="0" w:color="auto"/>
              <w:right w:val="single" w:sz="8" w:space="0" w:color="auto"/>
            </w:tcBorders>
          </w:tcPr>
          <w:p w:rsidR="001838B7" w:rsidRDefault="001838B7" w:rsidP="001838B7">
            <w:r w:rsidRPr="00346834">
              <w:rPr>
                <w:rFonts w:ascii="Times New Roman" w:eastAsia="Times New Roman" w:hAnsi="Times New Roman" w:cs="Times New Roman"/>
                <w:sz w:val="28"/>
                <w:szCs w:val="28"/>
                <w:lang w:eastAsia="ru-RU"/>
              </w:rPr>
              <w:t>100%</w:t>
            </w:r>
          </w:p>
        </w:tc>
        <w:tc>
          <w:tcPr>
            <w:tcW w:w="1985" w:type="dxa"/>
            <w:tcBorders>
              <w:left w:val="single" w:sz="8" w:space="0" w:color="auto"/>
              <w:bottom w:val="single" w:sz="8" w:space="0" w:color="auto"/>
              <w:right w:val="single" w:sz="8" w:space="0" w:color="auto"/>
            </w:tcBorders>
          </w:tcPr>
          <w:p w:rsidR="001838B7" w:rsidRDefault="001838B7" w:rsidP="001838B7">
            <w:r w:rsidRPr="00346834">
              <w:rPr>
                <w:rFonts w:ascii="Times New Roman" w:eastAsia="Times New Roman" w:hAnsi="Times New Roman" w:cs="Times New Roman"/>
                <w:sz w:val="28"/>
                <w:szCs w:val="28"/>
                <w:lang w:eastAsia="ru-RU"/>
              </w:rPr>
              <w:t>100%</w:t>
            </w:r>
          </w:p>
        </w:tc>
        <w:tc>
          <w:tcPr>
            <w:tcW w:w="1776" w:type="dxa"/>
            <w:tcBorders>
              <w:left w:val="single" w:sz="8" w:space="0" w:color="auto"/>
              <w:bottom w:val="single" w:sz="8" w:space="0" w:color="auto"/>
              <w:right w:val="single" w:sz="8" w:space="0" w:color="auto"/>
            </w:tcBorders>
          </w:tcPr>
          <w:p w:rsidR="001838B7" w:rsidRDefault="001838B7" w:rsidP="001838B7">
            <w:r w:rsidRPr="00346834">
              <w:rPr>
                <w:rFonts w:ascii="Times New Roman" w:eastAsia="Times New Roman" w:hAnsi="Times New Roman" w:cs="Times New Roman"/>
                <w:sz w:val="28"/>
                <w:szCs w:val="28"/>
                <w:lang w:eastAsia="ru-RU"/>
              </w:rPr>
              <w:t>100%</w:t>
            </w:r>
          </w:p>
        </w:tc>
      </w:tr>
    </w:tbl>
    <w:p w:rsidR="001838B7" w:rsidRDefault="001838B7" w:rsidP="001838B7">
      <w:pPr>
        <w:autoSpaceDN w:val="0"/>
        <w:adjustRightInd w:val="0"/>
        <w:jc w:val="center"/>
        <w:rPr>
          <w:rFonts w:ascii="Times New Roman" w:hAnsi="Times New Roman" w:cs="Times New Roman"/>
          <w:b/>
          <w:sz w:val="28"/>
          <w:szCs w:val="28"/>
        </w:rPr>
      </w:pPr>
    </w:p>
    <w:p w:rsidR="001838B7" w:rsidRDefault="001838B7" w:rsidP="001838B7">
      <w:pPr>
        <w:autoSpaceDN w:val="0"/>
        <w:adjustRightInd w:val="0"/>
        <w:jc w:val="center"/>
        <w:rPr>
          <w:rFonts w:ascii="Times New Roman" w:hAnsi="Times New Roman" w:cs="Times New Roman"/>
          <w:b/>
          <w:sz w:val="28"/>
          <w:szCs w:val="28"/>
        </w:rPr>
      </w:pPr>
    </w:p>
    <w:p w:rsidR="001838B7" w:rsidRDefault="001838B7" w:rsidP="001838B7">
      <w:pPr>
        <w:autoSpaceDN w:val="0"/>
        <w:adjustRightInd w:val="0"/>
        <w:jc w:val="center"/>
        <w:rPr>
          <w:rFonts w:ascii="Times New Roman" w:hAnsi="Times New Roman" w:cs="Times New Roman"/>
          <w:b/>
          <w:sz w:val="28"/>
          <w:szCs w:val="28"/>
        </w:rPr>
        <w:sectPr w:rsidR="001838B7">
          <w:pgSz w:w="16838" w:h="11906" w:orient="landscape"/>
          <w:pgMar w:top="1599" w:right="851" w:bottom="811" w:left="1134" w:header="720" w:footer="720" w:gutter="0"/>
          <w:cols w:space="720"/>
          <w:docGrid w:linePitch="360"/>
        </w:sectPr>
      </w:pPr>
    </w:p>
    <w:p w:rsidR="001838B7" w:rsidRPr="0080463A" w:rsidRDefault="001838B7" w:rsidP="001838B7">
      <w:pPr>
        <w:autoSpaceDN w:val="0"/>
        <w:adjustRightInd w:val="0"/>
        <w:ind w:firstLine="540"/>
        <w:jc w:val="center"/>
        <w:rPr>
          <w:rFonts w:ascii="Times New Roman" w:hAnsi="Times New Roman" w:cs="Times New Roman"/>
          <w:sz w:val="28"/>
          <w:szCs w:val="28"/>
        </w:rPr>
      </w:pPr>
      <w:r w:rsidRPr="0080463A">
        <w:rPr>
          <w:rFonts w:ascii="Times New Roman" w:hAnsi="Times New Roman" w:cs="Times New Roman"/>
          <w:b/>
          <w:sz w:val="28"/>
          <w:szCs w:val="28"/>
        </w:rPr>
        <w:lastRenderedPageBreak/>
        <w:t xml:space="preserve">5. Ресурсное обеспечение подпрограммы: </w:t>
      </w:r>
    </w:p>
    <w:p w:rsidR="001838B7" w:rsidRPr="0080463A" w:rsidRDefault="001838B7" w:rsidP="001838B7">
      <w:pPr>
        <w:autoSpaceDN w:val="0"/>
        <w:adjustRightInd w:val="0"/>
        <w:ind w:firstLine="540"/>
        <w:jc w:val="right"/>
        <w:rPr>
          <w:rFonts w:ascii="Times New Roman" w:hAnsi="Times New Roman" w:cs="Times New Roman"/>
          <w:sz w:val="28"/>
          <w:szCs w:val="28"/>
        </w:rPr>
      </w:pPr>
    </w:p>
    <w:tbl>
      <w:tblPr>
        <w:tblW w:w="10295" w:type="dxa"/>
        <w:jc w:val="center"/>
        <w:tblCellSpacing w:w="5" w:type="nil"/>
        <w:tblLayout w:type="fixed"/>
        <w:tblCellMar>
          <w:left w:w="75" w:type="dxa"/>
          <w:right w:w="75" w:type="dxa"/>
        </w:tblCellMar>
        <w:tblLook w:val="0000" w:firstRow="0" w:lastRow="0" w:firstColumn="0" w:lastColumn="0" w:noHBand="0" w:noVBand="0"/>
      </w:tblPr>
      <w:tblGrid>
        <w:gridCol w:w="3802"/>
        <w:gridCol w:w="1418"/>
        <w:gridCol w:w="1276"/>
        <w:gridCol w:w="1275"/>
        <w:gridCol w:w="1276"/>
        <w:gridCol w:w="1248"/>
      </w:tblGrid>
      <w:tr w:rsidR="001838B7" w:rsidRPr="0080463A" w:rsidTr="001838B7">
        <w:trPr>
          <w:trHeight w:val="400"/>
          <w:tblCellSpacing w:w="5" w:type="nil"/>
          <w:jc w:val="center"/>
        </w:trPr>
        <w:tc>
          <w:tcPr>
            <w:tcW w:w="3802" w:type="dxa"/>
            <w:vMerge w:val="restart"/>
            <w:tcBorders>
              <w:top w:val="single" w:sz="8" w:space="0" w:color="auto"/>
              <w:left w:val="single" w:sz="8" w:space="0" w:color="auto"/>
              <w:bottom w:val="single" w:sz="8" w:space="0" w:color="auto"/>
              <w:right w:val="single" w:sz="8" w:space="0" w:color="auto"/>
            </w:tcBorders>
            <w:vAlign w:val="center"/>
          </w:tcPr>
          <w:p w:rsidR="001838B7" w:rsidRPr="0080463A" w:rsidRDefault="001838B7" w:rsidP="001838B7">
            <w:pPr>
              <w:autoSpaceDN w:val="0"/>
              <w:adjustRightInd w:val="0"/>
              <w:jc w:val="center"/>
              <w:rPr>
                <w:rFonts w:ascii="Times New Roman" w:hAnsi="Times New Roman" w:cs="Times New Roman"/>
                <w:sz w:val="28"/>
                <w:szCs w:val="28"/>
              </w:rPr>
            </w:pPr>
            <w:r w:rsidRPr="0080463A">
              <w:rPr>
                <w:rFonts w:ascii="Times New Roman" w:hAnsi="Times New Roman" w:cs="Times New Roman"/>
                <w:sz w:val="28"/>
                <w:szCs w:val="28"/>
              </w:rPr>
              <w:t>Наименование ресурсов</w:t>
            </w:r>
          </w:p>
        </w:tc>
        <w:tc>
          <w:tcPr>
            <w:tcW w:w="1418" w:type="dxa"/>
            <w:vMerge w:val="restart"/>
            <w:tcBorders>
              <w:top w:val="single" w:sz="8" w:space="0" w:color="auto"/>
              <w:left w:val="single" w:sz="8" w:space="0" w:color="auto"/>
              <w:bottom w:val="single" w:sz="8" w:space="0" w:color="auto"/>
              <w:right w:val="single" w:sz="8" w:space="0" w:color="auto"/>
            </w:tcBorders>
            <w:vAlign w:val="center"/>
          </w:tcPr>
          <w:p w:rsidR="001838B7" w:rsidRPr="0080463A" w:rsidRDefault="001838B7" w:rsidP="001838B7">
            <w:pPr>
              <w:autoSpaceDN w:val="0"/>
              <w:adjustRightInd w:val="0"/>
              <w:jc w:val="center"/>
              <w:rPr>
                <w:rFonts w:ascii="Times New Roman" w:hAnsi="Times New Roman" w:cs="Times New Roman"/>
                <w:sz w:val="28"/>
                <w:szCs w:val="28"/>
              </w:rPr>
            </w:pPr>
            <w:r w:rsidRPr="0080463A">
              <w:rPr>
                <w:rFonts w:ascii="Times New Roman" w:hAnsi="Times New Roman" w:cs="Times New Roman"/>
                <w:sz w:val="28"/>
                <w:szCs w:val="28"/>
              </w:rPr>
              <w:t>Единица</w:t>
            </w:r>
          </w:p>
          <w:p w:rsidR="001838B7" w:rsidRPr="0080463A" w:rsidRDefault="001838B7" w:rsidP="001838B7">
            <w:pPr>
              <w:autoSpaceDN w:val="0"/>
              <w:adjustRightInd w:val="0"/>
              <w:jc w:val="center"/>
              <w:rPr>
                <w:rFonts w:ascii="Times New Roman" w:hAnsi="Times New Roman" w:cs="Times New Roman"/>
                <w:sz w:val="28"/>
                <w:szCs w:val="28"/>
              </w:rPr>
            </w:pPr>
            <w:r w:rsidRPr="0080463A">
              <w:rPr>
                <w:rFonts w:ascii="Times New Roman" w:hAnsi="Times New Roman" w:cs="Times New Roman"/>
                <w:sz w:val="28"/>
                <w:szCs w:val="28"/>
              </w:rPr>
              <w:t>измерения</w:t>
            </w:r>
          </w:p>
        </w:tc>
        <w:tc>
          <w:tcPr>
            <w:tcW w:w="5075" w:type="dxa"/>
            <w:gridSpan w:val="4"/>
            <w:tcBorders>
              <w:top w:val="single" w:sz="8" w:space="0" w:color="auto"/>
              <w:left w:val="single" w:sz="8" w:space="0" w:color="auto"/>
              <w:bottom w:val="single" w:sz="8" w:space="0" w:color="auto"/>
              <w:right w:val="single" w:sz="8" w:space="0" w:color="auto"/>
            </w:tcBorders>
            <w:vAlign w:val="center"/>
          </w:tcPr>
          <w:p w:rsidR="001838B7" w:rsidRPr="0080463A" w:rsidRDefault="001838B7" w:rsidP="001838B7">
            <w:pPr>
              <w:autoSpaceDN w:val="0"/>
              <w:adjustRightInd w:val="0"/>
              <w:jc w:val="center"/>
              <w:rPr>
                <w:rFonts w:ascii="Times New Roman" w:hAnsi="Times New Roman" w:cs="Times New Roman"/>
                <w:sz w:val="28"/>
                <w:szCs w:val="28"/>
              </w:rPr>
            </w:pPr>
            <w:r w:rsidRPr="0080463A">
              <w:rPr>
                <w:rFonts w:ascii="Times New Roman" w:hAnsi="Times New Roman" w:cs="Times New Roman"/>
                <w:sz w:val="28"/>
                <w:szCs w:val="28"/>
              </w:rPr>
              <w:t>Потребность в ресурсах</w:t>
            </w:r>
          </w:p>
        </w:tc>
      </w:tr>
      <w:tr w:rsidR="001838B7" w:rsidRPr="0080463A" w:rsidTr="001838B7">
        <w:trPr>
          <w:trHeight w:val="332"/>
          <w:tblCellSpacing w:w="5" w:type="nil"/>
          <w:jc w:val="center"/>
        </w:trPr>
        <w:tc>
          <w:tcPr>
            <w:tcW w:w="3802" w:type="dxa"/>
            <w:vMerge/>
            <w:tcBorders>
              <w:left w:val="single" w:sz="8" w:space="0" w:color="auto"/>
              <w:bottom w:val="single" w:sz="8" w:space="0" w:color="auto"/>
              <w:right w:val="single" w:sz="8" w:space="0" w:color="auto"/>
            </w:tcBorders>
            <w:vAlign w:val="center"/>
          </w:tcPr>
          <w:p w:rsidR="001838B7" w:rsidRPr="0080463A" w:rsidRDefault="001838B7" w:rsidP="001838B7">
            <w:pPr>
              <w:autoSpaceDN w:val="0"/>
              <w:adjustRightInd w:val="0"/>
              <w:jc w:val="center"/>
              <w:rPr>
                <w:rFonts w:ascii="Times New Roman" w:hAnsi="Times New Roman" w:cs="Times New Roman"/>
                <w:sz w:val="28"/>
                <w:szCs w:val="28"/>
              </w:rPr>
            </w:pPr>
          </w:p>
        </w:tc>
        <w:tc>
          <w:tcPr>
            <w:tcW w:w="1418" w:type="dxa"/>
            <w:vMerge/>
            <w:tcBorders>
              <w:left w:val="single" w:sz="8" w:space="0" w:color="auto"/>
              <w:bottom w:val="single" w:sz="8" w:space="0" w:color="auto"/>
              <w:right w:val="single" w:sz="8" w:space="0" w:color="auto"/>
            </w:tcBorders>
            <w:vAlign w:val="center"/>
          </w:tcPr>
          <w:p w:rsidR="001838B7" w:rsidRPr="0080463A" w:rsidRDefault="001838B7" w:rsidP="001838B7">
            <w:pPr>
              <w:autoSpaceDN w:val="0"/>
              <w:adjustRightInd w:val="0"/>
              <w:jc w:val="center"/>
              <w:rPr>
                <w:rFonts w:ascii="Times New Roman" w:hAnsi="Times New Roman" w:cs="Times New Roman"/>
                <w:sz w:val="28"/>
                <w:szCs w:val="28"/>
              </w:rPr>
            </w:pPr>
          </w:p>
        </w:tc>
        <w:tc>
          <w:tcPr>
            <w:tcW w:w="1276" w:type="dxa"/>
            <w:vMerge w:val="restart"/>
            <w:tcBorders>
              <w:left w:val="single" w:sz="8" w:space="0" w:color="auto"/>
              <w:bottom w:val="single" w:sz="8" w:space="0" w:color="auto"/>
              <w:right w:val="single" w:sz="8" w:space="0" w:color="auto"/>
            </w:tcBorders>
            <w:vAlign w:val="center"/>
          </w:tcPr>
          <w:p w:rsidR="001838B7" w:rsidRPr="0080463A" w:rsidRDefault="001838B7" w:rsidP="001838B7">
            <w:pPr>
              <w:autoSpaceDN w:val="0"/>
              <w:adjustRightInd w:val="0"/>
              <w:jc w:val="center"/>
              <w:rPr>
                <w:rFonts w:ascii="Times New Roman" w:hAnsi="Times New Roman" w:cs="Times New Roman"/>
                <w:sz w:val="28"/>
                <w:szCs w:val="28"/>
              </w:rPr>
            </w:pPr>
            <w:r w:rsidRPr="0080463A">
              <w:rPr>
                <w:rFonts w:ascii="Times New Roman" w:hAnsi="Times New Roman" w:cs="Times New Roman"/>
                <w:sz w:val="28"/>
                <w:szCs w:val="28"/>
              </w:rPr>
              <w:t>всего</w:t>
            </w:r>
          </w:p>
        </w:tc>
        <w:tc>
          <w:tcPr>
            <w:tcW w:w="3799" w:type="dxa"/>
            <w:gridSpan w:val="3"/>
            <w:tcBorders>
              <w:left w:val="single" w:sz="8" w:space="0" w:color="auto"/>
              <w:bottom w:val="single" w:sz="8" w:space="0" w:color="auto"/>
              <w:right w:val="single" w:sz="8" w:space="0" w:color="auto"/>
            </w:tcBorders>
            <w:vAlign w:val="center"/>
          </w:tcPr>
          <w:p w:rsidR="001838B7" w:rsidRPr="0080463A" w:rsidRDefault="001838B7" w:rsidP="001838B7">
            <w:pPr>
              <w:autoSpaceDN w:val="0"/>
              <w:adjustRightInd w:val="0"/>
              <w:jc w:val="center"/>
              <w:rPr>
                <w:rFonts w:ascii="Times New Roman" w:hAnsi="Times New Roman" w:cs="Times New Roman"/>
                <w:sz w:val="28"/>
                <w:szCs w:val="28"/>
              </w:rPr>
            </w:pPr>
            <w:r w:rsidRPr="0080463A">
              <w:rPr>
                <w:rFonts w:ascii="Times New Roman" w:hAnsi="Times New Roman" w:cs="Times New Roman"/>
                <w:sz w:val="28"/>
                <w:szCs w:val="28"/>
              </w:rPr>
              <w:t>том числе по годам:</w:t>
            </w:r>
          </w:p>
        </w:tc>
      </w:tr>
      <w:tr w:rsidR="001838B7" w:rsidRPr="0080463A" w:rsidTr="001838B7">
        <w:trPr>
          <w:tblCellSpacing w:w="5" w:type="nil"/>
          <w:jc w:val="center"/>
        </w:trPr>
        <w:tc>
          <w:tcPr>
            <w:tcW w:w="3802" w:type="dxa"/>
            <w:vMerge/>
            <w:tcBorders>
              <w:left w:val="single" w:sz="8" w:space="0" w:color="auto"/>
              <w:bottom w:val="single" w:sz="8" w:space="0" w:color="auto"/>
              <w:right w:val="single" w:sz="8" w:space="0" w:color="auto"/>
            </w:tcBorders>
            <w:vAlign w:val="center"/>
          </w:tcPr>
          <w:p w:rsidR="001838B7" w:rsidRPr="0080463A" w:rsidRDefault="001838B7" w:rsidP="001838B7">
            <w:pPr>
              <w:autoSpaceDN w:val="0"/>
              <w:adjustRightInd w:val="0"/>
              <w:jc w:val="center"/>
              <w:rPr>
                <w:rFonts w:ascii="Times New Roman" w:hAnsi="Times New Roman" w:cs="Times New Roman"/>
                <w:sz w:val="28"/>
                <w:szCs w:val="28"/>
              </w:rPr>
            </w:pPr>
          </w:p>
        </w:tc>
        <w:tc>
          <w:tcPr>
            <w:tcW w:w="1418" w:type="dxa"/>
            <w:vMerge/>
            <w:tcBorders>
              <w:left w:val="single" w:sz="8" w:space="0" w:color="auto"/>
              <w:bottom w:val="single" w:sz="8" w:space="0" w:color="auto"/>
              <w:right w:val="single" w:sz="8" w:space="0" w:color="auto"/>
            </w:tcBorders>
            <w:vAlign w:val="center"/>
          </w:tcPr>
          <w:p w:rsidR="001838B7" w:rsidRPr="0080463A" w:rsidRDefault="001838B7" w:rsidP="001838B7">
            <w:pPr>
              <w:autoSpaceDN w:val="0"/>
              <w:adjustRightInd w:val="0"/>
              <w:jc w:val="center"/>
              <w:rPr>
                <w:rFonts w:ascii="Times New Roman" w:hAnsi="Times New Roman" w:cs="Times New Roman"/>
                <w:sz w:val="28"/>
                <w:szCs w:val="28"/>
              </w:rPr>
            </w:pPr>
          </w:p>
        </w:tc>
        <w:tc>
          <w:tcPr>
            <w:tcW w:w="1276" w:type="dxa"/>
            <w:vMerge/>
            <w:tcBorders>
              <w:left w:val="single" w:sz="8" w:space="0" w:color="auto"/>
              <w:bottom w:val="single" w:sz="8" w:space="0" w:color="auto"/>
              <w:right w:val="single" w:sz="8" w:space="0" w:color="auto"/>
            </w:tcBorders>
            <w:vAlign w:val="center"/>
          </w:tcPr>
          <w:p w:rsidR="001838B7" w:rsidRPr="0080463A" w:rsidRDefault="001838B7" w:rsidP="001838B7">
            <w:pPr>
              <w:autoSpaceDN w:val="0"/>
              <w:adjustRightInd w:val="0"/>
              <w:jc w:val="center"/>
              <w:rPr>
                <w:rFonts w:ascii="Times New Roman" w:hAnsi="Times New Roman" w:cs="Times New Roman"/>
                <w:sz w:val="28"/>
                <w:szCs w:val="28"/>
              </w:rPr>
            </w:pPr>
          </w:p>
        </w:tc>
        <w:tc>
          <w:tcPr>
            <w:tcW w:w="1275" w:type="dxa"/>
            <w:tcBorders>
              <w:left w:val="single" w:sz="8" w:space="0" w:color="auto"/>
              <w:bottom w:val="single" w:sz="8" w:space="0" w:color="auto"/>
              <w:right w:val="single" w:sz="8" w:space="0" w:color="auto"/>
            </w:tcBorders>
            <w:vAlign w:val="center"/>
          </w:tcPr>
          <w:p w:rsidR="001838B7" w:rsidRPr="0080463A" w:rsidRDefault="001838B7" w:rsidP="001838B7">
            <w:pPr>
              <w:autoSpaceDN w:val="0"/>
              <w:adjustRightInd w:val="0"/>
              <w:jc w:val="center"/>
              <w:rPr>
                <w:rFonts w:ascii="Times New Roman" w:hAnsi="Times New Roman" w:cs="Times New Roman"/>
                <w:sz w:val="28"/>
                <w:szCs w:val="28"/>
              </w:rPr>
            </w:pPr>
            <w:r w:rsidRPr="0080463A">
              <w:rPr>
                <w:rFonts w:ascii="Times New Roman" w:hAnsi="Times New Roman" w:cs="Times New Roman"/>
                <w:sz w:val="28"/>
                <w:szCs w:val="28"/>
              </w:rPr>
              <w:t>2017</w:t>
            </w:r>
          </w:p>
        </w:tc>
        <w:tc>
          <w:tcPr>
            <w:tcW w:w="1276" w:type="dxa"/>
            <w:tcBorders>
              <w:left w:val="single" w:sz="8" w:space="0" w:color="auto"/>
              <w:bottom w:val="single" w:sz="8" w:space="0" w:color="auto"/>
              <w:right w:val="single" w:sz="8" w:space="0" w:color="auto"/>
            </w:tcBorders>
            <w:vAlign w:val="center"/>
          </w:tcPr>
          <w:p w:rsidR="001838B7" w:rsidRPr="0080463A" w:rsidRDefault="001838B7" w:rsidP="001838B7">
            <w:pPr>
              <w:autoSpaceDN w:val="0"/>
              <w:adjustRightInd w:val="0"/>
              <w:jc w:val="center"/>
              <w:rPr>
                <w:rFonts w:ascii="Times New Roman" w:hAnsi="Times New Roman" w:cs="Times New Roman"/>
                <w:sz w:val="28"/>
                <w:szCs w:val="28"/>
              </w:rPr>
            </w:pPr>
            <w:r w:rsidRPr="0080463A">
              <w:rPr>
                <w:rFonts w:ascii="Times New Roman" w:hAnsi="Times New Roman" w:cs="Times New Roman"/>
                <w:sz w:val="28"/>
                <w:szCs w:val="28"/>
              </w:rPr>
              <w:t>2018</w:t>
            </w:r>
          </w:p>
        </w:tc>
        <w:tc>
          <w:tcPr>
            <w:tcW w:w="1248" w:type="dxa"/>
            <w:tcBorders>
              <w:left w:val="single" w:sz="8" w:space="0" w:color="auto"/>
              <w:bottom w:val="single" w:sz="8" w:space="0" w:color="auto"/>
              <w:right w:val="single" w:sz="8" w:space="0" w:color="auto"/>
            </w:tcBorders>
            <w:vAlign w:val="center"/>
          </w:tcPr>
          <w:p w:rsidR="001838B7" w:rsidRPr="0080463A" w:rsidRDefault="001838B7" w:rsidP="00367670">
            <w:pPr>
              <w:autoSpaceDN w:val="0"/>
              <w:adjustRightInd w:val="0"/>
              <w:jc w:val="center"/>
              <w:rPr>
                <w:rFonts w:ascii="Times New Roman" w:hAnsi="Times New Roman" w:cs="Times New Roman"/>
                <w:sz w:val="28"/>
                <w:szCs w:val="28"/>
              </w:rPr>
            </w:pPr>
            <w:r w:rsidRPr="0080463A">
              <w:rPr>
                <w:rFonts w:ascii="Times New Roman" w:hAnsi="Times New Roman" w:cs="Times New Roman"/>
                <w:sz w:val="28"/>
                <w:szCs w:val="28"/>
              </w:rPr>
              <w:t>201</w:t>
            </w:r>
            <w:r w:rsidR="00367670">
              <w:rPr>
                <w:rFonts w:ascii="Times New Roman" w:hAnsi="Times New Roman" w:cs="Times New Roman"/>
                <w:sz w:val="28"/>
                <w:szCs w:val="28"/>
              </w:rPr>
              <w:t>9</w:t>
            </w:r>
          </w:p>
        </w:tc>
      </w:tr>
      <w:tr w:rsidR="001838B7" w:rsidRPr="0080463A" w:rsidTr="001838B7">
        <w:trPr>
          <w:tblCellSpacing w:w="5" w:type="nil"/>
          <w:jc w:val="center"/>
        </w:trPr>
        <w:tc>
          <w:tcPr>
            <w:tcW w:w="3802" w:type="dxa"/>
            <w:tcBorders>
              <w:left w:val="single" w:sz="8" w:space="0" w:color="auto"/>
              <w:bottom w:val="single" w:sz="8"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r w:rsidRPr="0080463A">
              <w:rPr>
                <w:rFonts w:ascii="Times New Roman" w:hAnsi="Times New Roman" w:cs="Times New Roman"/>
                <w:sz w:val="28"/>
                <w:szCs w:val="28"/>
              </w:rPr>
              <w:t xml:space="preserve">Финансовые ресурсы, </w:t>
            </w:r>
          </w:p>
        </w:tc>
        <w:tc>
          <w:tcPr>
            <w:tcW w:w="1418" w:type="dxa"/>
            <w:tcBorders>
              <w:left w:val="single" w:sz="8" w:space="0" w:color="auto"/>
              <w:bottom w:val="single" w:sz="8"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r w:rsidRPr="0080463A">
              <w:rPr>
                <w:rFonts w:ascii="Times New Roman" w:hAnsi="Times New Roman" w:cs="Times New Roman"/>
                <w:sz w:val="28"/>
                <w:szCs w:val="28"/>
              </w:rPr>
              <w:t>тыс. руб.</w:t>
            </w:r>
          </w:p>
        </w:tc>
        <w:tc>
          <w:tcPr>
            <w:tcW w:w="1276" w:type="dxa"/>
            <w:tcBorders>
              <w:left w:val="single" w:sz="8" w:space="0" w:color="auto"/>
              <w:bottom w:val="single" w:sz="8" w:space="0" w:color="auto"/>
              <w:right w:val="single" w:sz="8" w:space="0" w:color="auto"/>
            </w:tcBorders>
          </w:tcPr>
          <w:p w:rsidR="001838B7" w:rsidRPr="0080463A" w:rsidRDefault="000C73AA" w:rsidP="001838B7">
            <w:pPr>
              <w:pStyle w:val="af5"/>
              <w:snapToGrid w:val="0"/>
              <w:jc w:val="center"/>
              <w:rPr>
                <w:rFonts w:ascii="Times New Roman" w:hAnsi="Times New Roman" w:cs="Times New Roman"/>
                <w:sz w:val="28"/>
                <w:szCs w:val="28"/>
              </w:rPr>
            </w:pPr>
            <w:r>
              <w:rPr>
                <w:rFonts w:ascii="Times New Roman" w:hAnsi="Times New Roman" w:cs="Times New Roman"/>
                <w:sz w:val="28"/>
                <w:szCs w:val="28"/>
              </w:rPr>
              <w:t>445049,1</w:t>
            </w:r>
          </w:p>
        </w:tc>
        <w:tc>
          <w:tcPr>
            <w:tcW w:w="1275" w:type="dxa"/>
            <w:tcBorders>
              <w:left w:val="single" w:sz="8" w:space="0" w:color="auto"/>
              <w:bottom w:val="single" w:sz="8" w:space="0" w:color="auto"/>
              <w:right w:val="single" w:sz="8" w:space="0" w:color="auto"/>
            </w:tcBorders>
          </w:tcPr>
          <w:p w:rsidR="001838B7" w:rsidRPr="0080463A" w:rsidRDefault="000C73AA" w:rsidP="001838B7">
            <w:pPr>
              <w:rPr>
                <w:rFonts w:ascii="Times New Roman" w:hAnsi="Times New Roman" w:cs="Times New Roman"/>
                <w:sz w:val="28"/>
                <w:szCs w:val="28"/>
              </w:rPr>
            </w:pPr>
            <w:r>
              <w:rPr>
                <w:rFonts w:ascii="Times New Roman" w:hAnsi="Times New Roman" w:cs="Times New Roman"/>
                <w:sz w:val="28"/>
                <w:szCs w:val="28"/>
              </w:rPr>
              <w:t>140741,3</w:t>
            </w:r>
          </w:p>
        </w:tc>
        <w:tc>
          <w:tcPr>
            <w:tcW w:w="1276" w:type="dxa"/>
            <w:tcBorders>
              <w:left w:val="single" w:sz="8" w:space="0" w:color="auto"/>
              <w:bottom w:val="single" w:sz="8" w:space="0" w:color="auto"/>
              <w:right w:val="single" w:sz="8" w:space="0" w:color="auto"/>
            </w:tcBorders>
          </w:tcPr>
          <w:p w:rsidR="001838B7" w:rsidRPr="0080463A" w:rsidRDefault="001838B7" w:rsidP="001838B7">
            <w:pPr>
              <w:pStyle w:val="af5"/>
              <w:snapToGrid w:val="0"/>
              <w:jc w:val="center"/>
              <w:rPr>
                <w:rFonts w:ascii="Times New Roman" w:hAnsi="Times New Roman" w:cs="Times New Roman"/>
                <w:sz w:val="28"/>
                <w:szCs w:val="28"/>
              </w:rPr>
            </w:pPr>
            <w:r>
              <w:rPr>
                <w:rFonts w:ascii="Times New Roman" w:hAnsi="Times New Roman" w:cs="Times New Roman"/>
                <w:sz w:val="28"/>
                <w:szCs w:val="28"/>
              </w:rPr>
              <w:t>152500,8</w:t>
            </w:r>
          </w:p>
        </w:tc>
        <w:tc>
          <w:tcPr>
            <w:tcW w:w="1248" w:type="dxa"/>
            <w:tcBorders>
              <w:left w:val="single" w:sz="8" w:space="0" w:color="auto"/>
              <w:bottom w:val="single" w:sz="8" w:space="0" w:color="auto"/>
              <w:right w:val="single" w:sz="8" w:space="0" w:color="auto"/>
            </w:tcBorders>
          </w:tcPr>
          <w:p w:rsidR="001838B7" w:rsidRPr="0080463A" w:rsidRDefault="001838B7" w:rsidP="001838B7">
            <w:pPr>
              <w:pStyle w:val="af5"/>
              <w:snapToGrid w:val="0"/>
              <w:jc w:val="center"/>
              <w:rPr>
                <w:rFonts w:ascii="Times New Roman" w:hAnsi="Times New Roman" w:cs="Times New Roman"/>
                <w:sz w:val="28"/>
                <w:szCs w:val="28"/>
              </w:rPr>
            </w:pPr>
            <w:r>
              <w:rPr>
                <w:rFonts w:ascii="Times New Roman" w:hAnsi="Times New Roman" w:cs="Times New Roman"/>
                <w:sz w:val="28"/>
                <w:szCs w:val="28"/>
              </w:rPr>
              <w:t>151807,0</w:t>
            </w:r>
          </w:p>
        </w:tc>
      </w:tr>
      <w:tr w:rsidR="001838B7" w:rsidRPr="0080463A" w:rsidTr="001838B7">
        <w:trPr>
          <w:tblCellSpacing w:w="5" w:type="nil"/>
          <w:jc w:val="center"/>
        </w:trPr>
        <w:tc>
          <w:tcPr>
            <w:tcW w:w="3802" w:type="dxa"/>
            <w:tcBorders>
              <w:left w:val="single" w:sz="8" w:space="0" w:color="auto"/>
              <w:bottom w:val="single" w:sz="8"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r w:rsidRPr="0080463A">
              <w:rPr>
                <w:rFonts w:ascii="Times New Roman" w:hAnsi="Times New Roman" w:cs="Times New Roman"/>
                <w:sz w:val="28"/>
                <w:szCs w:val="28"/>
              </w:rPr>
              <w:t xml:space="preserve">в том числе: </w:t>
            </w:r>
          </w:p>
        </w:tc>
        <w:tc>
          <w:tcPr>
            <w:tcW w:w="1418" w:type="dxa"/>
            <w:tcBorders>
              <w:left w:val="single" w:sz="8" w:space="0" w:color="auto"/>
              <w:bottom w:val="single" w:sz="8"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p>
        </w:tc>
        <w:tc>
          <w:tcPr>
            <w:tcW w:w="1275" w:type="dxa"/>
            <w:tcBorders>
              <w:left w:val="single" w:sz="8" w:space="0" w:color="auto"/>
              <w:bottom w:val="single" w:sz="8"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p>
        </w:tc>
        <w:tc>
          <w:tcPr>
            <w:tcW w:w="1248" w:type="dxa"/>
            <w:tcBorders>
              <w:left w:val="single" w:sz="8" w:space="0" w:color="auto"/>
              <w:bottom w:val="single" w:sz="8"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p>
        </w:tc>
      </w:tr>
      <w:tr w:rsidR="001838B7" w:rsidRPr="0080463A" w:rsidTr="001838B7">
        <w:trPr>
          <w:tblCellSpacing w:w="5" w:type="nil"/>
          <w:jc w:val="center"/>
        </w:trPr>
        <w:tc>
          <w:tcPr>
            <w:tcW w:w="3802" w:type="dxa"/>
            <w:tcBorders>
              <w:left w:val="single" w:sz="8" w:space="0" w:color="auto"/>
              <w:bottom w:val="single" w:sz="8"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r w:rsidRPr="0080463A">
              <w:rPr>
                <w:rFonts w:ascii="Times New Roman" w:hAnsi="Times New Roman" w:cs="Times New Roman"/>
                <w:sz w:val="28"/>
                <w:szCs w:val="28"/>
              </w:rPr>
              <w:t xml:space="preserve">федеральный бюджет </w:t>
            </w:r>
          </w:p>
        </w:tc>
        <w:tc>
          <w:tcPr>
            <w:tcW w:w="1418" w:type="dxa"/>
            <w:tcBorders>
              <w:left w:val="single" w:sz="8" w:space="0" w:color="auto"/>
              <w:bottom w:val="single" w:sz="8"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r w:rsidRPr="0080463A">
              <w:rPr>
                <w:rFonts w:ascii="Times New Roman" w:hAnsi="Times New Roman" w:cs="Times New Roman"/>
                <w:sz w:val="28"/>
                <w:szCs w:val="28"/>
              </w:rPr>
              <w:t>тыс. руб.</w:t>
            </w:r>
          </w:p>
        </w:tc>
        <w:tc>
          <w:tcPr>
            <w:tcW w:w="1276" w:type="dxa"/>
            <w:tcBorders>
              <w:left w:val="single" w:sz="8" w:space="0" w:color="auto"/>
              <w:bottom w:val="single" w:sz="8"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p>
        </w:tc>
        <w:tc>
          <w:tcPr>
            <w:tcW w:w="1275" w:type="dxa"/>
            <w:tcBorders>
              <w:left w:val="single" w:sz="8" w:space="0" w:color="auto"/>
              <w:bottom w:val="single" w:sz="8"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p>
        </w:tc>
        <w:tc>
          <w:tcPr>
            <w:tcW w:w="1248" w:type="dxa"/>
            <w:tcBorders>
              <w:left w:val="single" w:sz="8" w:space="0" w:color="auto"/>
              <w:bottom w:val="single" w:sz="8"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p>
        </w:tc>
      </w:tr>
      <w:tr w:rsidR="001838B7" w:rsidRPr="0080463A" w:rsidTr="001838B7">
        <w:trPr>
          <w:tblCellSpacing w:w="5" w:type="nil"/>
          <w:jc w:val="center"/>
        </w:trPr>
        <w:tc>
          <w:tcPr>
            <w:tcW w:w="3802" w:type="dxa"/>
            <w:tcBorders>
              <w:left w:val="single" w:sz="8" w:space="0" w:color="auto"/>
              <w:bottom w:val="single" w:sz="8"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r w:rsidRPr="0080463A">
              <w:rPr>
                <w:rFonts w:ascii="Times New Roman" w:hAnsi="Times New Roman" w:cs="Times New Roman"/>
                <w:sz w:val="28"/>
                <w:szCs w:val="28"/>
              </w:rPr>
              <w:t xml:space="preserve">бюджет Тульской области </w:t>
            </w:r>
          </w:p>
        </w:tc>
        <w:tc>
          <w:tcPr>
            <w:tcW w:w="1418" w:type="dxa"/>
            <w:tcBorders>
              <w:left w:val="single" w:sz="8" w:space="0" w:color="auto"/>
              <w:bottom w:val="single" w:sz="8"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r w:rsidRPr="0080463A">
              <w:rPr>
                <w:rFonts w:ascii="Times New Roman" w:hAnsi="Times New Roman" w:cs="Times New Roman"/>
                <w:sz w:val="28"/>
                <w:szCs w:val="28"/>
              </w:rPr>
              <w:t>тыс. руб.</w:t>
            </w:r>
          </w:p>
        </w:tc>
        <w:tc>
          <w:tcPr>
            <w:tcW w:w="1276" w:type="dxa"/>
            <w:tcBorders>
              <w:left w:val="single" w:sz="8" w:space="0" w:color="auto"/>
              <w:bottom w:val="single" w:sz="8" w:space="0" w:color="auto"/>
              <w:right w:val="single" w:sz="8" w:space="0" w:color="auto"/>
            </w:tcBorders>
          </w:tcPr>
          <w:p w:rsidR="001838B7" w:rsidRPr="0080463A" w:rsidRDefault="001838B7" w:rsidP="001838B7">
            <w:pPr>
              <w:pStyle w:val="af5"/>
              <w:snapToGrid w:val="0"/>
              <w:jc w:val="center"/>
              <w:rPr>
                <w:rFonts w:ascii="Times New Roman" w:hAnsi="Times New Roman" w:cs="Times New Roman"/>
                <w:sz w:val="28"/>
                <w:szCs w:val="28"/>
              </w:rPr>
            </w:pPr>
            <w:r>
              <w:rPr>
                <w:rFonts w:ascii="Times New Roman" w:hAnsi="Times New Roman" w:cs="Times New Roman"/>
                <w:sz w:val="28"/>
                <w:szCs w:val="28"/>
              </w:rPr>
              <w:t>298334,8</w:t>
            </w:r>
          </w:p>
        </w:tc>
        <w:tc>
          <w:tcPr>
            <w:tcW w:w="1275" w:type="dxa"/>
            <w:tcBorders>
              <w:left w:val="single" w:sz="8" w:space="0" w:color="auto"/>
              <w:bottom w:val="single" w:sz="8" w:space="0" w:color="auto"/>
              <w:right w:val="single" w:sz="8" w:space="0" w:color="auto"/>
            </w:tcBorders>
          </w:tcPr>
          <w:p w:rsidR="001838B7" w:rsidRPr="0080463A" w:rsidRDefault="001838B7" w:rsidP="001838B7">
            <w:pPr>
              <w:rPr>
                <w:rFonts w:ascii="Times New Roman" w:hAnsi="Times New Roman" w:cs="Times New Roman"/>
                <w:sz w:val="28"/>
                <w:szCs w:val="28"/>
              </w:rPr>
            </w:pPr>
            <w:r>
              <w:rPr>
                <w:rFonts w:ascii="Times New Roman" w:hAnsi="Times New Roman" w:cs="Times New Roman"/>
                <w:sz w:val="28"/>
                <w:szCs w:val="28"/>
              </w:rPr>
              <w:t>90648,0</w:t>
            </w:r>
          </w:p>
        </w:tc>
        <w:tc>
          <w:tcPr>
            <w:tcW w:w="1276" w:type="dxa"/>
            <w:tcBorders>
              <w:left w:val="single" w:sz="8" w:space="0" w:color="auto"/>
              <w:bottom w:val="single" w:sz="8" w:space="0" w:color="auto"/>
              <w:right w:val="single" w:sz="8" w:space="0" w:color="auto"/>
            </w:tcBorders>
          </w:tcPr>
          <w:p w:rsidR="001838B7" w:rsidRPr="0080463A" w:rsidRDefault="001838B7" w:rsidP="001838B7">
            <w:pPr>
              <w:pStyle w:val="af5"/>
              <w:snapToGrid w:val="0"/>
              <w:jc w:val="center"/>
              <w:rPr>
                <w:rFonts w:ascii="Times New Roman" w:hAnsi="Times New Roman" w:cs="Times New Roman"/>
                <w:sz w:val="28"/>
                <w:szCs w:val="28"/>
              </w:rPr>
            </w:pPr>
            <w:r>
              <w:rPr>
                <w:rFonts w:ascii="Times New Roman" w:hAnsi="Times New Roman" w:cs="Times New Roman"/>
                <w:sz w:val="28"/>
                <w:szCs w:val="28"/>
              </w:rPr>
              <w:t>100590,3</w:t>
            </w:r>
          </w:p>
        </w:tc>
        <w:tc>
          <w:tcPr>
            <w:tcW w:w="1248" w:type="dxa"/>
            <w:tcBorders>
              <w:left w:val="single" w:sz="8" w:space="0" w:color="auto"/>
              <w:bottom w:val="single" w:sz="8" w:space="0" w:color="auto"/>
              <w:right w:val="single" w:sz="8" w:space="0" w:color="auto"/>
            </w:tcBorders>
          </w:tcPr>
          <w:p w:rsidR="001838B7" w:rsidRPr="0080463A" w:rsidRDefault="001838B7" w:rsidP="001838B7">
            <w:pPr>
              <w:pStyle w:val="af5"/>
              <w:snapToGrid w:val="0"/>
              <w:jc w:val="center"/>
              <w:rPr>
                <w:rFonts w:ascii="Times New Roman" w:hAnsi="Times New Roman" w:cs="Times New Roman"/>
                <w:sz w:val="28"/>
                <w:szCs w:val="28"/>
              </w:rPr>
            </w:pPr>
            <w:r>
              <w:rPr>
                <w:rFonts w:ascii="Times New Roman" w:hAnsi="Times New Roman" w:cs="Times New Roman"/>
                <w:sz w:val="28"/>
                <w:szCs w:val="28"/>
              </w:rPr>
              <w:t>107096,5</w:t>
            </w:r>
          </w:p>
        </w:tc>
      </w:tr>
      <w:tr w:rsidR="001838B7" w:rsidRPr="0080463A" w:rsidTr="001838B7">
        <w:trPr>
          <w:tblCellSpacing w:w="5" w:type="nil"/>
          <w:jc w:val="center"/>
        </w:trPr>
        <w:tc>
          <w:tcPr>
            <w:tcW w:w="3802" w:type="dxa"/>
            <w:tcBorders>
              <w:left w:val="single" w:sz="8" w:space="0" w:color="auto"/>
              <w:bottom w:val="single" w:sz="8"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r w:rsidRPr="0080463A">
              <w:rPr>
                <w:rFonts w:ascii="Times New Roman" w:hAnsi="Times New Roman" w:cs="Times New Roman"/>
                <w:sz w:val="28"/>
                <w:szCs w:val="28"/>
              </w:rPr>
              <w:t>бюджет муниципального образования Веневский район</w:t>
            </w:r>
          </w:p>
        </w:tc>
        <w:tc>
          <w:tcPr>
            <w:tcW w:w="1418" w:type="dxa"/>
            <w:tcBorders>
              <w:left w:val="single" w:sz="8" w:space="0" w:color="auto"/>
              <w:bottom w:val="single" w:sz="8"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r w:rsidRPr="0080463A">
              <w:rPr>
                <w:rFonts w:ascii="Times New Roman" w:hAnsi="Times New Roman" w:cs="Times New Roman"/>
                <w:sz w:val="28"/>
                <w:szCs w:val="28"/>
              </w:rPr>
              <w:t>тыс. руб.</w:t>
            </w:r>
          </w:p>
        </w:tc>
        <w:tc>
          <w:tcPr>
            <w:tcW w:w="1276" w:type="dxa"/>
            <w:tcBorders>
              <w:left w:val="single" w:sz="8" w:space="0" w:color="auto"/>
              <w:bottom w:val="single" w:sz="8" w:space="0" w:color="auto"/>
              <w:right w:val="single" w:sz="8" w:space="0" w:color="auto"/>
            </w:tcBorders>
          </w:tcPr>
          <w:p w:rsidR="001838B7" w:rsidRPr="0080463A" w:rsidRDefault="000C73AA" w:rsidP="001838B7">
            <w:pPr>
              <w:pStyle w:val="af5"/>
              <w:snapToGrid w:val="0"/>
              <w:jc w:val="center"/>
              <w:rPr>
                <w:rFonts w:ascii="Times New Roman" w:hAnsi="Times New Roman" w:cs="Times New Roman"/>
                <w:sz w:val="28"/>
                <w:szCs w:val="28"/>
              </w:rPr>
            </w:pPr>
            <w:r>
              <w:rPr>
                <w:rFonts w:ascii="Times New Roman" w:hAnsi="Times New Roman" w:cs="Times New Roman"/>
                <w:sz w:val="28"/>
                <w:szCs w:val="28"/>
              </w:rPr>
              <w:t>146714,3</w:t>
            </w:r>
          </w:p>
        </w:tc>
        <w:tc>
          <w:tcPr>
            <w:tcW w:w="1275" w:type="dxa"/>
            <w:tcBorders>
              <w:left w:val="single" w:sz="8" w:space="0" w:color="auto"/>
              <w:bottom w:val="single" w:sz="8" w:space="0" w:color="auto"/>
              <w:right w:val="single" w:sz="8" w:space="0" w:color="auto"/>
            </w:tcBorders>
          </w:tcPr>
          <w:p w:rsidR="001838B7" w:rsidRPr="0080463A" w:rsidRDefault="000C73AA" w:rsidP="001838B7">
            <w:pPr>
              <w:rPr>
                <w:rFonts w:ascii="Times New Roman" w:hAnsi="Times New Roman" w:cs="Times New Roman"/>
                <w:sz w:val="28"/>
                <w:szCs w:val="28"/>
              </w:rPr>
            </w:pPr>
            <w:r>
              <w:rPr>
                <w:rFonts w:ascii="Times New Roman" w:hAnsi="Times New Roman" w:cs="Times New Roman"/>
                <w:sz w:val="28"/>
                <w:szCs w:val="28"/>
              </w:rPr>
              <w:t>50093,3</w:t>
            </w:r>
          </w:p>
        </w:tc>
        <w:tc>
          <w:tcPr>
            <w:tcW w:w="1276" w:type="dxa"/>
            <w:tcBorders>
              <w:left w:val="single" w:sz="8" w:space="0" w:color="auto"/>
              <w:bottom w:val="single" w:sz="8" w:space="0" w:color="auto"/>
              <w:right w:val="single" w:sz="8" w:space="0" w:color="auto"/>
            </w:tcBorders>
          </w:tcPr>
          <w:p w:rsidR="001838B7" w:rsidRPr="0080463A" w:rsidRDefault="001838B7" w:rsidP="001838B7">
            <w:pPr>
              <w:pStyle w:val="af5"/>
              <w:snapToGrid w:val="0"/>
              <w:jc w:val="center"/>
              <w:rPr>
                <w:rFonts w:ascii="Times New Roman" w:hAnsi="Times New Roman" w:cs="Times New Roman"/>
                <w:sz w:val="28"/>
                <w:szCs w:val="28"/>
              </w:rPr>
            </w:pPr>
            <w:r>
              <w:rPr>
                <w:rFonts w:ascii="Times New Roman" w:hAnsi="Times New Roman" w:cs="Times New Roman"/>
                <w:sz w:val="28"/>
                <w:szCs w:val="28"/>
              </w:rPr>
              <w:t>51910,5</w:t>
            </w:r>
          </w:p>
        </w:tc>
        <w:tc>
          <w:tcPr>
            <w:tcW w:w="1248" w:type="dxa"/>
            <w:tcBorders>
              <w:left w:val="single" w:sz="8" w:space="0" w:color="auto"/>
              <w:bottom w:val="single" w:sz="8" w:space="0" w:color="auto"/>
              <w:right w:val="single" w:sz="8" w:space="0" w:color="auto"/>
            </w:tcBorders>
          </w:tcPr>
          <w:p w:rsidR="001838B7" w:rsidRPr="0080463A" w:rsidRDefault="001838B7" w:rsidP="001838B7">
            <w:pPr>
              <w:pStyle w:val="af5"/>
              <w:snapToGrid w:val="0"/>
              <w:jc w:val="center"/>
              <w:rPr>
                <w:rFonts w:ascii="Times New Roman" w:hAnsi="Times New Roman" w:cs="Times New Roman"/>
                <w:sz w:val="28"/>
                <w:szCs w:val="28"/>
              </w:rPr>
            </w:pPr>
            <w:r>
              <w:rPr>
                <w:rFonts w:ascii="Times New Roman" w:hAnsi="Times New Roman" w:cs="Times New Roman"/>
                <w:sz w:val="28"/>
                <w:szCs w:val="28"/>
              </w:rPr>
              <w:t>44710,5</w:t>
            </w:r>
          </w:p>
        </w:tc>
      </w:tr>
      <w:tr w:rsidR="001838B7" w:rsidRPr="0080463A" w:rsidTr="001838B7">
        <w:trPr>
          <w:trHeight w:val="342"/>
          <w:tblCellSpacing w:w="5" w:type="nil"/>
          <w:jc w:val="center"/>
        </w:trPr>
        <w:tc>
          <w:tcPr>
            <w:tcW w:w="3802" w:type="dxa"/>
            <w:tcBorders>
              <w:left w:val="single" w:sz="8" w:space="0" w:color="auto"/>
              <w:bottom w:val="single" w:sz="4"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r w:rsidRPr="0080463A">
              <w:rPr>
                <w:rFonts w:ascii="Times New Roman" w:hAnsi="Times New Roman" w:cs="Times New Roman"/>
                <w:sz w:val="28"/>
                <w:szCs w:val="28"/>
              </w:rPr>
              <w:t xml:space="preserve">внебюджетные источники </w:t>
            </w:r>
          </w:p>
        </w:tc>
        <w:tc>
          <w:tcPr>
            <w:tcW w:w="1418" w:type="dxa"/>
            <w:tcBorders>
              <w:left w:val="single" w:sz="8" w:space="0" w:color="auto"/>
              <w:bottom w:val="single" w:sz="4"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r w:rsidRPr="0080463A">
              <w:rPr>
                <w:rFonts w:ascii="Times New Roman" w:hAnsi="Times New Roman" w:cs="Times New Roman"/>
                <w:sz w:val="28"/>
                <w:szCs w:val="28"/>
              </w:rPr>
              <w:t>тыс. руб.</w:t>
            </w:r>
          </w:p>
        </w:tc>
        <w:tc>
          <w:tcPr>
            <w:tcW w:w="1276" w:type="dxa"/>
            <w:tcBorders>
              <w:left w:val="single" w:sz="8" w:space="0" w:color="auto"/>
              <w:bottom w:val="single" w:sz="4"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p>
        </w:tc>
        <w:tc>
          <w:tcPr>
            <w:tcW w:w="1275" w:type="dxa"/>
            <w:tcBorders>
              <w:left w:val="single" w:sz="8" w:space="0" w:color="auto"/>
              <w:bottom w:val="single" w:sz="4"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p>
        </w:tc>
        <w:tc>
          <w:tcPr>
            <w:tcW w:w="1276" w:type="dxa"/>
            <w:tcBorders>
              <w:left w:val="single" w:sz="8" w:space="0" w:color="auto"/>
              <w:bottom w:val="single" w:sz="4"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p>
        </w:tc>
        <w:tc>
          <w:tcPr>
            <w:tcW w:w="1248" w:type="dxa"/>
            <w:tcBorders>
              <w:left w:val="single" w:sz="8" w:space="0" w:color="auto"/>
              <w:bottom w:val="single" w:sz="4"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p>
        </w:tc>
      </w:tr>
      <w:tr w:rsidR="001838B7" w:rsidRPr="0080463A" w:rsidTr="001838B7">
        <w:trPr>
          <w:trHeight w:val="314"/>
          <w:tblCellSpacing w:w="5" w:type="nil"/>
          <w:jc w:val="center"/>
        </w:trPr>
        <w:tc>
          <w:tcPr>
            <w:tcW w:w="3802" w:type="dxa"/>
            <w:vMerge w:val="restart"/>
            <w:tcBorders>
              <w:top w:val="single" w:sz="4" w:space="0" w:color="auto"/>
              <w:left w:val="single" w:sz="8"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r w:rsidRPr="0080463A">
              <w:rPr>
                <w:rFonts w:ascii="Times New Roman" w:hAnsi="Times New Roman" w:cs="Times New Roman"/>
                <w:sz w:val="28"/>
                <w:szCs w:val="28"/>
              </w:rPr>
              <w:t>Прочие виды ресурсов (материально-технические, трудовые, информационные, природные и другие)</w:t>
            </w:r>
          </w:p>
        </w:tc>
        <w:tc>
          <w:tcPr>
            <w:tcW w:w="1418" w:type="dxa"/>
            <w:tcBorders>
              <w:top w:val="single" w:sz="4" w:space="0" w:color="auto"/>
              <w:left w:val="single" w:sz="8"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r w:rsidRPr="0080463A">
              <w:rPr>
                <w:rFonts w:ascii="Times New Roman" w:hAnsi="Times New Roman" w:cs="Times New Roman"/>
                <w:sz w:val="28"/>
                <w:szCs w:val="28"/>
              </w:rPr>
              <w:t>тыс.</w:t>
            </w:r>
            <w:r w:rsidR="00BE671E">
              <w:rPr>
                <w:rFonts w:ascii="Times New Roman" w:hAnsi="Times New Roman" w:cs="Times New Roman"/>
                <w:sz w:val="28"/>
                <w:szCs w:val="28"/>
              </w:rPr>
              <w:t xml:space="preserve"> </w:t>
            </w:r>
            <w:r w:rsidRPr="0080463A">
              <w:rPr>
                <w:rFonts w:ascii="Times New Roman" w:hAnsi="Times New Roman" w:cs="Times New Roman"/>
                <w:sz w:val="28"/>
                <w:szCs w:val="28"/>
              </w:rPr>
              <w:t>руб.</w:t>
            </w:r>
          </w:p>
        </w:tc>
        <w:tc>
          <w:tcPr>
            <w:tcW w:w="1276" w:type="dxa"/>
            <w:tcBorders>
              <w:top w:val="single" w:sz="4" w:space="0" w:color="auto"/>
              <w:left w:val="single" w:sz="8"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p>
        </w:tc>
        <w:tc>
          <w:tcPr>
            <w:tcW w:w="1275" w:type="dxa"/>
            <w:tcBorders>
              <w:top w:val="single" w:sz="4" w:space="0" w:color="auto"/>
              <w:left w:val="single" w:sz="8"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p>
        </w:tc>
        <w:tc>
          <w:tcPr>
            <w:tcW w:w="1276" w:type="dxa"/>
            <w:tcBorders>
              <w:top w:val="single" w:sz="4" w:space="0" w:color="auto"/>
              <w:left w:val="single" w:sz="8"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p>
        </w:tc>
        <w:tc>
          <w:tcPr>
            <w:tcW w:w="1248" w:type="dxa"/>
            <w:tcBorders>
              <w:top w:val="single" w:sz="4" w:space="0" w:color="auto"/>
              <w:left w:val="single" w:sz="8"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p>
        </w:tc>
      </w:tr>
      <w:tr w:rsidR="001838B7" w:rsidRPr="0080463A" w:rsidTr="001838B7">
        <w:trPr>
          <w:tblCellSpacing w:w="5" w:type="nil"/>
          <w:jc w:val="center"/>
        </w:trPr>
        <w:tc>
          <w:tcPr>
            <w:tcW w:w="3802" w:type="dxa"/>
            <w:vMerge/>
            <w:tcBorders>
              <w:left w:val="single" w:sz="8" w:space="0" w:color="auto"/>
              <w:bottom w:val="single" w:sz="8"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p>
        </w:tc>
        <w:tc>
          <w:tcPr>
            <w:tcW w:w="1275" w:type="dxa"/>
            <w:tcBorders>
              <w:left w:val="single" w:sz="8" w:space="0" w:color="auto"/>
              <w:bottom w:val="single" w:sz="8"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p>
        </w:tc>
        <w:tc>
          <w:tcPr>
            <w:tcW w:w="1248" w:type="dxa"/>
            <w:tcBorders>
              <w:left w:val="single" w:sz="8" w:space="0" w:color="auto"/>
              <w:bottom w:val="single" w:sz="8"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p>
        </w:tc>
      </w:tr>
    </w:tbl>
    <w:p w:rsidR="001838B7" w:rsidRDefault="001838B7" w:rsidP="001838B7">
      <w:pPr>
        <w:pStyle w:val="16"/>
        <w:spacing w:after="0" w:line="360" w:lineRule="auto"/>
        <w:ind w:left="0"/>
        <w:rPr>
          <w:color w:val="FF6600"/>
        </w:rPr>
      </w:pPr>
    </w:p>
    <w:p w:rsidR="001838B7" w:rsidRDefault="001838B7" w:rsidP="001838B7">
      <w:pPr>
        <w:pStyle w:val="16"/>
        <w:spacing w:after="0" w:line="360" w:lineRule="auto"/>
        <w:ind w:left="0"/>
        <w:rPr>
          <w:color w:val="FF6600"/>
        </w:rPr>
      </w:pPr>
    </w:p>
    <w:p w:rsidR="001838B7" w:rsidRDefault="001838B7" w:rsidP="001838B7">
      <w:pPr>
        <w:pStyle w:val="16"/>
        <w:spacing w:after="0" w:line="360" w:lineRule="auto"/>
        <w:ind w:left="0"/>
        <w:rPr>
          <w:color w:val="FF6600"/>
        </w:rPr>
      </w:pPr>
    </w:p>
    <w:p w:rsidR="001838B7" w:rsidRPr="00F4022B" w:rsidRDefault="001838B7" w:rsidP="001838B7">
      <w:pPr>
        <w:pStyle w:val="16"/>
        <w:spacing w:after="0" w:line="360" w:lineRule="auto"/>
        <w:ind w:left="0"/>
        <w:rPr>
          <w:color w:val="FF6600"/>
        </w:rPr>
      </w:pPr>
    </w:p>
    <w:p w:rsidR="001838B7" w:rsidRPr="007B1945" w:rsidRDefault="001838B7" w:rsidP="001838B7">
      <w:pPr>
        <w:spacing w:before="100" w:beforeAutospacing="1" w:after="100" w:afterAutospacing="1"/>
        <w:jc w:val="center"/>
        <w:outlineLvl w:val="3"/>
        <w:rPr>
          <w:rFonts w:ascii="Times New Roman" w:hAnsi="Times New Roman" w:cs="Times New Roman"/>
          <w:b/>
          <w:bCs/>
          <w:sz w:val="28"/>
          <w:szCs w:val="28"/>
        </w:rPr>
      </w:pPr>
      <w:r w:rsidRPr="007B1945">
        <w:rPr>
          <w:rFonts w:ascii="Times New Roman" w:hAnsi="Times New Roman" w:cs="Times New Roman"/>
          <w:b/>
          <w:bCs/>
          <w:sz w:val="28"/>
          <w:szCs w:val="28"/>
        </w:rPr>
        <w:t>6. Социально-экономическая эффективность подпрограммы</w:t>
      </w:r>
    </w:p>
    <w:p w:rsidR="001838B7" w:rsidRPr="007B1945" w:rsidRDefault="001838B7" w:rsidP="001838B7">
      <w:pPr>
        <w:ind w:firstLine="567"/>
        <w:jc w:val="both"/>
        <w:rPr>
          <w:rFonts w:ascii="Times New Roman" w:hAnsi="Times New Roman" w:cs="Times New Roman"/>
          <w:sz w:val="28"/>
          <w:szCs w:val="28"/>
        </w:rPr>
      </w:pPr>
      <w:r w:rsidRPr="007B1945">
        <w:rPr>
          <w:rFonts w:ascii="Times New Roman" w:hAnsi="Times New Roman" w:cs="Times New Roman"/>
          <w:sz w:val="28"/>
          <w:szCs w:val="28"/>
        </w:rPr>
        <w:t>Управление реализацией подпрограммы осуществляет  заказчик — комитет по образованию, который в пределах своих полномочий:</w:t>
      </w:r>
    </w:p>
    <w:p w:rsidR="001838B7" w:rsidRPr="007B1945" w:rsidRDefault="001838B7" w:rsidP="001838B7">
      <w:pPr>
        <w:ind w:firstLine="567"/>
        <w:jc w:val="both"/>
        <w:rPr>
          <w:rFonts w:ascii="Times New Roman" w:hAnsi="Times New Roman" w:cs="Times New Roman"/>
          <w:sz w:val="28"/>
          <w:szCs w:val="28"/>
        </w:rPr>
      </w:pPr>
      <w:r w:rsidRPr="007B1945">
        <w:rPr>
          <w:rFonts w:ascii="Times New Roman" w:hAnsi="Times New Roman" w:cs="Times New Roman"/>
          <w:sz w:val="28"/>
          <w:szCs w:val="28"/>
        </w:rPr>
        <w:t>- разрабатывает при необходимости проект постановления администрации муниципального образования Веневский район о внесении изменений в подпрограмму или о ее досрочном прекращении;</w:t>
      </w:r>
    </w:p>
    <w:p w:rsidR="001838B7" w:rsidRPr="007B1945" w:rsidRDefault="001838B7" w:rsidP="001838B7">
      <w:pPr>
        <w:ind w:firstLine="567"/>
        <w:jc w:val="both"/>
        <w:rPr>
          <w:rFonts w:ascii="Times New Roman" w:hAnsi="Times New Roman" w:cs="Times New Roman"/>
          <w:sz w:val="28"/>
          <w:szCs w:val="28"/>
        </w:rPr>
      </w:pPr>
      <w:r w:rsidRPr="007B1945">
        <w:rPr>
          <w:rFonts w:ascii="Times New Roman" w:hAnsi="Times New Roman" w:cs="Times New Roman"/>
          <w:sz w:val="28"/>
          <w:szCs w:val="28"/>
        </w:rPr>
        <w:t>- организует реализацию программы, осуществляет координацию деятельности исполнителей подпрограммы;</w:t>
      </w:r>
    </w:p>
    <w:p w:rsidR="001838B7" w:rsidRPr="007B1945" w:rsidRDefault="001838B7" w:rsidP="001838B7">
      <w:pPr>
        <w:ind w:firstLine="567"/>
        <w:jc w:val="both"/>
        <w:rPr>
          <w:rFonts w:ascii="Times New Roman" w:hAnsi="Times New Roman" w:cs="Times New Roman"/>
          <w:sz w:val="28"/>
          <w:szCs w:val="28"/>
        </w:rPr>
      </w:pPr>
      <w:r w:rsidRPr="007B1945">
        <w:rPr>
          <w:rFonts w:ascii="Times New Roman" w:hAnsi="Times New Roman" w:cs="Times New Roman"/>
          <w:sz w:val="28"/>
          <w:szCs w:val="28"/>
        </w:rPr>
        <w:t>- разрабатывает в пределах своих полномочий правовые акты, необходимые для реализации подпрограммы;</w:t>
      </w:r>
    </w:p>
    <w:p w:rsidR="001838B7" w:rsidRPr="007B1945" w:rsidRDefault="001838B7" w:rsidP="001838B7">
      <w:pPr>
        <w:ind w:firstLine="567"/>
        <w:jc w:val="both"/>
        <w:rPr>
          <w:rFonts w:ascii="Times New Roman" w:hAnsi="Times New Roman" w:cs="Times New Roman"/>
          <w:sz w:val="28"/>
          <w:szCs w:val="28"/>
        </w:rPr>
      </w:pPr>
      <w:r w:rsidRPr="007B1945">
        <w:rPr>
          <w:rFonts w:ascii="Times New Roman" w:hAnsi="Times New Roman" w:cs="Times New Roman"/>
          <w:sz w:val="28"/>
          <w:szCs w:val="28"/>
        </w:rPr>
        <w:t>- осуществляет мониторинг реализации подпрограммы;</w:t>
      </w:r>
    </w:p>
    <w:p w:rsidR="001838B7" w:rsidRPr="007B1945" w:rsidRDefault="001838B7" w:rsidP="001838B7">
      <w:pPr>
        <w:ind w:firstLine="567"/>
        <w:jc w:val="both"/>
        <w:rPr>
          <w:rFonts w:ascii="Times New Roman" w:hAnsi="Times New Roman" w:cs="Times New Roman"/>
          <w:sz w:val="28"/>
          <w:szCs w:val="28"/>
        </w:rPr>
      </w:pPr>
      <w:r w:rsidRPr="007B1945">
        <w:rPr>
          <w:rFonts w:ascii="Times New Roman" w:hAnsi="Times New Roman" w:cs="Times New Roman"/>
          <w:sz w:val="28"/>
          <w:szCs w:val="28"/>
        </w:rPr>
        <w:t>- запрашивает у исполнителей информацию, необходимую для оценки результативности и эффективности подпрограммы;</w:t>
      </w:r>
    </w:p>
    <w:p w:rsidR="001838B7" w:rsidRPr="007B1945" w:rsidRDefault="001838B7" w:rsidP="001838B7">
      <w:pPr>
        <w:ind w:firstLine="567"/>
        <w:jc w:val="both"/>
        <w:rPr>
          <w:rFonts w:ascii="Times New Roman" w:hAnsi="Times New Roman" w:cs="Times New Roman"/>
          <w:sz w:val="28"/>
          <w:szCs w:val="28"/>
        </w:rPr>
      </w:pPr>
      <w:r w:rsidRPr="007B1945">
        <w:rPr>
          <w:rFonts w:ascii="Times New Roman" w:hAnsi="Times New Roman" w:cs="Times New Roman"/>
          <w:sz w:val="28"/>
          <w:szCs w:val="28"/>
        </w:rPr>
        <w:t xml:space="preserve">- заключает с министерством образования Тульской области соглашения о предоставлении субсидий на исполнение мероприятий подпрограммы, реализуемых за счет средств бюджета Тульской области. </w:t>
      </w:r>
    </w:p>
    <w:p w:rsidR="001838B7" w:rsidRPr="007B1945" w:rsidRDefault="001838B7" w:rsidP="001838B7">
      <w:pPr>
        <w:ind w:firstLine="567"/>
        <w:jc w:val="both"/>
        <w:rPr>
          <w:rFonts w:ascii="Times New Roman" w:hAnsi="Times New Roman" w:cs="Times New Roman"/>
          <w:sz w:val="28"/>
          <w:szCs w:val="28"/>
        </w:rPr>
      </w:pPr>
    </w:p>
    <w:p w:rsidR="001838B7" w:rsidRPr="007B1945" w:rsidRDefault="001838B7" w:rsidP="001838B7">
      <w:pPr>
        <w:ind w:firstLine="567"/>
        <w:jc w:val="both"/>
        <w:rPr>
          <w:rFonts w:ascii="Times New Roman" w:hAnsi="Times New Roman" w:cs="Times New Roman"/>
          <w:sz w:val="28"/>
          <w:szCs w:val="28"/>
        </w:rPr>
      </w:pPr>
    </w:p>
    <w:p w:rsidR="001838B7" w:rsidRPr="007B1945" w:rsidRDefault="001838B7" w:rsidP="001838B7">
      <w:pPr>
        <w:ind w:firstLine="567"/>
        <w:jc w:val="both"/>
        <w:rPr>
          <w:rFonts w:ascii="Times New Roman" w:hAnsi="Times New Roman" w:cs="Times New Roman"/>
          <w:sz w:val="28"/>
          <w:szCs w:val="28"/>
        </w:rPr>
      </w:pPr>
    </w:p>
    <w:p w:rsidR="001838B7" w:rsidRPr="007B1945" w:rsidRDefault="001838B7" w:rsidP="001838B7">
      <w:pPr>
        <w:ind w:firstLine="567"/>
        <w:jc w:val="both"/>
        <w:rPr>
          <w:rFonts w:ascii="Times New Roman" w:hAnsi="Times New Roman" w:cs="Times New Roman"/>
          <w:sz w:val="28"/>
          <w:szCs w:val="28"/>
        </w:rPr>
      </w:pPr>
    </w:p>
    <w:p w:rsidR="001838B7" w:rsidRPr="007B1945" w:rsidRDefault="001838B7" w:rsidP="001838B7">
      <w:pPr>
        <w:ind w:firstLine="567"/>
        <w:jc w:val="both"/>
        <w:rPr>
          <w:rFonts w:ascii="Times New Roman" w:hAnsi="Times New Roman" w:cs="Times New Roman"/>
          <w:sz w:val="28"/>
          <w:szCs w:val="28"/>
        </w:rPr>
      </w:pPr>
    </w:p>
    <w:p w:rsidR="001838B7" w:rsidRPr="007B1945" w:rsidRDefault="001838B7" w:rsidP="001838B7">
      <w:pPr>
        <w:autoSpaceDN w:val="0"/>
        <w:adjustRightInd w:val="0"/>
        <w:ind w:firstLine="540"/>
        <w:jc w:val="both"/>
        <w:rPr>
          <w:rFonts w:ascii="Times New Roman" w:hAnsi="Times New Roman" w:cs="Times New Roman"/>
          <w:b/>
          <w:sz w:val="28"/>
          <w:szCs w:val="28"/>
        </w:rPr>
      </w:pPr>
      <w:r w:rsidRPr="007B1945">
        <w:rPr>
          <w:rFonts w:ascii="Times New Roman" w:hAnsi="Times New Roman" w:cs="Times New Roman"/>
          <w:b/>
          <w:sz w:val="28"/>
          <w:szCs w:val="28"/>
        </w:rPr>
        <w:lastRenderedPageBreak/>
        <w:t xml:space="preserve">7. </w:t>
      </w:r>
      <w:r w:rsidRPr="007B1945">
        <w:rPr>
          <w:rFonts w:ascii="Times New Roman" w:hAnsi="Times New Roman" w:cs="Times New Roman"/>
          <w:b/>
          <w:bCs/>
          <w:sz w:val="28"/>
          <w:szCs w:val="28"/>
        </w:rPr>
        <w:t>Управление реализацией подпрограммы и контроль за ходом ее выполнения</w:t>
      </w:r>
    </w:p>
    <w:p w:rsidR="001838B7" w:rsidRPr="007B1945" w:rsidRDefault="001838B7" w:rsidP="001838B7">
      <w:pPr>
        <w:ind w:firstLine="567"/>
        <w:jc w:val="both"/>
        <w:rPr>
          <w:rFonts w:ascii="Times New Roman" w:hAnsi="Times New Roman" w:cs="Times New Roman"/>
          <w:sz w:val="28"/>
          <w:szCs w:val="28"/>
        </w:rPr>
      </w:pPr>
      <w:r w:rsidRPr="007B1945">
        <w:rPr>
          <w:rFonts w:ascii="Times New Roman" w:hAnsi="Times New Roman" w:cs="Times New Roman"/>
          <w:sz w:val="28"/>
          <w:szCs w:val="28"/>
        </w:rPr>
        <w:t>Исполнитель - комитет по социальным вопросам:</w:t>
      </w:r>
    </w:p>
    <w:p w:rsidR="001838B7" w:rsidRPr="007B1945" w:rsidRDefault="001838B7" w:rsidP="001838B7">
      <w:pPr>
        <w:ind w:firstLine="567"/>
        <w:jc w:val="both"/>
        <w:rPr>
          <w:rFonts w:ascii="Times New Roman" w:hAnsi="Times New Roman" w:cs="Times New Roman"/>
          <w:sz w:val="28"/>
          <w:szCs w:val="28"/>
        </w:rPr>
      </w:pPr>
      <w:r w:rsidRPr="007B1945">
        <w:rPr>
          <w:rFonts w:ascii="Times New Roman" w:hAnsi="Times New Roman" w:cs="Times New Roman"/>
          <w:sz w:val="28"/>
          <w:szCs w:val="28"/>
        </w:rPr>
        <w:t>формируют планы реализации мероприятий программы, в отношении которых они являются исполнителями;</w:t>
      </w:r>
    </w:p>
    <w:p w:rsidR="001838B7" w:rsidRPr="007B4CFB" w:rsidRDefault="001838B7" w:rsidP="001838B7">
      <w:pPr>
        <w:ind w:firstLine="567"/>
        <w:jc w:val="both"/>
        <w:rPr>
          <w:rFonts w:ascii="Times New Roman" w:hAnsi="Times New Roman"/>
          <w:sz w:val="28"/>
          <w:szCs w:val="28"/>
        </w:rPr>
      </w:pPr>
      <w:r w:rsidRPr="007B1945">
        <w:rPr>
          <w:rFonts w:ascii="Times New Roman" w:hAnsi="Times New Roman" w:cs="Times New Roman"/>
          <w:sz w:val="28"/>
          <w:szCs w:val="28"/>
        </w:rPr>
        <w:t>организует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 выпол</w:t>
      </w:r>
      <w:r w:rsidRPr="007B4CFB">
        <w:rPr>
          <w:rFonts w:ascii="Times New Roman" w:hAnsi="Times New Roman"/>
          <w:sz w:val="28"/>
          <w:szCs w:val="28"/>
        </w:rPr>
        <w:t>нение работ, оказание услуг для муниципальных нужд за счет средств, предусмотренных бюджетной росписью на соответствующее мероприятие подпрограммы;</w:t>
      </w:r>
    </w:p>
    <w:p w:rsidR="001838B7" w:rsidRPr="007B4CFB" w:rsidRDefault="001838B7" w:rsidP="001838B7">
      <w:pPr>
        <w:ind w:firstLine="567"/>
        <w:jc w:val="both"/>
        <w:rPr>
          <w:rFonts w:ascii="Times New Roman" w:hAnsi="Times New Roman"/>
          <w:sz w:val="28"/>
          <w:szCs w:val="28"/>
        </w:rPr>
      </w:pPr>
      <w:r w:rsidRPr="007B4CFB">
        <w:rPr>
          <w:rFonts w:ascii="Times New Roman" w:hAnsi="Times New Roman"/>
          <w:sz w:val="28"/>
          <w:szCs w:val="28"/>
        </w:rPr>
        <w:t>разрабатывает в пределах своих полномочий локальные акты, необходимые для реализации подпрограммы;</w:t>
      </w:r>
    </w:p>
    <w:p w:rsidR="001838B7" w:rsidRPr="007B4CFB" w:rsidRDefault="001838B7" w:rsidP="001838B7">
      <w:pPr>
        <w:ind w:firstLine="567"/>
        <w:jc w:val="both"/>
        <w:rPr>
          <w:rFonts w:ascii="Times New Roman" w:hAnsi="Times New Roman"/>
          <w:sz w:val="28"/>
          <w:szCs w:val="28"/>
        </w:rPr>
      </w:pPr>
      <w:r w:rsidRPr="007B4CFB">
        <w:rPr>
          <w:rFonts w:ascii="Times New Roman" w:hAnsi="Times New Roman"/>
          <w:sz w:val="28"/>
          <w:szCs w:val="28"/>
        </w:rPr>
        <w:t>анализирует эффективность использования средств бюджета  в рамках подпрограммы;</w:t>
      </w:r>
    </w:p>
    <w:p w:rsidR="001838B7" w:rsidRPr="007B4CFB" w:rsidRDefault="001838B7" w:rsidP="001838B7">
      <w:pPr>
        <w:ind w:firstLine="567"/>
        <w:jc w:val="both"/>
        <w:rPr>
          <w:rFonts w:ascii="Times New Roman" w:hAnsi="Times New Roman"/>
          <w:sz w:val="28"/>
          <w:szCs w:val="28"/>
        </w:rPr>
      </w:pPr>
      <w:r w:rsidRPr="007B4CFB">
        <w:rPr>
          <w:rFonts w:ascii="Times New Roman" w:hAnsi="Times New Roman"/>
          <w:sz w:val="28"/>
          <w:szCs w:val="28"/>
        </w:rPr>
        <w:t>организует самостоятельно или участвуют в организации экспертных проверок хода реализации отдельных мероприятий подпрограммы;</w:t>
      </w:r>
    </w:p>
    <w:p w:rsidR="001838B7" w:rsidRPr="007B4CFB" w:rsidRDefault="001838B7" w:rsidP="001838B7">
      <w:pPr>
        <w:ind w:firstLine="567"/>
        <w:jc w:val="both"/>
        <w:rPr>
          <w:rFonts w:ascii="Times New Roman" w:hAnsi="Times New Roman"/>
          <w:sz w:val="28"/>
          <w:szCs w:val="28"/>
        </w:rPr>
      </w:pPr>
      <w:r w:rsidRPr="007B4CFB">
        <w:rPr>
          <w:rFonts w:ascii="Times New Roman" w:hAnsi="Times New Roman"/>
          <w:sz w:val="28"/>
          <w:szCs w:val="28"/>
        </w:rPr>
        <w:t>осуществляют контроль за исполнением мероприятий подпрограммы;</w:t>
      </w:r>
    </w:p>
    <w:p w:rsidR="001838B7" w:rsidRDefault="001838B7" w:rsidP="001838B7">
      <w:pPr>
        <w:ind w:firstLine="567"/>
        <w:jc w:val="both"/>
        <w:rPr>
          <w:rFonts w:ascii="Times New Roman" w:hAnsi="Times New Roman"/>
          <w:sz w:val="28"/>
          <w:szCs w:val="28"/>
        </w:rPr>
      </w:pPr>
      <w:r w:rsidRPr="007B4CFB">
        <w:rPr>
          <w:rFonts w:ascii="Times New Roman" w:hAnsi="Times New Roman"/>
          <w:sz w:val="28"/>
          <w:szCs w:val="28"/>
        </w:rPr>
        <w:t>вносит предложения и участвуют в уточнении состава мероприятий и расходов на реализацию подпрограммы, а также в совершенствовании механизма реализации подпрограммы.</w:t>
      </w:r>
    </w:p>
    <w:p w:rsidR="001838B7" w:rsidRDefault="001838B7" w:rsidP="001838B7">
      <w:pPr>
        <w:pStyle w:val="ConsPlusNormal"/>
        <w:spacing w:line="360" w:lineRule="auto"/>
        <w:ind w:firstLine="0"/>
        <w:jc w:val="center"/>
        <w:rPr>
          <w:rFonts w:ascii="Times New Roman" w:hAnsi="Times New Roman" w:cs="Times New Roman"/>
          <w:b/>
          <w:bCs/>
          <w:sz w:val="28"/>
          <w:szCs w:val="28"/>
        </w:rPr>
      </w:pPr>
    </w:p>
    <w:p w:rsidR="001838B7" w:rsidRDefault="001838B7" w:rsidP="001838B7">
      <w:pPr>
        <w:pStyle w:val="ConsPlusNormal"/>
        <w:spacing w:line="360" w:lineRule="auto"/>
        <w:ind w:firstLine="0"/>
        <w:jc w:val="center"/>
        <w:rPr>
          <w:rFonts w:ascii="Times New Roman" w:hAnsi="Times New Roman" w:cs="Times New Roman"/>
          <w:b/>
          <w:bCs/>
          <w:sz w:val="28"/>
          <w:szCs w:val="28"/>
        </w:rPr>
      </w:pPr>
    </w:p>
    <w:p w:rsidR="001838B7" w:rsidRDefault="001838B7" w:rsidP="001838B7">
      <w:pPr>
        <w:pStyle w:val="ConsPlusNormal"/>
        <w:spacing w:line="360" w:lineRule="auto"/>
        <w:ind w:firstLine="0"/>
        <w:jc w:val="center"/>
        <w:rPr>
          <w:rFonts w:ascii="Times New Roman" w:hAnsi="Times New Roman" w:cs="Times New Roman"/>
          <w:b/>
          <w:bCs/>
          <w:sz w:val="28"/>
          <w:szCs w:val="28"/>
        </w:rPr>
      </w:pPr>
    </w:p>
    <w:p w:rsidR="001838B7" w:rsidRDefault="001838B7" w:rsidP="001838B7">
      <w:pPr>
        <w:pStyle w:val="ConsPlusNormal"/>
        <w:spacing w:line="360" w:lineRule="auto"/>
        <w:ind w:firstLine="0"/>
        <w:jc w:val="center"/>
        <w:rPr>
          <w:rFonts w:ascii="Times New Roman" w:hAnsi="Times New Roman" w:cs="Times New Roman"/>
          <w:b/>
          <w:bCs/>
          <w:sz w:val="28"/>
          <w:szCs w:val="28"/>
        </w:rPr>
      </w:pPr>
    </w:p>
    <w:p w:rsidR="001838B7" w:rsidRDefault="001838B7" w:rsidP="001838B7">
      <w:pPr>
        <w:pStyle w:val="ConsPlusNormal"/>
        <w:spacing w:line="360" w:lineRule="auto"/>
        <w:ind w:firstLine="0"/>
        <w:jc w:val="center"/>
        <w:rPr>
          <w:rFonts w:ascii="Times New Roman" w:hAnsi="Times New Roman" w:cs="Times New Roman"/>
          <w:b/>
          <w:bCs/>
          <w:sz w:val="28"/>
          <w:szCs w:val="28"/>
        </w:rPr>
      </w:pPr>
    </w:p>
    <w:p w:rsidR="001838B7" w:rsidRDefault="001838B7" w:rsidP="001838B7">
      <w:pPr>
        <w:pStyle w:val="ConsPlusNormal"/>
        <w:spacing w:line="360" w:lineRule="auto"/>
        <w:ind w:firstLine="0"/>
        <w:jc w:val="center"/>
        <w:rPr>
          <w:rFonts w:ascii="Times New Roman" w:hAnsi="Times New Roman" w:cs="Times New Roman"/>
          <w:b/>
          <w:bCs/>
          <w:sz w:val="28"/>
          <w:szCs w:val="28"/>
        </w:rPr>
      </w:pPr>
    </w:p>
    <w:p w:rsidR="001838B7" w:rsidRDefault="001838B7" w:rsidP="001838B7">
      <w:pPr>
        <w:pStyle w:val="ConsPlusNormal"/>
        <w:spacing w:line="360" w:lineRule="auto"/>
        <w:ind w:firstLine="0"/>
        <w:jc w:val="center"/>
        <w:rPr>
          <w:rFonts w:ascii="Times New Roman" w:hAnsi="Times New Roman" w:cs="Times New Roman"/>
          <w:b/>
          <w:bCs/>
          <w:sz w:val="28"/>
          <w:szCs w:val="28"/>
        </w:rPr>
      </w:pPr>
    </w:p>
    <w:p w:rsidR="001838B7" w:rsidRDefault="001838B7" w:rsidP="001838B7">
      <w:pPr>
        <w:pStyle w:val="ConsPlusNormal"/>
        <w:spacing w:line="360" w:lineRule="auto"/>
        <w:ind w:firstLine="0"/>
        <w:jc w:val="center"/>
        <w:rPr>
          <w:rFonts w:ascii="Times New Roman" w:hAnsi="Times New Roman" w:cs="Times New Roman"/>
          <w:b/>
          <w:bCs/>
          <w:sz w:val="28"/>
          <w:szCs w:val="28"/>
        </w:rPr>
      </w:pPr>
    </w:p>
    <w:p w:rsidR="001838B7" w:rsidRDefault="001838B7" w:rsidP="001838B7">
      <w:pPr>
        <w:pStyle w:val="ConsPlusNormal"/>
        <w:spacing w:line="360" w:lineRule="auto"/>
        <w:ind w:firstLine="0"/>
        <w:jc w:val="center"/>
        <w:rPr>
          <w:rFonts w:ascii="Times New Roman" w:hAnsi="Times New Roman" w:cs="Times New Roman"/>
          <w:b/>
          <w:bCs/>
          <w:sz w:val="28"/>
          <w:szCs w:val="28"/>
        </w:rPr>
      </w:pPr>
    </w:p>
    <w:p w:rsidR="001838B7" w:rsidRDefault="001838B7" w:rsidP="001838B7">
      <w:pPr>
        <w:pStyle w:val="ConsPlusNormal"/>
        <w:spacing w:line="360" w:lineRule="auto"/>
        <w:ind w:firstLine="0"/>
        <w:jc w:val="center"/>
        <w:rPr>
          <w:rFonts w:ascii="Times New Roman" w:hAnsi="Times New Roman" w:cs="Times New Roman"/>
          <w:b/>
          <w:bCs/>
          <w:sz w:val="28"/>
          <w:szCs w:val="28"/>
        </w:rPr>
      </w:pPr>
    </w:p>
    <w:p w:rsidR="001838B7" w:rsidRDefault="001838B7" w:rsidP="001838B7">
      <w:pPr>
        <w:pStyle w:val="ConsPlusNormal"/>
        <w:spacing w:line="360" w:lineRule="auto"/>
        <w:ind w:firstLine="0"/>
        <w:jc w:val="center"/>
        <w:rPr>
          <w:rFonts w:ascii="Times New Roman" w:hAnsi="Times New Roman" w:cs="Times New Roman"/>
          <w:b/>
          <w:bCs/>
          <w:sz w:val="28"/>
          <w:szCs w:val="28"/>
        </w:rPr>
      </w:pPr>
    </w:p>
    <w:p w:rsidR="001838B7" w:rsidRDefault="001838B7" w:rsidP="001838B7">
      <w:pPr>
        <w:pStyle w:val="ConsPlusNormal"/>
        <w:spacing w:line="360" w:lineRule="auto"/>
        <w:ind w:firstLine="0"/>
        <w:jc w:val="center"/>
        <w:rPr>
          <w:rFonts w:ascii="Times New Roman" w:hAnsi="Times New Roman" w:cs="Times New Roman"/>
          <w:b/>
          <w:bCs/>
          <w:sz w:val="28"/>
          <w:szCs w:val="28"/>
        </w:rPr>
      </w:pPr>
    </w:p>
    <w:p w:rsidR="001838B7" w:rsidRDefault="001838B7" w:rsidP="001838B7">
      <w:pPr>
        <w:pStyle w:val="ConsPlusNormal"/>
        <w:spacing w:line="360" w:lineRule="auto"/>
        <w:ind w:firstLine="0"/>
        <w:jc w:val="center"/>
        <w:rPr>
          <w:rFonts w:ascii="Times New Roman" w:hAnsi="Times New Roman" w:cs="Times New Roman"/>
          <w:b/>
          <w:bCs/>
          <w:sz w:val="28"/>
          <w:szCs w:val="28"/>
        </w:rPr>
      </w:pPr>
    </w:p>
    <w:p w:rsidR="001838B7" w:rsidRDefault="001838B7" w:rsidP="001838B7">
      <w:pPr>
        <w:pStyle w:val="ConsPlusNormal"/>
        <w:spacing w:line="360" w:lineRule="auto"/>
        <w:ind w:firstLine="0"/>
        <w:jc w:val="center"/>
        <w:rPr>
          <w:rFonts w:ascii="Times New Roman" w:hAnsi="Times New Roman" w:cs="Times New Roman"/>
          <w:b/>
          <w:bCs/>
          <w:sz w:val="28"/>
          <w:szCs w:val="28"/>
        </w:rPr>
      </w:pPr>
    </w:p>
    <w:p w:rsidR="001838B7" w:rsidRDefault="001838B7" w:rsidP="001838B7">
      <w:pPr>
        <w:pStyle w:val="ConsPlusNormal"/>
        <w:spacing w:line="360" w:lineRule="auto"/>
        <w:ind w:firstLine="0"/>
        <w:jc w:val="center"/>
        <w:rPr>
          <w:rFonts w:ascii="Times New Roman" w:hAnsi="Times New Roman" w:cs="Times New Roman"/>
          <w:b/>
          <w:bCs/>
          <w:sz w:val="28"/>
          <w:szCs w:val="28"/>
        </w:rPr>
      </w:pPr>
    </w:p>
    <w:p w:rsidR="001838B7" w:rsidRDefault="001838B7" w:rsidP="001838B7">
      <w:pPr>
        <w:pStyle w:val="ConsPlusNormal"/>
        <w:spacing w:line="360" w:lineRule="auto"/>
        <w:ind w:firstLine="0"/>
        <w:jc w:val="center"/>
        <w:rPr>
          <w:rFonts w:ascii="Times New Roman" w:hAnsi="Times New Roman" w:cs="Times New Roman"/>
          <w:b/>
          <w:bCs/>
          <w:sz w:val="28"/>
          <w:szCs w:val="28"/>
        </w:rPr>
      </w:pPr>
    </w:p>
    <w:p w:rsidR="001838B7" w:rsidRPr="00306C0C" w:rsidRDefault="001838B7" w:rsidP="001838B7">
      <w:pPr>
        <w:pStyle w:val="ConsPlusNormal"/>
        <w:spacing w:line="360" w:lineRule="auto"/>
        <w:ind w:firstLine="0"/>
        <w:jc w:val="center"/>
        <w:rPr>
          <w:rFonts w:ascii="Times New Roman" w:hAnsi="Times New Roman" w:cs="Times New Roman"/>
          <w:b/>
          <w:bCs/>
          <w:sz w:val="28"/>
          <w:szCs w:val="28"/>
        </w:rPr>
      </w:pPr>
      <w:r w:rsidRPr="00306C0C">
        <w:rPr>
          <w:rFonts w:ascii="Times New Roman" w:hAnsi="Times New Roman" w:cs="Times New Roman"/>
          <w:b/>
          <w:bCs/>
          <w:sz w:val="28"/>
          <w:szCs w:val="28"/>
        </w:rPr>
        <w:lastRenderedPageBreak/>
        <w:t>Подпрограмма 2 «Развитие общего образования детей» муниципальной программы «Развитие образ</w:t>
      </w:r>
      <w:r>
        <w:rPr>
          <w:rFonts w:ascii="Times New Roman" w:hAnsi="Times New Roman" w:cs="Times New Roman"/>
          <w:b/>
          <w:bCs/>
          <w:sz w:val="28"/>
          <w:szCs w:val="28"/>
        </w:rPr>
        <w:t>ования Веневского района</w:t>
      </w:r>
      <w:r w:rsidRPr="00306C0C">
        <w:rPr>
          <w:rFonts w:ascii="Times New Roman" w:hAnsi="Times New Roman" w:cs="Times New Roman"/>
          <w:b/>
          <w:bCs/>
          <w:sz w:val="28"/>
          <w:szCs w:val="28"/>
        </w:rPr>
        <w:t>»</w:t>
      </w:r>
    </w:p>
    <w:p w:rsidR="001838B7" w:rsidRPr="00306C0C" w:rsidRDefault="001838B7" w:rsidP="001838B7">
      <w:pPr>
        <w:pStyle w:val="ConsPlusNormal"/>
        <w:spacing w:line="360" w:lineRule="auto"/>
        <w:ind w:firstLine="0"/>
        <w:jc w:val="center"/>
        <w:outlineLvl w:val="0"/>
        <w:rPr>
          <w:rFonts w:ascii="Times New Roman" w:hAnsi="Times New Roman" w:cs="Times New Roman"/>
          <w:sz w:val="28"/>
          <w:szCs w:val="28"/>
        </w:rPr>
      </w:pPr>
      <w:r w:rsidRPr="00306C0C">
        <w:rPr>
          <w:rFonts w:ascii="Times New Roman" w:hAnsi="Times New Roman" w:cs="Times New Roman"/>
          <w:sz w:val="28"/>
          <w:szCs w:val="28"/>
        </w:rPr>
        <w:t>ПАСПОРТ</w:t>
      </w:r>
    </w:p>
    <w:p w:rsidR="001838B7" w:rsidRPr="00306C0C" w:rsidRDefault="001838B7" w:rsidP="001838B7">
      <w:pPr>
        <w:pStyle w:val="ConsPlusNormal"/>
        <w:spacing w:line="360" w:lineRule="auto"/>
        <w:ind w:firstLine="0"/>
        <w:jc w:val="center"/>
        <w:rPr>
          <w:rFonts w:ascii="Times New Roman" w:hAnsi="Times New Roman" w:cs="Times New Roman"/>
          <w:sz w:val="28"/>
          <w:szCs w:val="28"/>
        </w:rPr>
      </w:pPr>
      <w:r w:rsidRPr="00306C0C">
        <w:rPr>
          <w:rFonts w:ascii="Times New Roman" w:hAnsi="Times New Roman" w:cs="Times New Roman"/>
          <w:sz w:val="28"/>
          <w:szCs w:val="28"/>
        </w:rPr>
        <w:t>Подпрограммы  «Развитие общего образования детей»</w:t>
      </w:r>
    </w:p>
    <w:p w:rsidR="001838B7" w:rsidRPr="007F6490" w:rsidRDefault="001838B7" w:rsidP="001838B7">
      <w:pPr>
        <w:suppressAutoHyphens w:val="0"/>
        <w:autoSpaceDN w:val="0"/>
        <w:adjustRightInd w:val="0"/>
        <w:jc w:val="both"/>
        <w:rPr>
          <w:rFonts w:ascii="Times New Roman" w:hAnsi="Times New Roman" w:cs="Times New Roman"/>
          <w:sz w:val="28"/>
          <w:szCs w:val="28"/>
          <w:lang w:eastAsia="en-U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560"/>
        <w:gridCol w:w="4560"/>
      </w:tblGrid>
      <w:tr w:rsidR="001838B7" w:rsidRPr="007F6490" w:rsidTr="001838B7">
        <w:trPr>
          <w:trHeight w:val="400"/>
          <w:tblCellSpacing w:w="5" w:type="nil"/>
        </w:trPr>
        <w:tc>
          <w:tcPr>
            <w:tcW w:w="4560" w:type="dxa"/>
            <w:tcBorders>
              <w:top w:val="single" w:sz="4" w:space="0" w:color="auto"/>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1. Ответственный исполнитель        </w:t>
            </w:r>
            <w:r w:rsidRPr="007F6490">
              <w:rPr>
                <w:rFonts w:ascii="Times New Roman" w:eastAsia="Times New Roman" w:hAnsi="Times New Roman" w:cs="Times New Roman"/>
                <w:sz w:val="28"/>
                <w:szCs w:val="28"/>
                <w:lang w:eastAsia="ru-RU"/>
              </w:rPr>
              <w:br/>
              <w:t xml:space="preserve"> </w:t>
            </w:r>
            <w:r>
              <w:rPr>
                <w:rFonts w:ascii="Times New Roman" w:eastAsia="Times New Roman" w:hAnsi="Times New Roman" w:cs="Times New Roman"/>
                <w:sz w:val="28"/>
                <w:szCs w:val="28"/>
                <w:lang w:eastAsia="ru-RU"/>
              </w:rPr>
              <w:t>под</w:t>
            </w:r>
            <w:r w:rsidRPr="007F6490">
              <w:rPr>
                <w:rFonts w:ascii="Times New Roman" w:eastAsia="Times New Roman" w:hAnsi="Times New Roman" w:cs="Times New Roman"/>
                <w:sz w:val="28"/>
                <w:szCs w:val="28"/>
                <w:lang w:eastAsia="ru-RU"/>
              </w:rPr>
              <w:t xml:space="preserve">программы           </w:t>
            </w:r>
          </w:p>
        </w:tc>
        <w:tc>
          <w:tcPr>
            <w:tcW w:w="4560" w:type="dxa"/>
            <w:tcBorders>
              <w:top w:val="single" w:sz="4" w:space="0" w:color="auto"/>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Комитет по социальным вопросам АМО Веневский район</w:t>
            </w:r>
          </w:p>
        </w:tc>
      </w:tr>
      <w:tr w:rsidR="001838B7" w:rsidRPr="007F6490" w:rsidTr="001838B7">
        <w:trPr>
          <w:trHeight w:val="400"/>
          <w:tblCellSpacing w:w="5" w:type="nil"/>
        </w:trPr>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 Соисполнители </w:t>
            </w:r>
            <w:r>
              <w:rPr>
                <w:rFonts w:ascii="Times New Roman" w:eastAsia="Times New Roman" w:hAnsi="Times New Roman" w:cs="Times New Roman"/>
                <w:sz w:val="28"/>
                <w:szCs w:val="28"/>
                <w:lang w:eastAsia="ru-RU"/>
              </w:rPr>
              <w:t>под</w:t>
            </w:r>
            <w:r w:rsidRPr="007F6490">
              <w:rPr>
                <w:rFonts w:ascii="Times New Roman" w:eastAsia="Times New Roman" w:hAnsi="Times New Roman" w:cs="Times New Roman"/>
                <w:sz w:val="28"/>
                <w:szCs w:val="28"/>
                <w:lang w:eastAsia="ru-RU"/>
              </w:rPr>
              <w:t xml:space="preserve">программы                           </w:t>
            </w:r>
          </w:p>
        </w:tc>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общеобразовательное учреждение «Веневский центр образования №1»,</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общеобразовательное учреждение «Веневский центр образования №2»,</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общеобразовательное учреждение «Грицовский центр образования им. Д.С.Сидорова»,</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общеобразовательное учреждение «Гурьевский центр образования»,</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Муниципальное общеобразовательное учреждение «Мордвесский центр образования им. В.Ф. Романова»,       </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  Муниципальное общеобразовательное учреждение «Бельковский центр образования»,   </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  Муниципальное общеобразовательное учреждение «Кукуйский центр образования»,</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  Муниципальное общеобразовательное учреждение «Урусовский центр образования»,</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общеобразовательное учреждение «Прудищинский центр образования»,</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общеобразовательное учреждение «Васильевская средняя школа»,</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Муниципальное </w:t>
            </w:r>
            <w:r w:rsidRPr="007F6490">
              <w:rPr>
                <w:rFonts w:ascii="Times New Roman" w:eastAsia="Times New Roman" w:hAnsi="Times New Roman" w:cs="Times New Roman"/>
                <w:sz w:val="28"/>
                <w:szCs w:val="28"/>
                <w:lang w:eastAsia="ru-RU"/>
              </w:rPr>
              <w:lastRenderedPageBreak/>
              <w:t>общеобразовательное учреждение «Оленьковская основная школа»,</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общеобразовательное учреждение «Анишинская средняя школа им. Героя Советского Союза А.С. Гостева»,</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общеобразовательное учреждение «Дьяконовская средняя школа»,</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общеобразовательное учреждение «Студенецкая основная школа»,</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общеобразовательное учреждение «Козловская средняя школа»,</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общеобразовательное учреждение «Сетская основная школа»</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общеобразовательное учреждение «Борозденская основная школа»,</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общеобразовательное учреждение «Рассветская основная школа» Муниципальное образовательное учреждение дополнительного образования детей                                                  «Веневский детско-юношеский центр»,</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образовательное учреждение дополнительного образования детей                                                     «Веневская детско-юношеская спортивная школа»,</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учреждение «Центр обеспечения деятельности системы образования»,</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учреждение «Муниципальная специализированная бухгалтерия учреждений образования»,</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образовательное учреждение «Веневская детская школа искусств»,</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lastRenderedPageBreak/>
              <w:t>Муниципальное образовательное учреждение дополнительного образования детей «Грицовская детская музыкальная школа»</w:t>
            </w:r>
          </w:p>
        </w:tc>
      </w:tr>
      <w:tr w:rsidR="001838B7" w:rsidRPr="007F6490" w:rsidTr="001838B7">
        <w:trPr>
          <w:tblCellSpacing w:w="5" w:type="nil"/>
        </w:trPr>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lastRenderedPageBreak/>
              <w:t xml:space="preserve">3. Цель </w:t>
            </w:r>
            <w:r>
              <w:rPr>
                <w:rFonts w:ascii="Times New Roman" w:eastAsia="Times New Roman" w:hAnsi="Times New Roman" w:cs="Times New Roman"/>
                <w:sz w:val="28"/>
                <w:szCs w:val="28"/>
                <w:lang w:eastAsia="ru-RU"/>
              </w:rPr>
              <w:t>под</w:t>
            </w:r>
            <w:r w:rsidRPr="007F6490">
              <w:rPr>
                <w:rFonts w:ascii="Times New Roman" w:eastAsia="Times New Roman" w:hAnsi="Times New Roman" w:cs="Times New Roman"/>
                <w:sz w:val="28"/>
                <w:szCs w:val="28"/>
                <w:lang w:eastAsia="ru-RU"/>
              </w:rPr>
              <w:t xml:space="preserve">программы   </w:t>
            </w:r>
          </w:p>
        </w:tc>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7F6490">
              <w:rPr>
                <w:rFonts w:ascii="Times New Roman" w:eastAsia="Times New Roman" w:hAnsi="Times New Roman" w:cs="Times New Roman"/>
                <w:sz w:val="28"/>
                <w:szCs w:val="28"/>
                <w:lang w:eastAsia="ru-RU"/>
              </w:rPr>
              <w:t>овышение качества и доступности общего образования, соответствующего требованиям инновационного развития экономики, современным потребностям граждан Веневского района</w:t>
            </w:r>
            <w:r>
              <w:rPr>
                <w:rFonts w:ascii="Times New Roman" w:eastAsia="Times New Roman" w:hAnsi="Times New Roman" w:cs="Times New Roman"/>
                <w:sz w:val="28"/>
                <w:szCs w:val="28"/>
                <w:lang w:eastAsia="ru-RU"/>
              </w:rPr>
              <w:t>.</w:t>
            </w:r>
          </w:p>
        </w:tc>
      </w:tr>
      <w:tr w:rsidR="001838B7" w:rsidRPr="007F6490" w:rsidTr="001838B7">
        <w:trPr>
          <w:tblCellSpacing w:w="5" w:type="nil"/>
        </w:trPr>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4. Задачи  </w:t>
            </w:r>
            <w:r>
              <w:rPr>
                <w:rFonts w:ascii="Times New Roman" w:eastAsia="Times New Roman" w:hAnsi="Times New Roman" w:cs="Times New Roman"/>
                <w:sz w:val="28"/>
                <w:szCs w:val="28"/>
                <w:lang w:eastAsia="ru-RU"/>
              </w:rPr>
              <w:t>под</w:t>
            </w:r>
            <w:r w:rsidRPr="007F6490">
              <w:rPr>
                <w:rFonts w:ascii="Times New Roman" w:eastAsia="Times New Roman" w:hAnsi="Times New Roman" w:cs="Times New Roman"/>
                <w:sz w:val="28"/>
                <w:szCs w:val="28"/>
                <w:lang w:eastAsia="ru-RU"/>
              </w:rPr>
              <w:t xml:space="preserve">программы </w:t>
            </w:r>
          </w:p>
        </w:tc>
        <w:tc>
          <w:tcPr>
            <w:tcW w:w="4560" w:type="dxa"/>
            <w:tcBorders>
              <w:left w:val="single" w:sz="4" w:space="0" w:color="auto"/>
              <w:bottom w:val="single" w:sz="4" w:space="0" w:color="auto"/>
              <w:right w:val="single" w:sz="4" w:space="0" w:color="auto"/>
            </w:tcBorders>
          </w:tcPr>
          <w:p w:rsidR="001838B7" w:rsidRPr="00306C0C" w:rsidRDefault="001838B7" w:rsidP="001838B7">
            <w:pPr>
              <w:pStyle w:val="17"/>
              <w:snapToGrid w:val="0"/>
              <w:jc w:val="both"/>
              <w:rPr>
                <w:rFonts w:ascii="Times New Roman" w:hAnsi="Times New Roman"/>
                <w:sz w:val="28"/>
                <w:szCs w:val="28"/>
              </w:rPr>
            </w:pPr>
            <w:r w:rsidRPr="00306C0C">
              <w:rPr>
                <w:rFonts w:ascii="Times New Roman" w:hAnsi="Times New Roman"/>
                <w:sz w:val="28"/>
                <w:szCs w:val="28"/>
              </w:rPr>
              <w:t>Совершенствование содержания и технологий общего образования;</w:t>
            </w:r>
          </w:p>
          <w:p w:rsidR="001838B7" w:rsidRPr="00306C0C" w:rsidRDefault="001838B7" w:rsidP="001838B7">
            <w:pPr>
              <w:pStyle w:val="17"/>
              <w:snapToGrid w:val="0"/>
              <w:jc w:val="both"/>
              <w:rPr>
                <w:rFonts w:ascii="Times New Roman" w:hAnsi="Times New Roman"/>
                <w:sz w:val="28"/>
                <w:szCs w:val="28"/>
              </w:rPr>
            </w:pPr>
            <w:r w:rsidRPr="00306C0C">
              <w:rPr>
                <w:rFonts w:ascii="Times New Roman" w:hAnsi="Times New Roman"/>
                <w:sz w:val="28"/>
                <w:szCs w:val="28"/>
              </w:rPr>
              <w:t>создание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w:t>
            </w:r>
          </w:p>
          <w:p w:rsidR="001838B7" w:rsidRPr="00306C0C" w:rsidRDefault="001838B7" w:rsidP="001838B7">
            <w:pPr>
              <w:pStyle w:val="17"/>
              <w:snapToGrid w:val="0"/>
              <w:jc w:val="both"/>
              <w:rPr>
                <w:rFonts w:ascii="Times New Roman" w:hAnsi="Times New Roman"/>
                <w:sz w:val="28"/>
                <w:szCs w:val="28"/>
              </w:rPr>
            </w:pPr>
            <w:r w:rsidRPr="00306C0C">
              <w:rPr>
                <w:rFonts w:ascii="Times New Roman" w:hAnsi="Times New Roman"/>
                <w:sz w:val="28"/>
                <w:szCs w:val="28"/>
              </w:rPr>
              <w:t>повышения уровня оплаты труда работников образовательных организаций;</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306C0C">
              <w:rPr>
                <w:rFonts w:ascii="Times New Roman" w:hAnsi="Times New Roman"/>
                <w:sz w:val="28"/>
                <w:szCs w:val="28"/>
              </w:rPr>
              <w:t>обеспечение качественных условий обучения</w:t>
            </w:r>
            <w:r>
              <w:rPr>
                <w:rFonts w:ascii="Times New Roman" w:hAnsi="Times New Roman"/>
                <w:sz w:val="28"/>
                <w:szCs w:val="28"/>
              </w:rPr>
              <w:t>.</w:t>
            </w:r>
          </w:p>
        </w:tc>
      </w:tr>
      <w:tr w:rsidR="001838B7" w:rsidRPr="007F6490" w:rsidTr="001838B7">
        <w:trPr>
          <w:trHeight w:val="400"/>
          <w:tblCellSpacing w:w="5" w:type="nil"/>
        </w:trPr>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6. Показатели </w:t>
            </w:r>
            <w:r>
              <w:rPr>
                <w:rFonts w:ascii="Times New Roman" w:eastAsia="Times New Roman" w:hAnsi="Times New Roman" w:cs="Times New Roman"/>
                <w:sz w:val="28"/>
                <w:szCs w:val="28"/>
                <w:lang w:eastAsia="ru-RU"/>
              </w:rPr>
              <w:t>под</w:t>
            </w:r>
            <w:r w:rsidRPr="007F6490">
              <w:rPr>
                <w:rFonts w:ascii="Times New Roman" w:eastAsia="Times New Roman" w:hAnsi="Times New Roman" w:cs="Times New Roman"/>
                <w:sz w:val="28"/>
                <w:szCs w:val="28"/>
                <w:lang w:eastAsia="ru-RU"/>
              </w:rPr>
              <w:t xml:space="preserve">программы                           </w:t>
            </w:r>
          </w:p>
        </w:tc>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7F6490">
              <w:rPr>
                <w:rFonts w:ascii="Times New Roman" w:eastAsia="Times New Roman" w:hAnsi="Times New Roman" w:cs="Times New Roman"/>
                <w:sz w:val="28"/>
                <w:szCs w:val="28"/>
                <w:lang w:eastAsia="ru-RU"/>
              </w:rPr>
              <w:t xml:space="preserve"> доля лиц, сдавших единый государственный экзамен, от числа выпускников, участвовавших в едином государственном экзамене в %;</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7F6490">
              <w:rPr>
                <w:rFonts w:ascii="Times New Roman" w:eastAsia="Times New Roman" w:hAnsi="Times New Roman" w:cs="Times New Roman"/>
                <w:sz w:val="28"/>
                <w:szCs w:val="28"/>
                <w:lang w:eastAsia="ru-RU"/>
              </w:rPr>
              <w:t>. 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 в %;</w:t>
            </w:r>
          </w:p>
          <w:p w:rsidR="001838B7" w:rsidRPr="007F6490" w:rsidRDefault="001838B7" w:rsidP="00F85107">
            <w:pPr>
              <w:suppressAutoHyphens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7F6490">
              <w:rPr>
                <w:rFonts w:ascii="Times New Roman" w:eastAsia="Times New Roman" w:hAnsi="Times New Roman" w:cs="Times New Roman"/>
                <w:sz w:val="28"/>
                <w:szCs w:val="28"/>
                <w:lang w:eastAsia="ru-RU"/>
              </w:rPr>
              <w:t>. доля детей, охваченных образовательными программами дополнительного образования в  общей численности детей и молодежи 5-18 лет в %;</w:t>
            </w:r>
          </w:p>
        </w:tc>
      </w:tr>
      <w:tr w:rsidR="001838B7" w:rsidRPr="007F6490" w:rsidTr="001838B7">
        <w:trPr>
          <w:trHeight w:val="400"/>
          <w:tblCellSpacing w:w="5" w:type="nil"/>
        </w:trPr>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7. Сроки и этапы реализации         </w:t>
            </w:r>
            <w:r w:rsidRPr="007F6490">
              <w:rPr>
                <w:rFonts w:ascii="Times New Roman" w:eastAsia="Times New Roman" w:hAnsi="Times New Roman" w:cs="Times New Roman"/>
                <w:sz w:val="28"/>
                <w:szCs w:val="28"/>
                <w:lang w:eastAsia="ru-RU"/>
              </w:rPr>
              <w:br/>
              <w:t xml:space="preserve"> </w:t>
            </w:r>
            <w:r>
              <w:rPr>
                <w:rFonts w:ascii="Times New Roman" w:eastAsia="Times New Roman" w:hAnsi="Times New Roman" w:cs="Times New Roman"/>
                <w:sz w:val="28"/>
                <w:szCs w:val="28"/>
                <w:lang w:eastAsia="ru-RU"/>
              </w:rPr>
              <w:t>под</w:t>
            </w:r>
            <w:r w:rsidRPr="007F6490">
              <w:rPr>
                <w:rFonts w:ascii="Times New Roman" w:eastAsia="Times New Roman" w:hAnsi="Times New Roman" w:cs="Times New Roman"/>
                <w:sz w:val="28"/>
                <w:szCs w:val="28"/>
                <w:lang w:eastAsia="ru-RU"/>
              </w:rPr>
              <w:t xml:space="preserve">программы           </w:t>
            </w:r>
          </w:p>
        </w:tc>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w:t>
            </w:r>
            <w:r w:rsidRPr="007F6490">
              <w:rPr>
                <w:rFonts w:ascii="Times New Roman" w:eastAsia="Times New Roman" w:hAnsi="Times New Roman" w:cs="Times New Roman"/>
                <w:sz w:val="28"/>
                <w:szCs w:val="28"/>
                <w:lang w:eastAsia="ru-RU"/>
              </w:rPr>
              <w:t>рограмма реализуется в один этап 2017-2019 годы</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p>
        </w:tc>
      </w:tr>
      <w:tr w:rsidR="001838B7" w:rsidRPr="007F6490" w:rsidTr="001838B7">
        <w:trPr>
          <w:trHeight w:val="800"/>
          <w:tblCellSpacing w:w="5" w:type="nil"/>
        </w:trPr>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lastRenderedPageBreak/>
              <w:t xml:space="preserve">8. Объем ресурсного обеспечения </w:t>
            </w:r>
            <w:r>
              <w:rPr>
                <w:rFonts w:ascii="Times New Roman" w:eastAsia="Times New Roman" w:hAnsi="Times New Roman" w:cs="Times New Roman"/>
                <w:sz w:val="28"/>
                <w:szCs w:val="28"/>
                <w:lang w:eastAsia="ru-RU"/>
              </w:rPr>
              <w:t>под</w:t>
            </w:r>
            <w:r w:rsidRPr="007F6490">
              <w:rPr>
                <w:rFonts w:ascii="Times New Roman" w:eastAsia="Times New Roman" w:hAnsi="Times New Roman" w:cs="Times New Roman"/>
                <w:sz w:val="28"/>
                <w:szCs w:val="28"/>
                <w:lang w:eastAsia="ru-RU"/>
              </w:rPr>
              <w:t xml:space="preserve">программы      </w:t>
            </w:r>
          </w:p>
        </w:tc>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Общий объем</w:t>
            </w:r>
            <w:r>
              <w:rPr>
                <w:rFonts w:ascii="Times New Roman" w:eastAsia="Times New Roman" w:hAnsi="Times New Roman" w:cs="Times New Roman"/>
                <w:sz w:val="28"/>
                <w:szCs w:val="28"/>
                <w:lang w:eastAsia="ru-RU"/>
              </w:rPr>
              <w:t xml:space="preserve"> финансирования по подпрограмме – </w:t>
            </w:r>
            <w:r w:rsidR="00884776">
              <w:rPr>
                <w:rFonts w:ascii="Times New Roman" w:eastAsia="Times New Roman" w:hAnsi="Times New Roman" w:cs="Times New Roman"/>
                <w:sz w:val="28"/>
                <w:szCs w:val="28"/>
                <w:lang w:eastAsia="ru-RU"/>
              </w:rPr>
              <w:t>847867,6</w:t>
            </w:r>
            <w:r w:rsidRPr="007F6490">
              <w:rPr>
                <w:rFonts w:ascii="Times New Roman" w:eastAsia="Times New Roman" w:hAnsi="Times New Roman" w:cs="Times New Roman"/>
                <w:sz w:val="28"/>
                <w:szCs w:val="28"/>
                <w:lang w:eastAsia="ru-RU"/>
              </w:rPr>
              <w:t xml:space="preserve"> тыс. руб., в том числе по годам</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2017 год – </w:t>
            </w:r>
            <w:r w:rsidR="00884776">
              <w:rPr>
                <w:rFonts w:ascii="Times New Roman" w:eastAsia="Times New Roman" w:hAnsi="Times New Roman" w:cs="Times New Roman"/>
                <w:sz w:val="28"/>
                <w:szCs w:val="28"/>
                <w:lang w:eastAsia="ru-RU"/>
              </w:rPr>
              <w:t>261760,7</w:t>
            </w:r>
            <w:r w:rsidRPr="007F6490">
              <w:rPr>
                <w:rFonts w:ascii="Times New Roman" w:eastAsia="Times New Roman" w:hAnsi="Times New Roman" w:cs="Times New Roman"/>
                <w:sz w:val="28"/>
                <w:szCs w:val="28"/>
                <w:lang w:eastAsia="ru-RU"/>
              </w:rPr>
              <w:t xml:space="preserve"> тыс. руб., </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286282,6</w:t>
            </w:r>
            <w:r w:rsidRPr="007F6490">
              <w:rPr>
                <w:rFonts w:ascii="Times New Roman" w:eastAsia="Times New Roman" w:hAnsi="Times New Roman" w:cs="Times New Roman"/>
                <w:sz w:val="28"/>
                <w:szCs w:val="28"/>
                <w:lang w:eastAsia="ru-RU"/>
              </w:rPr>
              <w:t xml:space="preserve"> тыс. руб.,</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299824,3</w:t>
            </w:r>
            <w:r w:rsidRPr="007F6490">
              <w:rPr>
                <w:rFonts w:ascii="Times New Roman" w:eastAsia="Times New Roman" w:hAnsi="Times New Roman" w:cs="Times New Roman"/>
                <w:sz w:val="28"/>
                <w:szCs w:val="28"/>
                <w:lang w:eastAsia="ru-RU"/>
              </w:rPr>
              <w:t xml:space="preserve"> тыс. руб.</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средства бюджета Тульской области — </w:t>
            </w:r>
            <w:r w:rsidR="00884776">
              <w:rPr>
                <w:rFonts w:ascii="Times New Roman" w:eastAsia="Times New Roman" w:hAnsi="Times New Roman" w:cs="Times New Roman"/>
                <w:sz w:val="28"/>
                <w:szCs w:val="28"/>
                <w:lang w:eastAsia="ru-RU"/>
              </w:rPr>
              <w:t>732846,2</w:t>
            </w:r>
            <w:r w:rsidRPr="007F6490">
              <w:rPr>
                <w:rFonts w:ascii="Times New Roman" w:eastAsia="Times New Roman" w:hAnsi="Times New Roman" w:cs="Times New Roman"/>
                <w:sz w:val="28"/>
                <w:szCs w:val="28"/>
                <w:lang w:eastAsia="ru-RU"/>
              </w:rPr>
              <w:t xml:space="preserve"> тыс. руб.</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в том числе по годам:</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2017 год — </w:t>
            </w:r>
            <w:r w:rsidR="00884776">
              <w:rPr>
                <w:rFonts w:ascii="Times New Roman" w:eastAsia="Times New Roman" w:hAnsi="Times New Roman" w:cs="Times New Roman"/>
                <w:sz w:val="28"/>
                <w:szCs w:val="28"/>
                <w:lang w:eastAsia="ru-RU"/>
              </w:rPr>
              <w:t>220866,9</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249218,8</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262760,5</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средства местного бюджета — </w:t>
            </w:r>
            <w:r w:rsidR="00884776">
              <w:rPr>
                <w:rFonts w:ascii="Times New Roman" w:eastAsia="Times New Roman" w:hAnsi="Times New Roman" w:cs="Times New Roman"/>
                <w:sz w:val="28"/>
                <w:szCs w:val="28"/>
                <w:lang w:eastAsia="ru-RU"/>
              </w:rPr>
              <w:t>115021,4</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в том числе по годам:</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2017 год — </w:t>
            </w:r>
            <w:r w:rsidR="00884776">
              <w:rPr>
                <w:rFonts w:ascii="Times New Roman" w:eastAsia="Times New Roman" w:hAnsi="Times New Roman" w:cs="Times New Roman"/>
                <w:sz w:val="28"/>
                <w:szCs w:val="28"/>
                <w:lang w:eastAsia="ru-RU"/>
              </w:rPr>
              <w:t>40893,8</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37063,8</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37063,8</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p>
        </w:tc>
      </w:tr>
      <w:tr w:rsidR="001838B7" w:rsidRPr="007F6490" w:rsidTr="001838B7">
        <w:trPr>
          <w:trHeight w:val="400"/>
          <w:tblCellSpacing w:w="5" w:type="nil"/>
        </w:trPr>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9. Ожидаемые результаты реализации  </w:t>
            </w:r>
            <w:r>
              <w:rPr>
                <w:rFonts w:ascii="Times New Roman" w:eastAsia="Times New Roman" w:hAnsi="Times New Roman" w:cs="Times New Roman"/>
                <w:sz w:val="28"/>
                <w:szCs w:val="28"/>
                <w:lang w:eastAsia="ru-RU"/>
              </w:rPr>
              <w:t>под</w:t>
            </w:r>
            <w:r w:rsidRPr="007F6490">
              <w:rPr>
                <w:rFonts w:ascii="Times New Roman" w:eastAsia="Times New Roman" w:hAnsi="Times New Roman" w:cs="Times New Roman"/>
                <w:sz w:val="28"/>
                <w:szCs w:val="28"/>
                <w:lang w:eastAsia="ru-RU"/>
              </w:rPr>
              <w:t xml:space="preserve">программы           </w:t>
            </w:r>
          </w:p>
        </w:tc>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К 2019 году предполагается достичь следующих ожидаемых результатов:</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в количественном выражении:</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увеличена доля лиц, сдавших единый государственный экзамен, от числа выпускников, участвовавших в едином государственном экзамене, до 100 %;</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обеспечены условия для проведения итоговой аттестации обучающихся.</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обеспечено повышение среднемесячной заработной платы педагогических работников муниципальных  образовательных  учреждений общего образования к средней заработной плате в экономике  региона;</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 - обеспечено своевременного исполнения мероприятий </w:t>
            </w:r>
            <w:r>
              <w:rPr>
                <w:rFonts w:ascii="Times New Roman" w:eastAsia="Times New Roman" w:hAnsi="Times New Roman" w:cs="Times New Roman"/>
                <w:sz w:val="28"/>
                <w:szCs w:val="28"/>
                <w:lang w:eastAsia="ru-RU"/>
              </w:rPr>
              <w:t>подп</w:t>
            </w:r>
            <w:r w:rsidRPr="007F6490">
              <w:rPr>
                <w:rFonts w:ascii="Times New Roman" w:eastAsia="Times New Roman" w:hAnsi="Times New Roman" w:cs="Times New Roman"/>
                <w:sz w:val="28"/>
                <w:szCs w:val="28"/>
                <w:lang w:eastAsia="ru-RU"/>
              </w:rPr>
              <w:t>рограммы;</w:t>
            </w:r>
          </w:p>
        </w:tc>
      </w:tr>
    </w:tbl>
    <w:p w:rsidR="001838B7" w:rsidRDefault="001838B7" w:rsidP="001838B7">
      <w:pPr>
        <w:pStyle w:val="ConsPlusNormal"/>
        <w:spacing w:line="360" w:lineRule="auto"/>
        <w:ind w:firstLine="0"/>
        <w:jc w:val="center"/>
        <w:rPr>
          <w:rFonts w:ascii="Times New Roman" w:hAnsi="Times New Roman" w:cs="Times New Roman"/>
          <w:color w:val="FF6600"/>
          <w:sz w:val="28"/>
          <w:szCs w:val="28"/>
        </w:rPr>
      </w:pPr>
    </w:p>
    <w:p w:rsidR="001838B7" w:rsidRPr="00F4022B" w:rsidRDefault="001838B7" w:rsidP="001838B7">
      <w:pPr>
        <w:pStyle w:val="ConsPlusNormal"/>
        <w:spacing w:line="360" w:lineRule="auto"/>
        <w:ind w:firstLine="0"/>
        <w:jc w:val="center"/>
        <w:rPr>
          <w:rFonts w:ascii="Times New Roman" w:hAnsi="Times New Roman" w:cs="Times New Roman"/>
          <w:color w:val="FF6600"/>
          <w:sz w:val="28"/>
          <w:szCs w:val="28"/>
        </w:rPr>
      </w:pPr>
    </w:p>
    <w:p w:rsidR="001838B7" w:rsidRPr="007B1945" w:rsidRDefault="001838B7" w:rsidP="001838B7">
      <w:pPr>
        <w:autoSpaceDN w:val="0"/>
        <w:adjustRightInd w:val="0"/>
        <w:jc w:val="center"/>
        <w:rPr>
          <w:rFonts w:ascii="Times New Roman" w:hAnsi="Times New Roman" w:cs="Times New Roman"/>
          <w:b/>
          <w:sz w:val="28"/>
          <w:szCs w:val="28"/>
        </w:rPr>
      </w:pPr>
      <w:r w:rsidRPr="007B1945">
        <w:rPr>
          <w:rFonts w:ascii="Times New Roman" w:hAnsi="Times New Roman" w:cs="Times New Roman"/>
          <w:b/>
          <w:sz w:val="28"/>
          <w:szCs w:val="28"/>
        </w:rPr>
        <w:lastRenderedPageBreak/>
        <w:t>1. Содержание проблемы и обоснование ее решения программно-целевым методом</w:t>
      </w:r>
    </w:p>
    <w:p w:rsidR="001838B7" w:rsidRPr="000C61C4" w:rsidRDefault="001838B7" w:rsidP="001838B7">
      <w:pPr>
        <w:shd w:val="clear" w:color="auto" w:fill="FFFFFF"/>
        <w:spacing w:line="100" w:lineRule="atLeast"/>
        <w:jc w:val="center"/>
      </w:pPr>
    </w:p>
    <w:p w:rsidR="001838B7" w:rsidRPr="000C61C4" w:rsidRDefault="001838B7" w:rsidP="001838B7">
      <w:pPr>
        <w:shd w:val="clear" w:color="auto" w:fill="FFFFFF"/>
        <w:spacing w:line="100" w:lineRule="atLeast"/>
        <w:jc w:val="center"/>
      </w:pPr>
    </w:p>
    <w:p w:rsidR="001838B7" w:rsidRPr="000C61C4" w:rsidRDefault="001838B7" w:rsidP="001838B7">
      <w:pPr>
        <w:pStyle w:val="Default"/>
        <w:spacing w:line="100" w:lineRule="atLeast"/>
        <w:ind w:firstLine="709"/>
        <w:jc w:val="both"/>
        <w:rPr>
          <w:rFonts w:ascii="Times New Roman" w:hAnsi="Times New Roman"/>
          <w:color w:val="auto"/>
          <w:kern w:val="1"/>
          <w:sz w:val="28"/>
          <w:szCs w:val="28"/>
        </w:rPr>
      </w:pPr>
      <w:r w:rsidRPr="000C61C4">
        <w:rPr>
          <w:rFonts w:ascii="Times New Roman" w:hAnsi="Times New Roman"/>
          <w:color w:val="auto"/>
          <w:kern w:val="1"/>
          <w:sz w:val="28"/>
          <w:szCs w:val="28"/>
        </w:rPr>
        <w:t xml:space="preserve">Реализацию программ общего образования в Веневском районе осуществляют 18 организаций. </w:t>
      </w:r>
    </w:p>
    <w:p w:rsidR="001838B7" w:rsidRPr="000C61C4" w:rsidRDefault="001838B7" w:rsidP="001838B7">
      <w:pPr>
        <w:spacing w:line="100" w:lineRule="atLeast"/>
        <w:ind w:firstLine="709"/>
        <w:jc w:val="both"/>
        <w:rPr>
          <w:rFonts w:ascii="Times New Roman" w:hAnsi="Times New Roman" w:cs="Times New Roman"/>
          <w:kern w:val="1"/>
          <w:sz w:val="28"/>
          <w:szCs w:val="28"/>
        </w:rPr>
      </w:pPr>
      <w:r w:rsidRPr="000C61C4">
        <w:rPr>
          <w:rFonts w:ascii="Times New Roman" w:hAnsi="Times New Roman" w:cs="Times New Roman"/>
          <w:kern w:val="1"/>
          <w:sz w:val="28"/>
          <w:szCs w:val="28"/>
        </w:rPr>
        <w:t xml:space="preserve">В общеобразовательных организациях обучаются свыше 2,7 тыс. человек. Имеющееся количество мест в общеобразовательных организаций </w:t>
      </w:r>
      <w:r>
        <w:rPr>
          <w:rFonts w:ascii="Times New Roman" w:hAnsi="Times New Roman" w:cs="Times New Roman"/>
          <w:kern w:val="1"/>
          <w:sz w:val="28"/>
          <w:szCs w:val="28"/>
        </w:rPr>
        <w:t>обеспечивает потребность до 2019</w:t>
      </w:r>
      <w:r w:rsidRPr="000C61C4">
        <w:rPr>
          <w:rFonts w:ascii="Times New Roman" w:hAnsi="Times New Roman" w:cs="Times New Roman"/>
          <w:kern w:val="1"/>
          <w:sz w:val="28"/>
          <w:szCs w:val="28"/>
        </w:rPr>
        <w:t xml:space="preserve"> года. </w:t>
      </w:r>
    </w:p>
    <w:p w:rsidR="001838B7" w:rsidRPr="006B790A" w:rsidRDefault="001838B7" w:rsidP="001838B7">
      <w:pPr>
        <w:ind w:firstLine="709"/>
        <w:jc w:val="both"/>
        <w:rPr>
          <w:rFonts w:ascii="Times New Roman" w:hAnsi="Times New Roman" w:cs="Times New Roman"/>
          <w:kern w:val="1"/>
          <w:sz w:val="28"/>
          <w:szCs w:val="28"/>
        </w:rPr>
      </w:pPr>
      <w:r w:rsidRPr="006B790A">
        <w:rPr>
          <w:rFonts w:ascii="Times New Roman" w:hAnsi="Times New Roman" w:cs="Times New Roman"/>
          <w:kern w:val="1"/>
          <w:sz w:val="28"/>
          <w:szCs w:val="28"/>
        </w:rPr>
        <w:t xml:space="preserve">Веневский район – регион,  в котором преобладают сельские школы.  Последние несколько лет в районе проходит процесс реструктуризации и оптимизации сети общеобразовательных организаций, создание базовых школ, в которых концентрируются финансовые, материальные и кадровые ресурсы. </w:t>
      </w:r>
    </w:p>
    <w:p w:rsidR="001838B7" w:rsidRPr="006B790A" w:rsidRDefault="001838B7" w:rsidP="001838B7">
      <w:pPr>
        <w:shd w:val="clear" w:color="auto" w:fill="FFFFFF"/>
        <w:ind w:firstLine="709"/>
        <w:jc w:val="both"/>
        <w:rPr>
          <w:rFonts w:ascii="Times New Roman" w:hAnsi="Times New Roman" w:cs="Times New Roman"/>
          <w:sz w:val="28"/>
          <w:szCs w:val="28"/>
        </w:rPr>
      </w:pPr>
      <w:r w:rsidRPr="006B790A">
        <w:rPr>
          <w:rFonts w:ascii="Times New Roman" w:hAnsi="Times New Roman" w:cs="Times New Roman"/>
          <w:sz w:val="28"/>
          <w:szCs w:val="28"/>
        </w:rPr>
        <w:t xml:space="preserve">В систему образования района помимо перечисленных типов </w:t>
      </w:r>
      <w:r w:rsidRPr="006B790A">
        <w:rPr>
          <w:rFonts w:ascii="Times New Roman" w:hAnsi="Times New Roman" w:cs="Times New Roman"/>
          <w:kern w:val="1"/>
          <w:sz w:val="28"/>
          <w:szCs w:val="28"/>
        </w:rPr>
        <w:t>организаций</w:t>
      </w:r>
      <w:r w:rsidRPr="006B790A">
        <w:rPr>
          <w:rFonts w:ascii="Times New Roman" w:hAnsi="Times New Roman" w:cs="Times New Roman"/>
          <w:sz w:val="28"/>
          <w:szCs w:val="28"/>
        </w:rPr>
        <w:t xml:space="preserve"> включены также  2 </w:t>
      </w:r>
      <w:r w:rsidRPr="006B790A">
        <w:rPr>
          <w:rFonts w:ascii="Times New Roman" w:hAnsi="Times New Roman" w:cs="Times New Roman"/>
          <w:kern w:val="1"/>
          <w:sz w:val="28"/>
          <w:szCs w:val="28"/>
        </w:rPr>
        <w:t>организации</w:t>
      </w:r>
      <w:r w:rsidRPr="006B790A">
        <w:rPr>
          <w:rFonts w:ascii="Times New Roman" w:hAnsi="Times New Roman" w:cs="Times New Roman"/>
          <w:sz w:val="28"/>
          <w:szCs w:val="28"/>
        </w:rPr>
        <w:t xml:space="preserve"> дополнительного образования детей. </w:t>
      </w:r>
    </w:p>
    <w:p w:rsidR="001838B7" w:rsidRPr="002F3E2E" w:rsidRDefault="001838B7" w:rsidP="001838B7">
      <w:pPr>
        <w:ind w:firstLine="708"/>
        <w:jc w:val="both"/>
        <w:rPr>
          <w:rFonts w:ascii="Times New Roman" w:hAnsi="Times New Roman"/>
          <w:sz w:val="28"/>
          <w:szCs w:val="28"/>
        </w:rPr>
      </w:pPr>
      <w:r w:rsidRPr="002F3E2E">
        <w:rPr>
          <w:rFonts w:ascii="Times New Roman" w:hAnsi="Times New Roman"/>
          <w:sz w:val="28"/>
          <w:szCs w:val="28"/>
        </w:rPr>
        <w:t>В связи с многочисленными предписаниями ОНД, требуется доукомплектовать учреждения образования первичными средствами пожаротушения (эффективными огнетушителями, пожарными рукавами), отремонтировать ветхие, не выдерживающие нагрузки, системы внутреннего энергоснабжения, заменить не соответствующие нормам ПЭУ светильники, провести обработку сгораемых конструкций кровли огнезащитным составом, обеспечить вывод сигнала о срабатывании автоматической пожарной сигнализации на пульт пожарной части,  выполнить ряд общестроительных работ по устранению замечаний, предписаний (установка противопожарных дверей и противопожарных люков чердачных помещений, замена ламп освещения).</w:t>
      </w:r>
    </w:p>
    <w:p w:rsidR="001838B7" w:rsidRPr="002F3E2E" w:rsidRDefault="001838B7" w:rsidP="001838B7">
      <w:pPr>
        <w:ind w:firstLine="708"/>
        <w:jc w:val="both"/>
        <w:rPr>
          <w:rFonts w:ascii="Times New Roman" w:hAnsi="Times New Roman"/>
          <w:sz w:val="28"/>
          <w:szCs w:val="28"/>
        </w:rPr>
      </w:pPr>
      <w:r w:rsidRPr="002F3E2E">
        <w:rPr>
          <w:rFonts w:ascii="Times New Roman" w:hAnsi="Times New Roman"/>
          <w:sz w:val="28"/>
          <w:szCs w:val="28"/>
        </w:rPr>
        <w:t>Во многих учреждениях образования пришла в негодность система внутреннего и наружного пожарного водоснабжения и требует капитального ремонта, а на некоторых объектах вообще отсутствует внутренний пожарный водопровод.</w:t>
      </w:r>
    </w:p>
    <w:p w:rsidR="001838B7" w:rsidRPr="002F3E2E" w:rsidRDefault="001838B7" w:rsidP="001838B7">
      <w:pPr>
        <w:ind w:firstLine="708"/>
        <w:jc w:val="both"/>
        <w:rPr>
          <w:rFonts w:ascii="Times New Roman" w:hAnsi="Times New Roman"/>
          <w:sz w:val="28"/>
          <w:szCs w:val="28"/>
        </w:rPr>
      </w:pPr>
      <w:r w:rsidRPr="002F3E2E">
        <w:rPr>
          <w:rFonts w:ascii="Times New Roman" w:hAnsi="Times New Roman"/>
          <w:sz w:val="28"/>
          <w:szCs w:val="28"/>
        </w:rPr>
        <w:t>Наиболее трудным вопросом в системе противопожарных мероприятий является на сегодняшний день дорогостоящий монтаж и обслуживание АПС, системы оповещения о пожаре требуемого типа (в соответствии НПБ-104-03). Причинами такого положения дел с обеспечением пожарной безопасности является, прежде всего, значительный износ основных фондов, а также недостаточное финансирование мероприятий по обеспечению пожарной защиты данных объектов.</w:t>
      </w:r>
    </w:p>
    <w:p w:rsidR="001838B7" w:rsidRPr="002F3E2E" w:rsidRDefault="001838B7" w:rsidP="001838B7">
      <w:pPr>
        <w:ind w:firstLine="708"/>
        <w:jc w:val="both"/>
        <w:rPr>
          <w:rFonts w:ascii="Times New Roman" w:hAnsi="Times New Roman"/>
          <w:sz w:val="28"/>
          <w:szCs w:val="28"/>
        </w:rPr>
      </w:pPr>
      <w:r w:rsidRPr="002F3E2E">
        <w:rPr>
          <w:rFonts w:ascii="Times New Roman" w:hAnsi="Times New Roman"/>
          <w:sz w:val="28"/>
          <w:szCs w:val="28"/>
        </w:rPr>
        <w:t>Необходимость в стопроцентном выполнении  требований норм и правил пожарной безопасности обусловлена обеспечением безопасности жизни и здоровья детей, получением образовательными учреждениями лицензий на образовательную и медицинскую деятельность. При невыполнении полного комплекса мер по противопожарной защите учреждений получение ими лицензии на основной вид деятельности невозможно.</w:t>
      </w:r>
    </w:p>
    <w:p w:rsidR="001838B7" w:rsidRPr="002F3E2E" w:rsidRDefault="001838B7" w:rsidP="001838B7">
      <w:pPr>
        <w:widowControl/>
        <w:ind w:firstLine="709"/>
        <w:jc w:val="both"/>
        <w:rPr>
          <w:rFonts w:ascii="Times New Roman" w:hAnsi="Times New Roman" w:cs="Times New Roman"/>
          <w:sz w:val="28"/>
          <w:szCs w:val="28"/>
        </w:rPr>
      </w:pPr>
      <w:r w:rsidRPr="002F3E2E">
        <w:rPr>
          <w:rFonts w:ascii="Times New Roman" w:hAnsi="Times New Roman" w:cs="Times New Roman"/>
          <w:sz w:val="28"/>
          <w:szCs w:val="28"/>
        </w:rPr>
        <w:lastRenderedPageBreak/>
        <w:t>Учитывая состояние  пожарной безопасности объектов муниципального образования Веневский район, необходимо провести комплекс мероприятий, направленных на повышение пожарной безопасности на отдельных объектах муниципальной собственности муниципального образования Веневский район.</w:t>
      </w:r>
    </w:p>
    <w:p w:rsidR="001838B7" w:rsidRPr="002F3E2E" w:rsidRDefault="001838B7" w:rsidP="001838B7">
      <w:pPr>
        <w:ind w:firstLine="709"/>
        <w:jc w:val="center"/>
        <w:rPr>
          <w:rFonts w:ascii="Times New Roman" w:hAnsi="Times New Roman" w:cs="Times New Roman"/>
          <w:b/>
          <w:bCs/>
          <w:sz w:val="28"/>
          <w:szCs w:val="28"/>
        </w:rPr>
      </w:pPr>
    </w:p>
    <w:p w:rsidR="001838B7" w:rsidRPr="007B1945" w:rsidRDefault="001838B7" w:rsidP="001838B7">
      <w:pPr>
        <w:autoSpaceDN w:val="0"/>
        <w:adjustRightInd w:val="0"/>
        <w:ind w:firstLine="709"/>
        <w:jc w:val="center"/>
        <w:rPr>
          <w:rFonts w:ascii="Times New Roman" w:hAnsi="Times New Roman" w:cs="Times New Roman"/>
          <w:b/>
          <w:sz w:val="28"/>
          <w:szCs w:val="28"/>
        </w:rPr>
      </w:pPr>
      <w:r w:rsidRPr="007B1945">
        <w:rPr>
          <w:rFonts w:ascii="Times New Roman" w:hAnsi="Times New Roman" w:cs="Times New Roman"/>
          <w:b/>
          <w:sz w:val="28"/>
          <w:szCs w:val="28"/>
        </w:rPr>
        <w:t>2. Цель и задачи подпрограммы</w:t>
      </w:r>
    </w:p>
    <w:p w:rsidR="001838B7" w:rsidRPr="002F3E2E" w:rsidRDefault="001838B7" w:rsidP="001838B7">
      <w:pPr>
        <w:ind w:firstLine="709"/>
        <w:jc w:val="center"/>
        <w:rPr>
          <w:rFonts w:ascii="Times New Roman" w:hAnsi="Times New Roman" w:cs="Times New Roman"/>
          <w:b/>
          <w:bCs/>
          <w:sz w:val="16"/>
          <w:szCs w:val="16"/>
        </w:rPr>
      </w:pPr>
    </w:p>
    <w:p w:rsidR="001838B7" w:rsidRPr="002F3E2E" w:rsidRDefault="001838B7" w:rsidP="001838B7">
      <w:pPr>
        <w:spacing w:line="380" w:lineRule="exact"/>
        <w:ind w:firstLine="709"/>
        <w:jc w:val="both"/>
        <w:rPr>
          <w:rFonts w:ascii="Times New Roman" w:hAnsi="Times New Roman" w:cs="Times New Roman"/>
          <w:sz w:val="28"/>
          <w:szCs w:val="28"/>
        </w:rPr>
      </w:pPr>
      <w:r w:rsidRPr="002F3E2E">
        <w:rPr>
          <w:rFonts w:ascii="Times New Roman" w:hAnsi="Times New Roman" w:cs="Times New Roman"/>
          <w:sz w:val="28"/>
          <w:szCs w:val="28"/>
        </w:rPr>
        <w:t>Цель подпрогр</w:t>
      </w:r>
      <w:r>
        <w:rPr>
          <w:rFonts w:ascii="Times New Roman" w:hAnsi="Times New Roman" w:cs="Times New Roman"/>
          <w:sz w:val="28"/>
          <w:szCs w:val="28"/>
        </w:rPr>
        <w:t>а</w:t>
      </w:r>
      <w:r w:rsidRPr="002F3E2E">
        <w:rPr>
          <w:rFonts w:ascii="Times New Roman" w:hAnsi="Times New Roman" w:cs="Times New Roman"/>
          <w:sz w:val="28"/>
          <w:szCs w:val="28"/>
        </w:rPr>
        <w:t>ммы – повышение качества и доступности образования, соответствующего требованиям инновационного развития экономики, современным потребностям граждан района.</w:t>
      </w:r>
    </w:p>
    <w:p w:rsidR="001838B7" w:rsidRPr="002F3E2E" w:rsidRDefault="001838B7" w:rsidP="001838B7">
      <w:pPr>
        <w:pStyle w:val="af4"/>
        <w:spacing w:line="380" w:lineRule="exact"/>
      </w:pPr>
      <w:r w:rsidRPr="002F3E2E">
        <w:t xml:space="preserve">Задачи  программы: </w:t>
      </w:r>
    </w:p>
    <w:p w:rsidR="001838B7" w:rsidRPr="002F3E2E" w:rsidRDefault="001838B7" w:rsidP="001838B7">
      <w:pPr>
        <w:snapToGrid w:val="0"/>
        <w:jc w:val="both"/>
        <w:rPr>
          <w:rFonts w:ascii="Times New Roman" w:hAnsi="Times New Roman"/>
          <w:sz w:val="28"/>
          <w:szCs w:val="28"/>
        </w:rPr>
      </w:pPr>
      <w:r w:rsidRPr="002F3E2E">
        <w:rPr>
          <w:rFonts w:ascii="Times New Roman" w:hAnsi="Times New Roman"/>
          <w:sz w:val="28"/>
          <w:szCs w:val="28"/>
        </w:rPr>
        <w:tab/>
        <w:t>Совершенствование содержания и технологий общего образования;</w:t>
      </w:r>
    </w:p>
    <w:p w:rsidR="001838B7" w:rsidRPr="002F3E2E" w:rsidRDefault="001838B7" w:rsidP="001838B7">
      <w:pPr>
        <w:pStyle w:val="17"/>
        <w:snapToGrid w:val="0"/>
        <w:jc w:val="both"/>
        <w:rPr>
          <w:rFonts w:ascii="Times New Roman" w:hAnsi="Times New Roman"/>
          <w:sz w:val="28"/>
          <w:szCs w:val="28"/>
        </w:rPr>
      </w:pPr>
      <w:r w:rsidRPr="002F3E2E">
        <w:rPr>
          <w:rFonts w:ascii="Times New Roman" w:hAnsi="Times New Roman"/>
          <w:sz w:val="28"/>
          <w:szCs w:val="28"/>
        </w:rPr>
        <w:t xml:space="preserve">    создание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w:t>
      </w:r>
    </w:p>
    <w:p w:rsidR="001838B7" w:rsidRPr="002F3E2E" w:rsidRDefault="001838B7" w:rsidP="001838B7">
      <w:pPr>
        <w:pStyle w:val="17"/>
        <w:snapToGrid w:val="0"/>
        <w:jc w:val="both"/>
        <w:rPr>
          <w:rFonts w:ascii="Times New Roman" w:hAnsi="Times New Roman"/>
          <w:sz w:val="28"/>
          <w:szCs w:val="28"/>
        </w:rPr>
      </w:pPr>
      <w:r w:rsidRPr="002F3E2E">
        <w:rPr>
          <w:rFonts w:ascii="Times New Roman" w:hAnsi="Times New Roman"/>
          <w:sz w:val="28"/>
          <w:szCs w:val="28"/>
        </w:rPr>
        <w:t xml:space="preserve">   повышения уровня оплаты труда работников образовательных организаций;</w:t>
      </w:r>
    </w:p>
    <w:p w:rsidR="001838B7" w:rsidRPr="002F3E2E" w:rsidRDefault="001838B7" w:rsidP="001838B7">
      <w:pPr>
        <w:pStyle w:val="17"/>
        <w:snapToGrid w:val="0"/>
        <w:spacing w:line="380" w:lineRule="exact"/>
        <w:jc w:val="both"/>
        <w:rPr>
          <w:rFonts w:ascii="Times New Roman" w:hAnsi="Times New Roman" w:cs="Times New Roman"/>
          <w:sz w:val="28"/>
          <w:szCs w:val="28"/>
        </w:rPr>
      </w:pPr>
      <w:r w:rsidRPr="002F3E2E">
        <w:rPr>
          <w:rFonts w:ascii="Times New Roman" w:hAnsi="Times New Roman" w:cs="Times New Roman"/>
          <w:sz w:val="28"/>
          <w:szCs w:val="28"/>
        </w:rPr>
        <w:t xml:space="preserve">     обеспечение качественных условий обучения.</w:t>
      </w:r>
    </w:p>
    <w:p w:rsidR="001838B7" w:rsidRPr="000C61C4" w:rsidRDefault="001838B7" w:rsidP="00183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8"/>
          <w:szCs w:val="28"/>
        </w:rPr>
      </w:pPr>
      <w:r w:rsidRPr="000C61C4">
        <w:rPr>
          <w:rFonts w:ascii="Times New Roman" w:hAnsi="Times New Roman"/>
          <w:sz w:val="28"/>
          <w:szCs w:val="28"/>
        </w:rPr>
        <w:t>Реализация</w:t>
      </w:r>
      <w:r>
        <w:rPr>
          <w:rFonts w:ascii="Times New Roman" w:hAnsi="Times New Roman"/>
          <w:sz w:val="28"/>
          <w:szCs w:val="28"/>
        </w:rPr>
        <w:t xml:space="preserve"> мероприятий Подпрограммы к 2019</w:t>
      </w:r>
      <w:r w:rsidRPr="000C61C4">
        <w:rPr>
          <w:rFonts w:ascii="Times New Roman" w:hAnsi="Times New Roman"/>
          <w:sz w:val="28"/>
          <w:szCs w:val="28"/>
        </w:rPr>
        <w:t xml:space="preserve"> году позволит:</w:t>
      </w:r>
    </w:p>
    <w:p w:rsidR="001838B7" w:rsidRPr="000C61C4" w:rsidRDefault="001838B7" w:rsidP="00183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0C61C4">
        <w:rPr>
          <w:rFonts w:ascii="Times New Roman" w:hAnsi="Times New Roman"/>
          <w:i/>
          <w:sz w:val="28"/>
          <w:szCs w:val="28"/>
        </w:rPr>
        <w:tab/>
      </w:r>
      <w:r w:rsidRPr="000C61C4">
        <w:rPr>
          <w:rFonts w:ascii="Times New Roman" w:hAnsi="Times New Roman"/>
          <w:sz w:val="28"/>
          <w:szCs w:val="28"/>
        </w:rPr>
        <w:t>в количественном выражении –</w:t>
      </w:r>
    </w:p>
    <w:p w:rsidR="001838B7" w:rsidRPr="000C61C4" w:rsidRDefault="001838B7" w:rsidP="00183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0C61C4">
        <w:rPr>
          <w:rFonts w:ascii="Times New Roman" w:hAnsi="Times New Roman"/>
          <w:i/>
          <w:sz w:val="28"/>
          <w:szCs w:val="28"/>
        </w:rPr>
        <w:t xml:space="preserve">- </w:t>
      </w:r>
      <w:r w:rsidRPr="000C61C4">
        <w:rPr>
          <w:rFonts w:ascii="Times New Roman" w:hAnsi="Times New Roman"/>
          <w:sz w:val="28"/>
          <w:szCs w:val="28"/>
        </w:rPr>
        <w:t>увеличить долю учащихся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учащихся  общео</w:t>
      </w:r>
      <w:r>
        <w:rPr>
          <w:rFonts w:ascii="Times New Roman" w:hAnsi="Times New Roman"/>
          <w:sz w:val="28"/>
          <w:szCs w:val="28"/>
        </w:rPr>
        <w:t xml:space="preserve">бразовательных организаций до 100 </w:t>
      </w:r>
      <w:r w:rsidRPr="000C61C4">
        <w:rPr>
          <w:rFonts w:ascii="Times New Roman" w:hAnsi="Times New Roman"/>
          <w:sz w:val="28"/>
          <w:szCs w:val="28"/>
        </w:rPr>
        <w:t>%;</w:t>
      </w:r>
    </w:p>
    <w:p w:rsidR="001838B7" w:rsidRPr="000C61C4" w:rsidRDefault="001838B7" w:rsidP="001838B7">
      <w:pPr>
        <w:jc w:val="both"/>
        <w:rPr>
          <w:rFonts w:ascii="Times New Roman" w:hAnsi="Times New Roman"/>
          <w:sz w:val="28"/>
          <w:szCs w:val="28"/>
        </w:rPr>
      </w:pPr>
      <w:r w:rsidRPr="000C61C4">
        <w:rPr>
          <w:rFonts w:ascii="Times New Roman" w:hAnsi="Times New Roman"/>
          <w:sz w:val="28"/>
          <w:szCs w:val="28"/>
        </w:rPr>
        <w:t>- увеличить долю выпускников общеобразовательных организаций, сдавших ЕГЭ, в общей численности выпускников до</w:t>
      </w:r>
      <w:r>
        <w:rPr>
          <w:rFonts w:ascii="Times New Roman" w:hAnsi="Times New Roman"/>
          <w:sz w:val="28"/>
          <w:szCs w:val="28"/>
        </w:rPr>
        <w:t>100</w:t>
      </w:r>
      <w:r w:rsidRPr="000C61C4">
        <w:rPr>
          <w:rFonts w:ascii="Times New Roman" w:hAnsi="Times New Roman"/>
          <w:sz w:val="28"/>
          <w:szCs w:val="28"/>
        </w:rPr>
        <w:t>%;</w:t>
      </w:r>
    </w:p>
    <w:p w:rsidR="001838B7" w:rsidRPr="000C61C4" w:rsidRDefault="001838B7" w:rsidP="00183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0C61C4">
        <w:rPr>
          <w:rFonts w:ascii="Times New Roman" w:hAnsi="Times New Roman"/>
          <w:sz w:val="28"/>
          <w:szCs w:val="28"/>
        </w:rPr>
        <w:t xml:space="preserve"> - увеличить долю обучающихся, участвующих в конференциях,   олимпиадах и иных конкурсных мероприятиях, до 54%;</w:t>
      </w:r>
    </w:p>
    <w:p w:rsidR="001838B7" w:rsidRPr="000C61C4" w:rsidRDefault="001838B7" w:rsidP="00183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0C61C4">
        <w:rPr>
          <w:rFonts w:ascii="Times New Roman" w:hAnsi="Times New Roman"/>
          <w:i/>
          <w:sz w:val="28"/>
          <w:szCs w:val="28"/>
        </w:rPr>
        <w:tab/>
      </w:r>
      <w:r w:rsidRPr="000C61C4">
        <w:rPr>
          <w:rFonts w:ascii="Times New Roman" w:hAnsi="Times New Roman"/>
          <w:sz w:val="28"/>
          <w:szCs w:val="28"/>
        </w:rPr>
        <w:t xml:space="preserve">в качественном выражении – </w:t>
      </w:r>
    </w:p>
    <w:p w:rsidR="001838B7" w:rsidRPr="000C61C4" w:rsidRDefault="001838B7" w:rsidP="001838B7">
      <w:pPr>
        <w:jc w:val="both"/>
        <w:rPr>
          <w:rFonts w:ascii="Times New Roman" w:hAnsi="Times New Roman"/>
          <w:sz w:val="28"/>
          <w:szCs w:val="28"/>
        </w:rPr>
      </w:pPr>
      <w:r w:rsidRPr="000C61C4">
        <w:rPr>
          <w:rFonts w:ascii="Times New Roman" w:hAnsi="Times New Roman"/>
          <w:sz w:val="28"/>
          <w:szCs w:val="28"/>
        </w:rPr>
        <w:t>- обеспечить переход на новые ФГОС всех учащихся 1-10 классов общеобразовательных организаций;</w:t>
      </w:r>
    </w:p>
    <w:p w:rsidR="001838B7" w:rsidRPr="000C61C4" w:rsidRDefault="001838B7" w:rsidP="001838B7">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100" w:lineRule="atLeast"/>
        <w:ind w:firstLine="709"/>
        <w:jc w:val="both"/>
        <w:rPr>
          <w:rFonts w:ascii="Times New Roman" w:hAnsi="Times New Roman" w:cs="Times New Roman"/>
          <w:sz w:val="28"/>
          <w:szCs w:val="28"/>
        </w:rPr>
      </w:pPr>
      <w:r w:rsidRPr="000C61C4">
        <w:rPr>
          <w:rFonts w:ascii="Times New Roman" w:hAnsi="Times New Roman" w:cs="Times New Roman"/>
          <w:sz w:val="28"/>
          <w:szCs w:val="28"/>
        </w:rPr>
        <w:t>- сформировать эффективные механизмы выявления, поддержки  и сопровождения  одаренных детей,  обеспечить их участие в международных,  всероссийских конференциях,   олимпиадах и иных конкурсных мероприятиях (фестивалях, смотрах, соревнованиях и т.д.)</w:t>
      </w:r>
    </w:p>
    <w:p w:rsidR="001838B7" w:rsidRPr="000C61C4" w:rsidRDefault="001838B7" w:rsidP="001838B7">
      <w:pPr>
        <w:widowControl/>
        <w:tabs>
          <w:tab w:val="left" w:pos="851"/>
          <w:tab w:val="left" w:pos="1134"/>
          <w:tab w:val="left" w:pos="1276"/>
        </w:tabs>
        <w:jc w:val="center"/>
        <w:rPr>
          <w:rFonts w:ascii="Times New Roman" w:hAnsi="Times New Roman" w:cs="Times New Roman"/>
          <w:b/>
          <w:bCs/>
          <w:sz w:val="28"/>
          <w:szCs w:val="28"/>
        </w:rPr>
      </w:pPr>
    </w:p>
    <w:p w:rsidR="001838B7" w:rsidRPr="000C61C4" w:rsidRDefault="001838B7" w:rsidP="001838B7">
      <w:pPr>
        <w:widowControl/>
        <w:tabs>
          <w:tab w:val="left" w:pos="851"/>
          <w:tab w:val="left" w:pos="1134"/>
          <w:tab w:val="left" w:pos="1276"/>
        </w:tabs>
        <w:spacing w:line="380" w:lineRule="exact"/>
        <w:ind w:firstLine="720"/>
        <w:jc w:val="both"/>
        <w:outlineLvl w:val="0"/>
        <w:rPr>
          <w:rFonts w:ascii="Times New Roman" w:hAnsi="Times New Roman" w:cs="Times New Roman"/>
          <w:sz w:val="28"/>
          <w:szCs w:val="28"/>
        </w:rPr>
      </w:pPr>
      <w:r w:rsidRPr="000C61C4">
        <w:rPr>
          <w:rFonts w:ascii="Times New Roman" w:hAnsi="Times New Roman" w:cs="Times New Roman"/>
          <w:sz w:val="28"/>
          <w:szCs w:val="28"/>
        </w:rPr>
        <w:t>Подпрограмма  будет</w:t>
      </w:r>
      <w:r>
        <w:rPr>
          <w:rFonts w:ascii="Times New Roman" w:hAnsi="Times New Roman" w:cs="Times New Roman"/>
          <w:sz w:val="28"/>
          <w:szCs w:val="28"/>
        </w:rPr>
        <w:t xml:space="preserve"> реализована в один этап: с 2017</w:t>
      </w:r>
      <w:r w:rsidRPr="000C61C4">
        <w:rPr>
          <w:rFonts w:ascii="Times New Roman" w:hAnsi="Times New Roman" w:cs="Times New Roman"/>
          <w:sz w:val="28"/>
          <w:szCs w:val="28"/>
        </w:rPr>
        <w:t xml:space="preserve"> по 201</w:t>
      </w:r>
      <w:r>
        <w:rPr>
          <w:rFonts w:ascii="Times New Roman" w:hAnsi="Times New Roman" w:cs="Times New Roman"/>
          <w:sz w:val="28"/>
          <w:szCs w:val="28"/>
        </w:rPr>
        <w:t>9</w:t>
      </w:r>
      <w:r w:rsidRPr="000C61C4">
        <w:rPr>
          <w:rFonts w:ascii="Times New Roman" w:hAnsi="Times New Roman" w:cs="Times New Roman"/>
          <w:sz w:val="28"/>
          <w:szCs w:val="28"/>
        </w:rPr>
        <w:t xml:space="preserve"> год.</w:t>
      </w:r>
    </w:p>
    <w:p w:rsidR="001838B7" w:rsidRDefault="001838B7" w:rsidP="001838B7">
      <w:pPr>
        <w:widowControl/>
        <w:tabs>
          <w:tab w:val="left" w:pos="851"/>
          <w:tab w:val="left" w:pos="1134"/>
          <w:tab w:val="left" w:pos="1276"/>
        </w:tabs>
        <w:rPr>
          <w:rFonts w:ascii="Times New Roman" w:hAnsi="Times New Roman" w:cs="Times New Roman"/>
          <w:b/>
          <w:bCs/>
          <w:color w:val="FF6600"/>
          <w:sz w:val="28"/>
          <w:szCs w:val="28"/>
        </w:rPr>
      </w:pPr>
    </w:p>
    <w:p w:rsidR="001838B7" w:rsidRPr="00F4022B" w:rsidRDefault="001838B7" w:rsidP="001838B7">
      <w:pPr>
        <w:widowControl/>
        <w:tabs>
          <w:tab w:val="left" w:pos="851"/>
          <w:tab w:val="left" w:pos="1134"/>
          <w:tab w:val="left" w:pos="1276"/>
        </w:tabs>
        <w:rPr>
          <w:rFonts w:ascii="Times New Roman" w:hAnsi="Times New Roman" w:cs="Times New Roman"/>
          <w:b/>
          <w:bCs/>
          <w:color w:val="FF6600"/>
          <w:sz w:val="28"/>
          <w:szCs w:val="28"/>
        </w:rPr>
      </w:pPr>
    </w:p>
    <w:p w:rsidR="001838B7" w:rsidRPr="00760809" w:rsidRDefault="001838B7" w:rsidP="001838B7">
      <w:pPr>
        <w:jc w:val="both"/>
        <w:rPr>
          <w:rFonts w:ascii="Times New Roman" w:hAnsi="Times New Roman"/>
          <w:sz w:val="28"/>
          <w:szCs w:val="28"/>
        </w:rPr>
        <w:sectPr w:rsidR="001838B7" w:rsidRPr="00760809">
          <w:pgSz w:w="11906" w:h="16838"/>
          <w:pgMar w:top="851" w:right="811" w:bottom="1134" w:left="1599" w:header="720" w:footer="720" w:gutter="0"/>
          <w:cols w:space="720"/>
          <w:docGrid w:linePitch="360"/>
        </w:sectPr>
      </w:pPr>
    </w:p>
    <w:p w:rsidR="001838B7" w:rsidRPr="00F03D98" w:rsidRDefault="001838B7" w:rsidP="001838B7">
      <w:pPr>
        <w:autoSpaceDN w:val="0"/>
        <w:adjustRightInd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3.</w:t>
      </w:r>
      <w:r w:rsidRPr="00F03D98">
        <w:rPr>
          <w:rFonts w:ascii="Times New Roman" w:eastAsia="Times New Roman" w:hAnsi="Times New Roman" w:cs="Times New Roman"/>
          <w:b/>
          <w:sz w:val="28"/>
          <w:szCs w:val="28"/>
          <w:lang w:eastAsia="ru-RU"/>
        </w:rPr>
        <w:t>Перечень</w:t>
      </w:r>
    </w:p>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b/>
          <w:sz w:val="28"/>
          <w:szCs w:val="28"/>
          <w:lang w:eastAsia="ru-RU"/>
        </w:rPr>
        <w:t>мероприятий по реализации подпрограммы</w:t>
      </w:r>
      <w:r>
        <w:rPr>
          <w:rFonts w:ascii="Times New Roman" w:eastAsia="Times New Roman" w:hAnsi="Times New Roman" w:cs="Times New Roman"/>
          <w:b/>
          <w:sz w:val="28"/>
          <w:szCs w:val="28"/>
          <w:lang w:eastAsia="ru-RU"/>
        </w:rPr>
        <w:t xml:space="preserve"> </w:t>
      </w:r>
      <w:r w:rsidRPr="00D74D1C">
        <w:rPr>
          <w:rFonts w:ascii="Times New Roman" w:hAnsi="Times New Roman" w:cs="Times New Roman"/>
          <w:b/>
          <w:bCs/>
          <w:sz w:val="28"/>
          <w:szCs w:val="28"/>
        </w:rPr>
        <w:t>«Развитие общего образования детей»</w:t>
      </w:r>
      <w:r w:rsidRPr="00F03D98">
        <w:rPr>
          <w:rFonts w:ascii="Times New Roman" w:eastAsia="Times New Roman" w:hAnsi="Times New Roman" w:cs="Times New Roman"/>
          <w:b/>
          <w:sz w:val="28"/>
          <w:szCs w:val="28"/>
          <w:lang w:eastAsia="ru-RU"/>
        </w:rPr>
        <w:br/>
      </w: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3093"/>
        <w:gridCol w:w="1752"/>
        <w:gridCol w:w="1268"/>
        <w:gridCol w:w="1560"/>
        <w:gridCol w:w="1559"/>
        <w:gridCol w:w="1701"/>
        <w:gridCol w:w="1413"/>
        <w:gridCol w:w="1781"/>
      </w:tblGrid>
      <w:tr w:rsidR="001838B7" w:rsidRPr="00F03D98" w:rsidTr="001838B7">
        <w:trPr>
          <w:trHeight w:val="320"/>
          <w:tblCellSpacing w:w="5" w:type="nil"/>
          <w:jc w:val="center"/>
        </w:trPr>
        <w:tc>
          <w:tcPr>
            <w:tcW w:w="3093" w:type="dxa"/>
            <w:vMerge w:val="restart"/>
            <w:tcBorders>
              <w:top w:val="single" w:sz="8" w:space="0" w:color="auto"/>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Наименование</w:t>
            </w:r>
          </w:p>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мероприятия</w:t>
            </w:r>
          </w:p>
        </w:tc>
        <w:tc>
          <w:tcPr>
            <w:tcW w:w="1752" w:type="dxa"/>
            <w:vMerge w:val="restart"/>
            <w:tcBorders>
              <w:top w:val="single" w:sz="8" w:space="0" w:color="auto"/>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Срок исполнения</w:t>
            </w:r>
          </w:p>
        </w:tc>
        <w:tc>
          <w:tcPr>
            <w:tcW w:w="7501" w:type="dxa"/>
            <w:gridSpan w:val="5"/>
            <w:tcBorders>
              <w:top w:val="single" w:sz="8" w:space="0" w:color="auto"/>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Объем финансирования (тыс. рублей)</w:t>
            </w:r>
          </w:p>
        </w:tc>
        <w:tc>
          <w:tcPr>
            <w:tcW w:w="1781" w:type="dxa"/>
            <w:vMerge w:val="restart"/>
            <w:tcBorders>
              <w:top w:val="single" w:sz="8" w:space="0" w:color="auto"/>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Ответствен</w:t>
            </w:r>
            <w:r>
              <w:rPr>
                <w:rFonts w:ascii="Times New Roman" w:eastAsia="Times New Roman" w:hAnsi="Times New Roman" w:cs="Times New Roman"/>
                <w:sz w:val="28"/>
                <w:szCs w:val="28"/>
                <w:lang w:eastAsia="ru-RU"/>
              </w:rPr>
              <w:t>-</w:t>
            </w:r>
            <w:r w:rsidRPr="00F03D98">
              <w:rPr>
                <w:rFonts w:ascii="Times New Roman" w:eastAsia="Times New Roman" w:hAnsi="Times New Roman" w:cs="Times New Roman"/>
                <w:sz w:val="28"/>
                <w:szCs w:val="28"/>
                <w:lang w:eastAsia="ru-RU"/>
              </w:rPr>
              <w:t>ные за выполнение  мероприятия</w:t>
            </w:r>
          </w:p>
        </w:tc>
      </w:tr>
      <w:tr w:rsidR="001838B7" w:rsidRPr="00F03D98" w:rsidTr="001838B7">
        <w:trPr>
          <w:trHeight w:val="320"/>
          <w:tblCellSpacing w:w="5" w:type="nil"/>
          <w:jc w:val="center"/>
        </w:trPr>
        <w:tc>
          <w:tcPr>
            <w:tcW w:w="3093" w:type="dxa"/>
            <w:vMerge/>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p>
        </w:tc>
        <w:tc>
          <w:tcPr>
            <w:tcW w:w="1752" w:type="dxa"/>
            <w:vMerge/>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p>
        </w:tc>
        <w:tc>
          <w:tcPr>
            <w:tcW w:w="1268" w:type="dxa"/>
            <w:vMerge w:val="restart"/>
            <w:tcBorders>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Всего</w:t>
            </w:r>
          </w:p>
        </w:tc>
        <w:tc>
          <w:tcPr>
            <w:tcW w:w="6233" w:type="dxa"/>
            <w:gridSpan w:val="4"/>
            <w:tcBorders>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том числе за счет средств:</w:t>
            </w:r>
          </w:p>
        </w:tc>
        <w:tc>
          <w:tcPr>
            <w:tcW w:w="1781" w:type="dxa"/>
            <w:vMerge/>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p>
        </w:tc>
      </w:tr>
      <w:tr w:rsidR="001838B7" w:rsidRPr="00F03D98" w:rsidTr="001838B7">
        <w:trPr>
          <w:trHeight w:val="480"/>
          <w:tblCellSpacing w:w="5" w:type="nil"/>
          <w:jc w:val="center"/>
        </w:trPr>
        <w:tc>
          <w:tcPr>
            <w:tcW w:w="3093" w:type="dxa"/>
            <w:vMerge/>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p>
        </w:tc>
        <w:tc>
          <w:tcPr>
            <w:tcW w:w="1752" w:type="dxa"/>
            <w:vMerge/>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p>
        </w:tc>
        <w:tc>
          <w:tcPr>
            <w:tcW w:w="1268" w:type="dxa"/>
            <w:vMerge/>
            <w:tcBorders>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p>
        </w:tc>
        <w:tc>
          <w:tcPr>
            <w:tcW w:w="1560" w:type="dxa"/>
            <w:tcBorders>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Pr="00F03D98">
              <w:rPr>
                <w:rFonts w:ascii="Times New Roman" w:eastAsia="Times New Roman" w:hAnsi="Times New Roman" w:cs="Times New Roman"/>
                <w:sz w:val="28"/>
                <w:szCs w:val="28"/>
                <w:lang w:eastAsia="ru-RU"/>
              </w:rPr>
              <w:t>едераль</w:t>
            </w:r>
            <w:r>
              <w:rPr>
                <w:rFonts w:ascii="Times New Roman" w:eastAsia="Times New Roman" w:hAnsi="Times New Roman" w:cs="Times New Roman"/>
                <w:sz w:val="28"/>
                <w:szCs w:val="28"/>
                <w:lang w:eastAsia="ru-RU"/>
              </w:rPr>
              <w:t>-</w:t>
            </w:r>
            <w:r w:rsidRPr="00F03D98">
              <w:rPr>
                <w:rFonts w:ascii="Times New Roman" w:eastAsia="Times New Roman" w:hAnsi="Times New Roman" w:cs="Times New Roman"/>
                <w:sz w:val="28"/>
                <w:szCs w:val="28"/>
                <w:lang w:eastAsia="ru-RU"/>
              </w:rPr>
              <w:t>ного</w:t>
            </w:r>
          </w:p>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бюджета</w:t>
            </w:r>
          </w:p>
        </w:tc>
        <w:tc>
          <w:tcPr>
            <w:tcW w:w="1559" w:type="dxa"/>
            <w:tcBorders>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бюджета</w:t>
            </w:r>
          </w:p>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Тульской</w:t>
            </w:r>
          </w:p>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области</w:t>
            </w:r>
          </w:p>
        </w:tc>
        <w:tc>
          <w:tcPr>
            <w:tcW w:w="1701" w:type="dxa"/>
            <w:tcBorders>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местных</w:t>
            </w:r>
          </w:p>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бюджетов</w:t>
            </w:r>
          </w:p>
        </w:tc>
        <w:tc>
          <w:tcPr>
            <w:tcW w:w="1413" w:type="dxa"/>
            <w:tcBorders>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F03D98">
              <w:rPr>
                <w:rFonts w:ascii="Times New Roman" w:eastAsia="Times New Roman" w:hAnsi="Times New Roman" w:cs="Times New Roman"/>
                <w:sz w:val="28"/>
                <w:szCs w:val="28"/>
                <w:lang w:eastAsia="ru-RU"/>
              </w:rPr>
              <w:t>небюд</w:t>
            </w:r>
            <w:r>
              <w:rPr>
                <w:rFonts w:ascii="Times New Roman" w:eastAsia="Times New Roman" w:hAnsi="Times New Roman" w:cs="Times New Roman"/>
                <w:sz w:val="28"/>
                <w:szCs w:val="28"/>
                <w:lang w:eastAsia="ru-RU"/>
              </w:rPr>
              <w:t>-</w:t>
            </w:r>
            <w:r w:rsidRPr="00F03D98">
              <w:rPr>
                <w:rFonts w:ascii="Times New Roman" w:eastAsia="Times New Roman" w:hAnsi="Times New Roman" w:cs="Times New Roman"/>
                <w:sz w:val="28"/>
                <w:szCs w:val="28"/>
                <w:lang w:eastAsia="ru-RU"/>
              </w:rPr>
              <w:t>жетных</w:t>
            </w:r>
          </w:p>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Pr="00F03D98">
              <w:rPr>
                <w:rFonts w:ascii="Times New Roman" w:eastAsia="Times New Roman" w:hAnsi="Times New Roman" w:cs="Times New Roman"/>
                <w:sz w:val="28"/>
                <w:szCs w:val="28"/>
                <w:lang w:eastAsia="ru-RU"/>
              </w:rPr>
              <w:t>сточни</w:t>
            </w:r>
            <w:r>
              <w:rPr>
                <w:rFonts w:ascii="Times New Roman" w:eastAsia="Times New Roman" w:hAnsi="Times New Roman" w:cs="Times New Roman"/>
                <w:sz w:val="28"/>
                <w:szCs w:val="28"/>
                <w:lang w:eastAsia="ru-RU"/>
              </w:rPr>
              <w:t>-</w:t>
            </w:r>
            <w:r w:rsidRPr="00F03D98">
              <w:rPr>
                <w:rFonts w:ascii="Times New Roman" w:eastAsia="Times New Roman" w:hAnsi="Times New Roman" w:cs="Times New Roman"/>
                <w:sz w:val="28"/>
                <w:szCs w:val="28"/>
                <w:lang w:eastAsia="ru-RU"/>
              </w:rPr>
              <w:t>ков</w:t>
            </w:r>
          </w:p>
        </w:tc>
        <w:tc>
          <w:tcPr>
            <w:tcW w:w="1781" w:type="dxa"/>
            <w:vMerge/>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p>
        </w:tc>
      </w:tr>
      <w:tr w:rsidR="001838B7" w:rsidRPr="00F03D98" w:rsidTr="001838B7">
        <w:trPr>
          <w:tblCellSpacing w:w="5" w:type="nil"/>
          <w:jc w:val="center"/>
        </w:trPr>
        <w:tc>
          <w:tcPr>
            <w:tcW w:w="3093" w:type="dxa"/>
            <w:tcBorders>
              <w:left w:val="single" w:sz="8" w:space="0" w:color="auto"/>
              <w:bottom w:val="single" w:sz="8" w:space="0" w:color="auto"/>
              <w:right w:val="single" w:sz="8" w:space="0" w:color="auto"/>
            </w:tcBorders>
          </w:tcPr>
          <w:p w:rsidR="001838B7" w:rsidRPr="00EA3A0B" w:rsidRDefault="001838B7" w:rsidP="001838B7">
            <w:pPr>
              <w:widowControl/>
              <w:shd w:val="clear" w:color="auto" w:fill="FFFFFF"/>
              <w:snapToGrid w:val="0"/>
              <w:spacing w:line="100" w:lineRule="atLeast"/>
              <w:ind w:left="5"/>
              <w:rPr>
                <w:rFonts w:ascii="Times New Roman" w:hAnsi="Times New Roman" w:cs="Times New Roman"/>
                <w:sz w:val="28"/>
                <w:szCs w:val="28"/>
              </w:rPr>
            </w:pPr>
            <w:r w:rsidRPr="00EA3A0B">
              <w:rPr>
                <w:rFonts w:ascii="Times New Roman" w:hAnsi="Times New Roman" w:cs="Times New Roman"/>
                <w:sz w:val="28"/>
                <w:szCs w:val="28"/>
              </w:rPr>
              <w:t>Обеспечение  предоставления  качественного общего образования в муниципальных общеобразовательных организациях</w:t>
            </w:r>
          </w:p>
        </w:tc>
        <w:tc>
          <w:tcPr>
            <w:tcW w:w="1752"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r>
              <w:rPr>
                <w:rFonts w:ascii="Times New Roman" w:hAnsi="Times New Roman"/>
                <w:sz w:val="28"/>
                <w:szCs w:val="28"/>
              </w:rPr>
              <w:t>2017-2019</w:t>
            </w:r>
          </w:p>
        </w:tc>
        <w:tc>
          <w:tcPr>
            <w:tcW w:w="1268" w:type="dxa"/>
            <w:tcBorders>
              <w:left w:val="single" w:sz="8" w:space="0" w:color="auto"/>
              <w:bottom w:val="single" w:sz="8" w:space="0" w:color="auto"/>
              <w:right w:val="single" w:sz="8" w:space="0" w:color="auto"/>
            </w:tcBorders>
          </w:tcPr>
          <w:p w:rsidR="001838B7" w:rsidRPr="00F03D98" w:rsidRDefault="007D4963"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745158,6</w:t>
            </w:r>
          </w:p>
        </w:tc>
        <w:tc>
          <w:tcPr>
            <w:tcW w:w="1560"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559" w:type="dxa"/>
            <w:tcBorders>
              <w:left w:val="single" w:sz="8" w:space="0" w:color="auto"/>
              <w:bottom w:val="single" w:sz="8" w:space="0" w:color="auto"/>
              <w:right w:val="single" w:sz="8" w:space="0" w:color="auto"/>
            </w:tcBorders>
          </w:tcPr>
          <w:p w:rsidR="001838B7" w:rsidRPr="00F03D98" w:rsidRDefault="007D4963"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641688,1</w:t>
            </w:r>
          </w:p>
        </w:tc>
        <w:tc>
          <w:tcPr>
            <w:tcW w:w="1701" w:type="dxa"/>
            <w:tcBorders>
              <w:left w:val="single" w:sz="8" w:space="0" w:color="auto"/>
              <w:bottom w:val="single" w:sz="8" w:space="0" w:color="auto"/>
              <w:right w:val="single" w:sz="8" w:space="0" w:color="auto"/>
            </w:tcBorders>
          </w:tcPr>
          <w:p w:rsidR="001838B7" w:rsidRPr="00F03D98" w:rsidRDefault="007D4963"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103470,5</w:t>
            </w:r>
          </w:p>
        </w:tc>
        <w:tc>
          <w:tcPr>
            <w:tcW w:w="1413"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781"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r w:rsidRPr="00EA3A0B">
              <w:rPr>
                <w:rFonts w:ascii="Times New Roman" w:hAnsi="Times New Roman"/>
                <w:sz w:val="28"/>
                <w:szCs w:val="28"/>
              </w:rPr>
              <w:t xml:space="preserve">Комитет по </w:t>
            </w:r>
            <w:r>
              <w:rPr>
                <w:rFonts w:ascii="Times New Roman" w:hAnsi="Times New Roman"/>
                <w:sz w:val="28"/>
                <w:szCs w:val="28"/>
              </w:rPr>
              <w:t>социальным вопросам</w:t>
            </w:r>
          </w:p>
        </w:tc>
      </w:tr>
      <w:tr w:rsidR="001838B7" w:rsidRPr="00F03D98" w:rsidTr="001838B7">
        <w:trPr>
          <w:tblCellSpacing w:w="5" w:type="nil"/>
          <w:jc w:val="center"/>
        </w:trPr>
        <w:tc>
          <w:tcPr>
            <w:tcW w:w="3093" w:type="dxa"/>
            <w:tcBorders>
              <w:left w:val="single" w:sz="8" w:space="0" w:color="auto"/>
              <w:bottom w:val="single" w:sz="8" w:space="0" w:color="auto"/>
              <w:right w:val="single" w:sz="8" w:space="0" w:color="auto"/>
            </w:tcBorders>
          </w:tcPr>
          <w:p w:rsidR="001838B7" w:rsidRPr="00EA3A0B" w:rsidRDefault="001838B7" w:rsidP="001838B7">
            <w:pPr>
              <w:pStyle w:val="ConsPlusCell"/>
              <w:widowControl/>
              <w:shd w:val="clear" w:color="auto" w:fill="FFFFFF"/>
              <w:snapToGrid w:val="0"/>
              <w:spacing w:line="100" w:lineRule="atLeast"/>
              <w:ind w:left="5"/>
              <w:rPr>
                <w:rFonts w:ascii="Times New Roman" w:hAnsi="Times New Roman" w:cs="Times New Roman"/>
                <w:sz w:val="28"/>
                <w:szCs w:val="28"/>
              </w:rPr>
            </w:pPr>
            <w:r w:rsidRPr="00EA3A0B">
              <w:rPr>
                <w:rFonts w:ascii="Times New Roman" w:hAnsi="Times New Roman" w:cs="Times New Roman"/>
                <w:sz w:val="28"/>
                <w:szCs w:val="28"/>
              </w:rPr>
              <w:t>Развитие материально-технической оснащенности, инфраструктуры образовательных организаций</w:t>
            </w:r>
          </w:p>
        </w:tc>
        <w:tc>
          <w:tcPr>
            <w:tcW w:w="1752"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r>
              <w:rPr>
                <w:rFonts w:ascii="Times New Roman" w:hAnsi="Times New Roman"/>
                <w:sz w:val="28"/>
                <w:szCs w:val="28"/>
              </w:rPr>
              <w:t>2017-2019</w:t>
            </w:r>
          </w:p>
        </w:tc>
        <w:tc>
          <w:tcPr>
            <w:tcW w:w="1268" w:type="dxa"/>
            <w:tcBorders>
              <w:left w:val="single" w:sz="8" w:space="0" w:color="auto"/>
              <w:bottom w:val="single" w:sz="8" w:space="0" w:color="auto"/>
              <w:right w:val="single" w:sz="8" w:space="0" w:color="auto"/>
            </w:tcBorders>
          </w:tcPr>
          <w:p w:rsidR="001838B7" w:rsidRPr="00F03D98" w:rsidRDefault="007D4963"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55438,1</w:t>
            </w:r>
          </w:p>
        </w:tc>
        <w:tc>
          <w:tcPr>
            <w:tcW w:w="1560"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559" w:type="dxa"/>
            <w:tcBorders>
              <w:left w:val="single" w:sz="8" w:space="0" w:color="auto"/>
              <w:bottom w:val="single" w:sz="8" w:space="0" w:color="auto"/>
              <w:right w:val="single" w:sz="8" w:space="0" w:color="auto"/>
            </w:tcBorders>
          </w:tcPr>
          <w:p w:rsidR="001838B7" w:rsidRPr="00F03D98" w:rsidRDefault="007D4963"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43887,2</w:t>
            </w:r>
          </w:p>
        </w:tc>
        <w:tc>
          <w:tcPr>
            <w:tcW w:w="1701" w:type="dxa"/>
            <w:tcBorders>
              <w:left w:val="single" w:sz="8" w:space="0" w:color="auto"/>
              <w:bottom w:val="single" w:sz="8" w:space="0" w:color="auto"/>
              <w:right w:val="single" w:sz="8" w:space="0" w:color="auto"/>
            </w:tcBorders>
          </w:tcPr>
          <w:p w:rsidR="001838B7" w:rsidRPr="00F03D98" w:rsidRDefault="007D4963"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11550,9</w:t>
            </w:r>
          </w:p>
        </w:tc>
        <w:tc>
          <w:tcPr>
            <w:tcW w:w="1413"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781"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r w:rsidRPr="00EA3A0B">
              <w:rPr>
                <w:rFonts w:ascii="Times New Roman" w:hAnsi="Times New Roman"/>
                <w:sz w:val="28"/>
                <w:szCs w:val="28"/>
              </w:rPr>
              <w:t xml:space="preserve">Комитет по </w:t>
            </w:r>
            <w:r>
              <w:rPr>
                <w:rFonts w:ascii="Times New Roman" w:hAnsi="Times New Roman"/>
                <w:sz w:val="28"/>
                <w:szCs w:val="28"/>
              </w:rPr>
              <w:t>социальным вопросам</w:t>
            </w:r>
          </w:p>
        </w:tc>
      </w:tr>
      <w:tr w:rsidR="001838B7" w:rsidRPr="00F03D98" w:rsidTr="001838B7">
        <w:trPr>
          <w:tblCellSpacing w:w="5" w:type="nil"/>
          <w:jc w:val="center"/>
        </w:trPr>
        <w:tc>
          <w:tcPr>
            <w:tcW w:w="3093" w:type="dxa"/>
            <w:tcBorders>
              <w:left w:val="single" w:sz="8" w:space="0" w:color="auto"/>
              <w:bottom w:val="single" w:sz="8" w:space="0" w:color="auto"/>
              <w:right w:val="single" w:sz="8" w:space="0" w:color="auto"/>
            </w:tcBorders>
          </w:tcPr>
          <w:p w:rsidR="001838B7" w:rsidRDefault="001838B7" w:rsidP="001838B7">
            <w:pPr>
              <w:autoSpaceDN w:val="0"/>
              <w:adjustRightInd w:val="0"/>
              <w:jc w:val="both"/>
              <w:rPr>
                <w:rFonts w:ascii="Times New Roman" w:eastAsia="Times New Roman" w:hAnsi="Times New Roman" w:cs="Times New Roman"/>
                <w:sz w:val="28"/>
                <w:szCs w:val="28"/>
                <w:lang w:eastAsia="ru-RU"/>
              </w:rPr>
            </w:pPr>
            <w:r w:rsidRPr="00EA3A0B">
              <w:rPr>
                <w:rFonts w:ascii="Times New Roman" w:hAnsi="Times New Roman" w:cs="Times New Roman"/>
                <w:sz w:val="28"/>
                <w:szCs w:val="28"/>
              </w:rPr>
              <w:t xml:space="preserve">Финансовое обеспечение дополнительного финансирования питания и обеспечения молоком и молочными продуктами отдельных </w:t>
            </w:r>
            <w:r w:rsidRPr="00EA3A0B">
              <w:rPr>
                <w:rFonts w:ascii="Times New Roman" w:hAnsi="Times New Roman" w:cs="Times New Roman"/>
                <w:sz w:val="28"/>
                <w:szCs w:val="28"/>
              </w:rPr>
              <w:lastRenderedPageBreak/>
              <w:t>категорий учащихся муниципальных общеобразовательных организаций</w:t>
            </w:r>
          </w:p>
        </w:tc>
        <w:tc>
          <w:tcPr>
            <w:tcW w:w="1752"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r>
              <w:rPr>
                <w:rFonts w:ascii="Times New Roman" w:hAnsi="Times New Roman"/>
                <w:sz w:val="28"/>
                <w:szCs w:val="28"/>
              </w:rPr>
              <w:lastRenderedPageBreak/>
              <w:t>2017-2019</w:t>
            </w:r>
          </w:p>
        </w:tc>
        <w:tc>
          <w:tcPr>
            <w:tcW w:w="1268" w:type="dxa"/>
            <w:tcBorders>
              <w:left w:val="single" w:sz="8" w:space="0" w:color="auto"/>
              <w:bottom w:val="single" w:sz="8" w:space="0" w:color="auto"/>
              <w:right w:val="single" w:sz="8" w:space="0" w:color="auto"/>
            </w:tcBorders>
          </w:tcPr>
          <w:p w:rsidR="001838B7" w:rsidRPr="00F03D98" w:rsidRDefault="007D4963"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25741,7</w:t>
            </w:r>
          </w:p>
        </w:tc>
        <w:tc>
          <w:tcPr>
            <w:tcW w:w="1560"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559" w:type="dxa"/>
            <w:tcBorders>
              <w:left w:val="single" w:sz="8" w:space="0" w:color="auto"/>
              <w:bottom w:val="single" w:sz="8" w:space="0" w:color="auto"/>
              <w:right w:val="single" w:sz="8" w:space="0" w:color="auto"/>
            </w:tcBorders>
          </w:tcPr>
          <w:p w:rsidR="001838B7" w:rsidRPr="00F03D98" w:rsidRDefault="007D4963"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25741,7</w:t>
            </w:r>
          </w:p>
        </w:tc>
        <w:tc>
          <w:tcPr>
            <w:tcW w:w="1701"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413"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781"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r w:rsidRPr="00EA3A0B">
              <w:rPr>
                <w:rFonts w:ascii="Times New Roman" w:hAnsi="Times New Roman"/>
                <w:sz w:val="28"/>
                <w:szCs w:val="28"/>
              </w:rPr>
              <w:t xml:space="preserve">Комитет по </w:t>
            </w:r>
            <w:r>
              <w:rPr>
                <w:rFonts w:ascii="Times New Roman" w:hAnsi="Times New Roman"/>
                <w:sz w:val="28"/>
                <w:szCs w:val="28"/>
              </w:rPr>
              <w:t>социальным вопросам</w:t>
            </w:r>
          </w:p>
        </w:tc>
      </w:tr>
      <w:tr w:rsidR="001838B7" w:rsidRPr="00F03D98" w:rsidTr="001838B7">
        <w:trPr>
          <w:tblCellSpacing w:w="5" w:type="nil"/>
          <w:jc w:val="center"/>
        </w:trPr>
        <w:tc>
          <w:tcPr>
            <w:tcW w:w="3093" w:type="dxa"/>
            <w:tcBorders>
              <w:left w:val="single" w:sz="8" w:space="0" w:color="auto"/>
              <w:bottom w:val="single" w:sz="8" w:space="0" w:color="auto"/>
              <w:right w:val="single" w:sz="8" w:space="0" w:color="auto"/>
            </w:tcBorders>
          </w:tcPr>
          <w:p w:rsidR="001838B7" w:rsidRDefault="001838B7" w:rsidP="001838B7">
            <w:pPr>
              <w:autoSpaceDN w:val="0"/>
              <w:adjustRightInd w:val="0"/>
              <w:jc w:val="both"/>
              <w:rPr>
                <w:rFonts w:ascii="Times New Roman" w:eastAsia="Times New Roman" w:hAnsi="Times New Roman" w:cs="Times New Roman"/>
                <w:sz w:val="28"/>
                <w:szCs w:val="28"/>
                <w:lang w:eastAsia="ru-RU"/>
              </w:rPr>
            </w:pPr>
            <w:r w:rsidRPr="00EA3A0B">
              <w:rPr>
                <w:rFonts w:ascii="Times New Roman" w:hAnsi="Times New Roman" w:cs="Times New Roman"/>
                <w:sz w:val="28"/>
                <w:szCs w:val="28"/>
              </w:rPr>
              <w:lastRenderedPageBreak/>
              <w:t>Предоставление мер социальной поддержки педагогическим и иным работникам</w:t>
            </w:r>
          </w:p>
        </w:tc>
        <w:tc>
          <w:tcPr>
            <w:tcW w:w="1752"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r>
              <w:rPr>
                <w:rFonts w:ascii="Times New Roman" w:hAnsi="Times New Roman"/>
                <w:sz w:val="28"/>
                <w:szCs w:val="28"/>
              </w:rPr>
              <w:t>2017-2019</w:t>
            </w:r>
          </w:p>
        </w:tc>
        <w:tc>
          <w:tcPr>
            <w:tcW w:w="1268" w:type="dxa"/>
            <w:tcBorders>
              <w:left w:val="single" w:sz="8" w:space="0" w:color="auto"/>
              <w:bottom w:val="single" w:sz="8" w:space="0" w:color="auto"/>
              <w:right w:val="single" w:sz="8" w:space="0" w:color="auto"/>
            </w:tcBorders>
          </w:tcPr>
          <w:p w:rsidR="001838B7" w:rsidRPr="00F03D98" w:rsidRDefault="007D4963"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21529,2</w:t>
            </w:r>
          </w:p>
        </w:tc>
        <w:tc>
          <w:tcPr>
            <w:tcW w:w="1560"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559" w:type="dxa"/>
            <w:tcBorders>
              <w:left w:val="single" w:sz="8" w:space="0" w:color="auto"/>
              <w:bottom w:val="single" w:sz="8" w:space="0" w:color="auto"/>
              <w:right w:val="single" w:sz="8" w:space="0" w:color="auto"/>
            </w:tcBorders>
          </w:tcPr>
          <w:p w:rsidR="001838B7" w:rsidRPr="00F03D98" w:rsidRDefault="007D4963"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21529,2</w:t>
            </w:r>
          </w:p>
        </w:tc>
        <w:tc>
          <w:tcPr>
            <w:tcW w:w="1701"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413"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781"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r w:rsidRPr="00EA3A0B">
              <w:rPr>
                <w:rFonts w:ascii="Times New Roman" w:hAnsi="Times New Roman"/>
                <w:sz w:val="28"/>
                <w:szCs w:val="28"/>
              </w:rPr>
              <w:t xml:space="preserve">Комитет по </w:t>
            </w:r>
            <w:r>
              <w:rPr>
                <w:rFonts w:ascii="Times New Roman" w:hAnsi="Times New Roman"/>
                <w:sz w:val="28"/>
                <w:szCs w:val="28"/>
              </w:rPr>
              <w:t>социальным вопросам</w:t>
            </w:r>
          </w:p>
        </w:tc>
      </w:tr>
      <w:tr w:rsidR="001838B7" w:rsidRPr="00F03D98" w:rsidTr="001838B7">
        <w:trPr>
          <w:tblCellSpacing w:w="5" w:type="nil"/>
          <w:jc w:val="center"/>
        </w:trPr>
        <w:tc>
          <w:tcPr>
            <w:tcW w:w="3093" w:type="dxa"/>
            <w:tcBorders>
              <w:left w:val="single" w:sz="8" w:space="0" w:color="auto"/>
              <w:bottom w:val="single" w:sz="8" w:space="0" w:color="auto"/>
              <w:right w:val="single" w:sz="8" w:space="0" w:color="auto"/>
            </w:tcBorders>
          </w:tcPr>
          <w:p w:rsidR="001838B7" w:rsidRDefault="001838B7" w:rsidP="001838B7">
            <w:pPr>
              <w:autoSpaceDN w:val="0"/>
              <w:adjustRightInd w:val="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Субсидии на укрепление материально-технической базы муниципальных образовательных организаций</w:t>
            </w:r>
          </w:p>
        </w:tc>
        <w:tc>
          <w:tcPr>
            <w:tcW w:w="1752"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r>
              <w:rPr>
                <w:rFonts w:ascii="Times New Roman" w:hAnsi="Times New Roman"/>
                <w:sz w:val="28"/>
                <w:szCs w:val="28"/>
              </w:rPr>
              <w:t>2017-2019</w:t>
            </w:r>
          </w:p>
        </w:tc>
        <w:tc>
          <w:tcPr>
            <w:tcW w:w="1268"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560"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559"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701"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413"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781"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r w:rsidRPr="00EA3A0B">
              <w:rPr>
                <w:rFonts w:ascii="Times New Roman" w:hAnsi="Times New Roman"/>
                <w:sz w:val="28"/>
                <w:szCs w:val="28"/>
              </w:rPr>
              <w:t xml:space="preserve">Комитет по </w:t>
            </w:r>
            <w:r>
              <w:rPr>
                <w:rFonts w:ascii="Times New Roman" w:hAnsi="Times New Roman"/>
                <w:sz w:val="28"/>
                <w:szCs w:val="28"/>
              </w:rPr>
              <w:t>социальным вопросам</w:t>
            </w:r>
          </w:p>
        </w:tc>
      </w:tr>
      <w:tr w:rsidR="001838B7" w:rsidRPr="00F03D98" w:rsidTr="001838B7">
        <w:trPr>
          <w:tblCellSpacing w:w="5" w:type="nil"/>
          <w:jc w:val="center"/>
        </w:trPr>
        <w:tc>
          <w:tcPr>
            <w:tcW w:w="3093" w:type="dxa"/>
            <w:tcBorders>
              <w:left w:val="single" w:sz="8" w:space="0" w:color="auto"/>
              <w:bottom w:val="single" w:sz="8" w:space="0" w:color="auto"/>
              <w:right w:val="single" w:sz="8" w:space="0" w:color="auto"/>
            </w:tcBorders>
          </w:tcPr>
          <w:p w:rsidR="001838B7" w:rsidRDefault="001838B7" w:rsidP="001838B7">
            <w:pPr>
              <w:autoSpaceDN w:val="0"/>
              <w:adjustRightInd w:val="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752"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r>
              <w:rPr>
                <w:rFonts w:ascii="Times New Roman" w:hAnsi="Times New Roman"/>
                <w:sz w:val="28"/>
                <w:szCs w:val="28"/>
              </w:rPr>
              <w:t>2017-2019</w:t>
            </w:r>
          </w:p>
        </w:tc>
        <w:tc>
          <w:tcPr>
            <w:tcW w:w="1268"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560"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559"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701"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413"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781"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r w:rsidRPr="00EA3A0B">
              <w:rPr>
                <w:rFonts w:ascii="Times New Roman" w:hAnsi="Times New Roman"/>
                <w:sz w:val="28"/>
                <w:szCs w:val="28"/>
              </w:rPr>
              <w:t xml:space="preserve">Комитет по </w:t>
            </w:r>
            <w:r>
              <w:rPr>
                <w:rFonts w:ascii="Times New Roman" w:hAnsi="Times New Roman"/>
                <w:sz w:val="28"/>
                <w:szCs w:val="28"/>
              </w:rPr>
              <w:t>социальным вопросам</w:t>
            </w:r>
          </w:p>
        </w:tc>
      </w:tr>
      <w:tr w:rsidR="001838B7" w:rsidRPr="00F03D98" w:rsidTr="001838B7">
        <w:trPr>
          <w:tblCellSpacing w:w="5" w:type="nil"/>
          <w:jc w:val="center"/>
        </w:trPr>
        <w:tc>
          <w:tcPr>
            <w:tcW w:w="3093"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r w:rsidRPr="00EA3A0B">
              <w:rPr>
                <w:rFonts w:ascii="Times New Roman" w:hAnsi="Times New Roman" w:cs="Times New Roman"/>
                <w:sz w:val="28"/>
                <w:szCs w:val="28"/>
              </w:rPr>
              <w:t>Итого по подпрограмме</w:t>
            </w:r>
          </w:p>
        </w:tc>
        <w:tc>
          <w:tcPr>
            <w:tcW w:w="1752"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268" w:type="dxa"/>
            <w:tcBorders>
              <w:left w:val="single" w:sz="8" w:space="0" w:color="auto"/>
              <w:bottom w:val="single" w:sz="8" w:space="0" w:color="auto"/>
              <w:right w:val="single" w:sz="8" w:space="0" w:color="auto"/>
            </w:tcBorders>
          </w:tcPr>
          <w:p w:rsidR="001838B7" w:rsidRPr="00F03D98" w:rsidRDefault="007D4963"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847867,6</w:t>
            </w:r>
          </w:p>
        </w:tc>
        <w:tc>
          <w:tcPr>
            <w:tcW w:w="1560"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559" w:type="dxa"/>
            <w:tcBorders>
              <w:left w:val="single" w:sz="8" w:space="0" w:color="auto"/>
              <w:bottom w:val="single" w:sz="8" w:space="0" w:color="auto"/>
              <w:right w:val="single" w:sz="8" w:space="0" w:color="auto"/>
            </w:tcBorders>
          </w:tcPr>
          <w:p w:rsidR="001838B7" w:rsidRPr="00F03D98" w:rsidRDefault="007D4963"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732846,2</w:t>
            </w:r>
          </w:p>
        </w:tc>
        <w:tc>
          <w:tcPr>
            <w:tcW w:w="1701" w:type="dxa"/>
            <w:tcBorders>
              <w:left w:val="single" w:sz="8" w:space="0" w:color="auto"/>
              <w:bottom w:val="single" w:sz="8" w:space="0" w:color="auto"/>
              <w:right w:val="single" w:sz="8" w:space="0" w:color="auto"/>
            </w:tcBorders>
          </w:tcPr>
          <w:p w:rsidR="001838B7" w:rsidRPr="00F03D98" w:rsidRDefault="007D4963"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115021,4</w:t>
            </w:r>
          </w:p>
        </w:tc>
        <w:tc>
          <w:tcPr>
            <w:tcW w:w="1413"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781"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r>
    </w:tbl>
    <w:p w:rsidR="001838B7" w:rsidRDefault="001838B7" w:rsidP="001838B7">
      <w:pPr>
        <w:widowControl/>
        <w:spacing w:line="360" w:lineRule="auto"/>
        <w:rPr>
          <w:rFonts w:ascii="Times New Roman" w:hAnsi="Times New Roman" w:cs="Times New Roman"/>
          <w:b/>
          <w:bCs/>
          <w:sz w:val="28"/>
          <w:szCs w:val="28"/>
        </w:rPr>
      </w:pPr>
    </w:p>
    <w:p w:rsidR="001838B7" w:rsidRDefault="001838B7" w:rsidP="001838B7">
      <w:pPr>
        <w:widowControl/>
        <w:spacing w:line="360" w:lineRule="auto"/>
        <w:rPr>
          <w:rFonts w:ascii="Times New Roman" w:hAnsi="Times New Roman" w:cs="Times New Roman"/>
          <w:b/>
          <w:bCs/>
          <w:sz w:val="28"/>
          <w:szCs w:val="28"/>
        </w:rPr>
      </w:pPr>
    </w:p>
    <w:p w:rsidR="001838B7" w:rsidRDefault="001838B7" w:rsidP="001838B7">
      <w:pPr>
        <w:widowControl/>
        <w:spacing w:line="360" w:lineRule="auto"/>
        <w:rPr>
          <w:rFonts w:ascii="Times New Roman" w:hAnsi="Times New Roman" w:cs="Times New Roman"/>
          <w:b/>
          <w:bCs/>
          <w:sz w:val="28"/>
          <w:szCs w:val="28"/>
        </w:rPr>
      </w:pPr>
    </w:p>
    <w:p w:rsidR="001838B7" w:rsidRPr="00F00679" w:rsidRDefault="001838B7" w:rsidP="001838B7">
      <w:pPr>
        <w:autoSpaceDN w:val="0"/>
        <w:adjustRightInd w:val="0"/>
        <w:jc w:val="center"/>
        <w:rPr>
          <w:rFonts w:ascii="Times New Roman" w:eastAsia="Times New Roman" w:hAnsi="Times New Roman" w:cs="Times New Roman"/>
          <w:b/>
          <w:sz w:val="28"/>
          <w:szCs w:val="28"/>
          <w:lang w:eastAsia="ru-RU"/>
        </w:rPr>
      </w:pPr>
      <w:r w:rsidRPr="007B1945">
        <w:rPr>
          <w:rFonts w:ascii="Times New Roman" w:hAnsi="Times New Roman" w:cs="Times New Roman"/>
          <w:b/>
          <w:sz w:val="28"/>
          <w:szCs w:val="28"/>
        </w:rPr>
        <w:lastRenderedPageBreak/>
        <w:t>4.</w:t>
      </w:r>
      <w:r w:rsidRPr="00972342">
        <w:rPr>
          <w:rFonts w:ascii="Times New Roman" w:eastAsia="Times New Roman" w:hAnsi="Times New Roman" w:cs="Times New Roman"/>
          <w:b/>
          <w:sz w:val="28"/>
          <w:szCs w:val="28"/>
          <w:lang w:eastAsia="ru-RU"/>
        </w:rPr>
        <w:t xml:space="preserve"> </w:t>
      </w:r>
      <w:r w:rsidRPr="00F00679">
        <w:rPr>
          <w:rFonts w:ascii="Times New Roman" w:eastAsia="Times New Roman" w:hAnsi="Times New Roman" w:cs="Times New Roman"/>
          <w:b/>
          <w:sz w:val="28"/>
          <w:szCs w:val="28"/>
          <w:lang w:eastAsia="ru-RU"/>
        </w:rPr>
        <w:t>Перечень</w:t>
      </w:r>
    </w:p>
    <w:p w:rsidR="001838B7" w:rsidRPr="00F00679" w:rsidRDefault="001838B7" w:rsidP="001838B7">
      <w:pPr>
        <w:autoSpaceDN w:val="0"/>
        <w:adjustRightInd w:val="0"/>
        <w:jc w:val="center"/>
        <w:rPr>
          <w:rFonts w:ascii="Times New Roman" w:eastAsia="Times New Roman" w:hAnsi="Times New Roman" w:cs="Times New Roman"/>
          <w:b/>
          <w:sz w:val="28"/>
          <w:szCs w:val="28"/>
          <w:lang w:eastAsia="ru-RU"/>
        </w:rPr>
      </w:pPr>
      <w:r w:rsidRPr="00F00679">
        <w:rPr>
          <w:rFonts w:ascii="Times New Roman" w:eastAsia="Times New Roman" w:hAnsi="Times New Roman" w:cs="Times New Roman"/>
          <w:b/>
          <w:sz w:val="28"/>
          <w:szCs w:val="28"/>
          <w:lang w:eastAsia="ru-RU"/>
        </w:rPr>
        <w:t>показателей результативности и эффективности</w:t>
      </w:r>
    </w:p>
    <w:p w:rsidR="001838B7" w:rsidRDefault="001838B7" w:rsidP="001838B7">
      <w:pPr>
        <w:autoSpaceDN w:val="0"/>
        <w:adjustRightInd w:val="0"/>
        <w:jc w:val="center"/>
        <w:rPr>
          <w:rFonts w:ascii="Times New Roman" w:eastAsia="Times New Roman" w:hAnsi="Times New Roman" w:cs="Times New Roman"/>
          <w:b/>
          <w:sz w:val="28"/>
          <w:szCs w:val="28"/>
          <w:lang w:eastAsia="ru-RU"/>
        </w:rPr>
      </w:pPr>
      <w:r w:rsidRPr="00F00679">
        <w:rPr>
          <w:rFonts w:ascii="Times New Roman" w:eastAsia="Times New Roman" w:hAnsi="Times New Roman" w:cs="Times New Roman"/>
          <w:b/>
          <w:sz w:val="28"/>
          <w:szCs w:val="28"/>
          <w:lang w:eastAsia="ru-RU"/>
        </w:rPr>
        <w:t xml:space="preserve">реализации подпрограммы </w:t>
      </w:r>
    </w:p>
    <w:tbl>
      <w:tblPr>
        <w:tblW w:w="15350" w:type="dxa"/>
        <w:jc w:val="center"/>
        <w:tblCellSpacing w:w="5" w:type="nil"/>
        <w:tblLayout w:type="fixed"/>
        <w:tblCellMar>
          <w:left w:w="75" w:type="dxa"/>
          <w:right w:w="75" w:type="dxa"/>
        </w:tblCellMar>
        <w:tblLook w:val="0000" w:firstRow="0" w:lastRow="0" w:firstColumn="0" w:lastColumn="0" w:noHBand="0" w:noVBand="0"/>
      </w:tblPr>
      <w:tblGrid>
        <w:gridCol w:w="2943"/>
        <w:gridCol w:w="2835"/>
        <w:gridCol w:w="1701"/>
        <w:gridCol w:w="2126"/>
        <w:gridCol w:w="1984"/>
        <w:gridCol w:w="1868"/>
        <w:gridCol w:w="1893"/>
      </w:tblGrid>
      <w:tr w:rsidR="001838B7" w:rsidRPr="00F00679" w:rsidTr="001838B7">
        <w:trPr>
          <w:tblCellSpacing w:w="5" w:type="nil"/>
          <w:jc w:val="center"/>
        </w:trPr>
        <w:tc>
          <w:tcPr>
            <w:tcW w:w="2943" w:type="dxa"/>
            <w:vMerge w:val="restart"/>
            <w:tcBorders>
              <w:top w:val="single" w:sz="8" w:space="0" w:color="auto"/>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Цель</w:t>
            </w:r>
            <w:r w:rsidRPr="00F00679">
              <w:rPr>
                <w:rFonts w:ascii="Times New Roman" w:eastAsia="Times New Roman" w:hAnsi="Times New Roman" w:cs="Times New Roman"/>
                <w:color w:val="00B050"/>
                <w:sz w:val="28"/>
                <w:szCs w:val="28"/>
                <w:lang w:eastAsia="ru-RU"/>
              </w:rPr>
              <w:t xml:space="preserve"> </w:t>
            </w:r>
            <w:r w:rsidRPr="00F00679">
              <w:rPr>
                <w:rFonts w:ascii="Times New Roman" w:eastAsia="Times New Roman" w:hAnsi="Times New Roman" w:cs="Times New Roman"/>
                <w:sz w:val="28"/>
                <w:szCs w:val="28"/>
                <w:lang w:eastAsia="ru-RU"/>
              </w:rPr>
              <w:t>и</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задачи</w:t>
            </w:r>
          </w:p>
          <w:p w:rsidR="001838B7" w:rsidRPr="00F00679" w:rsidRDefault="001838B7" w:rsidP="001838B7">
            <w:pPr>
              <w:autoSpaceDN w:val="0"/>
              <w:adjustRightInd w:val="0"/>
              <w:jc w:val="center"/>
              <w:rPr>
                <w:rFonts w:ascii="Times New Roman" w:eastAsia="Times New Roman" w:hAnsi="Times New Roman" w:cs="Times New Roman"/>
                <w:sz w:val="24"/>
                <w:szCs w:val="24"/>
                <w:lang w:eastAsia="ru-RU"/>
              </w:rPr>
            </w:pPr>
            <w:r w:rsidRPr="00F00679">
              <w:rPr>
                <w:rFonts w:ascii="Times New Roman" w:eastAsia="Times New Roman" w:hAnsi="Times New Roman" w:cs="Times New Roman"/>
                <w:sz w:val="24"/>
                <w:szCs w:val="24"/>
                <w:lang w:eastAsia="ru-RU"/>
              </w:rPr>
              <w:t>подпрограммы</w:t>
            </w:r>
          </w:p>
        </w:tc>
        <w:tc>
          <w:tcPr>
            <w:tcW w:w="2835" w:type="dxa"/>
            <w:vMerge w:val="restart"/>
            <w:tcBorders>
              <w:top w:val="single" w:sz="8" w:space="0" w:color="auto"/>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Перечень</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показателей</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конечного и</w:t>
            </w:r>
          </w:p>
          <w:p w:rsidR="001838B7" w:rsidRPr="00F00679" w:rsidRDefault="001838B7" w:rsidP="001838B7">
            <w:pPr>
              <w:autoSpaceDN w:val="0"/>
              <w:adjustRightInd w:val="0"/>
              <w:jc w:val="center"/>
              <w:rPr>
                <w:rFonts w:ascii="Times New Roman" w:eastAsia="Times New Roman" w:hAnsi="Times New Roman" w:cs="Times New Roman"/>
                <w:sz w:val="24"/>
                <w:szCs w:val="24"/>
                <w:lang w:eastAsia="ru-RU"/>
              </w:rPr>
            </w:pPr>
            <w:r w:rsidRPr="00F00679">
              <w:rPr>
                <w:rFonts w:ascii="Times New Roman" w:eastAsia="Times New Roman" w:hAnsi="Times New Roman" w:cs="Times New Roman"/>
                <w:sz w:val="24"/>
                <w:szCs w:val="24"/>
                <w:lang w:eastAsia="ru-RU"/>
              </w:rPr>
              <w:t>непосредственного</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результата</w:t>
            </w:r>
          </w:p>
        </w:tc>
        <w:tc>
          <w:tcPr>
            <w:tcW w:w="1701" w:type="dxa"/>
            <w:vMerge w:val="restart"/>
            <w:tcBorders>
              <w:top w:val="single" w:sz="8" w:space="0" w:color="auto"/>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Фактическое</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значение</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показателя</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на момент</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разработки</w:t>
            </w:r>
          </w:p>
          <w:p w:rsidR="001838B7" w:rsidRPr="00F00679" w:rsidRDefault="001838B7" w:rsidP="001838B7">
            <w:pPr>
              <w:autoSpaceDN w:val="0"/>
              <w:adjustRightInd w:val="0"/>
              <w:jc w:val="center"/>
              <w:rPr>
                <w:rFonts w:ascii="Times New Roman" w:eastAsia="Times New Roman" w:hAnsi="Times New Roman" w:cs="Times New Roman"/>
                <w:sz w:val="24"/>
                <w:szCs w:val="24"/>
                <w:lang w:eastAsia="ru-RU"/>
              </w:rPr>
            </w:pPr>
            <w:r w:rsidRPr="00F00679">
              <w:rPr>
                <w:rFonts w:ascii="Times New Roman" w:eastAsia="Times New Roman" w:hAnsi="Times New Roman" w:cs="Times New Roman"/>
                <w:sz w:val="24"/>
                <w:szCs w:val="24"/>
                <w:lang w:eastAsia="ru-RU"/>
              </w:rPr>
              <w:t>подпрограммы</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(базисное</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значение)</w:t>
            </w:r>
          </w:p>
        </w:tc>
        <w:tc>
          <w:tcPr>
            <w:tcW w:w="5978" w:type="dxa"/>
            <w:gridSpan w:val="3"/>
            <w:tcBorders>
              <w:top w:val="single" w:sz="8" w:space="0" w:color="auto"/>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Значения показателей по годам реализации</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подпрограммы</w:t>
            </w:r>
          </w:p>
        </w:tc>
        <w:tc>
          <w:tcPr>
            <w:tcW w:w="1893" w:type="dxa"/>
            <w:vMerge w:val="restart"/>
            <w:tcBorders>
              <w:top w:val="single" w:sz="8" w:space="0" w:color="auto"/>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Плановое</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значение</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показателя</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на день</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окончания</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действия</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подпр</w:t>
            </w:r>
            <w:r>
              <w:rPr>
                <w:rFonts w:ascii="Times New Roman" w:eastAsia="Times New Roman" w:hAnsi="Times New Roman" w:cs="Times New Roman"/>
                <w:sz w:val="28"/>
                <w:szCs w:val="28"/>
                <w:lang w:eastAsia="ru-RU"/>
              </w:rPr>
              <w:t>огра</w:t>
            </w:r>
            <w:r w:rsidRPr="00F00679">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w:t>
            </w:r>
            <w:r w:rsidRPr="00F00679">
              <w:rPr>
                <w:rFonts w:ascii="Times New Roman" w:eastAsia="Times New Roman" w:hAnsi="Times New Roman" w:cs="Times New Roman"/>
                <w:sz w:val="28"/>
                <w:szCs w:val="28"/>
                <w:lang w:eastAsia="ru-RU"/>
              </w:rPr>
              <w:t>мы</w:t>
            </w:r>
          </w:p>
        </w:tc>
      </w:tr>
      <w:tr w:rsidR="001838B7" w:rsidRPr="00F00679" w:rsidTr="001838B7">
        <w:trPr>
          <w:tblCellSpacing w:w="5" w:type="nil"/>
          <w:jc w:val="center"/>
        </w:trPr>
        <w:tc>
          <w:tcPr>
            <w:tcW w:w="2943" w:type="dxa"/>
            <w:vMerge/>
            <w:tcBorders>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p>
        </w:tc>
        <w:tc>
          <w:tcPr>
            <w:tcW w:w="2835" w:type="dxa"/>
            <w:vMerge/>
            <w:tcBorders>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p>
        </w:tc>
        <w:tc>
          <w:tcPr>
            <w:tcW w:w="1701" w:type="dxa"/>
            <w:vMerge/>
            <w:tcBorders>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p>
        </w:tc>
        <w:tc>
          <w:tcPr>
            <w:tcW w:w="2126" w:type="dxa"/>
            <w:tcBorders>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1-й год</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реализации</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подпр</w:t>
            </w:r>
            <w:r>
              <w:rPr>
                <w:rFonts w:ascii="Times New Roman" w:eastAsia="Times New Roman" w:hAnsi="Times New Roman" w:cs="Times New Roman"/>
                <w:sz w:val="28"/>
                <w:szCs w:val="28"/>
                <w:lang w:eastAsia="ru-RU"/>
              </w:rPr>
              <w:t>ограм</w:t>
            </w:r>
            <w:r w:rsidRPr="00F00679">
              <w:rPr>
                <w:rFonts w:ascii="Times New Roman" w:eastAsia="Times New Roman" w:hAnsi="Times New Roman" w:cs="Times New Roman"/>
                <w:sz w:val="28"/>
                <w:szCs w:val="28"/>
                <w:lang w:eastAsia="ru-RU"/>
              </w:rPr>
              <w:t>мы</w:t>
            </w:r>
          </w:p>
        </w:tc>
        <w:tc>
          <w:tcPr>
            <w:tcW w:w="1984" w:type="dxa"/>
            <w:tcBorders>
              <w:left w:val="single" w:sz="8" w:space="0" w:color="auto"/>
              <w:bottom w:val="single" w:sz="8" w:space="0" w:color="auto"/>
              <w:right w:val="single" w:sz="8" w:space="0" w:color="auto"/>
            </w:tcBorders>
            <w:vAlign w:val="center"/>
          </w:tcPr>
          <w:p w:rsidR="001838B7"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 xml:space="preserve">2-й год </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реализации</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F00679">
              <w:rPr>
                <w:rFonts w:ascii="Times New Roman" w:eastAsia="Times New Roman" w:hAnsi="Times New Roman" w:cs="Times New Roman"/>
                <w:sz w:val="28"/>
                <w:szCs w:val="28"/>
                <w:lang w:eastAsia="ru-RU"/>
              </w:rPr>
              <w:t>одпр</w:t>
            </w:r>
            <w:r>
              <w:rPr>
                <w:rFonts w:ascii="Times New Roman" w:eastAsia="Times New Roman" w:hAnsi="Times New Roman" w:cs="Times New Roman"/>
                <w:sz w:val="28"/>
                <w:szCs w:val="28"/>
                <w:lang w:eastAsia="ru-RU"/>
              </w:rPr>
              <w:t>ограм</w:t>
            </w:r>
            <w:r w:rsidRPr="00F00679">
              <w:rPr>
                <w:rFonts w:ascii="Times New Roman" w:eastAsia="Times New Roman" w:hAnsi="Times New Roman" w:cs="Times New Roman"/>
                <w:sz w:val="28"/>
                <w:szCs w:val="28"/>
                <w:lang w:eastAsia="ru-RU"/>
              </w:rPr>
              <w:t>мы</w:t>
            </w:r>
          </w:p>
        </w:tc>
        <w:tc>
          <w:tcPr>
            <w:tcW w:w="1868" w:type="dxa"/>
            <w:tcBorders>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3-й год</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реализации</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подпр</w:t>
            </w:r>
            <w:r>
              <w:rPr>
                <w:rFonts w:ascii="Times New Roman" w:eastAsia="Times New Roman" w:hAnsi="Times New Roman" w:cs="Times New Roman"/>
                <w:sz w:val="28"/>
                <w:szCs w:val="28"/>
                <w:lang w:eastAsia="ru-RU"/>
              </w:rPr>
              <w:t>огра</w:t>
            </w:r>
            <w:r w:rsidRPr="00F00679">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м</w:t>
            </w:r>
            <w:r w:rsidRPr="00F00679">
              <w:rPr>
                <w:rFonts w:ascii="Times New Roman" w:eastAsia="Times New Roman" w:hAnsi="Times New Roman" w:cs="Times New Roman"/>
                <w:sz w:val="28"/>
                <w:szCs w:val="28"/>
                <w:lang w:eastAsia="ru-RU"/>
              </w:rPr>
              <w:t>ы</w:t>
            </w:r>
          </w:p>
        </w:tc>
        <w:tc>
          <w:tcPr>
            <w:tcW w:w="1893" w:type="dxa"/>
            <w:vMerge/>
            <w:tcBorders>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p>
        </w:tc>
      </w:tr>
      <w:tr w:rsidR="001838B7" w:rsidRPr="00F00679" w:rsidTr="001838B7">
        <w:trPr>
          <w:tblCellSpacing w:w="5" w:type="nil"/>
          <w:jc w:val="center"/>
        </w:trPr>
        <w:tc>
          <w:tcPr>
            <w:tcW w:w="2943" w:type="dxa"/>
            <w:vMerge w:val="restart"/>
            <w:tcBorders>
              <w:left w:val="single" w:sz="8" w:space="0" w:color="auto"/>
              <w:right w:val="single" w:sz="8" w:space="0" w:color="auto"/>
            </w:tcBorders>
          </w:tcPr>
          <w:p w:rsidR="001838B7" w:rsidRPr="00306C0C" w:rsidRDefault="001838B7" w:rsidP="001838B7">
            <w:pPr>
              <w:pStyle w:val="17"/>
              <w:snapToGrid w:val="0"/>
              <w:jc w:val="both"/>
              <w:rPr>
                <w:rFonts w:ascii="Times New Roman" w:hAnsi="Times New Roman"/>
                <w:sz w:val="28"/>
                <w:szCs w:val="28"/>
              </w:rPr>
            </w:pPr>
            <w:r w:rsidRPr="00F00679">
              <w:rPr>
                <w:rFonts w:ascii="Times New Roman" w:eastAsia="Times New Roman" w:hAnsi="Times New Roman" w:cs="Times New Roman"/>
                <w:sz w:val="28"/>
                <w:szCs w:val="28"/>
                <w:lang w:eastAsia="ru-RU"/>
              </w:rPr>
              <w:t xml:space="preserve">Цель </w:t>
            </w:r>
            <w:r>
              <w:rPr>
                <w:rFonts w:ascii="Times New Roman" w:eastAsia="Times New Roman" w:hAnsi="Times New Roman" w:cs="Times New Roman"/>
                <w:sz w:val="28"/>
                <w:szCs w:val="28"/>
                <w:lang w:eastAsia="ru-RU"/>
              </w:rPr>
              <w:t>П</w:t>
            </w:r>
            <w:r w:rsidRPr="007F6490">
              <w:rPr>
                <w:rFonts w:ascii="Times New Roman" w:eastAsia="Times New Roman" w:hAnsi="Times New Roman" w:cs="Times New Roman"/>
                <w:sz w:val="28"/>
                <w:szCs w:val="28"/>
                <w:lang w:eastAsia="ru-RU"/>
              </w:rPr>
              <w:t>овышение качества и доступности общего образования, соответствующего требованиям инновационного развития экономики, современным потребностям граждан Веневского района</w:t>
            </w:r>
            <w:r>
              <w:rPr>
                <w:rFonts w:ascii="Times New Roman" w:eastAsia="Times New Roman" w:hAnsi="Times New Roman" w:cs="Times New Roman"/>
                <w:sz w:val="28"/>
                <w:szCs w:val="28"/>
                <w:lang w:eastAsia="ru-RU"/>
              </w:rPr>
              <w:t>.</w:t>
            </w:r>
            <w:r w:rsidRPr="00F00679">
              <w:rPr>
                <w:rFonts w:ascii="Times New Roman" w:eastAsia="Times New Roman" w:hAnsi="Times New Roman" w:cs="Times New Roman"/>
                <w:sz w:val="28"/>
                <w:szCs w:val="28"/>
                <w:lang w:eastAsia="ru-RU"/>
              </w:rPr>
              <w:t xml:space="preserve">   Задач</w:t>
            </w:r>
            <w:r>
              <w:rPr>
                <w:rFonts w:ascii="Times New Roman" w:eastAsia="Times New Roman" w:hAnsi="Times New Roman" w:cs="Times New Roman"/>
                <w:sz w:val="28"/>
                <w:szCs w:val="28"/>
                <w:lang w:eastAsia="ru-RU"/>
              </w:rPr>
              <w:t>и</w:t>
            </w:r>
            <w:r w:rsidRPr="00F00679">
              <w:rPr>
                <w:rFonts w:ascii="Times New Roman" w:eastAsia="Times New Roman" w:hAnsi="Times New Roman" w:cs="Times New Roman"/>
                <w:sz w:val="28"/>
                <w:szCs w:val="28"/>
                <w:lang w:eastAsia="ru-RU"/>
              </w:rPr>
              <w:t xml:space="preserve"> </w:t>
            </w:r>
            <w:r w:rsidRPr="00306C0C">
              <w:rPr>
                <w:rFonts w:ascii="Times New Roman" w:hAnsi="Times New Roman"/>
                <w:sz w:val="28"/>
                <w:szCs w:val="28"/>
              </w:rPr>
              <w:t>Совершенствование содержания и технологий общего образования;</w:t>
            </w:r>
          </w:p>
          <w:p w:rsidR="001838B7" w:rsidRPr="00306C0C" w:rsidRDefault="001838B7" w:rsidP="001838B7">
            <w:pPr>
              <w:pStyle w:val="17"/>
              <w:snapToGrid w:val="0"/>
              <w:jc w:val="both"/>
              <w:rPr>
                <w:rFonts w:ascii="Times New Roman" w:hAnsi="Times New Roman"/>
                <w:sz w:val="28"/>
                <w:szCs w:val="28"/>
              </w:rPr>
            </w:pPr>
            <w:r w:rsidRPr="00306C0C">
              <w:rPr>
                <w:rFonts w:ascii="Times New Roman" w:hAnsi="Times New Roman"/>
                <w:sz w:val="28"/>
                <w:szCs w:val="28"/>
              </w:rPr>
              <w:t xml:space="preserve">создание условий для полноценного </w:t>
            </w:r>
            <w:r w:rsidRPr="00306C0C">
              <w:rPr>
                <w:rFonts w:ascii="Times New Roman" w:hAnsi="Times New Roman"/>
                <w:sz w:val="28"/>
                <w:szCs w:val="28"/>
              </w:rPr>
              <w:lastRenderedPageBreak/>
              <w:t>включения в образовательное пространство и успешной социализации всех категорий обучающихся организаций общего образования;</w:t>
            </w:r>
          </w:p>
          <w:p w:rsidR="001838B7" w:rsidRPr="00306C0C" w:rsidRDefault="001838B7" w:rsidP="001838B7">
            <w:pPr>
              <w:pStyle w:val="17"/>
              <w:snapToGrid w:val="0"/>
              <w:jc w:val="both"/>
              <w:rPr>
                <w:rFonts w:ascii="Times New Roman" w:hAnsi="Times New Roman"/>
                <w:sz w:val="28"/>
                <w:szCs w:val="28"/>
              </w:rPr>
            </w:pPr>
            <w:r w:rsidRPr="00306C0C">
              <w:rPr>
                <w:rFonts w:ascii="Times New Roman" w:hAnsi="Times New Roman"/>
                <w:sz w:val="28"/>
                <w:szCs w:val="28"/>
              </w:rPr>
              <w:t>повышения уровня оплаты труда работников образовательных организаций;</w:t>
            </w:r>
          </w:p>
          <w:p w:rsidR="001838B7" w:rsidRPr="00F00679" w:rsidRDefault="001838B7" w:rsidP="001838B7">
            <w:pPr>
              <w:autoSpaceDN w:val="0"/>
              <w:adjustRightInd w:val="0"/>
              <w:rPr>
                <w:rFonts w:ascii="Times New Roman" w:eastAsia="Times New Roman" w:hAnsi="Times New Roman" w:cs="Times New Roman"/>
                <w:sz w:val="28"/>
                <w:szCs w:val="28"/>
                <w:lang w:eastAsia="ru-RU"/>
              </w:rPr>
            </w:pPr>
            <w:r w:rsidRPr="00306C0C">
              <w:rPr>
                <w:rFonts w:ascii="Times New Roman" w:hAnsi="Times New Roman"/>
                <w:sz w:val="28"/>
                <w:szCs w:val="28"/>
              </w:rPr>
              <w:t>обеспечение качественных условий обучения</w:t>
            </w:r>
            <w:r>
              <w:rPr>
                <w:rFonts w:ascii="Times New Roman" w:hAnsi="Times New Roman"/>
                <w:sz w:val="28"/>
                <w:szCs w:val="28"/>
              </w:rPr>
              <w:t>.</w:t>
            </w:r>
          </w:p>
        </w:tc>
        <w:tc>
          <w:tcPr>
            <w:tcW w:w="2835"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r w:rsidRPr="000C61C4">
              <w:rPr>
                <w:rFonts w:ascii="Times New Roman" w:hAnsi="Times New Roman" w:cs="Times New Roman"/>
                <w:sz w:val="28"/>
                <w:szCs w:val="28"/>
              </w:rPr>
              <w:lastRenderedPageBreak/>
              <w:t>Увеличение доли лиц, сдавших единый государственный экзамен, от числа выпускников, участвовавших в едином государственном экзамене</w:t>
            </w:r>
          </w:p>
        </w:tc>
        <w:tc>
          <w:tcPr>
            <w:tcW w:w="1701"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w:t>
            </w:r>
          </w:p>
        </w:tc>
        <w:tc>
          <w:tcPr>
            <w:tcW w:w="2126"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c>
          <w:tcPr>
            <w:tcW w:w="1984"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c>
          <w:tcPr>
            <w:tcW w:w="1868"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c>
          <w:tcPr>
            <w:tcW w:w="1893"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r>
      <w:tr w:rsidR="001838B7" w:rsidRPr="00F00679" w:rsidTr="001838B7">
        <w:trPr>
          <w:tblCellSpacing w:w="5" w:type="nil"/>
          <w:jc w:val="center"/>
        </w:trPr>
        <w:tc>
          <w:tcPr>
            <w:tcW w:w="2943" w:type="dxa"/>
            <w:vMerge/>
            <w:tcBorders>
              <w:left w:val="single" w:sz="8" w:space="0" w:color="auto"/>
              <w:bottom w:val="single" w:sz="8" w:space="0" w:color="auto"/>
              <w:right w:val="single" w:sz="8" w:space="0" w:color="auto"/>
            </w:tcBorders>
          </w:tcPr>
          <w:p w:rsidR="001838B7" w:rsidRPr="00F00679" w:rsidRDefault="001838B7" w:rsidP="001838B7">
            <w:pPr>
              <w:autoSpaceDN w:val="0"/>
              <w:adjustRightInd w:val="0"/>
              <w:jc w:val="both"/>
              <w:rPr>
                <w:rFonts w:ascii="Times New Roman" w:eastAsia="Times New Roman" w:hAnsi="Times New Roman" w:cs="Times New Roman"/>
                <w:sz w:val="28"/>
                <w:szCs w:val="28"/>
                <w:lang w:eastAsia="ru-RU"/>
              </w:rPr>
            </w:pPr>
          </w:p>
        </w:tc>
        <w:tc>
          <w:tcPr>
            <w:tcW w:w="2835"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jc w:val="both"/>
              <w:rPr>
                <w:rFonts w:ascii="Times New Roman" w:eastAsia="Times New Roman" w:hAnsi="Times New Roman" w:cs="Times New Roman"/>
                <w:sz w:val="28"/>
                <w:szCs w:val="28"/>
                <w:lang w:eastAsia="ru-RU"/>
              </w:rPr>
            </w:pPr>
            <w:r w:rsidRPr="000C61C4">
              <w:rPr>
                <w:rFonts w:ascii="Times New Roman" w:hAnsi="Times New Roman" w:cs="Times New Roman"/>
                <w:sz w:val="28"/>
                <w:szCs w:val="28"/>
              </w:rPr>
              <w:t xml:space="preserve">Отношение среднемесячной заработной платы педагогических работников муниципальных общеобразовательных  </w:t>
            </w:r>
            <w:r w:rsidRPr="000C61C4">
              <w:rPr>
                <w:rFonts w:ascii="Times New Roman" w:hAnsi="Times New Roman" w:cs="Times New Roman"/>
                <w:kern w:val="1"/>
                <w:sz w:val="28"/>
                <w:szCs w:val="28"/>
              </w:rPr>
              <w:t>организаций</w:t>
            </w:r>
            <w:r w:rsidRPr="000C61C4">
              <w:rPr>
                <w:rFonts w:ascii="Times New Roman" w:hAnsi="Times New Roman" w:cs="Times New Roman"/>
                <w:sz w:val="28"/>
                <w:szCs w:val="28"/>
              </w:rPr>
              <w:t xml:space="preserve"> к средней заработной </w:t>
            </w:r>
            <w:r w:rsidRPr="000C61C4">
              <w:rPr>
                <w:rFonts w:ascii="Times New Roman" w:hAnsi="Times New Roman" w:cs="Times New Roman"/>
                <w:sz w:val="28"/>
                <w:szCs w:val="28"/>
              </w:rPr>
              <w:lastRenderedPageBreak/>
              <w:t>плате в экономике региона</w:t>
            </w:r>
          </w:p>
        </w:tc>
        <w:tc>
          <w:tcPr>
            <w:tcW w:w="1701"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113,4%</w:t>
            </w:r>
          </w:p>
        </w:tc>
        <w:tc>
          <w:tcPr>
            <w:tcW w:w="2126"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c>
          <w:tcPr>
            <w:tcW w:w="1984"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c>
          <w:tcPr>
            <w:tcW w:w="1868"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c>
          <w:tcPr>
            <w:tcW w:w="1893"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r>
    </w:tbl>
    <w:p w:rsidR="001838B7" w:rsidRPr="00EA3A0B" w:rsidRDefault="001838B7" w:rsidP="001838B7">
      <w:pPr>
        <w:sectPr w:rsidR="001838B7" w:rsidRPr="00EA3A0B">
          <w:pgSz w:w="16838" w:h="11906" w:orient="landscape"/>
          <w:pgMar w:top="1599" w:right="851" w:bottom="811" w:left="1134" w:header="720" w:footer="720" w:gutter="0"/>
          <w:cols w:space="720"/>
          <w:docGrid w:linePitch="360"/>
        </w:sectPr>
      </w:pPr>
    </w:p>
    <w:p w:rsidR="001838B7" w:rsidRPr="00662759" w:rsidRDefault="001838B7" w:rsidP="001838B7">
      <w:pPr>
        <w:autoSpaceDN w:val="0"/>
        <w:adjustRightInd w:val="0"/>
        <w:ind w:firstLine="540"/>
        <w:jc w:val="center"/>
        <w:rPr>
          <w:rFonts w:ascii="Times New Roman" w:hAnsi="Times New Roman" w:cs="Times New Roman"/>
          <w:sz w:val="28"/>
          <w:szCs w:val="28"/>
        </w:rPr>
      </w:pPr>
      <w:r w:rsidRPr="00662759">
        <w:rPr>
          <w:rFonts w:ascii="Times New Roman" w:hAnsi="Times New Roman" w:cs="Times New Roman"/>
          <w:b/>
          <w:sz w:val="28"/>
          <w:szCs w:val="28"/>
        </w:rPr>
        <w:lastRenderedPageBreak/>
        <w:t>5. Ресурсное обеспечение подпрограммы</w:t>
      </w:r>
    </w:p>
    <w:p w:rsidR="001838B7" w:rsidRPr="00662759" w:rsidRDefault="001838B7" w:rsidP="001838B7">
      <w:pPr>
        <w:autoSpaceDN w:val="0"/>
        <w:adjustRightInd w:val="0"/>
        <w:ind w:firstLine="540"/>
        <w:jc w:val="right"/>
        <w:rPr>
          <w:rFonts w:ascii="Times New Roman" w:hAnsi="Times New Roman" w:cs="Times New Roman"/>
          <w:sz w:val="28"/>
          <w:szCs w:val="28"/>
        </w:rPr>
      </w:pPr>
    </w:p>
    <w:p w:rsidR="001838B7" w:rsidRPr="00662759" w:rsidRDefault="001838B7" w:rsidP="001838B7">
      <w:pPr>
        <w:autoSpaceDN w:val="0"/>
        <w:adjustRightInd w:val="0"/>
        <w:ind w:firstLine="540"/>
        <w:jc w:val="right"/>
        <w:rPr>
          <w:rFonts w:ascii="Times New Roman" w:hAnsi="Times New Roman" w:cs="Times New Roman"/>
          <w:sz w:val="28"/>
          <w:szCs w:val="28"/>
        </w:rPr>
      </w:pPr>
    </w:p>
    <w:tbl>
      <w:tblPr>
        <w:tblW w:w="10295" w:type="dxa"/>
        <w:jc w:val="center"/>
        <w:tblCellSpacing w:w="5" w:type="nil"/>
        <w:tblLayout w:type="fixed"/>
        <w:tblCellMar>
          <w:left w:w="75" w:type="dxa"/>
          <w:right w:w="75" w:type="dxa"/>
        </w:tblCellMar>
        <w:tblLook w:val="0000" w:firstRow="0" w:lastRow="0" w:firstColumn="0" w:lastColumn="0" w:noHBand="0" w:noVBand="0"/>
      </w:tblPr>
      <w:tblGrid>
        <w:gridCol w:w="3802"/>
        <w:gridCol w:w="1418"/>
        <w:gridCol w:w="1276"/>
        <w:gridCol w:w="1275"/>
        <w:gridCol w:w="1276"/>
        <w:gridCol w:w="1248"/>
      </w:tblGrid>
      <w:tr w:rsidR="001838B7" w:rsidRPr="00662759" w:rsidTr="001838B7">
        <w:trPr>
          <w:trHeight w:val="400"/>
          <w:tblCellSpacing w:w="5" w:type="nil"/>
          <w:jc w:val="center"/>
        </w:trPr>
        <w:tc>
          <w:tcPr>
            <w:tcW w:w="3802" w:type="dxa"/>
            <w:vMerge w:val="restart"/>
            <w:tcBorders>
              <w:top w:val="single" w:sz="8" w:space="0" w:color="auto"/>
              <w:left w:val="single" w:sz="8" w:space="0" w:color="auto"/>
              <w:bottom w:val="single" w:sz="8" w:space="0" w:color="auto"/>
              <w:right w:val="single" w:sz="8" w:space="0" w:color="auto"/>
            </w:tcBorders>
            <w:vAlign w:val="center"/>
          </w:tcPr>
          <w:p w:rsidR="001838B7" w:rsidRPr="00662759" w:rsidRDefault="001838B7" w:rsidP="001838B7">
            <w:pPr>
              <w:autoSpaceDN w:val="0"/>
              <w:adjustRightInd w:val="0"/>
              <w:jc w:val="center"/>
              <w:rPr>
                <w:rFonts w:ascii="Times New Roman" w:hAnsi="Times New Roman" w:cs="Times New Roman"/>
                <w:sz w:val="28"/>
                <w:szCs w:val="28"/>
              </w:rPr>
            </w:pPr>
            <w:r w:rsidRPr="00662759">
              <w:rPr>
                <w:rFonts w:ascii="Times New Roman" w:hAnsi="Times New Roman" w:cs="Times New Roman"/>
                <w:sz w:val="28"/>
                <w:szCs w:val="28"/>
              </w:rPr>
              <w:t>Наименование ресурсов</w:t>
            </w:r>
          </w:p>
        </w:tc>
        <w:tc>
          <w:tcPr>
            <w:tcW w:w="1418" w:type="dxa"/>
            <w:vMerge w:val="restart"/>
            <w:tcBorders>
              <w:top w:val="single" w:sz="8" w:space="0" w:color="auto"/>
              <w:left w:val="single" w:sz="8" w:space="0" w:color="auto"/>
              <w:bottom w:val="single" w:sz="8" w:space="0" w:color="auto"/>
              <w:right w:val="single" w:sz="8" w:space="0" w:color="auto"/>
            </w:tcBorders>
            <w:vAlign w:val="center"/>
          </w:tcPr>
          <w:p w:rsidR="001838B7" w:rsidRPr="00662759" w:rsidRDefault="001838B7" w:rsidP="001838B7">
            <w:pPr>
              <w:autoSpaceDN w:val="0"/>
              <w:adjustRightInd w:val="0"/>
              <w:jc w:val="center"/>
              <w:rPr>
                <w:rFonts w:ascii="Times New Roman" w:hAnsi="Times New Roman" w:cs="Times New Roman"/>
                <w:sz w:val="28"/>
                <w:szCs w:val="28"/>
              </w:rPr>
            </w:pPr>
            <w:r w:rsidRPr="00662759">
              <w:rPr>
                <w:rFonts w:ascii="Times New Roman" w:hAnsi="Times New Roman" w:cs="Times New Roman"/>
                <w:sz w:val="28"/>
                <w:szCs w:val="28"/>
              </w:rPr>
              <w:t>Единица</w:t>
            </w:r>
          </w:p>
          <w:p w:rsidR="001838B7" w:rsidRPr="00662759" w:rsidRDefault="001838B7" w:rsidP="001838B7">
            <w:pPr>
              <w:autoSpaceDN w:val="0"/>
              <w:adjustRightInd w:val="0"/>
              <w:jc w:val="center"/>
              <w:rPr>
                <w:rFonts w:ascii="Times New Roman" w:hAnsi="Times New Roman" w:cs="Times New Roman"/>
                <w:sz w:val="28"/>
                <w:szCs w:val="28"/>
              </w:rPr>
            </w:pPr>
            <w:r w:rsidRPr="00662759">
              <w:rPr>
                <w:rFonts w:ascii="Times New Roman" w:hAnsi="Times New Roman" w:cs="Times New Roman"/>
                <w:sz w:val="28"/>
                <w:szCs w:val="28"/>
              </w:rPr>
              <w:t>измерения</w:t>
            </w:r>
          </w:p>
        </w:tc>
        <w:tc>
          <w:tcPr>
            <w:tcW w:w="5075" w:type="dxa"/>
            <w:gridSpan w:val="4"/>
            <w:tcBorders>
              <w:top w:val="single" w:sz="8" w:space="0" w:color="auto"/>
              <w:left w:val="single" w:sz="8" w:space="0" w:color="auto"/>
              <w:bottom w:val="single" w:sz="8" w:space="0" w:color="auto"/>
              <w:right w:val="single" w:sz="8" w:space="0" w:color="auto"/>
            </w:tcBorders>
            <w:vAlign w:val="center"/>
          </w:tcPr>
          <w:p w:rsidR="001838B7" w:rsidRPr="00662759" w:rsidRDefault="001838B7" w:rsidP="001838B7">
            <w:pPr>
              <w:autoSpaceDN w:val="0"/>
              <w:adjustRightInd w:val="0"/>
              <w:jc w:val="center"/>
              <w:rPr>
                <w:rFonts w:ascii="Times New Roman" w:hAnsi="Times New Roman" w:cs="Times New Roman"/>
                <w:sz w:val="28"/>
                <w:szCs w:val="28"/>
              </w:rPr>
            </w:pPr>
            <w:r w:rsidRPr="00662759">
              <w:rPr>
                <w:rFonts w:ascii="Times New Roman" w:hAnsi="Times New Roman" w:cs="Times New Roman"/>
                <w:sz w:val="28"/>
                <w:szCs w:val="28"/>
              </w:rPr>
              <w:t>Потребность в ресурсах</w:t>
            </w:r>
          </w:p>
        </w:tc>
      </w:tr>
      <w:tr w:rsidR="001838B7" w:rsidRPr="00662759" w:rsidTr="001838B7">
        <w:trPr>
          <w:trHeight w:val="332"/>
          <w:tblCellSpacing w:w="5" w:type="nil"/>
          <w:jc w:val="center"/>
        </w:trPr>
        <w:tc>
          <w:tcPr>
            <w:tcW w:w="3802" w:type="dxa"/>
            <w:vMerge/>
            <w:tcBorders>
              <w:left w:val="single" w:sz="8" w:space="0" w:color="auto"/>
              <w:bottom w:val="single" w:sz="8" w:space="0" w:color="auto"/>
              <w:right w:val="single" w:sz="8" w:space="0" w:color="auto"/>
            </w:tcBorders>
            <w:vAlign w:val="center"/>
          </w:tcPr>
          <w:p w:rsidR="001838B7" w:rsidRPr="00662759" w:rsidRDefault="001838B7" w:rsidP="001838B7">
            <w:pPr>
              <w:autoSpaceDN w:val="0"/>
              <w:adjustRightInd w:val="0"/>
              <w:jc w:val="center"/>
              <w:rPr>
                <w:rFonts w:ascii="Times New Roman" w:hAnsi="Times New Roman" w:cs="Times New Roman"/>
                <w:sz w:val="28"/>
                <w:szCs w:val="28"/>
              </w:rPr>
            </w:pPr>
          </w:p>
        </w:tc>
        <w:tc>
          <w:tcPr>
            <w:tcW w:w="1418" w:type="dxa"/>
            <w:vMerge/>
            <w:tcBorders>
              <w:left w:val="single" w:sz="8" w:space="0" w:color="auto"/>
              <w:bottom w:val="single" w:sz="8" w:space="0" w:color="auto"/>
              <w:right w:val="single" w:sz="8" w:space="0" w:color="auto"/>
            </w:tcBorders>
            <w:vAlign w:val="center"/>
          </w:tcPr>
          <w:p w:rsidR="001838B7" w:rsidRPr="00662759" w:rsidRDefault="001838B7" w:rsidP="001838B7">
            <w:pPr>
              <w:autoSpaceDN w:val="0"/>
              <w:adjustRightInd w:val="0"/>
              <w:jc w:val="center"/>
              <w:rPr>
                <w:rFonts w:ascii="Times New Roman" w:hAnsi="Times New Roman" w:cs="Times New Roman"/>
                <w:sz w:val="28"/>
                <w:szCs w:val="28"/>
              </w:rPr>
            </w:pPr>
          </w:p>
        </w:tc>
        <w:tc>
          <w:tcPr>
            <w:tcW w:w="1276" w:type="dxa"/>
            <w:vMerge w:val="restart"/>
            <w:tcBorders>
              <w:left w:val="single" w:sz="8" w:space="0" w:color="auto"/>
              <w:bottom w:val="single" w:sz="8" w:space="0" w:color="auto"/>
              <w:right w:val="single" w:sz="8" w:space="0" w:color="auto"/>
            </w:tcBorders>
            <w:vAlign w:val="center"/>
          </w:tcPr>
          <w:p w:rsidR="001838B7" w:rsidRPr="00662759" w:rsidRDefault="001838B7" w:rsidP="001838B7">
            <w:pPr>
              <w:autoSpaceDN w:val="0"/>
              <w:adjustRightInd w:val="0"/>
              <w:jc w:val="center"/>
              <w:rPr>
                <w:rFonts w:ascii="Times New Roman" w:hAnsi="Times New Roman" w:cs="Times New Roman"/>
                <w:sz w:val="28"/>
                <w:szCs w:val="28"/>
              </w:rPr>
            </w:pPr>
            <w:r w:rsidRPr="00662759">
              <w:rPr>
                <w:rFonts w:ascii="Times New Roman" w:hAnsi="Times New Roman" w:cs="Times New Roman"/>
                <w:sz w:val="28"/>
                <w:szCs w:val="28"/>
              </w:rPr>
              <w:t>всего</w:t>
            </w:r>
          </w:p>
        </w:tc>
        <w:tc>
          <w:tcPr>
            <w:tcW w:w="3799" w:type="dxa"/>
            <w:gridSpan w:val="3"/>
            <w:tcBorders>
              <w:left w:val="single" w:sz="8" w:space="0" w:color="auto"/>
              <w:bottom w:val="single" w:sz="8" w:space="0" w:color="auto"/>
              <w:right w:val="single" w:sz="8" w:space="0" w:color="auto"/>
            </w:tcBorders>
            <w:vAlign w:val="center"/>
          </w:tcPr>
          <w:p w:rsidR="001838B7" w:rsidRPr="00662759" w:rsidRDefault="001838B7" w:rsidP="001838B7">
            <w:pPr>
              <w:autoSpaceDN w:val="0"/>
              <w:adjustRightInd w:val="0"/>
              <w:jc w:val="center"/>
              <w:rPr>
                <w:rFonts w:ascii="Times New Roman" w:hAnsi="Times New Roman" w:cs="Times New Roman"/>
                <w:sz w:val="28"/>
                <w:szCs w:val="28"/>
              </w:rPr>
            </w:pPr>
            <w:r w:rsidRPr="00662759">
              <w:rPr>
                <w:rFonts w:ascii="Times New Roman" w:hAnsi="Times New Roman" w:cs="Times New Roman"/>
                <w:sz w:val="28"/>
                <w:szCs w:val="28"/>
              </w:rPr>
              <w:t>том числе по годам:</w:t>
            </w:r>
          </w:p>
        </w:tc>
      </w:tr>
      <w:tr w:rsidR="001838B7" w:rsidRPr="00662759" w:rsidTr="001838B7">
        <w:trPr>
          <w:tblCellSpacing w:w="5" w:type="nil"/>
          <w:jc w:val="center"/>
        </w:trPr>
        <w:tc>
          <w:tcPr>
            <w:tcW w:w="3802" w:type="dxa"/>
            <w:vMerge/>
            <w:tcBorders>
              <w:left w:val="single" w:sz="8" w:space="0" w:color="auto"/>
              <w:bottom w:val="single" w:sz="8" w:space="0" w:color="auto"/>
              <w:right w:val="single" w:sz="8" w:space="0" w:color="auto"/>
            </w:tcBorders>
            <w:vAlign w:val="center"/>
          </w:tcPr>
          <w:p w:rsidR="001838B7" w:rsidRPr="00662759" w:rsidRDefault="001838B7" w:rsidP="001838B7">
            <w:pPr>
              <w:autoSpaceDN w:val="0"/>
              <w:adjustRightInd w:val="0"/>
              <w:jc w:val="center"/>
              <w:rPr>
                <w:rFonts w:ascii="Times New Roman" w:hAnsi="Times New Roman" w:cs="Times New Roman"/>
                <w:sz w:val="28"/>
                <w:szCs w:val="28"/>
              </w:rPr>
            </w:pPr>
          </w:p>
        </w:tc>
        <w:tc>
          <w:tcPr>
            <w:tcW w:w="1418" w:type="dxa"/>
            <w:vMerge/>
            <w:tcBorders>
              <w:left w:val="single" w:sz="8" w:space="0" w:color="auto"/>
              <w:bottom w:val="single" w:sz="8" w:space="0" w:color="auto"/>
              <w:right w:val="single" w:sz="8" w:space="0" w:color="auto"/>
            </w:tcBorders>
            <w:vAlign w:val="center"/>
          </w:tcPr>
          <w:p w:rsidR="001838B7" w:rsidRPr="00662759" w:rsidRDefault="001838B7" w:rsidP="001838B7">
            <w:pPr>
              <w:autoSpaceDN w:val="0"/>
              <w:adjustRightInd w:val="0"/>
              <w:jc w:val="center"/>
              <w:rPr>
                <w:rFonts w:ascii="Times New Roman" w:hAnsi="Times New Roman" w:cs="Times New Roman"/>
                <w:sz w:val="28"/>
                <w:szCs w:val="28"/>
              </w:rPr>
            </w:pPr>
          </w:p>
        </w:tc>
        <w:tc>
          <w:tcPr>
            <w:tcW w:w="1276" w:type="dxa"/>
            <w:vMerge/>
            <w:tcBorders>
              <w:left w:val="single" w:sz="8" w:space="0" w:color="auto"/>
              <w:bottom w:val="single" w:sz="8" w:space="0" w:color="auto"/>
              <w:right w:val="single" w:sz="8" w:space="0" w:color="auto"/>
            </w:tcBorders>
            <w:vAlign w:val="center"/>
          </w:tcPr>
          <w:p w:rsidR="001838B7" w:rsidRPr="00662759" w:rsidRDefault="001838B7" w:rsidP="001838B7">
            <w:pPr>
              <w:autoSpaceDN w:val="0"/>
              <w:adjustRightInd w:val="0"/>
              <w:jc w:val="center"/>
              <w:rPr>
                <w:rFonts w:ascii="Times New Roman" w:hAnsi="Times New Roman" w:cs="Times New Roman"/>
                <w:sz w:val="28"/>
                <w:szCs w:val="28"/>
              </w:rPr>
            </w:pPr>
          </w:p>
        </w:tc>
        <w:tc>
          <w:tcPr>
            <w:tcW w:w="1275" w:type="dxa"/>
            <w:tcBorders>
              <w:left w:val="single" w:sz="8" w:space="0" w:color="auto"/>
              <w:bottom w:val="single" w:sz="8" w:space="0" w:color="auto"/>
              <w:right w:val="single" w:sz="8" w:space="0" w:color="auto"/>
            </w:tcBorders>
            <w:vAlign w:val="center"/>
          </w:tcPr>
          <w:p w:rsidR="001838B7" w:rsidRPr="00662759" w:rsidRDefault="001838B7" w:rsidP="001838B7">
            <w:pPr>
              <w:autoSpaceDN w:val="0"/>
              <w:adjustRightInd w:val="0"/>
              <w:jc w:val="center"/>
              <w:rPr>
                <w:rFonts w:ascii="Times New Roman" w:hAnsi="Times New Roman" w:cs="Times New Roman"/>
                <w:sz w:val="28"/>
                <w:szCs w:val="28"/>
              </w:rPr>
            </w:pPr>
            <w:r w:rsidRPr="00662759">
              <w:rPr>
                <w:rFonts w:ascii="Times New Roman" w:hAnsi="Times New Roman" w:cs="Times New Roman"/>
                <w:sz w:val="28"/>
                <w:szCs w:val="28"/>
              </w:rPr>
              <w:t>2017</w:t>
            </w:r>
          </w:p>
        </w:tc>
        <w:tc>
          <w:tcPr>
            <w:tcW w:w="1276" w:type="dxa"/>
            <w:tcBorders>
              <w:left w:val="single" w:sz="8" w:space="0" w:color="auto"/>
              <w:bottom w:val="single" w:sz="8" w:space="0" w:color="auto"/>
              <w:right w:val="single" w:sz="8" w:space="0" w:color="auto"/>
            </w:tcBorders>
            <w:vAlign w:val="center"/>
          </w:tcPr>
          <w:p w:rsidR="001838B7" w:rsidRPr="00662759" w:rsidRDefault="001838B7" w:rsidP="001838B7">
            <w:pPr>
              <w:autoSpaceDN w:val="0"/>
              <w:adjustRightInd w:val="0"/>
              <w:jc w:val="center"/>
              <w:rPr>
                <w:rFonts w:ascii="Times New Roman" w:hAnsi="Times New Roman" w:cs="Times New Roman"/>
                <w:sz w:val="28"/>
                <w:szCs w:val="28"/>
              </w:rPr>
            </w:pPr>
            <w:r w:rsidRPr="00662759">
              <w:rPr>
                <w:rFonts w:ascii="Times New Roman" w:hAnsi="Times New Roman" w:cs="Times New Roman"/>
                <w:sz w:val="28"/>
                <w:szCs w:val="28"/>
              </w:rPr>
              <w:t>2018</w:t>
            </w:r>
          </w:p>
        </w:tc>
        <w:tc>
          <w:tcPr>
            <w:tcW w:w="1248" w:type="dxa"/>
            <w:tcBorders>
              <w:left w:val="single" w:sz="8" w:space="0" w:color="auto"/>
              <w:bottom w:val="single" w:sz="8" w:space="0" w:color="auto"/>
              <w:right w:val="single" w:sz="8" w:space="0" w:color="auto"/>
            </w:tcBorders>
            <w:vAlign w:val="center"/>
          </w:tcPr>
          <w:p w:rsidR="001838B7" w:rsidRPr="00662759" w:rsidRDefault="001838B7" w:rsidP="00367670">
            <w:pPr>
              <w:autoSpaceDN w:val="0"/>
              <w:adjustRightInd w:val="0"/>
              <w:jc w:val="center"/>
              <w:rPr>
                <w:rFonts w:ascii="Times New Roman" w:hAnsi="Times New Roman" w:cs="Times New Roman"/>
                <w:sz w:val="28"/>
                <w:szCs w:val="28"/>
              </w:rPr>
            </w:pPr>
            <w:r w:rsidRPr="00662759">
              <w:rPr>
                <w:rFonts w:ascii="Times New Roman" w:hAnsi="Times New Roman" w:cs="Times New Roman"/>
                <w:sz w:val="28"/>
                <w:szCs w:val="28"/>
              </w:rPr>
              <w:t>201</w:t>
            </w:r>
            <w:r w:rsidR="00367670">
              <w:rPr>
                <w:rFonts w:ascii="Times New Roman" w:hAnsi="Times New Roman" w:cs="Times New Roman"/>
                <w:sz w:val="28"/>
                <w:szCs w:val="28"/>
              </w:rPr>
              <w:t>9</w:t>
            </w:r>
          </w:p>
        </w:tc>
      </w:tr>
      <w:tr w:rsidR="001838B7" w:rsidRPr="00662759" w:rsidTr="001838B7">
        <w:trPr>
          <w:tblCellSpacing w:w="5" w:type="nil"/>
          <w:jc w:val="center"/>
        </w:trPr>
        <w:tc>
          <w:tcPr>
            <w:tcW w:w="3802" w:type="dxa"/>
            <w:tcBorders>
              <w:left w:val="single" w:sz="8" w:space="0" w:color="auto"/>
              <w:bottom w:val="single" w:sz="8" w:space="0" w:color="auto"/>
              <w:right w:val="single" w:sz="8" w:space="0" w:color="auto"/>
            </w:tcBorders>
          </w:tcPr>
          <w:p w:rsidR="001838B7" w:rsidRPr="00662759" w:rsidRDefault="001838B7" w:rsidP="001838B7">
            <w:pPr>
              <w:autoSpaceDN w:val="0"/>
              <w:adjustRightInd w:val="0"/>
              <w:rPr>
                <w:rFonts w:ascii="Times New Roman" w:hAnsi="Times New Roman" w:cs="Times New Roman"/>
                <w:sz w:val="28"/>
                <w:szCs w:val="28"/>
              </w:rPr>
            </w:pPr>
            <w:r w:rsidRPr="00662759">
              <w:rPr>
                <w:rFonts w:ascii="Times New Roman" w:hAnsi="Times New Roman" w:cs="Times New Roman"/>
                <w:sz w:val="28"/>
                <w:szCs w:val="28"/>
              </w:rPr>
              <w:t xml:space="preserve">Финансовые ресурсы, </w:t>
            </w:r>
          </w:p>
        </w:tc>
        <w:tc>
          <w:tcPr>
            <w:tcW w:w="1418" w:type="dxa"/>
            <w:tcBorders>
              <w:left w:val="single" w:sz="8" w:space="0" w:color="auto"/>
              <w:bottom w:val="single" w:sz="8" w:space="0" w:color="auto"/>
              <w:right w:val="single" w:sz="8" w:space="0" w:color="auto"/>
            </w:tcBorders>
          </w:tcPr>
          <w:p w:rsidR="001838B7" w:rsidRPr="00662759" w:rsidRDefault="001838B7" w:rsidP="001838B7">
            <w:pPr>
              <w:autoSpaceDN w:val="0"/>
              <w:adjustRightInd w:val="0"/>
              <w:rPr>
                <w:rFonts w:ascii="Times New Roman" w:hAnsi="Times New Roman" w:cs="Times New Roman"/>
                <w:sz w:val="28"/>
                <w:szCs w:val="28"/>
              </w:rPr>
            </w:pPr>
            <w:r w:rsidRPr="00662759">
              <w:rPr>
                <w:rFonts w:ascii="Times New Roman" w:hAnsi="Times New Roman" w:cs="Times New Roman"/>
                <w:sz w:val="28"/>
                <w:szCs w:val="28"/>
              </w:rPr>
              <w:t>тыс. руб.</w:t>
            </w:r>
          </w:p>
        </w:tc>
        <w:tc>
          <w:tcPr>
            <w:tcW w:w="1276" w:type="dxa"/>
            <w:tcBorders>
              <w:left w:val="single" w:sz="8" w:space="0" w:color="auto"/>
              <w:bottom w:val="single" w:sz="8" w:space="0" w:color="auto"/>
              <w:right w:val="single" w:sz="8" w:space="0" w:color="auto"/>
            </w:tcBorders>
          </w:tcPr>
          <w:p w:rsidR="001838B7" w:rsidRPr="00662759" w:rsidRDefault="001218C4" w:rsidP="001838B7">
            <w:pPr>
              <w:pStyle w:val="af5"/>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847867,6</w:t>
            </w:r>
          </w:p>
        </w:tc>
        <w:tc>
          <w:tcPr>
            <w:tcW w:w="1275" w:type="dxa"/>
            <w:tcBorders>
              <w:left w:val="single" w:sz="8" w:space="0" w:color="auto"/>
              <w:bottom w:val="single" w:sz="8" w:space="0" w:color="auto"/>
              <w:right w:val="single" w:sz="8" w:space="0" w:color="auto"/>
            </w:tcBorders>
          </w:tcPr>
          <w:p w:rsidR="001838B7" w:rsidRPr="00662759" w:rsidRDefault="001218C4" w:rsidP="001838B7">
            <w:pPr>
              <w:pStyle w:val="af5"/>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261760,7</w:t>
            </w:r>
          </w:p>
        </w:tc>
        <w:tc>
          <w:tcPr>
            <w:tcW w:w="1276" w:type="dxa"/>
            <w:tcBorders>
              <w:left w:val="single" w:sz="8" w:space="0" w:color="auto"/>
              <w:bottom w:val="single" w:sz="8" w:space="0" w:color="auto"/>
              <w:right w:val="single" w:sz="8" w:space="0" w:color="auto"/>
            </w:tcBorders>
          </w:tcPr>
          <w:p w:rsidR="001838B7" w:rsidRPr="00662759" w:rsidRDefault="001838B7" w:rsidP="001838B7">
            <w:pPr>
              <w:pStyle w:val="af5"/>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286282,6</w:t>
            </w:r>
          </w:p>
        </w:tc>
        <w:tc>
          <w:tcPr>
            <w:tcW w:w="1248" w:type="dxa"/>
            <w:tcBorders>
              <w:left w:val="single" w:sz="8" w:space="0" w:color="auto"/>
              <w:bottom w:val="single" w:sz="8" w:space="0" w:color="auto"/>
              <w:right w:val="single" w:sz="8" w:space="0" w:color="auto"/>
            </w:tcBorders>
          </w:tcPr>
          <w:p w:rsidR="001838B7" w:rsidRPr="00662759" w:rsidRDefault="001838B7" w:rsidP="001838B7">
            <w:pPr>
              <w:pStyle w:val="af5"/>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299824,3</w:t>
            </w:r>
          </w:p>
        </w:tc>
      </w:tr>
      <w:tr w:rsidR="001838B7" w:rsidRPr="00662759" w:rsidTr="001838B7">
        <w:trPr>
          <w:tblCellSpacing w:w="5" w:type="nil"/>
          <w:jc w:val="center"/>
        </w:trPr>
        <w:tc>
          <w:tcPr>
            <w:tcW w:w="3802" w:type="dxa"/>
            <w:tcBorders>
              <w:left w:val="single" w:sz="8" w:space="0" w:color="auto"/>
              <w:bottom w:val="single" w:sz="8" w:space="0" w:color="auto"/>
              <w:right w:val="single" w:sz="8" w:space="0" w:color="auto"/>
            </w:tcBorders>
          </w:tcPr>
          <w:p w:rsidR="001838B7" w:rsidRPr="00662759" w:rsidRDefault="001838B7" w:rsidP="001838B7">
            <w:pPr>
              <w:autoSpaceDN w:val="0"/>
              <w:adjustRightInd w:val="0"/>
              <w:rPr>
                <w:rFonts w:ascii="Times New Roman" w:hAnsi="Times New Roman" w:cs="Times New Roman"/>
                <w:sz w:val="28"/>
                <w:szCs w:val="28"/>
              </w:rPr>
            </w:pPr>
            <w:r w:rsidRPr="00662759">
              <w:rPr>
                <w:rFonts w:ascii="Times New Roman" w:hAnsi="Times New Roman" w:cs="Times New Roman"/>
                <w:sz w:val="28"/>
                <w:szCs w:val="28"/>
              </w:rPr>
              <w:t xml:space="preserve">в том числе: </w:t>
            </w:r>
          </w:p>
        </w:tc>
        <w:tc>
          <w:tcPr>
            <w:tcW w:w="1418" w:type="dxa"/>
            <w:tcBorders>
              <w:left w:val="single" w:sz="8" w:space="0" w:color="auto"/>
              <w:bottom w:val="single" w:sz="8" w:space="0" w:color="auto"/>
              <w:right w:val="single" w:sz="8" w:space="0" w:color="auto"/>
            </w:tcBorders>
          </w:tcPr>
          <w:p w:rsidR="001838B7" w:rsidRPr="00662759" w:rsidRDefault="001838B7" w:rsidP="001838B7">
            <w:pPr>
              <w:autoSpaceDN w:val="0"/>
              <w:adjustRightInd w:val="0"/>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1838B7" w:rsidRPr="00662759" w:rsidRDefault="001838B7" w:rsidP="001838B7">
            <w:pPr>
              <w:autoSpaceDN w:val="0"/>
              <w:adjustRightInd w:val="0"/>
              <w:rPr>
                <w:rFonts w:ascii="Times New Roman" w:hAnsi="Times New Roman" w:cs="Times New Roman"/>
                <w:sz w:val="28"/>
                <w:szCs w:val="28"/>
              </w:rPr>
            </w:pPr>
          </w:p>
        </w:tc>
        <w:tc>
          <w:tcPr>
            <w:tcW w:w="1275" w:type="dxa"/>
            <w:tcBorders>
              <w:left w:val="single" w:sz="8" w:space="0" w:color="auto"/>
              <w:bottom w:val="single" w:sz="8" w:space="0" w:color="auto"/>
              <w:right w:val="single" w:sz="8" w:space="0" w:color="auto"/>
            </w:tcBorders>
          </w:tcPr>
          <w:p w:rsidR="001838B7" w:rsidRPr="00662759" w:rsidRDefault="001838B7" w:rsidP="001838B7">
            <w:pPr>
              <w:autoSpaceDN w:val="0"/>
              <w:adjustRightInd w:val="0"/>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1838B7" w:rsidRPr="00662759" w:rsidRDefault="001838B7" w:rsidP="001838B7">
            <w:pPr>
              <w:autoSpaceDN w:val="0"/>
              <w:adjustRightInd w:val="0"/>
              <w:rPr>
                <w:rFonts w:ascii="Times New Roman" w:hAnsi="Times New Roman" w:cs="Times New Roman"/>
                <w:sz w:val="28"/>
                <w:szCs w:val="28"/>
              </w:rPr>
            </w:pPr>
          </w:p>
        </w:tc>
        <w:tc>
          <w:tcPr>
            <w:tcW w:w="1248" w:type="dxa"/>
            <w:tcBorders>
              <w:left w:val="single" w:sz="8" w:space="0" w:color="auto"/>
              <w:bottom w:val="single" w:sz="8" w:space="0" w:color="auto"/>
              <w:right w:val="single" w:sz="8" w:space="0" w:color="auto"/>
            </w:tcBorders>
          </w:tcPr>
          <w:p w:rsidR="001838B7" w:rsidRPr="00662759" w:rsidRDefault="001838B7" w:rsidP="001838B7">
            <w:pPr>
              <w:autoSpaceDN w:val="0"/>
              <w:adjustRightInd w:val="0"/>
              <w:rPr>
                <w:rFonts w:ascii="Times New Roman" w:hAnsi="Times New Roman" w:cs="Times New Roman"/>
                <w:sz w:val="28"/>
                <w:szCs w:val="28"/>
              </w:rPr>
            </w:pPr>
          </w:p>
        </w:tc>
      </w:tr>
      <w:tr w:rsidR="001838B7" w:rsidRPr="00662759" w:rsidTr="001838B7">
        <w:trPr>
          <w:tblCellSpacing w:w="5" w:type="nil"/>
          <w:jc w:val="center"/>
        </w:trPr>
        <w:tc>
          <w:tcPr>
            <w:tcW w:w="3802" w:type="dxa"/>
            <w:tcBorders>
              <w:left w:val="single" w:sz="8" w:space="0" w:color="auto"/>
              <w:bottom w:val="single" w:sz="8" w:space="0" w:color="auto"/>
              <w:right w:val="single" w:sz="8" w:space="0" w:color="auto"/>
            </w:tcBorders>
          </w:tcPr>
          <w:p w:rsidR="001838B7" w:rsidRPr="00662759" w:rsidRDefault="001838B7" w:rsidP="001838B7">
            <w:pPr>
              <w:autoSpaceDN w:val="0"/>
              <w:adjustRightInd w:val="0"/>
              <w:rPr>
                <w:rFonts w:ascii="Times New Roman" w:hAnsi="Times New Roman" w:cs="Times New Roman"/>
                <w:sz w:val="28"/>
                <w:szCs w:val="28"/>
              </w:rPr>
            </w:pPr>
            <w:r w:rsidRPr="00662759">
              <w:rPr>
                <w:rFonts w:ascii="Times New Roman" w:hAnsi="Times New Roman" w:cs="Times New Roman"/>
                <w:sz w:val="28"/>
                <w:szCs w:val="28"/>
              </w:rPr>
              <w:t xml:space="preserve">федеральный бюджет </w:t>
            </w:r>
          </w:p>
        </w:tc>
        <w:tc>
          <w:tcPr>
            <w:tcW w:w="1418" w:type="dxa"/>
            <w:tcBorders>
              <w:left w:val="single" w:sz="8" w:space="0" w:color="auto"/>
              <w:bottom w:val="single" w:sz="8" w:space="0" w:color="auto"/>
              <w:right w:val="single" w:sz="8" w:space="0" w:color="auto"/>
            </w:tcBorders>
          </w:tcPr>
          <w:p w:rsidR="001838B7" w:rsidRPr="00662759" w:rsidRDefault="001838B7" w:rsidP="001838B7">
            <w:pPr>
              <w:autoSpaceDN w:val="0"/>
              <w:adjustRightInd w:val="0"/>
              <w:rPr>
                <w:rFonts w:ascii="Times New Roman" w:hAnsi="Times New Roman" w:cs="Times New Roman"/>
                <w:sz w:val="28"/>
                <w:szCs w:val="28"/>
              </w:rPr>
            </w:pPr>
            <w:r w:rsidRPr="00662759">
              <w:rPr>
                <w:rFonts w:ascii="Times New Roman" w:hAnsi="Times New Roman" w:cs="Times New Roman"/>
                <w:sz w:val="28"/>
                <w:szCs w:val="28"/>
              </w:rPr>
              <w:t>тыс. руб.</w:t>
            </w:r>
          </w:p>
        </w:tc>
        <w:tc>
          <w:tcPr>
            <w:tcW w:w="1276" w:type="dxa"/>
            <w:tcBorders>
              <w:left w:val="single" w:sz="8" w:space="0" w:color="auto"/>
              <w:bottom w:val="single" w:sz="8" w:space="0" w:color="auto"/>
              <w:right w:val="single" w:sz="8" w:space="0" w:color="auto"/>
            </w:tcBorders>
          </w:tcPr>
          <w:p w:rsidR="001838B7" w:rsidRPr="00662759" w:rsidRDefault="001838B7" w:rsidP="001838B7">
            <w:pPr>
              <w:autoSpaceDN w:val="0"/>
              <w:adjustRightInd w:val="0"/>
              <w:rPr>
                <w:rFonts w:ascii="Times New Roman" w:hAnsi="Times New Roman" w:cs="Times New Roman"/>
                <w:sz w:val="28"/>
                <w:szCs w:val="28"/>
              </w:rPr>
            </w:pPr>
          </w:p>
        </w:tc>
        <w:tc>
          <w:tcPr>
            <w:tcW w:w="1275" w:type="dxa"/>
            <w:tcBorders>
              <w:left w:val="single" w:sz="8" w:space="0" w:color="auto"/>
              <w:bottom w:val="single" w:sz="8" w:space="0" w:color="auto"/>
              <w:right w:val="single" w:sz="8" w:space="0" w:color="auto"/>
            </w:tcBorders>
          </w:tcPr>
          <w:p w:rsidR="001838B7" w:rsidRPr="00662759" w:rsidRDefault="001838B7" w:rsidP="001838B7">
            <w:pPr>
              <w:autoSpaceDN w:val="0"/>
              <w:adjustRightInd w:val="0"/>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1838B7" w:rsidRPr="00662759" w:rsidRDefault="001838B7" w:rsidP="001838B7">
            <w:pPr>
              <w:autoSpaceDN w:val="0"/>
              <w:adjustRightInd w:val="0"/>
              <w:rPr>
                <w:rFonts w:ascii="Times New Roman" w:hAnsi="Times New Roman" w:cs="Times New Roman"/>
                <w:sz w:val="28"/>
                <w:szCs w:val="28"/>
              </w:rPr>
            </w:pPr>
          </w:p>
        </w:tc>
        <w:tc>
          <w:tcPr>
            <w:tcW w:w="1248" w:type="dxa"/>
            <w:tcBorders>
              <w:left w:val="single" w:sz="8" w:space="0" w:color="auto"/>
              <w:bottom w:val="single" w:sz="8" w:space="0" w:color="auto"/>
              <w:right w:val="single" w:sz="8" w:space="0" w:color="auto"/>
            </w:tcBorders>
          </w:tcPr>
          <w:p w:rsidR="001838B7" w:rsidRPr="00662759" w:rsidRDefault="001838B7" w:rsidP="001838B7">
            <w:pPr>
              <w:autoSpaceDN w:val="0"/>
              <w:adjustRightInd w:val="0"/>
              <w:rPr>
                <w:rFonts w:ascii="Times New Roman" w:hAnsi="Times New Roman" w:cs="Times New Roman"/>
                <w:sz w:val="28"/>
                <w:szCs w:val="28"/>
              </w:rPr>
            </w:pPr>
          </w:p>
        </w:tc>
      </w:tr>
      <w:tr w:rsidR="001838B7" w:rsidRPr="00662759" w:rsidTr="001838B7">
        <w:trPr>
          <w:tblCellSpacing w:w="5" w:type="nil"/>
          <w:jc w:val="center"/>
        </w:trPr>
        <w:tc>
          <w:tcPr>
            <w:tcW w:w="3802" w:type="dxa"/>
            <w:tcBorders>
              <w:left w:val="single" w:sz="8" w:space="0" w:color="auto"/>
              <w:bottom w:val="single" w:sz="8" w:space="0" w:color="auto"/>
              <w:right w:val="single" w:sz="8" w:space="0" w:color="auto"/>
            </w:tcBorders>
          </w:tcPr>
          <w:p w:rsidR="001838B7" w:rsidRPr="00662759" w:rsidRDefault="001838B7" w:rsidP="001838B7">
            <w:pPr>
              <w:autoSpaceDN w:val="0"/>
              <w:adjustRightInd w:val="0"/>
              <w:rPr>
                <w:rFonts w:ascii="Times New Roman" w:hAnsi="Times New Roman" w:cs="Times New Roman"/>
                <w:sz w:val="28"/>
                <w:szCs w:val="28"/>
              </w:rPr>
            </w:pPr>
            <w:r w:rsidRPr="00662759">
              <w:rPr>
                <w:rFonts w:ascii="Times New Roman" w:hAnsi="Times New Roman" w:cs="Times New Roman"/>
                <w:sz w:val="28"/>
                <w:szCs w:val="28"/>
              </w:rPr>
              <w:t xml:space="preserve">бюджет Тульской области </w:t>
            </w:r>
          </w:p>
        </w:tc>
        <w:tc>
          <w:tcPr>
            <w:tcW w:w="1418" w:type="dxa"/>
            <w:tcBorders>
              <w:left w:val="single" w:sz="8" w:space="0" w:color="auto"/>
              <w:bottom w:val="single" w:sz="8" w:space="0" w:color="auto"/>
              <w:right w:val="single" w:sz="8" w:space="0" w:color="auto"/>
            </w:tcBorders>
          </w:tcPr>
          <w:p w:rsidR="001838B7" w:rsidRPr="00662759" w:rsidRDefault="001838B7" w:rsidP="001838B7">
            <w:pPr>
              <w:autoSpaceDN w:val="0"/>
              <w:adjustRightInd w:val="0"/>
              <w:rPr>
                <w:rFonts w:ascii="Times New Roman" w:hAnsi="Times New Roman" w:cs="Times New Roman"/>
                <w:sz w:val="28"/>
                <w:szCs w:val="28"/>
              </w:rPr>
            </w:pPr>
            <w:r w:rsidRPr="00662759">
              <w:rPr>
                <w:rFonts w:ascii="Times New Roman" w:hAnsi="Times New Roman" w:cs="Times New Roman"/>
                <w:sz w:val="28"/>
                <w:szCs w:val="28"/>
              </w:rPr>
              <w:t>тыс. руб.</w:t>
            </w:r>
          </w:p>
        </w:tc>
        <w:tc>
          <w:tcPr>
            <w:tcW w:w="1276" w:type="dxa"/>
            <w:tcBorders>
              <w:left w:val="single" w:sz="8" w:space="0" w:color="auto"/>
              <w:bottom w:val="single" w:sz="8" w:space="0" w:color="auto"/>
              <w:right w:val="single" w:sz="8" w:space="0" w:color="auto"/>
            </w:tcBorders>
          </w:tcPr>
          <w:p w:rsidR="001838B7" w:rsidRPr="00662759" w:rsidRDefault="001218C4" w:rsidP="001838B7">
            <w:pPr>
              <w:pStyle w:val="af5"/>
              <w:snapToGrid w:val="0"/>
              <w:spacing w:line="360" w:lineRule="auto"/>
              <w:rPr>
                <w:rFonts w:ascii="Times New Roman" w:hAnsi="Times New Roman" w:cs="Times New Roman"/>
                <w:sz w:val="28"/>
                <w:szCs w:val="28"/>
              </w:rPr>
            </w:pPr>
            <w:r>
              <w:rPr>
                <w:rFonts w:ascii="Times New Roman" w:hAnsi="Times New Roman" w:cs="Times New Roman"/>
                <w:sz w:val="28"/>
                <w:szCs w:val="28"/>
              </w:rPr>
              <w:t>732846,2</w:t>
            </w:r>
          </w:p>
        </w:tc>
        <w:tc>
          <w:tcPr>
            <w:tcW w:w="1275" w:type="dxa"/>
            <w:tcBorders>
              <w:left w:val="single" w:sz="8" w:space="0" w:color="auto"/>
              <w:bottom w:val="single" w:sz="8" w:space="0" w:color="auto"/>
              <w:right w:val="single" w:sz="8" w:space="0" w:color="auto"/>
            </w:tcBorders>
          </w:tcPr>
          <w:p w:rsidR="001838B7" w:rsidRPr="00662759" w:rsidRDefault="001218C4" w:rsidP="001838B7">
            <w:pPr>
              <w:pStyle w:val="af5"/>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220866,9</w:t>
            </w:r>
          </w:p>
        </w:tc>
        <w:tc>
          <w:tcPr>
            <w:tcW w:w="1276" w:type="dxa"/>
            <w:tcBorders>
              <w:left w:val="single" w:sz="8" w:space="0" w:color="auto"/>
              <w:bottom w:val="single" w:sz="8" w:space="0" w:color="auto"/>
              <w:right w:val="single" w:sz="8" w:space="0" w:color="auto"/>
            </w:tcBorders>
          </w:tcPr>
          <w:p w:rsidR="001838B7" w:rsidRPr="00662759" w:rsidRDefault="001838B7" w:rsidP="001838B7">
            <w:pPr>
              <w:pStyle w:val="af5"/>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249218,8</w:t>
            </w:r>
          </w:p>
        </w:tc>
        <w:tc>
          <w:tcPr>
            <w:tcW w:w="1248" w:type="dxa"/>
            <w:tcBorders>
              <w:left w:val="single" w:sz="8" w:space="0" w:color="auto"/>
              <w:bottom w:val="single" w:sz="8" w:space="0" w:color="auto"/>
              <w:right w:val="single" w:sz="8" w:space="0" w:color="auto"/>
            </w:tcBorders>
          </w:tcPr>
          <w:p w:rsidR="001838B7" w:rsidRPr="00662759" w:rsidRDefault="001838B7" w:rsidP="001838B7">
            <w:pPr>
              <w:pStyle w:val="af5"/>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262760,5</w:t>
            </w:r>
          </w:p>
        </w:tc>
      </w:tr>
      <w:tr w:rsidR="001838B7" w:rsidRPr="00662759" w:rsidTr="001838B7">
        <w:trPr>
          <w:tblCellSpacing w:w="5" w:type="nil"/>
          <w:jc w:val="center"/>
        </w:trPr>
        <w:tc>
          <w:tcPr>
            <w:tcW w:w="3802" w:type="dxa"/>
            <w:tcBorders>
              <w:left w:val="single" w:sz="8" w:space="0" w:color="auto"/>
              <w:bottom w:val="single" w:sz="8" w:space="0" w:color="auto"/>
              <w:right w:val="single" w:sz="8" w:space="0" w:color="auto"/>
            </w:tcBorders>
          </w:tcPr>
          <w:p w:rsidR="001838B7" w:rsidRPr="00662759" w:rsidRDefault="001838B7" w:rsidP="001838B7">
            <w:pPr>
              <w:autoSpaceDN w:val="0"/>
              <w:adjustRightInd w:val="0"/>
              <w:rPr>
                <w:rFonts w:ascii="Times New Roman" w:hAnsi="Times New Roman" w:cs="Times New Roman"/>
                <w:sz w:val="28"/>
                <w:szCs w:val="28"/>
              </w:rPr>
            </w:pPr>
            <w:r w:rsidRPr="00662759">
              <w:rPr>
                <w:rFonts w:ascii="Times New Roman" w:hAnsi="Times New Roman" w:cs="Times New Roman"/>
                <w:sz w:val="28"/>
                <w:szCs w:val="28"/>
              </w:rPr>
              <w:t>бюджет муниципального образования Веневский район</w:t>
            </w:r>
          </w:p>
        </w:tc>
        <w:tc>
          <w:tcPr>
            <w:tcW w:w="1418" w:type="dxa"/>
            <w:tcBorders>
              <w:left w:val="single" w:sz="8" w:space="0" w:color="auto"/>
              <w:bottom w:val="single" w:sz="8" w:space="0" w:color="auto"/>
              <w:right w:val="single" w:sz="8" w:space="0" w:color="auto"/>
            </w:tcBorders>
          </w:tcPr>
          <w:p w:rsidR="001838B7" w:rsidRPr="00662759" w:rsidRDefault="001838B7" w:rsidP="001838B7">
            <w:pPr>
              <w:autoSpaceDN w:val="0"/>
              <w:adjustRightInd w:val="0"/>
              <w:rPr>
                <w:rFonts w:ascii="Times New Roman" w:hAnsi="Times New Roman" w:cs="Times New Roman"/>
                <w:sz w:val="28"/>
                <w:szCs w:val="28"/>
              </w:rPr>
            </w:pPr>
            <w:r w:rsidRPr="00662759">
              <w:rPr>
                <w:rFonts w:ascii="Times New Roman" w:hAnsi="Times New Roman" w:cs="Times New Roman"/>
                <w:sz w:val="28"/>
                <w:szCs w:val="28"/>
              </w:rPr>
              <w:t>тыс. руб.</w:t>
            </w:r>
          </w:p>
        </w:tc>
        <w:tc>
          <w:tcPr>
            <w:tcW w:w="1276" w:type="dxa"/>
            <w:tcBorders>
              <w:left w:val="single" w:sz="8" w:space="0" w:color="auto"/>
              <w:bottom w:val="single" w:sz="8" w:space="0" w:color="auto"/>
              <w:right w:val="single" w:sz="8" w:space="0" w:color="auto"/>
            </w:tcBorders>
          </w:tcPr>
          <w:p w:rsidR="001838B7" w:rsidRPr="00662759" w:rsidRDefault="001218C4" w:rsidP="001838B7">
            <w:pPr>
              <w:pStyle w:val="af5"/>
              <w:snapToGrid w:val="0"/>
              <w:jc w:val="center"/>
              <w:rPr>
                <w:rFonts w:ascii="Times New Roman" w:hAnsi="Times New Roman" w:cs="Times New Roman"/>
                <w:sz w:val="28"/>
                <w:szCs w:val="28"/>
              </w:rPr>
            </w:pPr>
            <w:r>
              <w:rPr>
                <w:rFonts w:ascii="Times New Roman" w:hAnsi="Times New Roman" w:cs="Times New Roman"/>
                <w:sz w:val="28"/>
                <w:szCs w:val="28"/>
              </w:rPr>
              <w:t>115021,4</w:t>
            </w:r>
          </w:p>
        </w:tc>
        <w:tc>
          <w:tcPr>
            <w:tcW w:w="1275" w:type="dxa"/>
            <w:tcBorders>
              <w:left w:val="single" w:sz="8" w:space="0" w:color="auto"/>
              <w:bottom w:val="single" w:sz="8" w:space="0" w:color="auto"/>
              <w:right w:val="single" w:sz="8" w:space="0" w:color="auto"/>
            </w:tcBorders>
          </w:tcPr>
          <w:p w:rsidR="001838B7" w:rsidRPr="00662759" w:rsidRDefault="001218C4" w:rsidP="001838B7">
            <w:pPr>
              <w:pStyle w:val="af5"/>
              <w:snapToGrid w:val="0"/>
              <w:jc w:val="center"/>
              <w:rPr>
                <w:rFonts w:ascii="Times New Roman" w:hAnsi="Times New Roman" w:cs="Times New Roman"/>
                <w:sz w:val="28"/>
                <w:szCs w:val="28"/>
              </w:rPr>
            </w:pPr>
            <w:r>
              <w:rPr>
                <w:rFonts w:ascii="Times New Roman" w:hAnsi="Times New Roman" w:cs="Times New Roman"/>
                <w:sz w:val="28"/>
                <w:szCs w:val="28"/>
              </w:rPr>
              <w:t>40893,8</w:t>
            </w:r>
          </w:p>
        </w:tc>
        <w:tc>
          <w:tcPr>
            <w:tcW w:w="1276" w:type="dxa"/>
            <w:tcBorders>
              <w:left w:val="single" w:sz="8" w:space="0" w:color="auto"/>
              <w:bottom w:val="single" w:sz="8" w:space="0" w:color="auto"/>
              <w:right w:val="single" w:sz="8" w:space="0" w:color="auto"/>
            </w:tcBorders>
          </w:tcPr>
          <w:p w:rsidR="001838B7" w:rsidRPr="00662759" w:rsidRDefault="001838B7" w:rsidP="001838B7">
            <w:pPr>
              <w:pStyle w:val="af5"/>
              <w:snapToGrid w:val="0"/>
              <w:jc w:val="center"/>
              <w:rPr>
                <w:rFonts w:ascii="Times New Roman" w:hAnsi="Times New Roman" w:cs="Times New Roman"/>
                <w:sz w:val="28"/>
                <w:szCs w:val="28"/>
              </w:rPr>
            </w:pPr>
            <w:r>
              <w:rPr>
                <w:rFonts w:ascii="Times New Roman" w:hAnsi="Times New Roman" w:cs="Times New Roman"/>
                <w:sz w:val="28"/>
                <w:szCs w:val="28"/>
              </w:rPr>
              <w:t>37063,8</w:t>
            </w:r>
          </w:p>
        </w:tc>
        <w:tc>
          <w:tcPr>
            <w:tcW w:w="1248" w:type="dxa"/>
            <w:tcBorders>
              <w:left w:val="single" w:sz="8" w:space="0" w:color="auto"/>
              <w:bottom w:val="single" w:sz="8" w:space="0" w:color="auto"/>
              <w:right w:val="single" w:sz="8" w:space="0" w:color="auto"/>
            </w:tcBorders>
          </w:tcPr>
          <w:p w:rsidR="001838B7" w:rsidRPr="00662759" w:rsidRDefault="001838B7" w:rsidP="001838B7">
            <w:pPr>
              <w:pStyle w:val="af5"/>
              <w:snapToGrid w:val="0"/>
              <w:jc w:val="center"/>
              <w:rPr>
                <w:rFonts w:ascii="Times New Roman" w:hAnsi="Times New Roman" w:cs="Times New Roman"/>
                <w:sz w:val="28"/>
                <w:szCs w:val="28"/>
              </w:rPr>
            </w:pPr>
            <w:r>
              <w:rPr>
                <w:rFonts w:ascii="Times New Roman" w:hAnsi="Times New Roman" w:cs="Times New Roman"/>
                <w:sz w:val="28"/>
                <w:szCs w:val="28"/>
              </w:rPr>
              <w:t>37063,8</w:t>
            </w:r>
          </w:p>
        </w:tc>
      </w:tr>
      <w:tr w:rsidR="001838B7" w:rsidRPr="00662759" w:rsidTr="001838B7">
        <w:trPr>
          <w:trHeight w:val="342"/>
          <w:tblCellSpacing w:w="5" w:type="nil"/>
          <w:jc w:val="center"/>
        </w:trPr>
        <w:tc>
          <w:tcPr>
            <w:tcW w:w="3802" w:type="dxa"/>
            <w:tcBorders>
              <w:left w:val="single" w:sz="8" w:space="0" w:color="auto"/>
              <w:bottom w:val="single" w:sz="4" w:space="0" w:color="auto"/>
              <w:right w:val="single" w:sz="8" w:space="0" w:color="auto"/>
            </w:tcBorders>
          </w:tcPr>
          <w:p w:rsidR="001838B7" w:rsidRPr="00662759" w:rsidRDefault="001838B7" w:rsidP="001838B7">
            <w:pPr>
              <w:autoSpaceDN w:val="0"/>
              <w:adjustRightInd w:val="0"/>
              <w:rPr>
                <w:rFonts w:ascii="Times New Roman" w:hAnsi="Times New Roman" w:cs="Times New Roman"/>
                <w:sz w:val="28"/>
                <w:szCs w:val="28"/>
              </w:rPr>
            </w:pPr>
            <w:r w:rsidRPr="00662759">
              <w:rPr>
                <w:rFonts w:ascii="Times New Roman" w:hAnsi="Times New Roman" w:cs="Times New Roman"/>
                <w:sz w:val="28"/>
                <w:szCs w:val="28"/>
              </w:rPr>
              <w:t xml:space="preserve">внебюджетные источники </w:t>
            </w:r>
          </w:p>
        </w:tc>
        <w:tc>
          <w:tcPr>
            <w:tcW w:w="1418" w:type="dxa"/>
            <w:tcBorders>
              <w:left w:val="single" w:sz="8" w:space="0" w:color="auto"/>
              <w:bottom w:val="single" w:sz="4" w:space="0" w:color="auto"/>
              <w:right w:val="single" w:sz="8" w:space="0" w:color="auto"/>
            </w:tcBorders>
          </w:tcPr>
          <w:p w:rsidR="001838B7" w:rsidRPr="00662759" w:rsidRDefault="001838B7" w:rsidP="001838B7">
            <w:pPr>
              <w:autoSpaceDN w:val="0"/>
              <w:adjustRightInd w:val="0"/>
              <w:rPr>
                <w:rFonts w:ascii="Times New Roman" w:hAnsi="Times New Roman" w:cs="Times New Roman"/>
                <w:sz w:val="28"/>
                <w:szCs w:val="28"/>
              </w:rPr>
            </w:pPr>
            <w:r w:rsidRPr="00662759">
              <w:rPr>
                <w:rFonts w:ascii="Times New Roman" w:hAnsi="Times New Roman" w:cs="Times New Roman"/>
                <w:sz w:val="28"/>
                <w:szCs w:val="28"/>
              </w:rPr>
              <w:t>тыс. руб.</w:t>
            </w:r>
          </w:p>
        </w:tc>
        <w:tc>
          <w:tcPr>
            <w:tcW w:w="1276" w:type="dxa"/>
            <w:tcBorders>
              <w:left w:val="single" w:sz="8" w:space="0" w:color="auto"/>
              <w:bottom w:val="single" w:sz="4" w:space="0" w:color="auto"/>
              <w:right w:val="single" w:sz="8" w:space="0" w:color="auto"/>
            </w:tcBorders>
          </w:tcPr>
          <w:p w:rsidR="001838B7" w:rsidRPr="00662759" w:rsidRDefault="001838B7" w:rsidP="001838B7">
            <w:pPr>
              <w:autoSpaceDN w:val="0"/>
              <w:adjustRightInd w:val="0"/>
              <w:rPr>
                <w:rFonts w:ascii="Times New Roman" w:hAnsi="Times New Roman" w:cs="Times New Roman"/>
                <w:sz w:val="28"/>
                <w:szCs w:val="28"/>
              </w:rPr>
            </w:pPr>
          </w:p>
        </w:tc>
        <w:tc>
          <w:tcPr>
            <w:tcW w:w="1275" w:type="dxa"/>
            <w:tcBorders>
              <w:left w:val="single" w:sz="8" w:space="0" w:color="auto"/>
              <w:bottom w:val="single" w:sz="4" w:space="0" w:color="auto"/>
              <w:right w:val="single" w:sz="8" w:space="0" w:color="auto"/>
            </w:tcBorders>
          </w:tcPr>
          <w:p w:rsidR="001838B7" w:rsidRPr="00662759" w:rsidRDefault="001838B7" w:rsidP="001838B7">
            <w:pPr>
              <w:autoSpaceDN w:val="0"/>
              <w:adjustRightInd w:val="0"/>
              <w:rPr>
                <w:rFonts w:ascii="Times New Roman" w:hAnsi="Times New Roman" w:cs="Times New Roman"/>
                <w:sz w:val="28"/>
                <w:szCs w:val="28"/>
              </w:rPr>
            </w:pPr>
          </w:p>
        </w:tc>
        <w:tc>
          <w:tcPr>
            <w:tcW w:w="1276" w:type="dxa"/>
            <w:tcBorders>
              <w:left w:val="single" w:sz="8" w:space="0" w:color="auto"/>
              <w:bottom w:val="single" w:sz="4" w:space="0" w:color="auto"/>
              <w:right w:val="single" w:sz="8" w:space="0" w:color="auto"/>
            </w:tcBorders>
          </w:tcPr>
          <w:p w:rsidR="001838B7" w:rsidRPr="00662759" w:rsidRDefault="001838B7" w:rsidP="001838B7">
            <w:pPr>
              <w:autoSpaceDN w:val="0"/>
              <w:adjustRightInd w:val="0"/>
              <w:rPr>
                <w:rFonts w:ascii="Times New Roman" w:hAnsi="Times New Roman" w:cs="Times New Roman"/>
                <w:sz w:val="28"/>
                <w:szCs w:val="28"/>
              </w:rPr>
            </w:pPr>
          </w:p>
        </w:tc>
        <w:tc>
          <w:tcPr>
            <w:tcW w:w="1248" w:type="dxa"/>
            <w:tcBorders>
              <w:left w:val="single" w:sz="8" w:space="0" w:color="auto"/>
              <w:bottom w:val="single" w:sz="4" w:space="0" w:color="auto"/>
              <w:right w:val="single" w:sz="8" w:space="0" w:color="auto"/>
            </w:tcBorders>
          </w:tcPr>
          <w:p w:rsidR="001838B7" w:rsidRPr="00662759" w:rsidRDefault="001838B7" w:rsidP="001838B7">
            <w:pPr>
              <w:autoSpaceDN w:val="0"/>
              <w:adjustRightInd w:val="0"/>
              <w:rPr>
                <w:rFonts w:ascii="Times New Roman" w:hAnsi="Times New Roman" w:cs="Times New Roman"/>
                <w:sz w:val="28"/>
                <w:szCs w:val="28"/>
              </w:rPr>
            </w:pPr>
          </w:p>
        </w:tc>
      </w:tr>
      <w:tr w:rsidR="001838B7" w:rsidRPr="00662759" w:rsidTr="001838B7">
        <w:trPr>
          <w:trHeight w:val="314"/>
          <w:tblCellSpacing w:w="5" w:type="nil"/>
          <w:jc w:val="center"/>
        </w:trPr>
        <w:tc>
          <w:tcPr>
            <w:tcW w:w="3802" w:type="dxa"/>
            <w:vMerge w:val="restart"/>
            <w:tcBorders>
              <w:top w:val="single" w:sz="4" w:space="0" w:color="auto"/>
              <w:left w:val="single" w:sz="8" w:space="0" w:color="auto"/>
              <w:right w:val="single" w:sz="8" w:space="0" w:color="auto"/>
            </w:tcBorders>
          </w:tcPr>
          <w:p w:rsidR="001838B7" w:rsidRPr="00662759" w:rsidRDefault="001838B7" w:rsidP="001838B7">
            <w:pPr>
              <w:autoSpaceDN w:val="0"/>
              <w:adjustRightInd w:val="0"/>
              <w:rPr>
                <w:rFonts w:ascii="Times New Roman" w:hAnsi="Times New Roman" w:cs="Times New Roman"/>
                <w:sz w:val="28"/>
                <w:szCs w:val="28"/>
              </w:rPr>
            </w:pPr>
            <w:r w:rsidRPr="00662759">
              <w:rPr>
                <w:rFonts w:ascii="Times New Roman" w:hAnsi="Times New Roman" w:cs="Times New Roman"/>
                <w:sz w:val="28"/>
                <w:szCs w:val="28"/>
              </w:rPr>
              <w:t>Прочие виды ресурсов (материально-технические, трудовые, информационные, природные и другие)</w:t>
            </w:r>
          </w:p>
        </w:tc>
        <w:tc>
          <w:tcPr>
            <w:tcW w:w="1418" w:type="dxa"/>
            <w:tcBorders>
              <w:top w:val="single" w:sz="4" w:space="0" w:color="auto"/>
              <w:left w:val="single" w:sz="8" w:space="0" w:color="auto"/>
              <w:right w:val="single" w:sz="8" w:space="0" w:color="auto"/>
            </w:tcBorders>
          </w:tcPr>
          <w:p w:rsidR="001838B7" w:rsidRPr="00662759" w:rsidRDefault="001838B7" w:rsidP="001838B7">
            <w:pPr>
              <w:autoSpaceDN w:val="0"/>
              <w:adjustRightInd w:val="0"/>
              <w:rPr>
                <w:rFonts w:ascii="Times New Roman" w:hAnsi="Times New Roman" w:cs="Times New Roman"/>
                <w:sz w:val="28"/>
                <w:szCs w:val="28"/>
              </w:rPr>
            </w:pPr>
            <w:r w:rsidRPr="00662759">
              <w:rPr>
                <w:rFonts w:ascii="Times New Roman" w:hAnsi="Times New Roman" w:cs="Times New Roman"/>
                <w:sz w:val="28"/>
                <w:szCs w:val="28"/>
              </w:rPr>
              <w:t>тыс.руб.</w:t>
            </w:r>
          </w:p>
        </w:tc>
        <w:tc>
          <w:tcPr>
            <w:tcW w:w="1276" w:type="dxa"/>
            <w:tcBorders>
              <w:top w:val="single" w:sz="4" w:space="0" w:color="auto"/>
              <w:left w:val="single" w:sz="8" w:space="0" w:color="auto"/>
              <w:right w:val="single" w:sz="8" w:space="0" w:color="auto"/>
            </w:tcBorders>
          </w:tcPr>
          <w:p w:rsidR="001838B7" w:rsidRPr="00662759" w:rsidRDefault="001838B7" w:rsidP="001838B7">
            <w:pPr>
              <w:autoSpaceDN w:val="0"/>
              <w:adjustRightInd w:val="0"/>
              <w:rPr>
                <w:rFonts w:ascii="Times New Roman" w:hAnsi="Times New Roman" w:cs="Times New Roman"/>
                <w:sz w:val="28"/>
                <w:szCs w:val="28"/>
              </w:rPr>
            </w:pPr>
          </w:p>
        </w:tc>
        <w:tc>
          <w:tcPr>
            <w:tcW w:w="1275" w:type="dxa"/>
            <w:tcBorders>
              <w:top w:val="single" w:sz="4" w:space="0" w:color="auto"/>
              <w:left w:val="single" w:sz="8" w:space="0" w:color="auto"/>
              <w:right w:val="single" w:sz="8" w:space="0" w:color="auto"/>
            </w:tcBorders>
          </w:tcPr>
          <w:p w:rsidR="001838B7" w:rsidRPr="00662759" w:rsidRDefault="001838B7" w:rsidP="001838B7">
            <w:pPr>
              <w:autoSpaceDN w:val="0"/>
              <w:adjustRightInd w:val="0"/>
              <w:rPr>
                <w:rFonts w:ascii="Times New Roman" w:hAnsi="Times New Roman" w:cs="Times New Roman"/>
                <w:sz w:val="28"/>
                <w:szCs w:val="28"/>
              </w:rPr>
            </w:pPr>
          </w:p>
        </w:tc>
        <w:tc>
          <w:tcPr>
            <w:tcW w:w="1276" w:type="dxa"/>
            <w:tcBorders>
              <w:top w:val="single" w:sz="4" w:space="0" w:color="auto"/>
              <w:left w:val="single" w:sz="8" w:space="0" w:color="auto"/>
              <w:right w:val="single" w:sz="8" w:space="0" w:color="auto"/>
            </w:tcBorders>
          </w:tcPr>
          <w:p w:rsidR="001838B7" w:rsidRPr="00662759" w:rsidRDefault="001838B7" w:rsidP="001838B7">
            <w:pPr>
              <w:autoSpaceDN w:val="0"/>
              <w:adjustRightInd w:val="0"/>
              <w:rPr>
                <w:rFonts w:ascii="Times New Roman" w:hAnsi="Times New Roman" w:cs="Times New Roman"/>
                <w:sz w:val="28"/>
                <w:szCs w:val="28"/>
              </w:rPr>
            </w:pPr>
          </w:p>
        </w:tc>
        <w:tc>
          <w:tcPr>
            <w:tcW w:w="1248" w:type="dxa"/>
            <w:tcBorders>
              <w:top w:val="single" w:sz="4" w:space="0" w:color="auto"/>
              <w:left w:val="single" w:sz="8" w:space="0" w:color="auto"/>
              <w:right w:val="single" w:sz="8" w:space="0" w:color="auto"/>
            </w:tcBorders>
          </w:tcPr>
          <w:p w:rsidR="001838B7" w:rsidRPr="00662759" w:rsidRDefault="001838B7" w:rsidP="001838B7">
            <w:pPr>
              <w:autoSpaceDN w:val="0"/>
              <w:adjustRightInd w:val="0"/>
              <w:rPr>
                <w:rFonts w:ascii="Times New Roman" w:hAnsi="Times New Roman" w:cs="Times New Roman"/>
                <w:sz w:val="28"/>
                <w:szCs w:val="28"/>
              </w:rPr>
            </w:pPr>
          </w:p>
        </w:tc>
      </w:tr>
      <w:tr w:rsidR="001838B7" w:rsidRPr="00911926" w:rsidTr="001838B7">
        <w:trPr>
          <w:tblCellSpacing w:w="5" w:type="nil"/>
          <w:jc w:val="center"/>
        </w:trPr>
        <w:tc>
          <w:tcPr>
            <w:tcW w:w="3802" w:type="dxa"/>
            <w:vMerge/>
            <w:tcBorders>
              <w:left w:val="single" w:sz="8" w:space="0" w:color="auto"/>
              <w:bottom w:val="single" w:sz="8" w:space="0" w:color="auto"/>
              <w:right w:val="single" w:sz="8" w:space="0" w:color="auto"/>
            </w:tcBorders>
          </w:tcPr>
          <w:p w:rsidR="001838B7" w:rsidRPr="00911926" w:rsidRDefault="001838B7" w:rsidP="001838B7">
            <w:pPr>
              <w:autoSpaceDN w:val="0"/>
              <w:adjustRightInd w:val="0"/>
              <w:rPr>
                <w:sz w:val="28"/>
                <w:szCs w:val="28"/>
              </w:rPr>
            </w:pPr>
          </w:p>
        </w:tc>
        <w:tc>
          <w:tcPr>
            <w:tcW w:w="1418" w:type="dxa"/>
            <w:tcBorders>
              <w:left w:val="single" w:sz="8" w:space="0" w:color="auto"/>
              <w:bottom w:val="single" w:sz="8" w:space="0" w:color="auto"/>
              <w:right w:val="single" w:sz="8" w:space="0" w:color="auto"/>
            </w:tcBorders>
          </w:tcPr>
          <w:p w:rsidR="001838B7" w:rsidRPr="00911926" w:rsidRDefault="001838B7" w:rsidP="001838B7">
            <w:pPr>
              <w:autoSpaceDN w:val="0"/>
              <w:adjustRightInd w:val="0"/>
              <w:rPr>
                <w:sz w:val="28"/>
                <w:szCs w:val="28"/>
              </w:rPr>
            </w:pPr>
          </w:p>
        </w:tc>
        <w:tc>
          <w:tcPr>
            <w:tcW w:w="1276" w:type="dxa"/>
            <w:tcBorders>
              <w:left w:val="single" w:sz="8" w:space="0" w:color="auto"/>
              <w:bottom w:val="single" w:sz="8" w:space="0" w:color="auto"/>
              <w:right w:val="single" w:sz="8" w:space="0" w:color="auto"/>
            </w:tcBorders>
          </w:tcPr>
          <w:p w:rsidR="001838B7" w:rsidRPr="00911926" w:rsidRDefault="001838B7" w:rsidP="001838B7">
            <w:pPr>
              <w:autoSpaceDN w:val="0"/>
              <w:adjustRightInd w:val="0"/>
              <w:rPr>
                <w:sz w:val="28"/>
                <w:szCs w:val="28"/>
              </w:rPr>
            </w:pPr>
          </w:p>
        </w:tc>
        <w:tc>
          <w:tcPr>
            <w:tcW w:w="1275" w:type="dxa"/>
            <w:tcBorders>
              <w:left w:val="single" w:sz="8" w:space="0" w:color="auto"/>
              <w:bottom w:val="single" w:sz="8" w:space="0" w:color="auto"/>
              <w:right w:val="single" w:sz="8" w:space="0" w:color="auto"/>
            </w:tcBorders>
          </w:tcPr>
          <w:p w:rsidR="001838B7" w:rsidRPr="00911926" w:rsidRDefault="001838B7" w:rsidP="001838B7">
            <w:pPr>
              <w:autoSpaceDN w:val="0"/>
              <w:adjustRightInd w:val="0"/>
              <w:rPr>
                <w:sz w:val="28"/>
                <w:szCs w:val="28"/>
              </w:rPr>
            </w:pPr>
          </w:p>
        </w:tc>
        <w:tc>
          <w:tcPr>
            <w:tcW w:w="1276" w:type="dxa"/>
            <w:tcBorders>
              <w:left w:val="single" w:sz="8" w:space="0" w:color="auto"/>
              <w:bottom w:val="single" w:sz="8" w:space="0" w:color="auto"/>
              <w:right w:val="single" w:sz="8" w:space="0" w:color="auto"/>
            </w:tcBorders>
          </w:tcPr>
          <w:p w:rsidR="001838B7" w:rsidRPr="00911926" w:rsidRDefault="001838B7" w:rsidP="001838B7">
            <w:pPr>
              <w:autoSpaceDN w:val="0"/>
              <w:adjustRightInd w:val="0"/>
              <w:rPr>
                <w:sz w:val="28"/>
                <w:szCs w:val="28"/>
              </w:rPr>
            </w:pPr>
          </w:p>
        </w:tc>
        <w:tc>
          <w:tcPr>
            <w:tcW w:w="1248" w:type="dxa"/>
            <w:tcBorders>
              <w:left w:val="single" w:sz="8" w:space="0" w:color="auto"/>
              <w:bottom w:val="single" w:sz="8" w:space="0" w:color="auto"/>
              <w:right w:val="single" w:sz="8" w:space="0" w:color="auto"/>
            </w:tcBorders>
          </w:tcPr>
          <w:p w:rsidR="001838B7" w:rsidRPr="00911926" w:rsidRDefault="001838B7" w:rsidP="001838B7">
            <w:pPr>
              <w:autoSpaceDN w:val="0"/>
              <w:adjustRightInd w:val="0"/>
              <w:rPr>
                <w:sz w:val="28"/>
                <w:szCs w:val="28"/>
              </w:rPr>
            </w:pPr>
          </w:p>
        </w:tc>
      </w:tr>
    </w:tbl>
    <w:p w:rsidR="001838B7" w:rsidRDefault="001838B7" w:rsidP="001838B7">
      <w:pPr>
        <w:pStyle w:val="ConsPlusNormal"/>
        <w:spacing w:line="360" w:lineRule="auto"/>
        <w:ind w:firstLine="0"/>
        <w:jc w:val="center"/>
        <w:rPr>
          <w:rFonts w:ascii="Times New Roman" w:hAnsi="Times New Roman" w:cs="Times New Roman"/>
          <w:b/>
          <w:bCs/>
          <w:sz w:val="28"/>
          <w:szCs w:val="28"/>
        </w:rPr>
      </w:pPr>
    </w:p>
    <w:p w:rsidR="001838B7" w:rsidRDefault="001838B7" w:rsidP="001838B7">
      <w:pPr>
        <w:pStyle w:val="ConsPlusNormal"/>
        <w:spacing w:line="360" w:lineRule="auto"/>
        <w:ind w:firstLine="0"/>
        <w:jc w:val="center"/>
        <w:rPr>
          <w:rFonts w:ascii="Times New Roman" w:hAnsi="Times New Roman" w:cs="Times New Roman"/>
          <w:b/>
          <w:bCs/>
          <w:sz w:val="28"/>
          <w:szCs w:val="28"/>
        </w:rPr>
      </w:pPr>
    </w:p>
    <w:p w:rsidR="001838B7" w:rsidRPr="007B1945" w:rsidRDefault="001838B7" w:rsidP="001838B7">
      <w:pPr>
        <w:spacing w:before="100" w:beforeAutospacing="1" w:after="100" w:afterAutospacing="1"/>
        <w:jc w:val="center"/>
        <w:outlineLvl w:val="3"/>
        <w:rPr>
          <w:rFonts w:ascii="Times New Roman" w:hAnsi="Times New Roman" w:cs="Times New Roman"/>
          <w:b/>
          <w:bCs/>
          <w:sz w:val="28"/>
          <w:szCs w:val="28"/>
        </w:rPr>
      </w:pPr>
      <w:r w:rsidRPr="007B1945">
        <w:rPr>
          <w:rFonts w:ascii="Times New Roman" w:hAnsi="Times New Roman" w:cs="Times New Roman"/>
          <w:b/>
          <w:bCs/>
          <w:sz w:val="28"/>
          <w:szCs w:val="28"/>
        </w:rPr>
        <w:t>6. Социально-экономическая эффективность подпрограммы</w:t>
      </w:r>
    </w:p>
    <w:p w:rsidR="001838B7" w:rsidRPr="00EA3A0B" w:rsidRDefault="001838B7" w:rsidP="001838B7">
      <w:pPr>
        <w:ind w:firstLine="567"/>
        <w:jc w:val="both"/>
        <w:rPr>
          <w:rFonts w:ascii="Times New Roman" w:hAnsi="Times New Roman"/>
          <w:sz w:val="28"/>
          <w:szCs w:val="28"/>
        </w:rPr>
      </w:pPr>
      <w:r w:rsidRPr="00EA3A0B">
        <w:rPr>
          <w:rFonts w:ascii="Times New Roman" w:hAnsi="Times New Roman"/>
          <w:sz w:val="28"/>
          <w:szCs w:val="28"/>
        </w:rPr>
        <w:t xml:space="preserve">Управление реализацией подпрограммы осуществляет  заказчик — комитет по </w:t>
      </w:r>
      <w:r>
        <w:rPr>
          <w:rFonts w:ascii="Times New Roman" w:hAnsi="Times New Roman"/>
          <w:sz w:val="28"/>
          <w:szCs w:val="28"/>
        </w:rPr>
        <w:t>сорциальным вопросам</w:t>
      </w:r>
      <w:r w:rsidRPr="00EA3A0B">
        <w:rPr>
          <w:rFonts w:ascii="Times New Roman" w:hAnsi="Times New Roman"/>
          <w:sz w:val="28"/>
          <w:szCs w:val="28"/>
        </w:rPr>
        <w:t>, который в пределах своих полномочий:</w:t>
      </w:r>
    </w:p>
    <w:p w:rsidR="001838B7" w:rsidRPr="00EA3A0B" w:rsidRDefault="001838B7" w:rsidP="001838B7">
      <w:pPr>
        <w:ind w:firstLine="567"/>
        <w:jc w:val="both"/>
        <w:rPr>
          <w:rFonts w:ascii="Times New Roman" w:hAnsi="Times New Roman"/>
          <w:sz w:val="28"/>
          <w:szCs w:val="28"/>
        </w:rPr>
      </w:pPr>
      <w:r w:rsidRPr="00EA3A0B">
        <w:rPr>
          <w:rFonts w:ascii="Times New Roman" w:hAnsi="Times New Roman"/>
          <w:sz w:val="28"/>
          <w:szCs w:val="28"/>
        </w:rPr>
        <w:t>- разрабатывает при необходимости проект постановления администрации муниципального образования Веневский район о внесении изменений в подпрограмму или о ее досрочном прекращении;</w:t>
      </w:r>
    </w:p>
    <w:p w:rsidR="001838B7" w:rsidRPr="00EA3A0B" w:rsidRDefault="001838B7" w:rsidP="001838B7">
      <w:pPr>
        <w:ind w:firstLine="567"/>
        <w:jc w:val="both"/>
        <w:rPr>
          <w:rFonts w:ascii="Times New Roman" w:hAnsi="Times New Roman"/>
          <w:sz w:val="28"/>
          <w:szCs w:val="28"/>
        </w:rPr>
      </w:pPr>
      <w:r w:rsidRPr="00EA3A0B">
        <w:rPr>
          <w:rFonts w:ascii="Times New Roman" w:hAnsi="Times New Roman"/>
          <w:sz w:val="28"/>
          <w:szCs w:val="28"/>
        </w:rPr>
        <w:t>- организует реализацию программы, осуществляет координацию деятельности исполнителей подпрограммы;</w:t>
      </w:r>
    </w:p>
    <w:p w:rsidR="001838B7" w:rsidRPr="00EA3A0B" w:rsidRDefault="001838B7" w:rsidP="001838B7">
      <w:pPr>
        <w:ind w:firstLine="567"/>
        <w:jc w:val="both"/>
        <w:rPr>
          <w:rFonts w:ascii="Times New Roman" w:hAnsi="Times New Roman"/>
          <w:sz w:val="28"/>
          <w:szCs w:val="28"/>
        </w:rPr>
      </w:pPr>
      <w:r w:rsidRPr="00EA3A0B">
        <w:rPr>
          <w:rFonts w:ascii="Times New Roman" w:hAnsi="Times New Roman"/>
          <w:sz w:val="28"/>
          <w:szCs w:val="28"/>
        </w:rPr>
        <w:t>- разрабатывает в пределах своих полномочий правовые акты, необходимые для реализации подпрограммы;</w:t>
      </w:r>
    </w:p>
    <w:p w:rsidR="001838B7" w:rsidRPr="00EA3A0B" w:rsidRDefault="001838B7" w:rsidP="001838B7">
      <w:pPr>
        <w:ind w:firstLine="567"/>
        <w:jc w:val="both"/>
        <w:rPr>
          <w:rFonts w:ascii="Times New Roman" w:hAnsi="Times New Roman"/>
          <w:sz w:val="28"/>
          <w:szCs w:val="28"/>
        </w:rPr>
      </w:pPr>
      <w:r w:rsidRPr="00EA3A0B">
        <w:rPr>
          <w:rFonts w:ascii="Times New Roman" w:hAnsi="Times New Roman"/>
          <w:sz w:val="28"/>
          <w:szCs w:val="28"/>
        </w:rPr>
        <w:t>- осуществляет мониторинг реализации подпрограммы;</w:t>
      </w:r>
    </w:p>
    <w:p w:rsidR="001838B7" w:rsidRPr="00EA3A0B" w:rsidRDefault="001838B7" w:rsidP="001838B7">
      <w:pPr>
        <w:ind w:firstLine="567"/>
        <w:jc w:val="both"/>
        <w:rPr>
          <w:rFonts w:ascii="Times New Roman" w:hAnsi="Times New Roman"/>
          <w:sz w:val="28"/>
          <w:szCs w:val="28"/>
        </w:rPr>
      </w:pPr>
      <w:r w:rsidRPr="00EA3A0B">
        <w:rPr>
          <w:rFonts w:ascii="Times New Roman" w:hAnsi="Times New Roman"/>
          <w:sz w:val="28"/>
          <w:szCs w:val="28"/>
        </w:rPr>
        <w:t>- запрашивает у исполнителей информацию, необходимую для оценки результативности и эффективности подпрограммы;</w:t>
      </w:r>
    </w:p>
    <w:p w:rsidR="001838B7" w:rsidRPr="00EA3A0B" w:rsidRDefault="001838B7" w:rsidP="001838B7">
      <w:pPr>
        <w:ind w:firstLine="567"/>
        <w:jc w:val="both"/>
        <w:rPr>
          <w:rFonts w:ascii="Times New Roman" w:hAnsi="Times New Roman"/>
          <w:sz w:val="28"/>
          <w:szCs w:val="28"/>
        </w:rPr>
      </w:pPr>
      <w:r w:rsidRPr="00EA3A0B">
        <w:rPr>
          <w:rFonts w:ascii="Times New Roman" w:hAnsi="Times New Roman"/>
          <w:sz w:val="28"/>
          <w:szCs w:val="28"/>
        </w:rPr>
        <w:t xml:space="preserve">- заключает министерством образования Тульской области соглашения о предоставлении субсидий на исполнение мероприятий подпрограммы, реализуемых за счет средств бюджета Тульской области. </w:t>
      </w:r>
    </w:p>
    <w:p w:rsidR="001838B7" w:rsidRPr="00EA3A0B" w:rsidRDefault="001838B7" w:rsidP="001838B7">
      <w:pPr>
        <w:ind w:firstLine="567"/>
        <w:jc w:val="both"/>
        <w:rPr>
          <w:rFonts w:ascii="Times New Roman" w:hAnsi="Times New Roman"/>
          <w:sz w:val="28"/>
          <w:szCs w:val="28"/>
        </w:rPr>
      </w:pPr>
      <w:r w:rsidRPr="00EA3A0B">
        <w:rPr>
          <w:rFonts w:ascii="Times New Roman" w:hAnsi="Times New Roman"/>
          <w:sz w:val="28"/>
          <w:szCs w:val="28"/>
        </w:rPr>
        <w:t xml:space="preserve">Исполнитель – комитет по </w:t>
      </w:r>
      <w:r>
        <w:rPr>
          <w:rFonts w:ascii="Times New Roman" w:hAnsi="Times New Roman"/>
          <w:sz w:val="28"/>
          <w:szCs w:val="28"/>
        </w:rPr>
        <w:t>социальным вопросам</w:t>
      </w:r>
      <w:r w:rsidRPr="00EA3A0B">
        <w:rPr>
          <w:rFonts w:ascii="Times New Roman" w:hAnsi="Times New Roman"/>
          <w:sz w:val="28"/>
          <w:szCs w:val="28"/>
        </w:rPr>
        <w:t>:</w:t>
      </w:r>
    </w:p>
    <w:p w:rsidR="001838B7" w:rsidRPr="00EA3A0B" w:rsidRDefault="001838B7" w:rsidP="001838B7">
      <w:pPr>
        <w:ind w:firstLine="567"/>
        <w:jc w:val="both"/>
        <w:rPr>
          <w:rFonts w:ascii="Times New Roman" w:hAnsi="Times New Roman"/>
          <w:sz w:val="28"/>
          <w:szCs w:val="28"/>
        </w:rPr>
      </w:pPr>
      <w:r w:rsidRPr="00EA3A0B">
        <w:rPr>
          <w:rFonts w:ascii="Times New Roman" w:hAnsi="Times New Roman"/>
          <w:sz w:val="28"/>
          <w:szCs w:val="28"/>
        </w:rPr>
        <w:t>формируют планы реализации мероприятий программы, в отношении которых они являются исполнителями;</w:t>
      </w:r>
    </w:p>
    <w:p w:rsidR="001838B7" w:rsidRPr="00EA3A0B" w:rsidRDefault="001838B7" w:rsidP="001838B7">
      <w:pPr>
        <w:ind w:firstLine="567"/>
        <w:jc w:val="both"/>
        <w:rPr>
          <w:rFonts w:ascii="Times New Roman" w:hAnsi="Times New Roman"/>
          <w:sz w:val="28"/>
          <w:szCs w:val="28"/>
        </w:rPr>
      </w:pPr>
      <w:r w:rsidRPr="00EA3A0B">
        <w:rPr>
          <w:rFonts w:ascii="Times New Roman" w:hAnsi="Times New Roman"/>
          <w:sz w:val="28"/>
          <w:szCs w:val="28"/>
        </w:rPr>
        <w:t xml:space="preserve">организует работу по размещению муниципального заказа по программным мероприятиям в соответствии с законодательством Российской </w:t>
      </w:r>
      <w:r w:rsidRPr="00EA3A0B">
        <w:rPr>
          <w:rFonts w:ascii="Times New Roman" w:hAnsi="Times New Roman"/>
          <w:sz w:val="28"/>
          <w:szCs w:val="28"/>
        </w:rPr>
        <w:lastRenderedPageBreak/>
        <w:t>Федерации о размещении заказов на поставки товаров, выполнение работ, оказание услуг для муниципальных нужд за счет средств, предусмотренных бюджетной росписью на соответствующее мероприятие подпрограммы;</w:t>
      </w:r>
    </w:p>
    <w:p w:rsidR="001838B7" w:rsidRPr="00EA3A0B" w:rsidRDefault="001838B7" w:rsidP="001838B7">
      <w:pPr>
        <w:ind w:firstLine="567"/>
        <w:jc w:val="both"/>
        <w:rPr>
          <w:rFonts w:ascii="Times New Roman" w:hAnsi="Times New Roman"/>
          <w:sz w:val="28"/>
          <w:szCs w:val="28"/>
        </w:rPr>
      </w:pPr>
      <w:r w:rsidRPr="00EA3A0B">
        <w:rPr>
          <w:rFonts w:ascii="Times New Roman" w:hAnsi="Times New Roman"/>
          <w:sz w:val="28"/>
          <w:szCs w:val="28"/>
        </w:rPr>
        <w:t>разрабатывает в пределах своих полномочий локальные акты, необходимые для реализации подпрограммы;</w:t>
      </w:r>
    </w:p>
    <w:p w:rsidR="001838B7" w:rsidRPr="00EA3A0B" w:rsidRDefault="001838B7" w:rsidP="001838B7">
      <w:pPr>
        <w:ind w:firstLine="567"/>
        <w:jc w:val="both"/>
        <w:rPr>
          <w:rFonts w:ascii="Times New Roman" w:hAnsi="Times New Roman"/>
          <w:sz w:val="28"/>
          <w:szCs w:val="28"/>
        </w:rPr>
      </w:pPr>
      <w:r w:rsidRPr="00EA3A0B">
        <w:rPr>
          <w:rFonts w:ascii="Times New Roman" w:hAnsi="Times New Roman"/>
          <w:sz w:val="28"/>
          <w:szCs w:val="28"/>
        </w:rPr>
        <w:t>анализирует эффективность использования средств бюджета  в рамках подпрограммы;</w:t>
      </w:r>
    </w:p>
    <w:p w:rsidR="001838B7" w:rsidRPr="00EA3A0B" w:rsidRDefault="001838B7" w:rsidP="001838B7">
      <w:pPr>
        <w:ind w:firstLine="567"/>
        <w:jc w:val="both"/>
        <w:rPr>
          <w:rFonts w:ascii="Times New Roman" w:hAnsi="Times New Roman"/>
          <w:sz w:val="28"/>
          <w:szCs w:val="28"/>
        </w:rPr>
      </w:pPr>
      <w:r w:rsidRPr="00EA3A0B">
        <w:rPr>
          <w:rFonts w:ascii="Times New Roman" w:hAnsi="Times New Roman"/>
          <w:sz w:val="28"/>
          <w:szCs w:val="28"/>
        </w:rPr>
        <w:t>организует самостоятельно или участвуют в организации экспертных проверок хода реализации отдельных мероприятий подпрограммы;</w:t>
      </w:r>
    </w:p>
    <w:p w:rsidR="001838B7" w:rsidRPr="00EA3A0B" w:rsidRDefault="001838B7" w:rsidP="001838B7">
      <w:pPr>
        <w:ind w:firstLine="567"/>
        <w:jc w:val="both"/>
        <w:rPr>
          <w:rFonts w:ascii="Times New Roman" w:hAnsi="Times New Roman"/>
          <w:sz w:val="28"/>
          <w:szCs w:val="28"/>
        </w:rPr>
      </w:pPr>
      <w:r w:rsidRPr="00EA3A0B">
        <w:rPr>
          <w:rFonts w:ascii="Times New Roman" w:hAnsi="Times New Roman"/>
          <w:sz w:val="28"/>
          <w:szCs w:val="28"/>
        </w:rPr>
        <w:t>осуществляют контроль за исполнением мероприятий подпрограммы;</w:t>
      </w:r>
    </w:p>
    <w:p w:rsidR="001838B7" w:rsidRPr="00EA3A0B" w:rsidRDefault="001838B7" w:rsidP="001838B7">
      <w:pPr>
        <w:ind w:firstLine="567"/>
        <w:jc w:val="both"/>
        <w:rPr>
          <w:rFonts w:ascii="Times New Roman" w:hAnsi="Times New Roman"/>
          <w:sz w:val="28"/>
          <w:szCs w:val="28"/>
        </w:rPr>
      </w:pPr>
      <w:r w:rsidRPr="00EA3A0B">
        <w:rPr>
          <w:rFonts w:ascii="Times New Roman" w:hAnsi="Times New Roman"/>
          <w:sz w:val="28"/>
          <w:szCs w:val="28"/>
        </w:rPr>
        <w:t>вносит предложения и участвуют в уточнении состава мероприятий и расходов на реализацию подпрограммы, а также в совершенствовании механизма реализации подпрограммы.</w:t>
      </w:r>
    </w:p>
    <w:p w:rsidR="001838B7" w:rsidRDefault="001838B7" w:rsidP="001838B7">
      <w:pPr>
        <w:pStyle w:val="ConsPlusNormal"/>
        <w:spacing w:line="360" w:lineRule="auto"/>
        <w:ind w:firstLine="0"/>
        <w:jc w:val="center"/>
        <w:rPr>
          <w:rFonts w:ascii="Times New Roman" w:hAnsi="Times New Roman" w:cs="Times New Roman"/>
          <w:b/>
          <w:bCs/>
          <w:sz w:val="28"/>
          <w:szCs w:val="28"/>
        </w:rPr>
      </w:pPr>
    </w:p>
    <w:p w:rsidR="001838B7" w:rsidRDefault="001838B7" w:rsidP="001838B7">
      <w:pPr>
        <w:pStyle w:val="ConsPlusNormal"/>
        <w:spacing w:line="360" w:lineRule="auto"/>
        <w:ind w:firstLine="0"/>
        <w:jc w:val="center"/>
        <w:rPr>
          <w:rFonts w:ascii="Times New Roman" w:hAnsi="Times New Roman" w:cs="Times New Roman"/>
          <w:b/>
          <w:bCs/>
          <w:sz w:val="28"/>
          <w:szCs w:val="28"/>
        </w:rPr>
      </w:pPr>
    </w:p>
    <w:p w:rsidR="001838B7" w:rsidRPr="00B810F1" w:rsidRDefault="001838B7" w:rsidP="001838B7">
      <w:pPr>
        <w:autoSpaceDN w:val="0"/>
        <w:adjustRightInd w:val="0"/>
        <w:ind w:firstLine="540"/>
        <w:jc w:val="both"/>
        <w:rPr>
          <w:rFonts w:ascii="Times New Roman" w:hAnsi="Times New Roman" w:cs="Times New Roman"/>
          <w:b/>
          <w:sz w:val="28"/>
          <w:szCs w:val="28"/>
        </w:rPr>
      </w:pPr>
      <w:r w:rsidRPr="00B810F1">
        <w:rPr>
          <w:rFonts w:ascii="Times New Roman" w:hAnsi="Times New Roman" w:cs="Times New Roman"/>
          <w:b/>
          <w:sz w:val="28"/>
          <w:szCs w:val="28"/>
        </w:rPr>
        <w:t xml:space="preserve">7. </w:t>
      </w:r>
      <w:r w:rsidRPr="00B810F1">
        <w:rPr>
          <w:rFonts w:ascii="Times New Roman" w:hAnsi="Times New Roman" w:cs="Times New Roman"/>
          <w:b/>
          <w:bCs/>
          <w:sz w:val="28"/>
          <w:szCs w:val="28"/>
        </w:rPr>
        <w:t>Управление реализацией подпрограммы и контроль за ходом ее выполнения</w:t>
      </w:r>
    </w:p>
    <w:p w:rsidR="001838B7" w:rsidRPr="00B810F1" w:rsidRDefault="001838B7" w:rsidP="001838B7">
      <w:pPr>
        <w:autoSpaceDN w:val="0"/>
        <w:adjustRightInd w:val="0"/>
        <w:ind w:firstLine="540"/>
        <w:jc w:val="both"/>
        <w:rPr>
          <w:rFonts w:ascii="Times New Roman" w:hAnsi="Times New Roman" w:cs="Times New Roman"/>
          <w:sz w:val="28"/>
          <w:szCs w:val="28"/>
        </w:rPr>
      </w:pPr>
      <w:r w:rsidRPr="00B810F1">
        <w:rPr>
          <w:rFonts w:ascii="Times New Roman" w:hAnsi="Times New Roman" w:cs="Times New Roman"/>
          <w:sz w:val="28"/>
          <w:szCs w:val="28"/>
        </w:rPr>
        <w:t>Контроль за целевым расходованием бюджетных средств осуществляется в соответствии с бюджетным законодательством.</w:t>
      </w:r>
    </w:p>
    <w:p w:rsidR="001838B7" w:rsidRPr="00B810F1" w:rsidRDefault="001838B7" w:rsidP="001838B7">
      <w:pPr>
        <w:autoSpaceDN w:val="0"/>
        <w:adjustRightInd w:val="0"/>
        <w:ind w:firstLine="540"/>
        <w:jc w:val="both"/>
        <w:rPr>
          <w:rFonts w:ascii="Times New Roman" w:hAnsi="Times New Roman" w:cs="Times New Roman"/>
          <w:sz w:val="28"/>
          <w:szCs w:val="28"/>
        </w:rPr>
      </w:pPr>
      <w:r w:rsidRPr="00B810F1">
        <w:rPr>
          <w:rFonts w:ascii="Times New Roman" w:hAnsi="Times New Roman" w:cs="Times New Roman"/>
          <w:sz w:val="28"/>
          <w:szCs w:val="28"/>
        </w:rPr>
        <w:t>Текущее управление и контроль за ходом подпрограммы, координацию работы исполнителей программных мероприятий осуществляет ответственный  исполнитель.</w:t>
      </w:r>
    </w:p>
    <w:p w:rsidR="001838B7" w:rsidRPr="00B810F1" w:rsidRDefault="001838B7" w:rsidP="001838B7">
      <w:pPr>
        <w:autoSpaceDN w:val="0"/>
        <w:adjustRightInd w:val="0"/>
        <w:ind w:firstLine="540"/>
        <w:jc w:val="both"/>
        <w:rPr>
          <w:rFonts w:ascii="Times New Roman" w:hAnsi="Times New Roman" w:cs="Times New Roman"/>
          <w:sz w:val="28"/>
          <w:szCs w:val="28"/>
        </w:rPr>
      </w:pPr>
      <w:r w:rsidRPr="00B810F1">
        <w:rPr>
          <w:rFonts w:ascii="Times New Roman" w:hAnsi="Times New Roman" w:cs="Times New Roman"/>
          <w:sz w:val="28"/>
          <w:szCs w:val="28"/>
        </w:rPr>
        <w:t>Основными задачами по управлению подпрограммой являются:</w:t>
      </w:r>
    </w:p>
    <w:p w:rsidR="001838B7" w:rsidRPr="00B810F1" w:rsidRDefault="001838B7" w:rsidP="001838B7">
      <w:pPr>
        <w:autoSpaceDN w:val="0"/>
        <w:adjustRightInd w:val="0"/>
        <w:ind w:firstLine="540"/>
        <w:jc w:val="both"/>
        <w:rPr>
          <w:rFonts w:ascii="Times New Roman" w:hAnsi="Times New Roman" w:cs="Times New Roman"/>
          <w:sz w:val="28"/>
          <w:szCs w:val="28"/>
        </w:rPr>
      </w:pPr>
      <w:r w:rsidRPr="00B810F1">
        <w:rPr>
          <w:rFonts w:ascii="Times New Roman" w:hAnsi="Times New Roman" w:cs="Times New Roman"/>
          <w:sz w:val="28"/>
          <w:szCs w:val="28"/>
        </w:rPr>
        <w:t>- организация мониторинга хода реализации программных мероприятий;</w:t>
      </w:r>
    </w:p>
    <w:p w:rsidR="001838B7" w:rsidRPr="00B810F1" w:rsidRDefault="001838B7" w:rsidP="001838B7">
      <w:pPr>
        <w:autoSpaceDN w:val="0"/>
        <w:adjustRightInd w:val="0"/>
        <w:ind w:firstLine="540"/>
        <w:jc w:val="both"/>
        <w:rPr>
          <w:rFonts w:ascii="Times New Roman" w:hAnsi="Times New Roman" w:cs="Times New Roman"/>
          <w:sz w:val="28"/>
          <w:szCs w:val="28"/>
        </w:rPr>
      </w:pPr>
      <w:r w:rsidRPr="00B810F1">
        <w:rPr>
          <w:rFonts w:ascii="Times New Roman" w:hAnsi="Times New Roman" w:cs="Times New Roman"/>
          <w:sz w:val="28"/>
          <w:szCs w:val="28"/>
        </w:rPr>
        <w:t>- выявление технических и организационных проблем в ходе реализации подпрограммы и принятии своевременных мер по их решению;</w:t>
      </w:r>
    </w:p>
    <w:p w:rsidR="001838B7" w:rsidRPr="00B810F1" w:rsidRDefault="001838B7" w:rsidP="001838B7">
      <w:pPr>
        <w:autoSpaceDN w:val="0"/>
        <w:adjustRightInd w:val="0"/>
        <w:ind w:firstLine="540"/>
        <w:jc w:val="both"/>
        <w:rPr>
          <w:rFonts w:ascii="Times New Roman" w:hAnsi="Times New Roman" w:cs="Times New Roman"/>
          <w:sz w:val="28"/>
          <w:szCs w:val="28"/>
        </w:rPr>
      </w:pPr>
      <w:r w:rsidRPr="00B810F1">
        <w:rPr>
          <w:rFonts w:ascii="Times New Roman" w:hAnsi="Times New Roman" w:cs="Times New Roman"/>
          <w:sz w:val="28"/>
          <w:szCs w:val="28"/>
        </w:rPr>
        <w:t>- представление своевременной и достоверной информации для проведения оценки подпрограммы в установленном порядке.</w:t>
      </w:r>
    </w:p>
    <w:p w:rsidR="001838B7" w:rsidRPr="00B810F1" w:rsidRDefault="001838B7" w:rsidP="001838B7">
      <w:pPr>
        <w:autoSpaceDN w:val="0"/>
        <w:adjustRightInd w:val="0"/>
        <w:ind w:firstLine="540"/>
        <w:jc w:val="both"/>
        <w:rPr>
          <w:rFonts w:ascii="Times New Roman" w:hAnsi="Times New Roman" w:cs="Times New Roman"/>
          <w:sz w:val="28"/>
          <w:szCs w:val="28"/>
        </w:rPr>
      </w:pPr>
      <w:r w:rsidRPr="00B810F1">
        <w:rPr>
          <w:rFonts w:ascii="Times New Roman" w:hAnsi="Times New Roman" w:cs="Times New Roman"/>
          <w:sz w:val="28"/>
          <w:szCs w:val="28"/>
        </w:rPr>
        <w:t>Для реализации мероприятий подпрограммы поставщики товаров и услуг отбираются в соответствии с законодательством о размещении заказов для государственных и муниципальных нужд.</w:t>
      </w:r>
    </w:p>
    <w:p w:rsidR="001838B7" w:rsidRPr="00B810F1" w:rsidRDefault="001838B7" w:rsidP="001838B7">
      <w:pPr>
        <w:autoSpaceDN w:val="0"/>
        <w:adjustRightInd w:val="0"/>
        <w:ind w:firstLine="540"/>
        <w:jc w:val="both"/>
        <w:rPr>
          <w:rFonts w:ascii="Times New Roman" w:hAnsi="Times New Roman" w:cs="Times New Roman"/>
          <w:sz w:val="28"/>
          <w:szCs w:val="28"/>
        </w:rPr>
      </w:pPr>
      <w:r w:rsidRPr="00B810F1">
        <w:rPr>
          <w:rFonts w:ascii="Times New Roman" w:hAnsi="Times New Roman" w:cs="Times New Roman"/>
          <w:sz w:val="28"/>
          <w:szCs w:val="28"/>
        </w:rPr>
        <w:t>Ответственный исполнитель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подпрограммы.</w:t>
      </w:r>
    </w:p>
    <w:p w:rsidR="001838B7" w:rsidRDefault="001838B7" w:rsidP="001838B7">
      <w:pPr>
        <w:pStyle w:val="ConsPlusNormal"/>
        <w:spacing w:line="360" w:lineRule="auto"/>
        <w:ind w:firstLine="0"/>
        <w:jc w:val="center"/>
        <w:rPr>
          <w:rFonts w:ascii="Times New Roman" w:hAnsi="Times New Roman" w:cs="Times New Roman"/>
          <w:b/>
          <w:bCs/>
          <w:sz w:val="28"/>
          <w:szCs w:val="28"/>
        </w:rPr>
      </w:pPr>
    </w:p>
    <w:p w:rsidR="001838B7" w:rsidRDefault="001838B7" w:rsidP="001838B7">
      <w:pPr>
        <w:pStyle w:val="ConsPlusNormal"/>
        <w:spacing w:line="360" w:lineRule="auto"/>
        <w:ind w:firstLine="0"/>
        <w:jc w:val="center"/>
        <w:rPr>
          <w:rFonts w:ascii="Times New Roman" w:hAnsi="Times New Roman" w:cs="Times New Roman"/>
          <w:b/>
          <w:bCs/>
          <w:sz w:val="28"/>
          <w:szCs w:val="28"/>
        </w:rPr>
      </w:pPr>
    </w:p>
    <w:p w:rsidR="001838B7" w:rsidRDefault="001838B7" w:rsidP="001838B7">
      <w:pPr>
        <w:pStyle w:val="ConsPlusNormal"/>
        <w:spacing w:line="360" w:lineRule="auto"/>
        <w:ind w:firstLine="0"/>
        <w:jc w:val="center"/>
        <w:rPr>
          <w:rFonts w:ascii="Times New Roman" w:hAnsi="Times New Roman" w:cs="Times New Roman"/>
          <w:b/>
          <w:bCs/>
          <w:sz w:val="28"/>
          <w:szCs w:val="28"/>
        </w:rPr>
      </w:pPr>
    </w:p>
    <w:p w:rsidR="001838B7" w:rsidRDefault="001838B7" w:rsidP="001838B7">
      <w:pPr>
        <w:pStyle w:val="ConsPlusNormal"/>
        <w:spacing w:line="360" w:lineRule="auto"/>
        <w:ind w:firstLine="0"/>
        <w:jc w:val="center"/>
        <w:rPr>
          <w:rFonts w:ascii="Times New Roman" w:hAnsi="Times New Roman" w:cs="Times New Roman"/>
          <w:b/>
          <w:bCs/>
          <w:sz w:val="28"/>
          <w:szCs w:val="28"/>
        </w:rPr>
      </w:pPr>
    </w:p>
    <w:p w:rsidR="001838B7" w:rsidRPr="00EA3A0B" w:rsidRDefault="001838B7" w:rsidP="001838B7">
      <w:pPr>
        <w:pStyle w:val="ConsPlusNormal"/>
        <w:spacing w:line="360" w:lineRule="auto"/>
        <w:ind w:firstLine="0"/>
        <w:jc w:val="center"/>
        <w:rPr>
          <w:rFonts w:ascii="Times New Roman" w:hAnsi="Times New Roman" w:cs="Times New Roman"/>
          <w:b/>
          <w:bCs/>
          <w:sz w:val="28"/>
          <w:szCs w:val="28"/>
        </w:rPr>
      </w:pPr>
      <w:r w:rsidRPr="00004FC2">
        <w:rPr>
          <w:rFonts w:ascii="Times New Roman" w:hAnsi="Times New Roman" w:cs="Times New Roman"/>
          <w:b/>
          <w:bCs/>
          <w:sz w:val="28"/>
          <w:szCs w:val="28"/>
        </w:rPr>
        <w:lastRenderedPageBreak/>
        <w:t>Подпрограмма 3 «Развитие дополнительного образования детей» муниципальной</w:t>
      </w:r>
      <w:r w:rsidRPr="00F4022B">
        <w:rPr>
          <w:rFonts w:ascii="Times New Roman" w:hAnsi="Times New Roman" w:cs="Times New Roman"/>
          <w:b/>
          <w:bCs/>
          <w:color w:val="FF6600"/>
          <w:sz w:val="28"/>
          <w:szCs w:val="28"/>
        </w:rPr>
        <w:t xml:space="preserve"> </w:t>
      </w:r>
      <w:r w:rsidRPr="00EA3A0B">
        <w:rPr>
          <w:rFonts w:ascii="Times New Roman" w:hAnsi="Times New Roman" w:cs="Times New Roman"/>
          <w:b/>
          <w:bCs/>
          <w:sz w:val="28"/>
          <w:szCs w:val="28"/>
        </w:rPr>
        <w:t>программы «Развитие образ</w:t>
      </w:r>
      <w:r>
        <w:rPr>
          <w:rFonts w:ascii="Times New Roman" w:hAnsi="Times New Roman" w:cs="Times New Roman"/>
          <w:b/>
          <w:bCs/>
          <w:sz w:val="28"/>
          <w:szCs w:val="28"/>
        </w:rPr>
        <w:t>ования Веневского района</w:t>
      </w:r>
      <w:r w:rsidRPr="00EA3A0B">
        <w:rPr>
          <w:rFonts w:ascii="Times New Roman" w:hAnsi="Times New Roman" w:cs="Times New Roman"/>
          <w:b/>
          <w:bCs/>
          <w:sz w:val="28"/>
          <w:szCs w:val="28"/>
        </w:rPr>
        <w:t>»</w:t>
      </w:r>
    </w:p>
    <w:p w:rsidR="001838B7" w:rsidRPr="00EA3A0B" w:rsidRDefault="001838B7" w:rsidP="001838B7">
      <w:pPr>
        <w:pStyle w:val="ConsPlusNormal"/>
        <w:spacing w:line="360" w:lineRule="auto"/>
        <w:ind w:firstLine="0"/>
        <w:jc w:val="center"/>
        <w:outlineLvl w:val="0"/>
        <w:rPr>
          <w:rFonts w:ascii="Times New Roman" w:hAnsi="Times New Roman" w:cs="Times New Roman"/>
          <w:sz w:val="28"/>
          <w:szCs w:val="28"/>
        </w:rPr>
      </w:pPr>
      <w:r w:rsidRPr="00EA3A0B">
        <w:rPr>
          <w:rFonts w:ascii="Times New Roman" w:hAnsi="Times New Roman" w:cs="Times New Roman"/>
          <w:sz w:val="28"/>
          <w:szCs w:val="28"/>
        </w:rPr>
        <w:t>ПАСПОРТ</w:t>
      </w:r>
    </w:p>
    <w:p w:rsidR="001838B7" w:rsidRPr="00EA3A0B" w:rsidRDefault="001838B7" w:rsidP="001838B7">
      <w:pPr>
        <w:pStyle w:val="ConsPlusNormal"/>
        <w:spacing w:line="360" w:lineRule="auto"/>
        <w:ind w:firstLine="0"/>
        <w:jc w:val="center"/>
        <w:rPr>
          <w:rFonts w:ascii="Times New Roman" w:hAnsi="Times New Roman" w:cs="Times New Roman"/>
          <w:sz w:val="28"/>
          <w:szCs w:val="28"/>
        </w:rPr>
      </w:pPr>
      <w:r w:rsidRPr="00EA3A0B">
        <w:rPr>
          <w:rFonts w:ascii="Times New Roman" w:hAnsi="Times New Roman" w:cs="Times New Roman"/>
          <w:sz w:val="28"/>
          <w:szCs w:val="28"/>
        </w:rPr>
        <w:t>Подпрограммы  «Развитие дополнительного образования детей»</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560"/>
        <w:gridCol w:w="4560"/>
      </w:tblGrid>
      <w:tr w:rsidR="001838B7" w:rsidRPr="007F6490" w:rsidTr="001838B7">
        <w:trPr>
          <w:trHeight w:val="400"/>
          <w:tblCellSpacing w:w="5" w:type="nil"/>
        </w:trPr>
        <w:tc>
          <w:tcPr>
            <w:tcW w:w="4560" w:type="dxa"/>
            <w:tcBorders>
              <w:top w:val="single" w:sz="4" w:space="0" w:color="auto"/>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1. Ответственный исполнитель        </w:t>
            </w:r>
            <w:r w:rsidRPr="007F6490">
              <w:rPr>
                <w:rFonts w:ascii="Times New Roman" w:eastAsia="Times New Roman" w:hAnsi="Times New Roman" w:cs="Times New Roman"/>
                <w:sz w:val="28"/>
                <w:szCs w:val="28"/>
                <w:lang w:eastAsia="ru-RU"/>
              </w:rPr>
              <w:br/>
              <w:t xml:space="preserve"> п</w:t>
            </w:r>
            <w:r>
              <w:rPr>
                <w:rFonts w:ascii="Times New Roman" w:eastAsia="Times New Roman" w:hAnsi="Times New Roman" w:cs="Times New Roman"/>
                <w:sz w:val="28"/>
                <w:szCs w:val="28"/>
                <w:lang w:eastAsia="ru-RU"/>
              </w:rPr>
              <w:t>одп</w:t>
            </w:r>
            <w:r w:rsidRPr="007F6490">
              <w:rPr>
                <w:rFonts w:ascii="Times New Roman" w:eastAsia="Times New Roman" w:hAnsi="Times New Roman" w:cs="Times New Roman"/>
                <w:sz w:val="28"/>
                <w:szCs w:val="28"/>
                <w:lang w:eastAsia="ru-RU"/>
              </w:rPr>
              <w:t xml:space="preserve">рограммы           </w:t>
            </w:r>
          </w:p>
        </w:tc>
        <w:tc>
          <w:tcPr>
            <w:tcW w:w="4560" w:type="dxa"/>
            <w:tcBorders>
              <w:top w:val="single" w:sz="4" w:space="0" w:color="auto"/>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Комитет по социальным вопросам АМО Веневский район</w:t>
            </w:r>
          </w:p>
        </w:tc>
      </w:tr>
      <w:tr w:rsidR="001838B7" w:rsidRPr="007F6490" w:rsidTr="001838B7">
        <w:trPr>
          <w:trHeight w:val="400"/>
          <w:tblCellSpacing w:w="5" w:type="nil"/>
        </w:trPr>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2. Соисполнители п</w:t>
            </w:r>
            <w:r>
              <w:rPr>
                <w:rFonts w:ascii="Times New Roman" w:eastAsia="Times New Roman" w:hAnsi="Times New Roman" w:cs="Times New Roman"/>
                <w:sz w:val="28"/>
                <w:szCs w:val="28"/>
                <w:lang w:eastAsia="ru-RU"/>
              </w:rPr>
              <w:t>одп</w:t>
            </w:r>
            <w:r w:rsidRPr="007F6490">
              <w:rPr>
                <w:rFonts w:ascii="Times New Roman" w:eastAsia="Times New Roman" w:hAnsi="Times New Roman" w:cs="Times New Roman"/>
                <w:sz w:val="28"/>
                <w:szCs w:val="28"/>
                <w:lang w:eastAsia="ru-RU"/>
              </w:rPr>
              <w:t xml:space="preserve">рограммы                           </w:t>
            </w:r>
          </w:p>
        </w:tc>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общеобразовательное учреждение «Веневский центр образования №1»,</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общеобразовательное учреждение «Веневский центр образования №2»,</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общеобразовательное учреждение «Грицовский центр образования им. Д.С.Сидорова»,</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общеобразовательное учреждение «Гурьевский центр образования»,</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Муниципальное общеобразовательное учреждение «Мордвесский центр образования им. В.Ф. Романова»,       </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  Муниципальное общеобразовательное учреждение «Бельковский центр образования»,   </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  Муниципальное общеобразовательное учреждение «Кукуйский центр образования»,</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  Муниципальное общеобразовательное учреждение «Урусовский центр образования»,</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общеобразовательное учреждение «Прудищинский центр образования»,</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общеобразовательное учреждение «Васильевская средняя школа»,</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Муниципальное общеобразовательное учреждение </w:t>
            </w:r>
            <w:r w:rsidRPr="007F6490">
              <w:rPr>
                <w:rFonts w:ascii="Times New Roman" w:eastAsia="Times New Roman" w:hAnsi="Times New Roman" w:cs="Times New Roman"/>
                <w:sz w:val="28"/>
                <w:szCs w:val="28"/>
                <w:lang w:eastAsia="ru-RU"/>
              </w:rPr>
              <w:lastRenderedPageBreak/>
              <w:t>«Оленьковская основная школа»,</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общеобразовательное учреждение «Анишинская средняя школа им. Героя Советского Союза А.С. Гостева»,</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общеобразовательное учреждение «Дьяконовская средняя школа»,</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общеобразовательное учреждение «Студенецкая основная школа»,</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общеобразовательное учреждение «Козловская средняя школа»,</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общеобразовательное учреждение «Сетская основная школа»</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общеобразовательное учреждение «Борозденская основная школа»,</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общеобразовательное учреждение «Рассветская основная школа» Муниципальное образовательное учреждение дополнительного образования детей                                                  «Веневский детско-юношеский центр»,</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образовательное учреждение дополнительного образования детей                                                     «Веневская детско-юношеская спортивная школа»,</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учреждение «Центр обеспечения деятельности системы образования»,</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учреждение «Муниципальная специализированная бухгалтерия учреждений образования»,</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образовательное учреждение «Веневская детская школа искусств»,</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Муниципальное образовательное </w:t>
            </w:r>
            <w:r w:rsidRPr="007F6490">
              <w:rPr>
                <w:rFonts w:ascii="Times New Roman" w:eastAsia="Times New Roman" w:hAnsi="Times New Roman" w:cs="Times New Roman"/>
                <w:sz w:val="28"/>
                <w:szCs w:val="28"/>
                <w:lang w:eastAsia="ru-RU"/>
              </w:rPr>
              <w:lastRenderedPageBreak/>
              <w:t>учреждение дополнительного образования детей «Грицовская детская музыкальная школа»</w:t>
            </w:r>
          </w:p>
        </w:tc>
      </w:tr>
      <w:tr w:rsidR="001838B7" w:rsidRPr="007F6490" w:rsidTr="001838B7">
        <w:trPr>
          <w:tblCellSpacing w:w="5" w:type="nil"/>
        </w:trPr>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lastRenderedPageBreak/>
              <w:t xml:space="preserve">3. Цель </w:t>
            </w:r>
            <w:r>
              <w:rPr>
                <w:rFonts w:ascii="Times New Roman" w:eastAsia="Times New Roman" w:hAnsi="Times New Roman" w:cs="Times New Roman"/>
                <w:sz w:val="28"/>
                <w:szCs w:val="28"/>
                <w:lang w:eastAsia="ru-RU"/>
              </w:rPr>
              <w:t>под</w:t>
            </w:r>
            <w:r w:rsidRPr="007F6490">
              <w:rPr>
                <w:rFonts w:ascii="Times New Roman" w:eastAsia="Times New Roman" w:hAnsi="Times New Roman" w:cs="Times New Roman"/>
                <w:sz w:val="28"/>
                <w:szCs w:val="28"/>
                <w:lang w:eastAsia="ru-RU"/>
              </w:rPr>
              <w:t xml:space="preserve">программы   </w:t>
            </w:r>
          </w:p>
        </w:tc>
        <w:tc>
          <w:tcPr>
            <w:tcW w:w="4560" w:type="dxa"/>
            <w:tcBorders>
              <w:left w:val="single" w:sz="4" w:space="0" w:color="auto"/>
              <w:bottom w:val="single" w:sz="4" w:space="0" w:color="auto"/>
              <w:right w:val="single" w:sz="4" w:space="0" w:color="auto"/>
            </w:tcBorders>
          </w:tcPr>
          <w:p w:rsidR="001838B7" w:rsidRPr="007F6490" w:rsidRDefault="001838B7" w:rsidP="001838B7">
            <w:pPr>
              <w:spacing w:line="380" w:lineRule="exact"/>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Р</w:t>
            </w:r>
            <w:r w:rsidRPr="00ED5E32">
              <w:rPr>
                <w:rFonts w:ascii="Times New Roman" w:hAnsi="Times New Roman" w:cs="Times New Roman"/>
                <w:sz w:val="28"/>
                <w:szCs w:val="28"/>
              </w:rPr>
              <w:t>азвитие системы дополнительного образования Веневского района в интересах формирования гармонично развитой, социально активной, творческой личности</w:t>
            </w:r>
            <w:r>
              <w:rPr>
                <w:rFonts w:ascii="Times New Roman" w:hAnsi="Times New Roman" w:cs="Times New Roman"/>
                <w:sz w:val="28"/>
                <w:szCs w:val="28"/>
              </w:rPr>
              <w:t>.</w:t>
            </w:r>
          </w:p>
        </w:tc>
      </w:tr>
      <w:tr w:rsidR="001838B7" w:rsidRPr="007F6490" w:rsidTr="001838B7">
        <w:trPr>
          <w:tblCellSpacing w:w="5" w:type="nil"/>
        </w:trPr>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4. Задачи  п</w:t>
            </w:r>
            <w:r>
              <w:rPr>
                <w:rFonts w:ascii="Times New Roman" w:eastAsia="Times New Roman" w:hAnsi="Times New Roman" w:cs="Times New Roman"/>
                <w:sz w:val="28"/>
                <w:szCs w:val="28"/>
                <w:lang w:eastAsia="ru-RU"/>
              </w:rPr>
              <w:t>одп</w:t>
            </w:r>
            <w:r w:rsidRPr="007F6490">
              <w:rPr>
                <w:rFonts w:ascii="Times New Roman" w:eastAsia="Times New Roman" w:hAnsi="Times New Roman" w:cs="Times New Roman"/>
                <w:sz w:val="28"/>
                <w:szCs w:val="28"/>
                <w:lang w:eastAsia="ru-RU"/>
              </w:rPr>
              <w:t xml:space="preserve">рограммы </w:t>
            </w:r>
          </w:p>
        </w:tc>
        <w:tc>
          <w:tcPr>
            <w:tcW w:w="4560" w:type="dxa"/>
            <w:tcBorders>
              <w:left w:val="single" w:sz="4" w:space="0" w:color="auto"/>
              <w:bottom w:val="single" w:sz="4" w:space="0" w:color="auto"/>
              <w:right w:val="single" w:sz="4" w:space="0" w:color="auto"/>
            </w:tcBorders>
          </w:tcPr>
          <w:p w:rsidR="001838B7" w:rsidRDefault="001838B7" w:rsidP="001838B7">
            <w:pPr>
              <w:pStyle w:val="af4"/>
              <w:spacing w:line="380" w:lineRule="exact"/>
              <w:ind w:firstLine="0"/>
              <w:rPr>
                <w:szCs w:val="28"/>
              </w:rPr>
            </w:pPr>
            <w:r w:rsidRPr="00ED5E32">
              <w:rPr>
                <w:szCs w:val="28"/>
              </w:rPr>
              <w:t>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w:t>
            </w:r>
          </w:p>
          <w:p w:rsidR="001838B7" w:rsidRPr="007F6490" w:rsidRDefault="001838B7" w:rsidP="001838B7">
            <w:pPr>
              <w:pStyle w:val="af4"/>
              <w:spacing w:line="380" w:lineRule="exact"/>
              <w:ind w:firstLine="0"/>
              <w:rPr>
                <w:szCs w:val="28"/>
              </w:rPr>
            </w:pPr>
            <w:r w:rsidRPr="00ED5E32">
              <w:rPr>
                <w:szCs w:val="28"/>
              </w:rPr>
              <w:t>создать условия для эффективного использования ресурсов дополнительного образования в интересах детей, семей, общества и государства</w:t>
            </w:r>
          </w:p>
        </w:tc>
      </w:tr>
      <w:tr w:rsidR="001838B7" w:rsidRPr="007F6490" w:rsidTr="001838B7">
        <w:trPr>
          <w:trHeight w:val="400"/>
          <w:tblCellSpacing w:w="5" w:type="nil"/>
        </w:trPr>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6. Показатели п</w:t>
            </w:r>
            <w:r>
              <w:rPr>
                <w:rFonts w:ascii="Times New Roman" w:eastAsia="Times New Roman" w:hAnsi="Times New Roman" w:cs="Times New Roman"/>
                <w:sz w:val="28"/>
                <w:szCs w:val="28"/>
                <w:lang w:eastAsia="ru-RU"/>
              </w:rPr>
              <w:t>одп</w:t>
            </w:r>
            <w:r w:rsidRPr="007F6490">
              <w:rPr>
                <w:rFonts w:ascii="Times New Roman" w:eastAsia="Times New Roman" w:hAnsi="Times New Roman" w:cs="Times New Roman"/>
                <w:sz w:val="28"/>
                <w:szCs w:val="28"/>
                <w:lang w:eastAsia="ru-RU"/>
              </w:rPr>
              <w:t xml:space="preserve">рограммы                           </w:t>
            </w:r>
          </w:p>
        </w:tc>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1.  доля детей, охваченных образовательными программами дополнительного образования в  общей численности детей и молодежи 5-18 лет в %;</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w:t>
            </w:r>
            <w:r w:rsidRPr="007F6490">
              <w:rPr>
                <w:rFonts w:ascii="Times New Roman" w:eastAsia="Times New Roman" w:hAnsi="Times New Roman" w:cs="Times New Roman"/>
                <w:sz w:val="28"/>
                <w:szCs w:val="28"/>
                <w:lang w:eastAsia="ru-RU"/>
              </w:rPr>
              <w:t>. доля детей, охваченных дополнительным образованием, принявших участие в областных, всероссийских,  конкурсах, фестивалях, олимпиадах, выставках;</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доля детей, охваченных дополнительным образованием, принявших участие в районных,  конкурсах, фестивалях, олимпиадах, выставках в %;</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p>
        </w:tc>
      </w:tr>
      <w:tr w:rsidR="001838B7" w:rsidRPr="007F6490" w:rsidTr="001838B7">
        <w:trPr>
          <w:trHeight w:val="400"/>
          <w:tblCellSpacing w:w="5" w:type="nil"/>
        </w:trPr>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7. Сроки и этапы реализации         </w:t>
            </w:r>
            <w:r w:rsidRPr="007F6490">
              <w:rPr>
                <w:rFonts w:ascii="Times New Roman" w:eastAsia="Times New Roman" w:hAnsi="Times New Roman" w:cs="Times New Roman"/>
                <w:sz w:val="28"/>
                <w:szCs w:val="28"/>
                <w:lang w:eastAsia="ru-RU"/>
              </w:rPr>
              <w:br/>
              <w:t xml:space="preserve"> п</w:t>
            </w:r>
            <w:r>
              <w:rPr>
                <w:rFonts w:ascii="Times New Roman" w:eastAsia="Times New Roman" w:hAnsi="Times New Roman" w:cs="Times New Roman"/>
                <w:sz w:val="28"/>
                <w:szCs w:val="28"/>
                <w:lang w:eastAsia="ru-RU"/>
              </w:rPr>
              <w:t>одп</w:t>
            </w:r>
            <w:r w:rsidRPr="007F6490">
              <w:rPr>
                <w:rFonts w:ascii="Times New Roman" w:eastAsia="Times New Roman" w:hAnsi="Times New Roman" w:cs="Times New Roman"/>
                <w:sz w:val="28"/>
                <w:szCs w:val="28"/>
                <w:lang w:eastAsia="ru-RU"/>
              </w:rPr>
              <w:t xml:space="preserve">рограммы           </w:t>
            </w:r>
          </w:p>
        </w:tc>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одп</w:t>
            </w:r>
            <w:r w:rsidRPr="007F6490">
              <w:rPr>
                <w:rFonts w:ascii="Times New Roman" w:eastAsia="Times New Roman" w:hAnsi="Times New Roman" w:cs="Times New Roman"/>
                <w:sz w:val="28"/>
                <w:szCs w:val="28"/>
                <w:lang w:eastAsia="ru-RU"/>
              </w:rPr>
              <w:t>рограмма реализуется в один этап 2017-2019 годы</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p>
        </w:tc>
      </w:tr>
      <w:tr w:rsidR="001838B7" w:rsidRPr="007F6490" w:rsidTr="001838B7">
        <w:trPr>
          <w:trHeight w:val="800"/>
          <w:tblCellSpacing w:w="5" w:type="nil"/>
        </w:trPr>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lastRenderedPageBreak/>
              <w:t>8. Объем ресурсного обеспечения п</w:t>
            </w:r>
            <w:r>
              <w:rPr>
                <w:rFonts w:ascii="Times New Roman" w:eastAsia="Times New Roman" w:hAnsi="Times New Roman" w:cs="Times New Roman"/>
                <w:sz w:val="28"/>
                <w:szCs w:val="28"/>
                <w:lang w:eastAsia="ru-RU"/>
              </w:rPr>
              <w:t>одп</w:t>
            </w:r>
            <w:r w:rsidRPr="007F6490">
              <w:rPr>
                <w:rFonts w:ascii="Times New Roman" w:eastAsia="Times New Roman" w:hAnsi="Times New Roman" w:cs="Times New Roman"/>
                <w:sz w:val="28"/>
                <w:szCs w:val="28"/>
                <w:lang w:eastAsia="ru-RU"/>
              </w:rPr>
              <w:t xml:space="preserve">рограммы      </w:t>
            </w:r>
          </w:p>
        </w:tc>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Общий объем финансирования по </w:t>
            </w:r>
            <w:r>
              <w:rPr>
                <w:rFonts w:ascii="Times New Roman" w:eastAsia="Times New Roman" w:hAnsi="Times New Roman" w:cs="Times New Roman"/>
                <w:sz w:val="28"/>
                <w:szCs w:val="28"/>
                <w:lang w:eastAsia="ru-RU"/>
              </w:rPr>
              <w:t>под</w:t>
            </w:r>
            <w:r w:rsidRPr="007F6490">
              <w:rPr>
                <w:rFonts w:ascii="Times New Roman" w:eastAsia="Times New Roman" w:hAnsi="Times New Roman" w:cs="Times New Roman"/>
                <w:sz w:val="28"/>
                <w:szCs w:val="28"/>
                <w:lang w:eastAsia="ru-RU"/>
              </w:rPr>
              <w:t xml:space="preserve">программе -  </w:t>
            </w:r>
            <w:r w:rsidR="001218C4">
              <w:rPr>
                <w:rFonts w:ascii="Times New Roman" w:eastAsia="Times New Roman" w:hAnsi="Times New Roman" w:cs="Times New Roman"/>
                <w:sz w:val="28"/>
                <w:szCs w:val="28"/>
                <w:lang w:eastAsia="ru-RU"/>
              </w:rPr>
              <w:t>50484,6</w:t>
            </w:r>
            <w:r w:rsidRPr="007F6490">
              <w:rPr>
                <w:rFonts w:ascii="Times New Roman" w:eastAsia="Times New Roman" w:hAnsi="Times New Roman" w:cs="Times New Roman"/>
                <w:sz w:val="28"/>
                <w:szCs w:val="28"/>
                <w:lang w:eastAsia="ru-RU"/>
              </w:rPr>
              <w:t xml:space="preserve"> тыс. руб., в том числе по годам</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2017 год – </w:t>
            </w:r>
            <w:r w:rsidR="001218C4">
              <w:rPr>
                <w:rFonts w:ascii="Times New Roman" w:eastAsia="Times New Roman" w:hAnsi="Times New Roman" w:cs="Times New Roman"/>
                <w:sz w:val="28"/>
                <w:szCs w:val="28"/>
                <w:lang w:eastAsia="ru-RU"/>
              </w:rPr>
              <w:t>18611,8</w:t>
            </w:r>
            <w:r w:rsidRPr="007F6490">
              <w:rPr>
                <w:rFonts w:ascii="Times New Roman" w:eastAsia="Times New Roman" w:hAnsi="Times New Roman" w:cs="Times New Roman"/>
                <w:sz w:val="28"/>
                <w:szCs w:val="28"/>
                <w:lang w:eastAsia="ru-RU"/>
              </w:rPr>
              <w:t xml:space="preserve"> тыс. руб., </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15936,4</w:t>
            </w:r>
            <w:r w:rsidRPr="007F6490">
              <w:rPr>
                <w:rFonts w:ascii="Times New Roman" w:eastAsia="Times New Roman" w:hAnsi="Times New Roman" w:cs="Times New Roman"/>
                <w:sz w:val="28"/>
                <w:szCs w:val="28"/>
                <w:lang w:eastAsia="ru-RU"/>
              </w:rPr>
              <w:t xml:space="preserve"> тыс. руб.,</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15936,4</w:t>
            </w:r>
            <w:r w:rsidRPr="007F6490">
              <w:rPr>
                <w:rFonts w:ascii="Times New Roman" w:eastAsia="Times New Roman" w:hAnsi="Times New Roman" w:cs="Times New Roman"/>
                <w:sz w:val="28"/>
                <w:szCs w:val="28"/>
                <w:lang w:eastAsia="ru-RU"/>
              </w:rPr>
              <w:t xml:space="preserve"> тыс. руб.</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средства бюджета Тульской области — </w:t>
            </w:r>
            <w:r w:rsidR="001218C4">
              <w:rPr>
                <w:rFonts w:ascii="Times New Roman" w:eastAsia="Times New Roman" w:hAnsi="Times New Roman" w:cs="Times New Roman"/>
                <w:sz w:val="28"/>
                <w:szCs w:val="28"/>
                <w:lang w:eastAsia="ru-RU"/>
              </w:rPr>
              <w:t>3756,7</w:t>
            </w:r>
            <w:r w:rsidRPr="007F6490">
              <w:rPr>
                <w:rFonts w:ascii="Times New Roman" w:eastAsia="Times New Roman" w:hAnsi="Times New Roman" w:cs="Times New Roman"/>
                <w:sz w:val="28"/>
                <w:szCs w:val="28"/>
                <w:lang w:eastAsia="ru-RU"/>
              </w:rPr>
              <w:t xml:space="preserve"> тыс. руб.</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в том числе по годам:</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2017 год — </w:t>
            </w:r>
            <w:r w:rsidR="001218C4">
              <w:rPr>
                <w:rFonts w:ascii="Times New Roman" w:eastAsia="Times New Roman" w:hAnsi="Times New Roman" w:cs="Times New Roman"/>
                <w:sz w:val="28"/>
                <w:szCs w:val="28"/>
                <w:lang w:eastAsia="ru-RU"/>
              </w:rPr>
              <w:t>3072,1</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342,3</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342,3</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средства местного бюджета — </w:t>
            </w:r>
            <w:r w:rsidR="001218C4">
              <w:rPr>
                <w:rFonts w:ascii="Times New Roman" w:eastAsia="Times New Roman" w:hAnsi="Times New Roman" w:cs="Times New Roman"/>
                <w:sz w:val="28"/>
                <w:szCs w:val="28"/>
                <w:lang w:eastAsia="ru-RU"/>
              </w:rPr>
              <w:t>46727,9</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в том числе по годам:</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2017год —  </w:t>
            </w:r>
            <w:r w:rsidR="001218C4">
              <w:rPr>
                <w:rFonts w:ascii="Times New Roman" w:eastAsia="Times New Roman" w:hAnsi="Times New Roman" w:cs="Times New Roman"/>
                <w:sz w:val="28"/>
                <w:szCs w:val="28"/>
                <w:lang w:eastAsia="ru-RU"/>
              </w:rPr>
              <w:t>15539,7</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15594,1</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15594,1</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p>
        </w:tc>
      </w:tr>
      <w:tr w:rsidR="001838B7" w:rsidRPr="007F6490" w:rsidTr="001838B7">
        <w:trPr>
          <w:trHeight w:val="400"/>
          <w:tblCellSpacing w:w="5" w:type="nil"/>
        </w:trPr>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9. Ожидаемые результаты реализации  п</w:t>
            </w:r>
            <w:r>
              <w:rPr>
                <w:rFonts w:ascii="Times New Roman" w:eastAsia="Times New Roman" w:hAnsi="Times New Roman" w:cs="Times New Roman"/>
                <w:sz w:val="28"/>
                <w:szCs w:val="28"/>
                <w:lang w:eastAsia="ru-RU"/>
              </w:rPr>
              <w:t>одп</w:t>
            </w:r>
            <w:r w:rsidRPr="007F6490">
              <w:rPr>
                <w:rFonts w:ascii="Times New Roman" w:eastAsia="Times New Roman" w:hAnsi="Times New Roman" w:cs="Times New Roman"/>
                <w:sz w:val="28"/>
                <w:szCs w:val="28"/>
                <w:lang w:eastAsia="ru-RU"/>
              </w:rPr>
              <w:t xml:space="preserve">рограммы           </w:t>
            </w:r>
          </w:p>
        </w:tc>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К 2019 году предполагается достичь следующих ожидаемых результатов:</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в количественном выражении:</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w:t>
            </w:r>
            <w:r w:rsidRPr="007F6490">
              <w:rPr>
                <w:rFonts w:ascii="Times New Roman" w:eastAsia="Times New Roman" w:hAnsi="Times New Roman" w:cs="Times New Roman"/>
                <w:sz w:val="28"/>
                <w:szCs w:val="28"/>
                <w:lang w:eastAsia="ru-RU"/>
              </w:rPr>
              <w:tab/>
              <w:t>повышение доли детей, охваченных дополнительным образованием от общей численности обучающихся образовательных учреждений территории, на которой расположено данное дополнительное образовательное учреждение до 72%;</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w:t>
            </w:r>
            <w:r w:rsidRPr="007F6490">
              <w:rPr>
                <w:rFonts w:ascii="Times New Roman" w:eastAsia="Times New Roman" w:hAnsi="Times New Roman" w:cs="Times New Roman"/>
                <w:sz w:val="28"/>
                <w:szCs w:val="28"/>
                <w:lang w:eastAsia="ru-RU"/>
              </w:rPr>
              <w:tab/>
              <w:t>охват детей муниципального района образованием художественно эстетической направленности  до  30 %;</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в качественном выражении:</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 обеспечено своевременного исполнения мероприятий </w:t>
            </w:r>
            <w:r>
              <w:rPr>
                <w:rFonts w:ascii="Times New Roman" w:eastAsia="Times New Roman" w:hAnsi="Times New Roman" w:cs="Times New Roman"/>
                <w:sz w:val="28"/>
                <w:szCs w:val="28"/>
                <w:lang w:eastAsia="ru-RU"/>
              </w:rPr>
              <w:t>подп</w:t>
            </w:r>
            <w:r w:rsidRPr="007F6490">
              <w:rPr>
                <w:rFonts w:ascii="Times New Roman" w:eastAsia="Times New Roman" w:hAnsi="Times New Roman" w:cs="Times New Roman"/>
                <w:sz w:val="28"/>
                <w:szCs w:val="28"/>
                <w:lang w:eastAsia="ru-RU"/>
              </w:rPr>
              <w:t>рограммы;</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p>
        </w:tc>
      </w:tr>
    </w:tbl>
    <w:p w:rsidR="001838B7" w:rsidRDefault="001838B7" w:rsidP="001838B7">
      <w:pPr>
        <w:pStyle w:val="ConsPlusNormal"/>
        <w:spacing w:line="360" w:lineRule="auto"/>
        <w:ind w:firstLine="0"/>
        <w:jc w:val="center"/>
        <w:rPr>
          <w:rFonts w:ascii="Times New Roman" w:hAnsi="Times New Roman" w:cs="Times New Roman"/>
          <w:sz w:val="28"/>
          <w:szCs w:val="28"/>
        </w:rPr>
      </w:pPr>
    </w:p>
    <w:p w:rsidR="00F57187" w:rsidRDefault="00F57187" w:rsidP="001838B7">
      <w:pPr>
        <w:shd w:val="clear" w:color="auto" w:fill="FFFFFF"/>
        <w:spacing w:line="100" w:lineRule="atLeast"/>
        <w:jc w:val="center"/>
        <w:rPr>
          <w:rFonts w:ascii="Times New Roman" w:hAnsi="Times New Roman" w:cs="Times New Roman"/>
          <w:b/>
          <w:sz w:val="28"/>
          <w:szCs w:val="28"/>
        </w:rPr>
      </w:pPr>
    </w:p>
    <w:p w:rsidR="00F57187" w:rsidRDefault="00F57187" w:rsidP="001838B7">
      <w:pPr>
        <w:shd w:val="clear" w:color="auto" w:fill="FFFFFF"/>
        <w:spacing w:line="100" w:lineRule="atLeast"/>
        <w:jc w:val="center"/>
        <w:rPr>
          <w:rFonts w:ascii="Times New Roman" w:hAnsi="Times New Roman" w:cs="Times New Roman"/>
          <w:b/>
          <w:sz w:val="28"/>
          <w:szCs w:val="28"/>
        </w:rPr>
      </w:pPr>
    </w:p>
    <w:p w:rsidR="00F57187" w:rsidRDefault="00F57187" w:rsidP="001838B7">
      <w:pPr>
        <w:shd w:val="clear" w:color="auto" w:fill="FFFFFF"/>
        <w:spacing w:line="100" w:lineRule="atLeast"/>
        <w:jc w:val="center"/>
        <w:rPr>
          <w:rFonts w:ascii="Times New Roman" w:hAnsi="Times New Roman" w:cs="Times New Roman"/>
          <w:b/>
          <w:sz w:val="28"/>
          <w:szCs w:val="28"/>
        </w:rPr>
      </w:pPr>
    </w:p>
    <w:p w:rsidR="00F57187" w:rsidRDefault="00F57187" w:rsidP="001838B7">
      <w:pPr>
        <w:shd w:val="clear" w:color="auto" w:fill="FFFFFF"/>
        <w:spacing w:line="100" w:lineRule="atLeast"/>
        <w:jc w:val="center"/>
        <w:rPr>
          <w:rFonts w:ascii="Times New Roman" w:hAnsi="Times New Roman" w:cs="Times New Roman"/>
          <w:b/>
          <w:sz w:val="28"/>
          <w:szCs w:val="28"/>
        </w:rPr>
      </w:pPr>
    </w:p>
    <w:p w:rsidR="001838B7" w:rsidRPr="00B810F1" w:rsidRDefault="00F57187" w:rsidP="001838B7">
      <w:pPr>
        <w:shd w:val="clear" w:color="auto" w:fill="FFFFFF"/>
        <w:spacing w:line="100" w:lineRule="atLeast"/>
        <w:jc w:val="center"/>
        <w:rPr>
          <w:rFonts w:ascii="Times New Roman" w:hAnsi="Times New Roman" w:cs="Times New Roman"/>
        </w:rPr>
      </w:pPr>
      <w:r>
        <w:rPr>
          <w:rFonts w:ascii="Times New Roman" w:hAnsi="Times New Roman" w:cs="Times New Roman"/>
          <w:b/>
          <w:sz w:val="28"/>
          <w:szCs w:val="28"/>
        </w:rPr>
        <w:lastRenderedPageBreak/>
        <w:t xml:space="preserve"> </w:t>
      </w:r>
      <w:r w:rsidR="001838B7" w:rsidRPr="00B810F1">
        <w:rPr>
          <w:rFonts w:ascii="Times New Roman" w:hAnsi="Times New Roman" w:cs="Times New Roman"/>
          <w:b/>
          <w:sz w:val="28"/>
          <w:szCs w:val="28"/>
        </w:rPr>
        <w:t>1. Содержание проблемы и обоснование ее решения программно-целевым методом</w:t>
      </w:r>
    </w:p>
    <w:p w:rsidR="001838B7" w:rsidRPr="00ED5E32" w:rsidRDefault="001838B7" w:rsidP="001838B7">
      <w:pPr>
        <w:spacing w:line="100" w:lineRule="atLeast"/>
        <w:ind w:firstLine="567"/>
        <w:jc w:val="both"/>
        <w:rPr>
          <w:rFonts w:ascii="Times New Roman" w:hAnsi="Times New Roman"/>
          <w:sz w:val="28"/>
          <w:szCs w:val="28"/>
        </w:rPr>
      </w:pPr>
      <w:r w:rsidRPr="00ED5E32">
        <w:rPr>
          <w:rFonts w:ascii="Times New Roman" w:hAnsi="Times New Roman"/>
          <w:sz w:val="28"/>
          <w:szCs w:val="28"/>
        </w:rPr>
        <w:t>Дополнительное образование детей является сферой высокого уровня инновационной активности, что позволяет рассматривать ее как одну из приоритетных сфер инновационного развития России в контексте Стратегии инновационного развития Российской Федерации на период до 2020 года.</w:t>
      </w:r>
    </w:p>
    <w:p w:rsidR="001838B7" w:rsidRPr="00ED5E32" w:rsidRDefault="001838B7" w:rsidP="001838B7">
      <w:pPr>
        <w:spacing w:line="100" w:lineRule="atLeast"/>
        <w:ind w:firstLine="567"/>
        <w:jc w:val="both"/>
        <w:rPr>
          <w:rFonts w:ascii="Times New Roman" w:hAnsi="Times New Roman"/>
          <w:sz w:val="28"/>
          <w:szCs w:val="28"/>
        </w:rPr>
      </w:pPr>
      <w:r w:rsidRPr="00ED5E32">
        <w:rPr>
          <w:rFonts w:ascii="Times New Roman" w:hAnsi="Times New Roman"/>
          <w:sz w:val="28"/>
          <w:szCs w:val="28"/>
        </w:rPr>
        <w:t>Дополнительное образование играет большую роль в преодолении неравенства доступа к качественному образованию, так как вопросы развития дополнительного образования непосредственно связаны с реализацией политики государства в области защиты прав и интересов детей,  Концепции демографической политики Российской Федерации на период до 2025 года, Национальной стратегии действий в интересах детей.</w:t>
      </w:r>
    </w:p>
    <w:p w:rsidR="001838B7" w:rsidRPr="00ED5E32" w:rsidRDefault="001838B7" w:rsidP="001838B7">
      <w:pPr>
        <w:spacing w:line="100" w:lineRule="atLeast"/>
        <w:ind w:firstLine="567"/>
        <w:jc w:val="both"/>
        <w:rPr>
          <w:rFonts w:ascii="Times New Roman" w:hAnsi="Times New Roman"/>
          <w:sz w:val="28"/>
          <w:szCs w:val="28"/>
        </w:rPr>
      </w:pPr>
      <w:r w:rsidRPr="00ED5E32">
        <w:rPr>
          <w:rFonts w:ascii="Times New Roman" w:hAnsi="Times New Roman"/>
          <w:sz w:val="28"/>
          <w:szCs w:val="28"/>
        </w:rPr>
        <w:t>Сфера дополнительного образования детей обладает значительным ресурсом для формирования мотивации и компетенций для образования в течении все жизни, фактически готовит детей к выстраиванию успешных индивидуальных траекторий, позволяет гибко и эффективно реагировать на современные вызовы к способностям и возможностям человека, способствуя повышению конкурентоспособности страны.</w:t>
      </w:r>
    </w:p>
    <w:p w:rsidR="001838B7" w:rsidRPr="00ED5E32" w:rsidRDefault="001838B7" w:rsidP="001838B7">
      <w:pPr>
        <w:spacing w:line="100" w:lineRule="atLeast"/>
        <w:ind w:firstLine="567"/>
        <w:jc w:val="both"/>
        <w:rPr>
          <w:rFonts w:ascii="Times New Roman" w:hAnsi="Times New Roman"/>
          <w:sz w:val="28"/>
          <w:szCs w:val="28"/>
        </w:rPr>
      </w:pPr>
      <w:r w:rsidRPr="00ED5E32">
        <w:rPr>
          <w:rFonts w:ascii="Times New Roman" w:hAnsi="Times New Roman"/>
          <w:sz w:val="28"/>
          <w:szCs w:val="28"/>
        </w:rPr>
        <w:t>Кроме того, дополнительное образование детей выполняет на сегодняшний день функцию «социального лифта» для значительной части детей, предоставляя альтернативные возможности для проявления образовательных и социальных достижений детей, в том</w:t>
      </w:r>
      <w:r w:rsidRPr="00ED5E32">
        <w:rPr>
          <w:sz w:val="28"/>
          <w:szCs w:val="28"/>
        </w:rPr>
        <w:t xml:space="preserve"> </w:t>
      </w:r>
      <w:r w:rsidRPr="00ED5E32">
        <w:rPr>
          <w:rFonts w:ascii="Times New Roman" w:hAnsi="Times New Roman"/>
          <w:sz w:val="28"/>
          <w:szCs w:val="28"/>
        </w:rPr>
        <w:t>числе,  детей с ограниченными возможностями здоровья, детей, оказавшихся в трудной жизненной ситуации.</w:t>
      </w:r>
    </w:p>
    <w:p w:rsidR="001838B7" w:rsidRPr="00ED5E32" w:rsidRDefault="001838B7" w:rsidP="001838B7">
      <w:pPr>
        <w:spacing w:line="100" w:lineRule="atLeast"/>
        <w:ind w:firstLine="567"/>
        <w:jc w:val="both"/>
        <w:rPr>
          <w:rFonts w:ascii="Times New Roman" w:hAnsi="Times New Roman"/>
          <w:sz w:val="28"/>
          <w:szCs w:val="28"/>
        </w:rPr>
      </w:pPr>
      <w:r w:rsidRPr="00ED5E32">
        <w:rPr>
          <w:rFonts w:ascii="Times New Roman" w:hAnsi="Times New Roman"/>
          <w:sz w:val="28"/>
          <w:szCs w:val="28"/>
        </w:rPr>
        <w:t>Согласно Указу Президента Российской Федерации от 7 мая 2012 г. № 599 «О мерах по реализации государственной политики в области образования и науки» Правительству Российской Федерации, органам исполнительной власти субъектов Российской Федерации поручено обеспечить  увеличение к 2020 году числа детей в возрасте от 5 до 18 лет, обучающихся по дополнительным образовательным программам, в общей численнос</w:t>
      </w:r>
      <w:r>
        <w:rPr>
          <w:rFonts w:ascii="Times New Roman" w:hAnsi="Times New Roman"/>
          <w:sz w:val="28"/>
          <w:szCs w:val="28"/>
        </w:rPr>
        <w:t>ти детей этого возраста до 70-72</w:t>
      </w:r>
      <w:r w:rsidRPr="00ED5E32">
        <w:rPr>
          <w:rFonts w:ascii="Times New Roman" w:hAnsi="Times New Roman"/>
          <w:sz w:val="28"/>
          <w:szCs w:val="28"/>
        </w:rPr>
        <w:t>%.</w:t>
      </w:r>
    </w:p>
    <w:p w:rsidR="001838B7" w:rsidRPr="00ED5E32" w:rsidRDefault="001838B7" w:rsidP="001838B7">
      <w:pPr>
        <w:spacing w:line="100" w:lineRule="atLeast"/>
        <w:ind w:firstLine="567"/>
        <w:jc w:val="both"/>
        <w:rPr>
          <w:rFonts w:ascii="Times New Roman" w:hAnsi="Times New Roman"/>
          <w:sz w:val="28"/>
          <w:szCs w:val="28"/>
        </w:rPr>
      </w:pPr>
      <w:r w:rsidRPr="00ED5E32">
        <w:rPr>
          <w:rFonts w:ascii="Times New Roman" w:hAnsi="Times New Roman"/>
          <w:sz w:val="28"/>
          <w:szCs w:val="28"/>
        </w:rPr>
        <w:t>Программы дополнительного образования детей реализуются в организациях дополнительного образования детей, дошкольных и общеобразовательных организациях, охватывают различные сферы деятельности и интересов – образование, культуру и искусство, физическую культуру и спорт.</w:t>
      </w:r>
    </w:p>
    <w:p w:rsidR="001838B7" w:rsidRPr="00ED5E32" w:rsidRDefault="001838B7" w:rsidP="001838B7">
      <w:pPr>
        <w:spacing w:line="100" w:lineRule="atLeast"/>
        <w:ind w:firstLine="567"/>
        <w:jc w:val="both"/>
        <w:rPr>
          <w:rFonts w:ascii="Times New Roman" w:hAnsi="Times New Roman"/>
          <w:sz w:val="28"/>
          <w:szCs w:val="28"/>
        </w:rPr>
      </w:pPr>
      <w:r w:rsidRPr="00ED5E32">
        <w:rPr>
          <w:rFonts w:ascii="Times New Roman" w:hAnsi="Times New Roman"/>
          <w:sz w:val="28"/>
          <w:szCs w:val="28"/>
        </w:rPr>
        <w:t>Система дополнительного образования Веневского района  представлена 2 организациями:</w:t>
      </w:r>
    </w:p>
    <w:p w:rsidR="001838B7" w:rsidRPr="00ED5E32" w:rsidRDefault="001838B7" w:rsidP="001838B7">
      <w:pPr>
        <w:numPr>
          <w:ilvl w:val="0"/>
          <w:numId w:val="10"/>
        </w:numPr>
        <w:spacing w:line="100" w:lineRule="atLeast"/>
        <w:ind w:left="0" w:firstLine="567"/>
        <w:jc w:val="both"/>
        <w:rPr>
          <w:rFonts w:ascii="Times New Roman" w:hAnsi="Times New Roman"/>
          <w:sz w:val="28"/>
          <w:szCs w:val="28"/>
        </w:rPr>
      </w:pPr>
      <w:r w:rsidRPr="00ED5E32">
        <w:rPr>
          <w:rFonts w:ascii="Times New Roman" w:hAnsi="Times New Roman"/>
          <w:sz w:val="28"/>
          <w:szCs w:val="28"/>
        </w:rPr>
        <w:t>детская юношеская спортивная школа;</w:t>
      </w:r>
    </w:p>
    <w:p w:rsidR="001838B7" w:rsidRPr="00ED5E32" w:rsidRDefault="001838B7" w:rsidP="001838B7">
      <w:pPr>
        <w:numPr>
          <w:ilvl w:val="0"/>
          <w:numId w:val="10"/>
        </w:numPr>
        <w:spacing w:line="100" w:lineRule="atLeast"/>
        <w:ind w:left="0" w:firstLine="567"/>
        <w:jc w:val="both"/>
        <w:rPr>
          <w:rFonts w:ascii="Times New Roman" w:hAnsi="Times New Roman"/>
          <w:sz w:val="28"/>
          <w:szCs w:val="28"/>
        </w:rPr>
      </w:pPr>
      <w:r>
        <w:rPr>
          <w:rFonts w:ascii="Times New Roman" w:hAnsi="Times New Roman"/>
          <w:sz w:val="28"/>
          <w:szCs w:val="28"/>
        </w:rPr>
        <w:t>веневский детско-юнош</w:t>
      </w:r>
      <w:r w:rsidRPr="00ED5E32">
        <w:rPr>
          <w:rFonts w:ascii="Times New Roman" w:hAnsi="Times New Roman"/>
          <w:sz w:val="28"/>
          <w:szCs w:val="28"/>
        </w:rPr>
        <w:t>еский центр.</w:t>
      </w:r>
    </w:p>
    <w:p w:rsidR="001838B7" w:rsidRPr="00ED5E32" w:rsidRDefault="001838B7" w:rsidP="001838B7">
      <w:pPr>
        <w:spacing w:line="100" w:lineRule="atLeast"/>
        <w:ind w:firstLine="567"/>
        <w:jc w:val="both"/>
        <w:rPr>
          <w:rFonts w:ascii="Times New Roman" w:hAnsi="Times New Roman"/>
          <w:sz w:val="28"/>
          <w:szCs w:val="28"/>
        </w:rPr>
      </w:pPr>
      <w:r w:rsidRPr="00ED5E32">
        <w:rPr>
          <w:rFonts w:ascii="Times New Roman" w:hAnsi="Times New Roman"/>
          <w:sz w:val="28"/>
          <w:szCs w:val="28"/>
        </w:rPr>
        <w:t xml:space="preserve">Ресурсы настоящей подпрограммы будут направлены на развитие организаций дополнительного образования детей системы образования. </w:t>
      </w:r>
    </w:p>
    <w:p w:rsidR="001838B7" w:rsidRPr="00ED5E32" w:rsidRDefault="001838B7" w:rsidP="001838B7">
      <w:pPr>
        <w:spacing w:line="100" w:lineRule="atLeast"/>
        <w:ind w:firstLine="567"/>
        <w:jc w:val="both"/>
        <w:rPr>
          <w:rFonts w:ascii="Times New Roman" w:hAnsi="Times New Roman"/>
          <w:sz w:val="28"/>
          <w:szCs w:val="28"/>
        </w:rPr>
      </w:pPr>
      <w:r w:rsidRPr="00ED5E32">
        <w:rPr>
          <w:rFonts w:ascii="Times New Roman" w:hAnsi="Times New Roman"/>
          <w:sz w:val="28"/>
          <w:szCs w:val="28"/>
        </w:rPr>
        <w:t xml:space="preserve">Таким образом, организации дополнительного образования детей выполняют важные социальные функции по созданию условий для </w:t>
      </w:r>
      <w:r w:rsidRPr="00ED5E32">
        <w:rPr>
          <w:rFonts w:ascii="Times New Roman" w:hAnsi="Times New Roman"/>
          <w:sz w:val="28"/>
          <w:szCs w:val="28"/>
        </w:rPr>
        <w:lastRenderedPageBreak/>
        <w:t>социализации детей и их творческого развития, однако уровень финансового обеспечения этих организаций в последние годы позволял поддерживать их функционирование, но не позволял существенно обновлять материальную базу.</w:t>
      </w:r>
    </w:p>
    <w:p w:rsidR="001838B7" w:rsidRPr="00ED5E32" w:rsidRDefault="001838B7" w:rsidP="001838B7">
      <w:pPr>
        <w:spacing w:line="100" w:lineRule="atLeast"/>
        <w:ind w:firstLine="567"/>
        <w:jc w:val="both"/>
        <w:rPr>
          <w:rFonts w:ascii="Times New Roman" w:hAnsi="Times New Roman"/>
          <w:sz w:val="28"/>
          <w:szCs w:val="28"/>
        </w:rPr>
      </w:pPr>
      <w:r w:rsidRPr="00ED5E32">
        <w:rPr>
          <w:rFonts w:ascii="Times New Roman" w:hAnsi="Times New Roman"/>
          <w:sz w:val="28"/>
          <w:szCs w:val="28"/>
        </w:rPr>
        <w:t>В целях решения задачи по увеличению охвата детей программами дополнительного образования и повышения качества дополнительного образования необходимо модернизировать материальную базу организаций дополнительного образования детей, оснастить их новым оборудованием, отвечающим современным требованиям к условиям осуществления образовательной деятельности.</w:t>
      </w:r>
    </w:p>
    <w:p w:rsidR="001838B7" w:rsidRPr="00ED5E32" w:rsidRDefault="001838B7" w:rsidP="001838B7">
      <w:pPr>
        <w:spacing w:line="100" w:lineRule="atLeast"/>
        <w:ind w:firstLine="708"/>
        <w:jc w:val="both"/>
        <w:rPr>
          <w:rFonts w:ascii="Times New Roman" w:hAnsi="Times New Roman" w:cs="Times New Roman"/>
          <w:sz w:val="28"/>
          <w:szCs w:val="28"/>
        </w:rPr>
      </w:pPr>
    </w:p>
    <w:p w:rsidR="001838B7" w:rsidRPr="00B810F1" w:rsidRDefault="001838B7" w:rsidP="001838B7">
      <w:pPr>
        <w:autoSpaceDN w:val="0"/>
        <w:adjustRightInd w:val="0"/>
        <w:ind w:firstLine="709"/>
        <w:jc w:val="center"/>
        <w:rPr>
          <w:rFonts w:ascii="Times New Roman" w:hAnsi="Times New Roman" w:cs="Times New Roman"/>
          <w:b/>
          <w:sz w:val="28"/>
          <w:szCs w:val="28"/>
        </w:rPr>
      </w:pPr>
      <w:r w:rsidRPr="00B810F1">
        <w:rPr>
          <w:rFonts w:ascii="Times New Roman" w:hAnsi="Times New Roman" w:cs="Times New Roman"/>
          <w:b/>
          <w:sz w:val="28"/>
          <w:szCs w:val="28"/>
        </w:rPr>
        <w:t>2. Цель и задачи подпрограммы</w:t>
      </w:r>
    </w:p>
    <w:p w:rsidR="001838B7" w:rsidRPr="00ED5E32" w:rsidRDefault="001838B7" w:rsidP="001838B7">
      <w:pPr>
        <w:spacing w:line="380" w:lineRule="exact"/>
        <w:ind w:firstLine="709"/>
        <w:jc w:val="both"/>
        <w:rPr>
          <w:rFonts w:ascii="Times New Roman" w:hAnsi="Times New Roman" w:cs="Times New Roman"/>
          <w:sz w:val="28"/>
          <w:szCs w:val="28"/>
        </w:rPr>
      </w:pPr>
      <w:r w:rsidRPr="00ED5E32">
        <w:rPr>
          <w:rFonts w:ascii="Times New Roman" w:hAnsi="Times New Roman" w:cs="Times New Roman"/>
          <w:sz w:val="28"/>
          <w:szCs w:val="28"/>
        </w:rPr>
        <w:t>Цель подпрограммы – развитие системы дополнительного образования Веневского района в интересах формирования гармонично развитой, социально активной, творческой личности</w:t>
      </w:r>
    </w:p>
    <w:p w:rsidR="001838B7" w:rsidRPr="00ED5E32" w:rsidRDefault="001838B7" w:rsidP="001838B7">
      <w:pPr>
        <w:spacing w:line="380" w:lineRule="exact"/>
        <w:ind w:firstLine="709"/>
        <w:jc w:val="both"/>
        <w:rPr>
          <w:rFonts w:ascii="Times New Roman" w:hAnsi="Times New Roman" w:cs="Times New Roman"/>
          <w:sz w:val="28"/>
          <w:szCs w:val="28"/>
        </w:rPr>
      </w:pPr>
      <w:r w:rsidRPr="00ED5E32">
        <w:rPr>
          <w:rFonts w:ascii="Times New Roman" w:hAnsi="Times New Roman" w:cs="Times New Roman"/>
          <w:sz w:val="28"/>
          <w:szCs w:val="28"/>
        </w:rPr>
        <w:t>повышение качества и доступности образования, соответствующего требованиям инновационного развития экономики, современным потребностям граждан района.</w:t>
      </w:r>
    </w:p>
    <w:p w:rsidR="001838B7" w:rsidRPr="00ED5E32" w:rsidRDefault="001838B7" w:rsidP="001838B7">
      <w:pPr>
        <w:pStyle w:val="af4"/>
        <w:spacing w:line="380" w:lineRule="exact"/>
      </w:pPr>
      <w:r w:rsidRPr="00ED5E32">
        <w:t xml:space="preserve">Задачи  программы: </w:t>
      </w:r>
    </w:p>
    <w:p w:rsidR="001838B7" w:rsidRPr="00ED5E32" w:rsidRDefault="001838B7" w:rsidP="001838B7">
      <w:pPr>
        <w:pStyle w:val="af4"/>
        <w:spacing w:line="380" w:lineRule="exact"/>
        <w:rPr>
          <w:szCs w:val="28"/>
        </w:rPr>
      </w:pPr>
      <w:r w:rsidRPr="00ED5E32">
        <w:rPr>
          <w:szCs w:val="28"/>
        </w:rPr>
        <w:t>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w:t>
      </w:r>
    </w:p>
    <w:p w:rsidR="001838B7" w:rsidRPr="00ED5E32" w:rsidRDefault="001838B7" w:rsidP="001838B7">
      <w:pPr>
        <w:snapToGrid w:val="0"/>
        <w:jc w:val="both"/>
        <w:rPr>
          <w:rFonts w:ascii="Times New Roman" w:hAnsi="Times New Roman" w:cs="Times New Roman"/>
          <w:sz w:val="28"/>
          <w:szCs w:val="28"/>
        </w:rPr>
      </w:pPr>
      <w:r w:rsidRPr="00ED5E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D5E32">
        <w:rPr>
          <w:rFonts w:ascii="Times New Roman" w:hAnsi="Times New Roman" w:cs="Times New Roman"/>
          <w:sz w:val="28"/>
          <w:szCs w:val="28"/>
        </w:rPr>
        <w:t>создать условия для эффективного использования ресурсов дополнительного образования в интересах детей, семей, общества и государства.</w:t>
      </w:r>
    </w:p>
    <w:p w:rsidR="001838B7" w:rsidRPr="005E6A0F" w:rsidRDefault="001838B7" w:rsidP="00183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8"/>
          <w:szCs w:val="28"/>
        </w:rPr>
      </w:pPr>
      <w:r w:rsidRPr="00F4022B">
        <w:rPr>
          <w:rFonts w:ascii="Times New Roman" w:hAnsi="Times New Roman"/>
          <w:color w:val="FF6600"/>
          <w:sz w:val="28"/>
          <w:szCs w:val="28"/>
        </w:rPr>
        <w:tab/>
      </w:r>
      <w:r w:rsidRPr="00ED5E32">
        <w:rPr>
          <w:rFonts w:ascii="Times New Roman" w:hAnsi="Times New Roman"/>
          <w:sz w:val="28"/>
          <w:szCs w:val="28"/>
        </w:rPr>
        <w:t>Реализация</w:t>
      </w:r>
      <w:r>
        <w:rPr>
          <w:rFonts w:ascii="Times New Roman" w:hAnsi="Times New Roman"/>
          <w:sz w:val="28"/>
          <w:szCs w:val="28"/>
        </w:rPr>
        <w:t xml:space="preserve"> мероприятий Подпрограммы к 2019</w:t>
      </w:r>
      <w:r w:rsidRPr="00ED5E32">
        <w:rPr>
          <w:rFonts w:ascii="Times New Roman" w:hAnsi="Times New Roman"/>
          <w:sz w:val="28"/>
          <w:szCs w:val="28"/>
        </w:rPr>
        <w:t xml:space="preserve"> году позволит:</w:t>
      </w:r>
      <w:r w:rsidRPr="00ED5E32">
        <w:rPr>
          <w:rFonts w:ascii="Times New Roman" w:hAnsi="Times New Roman"/>
          <w:i/>
          <w:sz w:val="28"/>
          <w:szCs w:val="28"/>
        </w:rPr>
        <w:tab/>
      </w:r>
    </w:p>
    <w:p w:rsidR="001838B7" w:rsidRPr="00ED5E32" w:rsidRDefault="001838B7" w:rsidP="00183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D5E32">
        <w:rPr>
          <w:rFonts w:ascii="Times New Roman" w:hAnsi="Times New Roman"/>
          <w:sz w:val="28"/>
          <w:szCs w:val="28"/>
        </w:rPr>
        <w:t>в количественном выражении –</w:t>
      </w:r>
    </w:p>
    <w:p w:rsidR="001838B7" w:rsidRPr="00ED5E32" w:rsidRDefault="001838B7" w:rsidP="001838B7">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8" w:lineRule="auto"/>
        <w:jc w:val="both"/>
        <w:rPr>
          <w:rFonts w:ascii="Times New Roman" w:hAnsi="Times New Roman" w:cs="Times New Roman"/>
          <w:sz w:val="28"/>
          <w:szCs w:val="28"/>
        </w:rPr>
      </w:pPr>
      <w:r w:rsidRPr="00ED5E32">
        <w:rPr>
          <w:rFonts w:ascii="Times New Roman" w:hAnsi="Times New Roman" w:cs="Times New Roman"/>
          <w:sz w:val="28"/>
          <w:szCs w:val="28"/>
        </w:rPr>
        <w:t xml:space="preserve"> </w:t>
      </w:r>
      <w:r w:rsidRPr="00ED5E32">
        <w:rPr>
          <w:rFonts w:ascii="Times New Roman" w:hAnsi="Times New Roman" w:cs="Times New Roman"/>
          <w:sz w:val="28"/>
          <w:szCs w:val="28"/>
        </w:rPr>
        <w:tab/>
        <w:t>увеличить долю детей в возрасте 5-18 лет, охваченных образовательными программами дополнительного образования, с 54% до 75%;</w:t>
      </w:r>
    </w:p>
    <w:p w:rsidR="001838B7" w:rsidRPr="00ED5E32" w:rsidRDefault="001838B7" w:rsidP="00183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D5E32">
        <w:rPr>
          <w:rFonts w:ascii="Times New Roman" w:hAnsi="Times New Roman"/>
          <w:sz w:val="28"/>
          <w:szCs w:val="28"/>
        </w:rPr>
        <w:t xml:space="preserve">в качественном выражении – </w:t>
      </w:r>
    </w:p>
    <w:p w:rsidR="001838B7" w:rsidRPr="00ED5E32" w:rsidRDefault="001838B7" w:rsidP="001838B7">
      <w:pPr>
        <w:pStyle w:val="afd"/>
        <w:spacing w:line="228" w:lineRule="auto"/>
        <w:jc w:val="both"/>
        <w:rPr>
          <w:rFonts w:ascii="Times New Roman" w:hAnsi="Times New Roman" w:cs="Times New Roman"/>
          <w:sz w:val="28"/>
          <w:szCs w:val="28"/>
        </w:rPr>
      </w:pPr>
      <w:r w:rsidRPr="00ED5E32">
        <w:rPr>
          <w:rFonts w:ascii="Times New Roman" w:hAnsi="Times New Roman" w:cs="Times New Roman"/>
          <w:sz w:val="28"/>
          <w:szCs w:val="28"/>
        </w:rPr>
        <w:t xml:space="preserve"> </w:t>
      </w:r>
      <w:r w:rsidRPr="00ED5E32">
        <w:rPr>
          <w:rFonts w:ascii="Times New Roman" w:hAnsi="Times New Roman" w:cs="Times New Roman"/>
          <w:sz w:val="28"/>
          <w:szCs w:val="28"/>
        </w:rPr>
        <w:tab/>
        <w:t>создавать условия успешной социализации всех категорий обучающихся образовательных организаций дополнительного образования;</w:t>
      </w:r>
    </w:p>
    <w:p w:rsidR="001838B7" w:rsidRPr="00ED5E32" w:rsidRDefault="001838B7" w:rsidP="00183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D5E32">
        <w:rPr>
          <w:rFonts w:ascii="Times New Roman" w:hAnsi="Times New Roman" w:cs="Times New Roman"/>
          <w:sz w:val="28"/>
          <w:szCs w:val="28"/>
        </w:rPr>
        <w:t xml:space="preserve"> повысить жизненые шансы детей на успешную самореализацию</w:t>
      </w:r>
    </w:p>
    <w:p w:rsidR="001838B7" w:rsidRPr="00004FC2" w:rsidRDefault="001838B7" w:rsidP="001838B7">
      <w:pPr>
        <w:widowControl/>
        <w:tabs>
          <w:tab w:val="left" w:pos="851"/>
          <w:tab w:val="left" w:pos="1134"/>
          <w:tab w:val="left" w:pos="1276"/>
        </w:tabs>
        <w:spacing w:line="380" w:lineRule="exact"/>
        <w:jc w:val="both"/>
        <w:rPr>
          <w:rFonts w:ascii="Times New Roman" w:hAnsi="Times New Roman" w:cs="Times New Roman"/>
          <w:sz w:val="28"/>
          <w:szCs w:val="28"/>
        </w:rPr>
      </w:pPr>
      <w:r>
        <w:rPr>
          <w:rFonts w:ascii="Times New Roman" w:hAnsi="Times New Roman" w:cs="Times New Roman"/>
          <w:b/>
          <w:bCs/>
          <w:color w:val="FF6600"/>
          <w:sz w:val="28"/>
          <w:szCs w:val="28"/>
        </w:rPr>
        <w:tab/>
      </w:r>
      <w:r w:rsidRPr="00004FC2">
        <w:rPr>
          <w:rFonts w:ascii="Times New Roman" w:hAnsi="Times New Roman" w:cs="Times New Roman"/>
          <w:sz w:val="28"/>
          <w:szCs w:val="28"/>
        </w:rPr>
        <w:t>Подпрограмма  будет</w:t>
      </w:r>
      <w:r>
        <w:rPr>
          <w:rFonts w:ascii="Times New Roman" w:hAnsi="Times New Roman" w:cs="Times New Roman"/>
          <w:sz w:val="28"/>
          <w:szCs w:val="28"/>
        </w:rPr>
        <w:t xml:space="preserve"> реализована в один этап: с 2017 по 2019</w:t>
      </w:r>
      <w:r w:rsidRPr="00004FC2">
        <w:rPr>
          <w:rFonts w:ascii="Times New Roman" w:hAnsi="Times New Roman" w:cs="Times New Roman"/>
          <w:sz w:val="28"/>
          <w:szCs w:val="28"/>
        </w:rPr>
        <w:t xml:space="preserve"> год.</w:t>
      </w:r>
    </w:p>
    <w:p w:rsidR="001838B7" w:rsidRPr="00F4022B" w:rsidRDefault="001838B7" w:rsidP="001838B7">
      <w:pPr>
        <w:widowControl/>
        <w:tabs>
          <w:tab w:val="left" w:pos="851"/>
          <w:tab w:val="left" w:pos="1134"/>
          <w:tab w:val="left" w:pos="1276"/>
        </w:tabs>
        <w:rPr>
          <w:rFonts w:ascii="Times New Roman" w:hAnsi="Times New Roman" w:cs="Times New Roman"/>
          <w:b/>
          <w:bCs/>
          <w:color w:val="FF6600"/>
          <w:sz w:val="28"/>
          <w:szCs w:val="28"/>
        </w:rPr>
      </w:pPr>
    </w:p>
    <w:p w:rsidR="001838B7" w:rsidRDefault="001838B7" w:rsidP="001838B7">
      <w:pPr>
        <w:ind w:firstLine="567"/>
        <w:jc w:val="both"/>
        <w:rPr>
          <w:rFonts w:ascii="Times New Roman" w:hAnsi="Times New Roman"/>
          <w:sz w:val="28"/>
          <w:szCs w:val="28"/>
        </w:rPr>
      </w:pPr>
    </w:p>
    <w:p w:rsidR="001838B7" w:rsidRPr="00F4022B" w:rsidRDefault="001838B7" w:rsidP="001838B7">
      <w:pPr>
        <w:rPr>
          <w:color w:val="FF6600"/>
        </w:rPr>
        <w:sectPr w:rsidR="001838B7" w:rsidRPr="00F4022B">
          <w:pgSz w:w="11906" w:h="16838"/>
          <w:pgMar w:top="851" w:right="811" w:bottom="1134" w:left="1599" w:header="720" w:footer="720" w:gutter="0"/>
          <w:cols w:space="720"/>
          <w:docGrid w:linePitch="360"/>
        </w:sectPr>
      </w:pPr>
    </w:p>
    <w:p w:rsidR="001838B7" w:rsidRPr="00F03D98" w:rsidRDefault="001838B7" w:rsidP="001838B7">
      <w:pPr>
        <w:autoSpaceDN w:val="0"/>
        <w:adjustRightInd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3.</w:t>
      </w:r>
      <w:r w:rsidRPr="00F03D98">
        <w:rPr>
          <w:rFonts w:ascii="Times New Roman" w:eastAsia="Times New Roman" w:hAnsi="Times New Roman" w:cs="Times New Roman"/>
          <w:b/>
          <w:sz w:val="28"/>
          <w:szCs w:val="28"/>
          <w:lang w:eastAsia="ru-RU"/>
        </w:rPr>
        <w:t>Перечень</w:t>
      </w:r>
    </w:p>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b/>
          <w:sz w:val="28"/>
          <w:szCs w:val="28"/>
          <w:lang w:eastAsia="ru-RU"/>
        </w:rPr>
        <w:t>мероприятий по реализации подпрограммы</w:t>
      </w:r>
      <w:r>
        <w:rPr>
          <w:rFonts w:ascii="Times New Roman" w:eastAsia="Times New Roman" w:hAnsi="Times New Roman" w:cs="Times New Roman"/>
          <w:b/>
          <w:sz w:val="28"/>
          <w:szCs w:val="28"/>
          <w:lang w:eastAsia="ru-RU"/>
        </w:rPr>
        <w:t xml:space="preserve"> </w:t>
      </w:r>
      <w:r w:rsidRPr="00004FC2">
        <w:rPr>
          <w:rFonts w:ascii="Times New Roman" w:hAnsi="Times New Roman" w:cs="Times New Roman"/>
          <w:b/>
          <w:bCs/>
          <w:sz w:val="28"/>
          <w:szCs w:val="28"/>
        </w:rPr>
        <w:t>«Развитие дополнительного образования детей»</w:t>
      </w:r>
      <w:r w:rsidRPr="00F03D98">
        <w:rPr>
          <w:rFonts w:ascii="Times New Roman" w:eastAsia="Times New Roman" w:hAnsi="Times New Roman" w:cs="Times New Roman"/>
          <w:b/>
          <w:sz w:val="28"/>
          <w:szCs w:val="28"/>
          <w:lang w:eastAsia="ru-RU"/>
        </w:rPr>
        <w:br/>
      </w: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3039"/>
        <w:gridCol w:w="1806"/>
        <w:gridCol w:w="1268"/>
        <w:gridCol w:w="1560"/>
        <w:gridCol w:w="1559"/>
        <w:gridCol w:w="1701"/>
        <w:gridCol w:w="1413"/>
        <w:gridCol w:w="1781"/>
      </w:tblGrid>
      <w:tr w:rsidR="001838B7" w:rsidRPr="00F03D98" w:rsidTr="001838B7">
        <w:trPr>
          <w:trHeight w:val="320"/>
          <w:tblCellSpacing w:w="5" w:type="nil"/>
          <w:jc w:val="center"/>
        </w:trPr>
        <w:tc>
          <w:tcPr>
            <w:tcW w:w="3039" w:type="dxa"/>
            <w:vMerge w:val="restart"/>
            <w:tcBorders>
              <w:top w:val="single" w:sz="8" w:space="0" w:color="auto"/>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Наименование</w:t>
            </w:r>
          </w:p>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мероприятия</w:t>
            </w:r>
          </w:p>
        </w:tc>
        <w:tc>
          <w:tcPr>
            <w:tcW w:w="1806" w:type="dxa"/>
            <w:vMerge w:val="restart"/>
            <w:tcBorders>
              <w:top w:val="single" w:sz="8" w:space="0" w:color="auto"/>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Срок исполнения</w:t>
            </w:r>
          </w:p>
        </w:tc>
        <w:tc>
          <w:tcPr>
            <w:tcW w:w="7501" w:type="dxa"/>
            <w:gridSpan w:val="5"/>
            <w:tcBorders>
              <w:top w:val="single" w:sz="8" w:space="0" w:color="auto"/>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Объем финансирования (тыс. рублей)</w:t>
            </w:r>
          </w:p>
        </w:tc>
        <w:tc>
          <w:tcPr>
            <w:tcW w:w="1781" w:type="dxa"/>
            <w:vMerge w:val="restart"/>
            <w:tcBorders>
              <w:top w:val="single" w:sz="8" w:space="0" w:color="auto"/>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Ответствен</w:t>
            </w:r>
            <w:r>
              <w:rPr>
                <w:rFonts w:ascii="Times New Roman" w:eastAsia="Times New Roman" w:hAnsi="Times New Roman" w:cs="Times New Roman"/>
                <w:sz w:val="28"/>
                <w:szCs w:val="28"/>
                <w:lang w:eastAsia="ru-RU"/>
              </w:rPr>
              <w:t>-</w:t>
            </w:r>
            <w:r w:rsidRPr="00F03D98">
              <w:rPr>
                <w:rFonts w:ascii="Times New Roman" w:eastAsia="Times New Roman" w:hAnsi="Times New Roman" w:cs="Times New Roman"/>
                <w:sz w:val="28"/>
                <w:szCs w:val="28"/>
                <w:lang w:eastAsia="ru-RU"/>
              </w:rPr>
              <w:t>ные за выполнение  мероприятия</w:t>
            </w:r>
          </w:p>
        </w:tc>
      </w:tr>
      <w:tr w:rsidR="001838B7" w:rsidRPr="00F03D98" w:rsidTr="001838B7">
        <w:trPr>
          <w:trHeight w:val="320"/>
          <w:tblCellSpacing w:w="5" w:type="nil"/>
          <w:jc w:val="center"/>
        </w:trPr>
        <w:tc>
          <w:tcPr>
            <w:tcW w:w="3039" w:type="dxa"/>
            <w:vMerge/>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p>
        </w:tc>
        <w:tc>
          <w:tcPr>
            <w:tcW w:w="1806" w:type="dxa"/>
            <w:vMerge/>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p>
        </w:tc>
        <w:tc>
          <w:tcPr>
            <w:tcW w:w="1268" w:type="dxa"/>
            <w:vMerge w:val="restart"/>
            <w:tcBorders>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Всего</w:t>
            </w:r>
          </w:p>
        </w:tc>
        <w:tc>
          <w:tcPr>
            <w:tcW w:w="6233" w:type="dxa"/>
            <w:gridSpan w:val="4"/>
            <w:tcBorders>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том числе за счет средств:</w:t>
            </w:r>
          </w:p>
        </w:tc>
        <w:tc>
          <w:tcPr>
            <w:tcW w:w="1781" w:type="dxa"/>
            <w:vMerge/>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p>
        </w:tc>
      </w:tr>
      <w:tr w:rsidR="001838B7" w:rsidRPr="00F03D98" w:rsidTr="001838B7">
        <w:trPr>
          <w:trHeight w:val="480"/>
          <w:tblCellSpacing w:w="5" w:type="nil"/>
          <w:jc w:val="center"/>
        </w:trPr>
        <w:tc>
          <w:tcPr>
            <w:tcW w:w="3039" w:type="dxa"/>
            <w:vMerge/>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p>
        </w:tc>
        <w:tc>
          <w:tcPr>
            <w:tcW w:w="1806" w:type="dxa"/>
            <w:vMerge/>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p>
        </w:tc>
        <w:tc>
          <w:tcPr>
            <w:tcW w:w="1268" w:type="dxa"/>
            <w:vMerge/>
            <w:tcBorders>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p>
        </w:tc>
        <w:tc>
          <w:tcPr>
            <w:tcW w:w="1560" w:type="dxa"/>
            <w:tcBorders>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Pr="00F03D98">
              <w:rPr>
                <w:rFonts w:ascii="Times New Roman" w:eastAsia="Times New Roman" w:hAnsi="Times New Roman" w:cs="Times New Roman"/>
                <w:sz w:val="28"/>
                <w:szCs w:val="28"/>
                <w:lang w:eastAsia="ru-RU"/>
              </w:rPr>
              <w:t>едераль</w:t>
            </w:r>
            <w:r>
              <w:rPr>
                <w:rFonts w:ascii="Times New Roman" w:eastAsia="Times New Roman" w:hAnsi="Times New Roman" w:cs="Times New Roman"/>
                <w:sz w:val="28"/>
                <w:szCs w:val="28"/>
                <w:lang w:eastAsia="ru-RU"/>
              </w:rPr>
              <w:t>-</w:t>
            </w:r>
            <w:r w:rsidRPr="00F03D98">
              <w:rPr>
                <w:rFonts w:ascii="Times New Roman" w:eastAsia="Times New Roman" w:hAnsi="Times New Roman" w:cs="Times New Roman"/>
                <w:sz w:val="28"/>
                <w:szCs w:val="28"/>
                <w:lang w:eastAsia="ru-RU"/>
              </w:rPr>
              <w:t>ного</w:t>
            </w:r>
          </w:p>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бюджета</w:t>
            </w:r>
          </w:p>
        </w:tc>
        <w:tc>
          <w:tcPr>
            <w:tcW w:w="1559" w:type="dxa"/>
            <w:tcBorders>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бюджета</w:t>
            </w:r>
          </w:p>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Тульской</w:t>
            </w:r>
          </w:p>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области</w:t>
            </w:r>
          </w:p>
        </w:tc>
        <w:tc>
          <w:tcPr>
            <w:tcW w:w="1701" w:type="dxa"/>
            <w:tcBorders>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местных</w:t>
            </w:r>
          </w:p>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бюджетов</w:t>
            </w:r>
          </w:p>
        </w:tc>
        <w:tc>
          <w:tcPr>
            <w:tcW w:w="1413" w:type="dxa"/>
            <w:tcBorders>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F03D98">
              <w:rPr>
                <w:rFonts w:ascii="Times New Roman" w:eastAsia="Times New Roman" w:hAnsi="Times New Roman" w:cs="Times New Roman"/>
                <w:sz w:val="28"/>
                <w:szCs w:val="28"/>
                <w:lang w:eastAsia="ru-RU"/>
              </w:rPr>
              <w:t>небюд</w:t>
            </w:r>
            <w:r>
              <w:rPr>
                <w:rFonts w:ascii="Times New Roman" w:eastAsia="Times New Roman" w:hAnsi="Times New Roman" w:cs="Times New Roman"/>
                <w:sz w:val="28"/>
                <w:szCs w:val="28"/>
                <w:lang w:eastAsia="ru-RU"/>
              </w:rPr>
              <w:t>-</w:t>
            </w:r>
            <w:r w:rsidRPr="00F03D98">
              <w:rPr>
                <w:rFonts w:ascii="Times New Roman" w:eastAsia="Times New Roman" w:hAnsi="Times New Roman" w:cs="Times New Roman"/>
                <w:sz w:val="28"/>
                <w:szCs w:val="28"/>
                <w:lang w:eastAsia="ru-RU"/>
              </w:rPr>
              <w:t>жетных</w:t>
            </w:r>
          </w:p>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Pr="00F03D98">
              <w:rPr>
                <w:rFonts w:ascii="Times New Roman" w:eastAsia="Times New Roman" w:hAnsi="Times New Roman" w:cs="Times New Roman"/>
                <w:sz w:val="28"/>
                <w:szCs w:val="28"/>
                <w:lang w:eastAsia="ru-RU"/>
              </w:rPr>
              <w:t>сточни</w:t>
            </w:r>
            <w:r>
              <w:rPr>
                <w:rFonts w:ascii="Times New Roman" w:eastAsia="Times New Roman" w:hAnsi="Times New Roman" w:cs="Times New Roman"/>
                <w:sz w:val="28"/>
                <w:szCs w:val="28"/>
                <w:lang w:eastAsia="ru-RU"/>
              </w:rPr>
              <w:t>-</w:t>
            </w:r>
            <w:r w:rsidRPr="00F03D98">
              <w:rPr>
                <w:rFonts w:ascii="Times New Roman" w:eastAsia="Times New Roman" w:hAnsi="Times New Roman" w:cs="Times New Roman"/>
                <w:sz w:val="28"/>
                <w:szCs w:val="28"/>
                <w:lang w:eastAsia="ru-RU"/>
              </w:rPr>
              <w:t>ков</w:t>
            </w:r>
          </w:p>
        </w:tc>
        <w:tc>
          <w:tcPr>
            <w:tcW w:w="1781" w:type="dxa"/>
            <w:vMerge/>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p>
        </w:tc>
      </w:tr>
      <w:tr w:rsidR="001838B7" w:rsidRPr="00F03D98" w:rsidTr="001838B7">
        <w:trPr>
          <w:tblCellSpacing w:w="5" w:type="nil"/>
          <w:jc w:val="center"/>
        </w:trPr>
        <w:tc>
          <w:tcPr>
            <w:tcW w:w="3039"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r w:rsidRPr="00947E18">
              <w:rPr>
                <w:rFonts w:ascii="Times New Roman" w:hAnsi="Times New Roman" w:cs="Times New Roman"/>
                <w:sz w:val="28"/>
                <w:szCs w:val="28"/>
              </w:rPr>
              <w:t>Обеспечение деятельности (оказание услуг) подведомственных организаций дополнительного образования детей</w:t>
            </w:r>
          </w:p>
        </w:tc>
        <w:tc>
          <w:tcPr>
            <w:tcW w:w="1806"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r>
              <w:rPr>
                <w:rFonts w:ascii="Times New Roman" w:hAnsi="Times New Roman"/>
                <w:sz w:val="28"/>
                <w:szCs w:val="28"/>
              </w:rPr>
              <w:t>2017-2019</w:t>
            </w:r>
          </w:p>
        </w:tc>
        <w:tc>
          <w:tcPr>
            <w:tcW w:w="1268" w:type="dxa"/>
            <w:tcBorders>
              <w:left w:val="single" w:sz="8" w:space="0" w:color="auto"/>
              <w:bottom w:val="single" w:sz="8" w:space="0" w:color="auto"/>
              <w:right w:val="single" w:sz="8" w:space="0" w:color="auto"/>
            </w:tcBorders>
          </w:tcPr>
          <w:p w:rsidR="001838B7" w:rsidRPr="00F03D98" w:rsidRDefault="007D4963"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43756,5</w:t>
            </w:r>
          </w:p>
        </w:tc>
        <w:tc>
          <w:tcPr>
            <w:tcW w:w="1560"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559"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701" w:type="dxa"/>
            <w:tcBorders>
              <w:left w:val="single" w:sz="8" w:space="0" w:color="auto"/>
              <w:bottom w:val="single" w:sz="8" w:space="0" w:color="auto"/>
              <w:right w:val="single" w:sz="8" w:space="0" w:color="auto"/>
            </w:tcBorders>
          </w:tcPr>
          <w:p w:rsidR="001838B7" w:rsidRPr="00F03D98" w:rsidRDefault="007D4963"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43576,5</w:t>
            </w:r>
          </w:p>
        </w:tc>
        <w:tc>
          <w:tcPr>
            <w:tcW w:w="1413"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781"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r w:rsidRPr="00947E18">
              <w:rPr>
                <w:rFonts w:ascii="Times New Roman" w:hAnsi="Times New Roman"/>
                <w:sz w:val="28"/>
                <w:szCs w:val="28"/>
              </w:rPr>
              <w:t xml:space="preserve">Комитет по </w:t>
            </w:r>
            <w:r>
              <w:rPr>
                <w:rFonts w:ascii="Times New Roman" w:hAnsi="Times New Roman"/>
                <w:sz w:val="28"/>
                <w:szCs w:val="28"/>
              </w:rPr>
              <w:t>социальным вопросам</w:t>
            </w:r>
          </w:p>
        </w:tc>
      </w:tr>
      <w:tr w:rsidR="001838B7" w:rsidRPr="00F03D98" w:rsidTr="001838B7">
        <w:trPr>
          <w:tblCellSpacing w:w="5" w:type="nil"/>
          <w:jc w:val="center"/>
        </w:trPr>
        <w:tc>
          <w:tcPr>
            <w:tcW w:w="3039"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r w:rsidRPr="00947E18">
              <w:rPr>
                <w:rFonts w:ascii="Times New Roman" w:hAnsi="Times New Roman" w:cs="Times New Roman"/>
                <w:sz w:val="28"/>
                <w:szCs w:val="28"/>
              </w:rPr>
              <w:t>Развитие материально-технической оснащенности,  инфраструктуры  организаций дополнительного образования</w:t>
            </w:r>
          </w:p>
        </w:tc>
        <w:tc>
          <w:tcPr>
            <w:tcW w:w="1806"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r>
              <w:rPr>
                <w:rFonts w:ascii="Times New Roman" w:hAnsi="Times New Roman"/>
                <w:sz w:val="28"/>
                <w:szCs w:val="28"/>
              </w:rPr>
              <w:t>2017-2019</w:t>
            </w:r>
          </w:p>
        </w:tc>
        <w:tc>
          <w:tcPr>
            <w:tcW w:w="1268" w:type="dxa"/>
            <w:tcBorders>
              <w:left w:val="single" w:sz="8" w:space="0" w:color="auto"/>
              <w:bottom w:val="single" w:sz="8" w:space="0" w:color="auto"/>
              <w:right w:val="single" w:sz="8" w:space="0" w:color="auto"/>
            </w:tcBorders>
          </w:tcPr>
          <w:p w:rsidR="001838B7" w:rsidRPr="00F03D98" w:rsidRDefault="007D4963"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3151,4</w:t>
            </w:r>
          </w:p>
        </w:tc>
        <w:tc>
          <w:tcPr>
            <w:tcW w:w="1560"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559"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701" w:type="dxa"/>
            <w:tcBorders>
              <w:left w:val="single" w:sz="8" w:space="0" w:color="auto"/>
              <w:bottom w:val="single" w:sz="8" w:space="0" w:color="auto"/>
              <w:right w:val="single" w:sz="8" w:space="0" w:color="auto"/>
            </w:tcBorders>
          </w:tcPr>
          <w:p w:rsidR="001838B7" w:rsidRPr="00F03D98" w:rsidRDefault="007D4963"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3151,4</w:t>
            </w:r>
          </w:p>
        </w:tc>
        <w:tc>
          <w:tcPr>
            <w:tcW w:w="1413"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781"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r w:rsidRPr="00947E18">
              <w:rPr>
                <w:rFonts w:ascii="Times New Roman" w:hAnsi="Times New Roman"/>
                <w:sz w:val="28"/>
                <w:szCs w:val="28"/>
              </w:rPr>
              <w:t xml:space="preserve">Комитет по </w:t>
            </w:r>
            <w:r>
              <w:rPr>
                <w:rFonts w:ascii="Times New Roman" w:hAnsi="Times New Roman"/>
                <w:sz w:val="28"/>
                <w:szCs w:val="28"/>
              </w:rPr>
              <w:t>социальным вопросам</w:t>
            </w:r>
          </w:p>
        </w:tc>
      </w:tr>
      <w:tr w:rsidR="001838B7" w:rsidRPr="00F03D98" w:rsidTr="001838B7">
        <w:trPr>
          <w:tblCellSpacing w:w="5" w:type="nil"/>
          <w:jc w:val="center"/>
        </w:trPr>
        <w:tc>
          <w:tcPr>
            <w:tcW w:w="3039" w:type="dxa"/>
            <w:tcBorders>
              <w:left w:val="single" w:sz="8" w:space="0" w:color="auto"/>
              <w:bottom w:val="single" w:sz="8" w:space="0" w:color="auto"/>
              <w:right w:val="single" w:sz="8" w:space="0" w:color="auto"/>
            </w:tcBorders>
          </w:tcPr>
          <w:p w:rsidR="001838B7" w:rsidRDefault="001838B7" w:rsidP="001838B7">
            <w:pPr>
              <w:autoSpaceDN w:val="0"/>
              <w:adjustRightInd w:val="0"/>
              <w:jc w:val="both"/>
              <w:rPr>
                <w:rFonts w:ascii="Times New Roman" w:eastAsia="Times New Roman" w:hAnsi="Times New Roman" w:cs="Times New Roman"/>
                <w:sz w:val="28"/>
                <w:szCs w:val="28"/>
                <w:lang w:eastAsia="ru-RU"/>
              </w:rPr>
            </w:pPr>
            <w:r w:rsidRPr="00947E18">
              <w:rPr>
                <w:rFonts w:ascii="Times New Roman" w:hAnsi="Times New Roman" w:cs="Times New Roman"/>
                <w:sz w:val="28"/>
                <w:szCs w:val="28"/>
              </w:rPr>
              <w:t>Предоставление мер социальной поддержки педагогическим и иным работникам</w:t>
            </w:r>
          </w:p>
        </w:tc>
        <w:tc>
          <w:tcPr>
            <w:tcW w:w="1806"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r>
              <w:rPr>
                <w:rFonts w:ascii="Times New Roman" w:hAnsi="Times New Roman"/>
                <w:sz w:val="28"/>
                <w:szCs w:val="28"/>
              </w:rPr>
              <w:t>2017-2019</w:t>
            </w:r>
          </w:p>
        </w:tc>
        <w:tc>
          <w:tcPr>
            <w:tcW w:w="1268" w:type="dxa"/>
            <w:tcBorders>
              <w:left w:val="single" w:sz="8" w:space="0" w:color="auto"/>
              <w:bottom w:val="single" w:sz="8" w:space="0" w:color="auto"/>
              <w:right w:val="single" w:sz="8" w:space="0" w:color="auto"/>
            </w:tcBorders>
          </w:tcPr>
          <w:p w:rsidR="001838B7" w:rsidRPr="00F03D98" w:rsidRDefault="007D4963"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1026,9</w:t>
            </w:r>
          </w:p>
        </w:tc>
        <w:tc>
          <w:tcPr>
            <w:tcW w:w="1560"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559" w:type="dxa"/>
            <w:tcBorders>
              <w:left w:val="single" w:sz="8" w:space="0" w:color="auto"/>
              <w:bottom w:val="single" w:sz="8" w:space="0" w:color="auto"/>
              <w:right w:val="single" w:sz="8" w:space="0" w:color="auto"/>
            </w:tcBorders>
          </w:tcPr>
          <w:p w:rsidR="001838B7" w:rsidRPr="00F03D98" w:rsidRDefault="007D4963"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1026,9</w:t>
            </w:r>
          </w:p>
        </w:tc>
        <w:tc>
          <w:tcPr>
            <w:tcW w:w="1701"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413"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781"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r w:rsidRPr="00947E18">
              <w:rPr>
                <w:rFonts w:ascii="Times New Roman" w:hAnsi="Times New Roman"/>
                <w:sz w:val="28"/>
                <w:szCs w:val="28"/>
              </w:rPr>
              <w:t xml:space="preserve">Комитет по </w:t>
            </w:r>
            <w:r>
              <w:rPr>
                <w:rFonts w:ascii="Times New Roman" w:hAnsi="Times New Roman"/>
                <w:sz w:val="28"/>
                <w:szCs w:val="28"/>
              </w:rPr>
              <w:t>социальным вопросам</w:t>
            </w:r>
          </w:p>
        </w:tc>
      </w:tr>
      <w:tr w:rsidR="001218C4" w:rsidRPr="00F03D98" w:rsidTr="001838B7">
        <w:trPr>
          <w:tblCellSpacing w:w="5" w:type="nil"/>
          <w:jc w:val="center"/>
        </w:trPr>
        <w:tc>
          <w:tcPr>
            <w:tcW w:w="3039" w:type="dxa"/>
            <w:tcBorders>
              <w:left w:val="single" w:sz="8" w:space="0" w:color="auto"/>
              <w:bottom w:val="single" w:sz="8" w:space="0" w:color="auto"/>
              <w:right w:val="single" w:sz="8" w:space="0" w:color="auto"/>
            </w:tcBorders>
          </w:tcPr>
          <w:p w:rsidR="001218C4" w:rsidRPr="00947E18" w:rsidRDefault="001218C4" w:rsidP="001838B7">
            <w:pPr>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Обеспечение </w:t>
            </w:r>
            <w:r>
              <w:rPr>
                <w:rFonts w:ascii="Times New Roman" w:hAnsi="Times New Roman" w:cs="Times New Roman"/>
                <w:sz w:val="28"/>
                <w:szCs w:val="28"/>
              </w:rPr>
              <w:lastRenderedPageBreak/>
              <w:t>предоставления качественного общего образования в муниципальных общеобразовательных организациях</w:t>
            </w:r>
          </w:p>
        </w:tc>
        <w:tc>
          <w:tcPr>
            <w:tcW w:w="1806" w:type="dxa"/>
            <w:tcBorders>
              <w:left w:val="single" w:sz="8" w:space="0" w:color="auto"/>
              <w:bottom w:val="single" w:sz="8" w:space="0" w:color="auto"/>
              <w:right w:val="single" w:sz="8" w:space="0" w:color="auto"/>
            </w:tcBorders>
          </w:tcPr>
          <w:p w:rsidR="001218C4" w:rsidRDefault="001218C4" w:rsidP="001838B7">
            <w:pPr>
              <w:autoSpaceDN w:val="0"/>
              <w:adjustRightInd w:val="0"/>
              <w:jc w:val="both"/>
              <w:rPr>
                <w:rFonts w:ascii="Times New Roman" w:hAnsi="Times New Roman"/>
                <w:sz w:val="28"/>
                <w:szCs w:val="28"/>
              </w:rPr>
            </w:pPr>
            <w:r>
              <w:rPr>
                <w:rFonts w:ascii="Times New Roman" w:hAnsi="Times New Roman"/>
                <w:sz w:val="28"/>
                <w:szCs w:val="28"/>
              </w:rPr>
              <w:lastRenderedPageBreak/>
              <w:t>2017-2019</w:t>
            </w:r>
          </w:p>
        </w:tc>
        <w:tc>
          <w:tcPr>
            <w:tcW w:w="1268" w:type="dxa"/>
            <w:tcBorders>
              <w:left w:val="single" w:sz="8" w:space="0" w:color="auto"/>
              <w:bottom w:val="single" w:sz="8" w:space="0" w:color="auto"/>
              <w:right w:val="single" w:sz="8" w:space="0" w:color="auto"/>
            </w:tcBorders>
          </w:tcPr>
          <w:p w:rsidR="001218C4" w:rsidRDefault="001218C4"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2729,8</w:t>
            </w:r>
          </w:p>
        </w:tc>
        <w:tc>
          <w:tcPr>
            <w:tcW w:w="1560" w:type="dxa"/>
            <w:tcBorders>
              <w:left w:val="single" w:sz="8" w:space="0" w:color="auto"/>
              <w:bottom w:val="single" w:sz="8" w:space="0" w:color="auto"/>
              <w:right w:val="single" w:sz="8" w:space="0" w:color="auto"/>
            </w:tcBorders>
          </w:tcPr>
          <w:p w:rsidR="001218C4" w:rsidRPr="00F03D98" w:rsidRDefault="001218C4" w:rsidP="001838B7">
            <w:pPr>
              <w:autoSpaceDN w:val="0"/>
              <w:adjustRightInd w:val="0"/>
              <w:jc w:val="both"/>
              <w:rPr>
                <w:rFonts w:ascii="Times New Roman" w:eastAsia="Times New Roman" w:hAnsi="Times New Roman" w:cs="Times New Roman"/>
                <w:sz w:val="28"/>
                <w:szCs w:val="28"/>
                <w:lang w:eastAsia="ru-RU"/>
              </w:rPr>
            </w:pPr>
          </w:p>
        </w:tc>
        <w:tc>
          <w:tcPr>
            <w:tcW w:w="1559" w:type="dxa"/>
            <w:tcBorders>
              <w:left w:val="single" w:sz="8" w:space="0" w:color="auto"/>
              <w:bottom w:val="single" w:sz="8" w:space="0" w:color="auto"/>
              <w:right w:val="single" w:sz="8" w:space="0" w:color="auto"/>
            </w:tcBorders>
          </w:tcPr>
          <w:p w:rsidR="001218C4" w:rsidRDefault="007D4963"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2729,8</w:t>
            </w:r>
          </w:p>
        </w:tc>
        <w:tc>
          <w:tcPr>
            <w:tcW w:w="1701" w:type="dxa"/>
            <w:tcBorders>
              <w:left w:val="single" w:sz="8" w:space="0" w:color="auto"/>
              <w:bottom w:val="single" w:sz="8" w:space="0" w:color="auto"/>
              <w:right w:val="single" w:sz="8" w:space="0" w:color="auto"/>
            </w:tcBorders>
          </w:tcPr>
          <w:p w:rsidR="001218C4" w:rsidRPr="00F03D98" w:rsidRDefault="001218C4" w:rsidP="001838B7">
            <w:pPr>
              <w:autoSpaceDN w:val="0"/>
              <w:adjustRightInd w:val="0"/>
              <w:jc w:val="both"/>
              <w:rPr>
                <w:rFonts w:ascii="Times New Roman" w:eastAsia="Times New Roman" w:hAnsi="Times New Roman" w:cs="Times New Roman"/>
                <w:sz w:val="28"/>
                <w:szCs w:val="28"/>
                <w:lang w:eastAsia="ru-RU"/>
              </w:rPr>
            </w:pPr>
          </w:p>
        </w:tc>
        <w:tc>
          <w:tcPr>
            <w:tcW w:w="1413" w:type="dxa"/>
            <w:tcBorders>
              <w:left w:val="single" w:sz="8" w:space="0" w:color="auto"/>
              <w:bottom w:val="single" w:sz="8" w:space="0" w:color="auto"/>
              <w:right w:val="single" w:sz="8" w:space="0" w:color="auto"/>
            </w:tcBorders>
          </w:tcPr>
          <w:p w:rsidR="001218C4" w:rsidRPr="00F03D98" w:rsidRDefault="001218C4" w:rsidP="001838B7">
            <w:pPr>
              <w:autoSpaceDN w:val="0"/>
              <w:adjustRightInd w:val="0"/>
              <w:jc w:val="both"/>
              <w:rPr>
                <w:rFonts w:ascii="Times New Roman" w:eastAsia="Times New Roman" w:hAnsi="Times New Roman" w:cs="Times New Roman"/>
                <w:sz w:val="28"/>
                <w:szCs w:val="28"/>
                <w:lang w:eastAsia="ru-RU"/>
              </w:rPr>
            </w:pPr>
          </w:p>
        </w:tc>
        <w:tc>
          <w:tcPr>
            <w:tcW w:w="1781" w:type="dxa"/>
            <w:tcBorders>
              <w:left w:val="single" w:sz="8" w:space="0" w:color="auto"/>
              <w:bottom w:val="single" w:sz="8" w:space="0" w:color="auto"/>
              <w:right w:val="single" w:sz="8" w:space="0" w:color="auto"/>
            </w:tcBorders>
          </w:tcPr>
          <w:p w:rsidR="001218C4" w:rsidRPr="00947E18" w:rsidRDefault="001218C4" w:rsidP="001838B7">
            <w:pPr>
              <w:autoSpaceDN w:val="0"/>
              <w:adjustRightInd w:val="0"/>
              <w:jc w:val="both"/>
              <w:rPr>
                <w:rFonts w:ascii="Times New Roman" w:hAnsi="Times New Roman"/>
                <w:sz w:val="28"/>
                <w:szCs w:val="28"/>
              </w:rPr>
            </w:pPr>
          </w:p>
        </w:tc>
      </w:tr>
      <w:tr w:rsidR="001838B7" w:rsidRPr="00F03D98" w:rsidTr="001838B7">
        <w:trPr>
          <w:tblCellSpacing w:w="5" w:type="nil"/>
          <w:jc w:val="center"/>
        </w:trPr>
        <w:tc>
          <w:tcPr>
            <w:tcW w:w="3039" w:type="dxa"/>
            <w:tcBorders>
              <w:left w:val="single" w:sz="8" w:space="0" w:color="auto"/>
              <w:bottom w:val="single" w:sz="8" w:space="0" w:color="auto"/>
              <w:right w:val="single" w:sz="8" w:space="0" w:color="auto"/>
            </w:tcBorders>
          </w:tcPr>
          <w:p w:rsidR="001838B7" w:rsidRPr="00947E18" w:rsidRDefault="001838B7" w:rsidP="001838B7">
            <w:pPr>
              <w:pStyle w:val="ConsPlusCell"/>
              <w:widowControl/>
              <w:shd w:val="clear" w:color="auto" w:fill="FFFFFF"/>
              <w:snapToGrid w:val="0"/>
              <w:spacing w:line="100" w:lineRule="atLeast"/>
              <w:rPr>
                <w:rFonts w:ascii="Times New Roman" w:hAnsi="Times New Roman" w:cs="Times New Roman"/>
                <w:sz w:val="28"/>
                <w:szCs w:val="28"/>
              </w:rPr>
            </w:pPr>
            <w:r w:rsidRPr="00947E18">
              <w:rPr>
                <w:rFonts w:ascii="Times New Roman" w:hAnsi="Times New Roman" w:cs="Times New Roman"/>
                <w:sz w:val="28"/>
                <w:szCs w:val="28"/>
              </w:rPr>
              <w:lastRenderedPageBreak/>
              <w:t>Итого по подпрограмме</w:t>
            </w:r>
          </w:p>
        </w:tc>
        <w:tc>
          <w:tcPr>
            <w:tcW w:w="1806"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268" w:type="dxa"/>
            <w:tcBorders>
              <w:left w:val="single" w:sz="8" w:space="0" w:color="auto"/>
              <w:bottom w:val="single" w:sz="8" w:space="0" w:color="auto"/>
              <w:right w:val="single" w:sz="8" w:space="0" w:color="auto"/>
            </w:tcBorders>
          </w:tcPr>
          <w:p w:rsidR="001838B7" w:rsidRPr="00F03D98" w:rsidRDefault="007D4963"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50484,6</w:t>
            </w:r>
          </w:p>
        </w:tc>
        <w:tc>
          <w:tcPr>
            <w:tcW w:w="1560"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559" w:type="dxa"/>
            <w:tcBorders>
              <w:left w:val="single" w:sz="8" w:space="0" w:color="auto"/>
              <w:bottom w:val="single" w:sz="8" w:space="0" w:color="auto"/>
              <w:right w:val="single" w:sz="8" w:space="0" w:color="auto"/>
            </w:tcBorders>
          </w:tcPr>
          <w:p w:rsidR="001838B7" w:rsidRPr="00F03D98" w:rsidRDefault="007D4963"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3756,7</w:t>
            </w:r>
          </w:p>
        </w:tc>
        <w:tc>
          <w:tcPr>
            <w:tcW w:w="1701" w:type="dxa"/>
            <w:tcBorders>
              <w:left w:val="single" w:sz="8" w:space="0" w:color="auto"/>
              <w:bottom w:val="single" w:sz="8" w:space="0" w:color="auto"/>
              <w:right w:val="single" w:sz="8" w:space="0" w:color="auto"/>
            </w:tcBorders>
          </w:tcPr>
          <w:p w:rsidR="001838B7" w:rsidRPr="00F03D98" w:rsidRDefault="007D4963"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46727,9</w:t>
            </w:r>
          </w:p>
        </w:tc>
        <w:tc>
          <w:tcPr>
            <w:tcW w:w="1413"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781"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r>
    </w:tbl>
    <w:p w:rsidR="001838B7" w:rsidRDefault="001838B7" w:rsidP="001838B7">
      <w:pPr>
        <w:rPr>
          <w:color w:val="FF6600"/>
        </w:rPr>
      </w:pPr>
    </w:p>
    <w:p w:rsidR="001838B7" w:rsidRPr="00F00679" w:rsidRDefault="001838B7" w:rsidP="001838B7">
      <w:pPr>
        <w:autoSpaceDN w:val="0"/>
        <w:adjustRightInd w:val="0"/>
        <w:jc w:val="center"/>
        <w:rPr>
          <w:rFonts w:ascii="Times New Roman" w:eastAsia="Times New Roman" w:hAnsi="Times New Roman" w:cs="Times New Roman"/>
          <w:b/>
          <w:sz w:val="28"/>
          <w:szCs w:val="28"/>
          <w:lang w:eastAsia="ru-RU"/>
        </w:rPr>
      </w:pPr>
      <w:r w:rsidRPr="007B1945">
        <w:rPr>
          <w:rFonts w:ascii="Times New Roman" w:hAnsi="Times New Roman" w:cs="Times New Roman"/>
          <w:b/>
          <w:sz w:val="28"/>
          <w:szCs w:val="28"/>
        </w:rPr>
        <w:t>4.</w:t>
      </w:r>
      <w:r w:rsidRPr="00B93666">
        <w:rPr>
          <w:rFonts w:ascii="Times New Roman" w:eastAsia="Times New Roman" w:hAnsi="Times New Roman" w:cs="Times New Roman"/>
          <w:b/>
          <w:sz w:val="28"/>
          <w:szCs w:val="28"/>
          <w:lang w:eastAsia="ru-RU"/>
        </w:rPr>
        <w:t xml:space="preserve"> </w:t>
      </w:r>
      <w:r w:rsidRPr="00F00679">
        <w:rPr>
          <w:rFonts w:ascii="Times New Roman" w:eastAsia="Times New Roman" w:hAnsi="Times New Roman" w:cs="Times New Roman"/>
          <w:b/>
          <w:sz w:val="28"/>
          <w:szCs w:val="28"/>
          <w:lang w:eastAsia="ru-RU"/>
        </w:rPr>
        <w:t>Перечень</w:t>
      </w:r>
    </w:p>
    <w:p w:rsidR="001838B7" w:rsidRPr="00F00679" w:rsidRDefault="001838B7" w:rsidP="001838B7">
      <w:pPr>
        <w:autoSpaceDN w:val="0"/>
        <w:adjustRightInd w:val="0"/>
        <w:jc w:val="center"/>
        <w:rPr>
          <w:rFonts w:ascii="Times New Roman" w:eastAsia="Times New Roman" w:hAnsi="Times New Roman" w:cs="Times New Roman"/>
          <w:b/>
          <w:sz w:val="28"/>
          <w:szCs w:val="28"/>
          <w:lang w:eastAsia="ru-RU"/>
        </w:rPr>
      </w:pPr>
      <w:r w:rsidRPr="00F00679">
        <w:rPr>
          <w:rFonts w:ascii="Times New Roman" w:eastAsia="Times New Roman" w:hAnsi="Times New Roman" w:cs="Times New Roman"/>
          <w:b/>
          <w:sz w:val="28"/>
          <w:szCs w:val="28"/>
          <w:lang w:eastAsia="ru-RU"/>
        </w:rPr>
        <w:t>показателей результативности и эффективности</w:t>
      </w:r>
    </w:p>
    <w:p w:rsidR="001838B7" w:rsidRDefault="001838B7" w:rsidP="001838B7">
      <w:pPr>
        <w:autoSpaceDN w:val="0"/>
        <w:adjustRightInd w:val="0"/>
        <w:jc w:val="center"/>
        <w:rPr>
          <w:rFonts w:ascii="Times New Roman" w:eastAsia="Times New Roman" w:hAnsi="Times New Roman" w:cs="Times New Roman"/>
          <w:b/>
          <w:sz w:val="28"/>
          <w:szCs w:val="28"/>
          <w:lang w:eastAsia="ru-RU"/>
        </w:rPr>
      </w:pPr>
      <w:r w:rsidRPr="00F00679">
        <w:rPr>
          <w:rFonts w:ascii="Times New Roman" w:eastAsia="Times New Roman" w:hAnsi="Times New Roman" w:cs="Times New Roman"/>
          <w:b/>
          <w:sz w:val="28"/>
          <w:szCs w:val="28"/>
          <w:lang w:eastAsia="ru-RU"/>
        </w:rPr>
        <w:t xml:space="preserve">реализации подпрограммы </w:t>
      </w:r>
    </w:p>
    <w:tbl>
      <w:tblPr>
        <w:tblW w:w="15350" w:type="dxa"/>
        <w:jc w:val="center"/>
        <w:tblCellSpacing w:w="5" w:type="nil"/>
        <w:tblLayout w:type="fixed"/>
        <w:tblCellMar>
          <w:left w:w="75" w:type="dxa"/>
          <w:right w:w="75" w:type="dxa"/>
        </w:tblCellMar>
        <w:tblLook w:val="0000" w:firstRow="0" w:lastRow="0" w:firstColumn="0" w:lastColumn="0" w:noHBand="0" w:noVBand="0"/>
      </w:tblPr>
      <w:tblGrid>
        <w:gridCol w:w="2943"/>
        <w:gridCol w:w="2551"/>
        <w:gridCol w:w="1843"/>
        <w:gridCol w:w="1984"/>
        <w:gridCol w:w="2127"/>
        <w:gridCol w:w="2009"/>
        <w:gridCol w:w="1893"/>
      </w:tblGrid>
      <w:tr w:rsidR="001838B7" w:rsidRPr="00F00679" w:rsidTr="001838B7">
        <w:trPr>
          <w:tblCellSpacing w:w="5" w:type="nil"/>
          <w:jc w:val="center"/>
        </w:trPr>
        <w:tc>
          <w:tcPr>
            <w:tcW w:w="2943" w:type="dxa"/>
            <w:vMerge w:val="restart"/>
            <w:tcBorders>
              <w:top w:val="single" w:sz="8" w:space="0" w:color="auto"/>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Цель</w:t>
            </w:r>
            <w:r w:rsidRPr="00F00679">
              <w:rPr>
                <w:rFonts w:ascii="Times New Roman" w:eastAsia="Times New Roman" w:hAnsi="Times New Roman" w:cs="Times New Roman"/>
                <w:color w:val="00B050"/>
                <w:sz w:val="28"/>
                <w:szCs w:val="28"/>
                <w:lang w:eastAsia="ru-RU"/>
              </w:rPr>
              <w:t xml:space="preserve"> </w:t>
            </w:r>
            <w:r w:rsidRPr="00F00679">
              <w:rPr>
                <w:rFonts w:ascii="Times New Roman" w:eastAsia="Times New Roman" w:hAnsi="Times New Roman" w:cs="Times New Roman"/>
                <w:sz w:val="28"/>
                <w:szCs w:val="28"/>
                <w:lang w:eastAsia="ru-RU"/>
              </w:rPr>
              <w:t>и</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задачи</w:t>
            </w:r>
          </w:p>
          <w:p w:rsidR="001838B7" w:rsidRPr="00F00679" w:rsidRDefault="001838B7" w:rsidP="001838B7">
            <w:pPr>
              <w:autoSpaceDN w:val="0"/>
              <w:adjustRightInd w:val="0"/>
              <w:jc w:val="center"/>
              <w:rPr>
                <w:rFonts w:ascii="Times New Roman" w:eastAsia="Times New Roman" w:hAnsi="Times New Roman" w:cs="Times New Roman"/>
                <w:sz w:val="24"/>
                <w:szCs w:val="24"/>
                <w:lang w:eastAsia="ru-RU"/>
              </w:rPr>
            </w:pPr>
            <w:r w:rsidRPr="00F00679">
              <w:rPr>
                <w:rFonts w:ascii="Times New Roman" w:eastAsia="Times New Roman" w:hAnsi="Times New Roman" w:cs="Times New Roman"/>
                <w:sz w:val="24"/>
                <w:szCs w:val="24"/>
                <w:lang w:eastAsia="ru-RU"/>
              </w:rPr>
              <w:t>подпрограммы</w:t>
            </w:r>
          </w:p>
        </w:tc>
        <w:tc>
          <w:tcPr>
            <w:tcW w:w="2551" w:type="dxa"/>
            <w:vMerge w:val="restart"/>
            <w:tcBorders>
              <w:top w:val="single" w:sz="8" w:space="0" w:color="auto"/>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Перечень</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показателей</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конечного и</w:t>
            </w:r>
          </w:p>
          <w:p w:rsidR="001838B7" w:rsidRPr="00F00679" w:rsidRDefault="001838B7" w:rsidP="001838B7">
            <w:pPr>
              <w:autoSpaceDN w:val="0"/>
              <w:adjustRightInd w:val="0"/>
              <w:jc w:val="center"/>
              <w:rPr>
                <w:rFonts w:ascii="Times New Roman" w:eastAsia="Times New Roman" w:hAnsi="Times New Roman" w:cs="Times New Roman"/>
                <w:sz w:val="24"/>
                <w:szCs w:val="24"/>
                <w:lang w:eastAsia="ru-RU"/>
              </w:rPr>
            </w:pPr>
            <w:r w:rsidRPr="00F00679">
              <w:rPr>
                <w:rFonts w:ascii="Times New Roman" w:eastAsia="Times New Roman" w:hAnsi="Times New Roman" w:cs="Times New Roman"/>
                <w:sz w:val="24"/>
                <w:szCs w:val="24"/>
                <w:lang w:eastAsia="ru-RU"/>
              </w:rPr>
              <w:t>непосредственного</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результата</w:t>
            </w:r>
          </w:p>
        </w:tc>
        <w:tc>
          <w:tcPr>
            <w:tcW w:w="1843" w:type="dxa"/>
            <w:vMerge w:val="restart"/>
            <w:tcBorders>
              <w:top w:val="single" w:sz="8" w:space="0" w:color="auto"/>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Фактическое</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значение</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показателя</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на момент</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разработки</w:t>
            </w:r>
          </w:p>
          <w:p w:rsidR="001838B7" w:rsidRPr="00F00679" w:rsidRDefault="001838B7" w:rsidP="001838B7">
            <w:pPr>
              <w:autoSpaceDN w:val="0"/>
              <w:adjustRightInd w:val="0"/>
              <w:jc w:val="center"/>
              <w:rPr>
                <w:rFonts w:ascii="Times New Roman" w:eastAsia="Times New Roman" w:hAnsi="Times New Roman" w:cs="Times New Roman"/>
                <w:sz w:val="24"/>
                <w:szCs w:val="24"/>
                <w:lang w:eastAsia="ru-RU"/>
              </w:rPr>
            </w:pPr>
            <w:r w:rsidRPr="00F00679">
              <w:rPr>
                <w:rFonts w:ascii="Times New Roman" w:eastAsia="Times New Roman" w:hAnsi="Times New Roman" w:cs="Times New Roman"/>
                <w:sz w:val="24"/>
                <w:szCs w:val="24"/>
                <w:lang w:eastAsia="ru-RU"/>
              </w:rPr>
              <w:t>подпрограммы</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(базисное</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значение)</w:t>
            </w:r>
          </w:p>
        </w:tc>
        <w:tc>
          <w:tcPr>
            <w:tcW w:w="6120" w:type="dxa"/>
            <w:gridSpan w:val="3"/>
            <w:tcBorders>
              <w:top w:val="single" w:sz="8" w:space="0" w:color="auto"/>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Значения показателей по годам реализации</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подпрограммы</w:t>
            </w:r>
          </w:p>
        </w:tc>
        <w:tc>
          <w:tcPr>
            <w:tcW w:w="1893" w:type="dxa"/>
            <w:vMerge w:val="restart"/>
            <w:tcBorders>
              <w:top w:val="single" w:sz="8" w:space="0" w:color="auto"/>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Плановое</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значение</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показателя</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на день</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окончания</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действия</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подпр</w:t>
            </w:r>
            <w:r>
              <w:rPr>
                <w:rFonts w:ascii="Times New Roman" w:eastAsia="Times New Roman" w:hAnsi="Times New Roman" w:cs="Times New Roman"/>
                <w:sz w:val="28"/>
                <w:szCs w:val="28"/>
                <w:lang w:eastAsia="ru-RU"/>
              </w:rPr>
              <w:t>огра</w:t>
            </w:r>
            <w:r w:rsidRPr="00F00679">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w:t>
            </w:r>
            <w:r w:rsidRPr="00F00679">
              <w:rPr>
                <w:rFonts w:ascii="Times New Roman" w:eastAsia="Times New Roman" w:hAnsi="Times New Roman" w:cs="Times New Roman"/>
                <w:sz w:val="28"/>
                <w:szCs w:val="28"/>
                <w:lang w:eastAsia="ru-RU"/>
              </w:rPr>
              <w:t>мы</w:t>
            </w:r>
          </w:p>
        </w:tc>
      </w:tr>
      <w:tr w:rsidR="001838B7" w:rsidRPr="00F00679" w:rsidTr="001838B7">
        <w:trPr>
          <w:tblCellSpacing w:w="5" w:type="nil"/>
          <w:jc w:val="center"/>
        </w:trPr>
        <w:tc>
          <w:tcPr>
            <w:tcW w:w="2943" w:type="dxa"/>
            <w:vMerge/>
            <w:tcBorders>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p>
        </w:tc>
        <w:tc>
          <w:tcPr>
            <w:tcW w:w="2551" w:type="dxa"/>
            <w:vMerge/>
            <w:tcBorders>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p>
        </w:tc>
        <w:tc>
          <w:tcPr>
            <w:tcW w:w="1843" w:type="dxa"/>
            <w:vMerge/>
            <w:tcBorders>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p>
        </w:tc>
        <w:tc>
          <w:tcPr>
            <w:tcW w:w="1984" w:type="dxa"/>
            <w:tcBorders>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1-й год</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реализации</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подпр</w:t>
            </w:r>
            <w:r>
              <w:rPr>
                <w:rFonts w:ascii="Times New Roman" w:eastAsia="Times New Roman" w:hAnsi="Times New Roman" w:cs="Times New Roman"/>
                <w:sz w:val="28"/>
                <w:szCs w:val="28"/>
                <w:lang w:eastAsia="ru-RU"/>
              </w:rPr>
              <w:t>ограм</w:t>
            </w:r>
            <w:r w:rsidRPr="00F00679">
              <w:rPr>
                <w:rFonts w:ascii="Times New Roman" w:eastAsia="Times New Roman" w:hAnsi="Times New Roman" w:cs="Times New Roman"/>
                <w:sz w:val="28"/>
                <w:szCs w:val="28"/>
                <w:lang w:eastAsia="ru-RU"/>
              </w:rPr>
              <w:t>мы</w:t>
            </w:r>
          </w:p>
        </w:tc>
        <w:tc>
          <w:tcPr>
            <w:tcW w:w="2127" w:type="dxa"/>
            <w:tcBorders>
              <w:left w:val="single" w:sz="8" w:space="0" w:color="auto"/>
              <w:bottom w:val="single" w:sz="8" w:space="0" w:color="auto"/>
              <w:right w:val="single" w:sz="8" w:space="0" w:color="auto"/>
            </w:tcBorders>
            <w:vAlign w:val="center"/>
          </w:tcPr>
          <w:p w:rsidR="001838B7"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 xml:space="preserve">2-й год </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реализации</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F00679">
              <w:rPr>
                <w:rFonts w:ascii="Times New Roman" w:eastAsia="Times New Roman" w:hAnsi="Times New Roman" w:cs="Times New Roman"/>
                <w:sz w:val="28"/>
                <w:szCs w:val="28"/>
                <w:lang w:eastAsia="ru-RU"/>
              </w:rPr>
              <w:t>одпр</w:t>
            </w:r>
            <w:r>
              <w:rPr>
                <w:rFonts w:ascii="Times New Roman" w:eastAsia="Times New Roman" w:hAnsi="Times New Roman" w:cs="Times New Roman"/>
                <w:sz w:val="28"/>
                <w:szCs w:val="28"/>
                <w:lang w:eastAsia="ru-RU"/>
              </w:rPr>
              <w:t>ограм</w:t>
            </w:r>
            <w:r w:rsidRPr="00F00679">
              <w:rPr>
                <w:rFonts w:ascii="Times New Roman" w:eastAsia="Times New Roman" w:hAnsi="Times New Roman" w:cs="Times New Roman"/>
                <w:sz w:val="28"/>
                <w:szCs w:val="28"/>
                <w:lang w:eastAsia="ru-RU"/>
              </w:rPr>
              <w:t>мы</w:t>
            </w:r>
          </w:p>
        </w:tc>
        <w:tc>
          <w:tcPr>
            <w:tcW w:w="2009" w:type="dxa"/>
            <w:tcBorders>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3-й год</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реализации</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подпр</w:t>
            </w:r>
            <w:r>
              <w:rPr>
                <w:rFonts w:ascii="Times New Roman" w:eastAsia="Times New Roman" w:hAnsi="Times New Roman" w:cs="Times New Roman"/>
                <w:sz w:val="28"/>
                <w:szCs w:val="28"/>
                <w:lang w:eastAsia="ru-RU"/>
              </w:rPr>
              <w:t>огра</w:t>
            </w:r>
            <w:r w:rsidRPr="00F00679">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м</w:t>
            </w:r>
            <w:r w:rsidRPr="00F00679">
              <w:rPr>
                <w:rFonts w:ascii="Times New Roman" w:eastAsia="Times New Roman" w:hAnsi="Times New Roman" w:cs="Times New Roman"/>
                <w:sz w:val="28"/>
                <w:szCs w:val="28"/>
                <w:lang w:eastAsia="ru-RU"/>
              </w:rPr>
              <w:t>ы</w:t>
            </w:r>
          </w:p>
        </w:tc>
        <w:tc>
          <w:tcPr>
            <w:tcW w:w="1893" w:type="dxa"/>
            <w:vMerge/>
            <w:tcBorders>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p>
        </w:tc>
      </w:tr>
      <w:tr w:rsidR="001838B7" w:rsidRPr="00F00679" w:rsidTr="001838B7">
        <w:trPr>
          <w:tblCellSpacing w:w="5" w:type="nil"/>
          <w:jc w:val="center"/>
        </w:trPr>
        <w:tc>
          <w:tcPr>
            <w:tcW w:w="2943" w:type="dxa"/>
            <w:vMerge w:val="restart"/>
            <w:tcBorders>
              <w:left w:val="single" w:sz="8" w:space="0" w:color="auto"/>
              <w:right w:val="single" w:sz="8" w:space="0" w:color="auto"/>
            </w:tcBorders>
          </w:tcPr>
          <w:p w:rsidR="001838B7" w:rsidRPr="00ED5E32" w:rsidRDefault="001838B7" w:rsidP="001838B7">
            <w:pPr>
              <w:spacing w:line="380" w:lineRule="exact"/>
              <w:jc w:val="both"/>
              <w:rPr>
                <w:rFonts w:ascii="Times New Roman" w:hAnsi="Times New Roman" w:cs="Times New Roman"/>
                <w:sz w:val="28"/>
                <w:szCs w:val="28"/>
              </w:rPr>
            </w:pPr>
            <w:r w:rsidRPr="00F00679">
              <w:rPr>
                <w:rFonts w:ascii="Times New Roman" w:eastAsia="Times New Roman" w:hAnsi="Times New Roman" w:cs="Times New Roman"/>
                <w:sz w:val="28"/>
                <w:szCs w:val="28"/>
                <w:lang w:eastAsia="ru-RU"/>
              </w:rPr>
              <w:t>Цель</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Р</w:t>
            </w:r>
            <w:r w:rsidRPr="00ED5E32">
              <w:rPr>
                <w:rFonts w:ascii="Times New Roman" w:hAnsi="Times New Roman" w:cs="Times New Roman"/>
                <w:sz w:val="28"/>
                <w:szCs w:val="28"/>
              </w:rPr>
              <w:t xml:space="preserve">азвитие системы дополнительного образования Веневского района в интересах формирования гармонично развитой, </w:t>
            </w:r>
            <w:r w:rsidRPr="00ED5E32">
              <w:rPr>
                <w:rFonts w:ascii="Times New Roman" w:hAnsi="Times New Roman" w:cs="Times New Roman"/>
                <w:sz w:val="28"/>
                <w:szCs w:val="28"/>
              </w:rPr>
              <w:lastRenderedPageBreak/>
              <w:t>социально активной, творческой личности</w:t>
            </w:r>
          </w:p>
          <w:p w:rsidR="001838B7" w:rsidRPr="00ED5E32" w:rsidRDefault="001838B7" w:rsidP="001838B7">
            <w:pPr>
              <w:pStyle w:val="af4"/>
              <w:spacing w:line="380" w:lineRule="exact"/>
              <w:ind w:firstLine="0"/>
              <w:rPr>
                <w:szCs w:val="28"/>
              </w:rPr>
            </w:pPr>
            <w:r>
              <w:rPr>
                <w:szCs w:val="28"/>
                <w:lang w:eastAsia="ru-RU"/>
              </w:rPr>
              <w:t>Задачи</w:t>
            </w:r>
            <w:r w:rsidRPr="00F00679">
              <w:rPr>
                <w:szCs w:val="28"/>
                <w:lang w:eastAsia="ru-RU"/>
              </w:rPr>
              <w:t xml:space="preserve"> </w:t>
            </w:r>
            <w:r>
              <w:rPr>
                <w:szCs w:val="28"/>
                <w:lang w:eastAsia="ru-RU"/>
              </w:rPr>
              <w:t xml:space="preserve"> </w:t>
            </w:r>
            <w:r w:rsidRPr="00ED5E32">
              <w:rPr>
                <w:szCs w:val="28"/>
              </w:rPr>
              <w:t>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w:t>
            </w:r>
          </w:p>
          <w:p w:rsidR="001838B7" w:rsidRPr="00F00679" w:rsidRDefault="001838B7" w:rsidP="001838B7">
            <w:pPr>
              <w:snapToGrid w:val="0"/>
              <w:jc w:val="both"/>
              <w:rPr>
                <w:rFonts w:ascii="Times New Roman" w:eastAsia="Times New Roman" w:hAnsi="Times New Roman" w:cs="Times New Roman"/>
                <w:sz w:val="28"/>
                <w:szCs w:val="28"/>
                <w:lang w:eastAsia="ru-RU"/>
              </w:rPr>
            </w:pPr>
            <w:r w:rsidRPr="00ED5E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D5E32">
              <w:rPr>
                <w:rFonts w:ascii="Times New Roman" w:hAnsi="Times New Roman" w:cs="Times New Roman"/>
                <w:sz w:val="28"/>
                <w:szCs w:val="28"/>
              </w:rPr>
              <w:t>создать условия для эффективного использования ресурсов дополнительного образования в интересах детей, семей, общества и государства.</w:t>
            </w:r>
            <w:r w:rsidRPr="00F00679">
              <w:rPr>
                <w:rFonts w:ascii="Times New Roman" w:eastAsia="Times New Roman" w:hAnsi="Times New Roman" w:cs="Times New Roman"/>
                <w:sz w:val="28"/>
                <w:szCs w:val="28"/>
                <w:lang w:eastAsia="ru-RU"/>
              </w:rPr>
              <w:t xml:space="preserve"> </w:t>
            </w:r>
          </w:p>
        </w:tc>
        <w:tc>
          <w:tcPr>
            <w:tcW w:w="2551"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r w:rsidRPr="00987378">
              <w:rPr>
                <w:rFonts w:ascii="Times New Roman" w:hAnsi="Times New Roman" w:cs="Times New Roman"/>
                <w:sz w:val="28"/>
                <w:szCs w:val="28"/>
              </w:rPr>
              <w:lastRenderedPageBreak/>
              <w:t>Доля детей, охваченных образовательными программами дополнительного образования, в общей численности детей и молодежи 5-18 лет</w:t>
            </w:r>
          </w:p>
        </w:tc>
        <w:tc>
          <w:tcPr>
            <w:tcW w:w="1843"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p>
        </w:tc>
        <w:tc>
          <w:tcPr>
            <w:tcW w:w="1984"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p>
        </w:tc>
        <w:tc>
          <w:tcPr>
            <w:tcW w:w="2127"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p>
        </w:tc>
        <w:tc>
          <w:tcPr>
            <w:tcW w:w="2009"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p>
        </w:tc>
        <w:tc>
          <w:tcPr>
            <w:tcW w:w="1893"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p>
        </w:tc>
      </w:tr>
      <w:tr w:rsidR="001838B7" w:rsidRPr="00F00679" w:rsidTr="001838B7">
        <w:trPr>
          <w:tblCellSpacing w:w="5" w:type="nil"/>
          <w:jc w:val="center"/>
        </w:trPr>
        <w:tc>
          <w:tcPr>
            <w:tcW w:w="2943" w:type="dxa"/>
            <w:vMerge/>
            <w:tcBorders>
              <w:left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p>
        </w:tc>
        <w:tc>
          <w:tcPr>
            <w:tcW w:w="2551"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jc w:val="both"/>
              <w:rPr>
                <w:rFonts w:ascii="Times New Roman" w:eastAsia="Times New Roman" w:hAnsi="Times New Roman" w:cs="Times New Roman"/>
                <w:sz w:val="28"/>
                <w:szCs w:val="28"/>
                <w:lang w:eastAsia="ru-RU"/>
              </w:rPr>
            </w:pPr>
            <w:r w:rsidRPr="00987378">
              <w:rPr>
                <w:rFonts w:ascii="Times New Roman" w:hAnsi="Times New Roman" w:cs="Times New Roman"/>
                <w:sz w:val="28"/>
                <w:szCs w:val="28"/>
              </w:rPr>
              <w:t xml:space="preserve">Доля детей, </w:t>
            </w:r>
            <w:r w:rsidRPr="00987378">
              <w:rPr>
                <w:rFonts w:ascii="Times New Roman" w:hAnsi="Times New Roman" w:cs="Times New Roman"/>
                <w:sz w:val="28"/>
                <w:szCs w:val="28"/>
              </w:rPr>
              <w:lastRenderedPageBreak/>
              <w:t>охваченных дополнительным образованием, принявших участие в областных, всероссийских мероприятиях, конкурсах,</w:t>
            </w:r>
            <w:r>
              <w:rPr>
                <w:rFonts w:ascii="Times New Roman" w:hAnsi="Times New Roman" w:cs="Times New Roman"/>
                <w:sz w:val="28"/>
                <w:szCs w:val="28"/>
              </w:rPr>
              <w:t xml:space="preserve"> </w:t>
            </w:r>
            <w:r w:rsidRPr="00987378">
              <w:rPr>
                <w:rFonts w:ascii="Times New Roman" w:hAnsi="Times New Roman" w:cs="Times New Roman"/>
                <w:sz w:val="28"/>
                <w:szCs w:val="28"/>
              </w:rPr>
              <w:t>фестивалях,</w:t>
            </w:r>
            <w:r>
              <w:rPr>
                <w:rFonts w:ascii="Times New Roman" w:hAnsi="Times New Roman" w:cs="Times New Roman"/>
                <w:sz w:val="28"/>
                <w:szCs w:val="28"/>
              </w:rPr>
              <w:t xml:space="preserve"> </w:t>
            </w:r>
            <w:r w:rsidRPr="00987378">
              <w:rPr>
                <w:rFonts w:ascii="Times New Roman" w:hAnsi="Times New Roman" w:cs="Times New Roman"/>
                <w:sz w:val="28"/>
                <w:szCs w:val="28"/>
              </w:rPr>
              <w:t xml:space="preserve"> выставках</w:t>
            </w:r>
          </w:p>
        </w:tc>
        <w:tc>
          <w:tcPr>
            <w:tcW w:w="1843"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p>
        </w:tc>
        <w:tc>
          <w:tcPr>
            <w:tcW w:w="1984"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127"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2009"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893"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1838B7" w:rsidRPr="00F00679" w:rsidTr="001838B7">
        <w:trPr>
          <w:tblCellSpacing w:w="5" w:type="nil"/>
          <w:jc w:val="center"/>
        </w:trPr>
        <w:tc>
          <w:tcPr>
            <w:tcW w:w="2943" w:type="dxa"/>
            <w:vMerge/>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p>
        </w:tc>
        <w:tc>
          <w:tcPr>
            <w:tcW w:w="2551"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r w:rsidRPr="00987378">
              <w:rPr>
                <w:rFonts w:ascii="Times New Roman" w:hAnsi="Times New Roman" w:cs="Times New Roman"/>
                <w:sz w:val="28"/>
                <w:szCs w:val="28"/>
              </w:rPr>
              <w:t>Доля детей, охваченных дополнительным образованием, принявших участие в районных мероприятиях, конкурсах, фестивалях, выставках</w:t>
            </w:r>
          </w:p>
        </w:tc>
        <w:tc>
          <w:tcPr>
            <w:tcW w:w="1843"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w:t>
            </w:r>
          </w:p>
        </w:tc>
        <w:tc>
          <w:tcPr>
            <w:tcW w:w="1984"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85%</w:t>
            </w:r>
          </w:p>
        </w:tc>
        <w:tc>
          <w:tcPr>
            <w:tcW w:w="2127"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88%</w:t>
            </w:r>
          </w:p>
        </w:tc>
        <w:tc>
          <w:tcPr>
            <w:tcW w:w="2009"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w:t>
            </w:r>
          </w:p>
        </w:tc>
        <w:tc>
          <w:tcPr>
            <w:tcW w:w="1893"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w:t>
            </w:r>
          </w:p>
        </w:tc>
      </w:tr>
    </w:tbl>
    <w:p w:rsidR="001838B7" w:rsidRDefault="001838B7" w:rsidP="001838B7">
      <w:pPr>
        <w:autoSpaceDN w:val="0"/>
        <w:adjustRightInd w:val="0"/>
        <w:jc w:val="center"/>
        <w:rPr>
          <w:rFonts w:ascii="Times New Roman" w:hAnsi="Times New Roman" w:cs="Times New Roman"/>
          <w:b/>
          <w:sz w:val="28"/>
          <w:szCs w:val="28"/>
        </w:rPr>
      </w:pPr>
    </w:p>
    <w:p w:rsidR="001838B7" w:rsidRPr="00F4022B" w:rsidRDefault="001838B7" w:rsidP="001838B7">
      <w:pPr>
        <w:rPr>
          <w:color w:val="FF6600"/>
        </w:rPr>
        <w:sectPr w:rsidR="001838B7" w:rsidRPr="00F4022B">
          <w:pgSz w:w="16838" w:h="11906" w:orient="landscape"/>
          <w:pgMar w:top="1599" w:right="851" w:bottom="811" w:left="1134" w:header="720" w:footer="720" w:gutter="0"/>
          <w:cols w:space="720"/>
          <w:docGrid w:linePitch="360"/>
        </w:sectPr>
      </w:pPr>
    </w:p>
    <w:p w:rsidR="001838B7" w:rsidRPr="0080463A" w:rsidRDefault="001838B7" w:rsidP="001838B7">
      <w:pPr>
        <w:autoSpaceDN w:val="0"/>
        <w:adjustRightInd w:val="0"/>
        <w:ind w:firstLine="540"/>
        <w:jc w:val="center"/>
        <w:rPr>
          <w:rFonts w:ascii="Times New Roman" w:hAnsi="Times New Roman" w:cs="Times New Roman"/>
          <w:sz w:val="28"/>
          <w:szCs w:val="28"/>
        </w:rPr>
      </w:pPr>
      <w:r w:rsidRPr="0080463A">
        <w:rPr>
          <w:rFonts w:ascii="Times New Roman" w:hAnsi="Times New Roman" w:cs="Times New Roman"/>
          <w:b/>
          <w:sz w:val="28"/>
          <w:szCs w:val="28"/>
        </w:rPr>
        <w:lastRenderedPageBreak/>
        <w:t xml:space="preserve">5. Ресурсное обеспечение подпрограммы: </w:t>
      </w:r>
    </w:p>
    <w:p w:rsidR="001838B7" w:rsidRPr="0080463A" w:rsidRDefault="001838B7" w:rsidP="001838B7">
      <w:pPr>
        <w:autoSpaceDN w:val="0"/>
        <w:adjustRightInd w:val="0"/>
        <w:ind w:firstLine="540"/>
        <w:jc w:val="right"/>
        <w:rPr>
          <w:rFonts w:ascii="Times New Roman" w:hAnsi="Times New Roman" w:cs="Times New Roman"/>
          <w:sz w:val="28"/>
          <w:szCs w:val="28"/>
        </w:rPr>
      </w:pPr>
    </w:p>
    <w:tbl>
      <w:tblPr>
        <w:tblW w:w="10295" w:type="dxa"/>
        <w:jc w:val="center"/>
        <w:tblCellSpacing w:w="5" w:type="nil"/>
        <w:tblLayout w:type="fixed"/>
        <w:tblCellMar>
          <w:left w:w="75" w:type="dxa"/>
          <w:right w:w="75" w:type="dxa"/>
        </w:tblCellMar>
        <w:tblLook w:val="0000" w:firstRow="0" w:lastRow="0" w:firstColumn="0" w:lastColumn="0" w:noHBand="0" w:noVBand="0"/>
      </w:tblPr>
      <w:tblGrid>
        <w:gridCol w:w="3802"/>
        <w:gridCol w:w="1418"/>
        <w:gridCol w:w="1276"/>
        <w:gridCol w:w="1275"/>
        <w:gridCol w:w="1276"/>
        <w:gridCol w:w="1248"/>
      </w:tblGrid>
      <w:tr w:rsidR="001838B7" w:rsidRPr="0080463A" w:rsidTr="001838B7">
        <w:trPr>
          <w:trHeight w:val="400"/>
          <w:tblCellSpacing w:w="5" w:type="nil"/>
          <w:jc w:val="center"/>
        </w:trPr>
        <w:tc>
          <w:tcPr>
            <w:tcW w:w="3802" w:type="dxa"/>
            <w:vMerge w:val="restart"/>
            <w:tcBorders>
              <w:top w:val="single" w:sz="8" w:space="0" w:color="auto"/>
              <w:left w:val="single" w:sz="8" w:space="0" w:color="auto"/>
              <w:bottom w:val="single" w:sz="8" w:space="0" w:color="auto"/>
              <w:right w:val="single" w:sz="8" w:space="0" w:color="auto"/>
            </w:tcBorders>
            <w:vAlign w:val="center"/>
          </w:tcPr>
          <w:p w:rsidR="001838B7" w:rsidRPr="0080463A" w:rsidRDefault="001838B7" w:rsidP="001838B7">
            <w:pPr>
              <w:autoSpaceDN w:val="0"/>
              <w:adjustRightInd w:val="0"/>
              <w:jc w:val="center"/>
              <w:rPr>
                <w:rFonts w:ascii="Times New Roman" w:hAnsi="Times New Roman" w:cs="Times New Roman"/>
                <w:sz w:val="28"/>
                <w:szCs w:val="28"/>
              </w:rPr>
            </w:pPr>
            <w:r w:rsidRPr="0080463A">
              <w:rPr>
                <w:rFonts w:ascii="Times New Roman" w:hAnsi="Times New Roman" w:cs="Times New Roman"/>
                <w:sz w:val="28"/>
                <w:szCs w:val="28"/>
              </w:rPr>
              <w:t>Наименование ресурсов</w:t>
            </w:r>
          </w:p>
        </w:tc>
        <w:tc>
          <w:tcPr>
            <w:tcW w:w="1418" w:type="dxa"/>
            <w:vMerge w:val="restart"/>
            <w:tcBorders>
              <w:top w:val="single" w:sz="8" w:space="0" w:color="auto"/>
              <w:left w:val="single" w:sz="8" w:space="0" w:color="auto"/>
              <w:bottom w:val="single" w:sz="8" w:space="0" w:color="auto"/>
              <w:right w:val="single" w:sz="8" w:space="0" w:color="auto"/>
            </w:tcBorders>
            <w:vAlign w:val="center"/>
          </w:tcPr>
          <w:p w:rsidR="001838B7" w:rsidRPr="0080463A" w:rsidRDefault="001838B7" w:rsidP="001838B7">
            <w:pPr>
              <w:autoSpaceDN w:val="0"/>
              <w:adjustRightInd w:val="0"/>
              <w:jc w:val="center"/>
              <w:rPr>
                <w:rFonts w:ascii="Times New Roman" w:hAnsi="Times New Roman" w:cs="Times New Roman"/>
                <w:sz w:val="28"/>
                <w:szCs w:val="28"/>
              </w:rPr>
            </w:pPr>
            <w:r w:rsidRPr="0080463A">
              <w:rPr>
                <w:rFonts w:ascii="Times New Roman" w:hAnsi="Times New Roman" w:cs="Times New Roman"/>
                <w:sz w:val="28"/>
                <w:szCs w:val="28"/>
              </w:rPr>
              <w:t>Единица</w:t>
            </w:r>
          </w:p>
          <w:p w:rsidR="001838B7" w:rsidRPr="0080463A" w:rsidRDefault="001838B7" w:rsidP="001838B7">
            <w:pPr>
              <w:autoSpaceDN w:val="0"/>
              <w:adjustRightInd w:val="0"/>
              <w:jc w:val="center"/>
              <w:rPr>
                <w:rFonts w:ascii="Times New Roman" w:hAnsi="Times New Roman" w:cs="Times New Roman"/>
                <w:sz w:val="28"/>
                <w:szCs w:val="28"/>
              </w:rPr>
            </w:pPr>
            <w:r w:rsidRPr="0080463A">
              <w:rPr>
                <w:rFonts w:ascii="Times New Roman" w:hAnsi="Times New Roman" w:cs="Times New Roman"/>
                <w:sz w:val="28"/>
                <w:szCs w:val="28"/>
              </w:rPr>
              <w:t>измерения</w:t>
            </w:r>
          </w:p>
        </w:tc>
        <w:tc>
          <w:tcPr>
            <w:tcW w:w="5075" w:type="dxa"/>
            <w:gridSpan w:val="4"/>
            <w:tcBorders>
              <w:top w:val="single" w:sz="8" w:space="0" w:color="auto"/>
              <w:left w:val="single" w:sz="8" w:space="0" w:color="auto"/>
              <w:bottom w:val="single" w:sz="8" w:space="0" w:color="auto"/>
              <w:right w:val="single" w:sz="8" w:space="0" w:color="auto"/>
            </w:tcBorders>
            <w:vAlign w:val="center"/>
          </w:tcPr>
          <w:p w:rsidR="001838B7" w:rsidRPr="0080463A" w:rsidRDefault="001838B7" w:rsidP="001838B7">
            <w:pPr>
              <w:autoSpaceDN w:val="0"/>
              <w:adjustRightInd w:val="0"/>
              <w:jc w:val="center"/>
              <w:rPr>
                <w:rFonts w:ascii="Times New Roman" w:hAnsi="Times New Roman" w:cs="Times New Roman"/>
                <w:sz w:val="28"/>
                <w:szCs w:val="28"/>
              </w:rPr>
            </w:pPr>
            <w:r w:rsidRPr="0080463A">
              <w:rPr>
                <w:rFonts w:ascii="Times New Roman" w:hAnsi="Times New Roman" w:cs="Times New Roman"/>
                <w:sz w:val="28"/>
                <w:szCs w:val="28"/>
              </w:rPr>
              <w:t>Потребность в ресурсах</w:t>
            </w:r>
          </w:p>
        </w:tc>
      </w:tr>
      <w:tr w:rsidR="001838B7" w:rsidRPr="0080463A" w:rsidTr="001838B7">
        <w:trPr>
          <w:trHeight w:val="332"/>
          <w:tblCellSpacing w:w="5" w:type="nil"/>
          <w:jc w:val="center"/>
        </w:trPr>
        <w:tc>
          <w:tcPr>
            <w:tcW w:w="3802" w:type="dxa"/>
            <w:vMerge/>
            <w:tcBorders>
              <w:left w:val="single" w:sz="8" w:space="0" w:color="auto"/>
              <w:bottom w:val="single" w:sz="8" w:space="0" w:color="auto"/>
              <w:right w:val="single" w:sz="8" w:space="0" w:color="auto"/>
            </w:tcBorders>
            <w:vAlign w:val="center"/>
          </w:tcPr>
          <w:p w:rsidR="001838B7" w:rsidRPr="0080463A" w:rsidRDefault="001838B7" w:rsidP="001838B7">
            <w:pPr>
              <w:autoSpaceDN w:val="0"/>
              <w:adjustRightInd w:val="0"/>
              <w:jc w:val="center"/>
              <w:rPr>
                <w:rFonts w:ascii="Times New Roman" w:hAnsi="Times New Roman" w:cs="Times New Roman"/>
                <w:sz w:val="28"/>
                <w:szCs w:val="28"/>
              </w:rPr>
            </w:pPr>
          </w:p>
        </w:tc>
        <w:tc>
          <w:tcPr>
            <w:tcW w:w="1418" w:type="dxa"/>
            <w:vMerge/>
            <w:tcBorders>
              <w:left w:val="single" w:sz="8" w:space="0" w:color="auto"/>
              <w:bottom w:val="single" w:sz="8" w:space="0" w:color="auto"/>
              <w:right w:val="single" w:sz="8" w:space="0" w:color="auto"/>
            </w:tcBorders>
            <w:vAlign w:val="center"/>
          </w:tcPr>
          <w:p w:rsidR="001838B7" w:rsidRPr="0080463A" w:rsidRDefault="001838B7" w:rsidP="001838B7">
            <w:pPr>
              <w:autoSpaceDN w:val="0"/>
              <w:adjustRightInd w:val="0"/>
              <w:jc w:val="center"/>
              <w:rPr>
                <w:rFonts w:ascii="Times New Roman" w:hAnsi="Times New Roman" w:cs="Times New Roman"/>
                <w:sz w:val="28"/>
                <w:szCs w:val="28"/>
              </w:rPr>
            </w:pPr>
          </w:p>
        </w:tc>
        <w:tc>
          <w:tcPr>
            <w:tcW w:w="1276" w:type="dxa"/>
            <w:vMerge w:val="restart"/>
            <w:tcBorders>
              <w:left w:val="single" w:sz="8" w:space="0" w:color="auto"/>
              <w:bottom w:val="single" w:sz="8" w:space="0" w:color="auto"/>
              <w:right w:val="single" w:sz="8" w:space="0" w:color="auto"/>
            </w:tcBorders>
            <w:vAlign w:val="center"/>
          </w:tcPr>
          <w:p w:rsidR="001838B7" w:rsidRPr="0080463A" w:rsidRDefault="001838B7" w:rsidP="001838B7">
            <w:pPr>
              <w:autoSpaceDN w:val="0"/>
              <w:adjustRightInd w:val="0"/>
              <w:jc w:val="center"/>
              <w:rPr>
                <w:rFonts w:ascii="Times New Roman" w:hAnsi="Times New Roman" w:cs="Times New Roman"/>
                <w:sz w:val="28"/>
                <w:szCs w:val="28"/>
              </w:rPr>
            </w:pPr>
            <w:r w:rsidRPr="0080463A">
              <w:rPr>
                <w:rFonts w:ascii="Times New Roman" w:hAnsi="Times New Roman" w:cs="Times New Roman"/>
                <w:sz w:val="28"/>
                <w:szCs w:val="28"/>
              </w:rPr>
              <w:t>всего</w:t>
            </w:r>
          </w:p>
        </w:tc>
        <w:tc>
          <w:tcPr>
            <w:tcW w:w="3799" w:type="dxa"/>
            <w:gridSpan w:val="3"/>
            <w:tcBorders>
              <w:left w:val="single" w:sz="8" w:space="0" w:color="auto"/>
              <w:bottom w:val="single" w:sz="8" w:space="0" w:color="auto"/>
              <w:right w:val="single" w:sz="8" w:space="0" w:color="auto"/>
            </w:tcBorders>
            <w:vAlign w:val="center"/>
          </w:tcPr>
          <w:p w:rsidR="001838B7" w:rsidRPr="0080463A" w:rsidRDefault="001838B7" w:rsidP="001838B7">
            <w:pPr>
              <w:autoSpaceDN w:val="0"/>
              <w:adjustRightInd w:val="0"/>
              <w:jc w:val="center"/>
              <w:rPr>
                <w:rFonts w:ascii="Times New Roman" w:hAnsi="Times New Roman" w:cs="Times New Roman"/>
                <w:sz w:val="28"/>
                <w:szCs w:val="28"/>
              </w:rPr>
            </w:pPr>
            <w:r w:rsidRPr="0080463A">
              <w:rPr>
                <w:rFonts w:ascii="Times New Roman" w:hAnsi="Times New Roman" w:cs="Times New Roman"/>
                <w:sz w:val="28"/>
                <w:szCs w:val="28"/>
              </w:rPr>
              <w:t>том числе по годам:</w:t>
            </w:r>
          </w:p>
        </w:tc>
      </w:tr>
      <w:tr w:rsidR="001838B7" w:rsidRPr="0080463A" w:rsidTr="001838B7">
        <w:trPr>
          <w:tblCellSpacing w:w="5" w:type="nil"/>
          <w:jc w:val="center"/>
        </w:trPr>
        <w:tc>
          <w:tcPr>
            <w:tcW w:w="3802" w:type="dxa"/>
            <w:vMerge/>
            <w:tcBorders>
              <w:left w:val="single" w:sz="8" w:space="0" w:color="auto"/>
              <w:bottom w:val="single" w:sz="8" w:space="0" w:color="auto"/>
              <w:right w:val="single" w:sz="8" w:space="0" w:color="auto"/>
            </w:tcBorders>
            <w:vAlign w:val="center"/>
          </w:tcPr>
          <w:p w:rsidR="001838B7" w:rsidRPr="0080463A" w:rsidRDefault="001838B7" w:rsidP="001838B7">
            <w:pPr>
              <w:autoSpaceDN w:val="0"/>
              <w:adjustRightInd w:val="0"/>
              <w:jc w:val="center"/>
              <w:rPr>
                <w:rFonts w:ascii="Times New Roman" w:hAnsi="Times New Roman" w:cs="Times New Roman"/>
                <w:sz w:val="28"/>
                <w:szCs w:val="28"/>
              </w:rPr>
            </w:pPr>
          </w:p>
        </w:tc>
        <w:tc>
          <w:tcPr>
            <w:tcW w:w="1418" w:type="dxa"/>
            <w:vMerge/>
            <w:tcBorders>
              <w:left w:val="single" w:sz="8" w:space="0" w:color="auto"/>
              <w:bottom w:val="single" w:sz="8" w:space="0" w:color="auto"/>
              <w:right w:val="single" w:sz="8" w:space="0" w:color="auto"/>
            </w:tcBorders>
            <w:vAlign w:val="center"/>
          </w:tcPr>
          <w:p w:rsidR="001838B7" w:rsidRPr="0080463A" w:rsidRDefault="001838B7" w:rsidP="001838B7">
            <w:pPr>
              <w:autoSpaceDN w:val="0"/>
              <w:adjustRightInd w:val="0"/>
              <w:jc w:val="center"/>
              <w:rPr>
                <w:rFonts w:ascii="Times New Roman" w:hAnsi="Times New Roman" w:cs="Times New Roman"/>
                <w:sz w:val="28"/>
                <w:szCs w:val="28"/>
              </w:rPr>
            </w:pPr>
          </w:p>
        </w:tc>
        <w:tc>
          <w:tcPr>
            <w:tcW w:w="1276" w:type="dxa"/>
            <w:vMerge/>
            <w:tcBorders>
              <w:left w:val="single" w:sz="8" w:space="0" w:color="auto"/>
              <w:bottom w:val="single" w:sz="8" w:space="0" w:color="auto"/>
              <w:right w:val="single" w:sz="8" w:space="0" w:color="auto"/>
            </w:tcBorders>
            <w:vAlign w:val="center"/>
          </w:tcPr>
          <w:p w:rsidR="001838B7" w:rsidRPr="0080463A" w:rsidRDefault="001838B7" w:rsidP="001838B7">
            <w:pPr>
              <w:autoSpaceDN w:val="0"/>
              <w:adjustRightInd w:val="0"/>
              <w:jc w:val="center"/>
              <w:rPr>
                <w:rFonts w:ascii="Times New Roman" w:hAnsi="Times New Roman" w:cs="Times New Roman"/>
                <w:sz w:val="28"/>
                <w:szCs w:val="28"/>
              </w:rPr>
            </w:pPr>
          </w:p>
        </w:tc>
        <w:tc>
          <w:tcPr>
            <w:tcW w:w="1275" w:type="dxa"/>
            <w:tcBorders>
              <w:left w:val="single" w:sz="8" w:space="0" w:color="auto"/>
              <w:bottom w:val="single" w:sz="8" w:space="0" w:color="auto"/>
              <w:right w:val="single" w:sz="8" w:space="0" w:color="auto"/>
            </w:tcBorders>
            <w:vAlign w:val="center"/>
          </w:tcPr>
          <w:p w:rsidR="001838B7" w:rsidRPr="0080463A" w:rsidRDefault="001838B7" w:rsidP="001838B7">
            <w:pPr>
              <w:autoSpaceDN w:val="0"/>
              <w:adjustRightInd w:val="0"/>
              <w:jc w:val="center"/>
              <w:rPr>
                <w:rFonts w:ascii="Times New Roman" w:hAnsi="Times New Roman" w:cs="Times New Roman"/>
                <w:sz w:val="28"/>
                <w:szCs w:val="28"/>
              </w:rPr>
            </w:pPr>
            <w:r w:rsidRPr="0080463A">
              <w:rPr>
                <w:rFonts w:ascii="Times New Roman" w:hAnsi="Times New Roman" w:cs="Times New Roman"/>
                <w:sz w:val="28"/>
                <w:szCs w:val="28"/>
              </w:rPr>
              <w:t>2017</w:t>
            </w:r>
          </w:p>
        </w:tc>
        <w:tc>
          <w:tcPr>
            <w:tcW w:w="1276" w:type="dxa"/>
            <w:tcBorders>
              <w:left w:val="single" w:sz="8" w:space="0" w:color="auto"/>
              <w:bottom w:val="single" w:sz="8" w:space="0" w:color="auto"/>
              <w:right w:val="single" w:sz="8" w:space="0" w:color="auto"/>
            </w:tcBorders>
            <w:vAlign w:val="center"/>
          </w:tcPr>
          <w:p w:rsidR="001838B7" w:rsidRPr="0080463A" w:rsidRDefault="001838B7" w:rsidP="001838B7">
            <w:pPr>
              <w:autoSpaceDN w:val="0"/>
              <w:adjustRightInd w:val="0"/>
              <w:jc w:val="center"/>
              <w:rPr>
                <w:rFonts w:ascii="Times New Roman" w:hAnsi="Times New Roman" w:cs="Times New Roman"/>
                <w:sz w:val="28"/>
                <w:szCs w:val="28"/>
              </w:rPr>
            </w:pPr>
            <w:r w:rsidRPr="0080463A">
              <w:rPr>
                <w:rFonts w:ascii="Times New Roman" w:hAnsi="Times New Roman" w:cs="Times New Roman"/>
                <w:sz w:val="28"/>
                <w:szCs w:val="28"/>
              </w:rPr>
              <w:t>2018</w:t>
            </w:r>
          </w:p>
        </w:tc>
        <w:tc>
          <w:tcPr>
            <w:tcW w:w="1248" w:type="dxa"/>
            <w:tcBorders>
              <w:left w:val="single" w:sz="8" w:space="0" w:color="auto"/>
              <w:bottom w:val="single" w:sz="8" w:space="0" w:color="auto"/>
              <w:right w:val="single" w:sz="8" w:space="0" w:color="auto"/>
            </w:tcBorders>
            <w:vAlign w:val="center"/>
          </w:tcPr>
          <w:p w:rsidR="001838B7" w:rsidRPr="0080463A" w:rsidRDefault="001838B7" w:rsidP="00367670">
            <w:pPr>
              <w:autoSpaceDN w:val="0"/>
              <w:adjustRightInd w:val="0"/>
              <w:jc w:val="center"/>
              <w:rPr>
                <w:rFonts w:ascii="Times New Roman" w:hAnsi="Times New Roman" w:cs="Times New Roman"/>
                <w:sz w:val="28"/>
                <w:szCs w:val="28"/>
              </w:rPr>
            </w:pPr>
            <w:r w:rsidRPr="0080463A">
              <w:rPr>
                <w:rFonts w:ascii="Times New Roman" w:hAnsi="Times New Roman" w:cs="Times New Roman"/>
                <w:sz w:val="28"/>
                <w:szCs w:val="28"/>
              </w:rPr>
              <w:t>201</w:t>
            </w:r>
            <w:r w:rsidR="00367670">
              <w:rPr>
                <w:rFonts w:ascii="Times New Roman" w:hAnsi="Times New Roman" w:cs="Times New Roman"/>
                <w:sz w:val="28"/>
                <w:szCs w:val="28"/>
              </w:rPr>
              <w:t>9</w:t>
            </w:r>
          </w:p>
        </w:tc>
      </w:tr>
      <w:tr w:rsidR="001838B7" w:rsidRPr="0080463A" w:rsidTr="001838B7">
        <w:trPr>
          <w:tblCellSpacing w:w="5" w:type="nil"/>
          <w:jc w:val="center"/>
        </w:trPr>
        <w:tc>
          <w:tcPr>
            <w:tcW w:w="3802" w:type="dxa"/>
            <w:tcBorders>
              <w:left w:val="single" w:sz="8" w:space="0" w:color="auto"/>
              <w:bottom w:val="single" w:sz="8"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r w:rsidRPr="0080463A">
              <w:rPr>
                <w:rFonts w:ascii="Times New Roman" w:hAnsi="Times New Roman" w:cs="Times New Roman"/>
                <w:sz w:val="28"/>
                <w:szCs w:val="28"/>
              </w:rPr>
              <w:t xml:space="preserve">Финансовые ресурсы, </w:t>
            </w:r>
          </w:p>
        </w:tc>
        <w:tc>
          <w:tcPr>
            <w:tcW w:w="1418" w:type="dxa"/>
            <w:tcBorders>
              <w:left w:val="single" w:sz="8" w:space="0" w:color="auto"/>
              <w:bottom w:val="single" w:sz="8"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r w:rsidRPr="0080463A">
              <w:rPr>
                <w:rFonts w:ascii="Times New Roman" w:hAnsi="Times New Roman" w:cs="Times New Roman"/>
                <w:sz w:val="28"/>
                <w:szCs w:val="28"/>
              </w:rPr>
              <w:t>тыс. руб.</w:t>
            </w:r>
          </w:p>
        </w:tc>
        <w:tc>
          <w:tcPr>
            <w:tcW w:w="1276" w:type="dxa"/>
            <w:tcBorders>
              <w:left w:val="single" w:sz="8" w:space="0" w:color="auto"/>
              <w:bottom w:val="single" w:sz="8" w:space="0" w:color="auto"/>
              <w:right w:val="single" w:sz="8" w:space="0" w:color="auto"/>
            </w:tcBorders>
          </w:tcPr>
          <w:p w:rsidR="001838B7" w:rsidRPr="0080463A" w:rsidRDefault="007856D3" w:rsidP="001838B7">
            <w:pPr>
              <w:pStyle w:val="af5"/>
              <w:snapToGrid w:val="0"/>
              <w:jc w:val="center"/>
              <w:rPr>
                <w:rFonts w:ascii="Times New Roman" w:hAnsi="Times New Roman" w:cs="Times New Roman"/>
                <w:sz w:val="28"/>
                <w:szCs w:val="28"/>
              </w:rPr>
            </w:pPr>
            <w:r>
              <w:rPr>
                <w:rFonts w:ascii="Times New Roman" w:hAnsi="Times New Roman" w:cs="Times New Roman"/>
                <w:sz w:val="28"/>
                <w:szCs w:val="28"/>
              </w:rPr>
              <w:t>50484,6</w:t>
            </w:r>
          </w:p>
        </w:tc>
        <w:tc>
          <w:tcPr>
            <w:tcW w:w="1275" w:type="dxa"/>
            <w:tcBorders>
              <w:left w:val="single" w:sz="8" w:space="0" w:color="auto"/>
              <w:bottom w:val="single" w:sz="8" w:space="0" w:color="auto"/>
              <w:right w:val="single" w:sz="8" w:space="0" w:color="auto"/>
            </w:tcBorders>
          </w:tcPr>
          <w:p w:rsidR="001838B7" w:rsidRPr="0080463A" w:rsidRDefault="007856D3" w:rsidP="001838B7">
            <w:pPr>
              <w:pStyle w:val="af5"/>
              <w:snapToGrid w:val="0"/>
              <w:jc w:val="center"/>
              <w:rPr>
                <w:rFonts w:ascii="Times New Roman" w:hAnsi="Times New Roman" w:cs="Times New Roman"/>
                <w:sz w:val="28"/>
                <w:szCs w:val="28"/>
              </w:rPr>
            </w:pPr>
            <w:r>
              <w:rPr>
                <w:rFonts w:ascii="Times New Roman" w:hAnsi="Times New Roman" w:cs="Times New Roman"/>
                <w:sz w:val="28"/>
                <w:szCs w:val="28"/>
              </w:rPr>
              <w:t>18611,8</w:t>
            </w:r>
          </w:p>
        </w:tc>
        <w:tc>
          <w:tcPr>
            <w:tcW w:w="1276" w:type="dxa"/>
            <w:tcBorders>
              <w:left w:val="single" w:sz="8" w:space="0" w:color="auto"/>
              <w:bottom w:val="single" w:sz="8" w:space="0" w:color="auto"/>
              <w:right w:val="single" w:sz="8" w:space="0" w:color="auto"/>
            </w:tcBorders>
          </w:tcPr>
          <w:p w:rsidR="001838B7" w:rsidRPr="0080463A" w:rsidRDefault="001838B7" w:rsidP="001838B7">
            <w:pPr>
              <w:pStyle w:val="af5"/>
              <w:snapToGrid w:val="0"/>
              <w:jc w:val="center"/>
              <w:rPr>
                <w:rFonts w:ascii="Times New Roman" w:hAnsi="Times New Roman" w:cs="Times New Roman"/>
                <w:sz w:val="28"/>
                <w:szCs w:val="28"/>
              </w:rPr>
            </w:pPr>
            <w:r>
              <w:rPr>
                <w:rFonts w:ascii="Times New Roman" w:hAnsi="Times New Roman" w:cs="Times New Roman"/>
                <w:sz w:val="28"/>
                <w:szCs w:val="28"/>
              </w:rPr>
              <w:t>15936,4</w:t>
            </w:r>
          </w:p>
        </w:tc>
        <w:tc>
          <w:tcPr>
            <w:tcW w:w="1248" w:type="dxa"/>
            <w:tcBorders>
              <w:left w:val="single" w:sz="8" w:space="0" w:color="auto"/>
              <w:bottom w:val="single" w:sz="8" w:space="0" w:color="auto"/>
              <w:right w:val="single" w:sz="8" w:space="0" w:color="auto"/>
            </w:tcBorders>
          </w:tcPr>
          <w:p w:rsidR="001838B7" w:rsidRPr="0080463A" w:rsidRDefault="001838B7" w:rsidP="001838B7">
            <w:pPr>
              <w:pStyle w:val="af5"/>
              <w:snapToGrid w:val="0"/>
              <w:jc w:val="center"/>
              <w:rPr>
                <w:rFonts w:ascii="Times New Roman" w:hAnsi="Times New Roman" w:cs="Times New Roman"/>
                <w:sz w:val="28"/>
                <w:szCs w:val="28"/>
              </w:rPr>
            </w:pPr>
            <w:r>
              <w:rPr>
                <w:rFonts w:ascii="Times New Roman" w:hAnsi="Times New Roman" w:cs="Times New Roman"/>
                <w:sz w:val="28"/>
                <w:szCs w:val="28"/>
              </w:rPr>
              <w:t>15936,4</w:t>
            </w:r>
          </w:p>
        </w:tc>
      </w:tr>
      <w:tr w:rsidR="001838B7" w:rsidRPr="0080463A" w:rsidTr="001838B7">
        <w:trPr>
          <w:tblCellSpacing w:w="5" w:type="nil"/>
          <w:jc w:val="center"/>
        </w:trPr>
        <w:tc>
          <w:tcPr>
            <w:tcW w:w="3802" w:type="dxa"/>
            <w:tcBorders>
              <w:left w:val="single" w:sz="8" w:space="0" w:color="auto"/>
              <w:bottom w:val="single" w:sz="8"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r w:rsidRPr="0080463A">
              <w:rPr>
                <w:rFonts w:ascii="Times New Roman" w:hAnsi="Times New Roman" w:cs="Times New Roman"/>
                <w:sz w:val="28"/>
                <w:szCs w:val="28"/>
              </w:rPr>
              <w:t xml:space="preserve">в том числе: </w:t>
            </w:r>
          </w:p>
        </w:tc>
        <w:tc>
          <w:tcPr>
            <w:tcW w:w="1418" w:type="dxa"/>
            <w:tcBorders>
              <w:left w:val="single" w:sz="8" w:space="0" w:color="auto"/>
              <w:bottom w:val="single" w:sz="8"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p>
        </w:tc>
        <w:tc>
          <w:tcPr>
            <w:tcW w:w="1275" w:type="dxa"/>
            <w:tcBorders>
              <w:left w:val="single" w:sz="8" w:space="0" w:color="auto"/>
              <w:bottom w:val="single" w:sz="8"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p>
        </w:tc>
        <w:tc>
          <w:tcPr>
            <w:tcW w:w="1248" w:type="dxa"/>
            <w:tcBorders>
              <w:left w:val="single" w:sz="8" w:space="0" w:color="auto"/>
              <w:bottom w:val="single" w:sz="8"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p>
        </w:tc>
      </w:tr>
      <w:tr w:rsidR="001838B7" w:rsidRPr="0080463A" w:rsidTr="001838B7">
        <w:trPr>
          <w:tblCellSpacing w:w="5" w:type="nil"/>
          <w:jc w:val="center"/>
        </w:trPr>
        <w:tc>
          <w:tcPr>
            <w:tcW w:w="3802" w:type="dxa"/>
            <w:tcBorders>
              <w:left w:val="single" w:sz="8" w:space="0" w:color="auto"/>
              <w:bottom w:val="single" w:sz="8"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r w:rsidRPr="0080463A">
              <w:rPr>
                <w:rFonts w:ascii="Times New Roman" w:hAnsi="Times New Roman" w:cs="Times New Roman"/>
                <w:sz w:val="28"/>
                <w:szCs w:val="28"/>
              </w:rPr>
              <w:t xml:space="preserve">федеральный бюджет </w:t>
            </w:r>
          </w:p>
        </w:tc>
        <w:tc>
          <w:tcPr>
            <w:tcW w:w="1418" w:type="dxa"/>
            <w:tcBorders>
              <w:left w:val="single" w:sz="8" w:space="0" w:color="auto"/>
              <w:bottom w:val="single" w:sz="8"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r w:rsidRPr="0080463A">
              <w:rPr>
                <w:rFonts w:ascii="Times New Roman" w:hAnsi="Times New Roman" w:cs="Times New Roman"/>
                <w:sz w:val="28"/>
                <w:szCs w:val="28"/>
              </w:rPr>
              <w:t>тыс. руб.</w:t>
            </w:r>
          </w:p>
        </w:tc>
        <w:tc>
          <w:tcPr>
            <w:tcW w:w="1276" w:type="dxa"/>
            <w:tcBorders>
              <w:left w:val="single" w:sz="8" w:space="0" w:color="auto"/>
              <w:bottom w:val="single" w:sz="8"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p>
        </w:tc>
        <w:tc>
          <w:tcPr>
            <w:tcW w:w="1275" w:type="dxa"/>
            <w:tcBorders>
              <w:left w:val="single" w:sz="8" w:space="0" w:color="auto"/>
              <w:bottom w:val="single" w:sz="8"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p>
        </w:tc>
        <w:tc>
          <w:tcPr>
            <w:tcW w:w="1248" w:type="dxa"/>
            <w:tcBorders>
              <w:left w:val="single" w:sz="8" w:space="0" w:color="auto"/>
              <w:bottom w:val="single" w:sz="8"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p>
        </w:tc>
      </w:tr>
      <w:tr w:rsidR="001838B7" w:rsidRPr="0080463A" w:rsidTr="001838B7">
        <w:trPr>
          <w:tblCellSpacing w:w="5" w:type="nil"/>
          <w:jc w:val="center"/>
        </w:trPr>
        <w:tc>
          <w:tcPr>
            <w:tcW w:w="3802" w:type="dxa"/>
            <w:tcBorders>
              <w:left w:val="single" w:sz="8" w:space="0" w:color="auto"/>
              <w:bottom w:val="single" w:sz="8"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r w:rsidRPr="0080463A">
              <w:rPr>
                <w:rFonts w:ascii="Times New Roman" w:hAnsi="Times New Roman" w:cs="Times New Roman"/>
                <w:sz w:val="28"/>
                <w:szCs w:val="28"/>
              </w:rPr>
              <w:t xml:space="preserve">бюджет Тульской области </w:t>
            </w:r>
          </w:p>
        </w:tc>
        <w:tc>
          <w:tcPr>
            <w:tcW w:w="1418" w:type="dxa"/>
            <w:tcBorders>
              <w:left w:val="single" w:sz="8" w:space="0" w:color="auto"/>
              <w:bottom w:val="single" w:sz="8"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r w:rsidRPr="0080463A">
              <w:rPr>
                <w:rFonts w:ascii="Times New Roman" w:hAnsi="Times New Roman" w:cs="Times New Roman"/>
                <w:sz w:val="28"/>
                <w:szCs w:val="28"/>
              </w:rPr>
              <w:t>тыс. руб.</w:t>
            </w:r>
          </w:p>
        </w:tc>
        <w:tc>
          <w:tcPr>
            <w:tcW w:w="1276" w:type="dxa"/>
            <w:tcBorders>
              <w:left w:val="single" w:sz="8" w:space="0" w:color="auto"/>
              <w:bottom w:val="single" w:sz="8" w:space="0" w:color="auto"/>
              <w:right w:val="single" w:sz="8" w:space="0" w:color="auto"/>
            </w:tcBorders>
          </w:tcPr>
          <w:p w:rsidR="001838B7" w:rsidRPr="0080463A" w:rsidRDefault="007856D3" w:rsidP="001838B7">
            <w:pPr>
              <w:pStyle w:val="af5"/>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3756,7</w:t>
            </w:r>
          </w:p>
        </w:tc>
        <w:tc>
          <w:tcPr>
            <w:tcW w:w="1275" w:type="dxa"/>
            <w:tcBorders>
              <w:left w:val="single" w:sz="8" w:space="0" w:color="auto"/>
              <w:bottom w:val="single" w:sz="8" w:space="0" w:color="auto"/>
              <w:right w:val="single" w:sz="8" w:space="0" w:color="auto"/>
            </w:tcBorders>
          </w:tcPr>
          <w:p w:rsidR="001838B7" w:rsidRPr="0080463A" w:rsidRDefault="007856D3" w:rsidP="001838B7">
            <w:pPr>
              <w:pStyle w:val="af5"/>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3072,1</w:t>
            </w:r>
          </w:p>
        </w:tc>
        <w:tc>
          <w:tcPr>
            <w:tcW w:w="1276" w:type="dxa"/>
            <w:tcBorders>
              <w:left w:val="single" w:sz="8" w:space="0" w:color="auto"/>
              <w:bottom w:val="single" w:sz="8" w:space="0" w:color="auto"/>
              <w:right w:val="single" w:sz="8" w:space="0" w:color="auto"/>
            </w:tcBorders>
          </w:tcPr>
          <w:p w:rsidR="001838B7" w:rsidRPr="0080463A" w:rsidRDefault="001838B7" w:rsidP="001838B7">
            <w:pPr>
              <w:pStyle w:val="af5"/>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342,3</w:t>
            </w:r>
          </w:p>
        </w:tc>
        <w:tc>
          <w:tcPr>
            <w:tcW w:w="1248" w:type="dxa"/>
            <w:tcBorders>
              <w:left w:val="single" w:sz="8" w:space="0" w:color="auto"/>
              <w:bottom w:val="single" w:sz="8" w:space="0" w:color="auto"/>
              <w:right w:val="single" w:sz="8" w:space="0" w:color="auto"/>
            </w:tcBorders>
          </w:tcPr>
          <w:p w:rsidR="001838B7" w:rsidRPr="0080463A" w:rsidRDefault="001838B7" w:rsidP="001838B7">
            <w:pPr>
              <w:pStyle w:val="af5"/>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342,3</w:t>
            </w:r>
          </w:p>
        </w:tc>
      </w:tr>
      <w:tr w:rsidR="001838B7" w:rsidRPr="0080463A" w:rsidTr="001838B7">
        <w:trPr>
          <w:tblCellSpacing w:w="5" w:type="nil"/>
          <w:jc w:val="center"/>
        </w:trPr>
        <w:tc>
          <w:tcPr>
            <w:tcW w:w="3802" w:type="dxa"/>
            <w:tcBorders>
              <w:left w:val="single" w:sz="8" w:space="0" w:color="auto"/>
              <w:bottom w:val="single" w:sz="8"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r w:rsidRPr="0080463A">
              <w:rPr>
                <w:rFonts w:ascii="Times New Roman" w:hAnsi="Times New Roman" w:cs="Times New Roman"/>
                <w:sz w:val="28"/>
                <w:szCs w:val="28"/>
              </w:rPr>
              <w:t>бюджет муниципального образования Веневский район</w:t>
            </w:r>
          </w:p>
        </w:tc>
        <w:tc>
          <w:tcPr>
            <w:tcW w:w="1418" w:type="dxa"/>
            <w:tcBorders>
              <w:left w:val="single" w:sz="8" w:space="0" w:color="auto"/>
              <w:bottom w:val="single" w:sz="8"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r w:rsidRPr="0080463A">
              <w:rPr>
                <w:rFonts w:ascii="Times New Roman" w:hAnsi="Times New Roman" w:cs="Times New Roman"/>
                <w:sz w:val="28"/>
                <w:szCs w:val="28"/>
              </w:rPr>
              <w:t>тыс. руб.</w:t>
            </w:r>
          </w:p>
        </w:tc>
        <w:tc>
          <w:tcPr>
            <w:tcW w:w="1276" w:type="dxa"/>
            <w:tcBorders>
              <w:left w:val="single" w:sz="8" w:space="0" w:color="auto"/>
              <w:bottom w:val="single" w:sz="8" w:space="0" w:color="auto"/>
              <w:right w:val="single" w:sz="8" w:space="0" w:color="auto"/>
            </w:tcBorders>
          </w:tcPr>
          <w:p w:rsidR="001838B7" w:rsidRPr="0080463A" w:rsidRDefault="007856D3" w:rsidP="001838B7">
            <w:pPr>
              <w:pStyle w:val="af5"/>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46727,9</w:t>
            </w:r>
          </w:p>
        </w:tc>
        <w:tc>
          <w:tcPr>
            <w:tcW w:w="1275" w:type="dxa"/>
            <w:tcBorders>
              <w:left w:val="single" w:sz="8" w:space="0" w:color="auto"/>
              <w:bottom w:val="single" w:sz="8" w:space="0" w:color="auto"/>
              <w:right w:val="single" w:sz="8" w:space="0" w:color="auto"/>
            </w:tcBorders>
          </w:tcPr>
          <w:p w:rsidR="001838B7" w:rsidRPr="0080463A" w:rsidRDefault="007856D3" w:rsidP="001838B7">
            <w:pPr>
              <w:pStyle w:val="af5"/>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15539,7</w:t>
            </w:r>
          </w:p>
        </w:tc>
        <w:tc>
          <w:tcPr>
            <w:tcW w:w="1276" w:type="dxa"/>
            <w:tcBorders>
              <w:left w:val="single" w:sz="8" w:space="0" w:color="auto"/>
              <w:bottom w:val="single" w:sz="8" w:space="0" w:color="auto"/>
              <w:right w:val="single" w:sz="8" w:space="0" w:color="auto"/>
            </w:tcBorders>
          </w:tcPr>
          <w:p w:rsidR="001838B7" w:rsidRPr="0080463A" w:rsidRDefault="001838B7" w:rsidP="001838B7">
            <w:pPr>
              <w:pStyle w:val="af5"/>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15594,1</w:t>
            </w:r>
          </w:p>
        </w:tc>
        <w:tc>
          <w:tcPr>
            <w:tcW w:w="1248" w:type="dxa"/>
            <w:tcBorders>
              <w:left w:val="single" w:sz="8" w:space="0" w:color="auto"/>
              <w:bottom w:val="single" w:sz="8" w:space="0" w:color="auto"/>
              <w:right w:val="single" w:sz="8" w:space="0" w:color="auto"/>
            </w:tcBorders>
          </w:tcPr>
          <w:p w:rsidR="001838B7" w:rsidRPr="0080463A" w:rsidRDefault="001838B7" w:rsidP="001838B7">
            <w:pPr>
              <w:pStyle w:val="af5"/>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15594,1</w:t>
            </w:r>
          </w:p>
        </w:tc>
      </w:tr>
      <w:tr w:rsidR="001838B7" w:rsidRPr="0080463A" w:rsidTr="001838B7">
        <w:trPr>
          <w:trHeight w:val="342"/>
          <w:tblCellSpacing w:w="5" w:type="nil"/>
          <w:jc w:val="center"/>
        </w:trPr>
        <w:tc>
          <w:tcPr>
            <w:tcW w:w="3802" w:type="dxa"/>
            <w:tcBorders>
              <w:left w:val="single" w:sz="8" w:space="0" w:color="auto"/>
              <w:bottom w:val="single" w:sz="4"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r w:rsidRPr="0080463A">
              <w:rPr>
                <w:rFonts w:ascii="Times New Roman" w:hAnsi="Times New Roman" w:cs="Times New Roman"/>
                <w:sz w:val="28"/>
                <w:szCs w:val="28"/>
              </w:rPr>
              <w:t xml:space="preserve">внебюджетные источники </w:t>
            </w:r>
          </w:p>
        </w:tc>
        <w:tc>
          <w:tcPr>
            <w:tcW w:w="1418" w:type="dxa"/>
            <w:tcBorders>
              <w:left w:val="single" w:sz="8" w:space="0" w:color="auto"/>
              <w:bottom w:val="single" w:sz="4"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r w:rsidRPr="0080463A">
              <w:rPr>
                <w:rFonts w:ascii="Times New Roman" w:hAnsi="Times New Roman" w:cs="Times New Roman"/>
                <w:sz w:val="28"/>
                <w:szCs w:val="28"/>
              </w:rPr>
              <w:t>тыс. руб.</w:t>
            </w:r>
          </w:p>
        </w:tc>
        <w:tc>
          <w:tcPr>
            <w:tcW w:w="1276" w:type="dxa"/>
            <w:tcBorders>
              <w:left w:val="single" w:sz="8" w:space="0" w:color="auto"/>
              <w:bottom w:val="single" w:sz="4"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p>
        </w:tc>
        <w:tc>
          <w:tcPr>
            <w:tcW w:w="1275" w:type="dxa"/>
            <w:tcBorders>
              <w:left w:val="single" w:sz="8" w:space="0" w:color="auto"/>
              <w:bottom w:val="single" w:sz="4"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p>
        </w:tc>
        <w:tc>
          <w:tcPr>
            <w:tcW w:w="1276" w:type="dxa"/>
            <w:tcBorders>
              <w:left w:val="single" w:sz="8" w:space="0" w:color="auto"/>
              <w:bottom w:val="single" w:sz="4"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p>
        </w:tc>
        <w:tc>
          <w:tcPr>
            <w:tcW w:w="1248" w:type="dxa"/>
            <w:tcBorders>
              <w:left w:val="single" w:sz="8" w:space="0" w:color="auto"/>
              <w:bottom w:val="single" w:sz="4"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p>
        </w:tc>
      </w:tr>
      <w:tr w:rsidR="001838B7" w:rsidRPr="0080463A" w:rsidTr="001838B7">
        <w:trPr>
          <w:trHeight w:val="314"/>
          <w:tblCellSpacing w:w="5" w:type="nil"/>
          <w:jc w:val="center"/>
        </w:trPr>
        <w:tc>
          <w:tcPr>
            <w:tcW w:w="3802" w:type="dxa"/>
            <w:vMerge w:val="restart"/>
            <w:tcBorders>
              <w:top w:val="single" w:sz="4" w:space="0" w:color="auto"/>
              <w:left w:val="single" w:sz="8"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r w:rsidRPr="0080463A">
              <w:rPr>
                <w:rFonts w:ascii="Times New Roman" w:hAnsi="Times New Roman" w:cs="Times New Roman"/>
                <w:sz w:val="28"/>
                <w:szCs w:val="28"/>
              </w:rPr>
              <w:t>Прочие виды ресурсов (материально-технические, трудовые, информационные, природные и другие)</w:t>
            </w:r>
          </w:p>
        </w:tc>
        <w:tc>
          <w:tcPr>
            <w:tcW w:w="1418" w:type="dxa"/>
            <w:tcBorders>
              <w:top w:val="single" w:sz="4" w:space="0" w:color="auto"/>
              <w:left w:val="single" w:sz="8"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r w:rsidRPr="0080463A">
              <w:rPr>
                <w:rFonts w:ascii="Times New Roman" w:hAnsi="Times New Roman" w:cs="Times New Roman"/>
                <w:sz w:val="28"/>
                <w:szCs w:val="28"/>
              </w:rPr>
              <w:t>тыс.</w:t>
            </w:r>
            <w:r w:rsidR="00F57187">
              <w:rPr>
                <w:rFonts w:ascii="Times New Roman" w:hAnsi="Times New Roman" w:cs="Times New Roman"/>
                <w:sz w:val="28"/>
                <w:szCs w:val="28"/>
              </w:rPr>
              <w:t xml:space="preserve"> </w:t>
            </w:r>
            <w:r w:rsidRPr="0080463A">
              <w:rPr>
                <w:rFonts w:ascii="Times New Roman" w:hAnsi="Times New Roman" w:cs="Times New Roman"/>
                <w:sz w:val="28"/>
                <w:szCs w:val="28"/>
              </w:rPr>
              <w:t>руб.</w:t>
            </w:r>
          </w:p>
        </w:tc>
        <w:tc>
          <w:tcPr>
            <w:tcW w:w="1276" w:type="dxa"/>
            <w:tcBorders>
              <w:top w:val="single" w:sz="4" w:space="0" w:color="auto"/>
              <w:left w:val="single" w:sz="8"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p>
        </w:tc>
        <w:tc>
          <w:tcPr>
            <w:tcW w:w="1275" w:type="dxa"/>
            <w:tcBorders>
              <w:top w:val="single" w:sz="4" w:space="0" w:color="auto"/>
              <w:left w:val="single" w:sz="8"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p>
        </w:tc>
        <w:tc>
          <w:tcPr>
            <w:tcW w:w="1276" w:type="dxa"/>
            <w:tcBorders>
              <w:top w:val="single" w:sz="4" w:space="0" w:color="auto"/>
              <w:left w:val="single" w:sz="8"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p>
        </w:tc>
        <w:tc>
          <w:tcPr>
            <w:tcW w:w="1248" w:type="dxa"/>
            <w:tcBorders>
              <w:top w:val="single" w:sz="4" w:space="0" w:color="auto"/>
              <w:left w:val="single" w:sz="8"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p>
        </w:tc>
      </w:tr>
      <w:tr w:rsidR="001838B7" w:rsidRPr="0080463A" w:rsidTr="001838B7">
        <w:trPr>
          <w:tblCellSpacing w:w="5" w:type="nil"/>
          <w:jc w:val="center"/>
        </w:trPr>
        <w:tc>
          <w:tcPr>
            <w:tcW w:w="3802" w:type="dxa"/>
            <w:vMerge/>
            <w:tcBorders>
              <w:left w:val="single" w:sz="8" w:space="0" w:color="auto"/>
              <w:bottom w:val="single" w:sz="8"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p>
        </w:tc>
        <w:tc>
          <w:tcPr>
            <w:tcW w:w="1275" w:type="dxa"/>
            <w:tcBorders>
              <w:left w:val="single" w:sz="8" w:space="0" w:color="auto"/>
              <w:bottom w:val="single" w:sz="8"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p>
        </w:tc>
        <w:tc>
          <w:tcPr>
            <w:tcW w:w="1248" w:type="dxa"/>
            <w:tcBorders>
              <w:left w:val="single" w:sz="8" w:space="0" w:color="auto"/>
              <w:bottom w:val="single" w:sz="8" w:space="0" w:color="auto"/>
              <w:right w:val="single" w:sz="8" w:space="0" w:color="auto"/>
            </w:tcBorders>
          </w:tcPr>
          <w:p w:rsidR="001838B7" w:rsidRPr="0080463A" w:rsidRDefault="001838B7" w:rsidP="001838B7">
            <w:pPr>
              <w:autoSpaceDN w:val="0"/>
              <w:adjustRightInd w:val="0"/>
              <w:rPr>
                <w:rFonts w:ascii="Times New Roman" w:hAnsi="Times New Roman" w:cs="Times New Roman"/>
                <w:sz w:val="28"/>
                <w:szCs w:val="28"/>
              </w:rPr>
            </w:pPr>
          </w:p>
        </w:tc>
      </w:tr>
    </w:tbl>
    <w:p w:rsidR="001838B7" w:rsidRDefault="001838B7" w:rsidP="001838B7">
      <w:pPr>
        <w:pStyle w:val="ConsPlusNormal"/>
        <w:ind w:firstLine="0"/>
        <w:jc w:val="center"/>
        <w:rPr>
          <w:rFonts w:ascii="Times New Roman" w:hAnsi="Times New Roman" w:cs="Times New Roman"/>
          <w:b/>
          <w:bCs/>
          <w:color w:val="FF6600"/>
          <w:sz w:val="28"/>
          <w:szCs w:val="28"/>
        </w:rPr>
      </w:pPr>
    </w:p>
    <w:p w:rsidR="001838B7" w:rsidRPr="007B1945" w:rsidRDefault="001838B7" w:rsidP="001838B7">
      <w:pPr>
        <w:spacing w:before="100" w:beforeAutospacing="1" w:after="100" w:afterAutospacing="1"/>
        <w:jc w:val="center"/>
        <w:outlineLvl w:val="3"/>
        <w:rPr>
          <w:rFonts w:ascii="Times New Roman" w:hAnsi="Times New Roman" w:cs="Times New Roman"/>
          <w:b/>
          <w:bCs/>
          <w:sz w:val="28"/>
          <w:szCs w:val="28"/>
        </w:rPr>
      </w:pPr>
      <w:r w:rsidRPr="007B1945">
        <w:rPr>
          <w:rFonts w:ascii="Times New Roman" w:hAnsi="Times New Roman" w:cs="Times New Roman"/>
          <w:b/>
          <w:bCs/>
          <w:sz w:val="28"/>
          <w:szCs w:val="28"/>
        </w:rPr>
        <w:t>6. Социально-экономическая эффективность подпрограммы</w:t>
      </w:r>
    </w:p>
    <w:p w:rsidR="001838B7" w:rsidRPr="007B1945" w:rsidRDefault="001838B7" w:rsidP="001838B7">
      <w:pPr>
        <w:ind w:firstLine="567"/>
        <w:jc w:val="both"/>
        <w:rPr>
          <w:rFonts w:ascii="Times New Roman" w:hAnsi="Times New Roman" w:cs="Times New Roman"/>
          <w:sz w:val="28"/>
          <w:szCs w:val="28"/>
        </w:rPr>
      </w:pPr>
      <w:r w:rsidRPr="007B1945">
        <w:rPr>
          <w:rFonts w:ascii="Times New Roman" w:hAnsi="Times New Roman" w:cs="Times New Roman"/>
          <w:sz w:val="28"/>
          <w:szCs w:val="28"/>
        </w:rPr>
        <w:t>Управление реализацией подпрограммы осуществляет  заказчик — комитет по социальным вопросам, который в пределах своих полномочий:</w:t>
      </w:r>
    </w:p>
    <w:p w:rsidR="001838B7" w:rsidRPr="00004FC2" w:rsidRDefault="001838B7" w:rsidP="001838B7">
      <w:pPr>
        <w:ind w:firstLine="567"/>
        <w:jc w:val="both"/>
        <w:rPr>
          <w:rFonts w:ascii="Times New Roman" w:hAnsi="Times New Roman"/>
          <w:sz w:val="28"/>
          <w:szCs w:val="28"/>
        </w:rPr>
      </w:pPr>
      <w:r w:rsidRPr="007B1945">
        <w:rPr>
          <w:rFonts w:ascii="Times New Roman" w:hAnsi="Times New Roman" w:cs="Times New Roman"/>
          <w:sz w:val="28"/>
          <w:szCs w:val="28"/>
        </w:rPr>
        <w:t>- разрабатывает при необходимости проект постановления администрации муниципального образования Веневский район</w:t>
      </w:r>
      <w:r w:rsidRPr="00004FC2">
        <w:rPr>
          <w:rFonts w:ascii="Times New Roman" w:hAnsi="Times New Roman"/>
          <w:sz w:val="28"/>
          <w:szCs w:val="28"/>
        </w:rPr>
        <w:t xml:space="preserve"> о внесении изменений в подпрограмму или о ее досрочном прекращении;</w:t>
      </w:r>
    </w:p>
    <w:p w:rsidR="001838B7" w:rsidRPr="00004FC2" w:rsidRDefault="001838B7" w:rsidP="001838B7">
      <w:pPr>
        <w:ind w:firstLine="567"/>
        <w:jc w:val="both"/>
        <w:rPr>
          <w:rFonts w:ascii="Times New Roman" w:hAnsi="Times New Roman"/>
          <w:sz w:val="28"/>
          <w:szCs w:val="28"/>
        </w:rPr>
      </w:pPr>
      <w:r w:rsidRPr="00004FC2">
        <w:rPr>
          <w:rFonts w:ascii="Times New Roman" w:hAnsi="Times New Roman"/>
          <w:sz w:val="28"/>
          <w:szCs w:val="28"/>
        </w:rPr>
        <w:t>- организует реализацию программы, осуществляет координацию деятельности исполнителей подпрограммы;</w:t>
      </w:r>
    </w:p>
    <w:p w:rsidR="001838B7" w:rsidRPr="00004FC2" w:rsidRDefault="001838B7" w:rsidP="001838B7">
      <w:pPr>
        <w:ind w:firstLine="567"/>
        <w:jc w:val="both"/>
        <w:rPr>
          <w:rFonts w:ascii="Times New Roman" w:hAnsi="Times New Roman"/>
          <w:sz w:val="28"/>
          <w:szCs w:val="28"/>
        </w:rPr>
      </w:pPr>
      <w:r w:rsidRPr="00004FC2">
        <w:rPr>
          <w:rFonts w:ascii="Times New Roman" w:hAnsi="Times New Roman"/>
          <w:sz w:val="28"/>
          <w:szCs w:val="28"/>
        </w:rPr>
        <w:t>- разрабатывает в пределах своих полномочий правовые акты, необходимые для реализации подпрограммы;</w:t>
      </w:r>
    </w:p>
    <w:p w:rsidR="001838B7" w:rsidRPr="00004FC2" w:rsidRDefault="001838B7" w:rsidP="001838B7">
      <w:pPr>
        <w:ind w:firstLine="567"/>
        <w:jc w:val="both"/>
        <w:rPr>
          <w:rFonts w:ascii="Times New Roman" w:hAnsi="Times New Roman"/>
          <w:sz w:val="28"/>
          <w:szCs w:val="28"/>
        </w:rPr>
      </w:pPr>
      <w:r w:rsidRPr="00004FC2">
        <w:rPr>
          <w:rFonts w:ascii="Times New Roman" w:hAnsi="Times New Roman"/>
          <w:sz w:val="28"/>
          <w:szCs w:val="28"/>
        </w:rPr>
        <w:t>- осуществляет мониторинг реализации подпрограммы;</w:t>
      </w:r>
    </w:p>
    <w:p w:rsidR="001838B7" w:rsidRPr="00004FC2" w:rsidRDefault="001838B7" w:rsidP="001838B7">
      <w:pPr>
        <w:ind w:firstLine="567"/>
        <w:jc w:val="both"/>
        <w:rPr>
          <w:rFonts w:ascii="Times New Roman" w:hAnsi="Times New Roman"/>
          <w:sz w:val="28"/>
          <w:szCs w:val="28"/>
        </w:rPr>
      </w:pPr>
      <w:r w:rsidRPr="00004FC2">
        <w:rPr>
          <w:rFonts w:ascii="Times New Roman" w:hAnsi="Times New Roman"/>
          <w:sz w:val="28"/>
          <w:szCs w:val="28"/>
        </w:rPr>
        <w:t>- запрашивает у исполнителей информацию, необходимую для оценки результативности и эффективности подпрограммы;</w:t>
      </w:r>
    </w:p>
    <w:p w:rsidR="001838B7" w:rsidRPr="00004FC2" w:rsidRDefault="001838B7" w:rsidP="001838B7">
      <w:pPr>
        <w:ind w:firstLine="567"/>
        <w:jc w:val="both"/>
        <w:rPr>
          <w:rFonts w:ascii="Times New Roman" w:hAnsi="Times New Roman"/>
          <w:sz w:val="28"/>
          <w:szCs w:val="28"/>
        </w:rPr>
      </w:pPr>
      <w:r w:rsidRPr="00004FC2">
        <w:rPr>
          <w:rFonts w:ascii="Times New Roman" w:hAnsi="Times New Roman"/>
          <w:sz w:val="28"/>
          <w:szCs w:val="28"/>
        </w:rPr>
        <w:t xml:space="preserve">- заключает министерством образования Тульской области соглашения о предоставлении субсидий на исполнение мероприятий подпрограммы, реализуемых за счет средств бюджета Тульской области. </w:t>
      </w:r>
    </w:p>
    <w:p w:rsidR="001838B7" w:rsidRPr="00004FC2" w:rsidRDefault="001838B7" w:rsidP="001838B7">
      <w:pPr>
        <w:ind w:firstLine="567"/>
        <w:jc w:val="both"/>
        <w:rPr>
          <w:rFonts w:ascii="Times New Roman" w:hAnsi="Times New Roman"/>
          <w:sz w:val="28"/>
          <w:szCs w:val="28"/>
        </w:rPr>
      </w:pPr>
      <w:r w:rsidRPr="00004FC2">
        <w:rPr>
          <w:rFonts w:ascii="Times New Roman" w:hAnsi="Times New Roman"/>
          <w:sz w:val="28"/>
          <w:szCs w:val="28"/>
        </w:rPr>
        <w:t xml:space="preserve">Исполнитель - комитет по </w:t>
      </w:r>
      <w:r>
        <w:rPr>
          <w:rFonts w:ascii="Times New Roman" w:hAnsi="Times New Roman"/>
          <w:sz w:val="28"/>
          <w:szCs w:val="28"/>
        </w:rPr>
        <w:t>социальным вопросам</w:t>
      </w:r>
      <w:r w:rsidRPr="00004FC2">
        <w:rPr>
          <w:rFonts w:ascii="Times New Roman" w:hAnsi="Times New Roman"/>
          <w:sz w:val="28"/>
          <w:szCs w:val="28"/>
        </w:rPr>
        <w:t>:</w:t>
      </w:r>
    </w:p>
    <w:p w:rsidR="001838B7" w:rsidRPr="00004FC2" w:rsidRDefault="001838B7" w:rsidP="001838B7">
      <w:pPr>
        <w:ind w:firstLine="567"/>
        <w:jc w:val="both"/>
        <w:rPr>
          <w:rFonts w:ascii="Times New Roman" w:hAnsi="Times New Roman"/>
          <w:sz w:val="28"/>
          <w:szCs w:val="28"/>
        </w:rPr>
      </w:pPr>
      <w:r w:rsidRPr="00004FC2">
        <w:rPr>
          <w:rFonts w:ascii="Times New Roman" w:hAnsi="Times New Roman"/>
          <w:sz w:val="28"/>
          <w:szCs w:val="28"/>
        </w:rPr>
        <w:t>формируют планы реализации мероприятий программы, в отношении которых они являются исполнителями;</w:t>
      </w:r>
    </w:p>
    <w:p w:rsidR="001838B7" w:rsidRPr="00004FC2" w:rsidRDefault="001838B7" w:rsidP="001838B7">
      <w:pPr>
        <w:ind w:firstLine="567"/>
        <w:jc w:val="both"/>
        <w:rPr>
          <w:rFonts w:ascii="Times New Roman" w:hAnsi="Times New Roman"/>
          <w:sz w:val="28"/>
          <w:szCs w:val="28"/>
        </w:rPr>
      </w:pPr>
      <w:r w:rsidRPr="00004FC2">
        <w:rPr>
          <w:rFonts w:ascii="Times New Roman" w:hAnsi="Times New Roman"/>
          <w:sz w:val="28"/>
          <w:szCs w:val="28"/>
        </w:rPr>
        <w:t>организует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 выполнение работ, оказание услуг для муниципальных нужд за счет средств, предусмотренных бюджетной росписью на соответствующее мероприятие подпрограммы;</w:t>
      </w:r>
    </w:p>
    <w:p w:rsidR="001838B7" w:rsidRPr="00004FC2" w:rsidRDefault="001838B7" w:rsidP="001838B7">
      <w:pPr>
        <w:ind w:firstLine="567"/>
        <w:jc w:val="both"/>
        <w:rPr>
          <w:rFonts w:ascii="Times New Roman" w:hAnsi="Times New Roman"/>
          <w:sz w:val="28"/>
          <w:szCs w:val="28"/>
        </w:rPr>
      </w:pPr>
      <w:r w:rsidRPr="00004FC2">
        <w:rPr>
          <w:rFonts w:ascii="Times New Roman" w:hAnsi="Times New Roman"/>
          <w:sz w:val="28"/>
          <w:szCs w:val="28"/>
        </w:rPr>
        <w:lastRenderedPageBreak/>
        <w:t>разрабатывает в пределах своих полномочий локальные акты, необходимые для реализации подпрограммы;</w:t>
      </w:r>
    </w:p>
    <w:p w:rsidR="001838B7" w:rsidRPr="00004FC2" w:rsidRDefault="001838B7" w:rsidP="001838B7">
      <w:pPr>
        <w:ind w:firstLine="567"/>
        <w:jc w:val="both"/>
        <w:rPr>
          <w:rFonts w:ascii="Times New Roman" w:hAnsi="Times New Roman"/>
          <w:sz w:val="28"/>
          <w:szCs w:val="28"/>
        </w:rPr>
      </w:pPr>
      <w:r w:rsidRPr="00004FC2">
        <w:rPr>
          <w:rFonts w:ascii="Times New Roman" w:hAnsi="Times New Roman"/>
          <w:sz w:val="28"/>
          <w:szCs w:val="28"/>
        </w:rPr>
        <w:t>анализирует эффективность использования средств бюджета  в рамках подпрограммы;</w:t>
      </w:r>
    </w:p>
    <w:p w:rsidR="001838B7" w:rsidRPr="00004FC2" w:rsidRDefault="001838B7" w:rsidP="001838B7">
      <w:pPr>
        <w:ind w:firstLine="567"/>
        <w:jc w:val="both"/>
        <w:rPr>
          <w:rFonts w:ascii="Times New Roman" w:hAnsi="Times New Roman"/>
          <w:sz w:val="28"/>
          <w:szCs w:val="28"/>
        </w:rPr>
      </w:pPr>
      <w:r w:rsidRPr="00004FC2">
        <w:rPr>
          <w:rFonts w:ascii="Times New Roman" w:hAnsi="Times New Roman"/>
          <w:sz w:val="28"/>
          <w:szCs w:val="28"/>
        </w:rPr>
        <w:t>организует самостоятельно или участвуют в организации экспертных проверок хода реализации отдельных мероприятий подпрограммы;</w:t>
      </w:r>
    </w:p>
    <w:p w:rsidR="001838B7" w:rsidRPr="00004FC2" w:rsidRDefault="001838B7" w:rsidP="001838B7">
      <w:pPr>
        <w:ind w:firstLine="567"/>
        <w:jc w:val="both"/>
        <w:rPr>
          <w:rFonts w:ascii="Times New Roman" w:hAnsi="Times New Roman"/>
          <w:sz w:val="28"/>
          <w:szCs w:val="28"/>
        </w:rPr>
      </w:pPr>
      <w:r w:rsidRPr="00004FC2">
        <w:rPr>
          <w:rFonts w:ascii="Times New Roman" w:hAnsi="Times New Roman"/>
          <w:sz w:val="28"/>
          <w:szCs w:val="28"/>
        </w:rPr>
        <w:t>осуществляют контроль за исполнением мероприятий подпрограммы;</w:t>
      </w:r>
    </w:p>
    <w:p w:rsidR="001838B7" w:rsidRDefault="001838B7" w:rsidP="001838B7">
      <w:pPr>
        <w:ind w:firstLine="567"/>
        <w:jc w:val="both"/>
        <w:rPr>
          <w:rFonts w:ascii="Times New Roman" w:hAnsi="Times New Roman"/>
          <w:sz w:val="28"/>
          <w:szCs w:val="28"/>
        </w:rPr>
      </w:pPr>
      <w:r w:rsidRPr="00004FC2">
        <w:rPr>
          <w:rFonts w:ascii="Times New Roman" w:hAnsi="Times New Roman"/>
          <w:sz w:val="28"/>
          <w:szCs w:val="28"/>
        </w:rPr>
        <w:t>вносит предложения и участвуют в уточнении состава мероприятий и расходов на реализацию подпрограммы, а также в совершенствовании механизма реализации подпрограммы.</w:t>
      </w:r>
    </w:p>
    <w:p w:rsidR="001838B7" w:rsidRDefault="001838B7" w:rsidP="001838B7">
      <w:pPr>
        <w:pStyle w:val="ConsPlusNormal"/>
        <w:ind w:firstLine="0"/>
        <w:jc w:val="center"/>
        <w:rPr>
          <w:rFonts w:ascii="Times New Roman" w:hAnsi="Times New Roman" w:cs="Times New Roman"/>
          <w:b/>
          <w:bCs/>
          <w:color w:val="FF6600"/>
          <w:sz w:val="28"/>
          <w:szCs w:val="28"/>
        </w:rPr>
      </w:pPr>
    </w:p>
    <w:p w:rsidR="001838B7" w:rsidRPr="00B810F1" w:rsidRDefault="001838B7" w:rsidP="001838B7">
      <w:pPr>
        <w:pStyle w:val="ConsPlusNormal"/>
        <w:ind w:firstLine="0"/>
        <w:jc w:val="center"/>
        <w:rPr>
          <w:rFonts w:ascii="Times New Roman" w:hAnsi="Times New Roman" w:cs="Times New Roman"/>
          <w:b/>
          <w:bCs/>
          <w:color w:val="FF6600"/>
          <w:sz w:val="28"/>
          <w:szCs w:val="28"/>
        </w:rPr>
      </w:pPr>
    </w:p>
    <w:p w:rsidR="001838B7" w:rsidRPr="00B810F1" w:rsidRDefault="001838B7" w:rsidP="001838B7">
      <w:pPr>
        <w:autoSpaceDN w:val="0"/>
        <w:adjustRightInd w:val="0"/>
        <w:ind w:firstLine="540"/>
        <w:jc w:val="both"/>
        <w:rPr>
          <w:rFonts w:ascii="Times New Roman" w:hAnsi="Times New Roman" w:cs="Times New Roman"/>
          <w:b/>
          <w:sz w:val="28"/>
          <w:szCs w:val="28"/>
        </w:rPr>
      </w:pPr>
      <w:r w:rsidRPr="00B810F1">
        <w:rPr>
          <w:rFonts w:ascii="Times New Roman" w:hAnsi="Times New Roman" w:cs="Times New Roman"/>
          <w:b/>
          <w:sz w:val="28"/>
          <w:szCs w:val="28"/>
        </w:rPr>
        <w:t xml:space="preserve">7. </w:t>
      </w:r>
      <w:r w:rsidRPr="00B810F1">
        <w:rPr>
          <w:rFonts w:ascii="Times New Roman" w:hAnsi="Times New Roman" w:cs="Times New Roman"/>
          <w:b/>
          <w:bCs/>
          <w:sz w:val="28"/>
          <w:szCs w:val="28"/>
        </w:rPr>
        <w:t>Управление реализацией подпрограммы и контроль за ходом ее выполнения</w:t>
      </w:r>
    </w:p>
    <w:p w:rsidR="001838B7" w:rsidRPr="00B810F1" w:rsidRDefault="001838B7" w:rsidP="001838B7">
      <w:pPr>
        <w:autoSpaceDN w:val="0"/>
        <w:adjustRightInd w:val="0"/>
        <w:ind w:firstLine="540"/>
        <w:jc w:val="both"/>
        <w:rPr>
          <w:rFonts w:ascii="Times New Roman" w:hAnsi="Times New Roman" w:cs="Times New Roman"/>
          <w:sz w:val="28"/>
          <w:szCs w:val="28"/>
        </w:rPr>
      </w:pPr>
      <w:r w:rsidRPr="00B810F1">
        <w:rPr>
          <w:rFonts w:ascii="Times New Roman" w:hAnsi="Times New Roman" w:cs="Times New Roman"/>
          <w:sz w:val="28"/>
          <w:szCs w:val="28"/>
        </w:rPr>
        <w:t>Контроль за целевым расходованием бюджетных средств осуществляется в соответствии с бюджетным законодательством.</w:t>
      </w:r>
    </w:p>
    <w:p w:rsidR="001838B7" w:rsidRPr="00B810F1" w:rsidRDefault="001838B7" w:rsidP="001838B7">
      <w:pPr>
        <w:autoSpaceDN w:val="0"/>
        <w:adjustRightInd w:val="0"/>
        <w:ind w:firstLine="540"/>
        <w:jc w:val="both"/>
        <w:rPr>
          <w:rFonts w:ascii="Times New Roman" w:hAnsi="Times New Roman" w:cs="Times New Roman"/>
          <w:sz w:val="28"/>
          <w:szCs w:val="28"/>
        </w:rPr>
      </w:pPr>
      <w:r w:rsidRPr="00B810F1">
        <w:rPr>
          <w:rFonts w:ascii="Times New Roman" w:hAnsi="Times New Roman" w:cs="Times New Roman"/>
          <w:sz w:val="28"/>
          <w:szCs w:val="28"/>
        </w:rPr>
        <w:t>Текущее управление и контроль за ходом подпрограммы, координацию работы исполнителей программных мероприятий осуществляет ответственный  исполнитель.</w:t>
      </w:r>
    </w:p>
    <w:p w:rsidR="001838B7" w:rsidRPr="00B810F1" w:rsidRDefault="001838B7" w:rsidP="001838B7">
      <w:pPr>
        <w:autoSpaceDN w:val="0"/>
        <w:adjustRightInd w:val="0"/>
        <w:ind w:firstLine="540"/>
        <w:jc w:val="both"/>
        <w:rPr>
          <w:rFonts w:ascii="Times New Roman" w:hAnsi="Times New Roman" w:cs="Times New Roman"/>
          <w:sz w:val="28"/>
          <w:szCs w:val="28"/>
        </w:rPr>
      </w:pPr>
      <w:r w:rsidRPr="00B810F1">
        <w:rPr>
          <w:rFonts w:ascii="Times New Roman" w:hAnsi="Times New Roman" w:cs="Times New Roman"/>
          <w:sz w:val="28"/>
          <w:szCs w:val="28"/>
        </w:rPr>
        <w:t>Основными задачами по управлению подпрограммой являются:</w:t>
      </w:r>
    </w:p>
    <w:p w:rsidR="001838B7" w:rsidRPr="00B810F1" w:rsidRDefault="001838B7" w:rsidP="001838B7">
      <w:pPr>
        <w:autoSpaceDN w:val="0"/>
        <w:adjustRightInd w:val="0"/>
        <w:ind w:firstLine="540"/>
        <w:jc w:val="both"/>
        <w:rPr>
          <w:rFonts w:ascii="Times New Roman" w:hAnsi="Times New Roman" w:cs="Times New Roman"/>
          <w:sz w:val="28"/>
          <w:szCs w:val="28"/>
        </w:rPr>
      </w:pPr>
      <w:r w:rsidRPr="00B810F1">
        <w:rPr>
          <w:rFonts w:ascii="Times New Roman" w:hAnsi="Times New Roman" w:cs="Times New Roman"/>
          <w:sz w:val="28"/>
          <w:szCs w:val="28"/>
        </w:rPr>
        <w:t>- организация мониторинга хода реализации программных мероприятий;</w:t>
      </w:r>
    </w:p>
    <w:p w:rsidR="001838B7" w:rsidRPr="00B810F1" w:rsidRDefault="001838B7" w:rsidP="001838B7">
      <w:pPr>
        <w:autoSpaceDN w:val="0"/>
        <w:adjustRightInd w:val="0"/>
        <w:ind w:firstLine="540"/>
        <w:jc w:val="both"/>
        <w:rPr>
          <w:rFonts w:ascii="Times New Roman" w:hAnsi="Times New Roman" w:cs="Times New Roman"/>
          <w:sz w:val="28"/>
          <w:szCs w:val="28"/>
        </w:rPr>
      </w:pPr>
      <w:r w:rsidRPr="00B810F1">
        <w:rPr>
          <w:rFonts w:ascii="Times New Roman" w:hAnsi="Times New Roman" w:cs="Times New Roman"/>
          <w:sz w:val="28"/>
          <w:szCs w:val="28"/>
        </w:rPr>
        <w:t>- выявление технических и организационных проблем в ходе реализации подпрограммы и принятии своевременных мер по их решению;</w:t>
      </w:r>
    </w:p>
    <w:p w:rsidR="001838B7" w:rsidRPr="00B810F1" w:rsidRDefault="001838B7" w:rsidP="001838B7">
      <w:pPr>
        <w:autoSpaceDN w:val="0"/>
        <w:adjustRightInd w:val="0"/>
        <w:ind w:firstLine="540"/>
        <w:jc w:val="both"/>
        <w:rPr>
          <w:rFonts w:ascii="Times New Roman" w:hAnsi="Times New Roman" w:cs="Times New Roman"/>
          <w:sz w:val="28"/>
          <w:szCs w:val="28"/>
        </w:rPr>
      </w:pPr>
      <w:r w:rsidRPr="00B810F1">
        <w:rPr>
          <w:rFonts w:ascii="Times New Roman" w:hAnsi="Times New Roman" w:cs="Times New Roman"/>
          <w:sz w:val="28"/>
          <w:szCs w:val="28"/>
        </w:rPr>
        <w:t>- представление своевременной и достоверной информации для проведения оценки подпрограммы в установленном порядке.</w:t>
      </w:r>
    </w:p>
    <w:p w:rsidR="001838B7" w:rsidRPr="00B810F1" w:rsidRDefault="001838B7" w:rsidP="001838B7">
      <w:pPr>
        <w:autoSpaceDN w:val="0"/>
        <w:adjustRightInd w:val="0"/>
        <w:ind w:firstLine="540"/>
        <w:jc w:val="both"/>
        <w:rPr>
          <w:rFonts w:ascii="Times New Roman" w:hAnsi="Times New Roman" w:cs="Times New Roman"/>
          <w:sz w:val="28"/>
          <w:szCs w:val="28"/>
        </w:rPr>
      </w:pPr>
      <w:r w:rsidRPr="00B810F1">
        <w:rPr>
          <w:rFonts w:ascii="Times New Roman" w:hAnsi="Times New Roman" w:cs="Times New Roman"/>
          <w:sz w:val="28"/>
          <w:szCs w:val="28"/>
        </w:rPr>
        <w:t>Для реализации мероприятий подпрограммы поставщики товаров и услуг отбираются в соответствии с законодательством о размещении заказов для государственных и муниципальных нужд.</w:t>
      </w:r>
    </w:p>
    <w:p w:rsidR="001838B7" w:rsidRPr="00B810F1" w:rsidRDefault="001838B7" w:rsidP="001838B7">
      <w:pPr>
        <w:autoSpaceDN w:val="0"/>
        <w:adjustRightInd w:val="0"/>
        <w:ind w:firstLine="540"/>
        <w:jc w:val="both"/>
        <w:rPr>
          <w:rFonts w:ascii="Times New Roman" w:hAnsi="Times New Roman" w:cs="Times New Roman"/>
          <w:sz w:val="28"/>
          <w:szCs w:val="28"/>
        </w:rPr>
      </w:pPr>
      <w:r w:rsidRPr="00B810F1">
        <w:rPr>
          <w:rFonts w:ascii="Times New Roman" w:hAnsi="Times New Roman" w:cs="Times New Roman"/>
          <w:sz w:val="28"/>
          <w:szCs w:val="28"/>
        </w:rPr>
        <w:t>Ответственный исполнитель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подпрограммы.</w:t>
      </w:r>
    </w:p>
    <w:p w:rsidR="001838B7" w:rsidRDefault="001838B7" w:rsidP="001838B7">
      <w:pPr>
        <w:pStyle w:val="ConsPlusNormal"/>
        <w:ind w:firstLine="0"/>
        <w:jc w:val="center"/>
        <w:rPr>
          <w:rFonts w:ascii="Times New Roman" w:hAnsi="Times New Roman" w:cs="Times New Roman"/>
          <w:b/>
          <w:bCs/>
          <w:color w:val="FF6600"/>
          <w:sz w:val="28"/>
          <w:szCs w:val="28"/>
        </w:rPr>
      </w:pPr>
    </w:p>
    <w:p w:rsidR="001838B7" w:rsidRDefault="001838B7" w:rsidP="001838B7">
      <w:pPr>
        <w:pStyle w:val="ConsPlusNormal"/>
        <w:ind w:firstLine="0"/>
        <w:jc w:val="center"/>
        <w:rPr>
          <w:rFonts w:ascii="Times New Roman" w:hAnsi="Times New Roman" w:cs="Times New Roman"/>
          <w:b/>
          <w:bCs/>
          <w:color w:val="FF6600"/>
          <w:sz w:val="28"/>
          <w:szCs w:val="28"/>
        </w:rPr>
      </w:pPr>
    </w:p>
    <w:p w:rsidR="001838B7" w:rsidRDefault="001838B7" w:rsidP="001838B7">
      <w:pPr>
        <w:pStyle w:val="ConsPlusNormal"/>
        <w:ind w:firstLine="0"/>
        <w:jc w:val="center"/>
        <w:rPr>
          <w:rFonts w:ascii="Times New Roman" w:hAnsi="Times New Roman" w:cs="Times New Roman"/>
          <w:b/>
          <w:bCs/>
          <w:color w:val="FF6600"/>
          <w:sz w:val="28"/>
          <w:szCs w:val="28"/>
        </w:rPr>
      </w:pPr>
    </w:p>
    <w:p w:rsidR="001838B7" w:rsidRDefault="001838B7" w:rsidP="001838B7">
      <w:pPr>
        <w:pStyle w:val="ConsPlusNormal"/>
        <w:ind w:firstLine="0"/>
        <w:jc w:val="center"/>
        <w:rPr>
          <w:rFonts w:ascii="Times New Roman" w:hAnsi="Times New Roman" w:cs="Times New Roman"/>
          <w:b/>
          <w:bCs/>
          <w:color w:val="FF6600"/>
          <w:sz w:val="28"/>
          <w:szCs w:val="28"/>
        </w:rPr>
      </w:pPr>
    </w:p>
    <w:p w:rsidR="001838B7" w:rsidRDefault="001838B7" w:rsidP="001838B7">
      <w:pPr>
        <w:pStyle w:val="ConsPlusNormal"/>
        <w:ind w:firstLine="0"/>
        <w:jc w:val="center"/>
        <w:rPr>
          <w:rFonts w:ascii="Times New Roman" w:hAnsi="Times New Roman" w:cs="Times New Roman"/>
          <w:b/>
          <w:bCs/>
          <w:color w:val="FF6600"/>
          <w:sz w:val="28"/>
          <w:szCs w:val="28"/>
        </w:rPr>
      </w:pPr>
    </w:p>
    <w:p w:rsidR="001838B7" w:rsidRDefault="001838B7" w:rsidP="001838B7">
      <w:pPr>
        <w:pStyle w:val="ConsPlusNormal"/>
        <w:ind w:firstLine="0"/>
        <w:jc w:val="center"/>
        <w:rPr>
          <w:rFonts w:ascii="Times New Roman" w:hAnsi="Times New Roman" w:cs="Times New Roman"/>
          <w:b/>
          <w:bCs/>
          <w:color w:val="FF6600"/>
          <w:sz w:val="28"/>
          <w:szCs w:val="28"/>
        </w:rPr>
      </w:pPr>
    </w:p>
    <w:p w:rsidR="001838B7" w:rsidRDefault="001838B7" w:rsidP="001838B7">
      <w:pPr>
        <w:pStyle w:val="ConsPlusNormal"/>
        <w:ind w:firstLine="0"/>
        <w:jc w:val="center"/>
        <w:rPr>
          <w:rFonts w:ascii="Times New Roman" w:hAnsi="Times New Roman" w:cs="Times New Roman"/>
          <w:b/>
          <w:bCs/>
          <w:color w:val="FF6600"/>
          <w:sz w:val="28"/>
          <w:szCs w:val="28"/>
        </w:rPr>
      </w:pPr>
    </w:p>
    <w:p w:rsidR="001838B7" w:rsidRDefault="001838B7" w:rsidP="001838B7">
      <w:pPr>
        <w:pStyle w:val="ConsPlusNormal"/>
        <w:ind w:firstLine="0"/>
        <w:jc w:val="center"/>
        <w:rPr>
          <w:rFonts w:ascii="Times New Roman" w:hAnsi="Times New Roman" w:cs="Times New Roman"/>
          <w:b/>
          <w:bCs/>
          <w:color w:val="FF6600"/>
          <w:sz w:val="28"/>
          <w:szCs w:val="28"/>
        </w:rPr>
      </w:pPr>
    </w:p>
    <w:p w:rsidR="001838B7" w:rsidRDefault="001838B7" w:rsidP="001838B7">
      <w:pPr>
        <w:pStyle w:val="ConsPlusNormal"/>
        <w:ind w:firstLine="0"/>
        <w:jc w:val="center"/>
        <w:rPr>
          <w:rFonts w:ascii="Times New Roman" w:hAnsi="Times New Roman" w:cs="Times New Roman"/>
          <w:b/>
          <w:bCs/>
          <w:color w:val="FF6600"/>
          <w:sz w:val="28"/>
          <w:szCs w:val="28"/>
        </w:rPr>
      </w:pPr>
    </w:p>
    <w:p w:rsidR="001838B7" w:rsidRDefault="001838B7" w:rsidP="001838B7">
      <w:pPr>
        <w:pStyle w:val="ConsPlusNormal"/>
        <w:ind w:firstLine="0"/>
        <w:jc w:val="center"/>
        <w:rPr>
          <w:rFonts w:ascii="Times New Roman" w:hAnsi="Times New Roman" w:cs="Times New Roman"/>
          <w:b/>
          <w:bCs/>
          <w:color w:val="FF6600"/>
          <w:sz w:val="28"/>
          <w:szCs w:val="28"/>
        </w:rPr>
      </w:pPr>
    </w:p>
    <w:p w:rsidR="001838B7" w:rsidRDefault="001838B7" w:rsidP="001838B7">
      <w:pPr>
        <w:pStyle w:val="ConsPlusNormal"/>
        <w:ind w:firstLine="0"/>
        <w:jc w:val="center"/>
        <w:rPr>
          <w:rFonts w:ascii="Times New Roman" w:hAnsi="Times New Roman" w:cs="Times New Roman"/>
          <w:b/>
          <w:bCs/>
          <w:color w:val="FF6600"/>
          <w:sz w:val="28"/>
          <w:szCs w:val="28"/>
        </w:rPr>
      </w:pPr>
    </w:p>
    <w:p w:rsidR="001838B7" w:rsidRPr="000013B0" w:rsidRDefault="001838B7" w:rsidP="001838B7">
      <w:pPr>
        <w:pStyle w:val="ConsPlusNormal"/>
        <w:ind w:firstLine="0"/>
        <w:jc w:val="center"/>
        <w:rPr>
          <w:rFonts w:ascii="Times New Roman" w:hAnsi="Times New Roman" w:cs="Times New Roman"/>
          <w:b/>
          <w:bCs/>
          <w:sz w:val="28"/>
          <w:szCs w:val="28"/>
        </w:rPr>
      </w:pPr>
      <w:r w:rsidRPr="00F4022B">
        <w:rPr>
          <w:rFonts w:ascii="Times New Roman" w:hAnsi="Times New Roman" w:cs="Times New Roman"/>
          <w:b/>
          <w:bCs/>
          <w:color w:val="FF6600"/>
          <w:sz w:val="28"/>
          <w:szCs w:val="28"/>
        </w:rPr>
        <w:lastRenderedPageBreak/>
        <w:t xml:space="preserve"> </w:t>
      </w:r>
      <w:r w:rsidRPr="000013B0">
        <w:rPr>
          <w:rFonts w:ascii="Times New Roman" w:hAnsi="Times New Roman" w:cs="Times New Roman"/>
          <w:b/>
          <w:bCs/>
          <w:sz w:val="28"/>
          <w:szCs w:val="28"/>
        </w:rPr>
        <w:t>Подпрограмма 4 « Организация отдыха и занятости детей  и молодежи » муниципальной  программы «Развитие образ</w:t>
      </w:r>
      <w:r>
        <w:rPr>
          <w:rFonts w:ascii="Times New Roman" w:hAnsi="Times New Roman" w:cs="Times New Roman"/>
          <w:b/>
          <w:bCs/>
          <w:sz w:val="28"/>
          <w:szCs w:val="28"/>
        </w:rPr>
        <w:t>ования Веневского района</w:t>
      </w:r>
      <w:r w:rsidRPr="000013B0">
        <w:rPr>
          <w:rFonts w:ascii="Times New Roman" w:hAnsi="Times New Roman" w:cs="Times New Roman"/>
          <w:b/>
          <w:bCs/>
          <w:sz w:val="28"/>
          <w:szCs w:val="28"/>
        </w:rPr>
        <w:t>»</w:t>
      </w:r>
    </w:p>
    <w:p w:rsidR="001838B7" w:rsidRDefault="001838B7" w:rsidP="001838B7">
      <w:pPr>
        <w:jc w:val="center"/>
      </w:pPr>
    </w:p>
    <w:p w:rsidR="001838B7" w:rsidRDefault="001838B7" w:rsidP="001838B7">
      <w:pPr>
        <w:jc w:val="center"/>
      </w:pPr>
    </w:p>
    <w:p w:rsidR="001838B7" w:rsidRPr="007F6490" w:rsidRDefault="001838B7" w:rsidP="001838B7">
      <w:pPr>
        <w:suppressAutoHyphens w:val="0"/>
        <w:autoSpaceDN w:val="0"/>
        <w:adjustRightInd w:val="0"/>
        <w:jc w:val="center"/>
        <w:rPr>
          <w:rFonts w:ascii="Times New Roman" w:eastAsia="Times New Roman" w:hAnsi="Times New Roman" w:cs="Times New Roman"/>
          <w:b/>
          <w:sz w:val="28"/>
          <w:szCs w:val="28"/>
          <w:lang w:eastAsia="ru-RU"/>
        </w:rPr>
      </w:pPr>
      <w:r w:rsidRPr="007F6490">
        <w:rPr>
          <w:rFonts w:ascii="Times New Roman" w:eastAsia="Times New Roman" w:hAnsi="Times New Roman" w:cs="Times New Roman"/>
          <w:b/>
          <w:sz w:val="28"/>
          <w:szCs w:val="28"/>
          <w:lang w:eastAsia="ru-RU"/>
        </w:rPr>
        <w:t>ПАСПОРТ</w:t>
      </w:r>
    </w:p>
    <w:p w:rsidR="001838B7" w:rsidRPr="007F6490" w:rsidRDefault="001838B7" w:rsidP="001838B7">
      <w:pPr>
        <w:suppressAutoHyphens w:val="0"/>
        <w:autoSpaceDN w:val="0"/>
        <w:adjustRightInd w:val="0"/>
        <w:jc w:val="both"/>
        <w:rPr>
          <w:rFonts w:ascii="Times New Roman" w:hAnsi="Times New Roman" w:cs="Times New Roman"/>
          <w:sz w:val="28"/>
          <w:szCs w:val="28"/>
          <w:lang w:eastAsia="en-U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560"/>
        <w:gridCol w:w="4560"/>
      </w:tblGrid>
      <w:tr w:rsidR="001838B7" w:rsidRPr="007F6490" w:rsidTr="001838B7">
        <w:trPr>
          <w:trHeight w:val="400"/>
          <w:tblCellSpacing w:w="5" w:type="nil"/>
        </w:trPr>
        <w:tc>
          <w:tcPr>
            <w:tcW w:w="4560" w:type="dxa"/>
            <w:tcBorders>
              <w:top w:val="single" w:sz="4" w:space="0" w:color="auto"/>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1. Ответственный исполнитель        </w:t>
            </w:r>
            <w:r w:rsidRPr="007F6490">
              <w:rPr>
                <w:rFonts w:ascii="Times New Roman" w:eastAsia="Times New Roman" w:hAnsi="Times New Roman" w:cs="Times New Roman"/>
                <w:sz w:val="28"/>
                <w:szCs w:val="28"/>
                <w:lang w:eastAsia="ru-RU"/>
              </w:rPr>
              <w:br/>
              <w:t xml:space="preserve"> </w:t>
            </w:r>
            <w:r>
              <w:rPr>
                <w:rFonts w:ascii="Times New Roman" w:eastAsia="Times New Roman" w:hAnsi="Times New Roman" w:cs="Times New Roman"/>
                <w:sz w:val="28"/>
                <w:szCs w:val="28"/>
                <w:lang w:eastAsia="ru-RU"/>
              </w:rPr>
              <w:t>под</w:t>
            </w:r>
            <w:r w:rsidRPr="007F6490">
              <w:rPr>
                <w:rFonts w:ascii="Times New Roman" w:eastAsia="Times New Roman" w:hAnsi="Times New Roman" w:cs="Times New Roman"/>
                <w:sz w:val="28"/>
                <w:szCs w:val="28"/>
                <w:lang w:eastAsia="ru-RU"/>
              </w:rPr>
              <w:t xml:space="preserve">программы           </w:t>
            </w:r>
          </w:p>
        </w:tc>
        <w:tc>
          <w:tcPr>
            <w:tcW w:w="4560" w:type="dxa"/>
            <w:tcBorders>
              <w:top w:val="single" w:sz="4" w:space="0" w:color="auto"/>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Комитет по социальным вопросам АМО Веневский район</w:t>
            </w:r>
          </w:p>
        </w:tc>
      </w:tr>
      <w:tr w:rsidR="001838B7" w:rsidRPr="007F6490" w:rsidTr="001838B7">
        <w:trPr>
          <w:trHeight w:val="400"/>
          <w:tblCellSpacing w:w="5" w:type="nil"/>
        </w:trPr>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2. Соисполнители п</w:t>
            </w:r>
            <w:r>
              <w:rPr>
                <w:rFonts w:ascii="Times New Roman" w:eastAsia="Times New Roman" w:hAnsi="Times New Roman" w:cs="Times New Roman"/>
                <w:sz w:val="28"/>
                <w:szCs w:val="28"/>
                <w:lang w:eastAsia="ru-RU"/>
              </w:rPr>
              <w:t>одп</w:t>
            </w:r>
            <w:r w:rsidRPr="007F6490">
              <w:rPr>
                <w:rFonts w:ascii="Times New Roman" w:eastAsia="Times New Roman" w:hAnsi="Times New Roman" w:cs="Times New Roman"/>
                <w:sz w:val="28"/>
                <w:szCs w:val="28"/>
                <w:lang w:eastAsia="ru-RU"/>
              </w:rPr>
              <w:t xml:space="preserve">рограммы                           </w:t>
            </w:r>
          </w:p>
        </w:tc>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общеобразовательное учреждение «Веневский центр образования №1»,</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общеобразовательное учреждение «Веневский центр образования №2»,</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общеобразовательное учреждение «Грицовский центр образования им. Д.С.Сидорова»,</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общеобразовательное учреждение «Гурьевский центр образования»,</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Муниципальное общеобразовательное учреждение «Мордвесский центр образования им. В.Ф. Романова»,       </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  Муниципальное общеобразовательное учреждение «Бельковский центр образования»,   </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  Муниципальное общеобразовательное учреждение «Кукуйский центр образования»,</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  Муниципальное общеобразовательное учреждение «Урусовский центр образования»,</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общеобразовательное учреждение «Прудищинский центр образования»,</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общеобразовательное учреждение «Васильевская средняя школа»,</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Муниципальное общеобразовательное учреждение </w:t>
            </w:r>
            <w:r w:rsidRPr="007F6490">
              <w:rPr>
                <w:rFonts w:ascii="Times New Roman" w:eastAsia="Times New Roman" w:hAnsi="Times New Roman" w:cs="Times New Roman"/>
                <w:sz w:val="28"/>
                <w:szCs w:val="28"/>
                <w:lang w:eastAsia="ru-RU"/>
              </w:rPr>
              <w:lastRenderedPageBreak/>
              <w:t>«Оленьковская основная школа»,</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общеобразовательное учреждение «Анишинская средняя школа им. Героя Советского Союза А.С. Гостева»,</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общеобразовательное учреждение «Дьяконовская средняя школа»,</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общеобразовательное учреждение «Студенецкая основная школа»,</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общеобразовательное учреждение «Козловская средняя школа»,</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общеобразовательное учреждение «Сетская основная школа»</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общеобразовательное учреждение «Борозденская основная школа»,</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общеобразовательное учреждение «Рассветская основная школа» Муниципальное образовательное учреждение дополнительного образования детей                                                  «Веневский детско-юношеский центр»,</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образовательное учреждение дополнительного образования детей                                                     «Веневская детско-юношеская спортивная школа»,</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учреждение «Центр обеспечения деятельности системы образования»,</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учреждение «Муниципальная специализированная бухгалтерия учреждений образования»,</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Муниципальное образовательное учреждение «Веневская детская школа искусств»,</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Муниципальное образовательное </w:t>
            </w:r>
            <w:r w:rsidRPr="007F6490">
              <w:rPr>
                <w:rFonts w:ascii="Times New Roman" w:eastAsia="Times New Roman" w:hAnsi="Times New Roman" w:cs="Times New Roman"/>
                <w:sz w:val="28"/>
                <w:szCs w:val="28"/>
                <w:lang w:eastAsia="ru-RU"/>
              </w:rPr>
              <w:lastRenderedPageBreak/>
              <w:t>учреждение дополнительного образования детей «Грицовская детская музыкальная школа»</w:t>
            </w:r>
          </w:p>
        </w:tc>
      </w:tr>
      <w:tr w:rsidR="001838B7" w:rsidRPr="007F6490" w:rsidTr="001838B7">
        <w:trPr>
          <w:tblCellSpacing w:w="5" w:type="nil"/>
        </w:trPr>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lastRenderedPageBreak/>
              <w:t>3. Цель п</w:t>
            </w:r>
            <w:r>
              <w:rPr>
                <w:rFonts w:ascii="Times New Roman" w:eastAsia="Times New Roman" w:hAnsi="Times New Roman" w:cs="Times New Roman"/>
                <w:sz w:val="28"/>
                <w:szCs w:val="28"/>
                <w:lang w:eastAsia="ru-RU"/>
              </w:rPr>
              <w:t>одп</w:t>
            </w:r>
            <w:r w:rsidRPr="007F6490">
              <w:rPr>
                <w:rFonts w:ascii="Times New Roman" w:eastAsia="Times New Roman" w:hAnsi="Times New Roman" w:cs="Times New Roman"/>
                <w:sz w:val="28"/>
                <w:szCs w:val="28"/>
                <w:lang w:eastAsia="ru-RU"/>
              </w:rPr>
              <w:t xml:space="preserve">рограммы   </w:t>
            </w:r>
          </w:p>
        </w:tc>
        <w:tc>
          <w:tcPr>
            <w:tcW w:w="4560" w:type="dxa"/>
            <w:tcBorders>
              <w:left w:val="single" w:sz="4" w:space="0" w:color="auto"/>
              <w:bottom w:val="single" w:sz="4" w:space="0" w:color="auto"/>
              <w:right w:val="single" w:sz="4" w:space="0" w:color="auto"/>
            </w:tcBorders>
          </w:tcPr>
          <w:p w:rsidR="001838B7" w:rsidRPr="000013B0" w:rsidRDefault="001838B7" w:rsidP="001838B7">
            <w:pPr>
              <w:snapToGrid w:val="0"/>
              <w:rPr>
                <w:rFonts w:ascii="Times New Roman" w:hAnsi="Times New Roman"/>
                <w:sz w:val="28"/>
                <w:szCs w:val="28"/>
              </w:rPr>
            </w:pPr>
            <w:r w:rsidRPr="000013B0">
              <w:rPr>
                <w:rFonts w:ascii="Times New Roman" w:hAnsi="Times New Roman"/>
                <w:sz w:val="28"/>
                <w:szCs w:val="28"/>
              </w:rPr>
              <w:t>Комплексное решение  вопросов организации отдыха и оздоровления детей в муниципальном образовании;</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0013B0">
              <w:rPr>
                <w:rFonts w:ascii="Times New Roman" w:hAnsi="Times New Roman"/>
                <w:sz w:val="28"/>
                <w:szCs w:val="28"/>
              </w:rPr>
              <w:t>реализация  услуг  по обеспечению отдыха детей и их оздоровлению</w:t>
            </w:r>
          </w:p>
        </w:tc>
      </w:tr>
      <w:tr w:rsidR="001838B7" w:rsidRPr="007F6490" w:rsidTr="001838B7">
        <w:trPr>
          <w:tblCellSpacing w:w="5" w:type="nil"/>
        </w:trPr>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4. Задачи  п</w:t>
            </w:r>
            <w:r>
              <w:rPr>
                <w:rFonts w:ascii="Times New Roman" w:eastAsia="Times New Roman" w:hAnsi="Times New Roman" w:cs="Times New Roman"/>
                <w:sz w:val="28"/>
                <w:szCs w:val="28"/>
                <w:lang w:eastAsia="ru-RU"/>
              </w:rPr>
              <w:t>одп</w:t>
            </w:r>
            <w:r w:rsidRPr="007F6490">
              <w:rPr>
                <w:rFonts w:ascii="Times New Roman" w:eastAsia="Times New Roman" w:hAnsi="Times New Roman" w:cs="Times New Roman"/>
                <w:sz w:val="28"/>
                <w:szCs w:val="28"/>
                <w:lang w:eastAsia="ru-RU"/>
              </w:rPr>
              <w:t xml:space="preserve">рограммы </w:t>
            </w:r>
          </w:p>
        </w:tc>
        <w:tc>
          <w:tcPr>
            <w:tcW w:w="4560" w:type="dxa"/>
            <w:tcBorders>
              <w:left w:val="single" w:sz="4" w:space="0" w:color="auto"/>
              <w:bottom w:val="single" w:sz="4" w:space="0" w:color="auto"/>
              <w:right w:val="single" w:sz="4" w:space="0" w:color="auto"/>
            </w:tcBorders>
          </w:tcPr>
          <w:p w:rsidR="001838B7" w:rsidRPr="00ED5E32" w:rsidRDefault="001838B7" w:rsidP="001838B7">
            <w:pPr>
              <w:snapToGrid w:val="0"/>
              <w:rPr>
                <w:rFonts w:ascii="Times New Roman" w:hAnsi="Times New Roman"/>
                <w:sz w:val="28"/>
                <w:szCs w:val="28"/>
              </w:rPr>
            </w:pPr>
            <w:r>
              <w:rPr>
                <w:rFonts w:ascii="Times New Roman" w:hAnsi="Times New Roman"/>
                <w:sz w:val="28"/>
                <w:szCs w:val="28"/>
              </w:rPr>
              <w:t>П</w:t>
            </w:r>
            <w:r w:rsidRPr="00ED5E32">
              <w:rPr>
                <w:rFonts w:ascii="Times New Roman" w:hAnsi="Times New Roman"/>
                <w:sz w:val="28"/>
                <w:szCs w:val="28"/>
              </w:rPr>
              <w:t>овышение  качества  воспитательной  работы  в  период  летней  оздоровительной  кампании;</w:t>
            </w:r>
          </w:p>
          <w:p w:rsidR="001838B7" w:rsidRPr="00ED5E32" w:rsidRDefault="001838B7" w:rsidP="001838B7">
            <w:pPr>
              <w:rPr>
                <w:rFonts w:ascii="Times New Roman" w:hAnsi="Times New Roman"/>
                <w:sz w:val="28"/>
                <w:szCs w:val="28"/>
              </w:rPr>
            </w:pPr>
            <w:r>
              <w:rPr>
                <w:rFonts w:ascii="Times New Roman" w:hAnsi="Times New Roman"/>
                <w:sz w:val="28"/>
                <w:szCs w:val="28"/>
              </w:rPr>
              <w:t xml:space="preserve"> </w:t>
            </w:r>
            <w:r w:rsidRPr="00ED5E32">
              <w:rPr>
                <w:rFonts w:ascii="Times New Roman" w:hAnsi="Times New Roman"/>
                <w:sz w:val="28"/>
                <w:szCs w:val="28"/>
              </w:rPr>
              <w:t>совершенствование  и развитие  системы отдыха  и оздоровления  детей  в  муниципальном  образовании  за  счет повышения   качества   подготовительной  работы  в  образовательных  учреждениях  района  к  проведению     оздоровительной  работы  с   детьми  в  летний  период;</w:t>
            </w:r>
          </w:p>
          <w:p w:rsidR="001838B7" w:rsidRPr="007F6490" w:rsidRDefault="001838B7" w:rsidP="001838B7">
            <w:pPr>
              <w:rPr>
                <w:rFonts w:ascii="Times New Roman" w:eastAsia="Times New Roman" w:hAnsi="Times New Roman" w:cs="Times New Roman"/>
                <w:sz w:val="28"/>
                <w:szCs w:val="28"/>
                <w:lang w:eastAsia="ru-RU"/>
              </w:rPr>
            </w:pPr>
            <w:r w:rsidRPr="00ED5E32">
              <w:rPr>
                <w:rFonts w:ascii="Times New Roman" w:hAnsi="Times New Roman"/>
                <w:sz w:val="28"/>
                <w:szCs w:val="28"/>
              </w:rPr>
              <w:t>обеспечение в первоочередном порядке  отдыха и оздоровления  детей, находящихся  в трудной  жизненной ситуации</w:t>
            </w:r>
            <w:r w:rsidRPr="00ED5E32">
              <w:rPr>
                <w:rFonts w:ascii="Times New Roman" w:hAnsi="Times New Roman"/>
                <w:b/>
                <w:bCs/>
                <w:sz w:val="28"/>
                <w:szCs w:val="28"/>
              </w:rPr>
              <w:t>.</w:t>
            </w:r>
          </w:p>
        </w:tc>
      </w:tr>
      <w:tr w:rsidR="001838B7" w:rsidRPr="007F6490" w:rsidTr="001838B7">
        <w:trPr>
          <w:trHeight w:val="400"/>
          <w:tblCellSpacing w:w="5" w:type="nil"/>
        </w:trPr>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6. Показатели п</w:t>
            </w:r>
            <w:r>
              <w:rPr>
                <w:rFonts w:ascii="Times New Roman" w:eastAsia="Times New Roman" w:hAnsi="Times New Roman" w:cs="Times New Roman"/>
                <w:sz w:val="28"/>
                <w:szCs w:val="28"/>
                <w:lang w:eastAsia="ru-RU"/>
              </w:rPr>
              <w:t>одп</w:t>
            </w:r>
            <w:r w:rsidRPr="007F6490">
              <w:rPr>
                <w:rFonts w:ascii="Times New Roman" w:eastAsia="Times New Roman" w:hAnsi="Times New Roman" w:cs="Times New Roman"/>
                <w:sz w:val="28"/>
                <w:szCs w:val="28"/>
                <w:lang w:eastAsia="ru-RU"/>
              </w:rPr>
              <w:t xml:space="preserve">рограммы                           </w:t>
            </w:r>
          </w:p>
        </w:tc>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1. доля детей в возрасте от 7 до 17 лет, вовлеченных  в различные  формы  организованного отдыха  и оздоровления, в том числе в летний период, от общего  количества  детей  данной возрастной категории</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w:t>
            </w:r>
            <w:r w:rsidRPr="007F6490">
              <w:rPr>
                <w:rFonts w:ascii="Times New Roman" w:eastAsia="Times New Roman" w:hAnsi="Times New Roman" w:cs="Times New Roman"/>
                <w:sz w:val="28"/>
                <w:szCs w:val="28"/>
                <w:lang w:eastAsia="ru-RU"/>
              </w:rPr>
              <w:t>. доля детей в возрасте от 7 до 17 лет,  находящихся в  трудной  жизненной ситуации, вовлеченных  в различные  формы  организованного отдыха  и оздоровления, от общего количества   детей  данной категории в %;</w:t>
            </w:r>
          </w:p>
        </w:tc>
      </w:tr>
      <w:tr w:rsidR="001838B7" w:rsidRPr="007F6490" w:rsidTr="001838B7">
        <w:trPr>
          <w:trHeight w:val="400"/>
          <w:tblCellSpacing w:w="5" w:type="nil"/>
        </w:trPr>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7. Сроки и этапы реализации         </w:t>
            </w:r>
            <w:r w:rsidRPr="007F6490">
              <w:rPr>
                <w:rFonts w:ascii="Times New Roman" w:eastAsia="Times New Roman" w:hAnsi="Times New Roman" w:cs="Times New Roman"/>
                <w:sz w:val="28"/>
                <w:szCs w:val="28"/>
                <w:lang w:eastAsia="ru-RU"/>
              </w:rPr>
              <w:br/>
              <w:t xml:space="preserve"> п</w:t>
            </w:r>
            <w:r>
              <w:rPr>
                <w:rFonts w:ascii="Times New Roman" w:eastAsia="Times New Roman" w:hAnsi="Times New Roman" w:cs="Times New Roman"/>
                <w:sz w:val="28"/>
                <w:szCs w:val="28"/>
                <w:lang w:eastAsia="ru-RU"/>
              </w:rPr>
              <w:t>одп</w:t>
            </w:r>
            <w:r w:rsidRPr="007F6490">
              <w:rPr>
                <w:rFonts w:ascii="Times New Roman" w:eastAsia="Times New Roman" w:hAnsi="Times New Roman" w:cs="Times New Roman"/>
                <w:sz w:val="28"/>
                <w:szCs w:val="28"/>
                <w:lang w:eastAsia="ru-RU"/>
              </w:rPr>
              <w:t xml:space="preserve">рограммы           </w:t>
            </w:r>
          </w:p>
        </w:tc>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Программа реализуется в один этап 2017-2019 годы</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p>
        </w:tc>
      </w:tr>
      <w:tr w:rsidR="001838B7" w:rsidRPr="007F6490" w:rsidTr="001838B7">
        <w:trPr>
          <w:trHeight w:val="800"/>
          <w:tblCellSpacing w:w="5" w:type="nil"/>
        </w:trPr>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lastRenderedPageBreak/>
              <w:t>8. Объем ресурсного обеспечения п</w:t>
            </w:r>
            <w:r>
              <w:rPr>
                <w:rFonts w:ascii="Times New Roman" w:eastAsia="Times New Roman" w:hAnsi="Times New Roman" w:cs="Times New Roman"/>
                <w:sz w:val="28"/>
                <w:szCs w:val="28"/>
                <w:lang w:eastAsia="ru-RU"/>
              </w:rPr>
              <w:t>одп</w:t>
            </w:r>
            <w:r w:rsidRPr="007F6490">
              <w:rPr>
                <w:rFonts w:ascii="Times New Roman" w:eastAsia="Times New Roman" w:hAnsi="Times New Roman" w:cs="Times New Roman"/>
                <w:sz w:val="28"/>
                <w:szCs w:val="28"/>
                <w:lang w:eastAsia="ru-RU"/>
              </w:rPr>
              <w:t xml:space="preserve">рограммы      </w:t>
            </w:r>
          </w:p>
        </w:tc>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Общий объем фин</w:t>
            </w:r>
            <w:r>
              <w:rPr>
                <w:rFonts w:ascii="Times New Roman" w:eastAsia="Times New Roman" w:hAnsi="Times New Roman" w:cs="Times New Roman"/>
                <w:sz w:val="28"/>
                <w:szCs w:val="28"/>
                <w:lang w:eastAsia="ru-RU"/>
              </w:rPr>
              <w:t xml:space="preserve">ансирования по программе -  </w:t>
            </w:r>
            <w:r w:rsidR="00744115">
              <w:rPr>
                <w:rFonts w:ascii="Times New Roman" w:eastAsia="Times New Roman" w:hAnsi="Times New Roman" w:cs="Times New Roman"/>
                <w:sz w:val="28"/>
                <w:szCs w:val="28"/>
                <w:lang w:eastAsia="ru-RU"/>
              </w:rPr>
              <w:t>5328,8</w:t>
            </w:r>
            <w:r w:rsidRPr="007F6490">
              <w:rPr>
                <w:rFonts w:ascii="Times New Roman" w:eastAsia="Times New Roman" w:hAnsi="Times New Roman" w:cs="Times New Roman"/>
                <w:sz w:val="28"/>
                <w:szCs w:val="28"/>
                <w:lang w:eastAsia="ru-RU"/>
              </w:rPr>
              <w:t xml:space="preserve"> тыс. руб., в том числе по годам:</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2017 год – </w:t>
            </w:r>
            <w:r w:rsidR="00744115">
              <w:rPr>
                <w:rFonts w:ascii="Times New Roman" w:eastAsia="Times New Roman" w:hAnsi="Times New Roman" w:cs="Times New Roman"/>
                <w:sz w:val="28"/>
                <w:szCs w:val="28"/>
                <w:lang w:eastAsia="ru-RU"/>
              </w:rPr>
              <w:t>4701,8</w:t>
            </w:r>
            <w:r w:rsidRPr="007F6490">
              <w:rPr>
                <w:rFonts w:ascii="Times New Roman" w:eastAsia="Times New Roman" w:hAnsi="Times New Roman" w:cs="Times New Roman"/>
                <w:sz w:val="28"/>
                <w:szCs w:val="28"/>
                <w:lang w:eastAsia="ru-RU"/>
              </w:rPr>
              <w:t xml:space="preserve"> тыс. руб., </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sidR="00744115">
              <w:rPr>
                <w:rFonts w:ascii="Times New Roman" w:eastAsia="Times New Roman" w:hAnsi="Times New Roman" w:cs="Times New Roman"/>
                <w:sz w:val="28"/>
                <w:szCs w:val="28"/>
                <w:lang w:eastAsia="ru-RU"/>
              </w:rPr>
              <w:t>313,5</w:t>
            </w:r>
            <w:r w:rsidRPr="007F6490">
              <w:rPr>
                <w:rFonts w:ascii="Times New Roman" w:eastAsia="Times New Roman" w:hAnsi="Times New Roman" w:cs="Times New Roman"/>
                <w:sz w:val="28"/>
                <w:szCs w:val="28"/>
                <w:lang w:eastAsia="ru-RU"/>
              </w:rPr>
              <w:t xml:space="preserve"> тыс. руб.,</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2019 год – </w:t>
            </w:r>
            <w:r w:rsidR="00744115">
              <w:rPr>
                <w:rFonts w:ascii="Times New Roman" w:eastAsia="Times New Roman" w:hAnsi="Times New Roman" w:cs="Times New Roman"/>
                <w:sz w:val="28"/>
                <w:szCs w:val="28"/>
                <w:lang w:eastAsia="ru-RU"/>
              </w:rPr>
              <w:t>313,5</w:t>
            </w:r>
            <w:r w:rsidRPr="007F6490">
              <w:rPr>
                <w:rFonts w:ascii="Times New Roman" w:eastAsia="Times New Roman" w:hAnsi="Times New Roman" w:cs="Times New Roman"/>
                <w:sz w:val="28"/>
                <w:szCs w:val="28"/>
                <w:lang w:eastAsia="ru-RU"/>
              </w:rPr>
              <w:t xml:space="preserve"> тыс. руб.</w:t>
            </w:r>
          </w:p>
          <w:p w:rsidR="00C551BF" w:rsidRPr="007F6490" w:rsidRDefault="00C551BF" w:rsidP="00C551BF">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средства бюджета Тульской области — </w:t>
            </w:r>
            <w:r>
              <w:rPr>
                <w:rFonts w:ascii="Times New Roman" w:eastAsia="Times New Roman" w:hAnsi="Times New Roman" w:cs="Times New Roman"/>
                <w:sz w:val="28"/>
                <w:szCs w:val="28"/>
                <w:lang w:eastAsia="ru-RU"/>
              </w:rPr>
              <w:t>4211,6</w:t>
            </w:r>
            <w:r w:rsidRPr="007F6490">
              <w:rPr>
                <w:rFonts w:ascii="Times New Roman" w:eastAsia="Times New Roman" w:hAnsi="Times New Roman" w:cs="Times New Roman"/>
                <w:sz w:val="28"/>
                <w:szCs w:val="28"/>
                <w:lang w:eastAsia="ru-RU"/>
              </w:rPr>
              <w:t xml:space="preserve"> тыс. руб.</w:t>
            </w:r>
          </w:p>
          <w:p w:rsidR="00C551BF" w:rsidRPr="007F6490" w:rsidRDefault="00C551BF" w:rsidP="00C551BF">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в том числе по годам:</w:t>
            </w:r>
          </w:p>
          <w:p w:rsidR="00C551BF" w:rsidRPr="007F6490" w:rsidRDefault="00C551BF" w:rsidP="00C551BF">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2017 год — </w:t>
            </w:r>
            <w:r>
              <w:rPr>
                <w:rFonts w:ascii="Times New Roman" w:eastAsia="Times New Roman" w:hAnsi="Times New Roman" w:cs="Times New Roman"/>
                <w:sz w:val="28"/>
                <w:szCs w:val="28"/>
                <w:lang w:eastAsia="ru-RU"/>
              </w:rPr>
              <w:t>4211,6</w:t>
            </w:r>
            <w:r w:rsidRPr="007F6490">
              <w:rPr>
                <w:rFonts w:ascii="Times New Roman" w:eastAsia="Times New Roman" w:hAnsi="Times New Roman" w:cs="Times New Roman"/>
                <w:sz w:val="28"/>
                <w:szCs w:val="28"/>
                <w:lang w:eastAsia="ru-RU"/>
              </w:rPr>
              <w:t xml:space="preserve"> тыс. рублей;</w:t>
            </w:r>
          </w:p>
          <w:p w:rsidR="00C551BF" w:rsidRPr="007F6490" w:rsidRDefault="00C551BF" w:rsidP="00C551BF">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0,0</w:t>
            </w:r>
            <w:r w:rsidRPr="007F6490">
              <w:rPr>
                <w:rFonts w:ascii="Times New Roman" w:eastAsia="Times New Roman" w:hAnsi="Times New Roman" w:cs="Times New Roman"/>
                <w:sz w:val="28"/>
                <w:szCs w:val="28"/>
                <w:lang w:eastAsia="ru-RU"/>
              </w:rPr>
              <w:t xml:space="preserve"> тыс. рублей;</w:t>
            </w:r>
          </w:p>
          <w:p w:rsidR="00C551BF" w:rsidRPr="007F6490" w:rsidRDefault="00C551BF" w:rsidP="00C551BF">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0,0</w:t>
            </w:r>
            <w:r w:rsidRPr="007F6490">
              <w:rPr>
                <w:rFonts w:ascii="Times New Roman" w:eastAsia="Times New Roman" w:hAnsi="Times New Roman" w:cs="Times New Roman"/>
                <w:sz w:val="28"/>
                <w:szCs w:val="28"/>
                <w:lang w:eastAsia="ru-RU"/>
              </w:rPr>
              <w:t xml:space="preserve"> тыс. рублей;</w:t>
            </w:r>
          </w:p>
          <w:p w:rsidR="00C551BF" w:rsidRPr="007F6490" w:rsidRDefault="00C551BF" w:rsidP="00C551BF">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средства местного бюджета — </w:t>
            </w:r>
            <w:r>
              <w:rPr>
                <w:rFonts w:ascii="Times New Roman" w:eastAsia="Times New Roman" w:hAnsi="Times New Roman" w:cs="Times New Roman"/>
                <w:sz w:val="28"/>
                <w:szCs w:val="28"/>
                <w:lang w:eastAsia="ru-RU"/>
              </w:rPr>
              <w:t>1117,2</w:t>
            </w:r>
            <w:r w:rsidRPr="007F6490">
              <w:rPr>
                <w:rFonts w:ascii="Times New Roman" w:eastAsia="Times New Roman" w:hAnsi="Times New Roman" w:cs="Times New Roman"/>
                <w:sz w:val="28"/>
                <w:szCs w:val="28"/>
                <w:lang w:eastAsia="ru-RU"/>
              </w:rPr>
              <w:t xml:space="preserve"> тыс. рублей,</w:t>
            </w:r>
          </w:p>
          <w:p w:rsidR="00C551BF" w:rsidRPr="007F6490" w:rsidRDefault="00C551BF" w:rsidP="00C551BF">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в том числе по годам:</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2017 год – </w:t>
            </w:r>
            <w:r w:rsidR="00744115">
              <w:rPr>
                <w:rFonts w:ascii="Times New Roman" w:eastAsia="Times New Roman" w:hAnsi="Times New Roman" w:cs="Times New Roman"/>
                <w:sz w:val="28"/>
                <w:szCs w:val="28"/>
                <w:lang w:eastAsia="ru-RU"/>
              </w:rPr>
              <w:t>490,2</w:t>
            </w:r>
            <w:r w:rsidRPr="007F6490">
              <w:rPr>
                <w:rFonts w:ascii="Times New Roman" w:eastAsia="Times New Roman" w:hAnsi="Times New Roman" w:cs="Times New Roman"/>
                <w:sz w:val="28"/>
                <w:szCs w:val="28"/>
                <w:lang w:eastAsia="ru-RU"/>
              </w:rPr>
              <w:t xml:space="preserve"> тыс. руб., </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sidR="00744115">
              <w:rPr>
                <w:rFonts w:ascii="Times New Roman" w:eastAsia="Times New Roman" w:hAnsi="Times New Roman" w:cs="Times New Roman"/>
                <w:sz w:val="28"/>
                <w:szCs w:val="28"/>
                <w:lang w:eastAsia="ru-RU"/>
              </w:rPr>
              <w:t>313,5</w:t>
            </w:r>
            <w:r w:rsidRPr="007F6490">
              <w:rPr>
                <w:rFonts w:ascii="Times New Roman" w:eastAsia="Times New Roman" w:hAnsi="Times New Roman" w:cs="Times New Roman"/>
                <w:sz w:val="28"/>
                <w:szCs w:val="28"/>
                <w:lang w:eastAsia="ru-RU"/>
              </w:rPr>
              <w:t>тыс. руб.,</w:t>
            </w:r>
          </w:p>
          <w:p w:rsidR="001838B7" w:rsidRPr="007F6490" w:rsidRDefault="001838B7" w:rsidP="00C551BF">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2019 год – </w:t>
            </w:r>
            <w:r w:rsidR="00744115">
              <w:rPr>
                <w:rFonts w:ascii="Times New Roman" w:eastAsia="Times New Roman" w:hAnsi="Times New Roman" w:cs="Times New Roman"/>
                <w:sz w:val="28"/>
                <w:szCs w:val="28"/>
                <w:lang w:eastAsia="ru-RU"/>
              </w:rPr>
              <w:t>313,5</w:t>
            </w:r>
            <w:r w:rsidRPr="007F6490">
              <w:rPr>
                <w:rFonts w:ascii="Times New Roman" w:eastAsia="Times New Roman" w:hAnsi="Times New Roman" w:cs="Times New Roman"/>
                <w:sz w:val="28"/>
                <w:szCs w:val="28"/>
                <w:lang w:eastAsia="ru-RU"/>
              </w:rPr>
              <w:t xml:space="preserve"> тыс. руб.</w:t>
            </w:r>
          </w:p>
        </w:tc>
      </w:tr>
      <w:tr w:rsidR="001838B7" w:rsidRPr="007F6490" w:rsidTr="001838B7">
        <w:trPr>
          <w:trHeight w:val="400"/>
          <w:tblCellSpacing w:w="5" w:type="nil"/>
        </w:trPr>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9. Ожидаемые результаты реализации  п</w:t>
            </w:r>
            <w:r>
              <w:rPr>
                <w:rFonts w:ascii="Times New Roman" w:eastAsia="Times New Roman" w:hAnsi="Times New Roman" w:cs="Times New Roman"/>
                <w:sz w:val="28"/>
                <w:szCs w:val="28"/>
                <w:lang w:eastAsia="ru-RU"/>
              </w:rPr>
              <w:t>одп</w:t>
            </w:r>
            <w:r w:rsidRPr="007F6490">
              <w:rPr>
                <w:rFonts w:ascii="Times New Roman" w:eastAsia="Times New Roman" w:hAnsi="Times New Roman" w:cs="Times New Roman"/>
                <w:sz w:val="28"/>
                <w:szCs w:val="28"/>
                <w:lang w:eastAsia="ru-RU"/>
              </w:rPr>
              <w:t xml:space="preserve">рограммы           </w:t>
            </w:r>
          </w:p>
        </w:tc>
        <w:tc>
          <w:tcPr>
            <w:tcW w:w="4560" w:type="dxa"/>
            <w:tcBorders>
              <w:left w:val="single" w:sz="4" w:space="0" w:color="auto"/>
              <w:bottom w:val="single" w:sz="4" w:space="0" w:color="auto"/>
              <w:right w:val="single" w:sz="4" w:space="0" w:color="auto"/>
            </w:tcBorders>
          </w:tcPr>
          <w:p w:rsidR="001838B7" w:rsidRPr="000013B0" w:rsidRDefault="001838B7" w:rsidP="001838B7">
            <w:pPr>
              <w:widowControl/>
              <w:tabs>
                <w:tab w:val="left" w:pos="851"/>
                <w:tab w:val="left" w:pos="1134"/>
                <w:tab w:val="left" w:pos="1276"/>
              </w:tabs>
              <w:snapToGrid w:val="0"/>
              <w:spacing w:line="100" w:lineRule="atLeast"/>
              <w:jc w:val="both"/>
              <w:rPr>
                <w:rFonts w:ascii="Times New Roman" w:hAnsi="Times New Roman" w:cs="Times New Roman"/>
                <w:sz w:val="28"/>
                <w:szCs w:val="28"/>
              </w:rPr>
            </w:pPr>
            <w:r w:rsidRPr="000013B0">
              <w:rPr>
                <w:rFonts w:ascii="Times New Roman" w:hAnsi="Times New Roman" w:cs="Times New Roman"/>
                <w:sz w:val="28"/>
                <w:szCs w:val="28"/>
              </w:rPr>
              <w:t>Обеспечение организованным  отдыхом  и оздоровлением    более 75%  детей  в возрасте от 7 до 17 лет  от общего количества  детей  данной  возрастной  группы, в том числе  в летний  период - не менее 70%.</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0013B0">
              <w:rPr>
                <w:rFonts w:ascii="Times New Roman" w:hAnsi="Times New Roman" w:cs="Times New Roman"/>
                <w:sz w:val="28"/>
                <w:szCs w:val="28"/>
              </w:rPr>
              <w:t xml:space="preserve"> Обеспечение  организованным  отдыхом  и  оздоровлением  более 60%  детей,  находящихся  в трудной  жизненной ситуации, от общего количества  детей  данной  категории.</w:t>
            </w:r>
          </w:p>
        </w:tc>
      </w:tr>
    </w:tbl>
    <w:p w:rsidR="001838B7" w:rsidRPr="000013B0" w:rsidRDefault="001838B7" w:rsidP="001838B7">
      <w:pPr>
        <w:jc w:val="center"/>
      </w:pPr>
    </w:p>
    <w:p w:rsidR="001838B7" w:rsidRDefault="001838B7" w:rsidP="001838B7">
      <w:pPr>
        <w:jc w:val="center"/>
        <w:rPr>
          <w:rFonts w:ascii="Times New Roman" w:hAnsi="Times New Roman"/>
          <w:b/>
          <w:color w:val="FF6600"/>
          <w:sz w:val="28"/>
          <w:szCs w:val="28"/>
        </w:rPr>
      </w:pPr>
    </w:p>
    <w:p w:rsidR="001838B7" w:rsidRDefault="001838B7" w:rsidP="001838B7">
      <w:pPr>
        <w:jc w:val="center"/>
        <w:rPr>
          <w:rFonts w:ascii="Times New Roman" w:hAnsi="Times New Roman"/>
          <w:b/>
          <w:color w:val="FF6600"/>
          <w:sz w:val="28"/>
          <w:szCs w:val="28"/>
        </w:rPr>
      </w:pPr>
    </w:p>
    <w:p w:rsidR="001838B7" w:rsidRDefault="001838B7" w:rsidP="001838B7">
      <w:pPr>
        <w:jc w:val="center"/>
        <w:rPr>
          <w:rFonts w:ascii="Times New Roman" w:hAnsi="Times New Roman"/>
          <w:b/>
          <w:color w:val="FF6600"/>
          <w:sz w:val="28"/>
          <w:szCs w:val="28"/>
        </w:rPr>
      </w:pPr>
    </w:p>
    <w:p w:rsidR="001838B7" w:rsidRDefault="001838B7" w:rsidP="001838B7">
      <w:pPr>
        <w:jc w:val="center"/>
        <w:rPr>
          <w:rFonts w:ascii="Times New Roman" w:hAnsi="Times New Roman"/>
          <w:b/>
          <w:color w:val="FF6600"/>
          <w:sz w:val="28"/>
          <w:szCs w:val="28"/>
        </w:rPr>
      </w:pPr>
    </w:p>
    <w:p w:rsidR="001838B7" w:rsidRDefault="001838B7" w:rsidP="001838B7">
      <w:pPr>
        <w:jc w:val="center"/>
        <w:rPr>
          <w:rFonts w:ascii="Times New Roman" w:hAnsi="Times New Roman"/>
          <w:b/>
          <w:color w:val="FF6600"/>
          <w:sz w:val="28"/>
          <w:szCs w:val="28"/>
        </w:rPr>
      </w:pPr>
    </w:p>
    <w:p w:rsidR="001838B7" w:rsidRDefault="001838B7" w:rsidP="001838B7">
      <w:pPr>
        <w:jc w:val="center"/>
        <w:rPr>
          <w:rFonts w:ascii="Times New Roman" w:hAnsi="Times New Roman"/>
          <w:b/>
          <w:color w:val="FF6600"/>
          <w:sz w:val="28"/>
          <w:szCs w:val="28"/>
        </w:rPr>
      </w:pPr>
    </w:p>
    <w:p w:rsidR="001838B7" w:rsidRDefault="001838B7" w:rsidP="001838B7">
      <w:pPr>
        <w:jc w:val="center"/>
        <w:rPr>
          <w:rFonts w:ascii="Times New Roman" w:hAnsi="Times New Roman"/>
          <w:b/>
          <w:color w:val="FF6600"/>
          <w:sz w:val="28"/>
          <w:szCs w:val="28"/>
        </w:rPr>
      </w:pPr>
    </w:p>
    <w:p w:rsidR="001838B7" w:rsidRDefault="001838B7" w:rsidP="001838B7">
      <w:pPr>
        <w:jc w:val="center"/>
        <w:rPr>
          <w:rFonts w:ascii="Times New Roman" w:hAnsi="Times New Roman"/>
          <w:b/>
          <w:color w:val="FF6600"/>
          <w:sz w:val="28"/>
          <w:szCs w:val="28"/>
        </w:rPr>
      </w:pPr>
    </w:p>
    <w:p w:rsidR="001838B7" w:rsidRPr="007B1945" w:rsidRDefault="001838B7" w:rsidP="001838B7">
      <w:pPr>
        <w:autoSpaceDN w:val="0"/>
        <w:adjustRightInd w:val="0"/>
        <w:jc w:val="center"/>
        <w:rPr>
          <w:rFonts w:ascii="Times New Roman" w:hAnsi="Times New Roman" w:cs="Times New Roman"/>
          <w:b/>
          <w:sz w:val="28"/>
          <w:szCs w:val="28"/>
        </w:rPr>
      </w:pPr>
      <w:r w:rsidRPr="00F4022B">
        <w:rPr>
          <w:rFonts w:ascii="Times New Roman" w:hAnsi="Times New Roman"/>
          <w:b/>
          <w:color w:val="FF6600"/>
          <w:sz w:val="28"/>
          <w:szCs w:val="28"/>
        </w:rPr>
        <w:tab/>
      </w:r>
      <w:r w:rsidRPr="007B1945">
        <w:rPr>
          <w:rFonts w:ascii="Times New Roman" w:hAnsi="Times New Roman" w:cs="Times New Roman"/>
          <w:b/>
          <w:sz w:val="28"/>
          <w:szCs w:val="28"/>
        </w:rPr>
        <w:t>1. Содержание проблемы и обоснование ее решения программно-целевым методом</w:t>
      </w:r>
    </w:p>
    <w:p w:rsidR="001838B7" w:rsidRPr="00ED5E32" w:rsidRDefault="001838B7" w:rsidP="001838B7">
      <w:pPr>
        <w:jc w:val="center"/>
      </w:pPr>
    </w:p>
    <w:p w:rsidR="001838B7" w:rsidRPr="00ED5E32" w:rsidRDefault="001838B7" w:rsidP="001838B7">
      <w:pPr>
        <w:jc w:val="both"/>
        <w:rPr>
          <w:rFonts w:ascii="Times New Roman" w:hAnsi="Times New Roman"/>
          <w:sz w:val="28"/>
          <w:szCs w:val="28"/>
        </w:rPr>
      </w:pPr>
      <w:r w:rsidRPr="00ED5E32">
        <w:rPr>
          <w:sz w:val="28"/>
          <w:szCs w:val="28"/>
        </w:rPr>
        <w:t xml:space="preserve">     </w:t>
      </w:r>
      <w:r w:rsidRPr="00ED5E32">
        <w:rPr>
          <w:rFonts w:ascii="Times New Roman" w:hAnsi="Times New Roman"/>
          <w:sz w:val="28"/>
          <w:szCs w:val="28"/>
        </w:rPr>
        <w:t xml:space="preserve">    В  муниципальном   образовании  Веневский  рай</w:t>
      </w:r>
      <w:r>
        <w:rPr>
          <w:rFonts w:ascii="Times New Roman" w:hAnsi="Times New Roman"/>
          <w:sz w:val="28"/>
          <w:szCs w:val="28"/>
        </w:rPr>
        <w:t>он  летом 2015</w:t>
      </w:r>
      <w:r w:rsidRPr="00ED5E32">
        <w:rPr>
          <w:rFonts w:ascii="Times New Roman" w:hAnsi="Times New Roman"/>
          <w:sz w:val="28"/>
          <w:szCs w:val="28"/>
        </w:rPr>
        <w:t xml:space="preserve"> года  в  результате  совместной  работы  всех  заинтересованных структур  организованными  формами отдыха,  оздоровления  и </w:t>
      </w:r>
      <w:r>
        <w:rPr>
          <w:rFonts w:ascii="Times New Roman" w:hAnsi="Times New Roman"/>
          <w:sz w:val="28"/>
          <w:szCs w:val="28"/>
        </w:rPr>
        <w:t xml:space="preserve"> занятости  было  </w:t>
      </w:r>
      <w:r>
        <w:rPr>
          <w:rFonts w:ascii="Times New Roman" w:hAnsi="Times New Roman"/>
          <w:sz w:val="28"/>
          <w:szCs w:val="28"/>
        </w:rPr>
        <w:lastRenderedPageBreak/>
        <w:t>охвачено  1939</w:t>
      </w:r>
      <w:r w:rsidRPr="00ED5E32">
        <w:rPr>
          <w:rFonts w:ascii="Times New Roman" w:hAnsi="Times New Roman"/>
          <w:sz w:val="28"/>
          <w:szCs w:val="28"/>
        </w:rPr>
        <w:t xml:space="preserve"> чел.,   что  составило  </w:t>
      </w:r>
      <w:r>
        <w:rPr>
          <w:rFonts w:ascii="Times New Roman" w:hAnsi="Times New Roman"/>
          <w:sz w:val="28"/>
          <w:szCs w:val="28"/>
        </w:rPr>
        <w:t xml:space="preserve">71,9 </w:t>
      </w:r>
      <w:r w:rsidRPr="00ED5E32">
        <w:rPr>
          <w:rFonts w:ascii="Times New Roman" w:hAnsi="Times New Roman"/>
          <w:sz w:val="28"/>
          <w:szCs w:val="28"/>
        </w:rPr>
        <w:t xml:space="preserve">%  от  количества  учащихся,  подлежащих  оздоровлению  от  7  до  17.  </w:t>
      </w:r>
    </w:p>
    <w:p w:rsidR="001838B7" w:rsidRPr="00ED5E32" w:rsidRDefault="001838B7" w:rsidP="001838B7">
      <w:pPr>
        <w:jc w:val="both"/>
        <w:rPr>
          <w:rFonts w:ascii="Times New Roman" w:hAnsi="Times New Roman"/>
          <w:sz w:val="28"/>
          <w:szCs w:val="28"/>
        </w:rPr>
      </w:pPr>
      <w:r w:rsidRPr="00ED5E32">
        <w:rPr>
          <w:rFonts w:ascii="Times New Roman" w:hAnsi="Times New Roman"/>
          <w:sz w:val="28"/>
          <w:szCs w:val="28"/>
        </w:rPr>
        <w:t xml:space="preserve">      В  то  же  время  значительное  число  детей  в возрасте до 17 лет оказывается  не охваченным  оздоровлением, что  негативно  отражается   на  их   здоровье.</w:t>
      </w:r>
    </w:p>
    <w:p w:rsidR="001838B7" w:rsidRPr="00ED5E32" w:rsidRDefault="001838B7" w:rsidP="001838B7">
      <w:pPr>
        <w:jc w:val="both"/>
        <w:rPr>
          <w:rFonts w:ascii="Times New Roman" w:hAnsi="Times New Roman"/>
          <w:sz w:val="28"/>
          <w:szCs w:val="28"/>
        </w:rPr>
      </w:pPr>
      <w:r w:rsidRPr="00ED5E32">
        <w:rPr>
          <w:rFonts w:ascii="Times New Roman" w:hAnsi="Times New Roman"/>
          <w:sz w:val="28"/>
          <w:szCs w:val="28"/>
        </w:rPr>
        <w:t xml:space="preserve">      Выделение  путевок  является  механизмом  адресной  поддержки  семей с детьми, в том числе и находящихся  в  трудной  жизненной  ситуации.</w:t>
      </w:r>
    </w:p>
    <w:p w:rsidR="001838B7" w:rsidRPr="00ED5E32" w:rsidRDefault="001838B7" w:rsidP="001838B7">
      <w:pPr>
        <w:jc w:val="both"/>
        <w:rPr>
          <w:rFonts w:ascii="Times New Roman" w:hAnsi="Times New Roman"/>
          <w:sz w:val="28"/>
          <w:szCs w:val="28"/>
        </w:rPr>
      </w:pPr>
      <w:r w:rsidRPr="00ED5E32">
        <w:rPr>
          <w:rFonts w:ascii="Times New Roman" w:hAnsi="Times New Roman"/>
          <w:sz w:val="28"/>
          <w:szCs w:val="28"/>
        </w:rPr>
        <w:t xml:space="preserve">      Ежегодно  вопросы организации и  проведения  летней  оздоровительной  кампании    рассматривает  районная  межведомственная  комиссия   по  организации  отдыха,  оздоровления  и  занятости   детей  и  молодежи  в  муниципальном  образовании  Веневский  район,  которая  обеспечивает  взаимодействие  различных  служб  для качественной организации  отдыха,  оздоровления,  занятости  детей.</w:t>
      </w:r>
    </w:p>
    <w:p w:rsidR="001838B7" w:rsidRPr="00ED5E32" w:rsidRDefault="001838B7" w:rsidP="001838B7">
      <w:pPr>
        <w:jc w:val="both"/>
        <w:rPr>
          <w:sz w:val="28"/>
          <w:szCs w:val="28"/>
        </w:rPr>
      </w:pPr>
      <w:r w:rsidRPr="00ED5E32">
        <w:rPr>
          <w:rFonts w:ascii="Times New Roman" w:hAnsi="Times New Roman"/>
          <w:sz w:val="28"/>
          <w:szCs w:val="28"/>
        </w:rPr>
        <w:t xml:space="preserve">      Наличие  муниципальной  целевой  программы  позволяет  обеспечивать  эффективное  взаимодействие  всех  служб  по решению задач,  связанных  с финансированием  различных  направлений  оздоровления,  отдыха и  занятости  детей  в каникулярное  время, укрепления  материальной  базы  учреждений, повышения  уровня  кадрового  и содержательного   обеспечения.  </w:t>
      </w:r>
      <w:r w:rsidRPr="00ED5E32">
        <w:rPr>
          <w:sz w:val="28"/>
          <w:szCs w:val="28"/>
        </w:rPr>
        <w:t xml:space="preserve"> </w:t>
      </w:r>
    </w:p>
    <w:p w:rsidR="001838B7" w:rsidRPr="00ED5E32" w:rsidRDefault="001838B7" w:rsidP="001838B7">
      <w:pPr>
        <w:jc w:val="both"/>
      </w:pPr>
    </w:p>
    <w:p w:rsidR="001838B7" w:rsidRPr="007B1945" w:rsidRDefault="001838B7" w:rsidP="001838B7">
      <w:pPr>
        <w:jc w:val="center"/>
        <w:rPr>
          <w:rFonts w:ascii="Times New Roman" w:hAnsi="Times New Roman" w:cs="Times New Roman"/>
          <w:b/>
          <w:bCs/>
          <w:sz w:val="28"/>
          <w:szCs w:val="28"/>
        </w:rPr>
      </w:pPr>
      <w:r w:rsidRPr="00ED5E32">
        <w:rPr>
          <w:b/>
          <w:sz w:val="28"/>
          <w:szCs w:val="28"/>
        </w:rPr>
        <w:tab/>
      </w:r>
      <w:r w:rsidRPr="007B1945">
        <w:rPr>
          <w:rFonts w:ascii="Times New Roman" w:hAnsi="Times New Roman" w:cs="Times New Roman"/>
          <w:b/>
          <w:sz w:val="28"/>
          <w:szCs w:val="28"/>
        </w:rPr>
        <w:t xml:space="preserve">2. </w:t>
      </w:r>
      <w:r w:rsidRPr="007B1945">
        <w:rPr>
          <w:rFonts w:ascii="Times New Roman" w:hAnsi="Times New Roman" w:cs="Times New Roman"/>
          <w:b/>
          <w:bCs/>
          <w:sz w:val="28"/>
          <w:szCs w:val="28"/>
        </w:rPr>
        <w:t>Цел</w:t>
      </w:r>
      <w:r>
        <w:rPr>
          <w:rFonts w:ascii="Times New Roman" w:hAnsi="Times New Roman" w:cs="Times New Roman"/>
          <w:b/>
          <w:bCs/>
          <w:sz w:val="28"/>
          <w:szCs w:val="28"/>
        </w:rPr>
        <w:t>ь</w:t>
      </w:r>
      <w:r w:rsidRPr="007B1945">
        <w:rPr>
          <w:rFonts w:ascii="Times New Roman" w:hAnsi="Times New Roman" w:cs="Times New Roman"/>
          <w:b/>
          <w:bCs/>
          <w:sz w:val="28"/>
          <w:szCs w:val="28"/>
        </w:rPr>
        <w:t>, задачи подпрограммы</w:t>
      </w:r>
    </w:p>
    <w:p w:rsidR="001838B7" w:rsidRPr="00ED5E32" w:rsidRDefault="001838B7" w:rsidP="001838B7">
      <w:pPr>
        <w:jc w:val="both"/>
        <w:rPr>
          <w:rFonts w:ascii="Times New Roman" w:hAnsi="Times New Roman"/>
          <w:sz w:val="28"/>
          <w:szCs w:val="28"/>
        </w:rPr>
      </w:pPr>
      <w:r w:rsidRPr="00ED5E32">
        <w:rPr>
          <w:rFonts w:ascii="Times New Roman" w:hAnsi="Times New Roman"/>
          <w:sz w:val="28"/>
          <w:szCs w:val="28"/>
        </w:rPr>
        <w:tab/>
        <w:t>Цел</w:t>
      </w:r>
      <w:r>
        <w:rPr>
          <w:rFonts w:ascii="Times New Roman" w:hAnsi="Times New Roman"/>
          <w:sz w:val="28"/>
          <w:szCs w:val="28"/>
        </w:rPr>
        <w:t>ь</w:t>
      </w:r>
      <w:r w:rsidRPr="00ED5E32">
        <w:rPr>
          <w:rFonts w:ascii="Times New Roman" w:hAnsi="Times New Roman"/>
          <w:sz w:val="28"/>
          <w:szCs w:val="28"/>
        </w:rPr>
        <w:t xml:space="preserve"> программы:</w:t>
      </w:r>
    </w:p>
    <w:p w:rsidR="001838B7" w:rsidRPr="00ED5E32" w:rsidRDefault="001838B7" w:rsidP="001838B7">
      <w:pPr>
        <w:jc w:val="both"/>
        <w:rPr>
          <w:rFonts w:ascii="Times New Roman" w:hAnsi="Times New Roman"/>
          <w:sz w:val="28"/>
          <w:szCs w:val="28"/>
        </w:rPr>
      </w:pPr>
      <w:r w:rsidRPr="00ED5E32">
        <w:rPr>
          <w:rFonts w:ascii="Times New Roman" w:hAnsi="Times New Roman"/>
          <w:sz w:val="28"/>
          <w:szCs w:val="28"/>
        </w:rPr>
        <w:t>-комплексное решение  вопросов организации отдыха и оздоровления детей в муниципальном образовании;</w:t>
      </w:r>
    </w:p>
    <w:p w:rsidR="001838B7" w:rsidRPr="00ED5E32" w:rsidRDefault="001838B7" w:rsidP="001838B7">
      <w:pPr>
        <w:jc w:val="both"/>
        <w:rPr>
          <w:rFonts w:ascii="Times New Roman" w:hAnsi="Times New Roman"/>
          <w:sz w:val="28"/>
          <w:szCs w:val="28"/>
        </w:rPr>
      </w:pPr>
      <w:r w:rsidRPr="00ED5E32">
        <w:rPr>
          <w:rFonts w:ascii="Times New Roman" w:hAnsi="Times New Roman"/>
          <w:sz w:val="28"/>
          <w:szCs w:val="28"/>
        </w:rPr>
        <w:t>-реализация  услуг  по обеспечению отдыха детей и их оздоровлению.</w:t>
      </w:r>
    </w:p>
    <w:p w:rsidR="001838B7" w:rsidRPr="00ED5E32" w:rsidRDefault="001838B7" w:rsidP="001838B7">
      <w:pPr>
        <w:snapToGrid w:val="0"/>
        <w:rPr>
          <w:rFonts w:ascii="Times New Roman" w:hAnsi="Times New Roman"/>
          <w:sz w:val="28"/>
          <w:szCs w:val="28"/>
        </w:rPr>
      </w:pPr>
      <w:r>
        <w:rPr>
          <w:rFonts w:ascii="Times New Roman" w:hAnsi="Times New Roman"/>
          <w:sz w:val="28"/>
          <w:szCs w:val="28"/>
        </w:rPr>
        <w:t xml:space="preserve">         Задачи: п</w:t>
      </w:r>
      <w:r w:rsidRPr="00ED5E32">
        <w:rPr>
          <w:rFonts w:ascii="Times New Roman" w:hAnsi="Times New Roman"/>
          <w:sz w:val="28"/>
          <w:szCs w:val="28"/>
        </w:rPr>
        <w:t>овышение  качества  воспитательной  работы  в  период  летней  оздоровительной  кампании;</w:t>
      </w:r>
    </w:p>
    <w:p w:rsidR="001838B7" w:rsidRPr="00ED5E32" w:rsidRDefault="001838B7" w:rsidP="001838B7">
      <w:pPr>
        <w:rPr>
          <w:rFonts w:ascii="Times New Roman" w:hAnsi="Times New Roman"/>
          <w:sz w:val="28"/>
          <w:szCs w:val="28"/>
        </w:rPr>
      </w:pPr>
      <w:r w:rsidRPr="00ED5E32">
        <w:rPr>
          <w:rFonts w:ascii="Times New Roman" w:hAnsi="Times New Roman"/>
          <w:sz w:val="28"/>
          <w:szCs w:val="28"/>
        </w:rPr>
        <w:t xml:space="preserve">   </w:t>
      </w:r>
      <w:r>
        <w:rPr>
          <w:rFonts w:ascii="Times New Roman" w:hAnsi="Times New Roman"/>
          <w:sz w:val="28"/>
          <w:szCs w:val="28"/>
        </w:rPr>
        <w:t xml:space="preserve">     </w:t>
      </w:r>
      <w:r w:rsidRPr="00ED5E32">
        <w:rPr>
          <w:rFonts w:ascii="Times New Roman" w:hAnsi="Times New Roman"/>
          <w:sz w:val="28"/>
          <w:szCs w:val="28"/>
        </w:rPr>
        <w:t>совершенствование  и развитие  системы отдыха  и оздоровления  детей  в  муниципальном  образовании  за  счет повышения   качества   подготовительной  работы  в  образовательных  учреждениях  района  к  проведению     оздоровительной  работы  с   детьми  в  летний  период;</w:t>
      </w:r>
    </w:p>
    <w:p w:rsidR="001838B7" w:rsidRPr="00ED5E32" w:rsidRDefault="001838B7" w:rsidP="001838B7">
      <w:pPr>
        <w:rPr>
          <w:rFonts w:ascii="Times New Roman" w:hAnsi="Times New Roman"/>
          <w:b/>
          <w:bCs/>
          <w:sz w:val="28"/>
          <w:szCs w:val="28"/>
        </w:rPr>
      </w:pPr>
      <w:r w:rsidRPr="00ED5E32">
        <w:rPr>
          <w:rFonts w:ascii="Times New Roman" w:hAnsi="Times New Roman"/>
          <w:sz w:val="28"/>
          <w:szCs w:val="28"/>
        </w:rPr>
        <w:t xml:space="preserve">   </w:t>
      </w:r>
      <w:r>
        <w:rPr>
          <w:rFonts w:ascii="Times New Roman" w:hAnsi="Times New Roman"/>
          <w:sz w:val="28"/>
          <w:szCs w:val="28"/>
        </w:rPr>
        <w:t xml:space="preserve">     </w:t>
      </w:r>
      <w:r w:rsidRPr="00ED5E32">
        <w:rPr>
          <w:rFonts w:ascii="Times New Roman" w:hAnsi="Times New Roman"/>
          <w:sz w:val="28"/>
          <w:szCs w:val="28"/>
        </w:rPr>
        <w:t>обеспечение в первоочередном порядке  отдыха и оздоровления  детей, находящихся  в трудной  жизненной ситуации</w:t>
      </w:r>
      <w:r w:rsidRPr="00ED5E32">
        <w:rPr>
          <w:rFonts w:ascii="Times New Roman" w:hAnsi="Times New Roman"/>
          <w:b/>
          <w:bCs/>
          <w:sz w:val="28"/>
          <w:szCs w:val="28"/>
        </w:rPr>
        <w:t>.</w:t>
      </w:r>
    </w:p>
    <w:p w:rsidR="001838B7" w:rsidRPr="00ED5E32" w:rsidRDefault="001838B7" w:rsidP="001838B7">
      <w:pPr>
        <w:jc w:val="center"/>
      </w:pPr>
    </w:p>
    <w:p w:rsidR="001838B7" w:rsidRPr="00ED5E32" w:rsidRDefault="001838B7" w:rsidP="00183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8"/>
          <w:szCs w:val="28"/>
        </w:rPr>
      </w:pPr>
      <w:r w:rsidRPr="00F4022B">
        <w:rPr>
          <w:rFonts w:ascii="Times New Roman" w:hAnsi="Times New Roman"/>
          <w:color w:val="FF6600"/>
          <w:sz w:val="28"/>
          <w:szCs w:val="28"/>
        </w:rPr>
        <w:tab/>
      </w:r>
      <w:r w:rsidRPr="00ED5E32">
        <w:rPr>
          <w:rFonts w:ascii="Times New Roman" w:hAnsi="Times New Roman"/>
          <w:sz w:val="28"/>
          <w:szCs w:val="28"/>
        </w:rPr>
        <w:t>Реализация мероприят</w:t>
      </w:r>
      <w:r>
        <w:rPr>
          <w:rFonts w:ascii="Times New Roman" w:hAnsi="Times New Roman"/>
          <w:sz w:val="28"/>
          <w:szCs w:val="28"/>
        </w:rPr>
        <w:t>ий Подпрограммы к 2019</w:t>
      </w:r>
      <w:r w:rsidRPr="00ED5E32">
        <w:rPr>
          <w:rFonts w:ascii="Times New Roman" w:hAnsi="Times New Roman"/>
          <w:sz w:val="28"/>
          <w:szCs w:val="28"/>
        </w:rPr>
        <w:t xml:space="preserve"> году позволит:</w:t>
      </w:r>
    </w:p>
    <w:p w:rsidR="001838B7" w:rsidRPr="00ED5E32" w:rsidRDefault="001838B7" w:rsidP="00183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D5E32">
        <w:rPr>
          <w:rFonts w:ascii="Times New Roman" w:hAnsi="Times New Roman"/>
          <w:i/>
          <w:sz w:val="28"/>
          <w:szCs w:val="28"/>
        </w:rPr>
        <w:tab/>
      </w:r>
      <w:r w:rsidRPr="00ED5E32">
        <w:rPr>
          <w:rFonts w:ascii="Times New Roman" w:hAnsi="Times New Roman"/>
          <w:sz w:val="28"/>
          <w:szCs w:val="28"/>
        </w:rPr>
        <w:t>в количественном выражении –</w:t>
      </w:r>
    </w:p>
    <w:p w:rsidR="001838B7" w:rsidRPr="00ED5E32" w:rsidRDefault="001838B7" w:rsidP="001838B7">
      <w:pPr>
        <w:rPr>
          <w:rFonts w:ascii="Times New Roman" w:hAnsi="Times New Roman" w:cs="Times New Roman"/>
          <w:sz w:val="28"/>
          <w:szCs w:val="28"/>
        </w:rPr>
      </w:pPr>
      <w:r w:rsidRPr="00ED5E32">
        <w:rPr>
          <w:rFonts w:ascii="Times New Roman" w:hAnsi="Times New Roman" w:cs="Times New Roman"/>
          <w:sz w:val="28"/>
          <w:szCs w:val="28"/>
        </w:rPr>
        <w:t>-обеспечить организованным  отдыхом  и оздоровлением    более 75%  детей  в возрасте от 7 до 17 лет  от общего количества  детей  данной  возрастной  группы, в том числе  в летний  период - не менее 70%;</w:t>
      </w:r>
    </w:p>
    <w:p w:rsidR="001838B7" w:rsidRPr="00ED5E32" w:rsidRDefault="001838B7" w:rsidP="00183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D5E32">
        <w:rPr>
          <w:rFonts w:ascii="Times New Roman" w:hAnsi="Times New Roman" w:cs="Times New Roman"/>
          <w:sz w:val="28"/>
          <w:szCs w:val="28"/>
        </w:rPr>
        <w:t xml:space="preserve">    обеспечить  организованным  отдыхом  и  оздоровлением  более 60%  детей,  находящихся  в трудной  жизненной ситуации, от общего количества  детей  данной  категории;</w:t>
      </w:r>
    </w:p>
    <w:p w:rsidR="001838B7" w:rsidRPr="00ED5E32" w:rsidRDefault="001838B7" w:rsidP="00183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D5E32">
        <w:rPr>
          <w:rFonts w:ascii="Times New Roman" w:hAnsi="Times New Roman"/>
          <w:i/>
          <w:sz w:val="28"/>
          <w:szCs w:val="28"/>
        </w:rPr>
        <w:tab/>
      </w:r>
      <w:r w:rsidRPr="00ED5E32">
        <w:rPr>
          <w:rFonts w:ascii="Times New Roman" w:hAnsi="Times New Roman"/>
          <w:sz w:val="28"/>
          <w:szCs w:val="28"/>
        </w:rPr>
        <w:t xml:space="preserve">в качественном выражении – </w:t>
      </w:r>
    </w:p>
    <w:p w:rsidR="001838B7" w:rsidRPr="00ED5E32" w:rsidRDefault="001838B7" w:rsidP="001838B7">
      <w:pPr>
        <w:rPr>
          <w:rFonts w:ascii="Times New Roman" w:hAnsi="Times New Roman" w:cs="Times New Roman"/>
          <w:sz w:val="28"/>
          <w:szCs w:val="28"/>
        </w:rPr>
      </w:pPr>
      <w:r w:rsidRPr="00ED5E32">
        <w:rPr>
          <w:rFonts w:ascii="Times New Roman" w:hAnsi="Times New Roman" w:cs="Times New Roman"/>
          <w:sz w:val="28"/>
          <w:szCs w:val="28"/>
        </w:rPr>
        <w:t xml:space="preserve">    увеличение  доли  детей,  получивших  оздоровительные  услуги   в  летний  период  в  загородных  оздоровительных  лагерях  и  санаториях;</w:t>
      </w:r>
    </w:p>
    <w:p w:rsidR="001838B7" w:rsidRPr="00ED5E32" w:rsidRDefault="001838B7" w:rsidP="001838B7">
      <w:pPr>
        <w:rPr>
          <w:rFonts w:ascii="Times New Roman" w:hAnsi="Times New Roman" w:cs="Times New Roman"/>
          <w:sz w:val="28"/>
          <w:szCs w:val="28"/>
        </w:rPr>
      </w:pPr>
      <w:r w:rsidRPr="00ED5E32">
        <w:rPr>
          <w:rFonts w:ascii="Times New Roman" w:hAnsi="Times New Roman" w:cs="Times New Roman"/>
          <w:sz w:val="28"/>
          <w:szCs w:val="28"/>
        </w:rPr>
        <w:t xml:space="preserve">    повышение    эффективности  оздоровительной  работы  в   летний  период  </w:t>
      </w:r>
      <w:r w:rsidRPr="00ED5E32">
        <w:rPr>
          <w:rFonts w:ascii="Times New Roman" w:hAnsi="Times New Roman" w:cs="Times New Roman"/>
          <w:sz w:val="28"/>
          <w:szCs w:val="28"/>
        </w:rPr>
        <w:lastRenderedPageBreak/>
        <w:t>в  лагерях  с  дневным  пребыванием;</w:t>
      </w:r>
    </w:p>
    <w:p w:rsidR="001838B7" w:rsidRPr="00ED5E32" w:rsidRDefault="001838B7" w:rsidP="001838B7">
      <w:pPr>
        <w:rPr>
          <w:rFonts w:ascii="Times New Roman" w:hAnsi="Times New Roman" w:cs="Times New Roman"/>
          <w:sz w:val="28"/>
          <w:szCs w:val="28"/>
        </w:rPr>
      </w:pPr>
      <w:r w:rsidRPr="00ED5E32">
        <w:rPr>
          <w:rFonts w:ascii="Times New Roman" w:hAnsi="Times New Roman" w:cs="Times New Roman"/>
          <w:sz w:val="28"/>
          <w:szCs w:val="28"/>
        </w:rPr>
        <w:t xml:space="preserve">    обеспечение  подготовки  образовательных  учреждений  для  работы  в  летний  оздоровительный  период.</w:t>
      </w:r>
    </w:p>
    <w:p w:rsidR="001838B7" w:rsidRPr="00ED5E32" w:rsidRDefault="001838B7" w:rsidP="001838B7">
      <w:pPr>
        <w:widowControl/>
        <w:tabs>
          <w:tab w:val="left" w:pos="851"/>
          <w:tab w:val="left" w:pos="1134"/>
          <w:tab w:val="left" w:pos="1276"/>
        </w:tabs>
        <w:spacing w:line="380" w:lineRule="exact"/>
        <w:ind w:firstLine="720"/>
        <w:jc w:val="both"/>
        <w:rPr>
          <w:rFonts w:ascii="Times New Roman" w:hAnsi="Times New Roman" w:cs="Times New Roman"/>
          <w:sz w:val="28"/>
          <w:szCs w:val="28"/>
        </w:rPr>
      </w:pPr>
      <w:r w:rsidRPr="00ED5E32">
        <w:rPr>
          <w:rFonts w:ascii="Times New Roman" w:hAnsi="Times New Roman" w:cs="Times New Roman"/>
          <w:sz w:val="28"/>
          <w:szCs w:val="28"/>
        </w:rPr>
        <w:t>Подпрограмма  будет реализо</w:t>
      </w:r>
      <w:r>
        <w:rPr>
          <w:rFonts w:ascii="Times New Roman" w:hAnsi="Times New Roman" w:cs="Times New Roman"/>
          <w:sz w:val="28"/>
          <w:szCs w:val="28"/>
        </w:rPr>
        <w:t>вана в один этап: с 2017 по 2019</w:t>
      </w:r>
      <w:r w:rsidRPr="00ED5E32">
        <w:rPr>
          <w:rFonts w:ascii="Times New Roman" w:hAnsi="Times New Roman" w:cs="Times New Roman"/>
          <w:sz w:val="28"/>
          <w:szCs w:val="28"/>
        </w:rPr>
        <w:t xml:space="preserve"> год.</w:t>
      </w:r>
    </w:p>
    <w:p w:rsidR="001838B7" w:rsidRDefault="001838B7" w:rsidP="001838B7">
      <w:pPr>
        <w:tabs>
          <w:tab w:val="left" w:pos="142"/>
        </w:tabs>
        <w:autoSpaceDN w:val="0"/>
        <w:adjustRightInd w:val="0"/>
        <w:jc w:val="both"/>
        <w:rPr>
          <w:b/>
          <w:sz w:val="28"/>
          <w:szCs w:val="28"/>
        </w:rPr>
      </w:pPr>
    </w:p>
    <w:p w:rsidR="001838B7" w:rsidRPr="00D23437" w:rsidRDefault="001838B7" w:rsidP="001838B7"/>
    <w:p w:rsidR="001838B7" w:rsidRPr="00D23437" w:rsidRDefault="001838B7" w:rsidP="001838B7"/>
    <w:p w:rsidR="001838B7" w:rsidRDefault="001838B7" w:rsidP="001838B7">
      <w:pPr>
        <w:tabs>
          <w:tab w:val="left" w:pos="2730"/>
        </w:tabs>
        <w:sectPr w:rsidR="001838B7">
          <w:pgSz w:w="11906" w:h="16838"/>
          <w:pgMar w:top="851" w:right="811" w:bottom="1134" w:left="1599" w:header="720" w:footer="720" w:gutter="0"/>
          <w:cols w:space="720"/>
          <w:docGrid w:linePitch="360"/>
        </w:sectPr>
      </w:pPr>
    </w:p>
    <w:p w:rsidR="001838B7" w:rsidRPr="00F03D98" w:rsidRDefault="001838B7" w:rsidP="001838B7">
      <w:pPr>
        <w:autoSpaceDN w:val="0"/>
        <w:adjustRightInd w:val="0"/>
        <w:jc w:val="center"/>
        <w:rPr>
          <w:rFonts w:ascii="Times New Roman" w:eastAsia="Times New Roman" w:hAnsi="Times New Roman" w:cs="Times New Roman"/>
          <w:b/>
          <w:sz w:val="28"/>
          <w:szCs w:val="28"/>
          <w:lang w:eastAsia="ru-RU"/>
        </w:rPr>
      </w:pPr>
      <w:r>
        <w:rPr>
          <w:rFonts w:ascii="Times New Roman" w:hAnsi="Times New Roman" w:cs="Times New Roman"/>
          <w:b/>
          <w:bCs/>
          <w:sz w:val="28"/>
          <w:szCs w:val="28"/>
        </w:rPr>
        <w:lastRenderedPageBreak/>
        <w:t xml:space="preserve">3 </w:t>
      </w:r>
      <w:r w:rsidRPr="00F03D98">
        <w:rPr>
          <w:rFonts w:ascii="Times New Roman" w:eastAsia="Times New Roman" w:hAnsi="Times New Roman" w:cs="Times New Roman"/>
          <w:b/>
          <w:sz w:val="28"/>
          <w:szCs w:val="28"/>
          <w:lang w:eastAsia="ru-RU"/>
        </w:rPr>
        <w:t>Перечень</w:t>
      </w:r>
    </w:p>
    <w:p w:rsidR="001838B7" w:rsidRPr="00F03D98" w:rsidRDefault="001838B7" w:rsidP="001838B7">
      <w:pPr>
        <w:autoSpaceDN w:val="0"/>
        <w:adjustRightInd w:val="0"/>
        <w:jc w:val="center"/>
        <w:rPr>
          <w:rFonts w:ascii="Times New Roman" w:eastAsia="Times New Roman" w:hAnsi="Times New Roman" w:cs="Times New Roman"/>
          <w:b/>
          <w:sz w:val="28"/>
          <w:szCs w:val="28"/>
          <w:lang w:eastAsia="ru-RU"/>
        </w:rPr>
      </w:pPr>
      <w:r w:rsidRPr="00F03D98">
        <w:rPr>
          <w:rFonts w:ascii="Times New Roman" w:eastAsia="Times New Roman" w:hAnsi="Times New Roman" w:cs="Times New Roman"/>
          <w:b/>
          <w:sz w:val="28"/>
          <w:szCs w:val="28"/>
          <w:lang w:eastAsia="ru-RU"/>
        </w:rPr>
        <w:t>мероприятий по реализации подпрограммы</w:t>
      </w:r>
      <w:r>
        <w:rPr>
          <w:rFonts w:ascii="Times New Roman" w:eastAsia="Times New Roman" w:hAnsi="Times New Roman" w:cs="Times New Roman"/>
          <w:b/>
          <w:sz w:val="28"/>
          <w:szCs w:val="28"/>
          <w:lang w:eastAsia="ru-RU"/>
        </w:rPr>
        <w:t xml:space="preserve"> </w:t>
      </w:r>
      <w:r>
        <w:rPr>
          <w:rFonts w:ascii="Times New Roman" w:hAnsi="Times New Roman" w:cs="Times New Roman"/>
          <w:b/>
          <w:bCs/>
          <w:sz w:val="28"/>
          <w:szCs w:val="28"/>
        </w:rPr>
        <w:t>«</w:t>
      </w:r>
      <w:r w:rsidRPr="000013B0">
        <w:rPr>
          <w:rFonts w:ascii="Times New Roman" w:hAnsi="Times New Roman" w:cs="Times New Roman"/>
          <w:b/>
          <w:bCs/>
          <w:sz w:val="28"/>
          <w:szCs w:val="28"/>
        </w:rPr>
        <w:t>Организация отдыха и занятости детей  и молодежи»</w:t>
      </w:r>
      <w:r>
        <w:rPr>
          <w:rFonts w:ascii="Times New Roman" w:eastAsia="Times New Roman" w:hAnsi="Times New Roman" w:cs="Times New Roman"/>
          <w:b/>
          <w:sz w:val="28"/>
          <w:szCs w:val="28"/>
          <w:lang w:eastAsia="ru-RU"/>
        </w:rPr>
        <w:t xml:space="preserve"> </w:t>
      </w:r>
      <w:r w:rsidRPr="00F03D98">
        <w:rPr>
          <w:rFonts w:ascii="Times New Roman" w:eastAsia="Times New Roman" w:hAnsi="Times New Roman" w:cs="Times New Roman"/>
          <w:b/>
          <w:sz w:val="28"/>
          <w:szCs w:val="28"/>
          <w:lang w:eastAsia="ru-RU"/>
        </w:rPr>
        <w:br/>
      </w:r>
    </w:p>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2756"/>
        <w:gridCol w:w="1559"/>
        <w:gridCol w:w="1276"/>
        <w:gridCol w:w="1417"/>
        <w:gridCol w:w="1560"/>
        <w:gridCol w:w="1559"/>
        <w:gridCol w:w="1417"/>
        <w:gridCol w:w="2583"/>
      </w:tblGrid>
      <w:tr w:rsidR="001838B7" w:rsidRPr="00F03D98" w:rsidTr="001838B7">
        <w:trPr>
          <w:trHeight w:val="320"/>
          <w:tblCellSpacing w:w="5" w:type="nil"/>
          <w:jc w:val="center"/>
        </w:trPr>
        <w:tc>
          <w:tcPr>
            <w:tcW w:w="2756" w:type="dxa"/>
            <w:vMerge w:val="restart"/>
            <w:tcBorders>
              <w:top w:val="single" w:sz="8" w:space="0" w:color="auto"/>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Наименование</w:t>
            </w:r>
          </w:p>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мероприятия</w:t>
            </w:r>
          </w:p>
        </w:tc>
        <w:tc>
          <w:tcPr>
            <w:tcW w:w="1559" w:type="dxa"/>
            <w:vMerge w:val="restart"/>
            <w:tcBorders>
              <w:top w:val="single" w:sz="8" w:space="0" w:color="auto"/>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Срок исполнения</w:t>
            </w:r>
          </w:p>
        </w:tc>
        <w:tc>
          <w:tcPr>
            <w:tcW w:w="7229" w:type="dxa"/>
            <w:gridSpan w:val="5"/>
            <w:tcBorders>
              <w:top w:val="single" w:sz="8" w:space="0" w:color="auto"/>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Объем финансирования (тыс. рублей)</w:t>
            </w:r>
          </w:p>
        </w:tc>
        <w:tc>
          <w:tcPr>
            <w:tcW w:w="2583" w:type="dxa"/>
            <w:vMerge w:val="restart"/>
            <w:tcBorders>
              <w:top w:val="single" w:sz="8" w:space="0" w:color="auto"/>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Ответствен</w:t>
            </w:r>
            <w:r>
              <w:rPr>
                <w:rFonts w:ascii="Times New Roman" w:eastAsia="Times New Roman" w:hAnsi="Times New Roman" w:cs="Times New Roman"/>
                <w:sz w:val="28"/>
                <w:szCs w:val="28"/>
                <w:lang w:eastAsia="ru-RU"/>
              </w:rPr>
              <w:t>-</w:t>
            </w:r>
            <w:r w:rsidRPr="00F03D98">
              <w:rPr>
                <w:rFonts w:ascii="Times New Roman" w:eastAsia="Times New Roman" w:hAnsi="Times New Roman" w:cs="Times New Roman"/>
                <w:sz w:val="28"/>
                <w:szCs w:val="28"/>
                <w:lang w:eastAsia="ru-RU"/>
              </w:rPr>
              <w:t>ные за выполнение  мероприятия</w:t>
            </w:r>
          </w:p>
        </w:tc>
      </w:tr>
      <w:tr w:rsidR="001838B7" w:rsidRPr="00F03D98" w:rsidTr="001838B7">
        <w:trPr>
          <w:trHeight w:val="320"/>
          <w:tblCellSpacing w:w="5" w:type="nil"/>
          <w:jc w:val="center"/>
        </w:trPr>
        <w:tc>
          <w:tcPr>
            <w:tcW w:w="2756" w:type="dxa"/>
            <w:vMerge/>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p>
        </w:tc>
        <w:tc>
          <w:tcPr>
            <w:tcW w:w="1559" w:type="dxa"/>
            <w:vMerge/>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p>
        </w:tc>
        <w:tc>
          <w:tcPr>
            <w:tcW w:w="1276" w:type="dxa"/>
            <w:vMerge w:val="restart"/>
            <w:tcBorders>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Всего</w:t>
            </w:r>
          </w:p>
        </w:tc>
        <w:tc>
          <w:tcPr>
            <w:tcW w:w="5953" w:type="dxa"/>
            <w:gridSpan w:val="4"/>
            <w:tcBorders>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том числе за счет средств:</w:t>
            </w:r>
          </w:p>
        </w:tc>
        <w:tc>
          <w:tcPr>
            <w:tcW w:w="2583" w:type="dxa"/>
            <w:vMerge/>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p>
        </w:tc>
      </w:tr>
      <w:tr w:rsidR="001838B7" w:rsidRPr="00F03D98" w:rsidTr="001838B7">
        <w:trPr>
          <w:trHeight w:val="480"/>
          <w:tblCellSpacing w:w="5" w:type="nil"/>
          <w:jc w:val="center"/>
        </w:trPr>
        <w:tc>
          <w:tcPr>
            <w:tcW w:w="2756" w:type="dxa"/>
            <w:vMerge/>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p>
        </w:tc>
        <w:tc>
          <w:tcPr>
            <w:tcW w:w="1559" w:type="dxa"/>
            <w:vMerge/>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p>
        </w:tc>
        <w:tc>
          <w:tcPr>
            <w:tcW w:w="1276" w:type="dxa"/>
            <w:vMerge/>
            <w:tcBorders>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p>
        </w:tc>
        <w:tc>
          <w:tcPr>
            <w:tcW w:w="1417" w:type="dxa"/>
            <w:tcBorders>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Pr="00F03D98">
              <w:rPr>
                <w:rFonts w:ascii="Times New Roman" w:eastAsia="Times New Roman" w:hAnsi="Times New Roman" w:cs="Times New Roman"/>
                <w:sz w:val="28"/>
                <w:szCs w:val="28"/>
                <w:lang w:eastAsia="ru-RU"/>
              </w:rPr>
              <w:t>едераль</w:t>
            </w:r>
            <w:r>
              <w:rPr>
                <w:rFonts w:ascii="Times New Roman" w:eastAsia="Times New Roman" w:hAnsi="Times New Roman" w:cs="Times New Roman"/>
                <w:sz w:val="28"/>
                <w:szCs w:val="28"/>
                <w:lang w:eastAsia="ru-RU"/>
              </w:rPr>
              <w:t>-</w:t>
            </w:r>
            <w:r w:rsidRPr="00F03D98">
              <w:rPr>
                <w:rFonts w:ascii="Times New Roman" w:eastAsia="Times New Roman" w:hAnsi="Times New Roman" w:cs="Times New Roman"/>
                <w:sz w:val="28"/>
                <w:szCs w:val="28"/>
                <w:lang w:eastAsia="ru-RU"/>
              </w:rPr>
              <w:t>ного</w:t>
            </w:r>
          </w:p>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бюджета</w:t>
            </w:r>
          </w:p>
        </w:tc>
        <w:tc>
          <w:tcPr>
            <w:tcW w:w="1560" w:type="dxa"/>
            <w:tcBorders>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бюджета</w:t>
            </w:r>
          </w:p>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Тульской</w:t>
            </w:r>
          </w:p>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области</w:t>
            </w:r>
          </w:p>
        </w:tc>
        <w:tc>
          <w:tcPr>
            <w:tcW w:w="1559" w:type="dxa"/>
            <w:tcBorders>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местных</w:t>
            </w:r>
          </w:p>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бюджетов</w:t>
            </w:r>
          </w:p>
        </w:tc>
        <w:tc>
          <w:tcPr>
            <w:tcW w:w="1417" w:type="dxa"/>
            <w:tcBorders>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F03D98">
              <w:rPr>
                <w:rFonts w:ascii="Times New Roman" w:eastAsia="Times New Roman" w:hAnsi="Times New Roman" w:cs="Times New Roman"/>
                <w:sz w:val="28"/>
                <w:szCs w:val="28"/>
                <w:lang w:eastAsia="ru-RU"/>
              </w:rPr>
              <w:t>небюд</w:t>
            </w:r>
            <w:r>
              <w:rPr>
                <w:rFonts w:ascii="Times New Roman" w:eastAsia="Times New Roman" w:hAnsi="Times New Roman" w:cs="Times New Roman"/>
                <w:sz w:val="28"/>
                <w:szCs w:val="28"/>
                <w:lang w:eastAsia="ru-RU"/>
              </w:rPr>
              <w:t>-</w:t>
            </w:r>
            <w:r w:rsidRPr="00F03D98">
              <w:rPr>
                <w:rFonts w:ascii="Times New Roman" w:eastAsia="Times New Roman" w:hAnsi="Times New Roman" w:cs="Times New Roman"/>
                <w:sz w:val="28"/>
                <w:szCs w:val="28"/>
                <w:lang w:eastAsia="ru-RU"/>
              </w:rPr>
              <w:t>жетных</w:t>
            </w:r>
          </w:p>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Pr="00F03D98">
              <w:rPr>
                <w:rFonts w:ascii="Times New Roman" w:eastAsia="Times New Roman" w:hAnsi="Times New Roman" w:cs="Times New Roman"/>
                <w:sz w:val="28"/>
                <w:szCs w:val="28"/>
                <w:lang w:eastAsia="ru-RU"/>
              </w:rPr>
              <w:t>сточни</w:t>
            </w:r>
            <w:r>
              <w:rPr>
                <w:rFonts w:ascii="Times New Roman" w:eastAsia="Times New Roman" w:hAnsi="Times New Roman" w:cs="Times New Roman"/>
                <w:sz w:val="28"/>
                <w:szCs w:val="28"/>
                <w:lang w:eastAsia="ru-RU"/>
              </w:rPr>
              <w:t>-</w:t>
            </w:r>
            <w:r w:rsidRPr="00F03D98">
              <w:rPr>
                <w:rFonts w:ascii="Times New Roman" w:eastAsia="Times New Roman" w:hAnsi="Times New Roman" w:cs="Times New Roman"/>
                <w:sz w:val="28"/>
                <w:szCs w:val="28"/>
                <w:lang w:eastAsia="ru-RU"/>
              </w:rPr>
              <w:t>ков</w:t>
            </w:r>
          </w:p>
        </w:tc>
        <w:tc>
          <w:tcPr>
            <w:tcW w:w="2583" w:type="dxa"/>
            <w:vMerge/>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p>
        </w:tc>
      </w:tr>
      <w:tr w:rsidR="001838B7" w:rsidRPr="00F03D98" w:rsidTr="001838B7">
        <w:trPr>
          <w:tblCellSpacing w:w="5" w:type="nil"/>
          <w:jc w:val="center"/>
        </w:trPr>
        <w:tc>
          <w:tcPr>
            <w:tcW w:w="2756"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r w:rsidRPr="000013B0">
              <w:rPr>
                <w:rFonts w:ascii="Times New Roman" w:hAnsi="Times New Roman" w:cs="Times New Roman"/>
                <w:sz w:val="28"/>
                <w:szCs w:val="28"/>
              </w:rPr>
              <w:t>Организация оздоровительной кампании детей;</w:t>
            </w:r>
          </w:p>
        </w:tc>
        <w:tc>
          <w:tcPr>
            <w:tcW w:w="1559" w:type="dxa"/>
            <w:tcBorders>
              <w:left w:val="single" w:sz="8" w:space="0" w:color="auto"/>
              <w:bottom w:val="single" w:sz="8" w:space="0" w:color="auto"/>
              <w:right w:val="single" w:sz="8" w:space="0" w:color="auto"/>
            </w:tcBorders>
          </w:tcPr>
          <w:p w:rsidR="001838B7" w:rsidRPr="000013B0" w:rsidRDefault="001838B7" w:rsidP="001838B7">
            <w:pPr>
              <w:pStyle w:val="af5"/>
              <w:snapToGrid w:val="0"/>
              <w:rPr>
                <w:rFonts w:ascii="Times New Roman" w:hAnsi="Times New Roman"/>
                <w:sz w:val="28"/>
                <w:szCs w:val="28"/>
              </w:rPr>
            </w:pPr>
            <w:r>
              <w:rPr>
                <w:rFonts w:ascii="Times New Roman" w:hAnsi="Times New Roman"/>
                <w:sz w:val="28"/>
                <w:szCs w:val="28"/>
              </w:rPr>
              <w:t>2017-2019</w:t>
            </w:r>
            <w:r w:rsidRPr="000013B0">
              <w:rPr>
                <w:rFonts w:ascii="Times New Roman" w:hAnsi="Times New Roman"/>
                <w:sz w:val="28"/>
                <w:szCs w:val="28"/>
              </w:rPr>
              <w:t xml:space="preserve"> год</w:t>
            </w:r>
          </w:p>
        </w:tc>
        <w:tc>
          <w:tcPr>
            <w:tcW w:w="1276" w:type="dxa"/>
            <w:tcBorders>
              <w:left w:val="single" w:sz="8" w:space="0" w:color="auto"/>
              <w:bottom w:val="single" w:sz="8" w:space="0" w:color="auto"/>
              <w:right w:val="single" w:sz="8" w:space="0" w:color="auto"/>
            </w:tcBorders>
          </w:tcPr>
          <w:p w:rsidR="001838B7" w:rsidRPr="00F03D98" w:rsidRDefault="007D4963"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4803,8</w:t>
            </w:r>
          </w:p>
        </w:tc>
        <w:tc>
          <w:tcPr>
            <w:tcW w:w="1417"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560"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4211,6</w:t>
            </w:r>
          </w:p>
        </w:tc>
        <w:tc>
          <w:tcPr>
            <w:tcW w:w="1559" w:type="dxa"/>
            <w:tcBorders>
              <w:left w:val="single" w:sz="8" w:space="0" w:color="auto"/>
              <w:bottom w:val="single" w:sz="8" w:space="0" w:color="auto"/>
              <w:right w:val="single" w:sz="8" w:space="0" w:color="auto"/>
            </w:tcBorders>
          </w:tcPr>
          <w:p w:rsidR="001838B7" w:rsidRPr="00F03D98" w:rsidRDefault="007D4963"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592,2</w:t>
            </w:r>
          </w:p>
        </w:tc>
        <w:tc>
          <w:tcPr>
            <w:tcW w:w="1417"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2583"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r w:rsidRPr="000013B0">
              <w:rPr>
                <w:rFonts w:ascii="Times New Roman" w:hAnsi="Times New Roman"/>
                <w:sz w:val="28"/>
                <w:szCs w:val="28"/>
              </w:rPr>
              <w:t xml:space="preserve">Комитет по </w:t>
            </w:r>
            <w:r>
              <w:rPr>
                <w:rFonts w:ascii="Times New Roman" w:hAnsi="Times New Roman"/>
                <w:sz w:val="28"/>
                <w:szCs w:val="28"/>
              </w:rPr>
              <w:t>социальным вопросам</w:t>
            </w:r>
            <w:r w:rsidRPr="000013B0">
              <w:rPr>
                <w:rFonts w:ascii="Times New Roman" w:hAnsi="Times New Roman"/>
                <w:sz w:val="28"/>
                <w:szCs w:val="28"/>
              </w:rPr>
              <w:t xml:space="preserve">, </w:t>
            </w:r>
            <w:r w:rsidRPr="000013B0">
              <w:rPr>
                <w:rFonts w:ascii="Times New Roman" w:hAnsi="Times New Roman" w:cs="Times New Roman"/>
                <w:sz w:val="28"/>
                <w:szCs w:val="28"/>
              </w:rPr>
              <w:t>ГУ ТО  «Управление  социальной  защиты  населения  Веневского  района»,   МУЗ «Веневская  ЦРБ»,  ГУ  ТО «Центр  занятости  населения  г.Венева»</w:t>
            </w:r>
          </w:p>
        </w:tc>
      </w:tr>
      <w:tr w:rsidR="001838B7" w:rsidRPr="00F03D98" w:rsidTr="001838B7">
        <w:trPr>
          <w:tblCellSpacing w:w="5" w:type="nil"/>
          <w:jc w:val="center"/>
        </w:trPr>
        <w:tc>
          <w:tcPr>
            <w:tcW w:w="2756"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r w:rsidRPr="000013B0">
              <w:rPr>
                <w:rFonts w:ascii="Times New Roman" w:hAnsi="Times New Roman" w:cs="Times New Roman"/>
                <w:sz w:val="28"/>
                <w:szCs w:val="28"/>
              </w:rPr>
              <w:t>Организация культурно массовых, спортивно-массовых мероприятий</w:t>
            </w:r>
          </w:p>
        </w:tc>
        <w:tc>
          <w:tcPr>
            <w:tcW w:w="1559" w:type="dxa"/>
            <w:tcBorders>
              <w:left w:val="single" w:sz="8" w:space="0" w:color="auto"/>
              <w:bottom w:val="single" w:sz="8" w:space="0" w:color="auto"/>
              <w:right w:val="single" w:sz="8" w:space="0" w:color="auto"/>
            </w:tcBorders>
          </w:tcPr>
          <w:p w:rsidR="001838B7" w:rsidRPr="000013B0" w:rsidRDefault="001838B7" w:rsidP="001838B7">
            <w:pPr>
              <w:pStyle w:val="af5"/>
              <w:snapToGrid w:val="0"/>
              <w:rPr>
                <w:rFonts w:ascii="Times New Roman" w:hAnsi="Times New Roman"/>
                <w:sz w:val="28"/>
                <w:szCs w:val="28"/>
              </w:rPr>
            </w:pPr>
            <w:r>
              <w:rPr>
                <w:rFonts w:ascii="Times New Roman" w:hAnsi="Times New Roman"/>
                <w:sz w:val="28"/>
                <w:szCs w:val="28"/>
              </w:rPr>
              <w:t>2017-2019</w:t>
            </w:r>
            <w:r w:rsidRPr="000013B0">
              <w:rPr>
                <w:rFonts w:ascii="Times New Roman" w:hAnsi="Times New Roman"/>
                <w:sz w:val="28"/>
                <w:szCs w:val="28"/>
              </w:rPr>
              <w:t xml:space="preserve"> год</w:t>
            </w:r>
          </w:p>
        </w:tc>
        <w:tc>
          <w:tcPr>
            <w:tcW w:w="1276" w:type="dxa"/>
            <w:tcBorders>
              <w:left w:val="single" w:sz="8" w:space="0" w:color="auto"/>
              <w:bottom w:val="single" w:sz="8" w:space="0" w:color="auto"/>
              <w:right w:val="single" w:sz="8" w:space="0" w:color="auto"/>
            </w:tcBorders>
          </w:tcPr>
          <w:p w:rsidR="001838B7" w:rsidRPr="00F03D98" w:rsidRDefault="007D4963"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525,0</w:t>
            </w:r>
          </w:p>
        </w:tc>
        <w:tc>
          <w:tcPr>
            <w:tcW w:w="1417"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560"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559" w:type="dxa"/>
            <w:tcBorders>
              <w:left w:val="single" w:sz="8" w:space="0" w:color="auto"/>
              <w:bottom w:val="single" w:sz="8" w:space="0" w:color="auto"/>
              <w:right w:val="single" w:sz="8" w:space="0" w:color="auto"/>
            </w:tcBorders>
          </w:tcPr>
          <w:p w:rsidR="001838B7" w:rsidRPr="00F03D98" w:rsidRDefault="007D4963"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525,0</w:t>
            </w:r>
          </w:p>
        </w:tc>
        <w:tc>
          <w:tcPr>
            <w:tcW w:w="1417"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2583"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r w:rsidRPr="000013B0">
              <w:rPr>
                <w:rFonts w:ascii="Times New Roman" w:hAnsi="Times New Roman"/>
                <w:sz w:val="28"/>
                <w:szCs w:val="28"/>
              </w:rPr>
              <w:t xml:space="preserve">Комитет по </w:t>
            </w:r>
            <w:r>
              <w:rPr>
                <w:rFonts w:ascii="Times New Roman" w:hAnsi="Times New Roman"/>
                <w:sz w:val="28"/>
                <w:szCs w:val="28"/>
              </w:rPr>
              <w:t>социальным вопросам</w:t>
            </w:r>
          </w:p>
        </w:tc>
      </w:tr>
      <w:tr w:rsidR="001838B7" w:rsidRPr="00F03D98" w:rsidTr="001838B7">
        <w:trPr>
          <w:tblCellSpacing w:w="5" w:type="nil"/>
          <w:jc w:val="center"/>
        </w:trPr>
        <w:tc>
          <w:tcPr>
            <w:tcW w:w="2756"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r w:rsidRPr="000013B0">
              <w:rPr>
                <w:rFonts w:ascii="Times New Roman" w:hAnsi="Times New Roman" w:cs="Times New Roman"/>
                <w:sz w:val="28"/>
                <w:szCs w:val="28"/>
              </w:rPr>
              <w:t>Итого по подпрограмме</w:t>
            </w:r>
          </w:p>
        </w:tc>
        <w:tc>
          <w:tcPr>
            <w:tcW w:w="1559"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276" w:type="dxa"/>
            <w:tcBorders>
              <w:left w:val="single" w:sz="8" w:space="0" w:color="auto"/>
              <w:bottom w:val="single" w:sz="8" w:space="0" w:color="auto"/>
              <w:right w:val="single" w:sz="8" w:space="0" w:color="auto"/>
            </w:tcBorders>
          </w:tcPr>
          <w:p w:rsidR="001838B7" w:rsidRPr="00F03D98" w:rsidRDefault="007D4963"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5328,8</w:t>
            </w:r>
          </w:p>
        </w:tc>
        <w:tc>
          <w:tcPr>
            <w:tcW w:w="1417"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560"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4211,6</w:t>
            </w:r>
          </w:p>
        </w:tc>
        <w:tc>
          <w:tcPr>
            <w:tcW w:w="1559" w:type="dxa"/>
            <w:tcBorders>
              <w:left w:val="single" w:sz="8" w:space="0" w:color="auto"/>
              <w:bottom w:val="single" w:sz="8" w:space="0" w:color="auto"/>
              <w:right w:val="single" w:sz="8" w:space="0" w:color="auto"/>
            </w:tcBorders>
          </w:tcPr>
          <w:p w:rsidR="001838B7" w:rsidRPr="00F03D98" w:rsidRDefault="007D4963"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1117,2</w:t>
            </w:r>
          </w:p>
        </w:tc>
        <w:tc>
          <w:tcPr>
            <w:tcW w:w="1417"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2583"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r>
    </w:tbl>
    <w:p w:rsidR="001838B7" w:rsidRPr="00F00679" w:rsidRDefault="001838B7" w:rsidP="001838B7">
      <w:pPr>
        <w:autoSpaceDN w:val="0"/>
        <w:adjustRightInd w:val="0"/>
        <w:jc w:val="center"/>
        <w:rPr>
          <w:rFonts w:ascii="Times New Roman" w:eastAsia="Times New Roman" w:hAnsi="Times New Roman" w:cs="Times New Roman"/>
          <w:b/>
          <w:sz w:val="28"/>
          <w:szCs w:val="28"/>
          <w:lang w:eastAsia="ru-RU"/>
        </w:rPr>
      </w:pPr>
      <w:r w:rsidRPr="007B1945">
        <w:rPr>
          <w:rFonts w:ascii="Times New Roman" w:hAnsi="Times New Roman" w:cs="Times New Roman"/>
          <w:b/>
          <w:sz w:val="28"/>
          <w:szCs w:val="28"/>
        </w:rPr>
        <w:lastRenderedPageBreak/>
        <w:t>4.</w:t>
      </w:r>
      <w:r w:rsidRPr="00145064">
        <w:rPr>
          <w:rFonts w:ascii="Times New Roman" w:eastAsia="Times New Roman" w:hAnsi="Times New Roman" w:cs="Times New Roman"/>
          <w:b/>
          <w:sz w:val="28"/>
          <w:szCs w:val="28"/>
          <w:lang w:eastAsia="ru-RU"/>
        </w:rPr>
        <w:t xml:space="preserve"> </w:t>
      </w:r>
      <w:r w:rsidRPr="00F00679">
        <w:rPr>
          <w:rFonts w:ascii="Times New Roman" w:eastAsia="Times New Roman" w:hAnsi="Times New Roman" w:cs="Times New Roman"/>
          <w:b/>
          <w:sz w:val="28"/>
          <w:szCs w:val="28"/>
          <w:lang w:eastAsia="ru-RU"/>
        </w:rPr>
        <w:t>Перечень</w:t>
      </w:r>
    </w:p>
    <w:p w:rsidR="001838B7" w:rsidRPr="00F00679" w:rsidRDefault="001838B7" w:rsidP="001838B7">
      <w:pPr>
        <w:autoSpaceDN w:val="0"/>
        <w:adjustRightInd w:val="0"/>
        <w:jc w:val="center"/>
        <w:rPr>
          <w:rFonts w:ascii="Times New Roman" w:eastAsia="Times New Roman" w:hAnsi="Times New Roman" w:cs="Times New Roman"/>
          <w:b/>
          <w:sz w:val="28"/>
          <w:szCs w:val="28"/>
          <w:lang w:eastAsia="ru-RU"/>
        </w:rPr>
      </w:pPr>
      <w:r w:rsidRPr="00F00679">
        <w:rPr>
          <w:rFonts w:ascii="Times New Roman" w:eastAsia="Times New Roman" w:hAnsi="Times New Roman" w:cs="Times New Roman"/>
          <w:b/>
          <w:sz w:val="28"/>
          <w:szCs w:val="28"/>
          <w:lang w:eastAsia="ru-RU"/>
        </w:rPr>
        <w:t>показателей результативности и эффективности</w:t>
      </w:r>
    </w:p>
    <w:p w:rsidR="001838B7" w:rsidRDefault="001838B7" w:rsidP="001838B7">
      <w:pPr>
        <w:autoSpaceDN w:val="0"/>
        <w:adjustRightInd w:val="0"/>
        <w:jc w:val="center"/>
        <w:rPr>
          <w:rFonts w:ascii="Times New Roman" w:eastAsia="Times New Roman" w:hAnsi="Times New Roman" w:cs="Times New Roman"/>
          <w:b/>
          <w:sz w:val="28"/>
          <w:szCs w:val="28"/>
          <w:lang w:eastAsia="ru-RU"/>
        </w:rPr>
      </w:pPr>
      <w:r w:rsidRPr="00F00679">
        <w:rPr>
          <w:rFonts w:ascii="Times New Roman" w:eastAsia="Times New Roman" w:hAnsi="Times New Roman" w:cs="Times New Roman"/>
          <w:b/>
          <w:sz w:val="28"/>
          <w:szCs w:val="28"/>
          <w:lang w:eastAsia="ru-RU"/>
        </w:rPr>
        <w:t xml:space="preserve">реализации подпрограммы </w:t>
      </w:r>
    </w:p>
    <w:p w:rsidR="001838B7" w:rsidRDefault="001838B7" w:rsidP="001838B7">
      <w:pPr>
        <w:autoSpaceDN w:val="0"/>
        <w:adjustRightInd w:val="0"/>
        <w:jc w:val="center"/>
        <w:rPr>
          <w:rFonts w:ascii="Times New Roman" w:eastAsia="Times New Roman" w:hAnsi="Times New Roman" w:cs="Times New Roman"/>
          <w:b/>
          <w:sz w:val="28"/>
          <w:szCs w:val="28"/>
          <w:lang w:eastAsia="ru-RU"/>
        </w:rPr>
      </w:pPr>
    </w:p>
    <w:tbl>
      <w:tblPr>
        <w:tblW w:w="15350" w:type="dxa"/>
        <w:jc w:val="center"/>
        <w:tblCellSpacing w:w="5" w:type="nil"/>
        <w:tblLayout w:type="fixed"/>
        <w:tblCellMar>
          <w:left w:w="75" w:type="dxa"/>
          <w:right w:w="75" w:type="dxa"/>
        </w:tblCellMar>
        <w:tblLook w:val="0000" w:firstRow="0" w:lastRow="0" w:firstColumn="0" w:lastColumn="0" w:noHBand="0" w:noVBand="0"/>
      </w:tblPr>
      <w:tblGrid>
        <w:gridCol w:w="2943"/>
        <w:gridCol w:w="2693"/>
        <w:gridCol w:w="1843"/>
        <w:gridCol w:w="1984"/>
        <w:gridCol w:w="1985"/>
        <w:gridCol w:w="2009"/>
        <w:gridCol w:w="1893"/>
      </w:tblGrid>
      <w:tr w:rsidR="001838B7" w:rsidRPr="00F00679" w:rsidTr="001838B7">
        <w:trPr>
          <w:tblCellSpacing w:w="5" w:type="nil"/>
          <w:jc w:val="center"/>
        </w:trPr>
        <w:tc>
          <w:tcPr>
            <w:tcW w:w="2943" w:type="dxa"/>
            <w:vMerge w:val="restart"/>
            <w:tcBorders>
              <w:top w:val="single" w:sz="8" w:space="0" w:color="auto"/>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Цель</w:t>
            </w:r>
            <w:r w:rsidRPr="00F00679">
              <w:rPr>
                <w:rFonts w:ascii="Times New Roman" w:eastAsia="Times New Roman" w:hAnsi="Times New Roman" w:cs="Times New Roman"/>
                <w:color w:val="00B050"/>
                <w:sz w:val="28"/>
                <w:szCs w:val="28"/>
                <w:lang w:eastAsia="ru-RU"/>
              </w:rPr>
              <w:t xml:space="preserve"> </w:t>
            </w:r>
            <w:r w:rsidRPr="00F00679">
              <w:rPr>
                <w:rFonts w:ascii="Times New Roman" w:eastAsia="Times New Roman" w:hAnsi="Times New Roman" w:cs="Times New Roman"/>
                <w:sz w:val="28"/>
                <w:szCs w:val="28"/>
                <w:lang w:eastAsia="ru-RU"/>
              </w:rPr>
              <w:t>и</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задачи</w:t>
            </w:r>
          </w:p>
          <w:p w:rsidR="001838B7" w:rsidRPr="00F00679" w:rsidRDefault="001838B7" w:rsidP="001838B7">
            <w:pPr>
              <w:autoSpaceDN w:val="0"/>
              <w:adjustRightInd w:val="0"/>
              <w:jc w:val="center"/>
              <w:rPr>
                <w:rFonts w:ascii="Times New Roman" w:eastAsia="Times New Roman" w:hAnsi="Times New Roman" w:cs="Times New Roman"/>
                <w:sz w:val="24"/>
                <w:szCs w:val="24"/>
                <w:lang w:eastAsia="ru-RU"/>
              </w:rPr>
            </w:pPr>
            <w:r w:rsidRPr="00F00679">
              <w:rPr>
                <w:rFonts w:ascii="Times New Roman" w:eastAsia="Times New Roman" w:hAnsi="Times New Roman" w:cs="Times New Roman"/>
                <w:sz w:val="24"/>
                <w:szCs w:val="24"/>
                <w:lang w:eastAsia="ru-RU"/>
              </w:rPr>
              <w:t>подпрограммы</w:t>
            </w:r>
          </w:p>
        </w:tc>
        <w:tc>
          <w:tcPr>
            <w:tcW w:w="2693" w:type="dxa"/>
            <w:vMerge w:val="restart"/>
            <w:tcBorders>
              <w:top w:val="single" w:sz="8" w:space="0" w:color="auto"/>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Перечень</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показателей</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конечного и</w:t>
            </w:r>
          </w:p>
          <w:p w:rsidR="001838B7" w:rsidRPr="00F00679" w:rsidRDefault="001838B7" w:rsidP="001838B7">
            <w:pPr>
              <w:autoSpaceDN w:val="0"/>
              <w:adjustRightInd w:val="0"/>
              <w:jc w:val="center"/>
              <w:rPr>
                <w:rFonts w:ascii="Times New Roman" w:eastAsia="Times New Roman" w:hAnsi="Times New Roman" w:cs="Times New Roman"/>
                <w:sz w:val="24"/>
                <w:szCs w:val="24"/>
                <w:lang w:eastAsia="ru-RU"/>
              </w:rPr>
            </w:pPr>
            <w:r w:rsidRPr="00F00679">
              <w:rPr>
                <w:rFonts w:ascii="Times New Roman" w:eastAsia="Times New Roman" w:hAnsi="Times New Roman" w:cs="Times New Roman"/>
                <w:sz w:val="24"/>
                <w:szCs w:val="24"/>
                <w:lang w:eastAsia="ru-RU"/>
              </w:rPr>
              <w:t>непосредственного</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результата</w:t>
            </w:r>
          </w:p>
        </w:tc>
        <w:tc>
          <w:tcPr>
            <w:tcW w:w="1843" w:type="dxa"/>
            <w:vMerge w:val="restart"/>
            <w:tcBorders>
              <w:top w:val="single" w:sz="8" w:space="0" w:color="auto"/>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Фактическое</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значение</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показателя</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на момент</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разработки</w:t>
            </w:r>
          </w:p>
          <w:p w:rsidR="001838B7" w:rsidRPr="00F00679" w:rsidRDefault="001838B7" w:rsidP="001838B7">
            <w:pPr>
              <w:autoSpaceDN w:val="0"/>
              <w:adjustRightInd w:val="0"/>
              <w:jc w:val="center"/>
              <w:rPr>
                <w:rFonts w:ascii="Times New Roman" w:eastAsia="Times New Roman" w:hAnsi="Times New Roman" w:cs="Times New Roman"/>
                <w:sz w:val="24"/>
                <w:szCs w:val="24"/>
                <w:lang w:eastAsia="ru-RU"/>
              </w:rPr>
            </w:pPr>
            <w:r w:rsidRPr="00F00679">
              <w:rPr>
                <w:rFonts w:ascii="Times New Roman" w:eastAsia="Times New Roman" w:hAnsi="Times New Roman" w:cs="Times New Roman"/>
                <w:sz w:val="24"/>
                <w:szCs w:val="24"/>
                <w:lang w:eastAsia="ru-RU"/>
              </w:rPr>
              <w:t>подпрограммы</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(базисное</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значение)</w:t>
            </w:r>
          </w:p>
        </w:tc>
        <w:tc>
          <w:tcPr>
            <w:tcW w:w="5978" w:type="dxa"/>
            <w:gridSpan w:val="3"/>
            <w:tcBorders>
              <w:top w:val="single" w:sz="8" w:space="0" w:color="auto"/>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Значения показателей по годам реализации</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подпрограммы</w:t>
            </w:r>
          </w:p>
        </w:tc>
        <w:tc>
          <w:tcPr>
            <w:tcW w:w="1893" w:type="dxa"/>
            <w:vMerge w:val="restart"/>
            <w:tcBorders>
              <w:top w:val="single" w:sz="8" w:space="0" w:color="auto"/>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Плановое</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значение</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показателя</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на день</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окончания</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действия</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подпр</w:t>
            </w:r>
            <w:r>
              <w:rPr>
                <w:rFonts w:ascii="Times New Roman" w:eastAsia="Times New Roman" w:hAnsi="Times New Roman" w:cs="Times New Roman"/>
                <w:sz w:val="28"/>
                <w:szCs w:val="28"/>
                <w:lang w:eastAsia="ru-RU"/>
              </w:rPr>
              <w:t>огра</w:t>
            </w:r>
            <w:r w:rsidRPr="00F00679">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w:t>
            </w:r>
            <w:r w:rsidRPr="00F00679">
              <w:rPr>
                <w:rFonts w:ascii="Times New Roman" w:eastAsia="Times New Roman" w:hAnsi="Times New Roman" w:cs="Times New Roman"/>
                <w:sz w:val="28"/>
                <w:szCs w:val="28"/>
                <w:lang w:eastAsia="ru-RU"/>
              </w:rPr>
              <w:t>мы</w:t>
            </w:r>
          </w:p>
        </w:tc>
      </w:tr>
      <w:tr w:rsidR="001838B7" w:rsidRPr="00F00679" w:rsidTr="001838B7">
        <w:trPr>
          <w:tblCellSpacing w:w="5" w:type="nil"/>
          <w:jc w:val="center"/>
        </w:trPr>
        <w:tc>
          <w:tcPr>
            <w:tcW w:w="2943" w:type="dxa"/>
            <w:vMerge/>
            <w:tcBorders>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p>
        </w:tc>
        <w:tc>
          <w:tcPr>
            <w:tcW w:w="2693" w:type="dxa"/>
            <w:vMerge/>
            <w:tcBorders>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p>
        </w:tc>
        <w:tc>
          <w:tcPr>
            <w:tcW w:w="1843" w:type="dxa"/>
            <w:vMerge/>
            <w:tcBorders>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p>
        </w:tc>
        <w:tc>
          <w:tcPr>
            <w:tcW w:w="1984" w:type="dxa"/>
            <w:tcBorders>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1-й год</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реализации</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подпр</w:t>
            </w:r>
            <w:r>
              <w:rPr>
                <w:rFonts w:ascii="Times New Roman" w:eastAsia="Times New Roman" w:hAnsi="Times New Roman" w:cs="Times New Roman"/>
                <w:sz w:val="28"/>
                <w:szCs w:val="28"/>
                <w:lang w:eastAsia="ru-RU"/>
              </w:rPr>
              <w:t>ограм</w:t>
            </w:r>
            <w:r w:rsidRPr="00F00679">
              <w:rPr>
                <w:rFonts w:ascii="Times New Roman" w:eastAsia="Times New Roman" w:hAnsi="Times New Roman" w:cs="Times New Roman"/>
                <w:sz w:val="28"/>
                <w:szCs w:val="28"/>
                <w:lang w:eastAsia="ru-RU"/>
              </w:rPr>
              <w:t>мы</w:t>
            </w:r>
          </w:p>
        </w:tc>
        <w:tc>
          <w:tcPr>
            <w:tcW w:w="1985" w:type="dxa"/>
            <w:tcBorders>
              <w:left w:val="single" w:sz="8" w:space="0" w:color="auto"/>
              <w:bottom w:val="single" w:sz="8" w:space="0" w:color="auto"/>
              <w:right w:val="single" w:sz="8" w:space="0" w:color="auto"/>
            </w:tcBorders>
            <w:vAlign w:val="center"/>
          </w:tcPr>
          <w:p w:rsidR="001838B7"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 xml:space="preserve">2-й год </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реализации</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F00679">
              <w:rPr>
                <w:rFonts w:ascii="Times New Roman" w:eastAsia="Times New Roman" w:hAnsi="Times New Roman" w:cs="Times New Roman"/>
                <w:sz w:val="28"/>
                <w:szCs w:val="28"/>
                <w:lang w:eastAsia="ru-RU"/>
              </w:rPr>
              <w:t>одпр</w:t>
            </w:r>
            <w:r>
              <w:rPr>
                <w:rFonts w:ascii="Times New Roman" w:eastAsia="Times New Roman" w:hAnsi="Times New Roman" w:cs="Times New Roman"/>
                <w:sz w:val="28"/>
                <w:szCs w:val="28"/>
                <w:lang w:eastAsia="ru-RU"/>
              </w:rPr>
              <w:t>ограм</w:t>
            </w:r>
            <w:r w:rsidRPr="00F00679">
              <w:rPr>
                <w:rFonts w:ascii="Times New Roman" w:eastAsia="Times New Roman" w:hAnsi="Times New Roman" w:cs="Times New Roman"/>
                <w:sz w:val="28"/>
                <w:szCs w:val="28"/>
                <w:lang w:eastAsia="ru-RU"/>
              </w:rPr>
              <w:t>мы</w:t>
            </w:r>
          </w:p>
        </w:tc>
        <w:tc>
          <w:tcPr>
            <w:tcW w:w="2009" w:type="dxa"/>
            <w:tcBorders>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3-й год</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реализации</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подпр</w:t>
            </w:r>
            <w:r>
              <w:rPr>
                <w:rFonts w:ascii="Times New Roman" w:eastAsia="Times New Roman" w:hAnsi="Times New Roman" w:cs="Times New Roman"/>
                <w:sz w:val="28"/>
                <w:szCs w:val="28"/>
                <w:lang w:eastAsia="ru-RU"/>
              </w:rPr>
              <w:t>огра</w:t>
            </w:r>
            <w:r w:rsidRPr="00F00679">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м</w:t>
            </w:r>
            <w:r w:rsidRPr="00F00679">
              <w:rPr>
                <w:rFonts w:ascii="Times New Roman" w:eastAsia="Times New Roman" w:hAnsi="Times New Roman" w:cs="Times New Roman"/>
                <w:sz w:val="28"/>
                <w:szCs w:val="28"/>
                <w:lang w:eastAsia="ru-RU"/>
              </w:rPr>
              <w:t>ы</w:t>
            </w:r>
          </w:p>
        </w:tc>
        <w:tc>
          <w:tcPr>
            <w:tcW w:w="1893" w:type="dxa"/>
            <w:vMerge/>
            <w:tcBorders>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p>
        </w:tc>
      </w:tr>
      <w:tr w:rsidR="001838B7" w:rsidRPr="00F00679" w:rsidTr="001838B7">
        <w:trPr>
          <w:tblCellSpacing w:w="5" w:type="nil"/>
          <w:jc w:val="center"/>
        </w:trPr>
        <w:tc>
          <w:tcPr>
            <w:tcW w:w="2943" w:type="dxa"/>
            <w:vMerge w:val="restart"/>
            <w:tcBorders>
              <w:left w:val="single" w:sz="8" w:space="0" w:color="auto"/>
              <w:right w:val="single" w:sz="8" w:space="0" w:color="auto"/>
            </w:tcBorders>
          </w:tcPr>
          <w:p w:rsidR="001838B7" w:rsidRPr="000013B0" w:rsidRDefault="001838B7" w:rsidP="001838B7">
            <w:pPr>
              <w:snapToGrid w:val="0"/>
              <w:rPr>
                <w:rFonts w:ascii="Times New Roman" w:hAnsi="Times New Roman"/>
                <w:sz w:val="28"/>
                <w:szCs w:val="28"/>
              </w:rPr>
            </w:pPr>
            <w:r w:rsidRPr="00F00679">
              <w:rPr>
                <w:rFonts w:ascii="Times New Roman" w:eastAsia="Times New Roman" w:hAnsi="Times New Roman" w:cs="Times New Roman"/>
                <w:sz w:val="28"/>
                <w:szCs w:val="28"/>
                <w:lang w:eastAsia="ru-RU"/>
              </w:rPr>
              <w:t xml:space="preserve">Цель </w:t>
            </w:r>
            <w:r w:rsidRPr="000013B0">
              <w:rPr>
                <w:rFonts w:ascii="Times New Roman" w:hAnsi="Times New Roman"/>
                <w:sz w:val="28"/>
                <w:szCs w:val="28"/>
              </w:rPr>
              <w:t>Комплексное решение  вопросов организации отдыха и оздоровления детей в муниципальном образовании;</w:t>
            </w:r>
          </w:p>
          <w:p w:rsidR="001838B7" w:rsidRDefault="001838B7" w:rsidP="001838B7">
            <w:pPr>
              <w:autoSpaceDN w:val="0"/>
              <w:adjustRightInd w:val="0"/>
              <w:rPr>
                <w:rFonts w:ascii="Times New Roman" w:eastAsia="Times New Roman" w:hAnsi="Times New Roman" w:cs="Times New Roman"/>
                <w:sz w:val="28"/>
                <w:szCs w:val="28"/>
                <w:lang w:eastAsia="ru-RU"/>
              </w:rPr>
            </w:pPr>
            <w:r w:rsidRPr="000013B0">
              <w:rPr>
                <w:rFonts w:ascii="Times New Roman" w:hAnsi="Times New Roman"/>
                <w:sz w:val="28"/>
                <w:szCs w:val="28"/>
              </w:rPr>
              <w:t>реализация  услуг  по обеспечению отдыха детей и их оздоровлению</w:t>
            </w:r>
            <w:r w:rsidRPr="00F00679">
              <w:rPr>
                <w:rFonts w:ascii="Times New Roman" w:eastAsia="Times New Roman" w:hAnsi="Times New Roman" w:cs="Times New Roman"/>
                <w:sz w:val="28"/>
                <w:szCs w:val="28"/>
                <w:lang w:eastAsia="ru-RU"/>
              </w:rPr>
              <w:t xml:space="preserve">      </w:t>
            </w:r>
          </w:p>
          <w:p w:rsidR="001838B7" w:rsidRPr="00ED5E32" w:rsidRDefault="001838B7" w:rsidP="001838B7">
            <w:pPr>
              <w:snapToGrid w:val="0"/>
              <w:rPr>
                <w:rFonts w:ascii="Times New Roman" w:hAnsi="Times New Roman"/>
                <w:sz w:val="28"/>
                <w:szCs w:val="28"/>
              </w:rPr>
            </w:pPr>
            <w:r w:rsidRPr="00F00679">
              <w:rPr>
                <w:rFonts w:ascii="Times New Roman" w:eastAsia="Times New Roman" w:hAnsi="Times New Roman" w:cs="Times New Roman"/>
                <w:sz w:val="28"/>
                <w:szCs w:val="28"/>
                <w:lang w:eastAsia="ru-RU"/>
              </w:rPr>
              <w:t>Задач</w:t>
            </w:r>
            <w:r>
              <w:rPr>
                <w:rFonts w:ascii="Times New Roman" w:eastAsia="Times New Roman" w:hAnsi="Times New Roman" w:cs="Times New Roman"/>
                <w:sz w:val="28"/>
                <w:szCs w:val="28"/>
                <w:lang w:eastAsia="ru-RU"/>
              </w:rPr>
              <w:t xml:space="preserve">и </w:t>
            </w:r>
            <w:r>
              <w:rPr>
                <w:rFonts w:ascii="Times New Roman" w:hAnsi="Times New Roman"/>
                <w:sz w:val="28"/>
                <w:szCs w:val="28"/>
              </w:rPr>
              <w:t>П</w:t>
            </w:r>
            <w:r w:rsidRPr="00ED5E32">
              <w:rPr>
                <w:rFonts w:ascii="Times New Roman" w:hAnsi="Times New Roman"/>
                <w:sz w:val="28"/>
                <w:szCs w:val="28"/>
              </w:rPr>
              <w:t>овышение  качества  воспитательной  работы  в  период  летней  оздоровительной  кампании;</w:t>
            </w:r>
          </w:p>
          <w:p w:rsidR="001838B7" w:rsidRPr="00ED5E32" w:rsidRDefault="001838B7" w:rsidP="001838B7">
            <w:pPr>
              <w:rPr>
                <w:rFonts w:ascii="Times New Roman" w:hAnsi="Times New Roman"/>
                <w:sz w:val="28"/>
                <w:szCs w:val="28"/>
              </w:rPr>
            </w:pPr>
            <w:r>
              <w:rPr>
                <w:rFonts w:ascii="Times New Roman" w:hAnsi="Times New Roman"/>
                <w:sz w:val="28"/>
                <w:szCs w:val="28"/>
              </w:rPr>
              <w:lastRenderedPageBreak/>
              <w:t xml:space="preserve"> </w:t>
            </w:r>
            <w:r w:rsidRPr="00ED5E32">
              <w:rPr>
                <w:rFonts w:ascii="Times New Roman" w:hAnsi="Times New Roman"/>
                <w:sz w:val="28"/>
                <w:szCs w:val="28"/>
              </w:rPr>
              <w:t>совершенствование  и развитие  системы отдыха  и оздоровления  детей  в  муниципальном  образовании  за  счет повышения   качества   подготовительной  работы  в  образовательных  учреждениях  района  к  проведению     оздоровительной  работы  с   детьми  в  летний  период;</w:t>
            </w:r>
          </w:p>
          <w:p w:rsidR="001838B7" w:rsidRPr="00F00679" w:rsidRDefault="001838B7" w:rsidP="001838B7">
            <w:pPr>
              <w:autoSpaceDN w:val="0"/>
              <w:adjustRightInd w:val="0"/>
              <w:rPr>
                <w:rFonts w:ascii="Times New Roman" w:eastAsia="Times New Roman" w:hAnsi="Times New Roman" w:cs="Times New Roman"/>
                <w:sz w:val="28"/>
                <w:szCs w:val="28"/>
                <w:lang w:eastAsia="ru-RU"/>
              </w:rPr>
            </w:pPr>
            <w:r w:rsidRPr="00ED5E32">
              <w:rPr>
                <w:rFonts w:ascii="Times New Roman" w:hAnsi="Times New Roman"/>
                <w:sz w:val="28"/>
                <w:szCs w:val="28"/>
              </w:rPr>
              <w:t>обеспечение в первоочередном порядке  отдыха и оздоровления  детей, находящихся  в трудной  жизненной ситуации</w:t>
            </w:r>
            <w:r w:rsidRPr="00ED5E32">
              <w:rPr>
                <w:rFonts w:ascii="Times New Roman" w:hAnsi="Times New Roman"/>
                <w:b/>
                <w:bCs/>
                <w:sz w:val="28"/>
                <w:szCs w:val="28"/>
              </w:rPr>
              <w:t>.</w:t>
            </w:r>
          </w:p>
        </w:tc>
        <w:tc>
          <w:tcPr>
            <w:tcW w:w="2693"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r w:rsidRPr="002F3E2E">
              <w:rPr>
                <w:rFonts w:ascii="Times New Roman" w:hAnsi="Times New Roman"/>
                <w:sz w:val="28"/>
                <w:szCs w:val="28"/>
              </w:rPr>
              <w:lastRenderedPageBreak/>
              <w:t>Доля детей в возрасте от 7 до 17 лет, вовлеченных  в различные  формы  организованного отдыха  и оздоровления, в том числе в летний период, от общего  количества  детей  данной возрастной категории</w:t>
            </w:r>
          </w:p>
        </w:tc>
        <w:tc>
          <w:tcPr>
            <w:tcW w:w="1843"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81,2%</w:t>
            </w:r>
          </w:p>
        </w:tc>
        <w:tc>
          <w:tcPr>
            <w:tcW w:w="1984"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w:t>
            </w:r>
          </w:p>
        </w:tc>
        <w:tc>
          <w:tcPr>
            <w:tcW w:w="1985"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w:t>
            </w:r>
          </w:p>
        </w:tc>
        <w:tc>
          <w:tcPr>
            <w:tcW w:w="2009"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w:t>
            </w:r>
          </w:p>
        </w:tc>
        <w:tc>
          <w:tcPr>
            <w:tcW w:w="1893"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w:t>
            </w:r>
          </w:p>
        </w:tc>
      </w:tr>
      <w:tr w:rsidR="001838B7" w:rsidRPr="00F00679" w:rsidTr="001838B7">
        <w:trPr>
          <w:tblCellSpacing w:w="5" w:type="nil"/>
          <w:jc w:val="center"/>
        </w:trPr>
        <w:tc>
          <w:tcPr>
            <w:tcW w:w="2943" w:type="dxa"/>
            <w:vMerge/>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p>
        </w:tc>
        <w:tc>
          <w:tcPr>
            <w:tcW w:w="2693"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r w:rsidRPr="002F3E2E">
              <w:rPr>
                <w:rFonts w:ascii="Times New Roman" w:hAnsi="Times New Roman" w:cs="Times New Roman"/>
                <w:sz w:val="28"/>
                <w:szCs w:val="28"/>
              </w:rPr>
              <w:t xml:space="preserve">Доля детей в возрасте от 7 до 17 лет,  находящихся в  трудной  жизненной ситуации, </w:t>
            </w:r>
            <w:r w:rsidRPr="002F3E2E">
              <w:rPr>
                <w:rFonts w:ascii="Times New Roman" w:hAnsi="Times New Roman" w:cs="Times New Roman"/>
                <w:sz w:val="28"/>
                <w:szCs w:val="28"/>
              </w:rPr>
              <w:lastRenderedPageBreak/>
              <w:t>вовлеченных  в различные  формы  организованного отдыха  и оздоровления, от общего количества   детей  данной категории.</w:t>
            </w:r>
          </w:p>
        </w:tc>
        <w:tc>
          <w:tcPr>
            <w:tcW w:w="1843"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86,4%</w:t>
            </w:r>
          </w:p>
        </w:tc>
        <w:tc>
          <w:tcPr>
            <w:tcW w:w="1984"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86,5%</w:t>
            </w:r>
          </w:p>
        </w:tc>
        <w:tc>
          <w:tcPr>
            <w:tcW w:w="1985"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w:t>
            </w:r>
          </w:p>
        </w:tc>
        <w:tc>
          <w:tcPr>
            <w:tcW w:w="2009"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w:t>
            </w:r>
          </w:p>
        </w:tc>
        <w:tc>
          <w:tcPr>
            <w:tcW w:w="1893"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w:t>
            </w:r>
          </w:p>
        </w:tc>
      </w:tr>
    </w:tbl>
    <w:p w:rsidR="001838B7" w:rsidRPr="00F4022B" w:rsidRDefault="001838B7" w:rsidP="001838B7">
      <w:pPr>
        <w:rPr>
          <w:rFonts w:ascii="Times New Roman" w:hAnsi="Times New Roman" w:cs="Times New Roman"/>
          <w:color w:val="FF6600"/>
          <w:sz w:val="28"/>
          <w:szCs w:val="28"/>
        </w:rPr>
        <w:sectPr w:rsidR="001838B7" w:rsidRPr="00F4022B">
          <w:pgSz w:w="16838" w:h="11906" w:orient="landscape"/>
          <w:pgMar w:top="1599" w:right="851" w:bottom="811" w:left="1134" w:header="720" w:footer="720" w:gutter="0"/>
          <w:cols w:space="720"/>
          <w:docGrid w:linePitch="360"/>
        </w:sectPr>
      </w:pPr>
    </w:p>
    <w:p w:rsidR="001838B7" w:rsidRPr="00271BEB" w:rsidRDefault="001838B7" w:rsidP="001838B7">
      <w:pPr>
        <w:autoSpaceDN w:val="0"/>
        <w:adjustRightInd w:val="0"/>
        <w:ind w:firstLine="540"/>
        <w:jc w:val="center"/>
        <w:rPr>
          <w:rFonts w:ascii="Times New Roman" w:hAnsi="Times New Roman" w:cs="Times New Roman"/>
          <w:sz w:val="28"/>
          <w:szCs w:val="28"/>
        </w:rPr>
      </w:pPr>
      <w:r w:rsidRPr="00271BEB">
        <w:rPr>
          <w:rFonts w:ascii="Times New Roman" w:hAnsi="Times New Roman" w:cs="Times New Roman"/>
          <w:b/>
          <w:sz w:val="28"/>
          <w:szCs w:val="28"/>
        </w:rPr>
        <w:lastRenderedPageBreak/>
        <w:t xml:space="preserve">5. Ресурсное обеспечение подпрограммы: </w:t>
      </w:r>
    </w:p>
    <w:p w:rsidR="001838B7" w:rsidRPr="00271BEB" w:rsidRDefault="001838B7" w:rsidP="001838B7">
      <w:pPr>
        <w:autoSpaceDN w:val="0"/>
        <w:adjustRightInd w:val="0"/>
        <w:ind w:firstLine="540"/>
        <w:jc w:val="right"/>
        <w:rPr>
          <w:rFonts w:ascii="Times New Roman" w:hAnsi="Times New Roman" w:cs="Times New Roman"/>
          <w:sz w:val="28"/>
          <w:szCs w:val="28"/>
        </w:rPr>
      </w:pPr>
    </w:p>
    <w:p w:rsidR="001838B7" w:rsidRPr="00271BEB" w:rsidRDefault="001838B7" w:rsidP="001838B7">
      <w:pPr>
        <w:autoSpaceDN w:val="0"/>
        <w:adjustRightInd w:val="0"/>
        <w:ind w:firstLine="540"/>
        <w:jc w:val="right"/>
        <w:rPr>
          <w:rFonts w:ascii="Times New Roman" w:hAnsi="Times New Roman" w:cs="Times New Roman"/>
          <w:sz w:val="28"/>
          <w:szCs w:val="28"/>
        </w:rPr>
      </w:pPr>
    </w:p>
    <w:tbl>
      <w:tblPr>
        <w:tblW w:w="10295" w:type="dxa"/>
        <w:jc w:val="center"/>
        <w:tblCellSpacing w:w="5" w:type="nil"/>
        <w:tblLayout w:type="fixed"/>
        <w:tblCellMar>
          <w:left w:w="75" w:type="dxa"/>
          <w:right w:w="75" w:type="dxa"/>
        </w:tblCellMar>
        <w:tblLook w:val="0000" w:firstRow="0" w:lastRow="0" w:firstColumn="0" w:lastColumn="0" w:noHBand="0" w:noVBand="0"/>
      </w:tblPr>
      <w:tblGrid>
        <w:gridCol w:w="4560"/>
        <w:gridCol w:w="1483"/>
        <w:gridCol w:w="1198"/>
        <w:gridCol w:w="993"/>
        <w:gridCol w:w="992"/>
        <w:gridCol w:w="1069"/>
      </w:tblGrid>
      <w:tr w:rsidR="001838B7" w:rsidRPr="00271BEB" w:rsidTr="001838B7">
        <w:trPr>
          <w:trHeight w:val="400"/>
          <w:tblCellSpacing w:w="5" w:type="nil"/>
          <w:jc w:val="center"/>
        </w:trPr>
        <w:tc>
          <w:tcPr>
            <w:tcW w:w="4560" w:type="dxa"/>
            <w:vMerge w:val="restart"/>
            <w:tcBorders>
              <w:top w:val="single" w:sz="8" w:space="0" w:color="auto"/>
              <w:left w:val="single" w:sz="8" w:space="0" w:color="auto"/>
              <w:bottom w:val="single" w:sz="8" w:space="0" w:color="auto"/>
              <w:right w:val="single" w:sz="8" w:space="0" w:color="auto"/>
            </w:tcBorders>
            <w:vAlign w:val="center"/>
          </w:tcPr>
          <w:p w:rsidR="001838B7" w:rsidRPr="00271BEB" w:rsidRDefault="001838B7" w:rsidP="001838B7">
            <w:pPr>
              <w:autoSpaceDN w:val="0"/>
              <w:adjustRightInd w:val="0"/>
              <w:jc w:val="center"/>
              <w:rPr>
                <w:rFonts w:ascii="Times New Roman" w:hAnsi="Times New Roman" w:cs="Times New Roman"/>
                <w:sz w:val="28"/>
                <w:szCs w:val="28"/>
              </w:rPr>
            </w:pPr>
            <w:r w:rsidRPr="00271BEB">
              <w:rPr>
                <w:rFonts w:ascii="Times New Roman" w:hAnsi="Times New Roman" w:cs="Times New Roman"/>
                <w:sz w:val="28"/>
                <w:szCs w:val="28"/>
              </w:rPr>
              <w:t>Наименование ресурсов</w:t>
            </w:r>
          </w:p>
        </w:tc>
        <w:tc>
          <w:tcPr>
            <w:tcW w:w="1483" w:type="dxa"/>
            <w:vMerge w:val="restart"/>
            <w:tcBorders>
              <w:top w:val="single" w:sz="8" w:space="0" w:color="auto"/>
              <w:left w:val="single" w:sz="8" w:space="0" w:color="auto"/>
              <w:bottom w:val="single" w:sz="8" w:space="0" w:color="auto"/>
              <w:right w:val="single" w:sz="8" w:space="0" w:color="auto"/>
            </w:tcBorders>
            <w:vAlign w:val="center"/>
          </w:tcPr>
          <w:p w:rsidR="001838B7" w:rsidRPr="00271BEB" w:rsidRDefault="001838B7" w:rsidP="001838B7">
            <w:pPr>
              <w:autoSpaceDN w:val="0"/>
              <w:adjustRightInd w:val="0"/>
              <w:jc w:val="center"/>
              <w:rPr>
                <w:rFonts w:ascii="Times New Roman" w:hAnsi="Times New Roman" w:cs="Times New Roman"/>
                <w:sz w:val="28"/>
                <w:szCs w:val="28"/>
              </w:rPr>
            </w:pPr>
            <w:r w:rsidRPr="00271BEB">
              <w:rPr>
                <w:rFonts w:ascii="Times New Roman" w:hAnsi="Times New Roman" w:cs="Times New Roman"/>
                <w:sz w:val="28"/>
                <w:szCs w:val="28"/>
              </w:rPr>
              <w:t>Единица</w:t>
            </w:r>
          </w:p>
          <w:p w:rsidR="001838B7" w:rsidRPr="00271BEB" w:rsidRDefault="001838B7" w:rsidP="001838B7">
            <w:pPr>
              <w:autoSpaceDN w:val="0"/>
              <w:adjustRightInd w:val="0"/>
              <w:jc w:val="center"/>
              <w:rPr>
                <w:rFonts w:ascii="Times New Roman" w:hAnsi="Times New Roman" w:cs="Times New Roman"/>
                <w:sz w:val="28"/>
                <w:szCs w:val="28"/>
              </w:rPr>
            </w:pPr>
            <w:r w:rsidRPr="00271BEB">
              <w:rPr>
                <w:rFonts w:ascii="Times New Roman" w:hAnsi="Times New Roman" w:cs="Times New Roman"/>
                <w:sz w:val="28"/>
                <w:szCs w:val="28"/>
              </w:rPr>
              <w:t>измерения</w:t>
            </w:r>
          </w:p>
        </w:tc>
        <w:tc>
          <w:tcPr>
            <w:tcW w:w="4252" w:type="dxa"/>
            <w:gridSpan w:val="4"/>
            <w:tcBorders>
              <w:top w:val="single" w:sz="8" w:space="0" w:color="auto"/>
              <w:left w:val="single" w:sz="8" w:space="0" w:color="auto"/>
              <w:bottom w:val="single" w:sz="8" w:space="0" w:color="auto"/>
              <w:right w:val="single" w:sz="8" w:space="0" w:color="auto"/>
            </w:tcBorders>
            <w:vAlign w:val="center"/>
          </w:tcPr>
          <w:p w:rsidR="001838B7" w:rsidRPr="00271BEB" w:rsidRDefault="001838B7" w:rsidP="001838B7">
            <w:pPr>
              <w:autoSpaceDN w:val="0"/>
              <w:adjustRightInd w:val="0"/>
              <w:jc w:val="center"/>
              <w:rPr>
                <w:rFonts w:ascii="Times New Roman" w:hAnsi="Times New Roman" w:cs="Times New Roman"/>
                <w:sz w:val="28"/>
                <w:szCs w:val="28"/>
              </w:rPr>
            </w:pPr>
            <w:r w:rsidRPr="00271BEB">
              <w:rPr>
                <w:rFonts w:ascii="Times New Roman" w:hAnsi="Times New Roman" w:cs="Times New Roman"/>
                <w:sz w:val="28"/>
                <w:szCs w:val="28"/>
              </w:rPr>
              <w:t>Потребность в ресурсах</w:t>
            </w:r>
          </w:p>
        </w:tc>
      </w:tr>
      <w:tr w:rsidR="001838B7" w:rsidRPr="00271BEB" w:rsidTr="001838B7">
        <w:trPr>
          <w:trHeight w:val="332"/>
          <w:tblCellSpacing w:w="5" w:type="nil"/>
          <w:jc w:val="center"/>
        </w:trPr>
        <w:tc>
          <w:tcPr>
            <w:tcW w:w="4560" w:type="dxa"/>
            <w:vMerge/>
            <w:tcBorders>
              <w:left w:val="single" w:sz="8" w:space="0" w:color="auto"/>
              <w:bottom w:val="single" w:sz="8" w:space="0" w:color="auto"/>
              <w:right w:val="single" w:sz="8" w:space="0" w:color="auto"/>
            </w:tcBorders>
            <w:vAlign w:val="center"/>
          </w:tcPr>
          <w:p w:rsidR="001838B7" w:rsidRPr="00271BEB" w:rsidRDefault="001838B7" w:rsidP="001838B7">
            <w:pPr>
              <w:autoSpaceDN w:val="0"/>
              <w:adjustRightInd w:val="0"/>
              <w:jc w:val="center"/>
              <w:rPr>
                <w:rFonts w:ascii="Times New Roman" w:hAnsi="Times New Roman" w:cs="Times New Roman"/>
                <w:sz w:val="28"/>
                <w:szCs w:val="28"/>
              </w:rPr>
            </w:pPr>
          </w:p>
        </w:tc>
        <w:tc>
          <w:tcPr>
            <w:tcW w:w="1483" w:type="dxa"/>
            <w:vMerge/>
            <w:tcBorders>
              <w:left w:val="single" w:sz="8" w:space="0" w:color="auto"/>
              <w:bottom w:val="single" w:sz="8" w:space="0" w:color="auto"/>
              <w:right w:val="single" w:sz="8" w:space="0" w:color="auto"/>
            </w:tcBorders>
            <w:vAlign w:val="center"/>
          </w:tcPr>
          <w:p w:rsidR="001838B7" w:rsidRPr="00271BEB" w:rsidRDefault="001838B7" w:rsidP="001838B7">
            <w:pPr>
              <w:autoSpaceDN w:val="0"/>
              <w:adjustRightInd w:val="0"/>
              <w:jc w:val="center"/>
              <w:rPr>
                <w:rFonts w:ascii="Times New Roman" w:hAnsi="Times New Roman" w:cs="Times New Roman"/>
                <w:sz w:val="28"/>
                <w:szCs w:val="28"/>
              </w:rPr>
            </w:pPr>
          </w:p>
        </w:tc>
        <w:tc>
          <w:tcPr>
            <w:tcW w:w="1198" w:type="dxa"/>
            <w:vMerge w:val="restart"/>
            <w:tcBorders>
              <w:left w:val="single" w:sz="8" w:space="0" w:color="auto"/>
              <w:bottom w:val="single" w:sz="8" w:space="0" w:color="auto"/>
              <w:right w:val="single" w:sz="8" w:space="0" w:color="auto"/>
            </w:tcBorders>
            <w:vAlign w:val="center"/>
          </w:tcPr>
          <w:p w:rsidR="001838B7" w:rsidRPr="00271BEB" w:rsidRDefault="001838B7" w:rsidP="001838B7">
            <w:pPr>
              <w:autoSpaceDN w:val="0"/>
              <w:adjustRightInd w:val="0"/>
              <w:jc w:val="center"/>
              <w:rPr>
                <w:rFonts w:ascii="Times New Roman" w:hAnsi="Times New Roman" w:cs="Times New Roman"/>
                <w:sz w:val="28"/>
                <w:szCs w:val="28"/>
              </w:rPr>
            </w:pPr>
            <w:r w:rsidRPr="00271BEB">
              <w:rPr>
                <w:rFonts w:ascii="Times New Roman" w:hAnsi="Times New Roman" w:cs="Times New Roman"/>
                <w:sz w:val="28"/>
                <w:szCs w:val="28"/>
              </w:rPr>
              <w:t>всего</w:t>
            </w:r>
          </w:p>
        </w:tc>
        <w:tc>
          <w:tcPr>
            <w:tcW w:w="3054" w:type="dxa"/>
            <w:gridSpan w:val="3"/>
            <w:tcBorders>
              <w:left w:val="single" w:sz="8" w:space="0" w:color="auto"/>
              <w:bottom w:val="single" w:sz="8" w:space="0" w:color="auto"/>
              <w:right w:val="single" w:sz="8" w:space="0" w:color="auto"/>
            </w:tcBorders>
            <w:vAlign w:val="center"/>
          </w:tcPr>
          <w:p w:rsidR="001838B7" w:rsidRPr="00271BEB" w:rsidRDefault="001838B7" w:rsidP="001838B7">
            <w:pPr>
              <w:autoSpaceDN w:val="0"/>
              <w:adjustRightInd w:val="0"/>
              <w:jc w:val="center"/>
              <w:rPr>
                <w:rFonts w:ascii="Times New Roman" w:hAnsi="Times New Roman" w:cs="Times New Roman"/>
                <w:sz w:val="28"/>
                <w:szCs w:val="28"/>
              </w:rPr>
            </w:pPr>
            <w:r w:rsidRPr="00271BEB">
              <w:rPr>
                <w:rFonts w:ascii="Times New Roman" w:hAnsi="Times New Roman" w:cs="Times New Roman"/>
                <w:sz w:val="28"/>
                <w:szCs w:val="28"/>
              </w:rPr>
              <w:t>том числе по годам:</w:t>
            </w:r>
          </w:p>
        </w:tc>
      </w:tr>
      <w:tr w:rsidR="001838B7" w:rsidRPr="00271BEB" w:rsidTr="001838B7">
        <w:trPr>
          <w:tblCellSpacing w:w="5" w:type="nil"/>
          <w:jc w:val="center"/>
        </w:trPr>
        <w:tc>
          <w:tcPr>
            <w:tcW w:w="4560" w:type="dxa"/>
            <w:vMerge/>
            <w:tcBorders>
              <w:left w:val="single" w:sz="8" w:space="0" w:color="auto"/>
              <w:bottom w:val="single" w:sz="8" w:space="0" w:color="auto"/>
              <w:right w:val="single" w:sz="8" w:space="0" w:color="auto"/>
            </w:tcBorders>
            <w:vAlign w:val="center"/>
          </w:tcPr>
          <w:p w:rsidR="001838B7" w:rsidRPr="00271BEB" w:rsidRDefault="001838B7" w:rsidP="001838B7">
            <w:pPr>
              <w:autoSpaceDN w:val="0"/>
              <w:adjustRightInd w:val="0"/>
              <w:jc w:val="center"/>
              <w:rPr>
                <w:rFonts w:ascii="Times New Roman" w:hAnsi="Times New Roman" w:cs="Times New Roman"/>
                <w:sz w:val="28"/>
                <w:szCs w:val="28"/>
              </w:rPr>
            </w:pPr>
          </w:p>
        </w:tc>
        <w:tc>
          <w:tcPr>
            <w:tcW w:w="1483" w:type="dxa"/>
            <w:vMerge/>
            <w:tcBorders>
              <w:left w:val="single" w:sz="8" w:space="0" w:color="auto"/>
              <w:bottom w:val="single" w:sz="8" w:space="0" w:color="auto"/>
              <w:right w:val="single" w:sz="8" w:space="0" w:color="auto"/>
            </w:tcBorders>
            <w:vAlign w:val="center"/>
          </w:tcPr>
          <w:p w:rsidR="001838B7" w:rsidRPr="00271BEB" w:rsidRDefault="001838B7" w:rsidP="001838B7">
            <w:pPr>
              <w:autoSpaceDN w:val="0"/>
              <w:adjustRightInd w:val="0"/>
              <w:jc w:val="center"/>
              <w:rPr>
                <w:rFonts w:ascii="Times New Roman" w:hAnsi="Times New Roman" w:cs="Times New Roman"/>
                <w:sz w:val="28"/>
                <w:szCs w:val="28"/>
              </w:rPr>
            </w:pPr>
          </w:p>
        </w:tc>
        <w:tc>
          <w:tcPr>
            <w:tcW w:w="1198" w:type="dxa"/>
            <w:vMerge/>
            <w:tcBorders>
              <w:left w:val="single" w:sz="8" w:space="0" w:color="auto"/>
              <w:bottom w:val="single" w:sz="8" w:space="0" w:color="auto"/>
              <w:right w:val="single" w:sz="8" w:space="0" w:color="auto"/>
            </w:tcBorders>
            <w:vAlign w:val="center"/>
          </w:tcPr>
          <w:p w:rsidR="001838B7" w:rsidRPr="00271BEB" w:rsidRDefault="001838B7" w:rsidP="001838B7">
            <w:pPr>
              <w:autoSpaceDN w:val="0"/>
              <w:adjustRightInd w:val="0"/>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vAlign w:val="center"/>
          </w:tcPr>
          <w:p w:rsidR="001838B7" w:rsidRPr="00271BEB" w:rsidRDefault="001838B7" w:rsidP="001838B7">
            <w:pPr>
              <w:autoSpaceDN w:val="0"/>
              <w:adjustRightInd w:val="0"/>
              <w:jc w:val="center"/>
              <w:rPr>
                <w:rFonts w:ascii="Times New Roman" w:hAnsi="Times New Roman" w:cs="Times New Roman"/>
                <w:sz w:val="28"/>
                <w:szCs w:val="28"/>
              </w:rPr>
            </w:pPr>
            <w:r w:rsidRPr="00271BEB">
              <w:rPr>
                <w:rFonts w:ascii="Times New Roman" w:hAnsi="Times New Roman" w:cs="Times New Roman"/>
                <w:sz w:val="28"/>
                <w:szCs w:val="28"/>
              </w:rPr>
              <w:t>2017</w:t>
            </w:r>
          </w:p>
        </w:tc>
        <w:tc>
          <w:tcPr>
            <w:tcW w:w="992" w:type="dxa"/>
            <w:tcBorders>
              <w:left w:val="single" w:sz="8" w:space="0" w:color="auto"/>
              <w:bottom w:val="single" w:sz="8" w:space="0" w:color="auto"/>
              <w:right w:val="single" w:sz="8" w:space="0" w:color="auto"/>
            </w:tcBorders>
            <w:vAlign w:val="center"/>
          </w:tcPr>
          <w:p w:rsidR="001838B7" w:rsidRPr="00271BEB" w:rsidRDefault="001838B7" w:rsidP="001838B7">
            <w:pPr>
              <w:autoSpaceDN w:val="0"/>
              <w:adjustRightInd w:val="0"/>
              <w:jc w:val="center"/>
              <w:rPr>
                <w:rFonts w:ascii="Times New Roman" w:hAnsi="Times New Roman" w:cs="Times New Roman"/>
                <w:sz w:val="28"/>
                <w:szCs w:val="28"/>
              </w:rPr>
            </w:pPr>
            <w:r w:rsidRPr="00271BEB">
              <w:rPr>
                <w:rFonts w:ascii="Times New Roman" w:hAnsi="Times New Roman" w:cs="Times New Roman"/>
                <w:sz w:val="28"/>
                <w:szCs w:val="28"/>
              </w:rPr>
              <w:t>2018</w:t>
            </w:r>
          </w:p>
        </w:tc>
        <w:tc>
          <w:tcPr>
            <w:tcW w:w="1069" w:type="dxa"/>
            <w:tcBorders>
              <w:left w:val="single" w:sz="8" w:space="0" w:color="auto"/>
              <w:bottom w:val="single" w:sz="8" w:space="0" w:color="auto"/>
              <w:right w:val="single" w:sz="8" w:space="0" w:color="auto"/>
            </w:tcBorders>
            <w:vAlign w:val="center"/>
          </w:tcPr>
          <w:p w:rsidR="001838B7" w:rsidRPr="00271BEB" w:rsidRDefault="001838B7" w:rsidP="00744115">
            <w:pPr>
              <w:autoSpaceDN w:val="0"/>
              <w:adjustRightInd w:val="0"/>
              <w:jc w:val="center"/>
              <w:rPr>
                <w:rFonts w:ascii="Times New Roman" w:hAnsi="Times New Roman" w:cs="Times New Roman"/>
                <w:sz w:val="28"/>
                <w:szCs w:val="28"/>
              </w:rPr>
            </w:pPr>
            <w:r w:rsidRPr="00271BEB">
              <w:rPr>
                <w:rFonts w:ascii="Times New Roman" w:hAnsi="Times New Roman" w:cs="Times New Roman"/>
                <w:sz w:val="28"/>
                <w:szCs w:val="28"/>
              </w:rPr>
              <w:t>201</w:t>
            </w:r>
            <w:r w:rsidR="00744115">
              <w:rPr>
                <w:rFonts w:ascii="Times New Roman" w:hAnsi="Times New Roman" w:cs="Times New Roman"/>
                <w:sz w:val="28"/>
                <w:szCs w:val="28"/>
              </w:rPr>
              <w:t>9</w:t>
            </w:r>
          </w:p>
        </w:tc>
      </w:tr>
      <w:tr w:rsidR="001838B7" w:rsidRPr="00271BEB" w:rsidTr="001838B7">
        <w:trPr>
          <w:tblCellSpacing w:w="5" w:type="nil"/>
          <w:jc w:val="center"/>
        </w:trPr>
        <w:tc>
          <w:tcPr>
            <w:tcW w:w="4560"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r w:rsidRPr="00271BEB">
              <w:rPr>
                <w:rFonts w:ascii="Times New Roman" w:hAnsi="Times New Roman" w:cs="Times New Roman"/>
                <w:sz w:val="28"/>
                <w:szCs w:val="28"/>
              </w:rPr>
              <w:t xml:space="preserve">Финансовые ресурсы, </w:t>
            </w:r>
          </w:p>
        </w:tc>
        <w:tc>
          <w:tcPr>
            <w:tcW w:w="1483"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r w:rsidRPr="00271BEB">
              <w:rPr>
                <w:rFonts w:ascii="Times New Roman" w:hAnsi="Times New Roman" w:cs="Times New Roman"/>
                <w:sz w:val="28"/>
                <w:szCs w:val="28"/>
              </w:rPr>
              <w:t>тыс. руб.</w:t>
            </w:r>
          </w:p>
        </w:tc>
        <w:tc>
          <w:tcPr>
            <w:tcW w:w="1198" w:type="dxa"/>
            <w:tcBorders>
              <w:left w:val="single" w:sz="8" w:space="0" w:color="auto"/>
              <w:bottom w:val="single" w:sz="8" w:space="0" w:color="auto"/>
              <w:right w:val="single" w:sz="8" w:space="0" w:color="auto"/>
            </w:tcBorders>
          </w:tcPr>
          <w:p w:rsidR="001838B7" w:rsidRPr="00271BEB" w:rsidRDefault="00744115" w:rsidP="001838B7">
            <w:pPr>
              <w:pStyle w:val="af5"/>
              <w:snapToGrid w:val="0"/>
              <w:jc w:val="center"/>
              <w:rPr>
                <w:rFonts w:ascii="Times New Roman" w:hAnsi="Times New Roman" w:cs="Times New Roman"/>
                <w:sz w:val="28"/>
                <w:szCs w:val="28"/>
              </w:rPr>
            </w:pPr>
            <w:r>
              <w:rPr>
                <w:rFonts w:ascii="Times New Roman" w:hAnsi="Times New Roman" w:cs="Times New Roman"/>
                <w:sz w:val="28"/>
                <w:szCs w:val="28"/>
              </w:rPr>
              <w:t>5328,8</w:t>
            </w:r>
          </w:p>
        </w:tc>
        <w:tc>
          <w:tcPr>
            <w:tcW w:w="993" w:type="dxa"/>
            <w:tcBorders>
              <w:left w:val="single" w:sz="8" w:space="0" w:color="auto"/>
              <w:bottom w:val="single" w:sz="8" w:space="0" w:color="auto"/>
              <w:right w:val="single" w:sz="8" w:space="0" w:color="auto"/>
            </w:tcBorders>
          </w:tcPr>
          <w:p w:rsidR="001838B7" w:rsidRPr="00271BEB" w:rsidRDefault="00744115" w:rsidP="001838B7">
            <w:pPr>
              <w:pStyle w:val="af5"/>
              <w:snapToGrid w:val="0"/>
              <w:jc w:val="center"/>
              <w:rPr>
                <w:rFonts w:ascii="Times New Roman" w:hAnsi="Times New Roman" w:cs="Times New Roman"/>
                <w:sz w:val="28"/>
                <w:szCs w:val="28"/>
              </w:rPr>
            </w:pPr>
            <w:r>
              <w:rPr>
                <w:rFonts w:ascii="Times New Roman" w:hAnsi="Times New Roman" w:cs="Times New Roman"/>
                <w:sz w:val="28"/>
                <w:szCs w:val="28"/>
              </w:rPr>
              <w:t>4701,8</w:t>
            </w:r>
          </w:p>
        </w:tc>
        <w:tc>
          <w:tcPr>
            <w:tcW w:w="992" w:type="dxa"/>
            <w:tcBorders>
              <w:left w:val="single" w:sz="8" w:space="0" w:color="auto"/>
              <w:bottom w:val="single" w:sz="8" w:space="0" w:color="auto"/>
              <w:right w:val="single" w:sz="8" w:space="0" w:color="auto"/>
            </w:tcBorders>
          </w:tcPr>
          <w:p w:rsidR="001838B7" w:rsidRPr="00271BEB" w:rsidRDefault="001838B7" w:rsidP="001838B7">
            <w:pPr>
              <w:pStyle w:val="af5"/>
              <w:snapToGrid w:val="0"/>
              <w:jc w:val="center"/>
              <w:rPr>
                <w:rFonts w:ascii="Times New Roman" w:hAnsi="Times New Roman" w:cs="Times New Roman"/>
                <w:sz w:val="28"/>
                <w:szCs w:val="28"/>
              </w:rPr>
            </w:pPr>
            <w:r>
              <w:rPr>
                <w:rFonts w:ascii="Times New Roman" w:hAnsi="Times New Roman" w:cs="Times New Roman"/>
                <w:sz w:val="28"/>
                <w:szCs w:val="28"/>
              </w:rPr>
              <w:t>313,5</w:t>
            </w:r>
          </w:p>
        </w:tc>
        <w:tc>
          <w:tcPr>
            <w:tcW w:w="1069" w:type="dxa"/>
            <w:tcBorders>
              <w:left w:val="single" w:sz="8" w:space="0" w:color="auto"/>
              <w:bottom w:val="single" w:sz="8" w:space="0" w:color="auto"/>
              <w:right w:val="single" w:sz="8" w:space="0" w:color="auto"/>
            </w:tcBorders>
          </w:tcPr>
          <w:p w:rsidR="001838B7" w:rsidRPr="00271BEB" w:rsidRDefault="001838B7" w:rsidP="001838B7">
            <w:pPr>
              <w:pStyle w:val="af5"/>
              <w:snapToGrid w:val="0"/>
              <w:jc w:val="center"/>
              <w:rPr>
                <w:rFonts w:ascii="Times New Roman" w:hAnsi="Times New Roman" w:cs="Times New Roman"/>
                <w:sz w:val="28"/>
                <w:szCs w:val="28"/>
              </w:rPr>
            </w:pPr>
            <w:r>
              <w:rPr>
                <w:rFonts w:ascii="Times New Roman" w:hAnsi="Times New Roman" w:cs="Times New Roman"/>
                <w:sz w:val="28"/>
                <w:szCs w:val="28"/>
              </w:rPr>
              <w:t>313,5</w:t>
            </w:r>
          </w:p>
        </w:tc>
      </w:tr>
      <w:tr w:rsidR="001838B7" w:rsidRPr="00271BEB" w:rsidTr="001838B7">
        <w:trPr>
          <w:tblCellSpacing w:w="5" w:type="nil"/>
          <w:jc w:val="center"/>
        </w:trPr>
        <w:tc>
          <w:tcPr>
            <w:tcW w:w="4560"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r w:rsidRPr="00271BEB">
              <w:rPr>
                <w:rFonts w:ascii="Times New Roman" w:hAnsi="Times New Roman" w:cs="Times New Roman"/>
                <w:sz w:val="28"/>
                <w:szCs w:val="28"/>
              </w:rPr>
              <w:t xml:space="preserve">в том числе: </w:t>
            </w:r>
          </w:p>
        </w:tc>
        <w:tc>
          <w:tcPr>
            <w:tcW w:w="1483"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p>
        </w:tc>
        <w:tc>
          <w:tcPr>
            <w:tcW w:w="1198"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p>
        </w:tc>
        <w:tc>
          <w:tcPr>
            <w:tcW w:w="1069"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p>
        </w:tc>
      </w:tr>
      <w:tr w:rsidR="001838B7" w:rsidRPr="00271BEB" w:rsidTr="001838B7">
        <w:trPr>
          <w:tblCellSpacing w:w="5" w:type="nil"/>
          <w:jc w:val="center"/>
        </w:trPr>
        <w:tc>
          <w:tcPr>
            <w:tcW w:w="4560"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r w:rsidRPr="00271BEB">
              <w:rPr>
                <w:rFonts w:ascii="Times New Roman" w:hAnsi="Times New Roman" w:cs="Times New Roman"/>
                <w:sz w:val="28"/>
                <w:szCs w:val="28"/>
              </w:rPr>
              <w:t xml:space="preserve">федеральный бюджет </w:t>
            </w:r>
          </w:p>
        </w:tc>
        <w:tc>
          <w:tcPr>
            <w:tcW w:w="1483"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r w:rsidRPr="00271BEB">
              <w:rPr>
                <w:rFonts w:ascii="Times New Roman" w:hAnsi="Times New Roman" w:cs="Times New Roman"/>
                <w:sz w:val="28"/>
                <w:szCs w:val="28"/>
              </w:rPr>
              <w:t>тыс. руб.</w:t>
            </w:r>
          </w:p>
        </w:tc>
        <w:tc>
          <w:tcPr>
            <w:tcW w:w="1198"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p>
        </w:tc>
        <w:tc>
          <w:tcPr>
            <w:tcW w:w="1069"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p>
        </w:tc>
      </w:tr>
      <w:tr w:rsidR="001838B7" w:rsidRPr="00271BEB" w:rsidTr="001838B7">
        <w:trPr>
          <w:tblCellSpacing w:w="5" w:type="nil"/>
          <w:jc w:val="center"/>
        </w:trPr>
        <w:tc>
          <w:tcPr>
            <w:tcW w:w="4560"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r w:rsidRPr="00271BEB">
              <w:rPr>
                <w:rFonts w:ascii="Times New Roman" w:hAnsi="Times New Roman" w:cs="Times New Roman"/>
                <w:sz w:val="28"/>
                <w:szCs w:val="28"/>
              </w:rPr>
              <w:t xml:space="preserve">бюджет Тульской области </w:t>
            </w:r>
          </w:p>
        </w:tc>
        <w:tc>
          <w:tcPr>
            <w:tcW w:w="1483"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r w:rsidRPr="00271BEB">
              <w:rPr>
                <w:rFonts w:ascii="Times New Roman" w:hAnsi="Times New Roman" w:cs="Times New Roman"/>
                <w:sz w:val="28"/>
                <w:szCs w:val="28"/>
              </w:rPr>
              <w:t>тыс. руб.</w:t>
            </w:r>
          </w:p>
        </w:tc>
        <w:tc>
          <w:tcPr>
            <w:tcW w:w="1198" w:type="dxa"/>
            <w:tcBorders>
              <w:left w:val="single" w:sz="8" w:space="0" w:color="auto"/>
              <w:bottom w:val="single" w:sz="8" w:space="0" w:color="auto"/>
              <w:right w:val="single" w:sz="8" w:space="0" w:color="auto"/>
            </w:tcBorders>
          </w:tcPr>
          <w:p w:rsidR="001838B7" w:rsidRPr="00271BEB" w:rsidRDefault="001838B7" w:rsidP="00F85107">
            <w:pPr>
              <w:autoSpaceDN w:val="0"/>
              <w:adjustRightInd w:val="0"/>
              <w:jc w:val="center"/>
              <w:rPr>
                <w:rFonts w:ascii="Times New Roman" w:hAnsi="Times New Roman" w:cs="Times New Roman"/>
                <w:sz w:val="28"/>
                <w:szCs w:val="28"/>
              </w:rPr>
            </w:pPr>
            <w:r>
              <w:rPr>
                <w:rFonts w:ascii="Times New Roman" w:hAnsi="Times New Roman" w:cs="Times New Roman"/>
                <w:sz w:val="28"/>
                <w:szCs w:val="28"/>
              </w:rPr>
              <w:t>4211,6</w:t>
            </w:r>
          </w:p>
        </w:tc>
        <w:tc>
          <w:tcPr>
            <w:tcW w:w="993"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r>
              <w:rPr>
                <w:rFonts w:ascii="Times New Roman" w:hAnsi="Times New Roman" w:cs="Times New Roman"/>
                <w:sz w:val="28"/>
                <w:szCs w:val="28"/>
              </w:rPr>
              <w:t>4211,6</w:t>
            </w:r>
          </w:p>
        </w:tc>
        <w:tc>
          <w:tcPr>
            <w:tcW w:w="992"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p>
        </w:tc>
        <w:tc>
          <w:tcPr>
            <w:tcW w:w="1069"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p>
        </w:tc>
      </w:tr>
      <w:tr w:rsidR="001838B7" w:rsidRPr="00271BEB" w:rsidTr="001838B7">
        <w:trPr>
          <w:tblCellSpacing w:w="5" w:type="nil"/>
          <w:jc w:val="center"/>
        </w:trPr>
        <w:tc>
          <w:tcPr>
            <w:tcW w:w="4560"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r w:rsidRPr="00271BEB">
              <w:rPr>
                <w:rFonts w:ascii="Times New Roman" w:hAnsi="Times New Roman" w:cs="Times New Roman"/>
                <w:sz w:val="28"/>
                <w:szCs w:val="28"/>
              </w:rPr>
              <w:t>бюджет муниципального образования Веневский район</w:t>
            </w:r>
          </w:p>
        </w:tc>
        <w:tc>
          <w:tcPr>
            <w:tcW w:w="1483"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r w:rsidRPr="00271BEB">
              <w:rPr>
                <w:rFonts w:ascii="Times New Roman" w:hAnsi="Times New Roman" w:cs="Times New Roman"/>
                <w:sz w:val="28"/>
                <w:szCs w:val="28"/>
              </w:rPr>
              <w:t>тыс. руб.</w:t>
            </w:r>
          </w:p>
        </w:tc>
        <w:tc>
          <w:tcPr>
            <w:tcW w:w="1198" w:type="dxa"/>
            <w:tcBorders>
              <w:left w:val="single" w:sz="8" w:space="0" w:color="auto"/>
              <w:bottom w:val="single" w:sz="8" w:space="0" w:color="auto"/>
              <w:right w:val="single" w:sz="8" w:space="0" w:color="auto"/>
            </w:tcBorders>
          </w:tcPr>
          <w:p w:rsidR="001838B7" w:rsidRPr="00271BEB" w:rsidRDefault="00744115" w:rsidP="001838B7">
            <w:pPr>
              <w:pStyle w:val="af5"/>
              <w:snapToGrid w:val="0"/>
              <w:jc w:val="center"/>
              <w:rPr>
                <w:rFonts w:ascii="Times New Roman" w:hAnsi="Times New Roman" w:cs="Times New Roman"/>
                <w:sz w:val="28"/>
                <w:szCs w:val="28"/>
              </w:rPr>
            </w:pPr>
            <w:r>
              <w:rPr>
                <w:rFonts w:ascii="Times New Roman" w:hAnsi="Times New Roman" w:cs="Times New Roman"/>
                <w:sz w:val="28"/>
                <w:szCs w:val="28"/>
              </w:rPr>
              <w:t>1117,2</w:t>
            </w:r>
          </w:p>
        </w:tc>
        <w:tc>
          <w:tcPr>
            <w:tcW w:w="993" w:type="dxa"/>
            <w:tcBorders>
              <w:left w:val="single" w:sz="8" w:space="0" w:color="auto"/>
              <w:bottom w:val="single" w:sz="8" w:space="0" w:color="auto"/>
              <w:right w:val="single" w:sz="8" w:space="0" w:color="auto"/>
            </w:tcBorders>
          </w:tcPr>
          <w:p w:rsidR="001838B7" w:rsidRPr="00271BEB" w:rsidRDefault="00744115" w:rsidP="001838B7">
            <w:pPr>
              <w:pStyle w:val="af5"/>
              <w:snapToGrid w:val="0"/>
              <w:jc w:val="center"/>
              <w:rPr>
                <w:rFonts w:ascii="Times New Roman" w:hAnsi="Times New Roman" w:cs="Times New Roman"/>
                <w:sz w:val="28"/>
                <w:szCs w:val="28"/>
              </w:rPr>
            </w:pPr>
            <w:r>
              <w:rPr>
                <w:rFonts w:ascii="Times New Roman" w:hAnsi="Times New Roman" w:cs="Times New Roman"/>
                <w:sz w:val="28"/>
                <w:szCs w:val="28"/>
              </w:rPr>
              <w:t>490,2</w:t>
            </w:r>
          </w:p>
        </w:tc>
        <w:tc>
          <w:tcPr>
            <w:tcW w:w="992" w:type="dxa"/>
            <w:tcBorders>
              <w:left w:val="single" w:sz="8" w:space="0" w:color="auto"/>
              <w:bottom w:val="single" w:sz="8" w:space="0" w:color="auto"/>
              <w:right w:val="single" w:sz="8" w:space="0" w:color="auto"/>
            </w:tcBorders>
          </w:tcPr>
          <w:p w:rsidR="001838B7" w:rsidRPr="00271BEB" w:rsidRDefault="001838B7" w:rsidP="001838B7">
            <w:pPr>
              <w:pStyle w:val="af5"/>
              <w:snapToGrid w:val="0"/>
              <w:jc w:val="center"/>
              <w:rPr>
                <w:rFonts w:ascii="Times New Roman" w:hAnsi="Times New Roman" w:cs="Times New Roman"/>
                <w:sz w:val="28"/>
                <w:szCs w:val="28"/>
              </w:rPr>
            </w:pPr>
            <w:r>
              <w:rPr>
                <w:rFonts w:ascii="Times New Roman" w:hAnsi="Times New Roman" w:cs="Times New Roman"/>
                <w:sz w:val="28"/>
                <w:szCs w:val="28"/>
              </w:rPr>
              <w:t>313,5</w:t>
            </w:r>
          </w:p>
        </w:tc>
        <w:tc>
          <w:tcPr>
            <w:tcW w:w="1069" w:type="dxa"/>
            <w:tcBorders>
              <w:left w:val="single" w:sz="8" w:space="0" w:color="auto"/>
              <w:bottom w:val="single" w:sz="8" w:space="0" w:color="auto"/>
              <w:right w:val="single" w:sz="8" w:space="0" w:color="auto"/>
            </w:tcBorders>
          </w:tcPr>
          <w:p w:rsidR="001838B7" w:rsidRPr="00271BEB" w:rsidRDefault="001838B7" w:rsidP="001838B7">
            <w:pPr>
              <w:pStyle w:val="af5"/>
              <w:snapToGrid w:val="0"/>
              <w:jc w:val="center"/>
              <w:rPr>
                <w:rFonts w:ascii="Times New Roman" w:hAnsi="Times New Roman" w:cs="Times New Roman"/>
                <w:sz w:val="28"/>
                <w:szCs w:val="28"/>
              </w:rPr>
            </w:pPr>
            <w:r>
              <w:rPr>
                <w:rFonts w:ascii="Times New Roman" w:hAnsi="Times New Roman" w:cs="Times New Roman"/>
                <w:sz w:val="28"/>
                <w:szCs w:val="28"/>
              </w:rPr>
              <w:t>313,5</w:t>
            </w:r>
          </w:p>
        </w:tc>
      </w:tr>
      <w:tr w:rsidR="001838B7" w:rsidRPr="00271BEB" w:rsidTr="001838B7">
        <w:trPr>
          <w:trHeight w:val="342"/>
          <w:tblCellSpacing w:w="5" w:type="nil"/>
          <w:jc w:val="center"/>
        </w:trPr>
        <w:tc>
          <w:tcPr>
            <w:tcW w:w="4560" w:type="dxa"/>
            <w:tcBorders>
              <w:left w:val="single" w:sz="8" w:space="0" w:color="auto"/>
              <w:bottom w:val="single" w:sz="4"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r w:rsidRPr="00271BEB">
              <w:rPr>
                <w:rFonts w:ascii="Times New Roman" w:hAnsi="Times New Roman" w:cs="Times New Roman"/>
                <w:sz w:val="28"/>
                <w:szCs w:val="28"/>
              </w:rPr>
              <w:t xml:space="preserve">внебюджетные источники </w:t>
            </w:r>
          </w:p>
        </w:tc>
        <w:tc>
          <w:tcPr>
            <w:tcW w:w="1483" w:type="dxa"/>
            <w:tcBorders>
              <w:left w:val="single" w:sz="8" w:space="0" w:color="auto"/>
              <w:bottom w:val="single" w:sz="4"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r w:rsidRPr="00271BEB">
              <w:rPr>
                <w:rFonts w:ascii="Times New Roman" w:hAnsi="Times New Roman" w:cs="Times New Roman"/>
                <w:sz w:val="28"/>
                <w:szCs w:val="28"/>
              </w:rPr>
              <w:t>тыс. руб.</w:t>
            </w:r>
          </w:p>
        </w:tc>
        <w:tc>
          <w:tcPr>
            <w:tcW w:w="1198" w:type="dxa"/>
            <w:tcBorders>
              <w:left w:val="single" w:sz="8" w:space="0" w:color="auto"/>
              <w:bottom w:val="single" w:sz="4"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p>
        </w:tc>
        <w:tc>
          <w:tcPr>
            <w:tcW w:w="993" w:type="dxa"/>
            <w:tcBorders>
              <w:left w:val="single" w:sz="8" w:space="0" w:color="auto"/>
              <w:bottom w:val="single" w:sz="4"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p>
        </w:tc>
        <w:tc>
          <w:tcPr>
            <w:tcW w:w="992" w:type="dxa"/>
            <w:tcBorders>
              <w:left w:val="single" w:sz="8" w:space="0" w:color="auto"/>
              <w:bottom w:val="single" w:sz="4"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p>
        </w:tc>
        <w:tc>
          <w:tcPr>
            <w:tcW w:w="1069" w:type="dxa"/>
            <w:tcBorders>
              <w:left w:val="single" w:sz="8" w:space="0" w:color="auto"/>
              <w:bottom w:val="single" w:sz="4"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p>
        </w:tc>
      </w:tr>
      <w:tr w:rsidR="001838B7" w:rsidRPr="00271BEB" w:rsidTr="001838B7">
        <w:trPr>
          <w:trHeight w:val="314"/>
          <w:tblCellSpacing w:w="5" w:type="nil"/>
          <w:jc w:val="center"/>
        </w:trPr>
        <w:tc>
          <w:tcPr>
            <w:tcW w:w="4560" w:type="dxa"/>
            <w:vMerge w:val="restart"/>
            <w:tcBorders>
              <w:top w:val="single" w:sz="4" w:space="0" w:color="auto"/>
              <w:left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r w:rsidRPr="00271BEB">
              <w:rPr>
                <w:rFonts w:ascii="Times New Roman" w:hAnsi="Times New Roman" w:cs="Times New Roman"/>
                <w:sz w:val="28"/>
                <w:szCs w:val="28"/>
              </w:rPr>
              <w:t>Прочие виды ресурсов (материально-технические, трудовые, информационные, природные и другие)</w:t>
            </w:r>
          </w:p>
        </w:tc>
        <w:tc>
          <w:tcPr>
            <w:tcW w:w="1483" w:type="dxa"/>
            <w:tcBorders>
              <w:top w:val="single" w:sz="4" w:space="0" w:color="auto"/>
              <w:left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r w:rsidRPr="00271BEB">
              <w:rPr>
                <w:rFonts w:ascii="Times New Roman" w:hAnsi="Times New Roman" w:cs="Times New Roman"/>
                <w:sz w:val="28"/>
                <w:szCs w:val="28"/>
              </w:rPr>
              <w:t>тыс.руб.</w:t>
            </w:r>
          </w:p>
        </w:tc>
        <w:tc>
          <w:tcPr>
            <w:tcW w:w="1198" w:type="dxa"/>
            <w:tcBorders>
              <w:top w:val="single" w:sz="4" w:space="0" w:color="auto"/>
              <w:left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p>
        </w:tc>
        <w:tc>
          <w:tcPr>
            <w:tcW w:w="993" w:type="dxa"/>
            <w:tcBorders>
              <w:top w:val="single" w:sz="4" w:space="0" w:color="auto"/>
              <w:left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p>
        </w:tc>
        <w:tc>
          <w:tcPr>
            <w:tcW w:w="992" w:type="dxa"/>
            <w:tcBorders>
              <w:top w:val="single" w:sz="4" w:space="0" w:color="auto"/>
              <w:left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p>
        </w:tc>
        <w:tc>
          <w:tcPr>
            <w:tcW w:w="1069" w:type="dxa"/>
            <w:tcBorders>
              <w:top w:val="single" w:sz="4" w:space="0" w:color="auto"/>
              <w:left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p>
        </w:tc>
      </w:tr>
      <w:tr w:rsidR="001838B7" w:rsidRPr="00911926" w:rsidTr="001838B7">
        <w:trPr>
          <w:tblCellSpacing w:w="5" w:type="nil"/>
          <w:jc w:val="center"/>
        </w:trPr>
        <w:tc>
          <w:tcPr>
            <w:tcW w:w="4560" w:type="dxa"/>
            <w:vMerge/>
            <w:tcBorders>
              <w:left w:val="single" w:sz="8" w:space="0" w:color="auto"/>
              <w:bottom w:val="single" w:sz="8" w:space="0" w:color="auto"/>
              <w:right w:val="single" w:sz="8" w:space="0" w:color="auto"/>
            </w:tcBorders>
          </w:tcPr>
          <w:p w:rsidR="001838B7" w:rsidRPr="00911926" w:rsidRDefault="001838B7" w:rsidP="001838B7">
            <w:pPr>
              <w:autoSpaceDN w:val="0"/>
              <w:adjustRightInd w:val="0"/>
              <w:rPr>
                <w:sz w:val="28"/>
                <w:szCs w:val="28"/>
              </w:rPr>
            </w:pPr>
          </w:p>
        </w:tc>
        <w:tc>
          <w:tcPr>
            <w:tcW w:w="1483" w:type="dxa"/>
            <w:tcBorders>
              <w:left w:val="single" w:sz="8" w:space="0" w:color="auto"/>
              <w:bottom w:val="single" w:sz="8" w:space="0" w:color="auto"/>
              <w:right w:val="single" w:sz="8" w:space="0" w:color="auto"/>
            </w:tcBorders>
          </w:tcPr>
          <w:p w:rsidR="001838B7" w:rsidRPr="00911926" w:rsidRDefault="001838B7" w:rsidP="001838B7">
            <w:pPr>
              <w:autoSpaceDN w:val="0"/>
              <w:adjustRightInd w:val="0"/>
              <w:rPr>
                <w:sz w:val="28"/>
                <w:szCs w:val="28"/>
              </w:rPr>
            </w:pPr>
          </w:p>
        </w:tc>
        <w:tc>
          <w:tcPr>
            <w:tcW w:w="1198" w:type="dxa"/>
            <w:tcBorders>
              <w:left w:val="single" w:sz="8" w:space="0" w:color="auto"/>
              <w:bottom w:val="single" w:sz="8" w:space="0" w:color="auto"/>
              <w:right w:val="single" w:sz="8" w:space="0" w:color="auto"/>
            </w:tcBorders>
          </w:tcPr>
          <w:p w:rsidR="001838B7" w:rsidRPr="00911926" w:rsidRDefault="001838B7" w:rsidP="001838B7">
            <w:pPr>
              <w:autoSpaceDN w:val="0"/>
              <w:adjustRightInd w:val="0"/>
              <w:rPr>
                <w:sz w:val="28"/>
                <w:szCs w:val="28"/>
              </w:rPr>
            </w:pPr>
          </w:p>
        </w:tc>
        <w:tc>
          <w:tcPr>
            <w:tcW w:w="993" w:type="dxa"/>
            <w:tcBorders>
              <w:left w:val="single" w:sz="8" w:space="0" w:color="auto"/>
              <w:bottom w:val="single" w:sz="8" w:space="0" w:color="auto"/>
              <w:right w:val="single" w:sz="8" w:space="0" w:color="auto"/>
            </w:tcBorders>
          </w:tcPr>
          <w:p w:rsidR="001838B7" w:rsidRPr="00911926" w:rsidRDefault="001838B7" w:rsidP="001838B7">
            <w:pPr>
              <w:autoSpaceDN w:val="0"/>
              <w:adjustRightInd w:val="0"/>
              <w:rPr>
                <w:sz w:val="28"/>
                <w:szCs w:val="28"/>
              </w:rPr>
            </w:pPr>
          </w:p>
        </w:tc>
        <w:tc>
          <w:tcPr>
            <w:tcW w:w="992" w:type="dxa"/>
            <w:tcBorders>
              <w:left w:val="single" w:sz="8" w:space="0" w:color="auto"/>
              <w:bottom w:val="single" w:sz="8" w:space="0" w:color="auto"/>
              <w:right w:val="single" w:sz="8" w:space="0" w:color="auto"/>
            </w:tcBorders>
          </w:tcPr>
          <w:p w:rsidR="001838B7" w:rsidRPr="00911926" w:rsidRDefault="001838B7" w:rsidP="001838B7">
            <w:pPr>
              <w:autoSpaceDN w:val="0"/>
              <w:adjustRightInd w:val="0"/>
              <w:rPr>
                <w:sz w:val="28"/>
                <w:szCs w:val="28"/>
              </w:rPr>
            </w:pPr>
          </w:p>
        </w:tc>
        <w:tc>
          <w:tcPr>
            <w:tcW w:w="1069" w:type="dxa"/>
            <w:tcBorders>
              <w:left w:val="single" w:sz="8" w:space="0" w:color="auto"/>
              <w:bottom w:val="single" w:sz="8" w:space="0" w:color="auto"/>
              <w:right w:val="single" w:sz="8" w:space="0" w:color="auto"/>
            </w:tcBorders>
          </w:tcPr>
          <w:p w:rsidR="001838B7" w:rsidRPr="00911926" w:rsidRDefault="001838B7" w:rsidP="001838B7">
            <w:pPr>
              <w:autoSpaceDN w:val="0"/>
              <w:adjustRightInd w:val="0"/>
              <w:rPr>
                <w:sz w:val="28"/>
                <w:szCs w:val="28"/>
              </w:rPr>
            </w:pPr>
          </w:p>
        </w:tc>
      </w:tr>
    </w:tbl>
    <w:p w:rsidR="001838B7" w:rsidRPr="00911926" w:rsidRDefault="001838B7" w:rsidP="001838B7">
      <w:pPr>
        <w:autoSpaceDN w:val="0"/>
        <w:adjustRightInd w:val="0"/>
        <w:jc w:val="both"/>
        <w:rPr>
          <w:sz w:val="28"/>
          <w:szCs w:val="28"/>
        </w:rPr>
      </w:pPr>
    </w:p>
    <w:p w:rsidR="001838B7" w:rsidRPr="000013B0" w:rsidRDefault="001838B7" w:rsidP="001838B7">
      <w:pPr>
        <w:jc w:val="center"/>
        <w:rPr>
          <w:sz w:val="28"/>
          <w:szCs w:val="28"/>
        </w:rPr>
      </w:pPr>
    </w:p>
    <w:p w:rsidR="001838B7" w:rsidRPr="007B1945" w:rsidRDefault="001838B7" w:rsidP="001838B7">
      <w:pPr>
        <w:spacing w:before="100" w:beforeAutospacing="1" w:after="100" w:afterAutospacing="1"/>
        <w:jc w:val="center"/>
        <w:outlineLvl w:val="3"/>
        <w:rPr>
          <w:rFonts w:ascii="Times New Roman" w:hAnsi="Times New Roman" w:cs="Times New Roman"/>
          <w:b/>
          <w:bCs/>
          <w:sz w:val="28"/>
          <w:szCs w:val="28"/>
        </w:rPr>
      </w:pPr>
      <w:r w:rsidRPr="007B1945">
        <w:rPr>
          <w:rFonts w:ascii="Times New Roman" w:hAnsi="Times New Roman" w:cs="Times New Roman"/>
          <w:b/>
          <w:bCs/>
          <w:sz w:val="28"/>
          <w:szCs w:val="28"/>
        </w:rPr>
        <w:t>6. Социально-экономическая эффективность подпрограммы</w:t>
      </w:r>
    </w:p>
    <w:p w:rsidR="001838B7" w:rsidRPr="007B1945" w:rsidRDefault="001838B7" w:rsidP="001838B7">
      <w:pPr>
        <w:ind w:firstLine="567"/>
        <w:jc w:val="both"/>
        <w:rPr>
          <w:rFonts w:ascii="Times New Roman" w:hAnsi="Times New Roman" w:cs="Times New Roman"/>
          <w:sz w:val="28"/>
          <w:szCs w:val="28"/>
        </w:rPr>
      </w:pPr>
      <w:r w:rsidRPr="007B1945">
        <w:rPr>
          <w:rFonts w:ascii="Times New Roman" w:hAnsi="Times New Roman" w:cs="Times New Roman"/>
          <w:sz w:val="28"/>
          <w:szCs w:val="28"/>
        </w:rPr>
        <w:t>Управление реализацией подпрограммы осуществляет  заказчик — комитет по социальным вопросам, который в пределах своих полномочий:</w:t>
      </w:r>
    </w:p>
    <w:p w:rsidR="001838B7" w:rsidRPr="007B1945" w:rsidRDefault="001838B7" w:rsidP="001838B7">
      <w:pPr>
        <w:ind w:firstLine="567"/>
        <w:jc w:val="both"/>
        <w:rPr>
          <w:rFonts w:ascii="Times New Roman" w:hAnsi="Times New Roman" w:cs="Times New Roman"/>
          <w:sz w:val="28"/>
          <w:szCs w:val="28"/>
        </w:rPr>
      </w:pPr>
      <w:r w:rsidRPr="007B1945">
        <w:rPr>
          <w:rFonts w:ascii="Times New Roman" w:hAnsi="Times New Roman" w:cs="Times New Roman"/>
          <w:sz w:val="28"/>
          <w:szCs w:val="28"/>
        </w:rPr>
        <w:t>- разрабатывает при необходимости проект постановления администрации муниципального образования Веневский район о внесении изменений в подпрограмму или о ее досрочном прекращении;</w:t>
      </w:r>
    </w:p>
    <w:p w:rsidR="001838B7" w:rsidRPr="007B1945" w:rsidRDefault="001838B7" w:rsidP="001838B7">
      <w:pPr>
        <w:ind w:firstLine="567"/>
        <w:jc w:val="both"/>
        <w:rPr>
          <w:rFonts w:ascii="Times New Roman" w:hAnsi="Times New Roman" w:cs="Times New Roman"/>
          <w:sz w:val="28"/>
          <w:szCs w:val="28"/>
        </w:rPr>
      </w:pPr>
      <w:r w:rsidRPr="007B1945">
        <w:rPr>
          <w:rFonts w:ascii="Times New Roman" w:hAnsi="Times New Roman" w:cs="Times New Roman"/>
          <w:sz w:val="28"/>
          <w:szCs w:val="28"/>
        </w:rPr>
        <w:t>- организует реализацию программы, осуществляет координацию деятельности исполнителей подпрограммы;</w:t>
      </w:r>
    </w:p>
    <w:p w:rsidR="001838B7" w:rsidRPr="007B1945" w:rsidRDefault="001838B7" w:rsidP="001838B7">
      <w:pPr>
        <w:ind w:firstLine="567"/>
        <w:jc w:val="both"/>
        <w:rPr>
          <w:rFonts w:ascii="Times New Roman" w:hAnsi="Times New Roman" w:cs="Times New Roman"/>
          <w:sz w:val="28"/>
          <w:szCs w:val="28"/>
        </w:rPr>
      </w:pPr>
      <w:r w:rsidRPr="007B1945">
        <w:rPr>
          <w:rFonts w:ascii="Times New Roman" w:hAnsi="Times New Roman" w:cs="Times New Roman"/>
          <w:sz w:val="28"/>
          <w:szCs w:val="28"/>
        </w:rPr>
        <w:t>- разрабатывает в пределах своих полномочий правовые акты, необходимые для реализации подпрограммы;</w:t>
      </w:r>
    </w:p>
    <w:p w:rsidR="001838B7" w:rsidRPr="007B1945" w:rsidRDefault="001838B7" w:rsidP="001838B7">
      <w:pPr>
        <w:ind w:firstLine="567"/>
        <w:jc w:val="both"/>
        <w:rPr>
          <w:rFonts w:ascii="Times New Roman" w:hAnsi="Times New Roman" w:cs="Times New Roman"/>
          <w:sz w:val="28"/>
          <w:szCs w:val="28"/>
        </w:rPr>
      </w:pPr>
      <w:r w:rsidRPr="007B1945">
        <w:rPr>
          <w:rFonts w:ascii="Times New Roman" w:hAnsi="Times New Roman" w:cs="Times New Roman"/>
          <w:sz w:val="28"/>
          <w:szCs w:val="28"/>
        </w:rPr>
        <w:t>- осуществляет мониторинг реализации подпрограммы;</w:t>
      </w:r>
    </w:p>
    <w:p w:rsidR="001838B7" w:rsidRPr="007B1945" w:rsidRDefault="001838B7" w:rsidP="001838B7">
      <w:pPr>
        <w:ind w:firstLine="567"/>
        <w:jc w:val="both"/>
        <w:rPr>
          <w:rFonts w:ascii="Times New Roman" w:hAnsi="Times New Roman" w:cs="Times New Roman"/>
          <w:sz w:val="28"/>
          <w:szCs w:val="28"/>
        </w:rPr>
      </w:pPr>
      <w:r w:rsidRPr="007B1945">
        <w:rPr>
          <w:rFonts w:ascii="Times New Roman" w:hAnsi="Times New Roman" w:cs="Times New Roman"/>
          <w:sz w:val="28"/>
          <w:szCs w:val="28"/>
        </w:rPr>
        <w:t>- запрашивает у исполнителей информацию, необходимую для оценки результативности и эффективности подпрограммы;</w:t>
      </w:r>
    </w:p>
    <w:p w:rsidR="001838B7" w:rsidRPr="007B1945" w:rsidRDefault="001838B7" w:rsidP="001838B7">
      <w:pPr>
        <w:ind w:firstLine="567"/>
        <w:jc w:val="both"/>
        <w:rPr>
          <w:rFonts w:ascii="Times New Roman" w:hAnsi="Times New Roman" w:cs="Times New Roman"/>
          <w:sz w:val="28"/>
          <w:szCs w:val="28"/>
        </w:rPr>
      </w:pPr>
      <w:r w:rsidRPr="007B1945">
        <w:rPr>
          <w:rFonts w:ascii="Times New Roman" w:hAnsi="Times New Roman" w:cs="Times New Roman"/>
          <w:sz w:val="28"/>
          <w:szCs w:val="28"/>
        </w:rPr>
        <w:t xml:space="preserve">- заключает министерством образования Тульской области соглашения о предоставлении субсидий на исполнение мероприятий подпрограммы, реализуемых за счет средств бюджета Тульской области. </w:t>
      </w:r>
    </w:p>
    <w:p w:rsidR="001838B7" w:rsidRPr="007B1945" w:rsidRDefault="001838B7" w:rsidP="001838B7">
      <w:pPr>
        <w:ind w:firstLine="567"/>
        <w:jc w:val="both"/>
        <w:rPr>
          <w:rFonts w:ascii="Times New Roman" w:hAnsi="Times New Roman" w:cs="Times New Roman"/>
          <w:sz w:val="28"/>
          <w:szCs w:val="28"/>
        </w:rPr>
      </w:pPr>
      <w:r w:rsidRPr="007B1945">
        <w:rPr>
          <w:rFonts w:ascii="Times New Roman" w:hAnsi="Times New Roman" w:cs="Times New Roman"/>
          <w:sz w:val="28"/>
          <w:szCs w:val="28"/>
        </w:rPr>
        <w:t>Исполнитель - комитет по социальным вопросам:</w:t>
      </w:r>
    </w:p>
    <w:p w:rsidR="001838B7" w:rsidRPr="007B1945" w:rsidRDefault="001838B7" w:rsidP="001838B7">
      <w:pPr>
        <w:ind w:firstLine="567"/>
        <w:jc w:val="both"/>
        <w:rPr>
          <w:rFonts w:ascii="Times New Roman" w:hAnsi="Times New Roman" w:cs="Times New Roman"/>
          <w:sz w:val="28"/>
          <w:szCs w:val="28"/>
        </w:rPr>
      </w:pPr>
      <w:r w:rsidRPr="007B1945">
        <w:rPr>
          <w:rFonts w:ascii="Times New Roman" w:hAnsi="Times New Roman" w:cs="Times New Roman"/>
          <w:sz w:val="28"/>
          <w:szCs w:val="28"/>
        </w:rPr>
        <w:t>формируют планы реализации мероприятий программы, в отношении которых они являются исполнителями;</w:t>
      </w:r>
    </w:p>
    <w:p w:rsidR="001838B7" w:rsidRPr="007B1945" w:rsidRDefault="001838B7" w:rsidP="001838B7">
      <w:pPr>
        <w:ind w:firstLine="567"/>
        <w:jc w:val="both"/>
        <w:rPr>
          <w:rFonts w:ascii="Times New Roman" w:hAnsi="Times New Roman" w:cs="Times New Roman"/>
          <w:sz w:val="28"/>
          <w:szCs w:val="28"/>
        </w:rPr>
      </w:pPr>
      <w:r w:rsidRPr="007B1945">
        <w:rPr>
          <w:rFonts w:ascii="Times New Roman" w:hAnsi="Times New Roman" w:cs="Times New Roman"/>
          <w:sz w:val="28"/>
          <w:szCs w:val="28"/>
        </w:rPr>
        <w:t xml:space="preserve">организует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 выполнение работ, оказание услуг для муниципальных нужд за счет средств, предусмотренных </w:t>
      </w:r>
      <w:r w:rsidRPr="007B1945">
        <w:rPr>
          <w:rFonts w:ascii="Times New Roman" w:hAnsi="Times New Roman" w:cs="Times New Roman"/>
          <w:sz w:val="28"/>
          <w:szCs w:val="28"/>
        </w:rPr>
        <w:lastRenderedPageBreak/>
        <w:t>бюджетной росписью на соответствующее мероприятие подпрограммы;</w:t>
      </w:r>
    </w:p>
    <w:p w:rsidR="001838B7" w:rsidRPr="007B1945" w:rsidRDefault="001838B7" w:rsidP="001838B7">
      <w:pPr>
        <w:ind w:firstLine="567"/>
        <w:jc w:val="both"/>
        <w:rPr>
          <w:rFonts w:ascii="Times New Roman" w:hAnsi="Times New Roman" w:cs="Times New Roman"/>
          <w:sz w:val="28"/>
          <w:szCs w:val="28"/>
        </w:rPr>
      </w:pPr>
      <w:r w:rsidRPr="007B1945">
        <w:rPr>
          <w:rFonts w:ascii="Times New Roman" w:hAnsi="Times New Roman" w:cs="Times New Roman"/>
          <w:sz w:val="28"/>
          <w:szCs w:val="28"/>
        </w:rPr>
        <w:t>разрабатывает в пределах своих полномочий локальные акты, необходимые для реализации подпрограммы;</w:t>
      </w:r>
    </w:p>
    <w:p w:rsidR="001838B7" w:rsidRPr="007B1945" w:rsidRDefault="001838B7" w:rsidP="001838B7">
      <w:pPr>
        <w:ind w:firstLine="567"/>
        <w:jc w:val="both"/>
        <w:rPr>
          <w:rFonts w:ascii="Times New Roman" w:hAnsi="Times New Roman" w:cs="Times New Roman"/>
          <w:sz w:val="28"/>
          <w:szCs w:val="28"/>
        </w:rPr>
      </w:pPr>
      <w:r w:rsidRPr="007B1945">
        <w:rPr>
          <w:rFonts w:ascii="Times New Roman" w:hAnsi="Times New Roman" w:cs="Times New Roman"/>
          <w:sz w:val="28"/>
          <w:szCs w:val="28"/>
        </w:rPr>
        <w:t>анализирует эффективность использования средств бюджета  в рамках подпрограммы;</w:t>
      </w:r>
    </w:p>
    <w:p w:rsidR="001838B7" w:rsidRPr="007B1945" w:rsidRDefault="001838B7" w:rsidP="001838B7">
      <w:pPr>
        <w:ind w:firstLine="567"/>
        <w:jc w:val="both"/>
        <w:rPr>
          <w:rFonts w:ascii="Times New Roman" w:hAnsi="Times New Roman" w:cs="Times New Roman"/>
          <w:sz w:val="28"/>
          <w:szCs w:val="28"/>
        </w:rPr>
      </w:pPr>
      <w:r w:rsidRPr="007B1945">
        <w:rPr>
          <w:rFonts w:ascii="Times New Roman" w:hAnsi="Times New Roman" w:cs="Times New Roman"/>
          <w:sz w:val="28"/>
          <w:szCs w:val="28"/>
        </w:rPr>
        <w:t>организует самостоятельно или участвуют в организации экспертных проверок хода реализации отдельных мероприятий подпрограммы;</w:t>
      </w:r>
    </w:p>
    <w:p w:rsidR="001838B7" w:rsidRPr="007B1945" w:rsidRDefault="001838B7" w:rsidP="001838B7">
      <w:pPr>
        <w:ind w:firstLine="567"/>
        <w:jc w:val="both"/>
        <w:rPr>
          <w:rFonts w:ascii="Times New Roman" w:hAnsi="Times New Roman" w:cs="Times New Roman"/>
          <w:sz w:val="28"/>
          <w:szCs w:val="28"/>
        </w:rPr>
      </w:pPr>
      <w:r w:rsidRPr="007B1945">
        <w:rPr>
          <w:rFonts w:ascii="Times New Roman" w:hAnsi="Times New Roman" w:cs="Times New Roman"/>
          <w:sz w:val="28"/>
          <w:szCs w:val="28"/>
        </w:rPr>
        <w:t>осуществляют контроль за исполнением мероприятий подпрограммы;</w:t>
      </w:r>
    </w:p>
    <w:p w:rsidR="001838B7" w:rsidRPr="007B1945" w:rsidRDefault="001838B7" w:rsidP="001838B7">
      <w:pPr>
        <w:ind w:firstLine="567"/>
        <w:jc w:val="both"/>
        <w:rPr>
          <w:rFonts w:ascii="Times New Roman" w:hAnsi="Times New Roman" w:cs="Times New Roman"/>
          <w:sz w:val="28"/>
          <w:szCs w:val="28"/>
        </w:rPr>
      </w:pPr>
      <w:r w:rsidRPr="007B1945">
        <w:rPr>
          <w:rFonts w:ascii="Times New Roman" w:hAnsi="Times New Roman" w:cs="Times New Roman"/>
          <w:sz w:val="28"/>
          <w:szCs w:val="28"/>
        </w:rPr>
        <w:t>вносит предложения и участвуют в уточнении состава мероприятий и расходов на реализацию подпрограммы, а также в совершенствовании механизма реализации подпрограммы.</w:t>
      </w:r>
    </w:p>
    <w:p w:rsidR="001838B7" w:rsidRPr="007B1945" w:rsidRDefault="001838B7" w:rsidP="001838B7">
      <w:pPr>
        <w:ind w:firstLine="567"/>
        <w:jc w:val="both"/>
        <w:rPr>
          <w:rFonts w:ascii="Times New Roman" w:hAnsi="Times New Roman" w:cs="Times New Roman"/>
          <w:sz w:val="28"/>
          <w:szCs w:val="28"/>
        </w:rPr>
      </w:pPr>
    </w:p>
    <w:p w:rsidR="001838B7" w:rsidRPr="007B1945" w:rsidRDefault="001838B7" w:rsidP="001838B7">
      <w:pPr>
        <w:ind w:firstLine="567"/>
        <w:jc w:val="both"/>
        <w:rPr>
          <w:rFonts w:ascii="Times New Roman" w:hAnsi="Times New Roman" w:cs="Times New Roman"/>
          <w:sz w:val="28"/>
          <w:szCs w:val="28"/>
        </w:rPr>
      </w:pPr>
    </w:p>
    <w:p w:rsidR="001838B7" w:rsidRPr="007B1945" w:rsidRDefault="001838B7" w:rsidP="001838B7">
      <w:pPr>
        <w:autoSpaceDN w:val="0"/>
        <w:adjustRightInd w:val="0"/>
        <w:ind w:firstLine="540"/>
        <w:jc w:val="both"/>
        <w:rPr>
          <w:rFonts w:ascii="Times New Roman" w:hAnsi="Times New Roman" w:cs="Times New Roman"/>
          <w:b/>
          <w:sz w:val="28"/>
          <w:szCs w:val="28"/>
        </w:rPr>
      </w:pPr>
      <w:r w:rsidRPr="007B1945">
        <w:rPr>
          <w:rFonts w:ascii="Times New Roman" w:hAnsi="Times New Roman" w:cs="Times New Roman"/>
          <w:b/>
          <w:sz w:val="28"/>
          <w:szCs w:val="28"/>
        </w:rPr>
        <w:t xml:space="preserve">7. </w:t>
      </w:r>
      <w:r w:rsidRPr="007B1945">
        <w:rPr>
          <w:rFonts w:ascii="Times New Roman" w:hAnsi="Times New Roman" w:cs="Times New Roman"/>
          <w:b/>
          <w:bCs/>
          <w:sz w:val="28"/>
          <w:szCs w:val="28"/>
        </w:rPr>
        <w:t>Управление реализацией подпрограммы и контроль за ходом ее выполнения</w:t>
      </w:r>
    </w:p>
    <w:p w:rsidR="001838B7" w:rsidRPr="007B1945" w:rsidRDefault="001838B7" w:rsidP="001838B7">
      <w:pPr>
        <w:autoSpaceDN w:val="0"/>
        <w:adjustRightInd w:val="0"/>
        <w:ind w:firstLine="540"/>
        <w:jc w:val="both"/>
        <w:rPr>
          <w:rFonts w:ascii="Times New Roman" w:hAnsi="Times New Roman" w:cs="Times New Roman"/>
          <w:sz w:val="28"/>
          <w:szCs w:val="28"/>
        </w:rPr>
      </w:pPr>
      <w:r w:rsidRPr="007B1945">
        <w:rPr>
          <w:rFonts w:ascii="Times New Roman" w:hAnsi="Times New Roman" w:cs="Times New Roman"/>
          <w:sz w:val="28"/>
          <w:szCs w:val="28"/>
        </w:rPr>
        <w:t>Контроль за целевым расходованием бюджетных средств осуществляется в соответствии с бюджетным законодательством.</w:t>
      </w:r>
    </w:p>
    <w:p w:rsidR="001838B7" w:rsidRPr="007B1945" w:rsidRDefault="001838B7" w:rsidP="001838B7">
      <w:pPr>
        <w:autoSpaceDN w:val="0"/>
        <w:adjustRightInd w:val="0"/>
        <w:ind w:firstLine="540"/>
        <w:jc w:val="both"/>
        <w:rPr>
          <w:rFonts w:ascii="Times New Roman" w:hAnsi="Times New Roman" w:cs="Times New Roman"/>
          <w:sz w:val="28"/>
          <w:szCs w:val="28"/>
        </w:rPr>
      </w:pPr>
      <w:r w:rsidRPr="007B1945">
        <w:rPr>
          <w:rFonts w:ascii="Times New Roman" w:hAnsi="Times New Roman" w:cs="Times New Roman"/>
          <w:sz w:val="28"/>
          <w:szCs w:val="28"/>
        </w:rPr>
        <w:t>Текущее управление и контроль за ходом подпрограммы, координацию работы исполнителей программных мероприятий осуществляет ответственный  исполнитель.</w:t>
      </w:r>
    </w:p>
    <w:p w:rsidR="001838B7" w:rsidRPr="007B1945" w:rsidRDefault="001838B7" w:rsidP="001838B7">
      <w:pPr>
        <w:autoSpaceDN w:val="0"/>
        <w:adjustRightInd w:val="0"/>
        <w:ind w:firstLine="540"/>
        <w:jc w:val="both"/>
        <w:rPr>
          <w:rFonts w:ascii="Times New Roman" w:hAnsi="Times New Roman" w:cs="Times New Roman"/>
          <w:sz w:val="28"/>
          <w:szCs w:val="28"/>
        </w:rPr>
      </w:pPr>
      <w:r w:rsidRPr="007B1945">
        <w:rPr>
          <w:rFonts w:ascii="Times New Roman" w:hAnsi="Times New Roman" w:cs="Times New Roman"/>
          <w:sz w:val="28"/>
          <w:szCs w:val="28"/>
        </w:rPr>
        <w:t>Основными задачами по управлению подпрограммой являются:</w:t>
      </w:r>
    </w:p>
    <w:p w:rsidR="001838B7" w:rsidRPr="007B1945" w:rsidRDefault="001838B7" w:rsidP="001838B7">
      <w:pPr>
        <w:autoSpaceDN w:val="0"/>
        <w:adjustRightInd w:val="0"/>
        <w:ind w:firstLine="540"/>
        <w:jc w:val="both"/>
        <w:rPr>
          <w:rFonts w:ascii="Times New Roman" w:hAnsi="Times New Roman" w:cs="Times New Roman"/>
          <w:sz w:val="28"/>
          <w:szCs w:val="28"/>
        </w:rPr>
      </w:pPr>
      <w:r w:rsidRPr="007B1945">
        <w:rPr>
          <w:rFonts w:ascii="Times New Roman" w:hAnsi="Times New Roman" w:cs="Times New Roman"/>
          <w:sz w:val="28"/>
          <w:szCs w:val="28"/>
        </w:rPr>
        <w:t>- организация мониторинга хода реализации программных мероприятий;</w:t>
      </w:r>
    </w:p>
    <w:p w:rsidR="001838B7" w:rsidRPr="007B1945" w:rsidRDefault="001838B7" w:rsidP="001838B7">
      <w:pPr>
        <w:autoSpaceDN w:val="0"/>
        <w:adjustRightInd w:val="0"/>
        <w:ind w:firstLine="540"/>
        <w:jc w:val="both"/>
        <w:rPr>
          <w:rFonts w:ascii="Times New Roman" w:hAnsi="Times New Roman" w:cs="Times New Roman"/>
          <w:sz w:val="28"/>
          <w:szCs w:val="28"/>
        </w:rPr>
      </w:pPr>
      <w:r w:rsidRPr="007B1945">
        <w:rPr>
          <w:rFonts w:ascii="Times New Roman" w:hAnsi="Times New Roman" w:cs="Times New Roman"/>
          <w:sz w:val="28"/>
          <w:szCs w:val="28"/>
        </w:rPr>
        <w:t>- выявление технических и организационных проблем в ходе реализации подпрограммы и принятии своевременных мер по их решению;</w:t>
      </w:r>
    </w:p>
    <w:p w:rsidR="001838B7" w:rsidRPr="007B1945" w:rsidRDefault="001838B7" w:rsidP="001838B7">
      <w:pPr>
        <w:autoSpaceDN w:val="0"/>
        <w:adjustRightInd w:val="0"/>
        <w:ind w:firstLine="540"/>
        <w:jc w:val="both"/>
        <w:rPr>
          <w:rFonts w:ascii="Times New Roman" w:hAnsi="Times New Roman" w:cs="Times New Roman"/>
          <w:sz w:val="28"/>
          <w:szCs w:val="28"/>
        </w:rPr>
      </w:pPr>
      <w:r w:rsidRPr="007B1945">
        <w:rPr>
          <w:rFonts w:ascii="Times New Roman" w:hAnsi="Times New Roman" w:cs="Times New Roman"/>
          <w:sz w:val="28"/>
          <w:szCs w:val="28"/>
        </w:rPr>
        <w:t>- представление своевременной и достоверной информации для проведения оценки подпрограммы в установленном порядке.</w:t>
      </w:r>
    </w:p>
    <w:p w:rsidR="001838B7" w:rsidRPr="0057562B" w:rsidRDefault="001838B7" w:rsidP="001838B7">
      <w:pPr>
        <w:autoSpaceDN w:val="0"/>
        <w:adjustRightInd w:val="0"/>
        <w:ind w:firstLine="540"/>
        <w:jc w:val="both"/>
        <w:rPr>
          <w:rFonts w:ascii="Times New Roman" w:hAnsi="Times New Roman" w:cs="Times New Roman"/>
          <w:sz w:val="28"/>
          <w:szCs w:val="28"/>
        </w:rPr>
      </w:pPr>
      <w:r w:rsidRPr="007B1945">
        <w:rPr>
          <w:rFonts w:ascii="Times New Roman" w:hAnsi="Times New Roman" w:cs="Times New Roman"/>
          <w:sz w:val="28"/>
          <w:szCs w:val="28"/>
        </w:rPr>
        <w:t>Для реализации мероприятий подпрограммы поставщики товаров и услуг отбираются в соответствии с законодательством</w:t>
      </w:r>
      <w:r w:rsidRPr="0057562B">
        <w:rPr>
          <w:rFonts w:ascii="Times New Roman" w:hAnsi="Times New Roman" w:cs="Times New Roman"/>
          <w:sz w:val="28"/>
          <w:szCs w:val="28"/>
        </w:rPr>
        <w:t xml:space="preserve"> о размещении заказов для государственных и муниципальных нужд.</w:t>
      </w:r>
    </w:p>
    <w:p w:rsidR="001838B7" w:rsidRPr="0057562B" w:rsidRDefault="001838B7" w:rsidP="001838B7">
      <w:pPr>
        <w:autoSpaceDN w:val="0"/>
        <w:adjustRightInd w:val="0"/>
        <w:ind w:firstLine="540"/>
        <w:jc w:val="both"/>
        <w:rPr>
          <w:rFonts w:ascii="Times New Roman" w:hAnsi="Times New Roman" w:cs="Times New Roman"/>
          <w:sz w:val="28"/>
          <w:szCs w:val="28"/>
        </w:rPr>
      </w:pPr>
      <w:r w:rsidRPr="0057562B">
        <w:rPr>
          <w:rFonts w:ascii="Times New Roman" w:hAnsi="Times New Roman" w:cs="Times New Roman"/>
          <w:sz w:val="28"/>
          <w:szCs w:val="28"/>
        </w:rPr>
        <w:t>Ответственный исполнитель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подпрограммы.</w:t>
      </w:r>
    </w:p>
    <w:p w:rsidR="001838B7" w:rsidRPr="000013B0" w:rsidRDefault="001838B7" w:rsidP="001838B7">
      <w:pPr>
        <w:ind w:firstLine="567"/>
        <w:jc w:val="both"/>
        <w:rPr>
          <w:rFonts w:ascii="Times New Roman" w:hAnsi="Times New Roman"/>
          <w:sz w:val="28"/>
          <w:szCs w:val="28"/>
        </w:rPr>
      </w:pPr>
    </w:p>
    <w:p w:rsidR="001838B7" w:rsidRDefault="001838B7" w:rsidP="001838B7">
      <w:pPr>
        <w:jc w:val="center"/>
        <w:rPr>
          <w:rFonts w:ascii="Times New Roman" w:hAnsi="Times New Roman" w:cs="Times New Roman"/>
          <w:b/>
          <w:bCs/>
          <w:sz w:val="28"/>
          <w:szCs w:val="28"/>
        </w:rPr>
      </w:pPr>
    </w:p>
    <w:p w:rsidR="001838B7" w:rsidRDefault="001838B7" w:rsidP="001838B7">
      <w:pPr>
        <w:jc w:val="center"/>
        <w:rPr>
          <w:rFonts w:ascii="Times New Roman" w:hAnsi="Times New Roman" w:cs="Times New Roman"/>
          <w:b/>
          <w:bCs/>
          <w:sz w:val="28"/>
          <w:szCs w:val="28"/>
        </w:rPr>
      </w:pPr>
    </w:p>
    <w:p w:rsidR="001838B7" w:rsidRDefault="001838B7" w:rsidP="001838B7">
      <w:pPr>
        <w:jc w:val="center"/>
        <w:rPr>
          <w:rFonts w:ascii="Times New Roman" w:hAnsi="Times New Roman" w:cs="Times New Roman"/>
          <w:b/>
          <w:bCs/>
          <w:sz w:val="28"/>
          <w:szCs w:val="28"/>
        </w:rPr>
      </w:pPr>
    </w:p>
    <w:p w:rsidR="001838B7" w:rsidRDefault="001838B7" w:rsidP="001838B7">
      <w:pPr>
        <w:jc w:val="center"/>
        <w:rPr>
          <w:rFonts w:ascii="Times New Roman" w:hAnsi="Times New Roman" w:cs="Times New Roman"/>
          <w:b/>
          <w:bCs/>
          <w:sz w:val="28"/>
          <w:szCs w:val="28"/>
        </w:rPr>
      </w:pPr>
    </w:p>
    <w:p w:rsidR="001838B7" w:rsidRDefault="001838B7" w:rsidP="001838B7">
      <w:pPr>
        <w:jc w:val="center"/>
        <w:rPr>
          <w:rFonts w:ascii="Times New Roman" w:hAnsi="Times New Roman" w:cs="Times New Roman"/>
          <w:b/>
          <w:bCs/>
          <w:sz w:val="28"/>
          <w:szCs w:val="28"/>
        </w:rPr>
      </w:pPr>
    </w:p>
    <w:p w:rsidR="001838B7" w:rsidRDefault="001838B7" w:rsidP="001838B7">
      <w:pPr>
        <w:jc w:val="center"/>
        <w:rPr>
          <w:rFonts w:ascii="Times New Roman" w:hAnsi="Times New Roman" w:cs="Times New Roman"/>
          <w:b/>
          <w:bCs/>
          <w:sz w:val="28"/>
          <w:szCs w:val="28"/>
        </w:rPr>
      </w:pPr>
    </w:p>
    <w:p w:rsidR="001838B7" w:rsidRDefault="001838B7" w:rsidP="001838B7">
      <w:pPr>
        <w:jc w:val="center"/>
        <w:rPr>
          <w:rFonts w:ascii="Times New Roman" w:hAnsi="Times New Roman" w:cs="Times New Roman"/>
          <w:b/>
          <w:bCs/>
          <w:sz w:val="28"/>
          <w:szCs w:val="28"/>
        </w:rPr>
      </w:pPr>
    </w:p>
    <w:p w:rsidR="001838B7" w:rsidRDefault="001838B7" w:rsidP="001838B7">
      <w:pPr>
        <w:jc w:val="center"/>
        <w:rPr>
          <w:rFonts w:ascii="Times New Roman" w:hAnsi="Times New Roman" w:cs="Times New Roman"/>
          <w:b/>
          <w:bCs/>
          <w:sz w:val="28"/>
          <w:szCs w:val="28"/>
        </w:rPr>
      </w:pPr>
    </w:p>
    <w:p w:rsidR="001838B7" w:rsidRDefault="001838B7" w:rsidP="001838B7">
      <w:pPr>
        <w:jc w:val="center"/>
        <w:rPr>
          <w:rFonts w:ascii="Times New Roman" w:hAnsi="Times New Roman" w:cs="Times New Roman"/>
          <w:b/>
          <w:bCs/>
          <w:sz w:val="28"/>
          <w:szCs w:val="28"/>
        </w:rPr>
      </w:pPr>
    </w:p>
    <w:p w:rsidR="001838B7" w:rsidRDefault="001838B7" w:rsidP="001838B7">
      <w:pPr>
        <w:jc w:val="center"/>
        <w:rPr>
          <w:rFonts w:ascii="Times New Roman" w:hAnsi="Times New Roman" w:cs="Times New Roman"/>
          <w:b/>
          <w:bCs/>
          <w:sz w:val="28"/>
          <w:szCs w:val="28"/>
        </w:rPr>
      </w:pPr>
    </w:p>
    <w:p w:rsidR="001838B7" w:rsidRPr="000013B0" w:rsidRDefault="001838B7" w:rsidP="001838B7">
      <w:pPr>
        <w:jc w:val="center"/>
        <w:rPr>
          <w:rFonts w:ascii="Times New Roman" w:hAnsi="Times New Roman" w:cs="Times New Roman"/>
          <w:b/>
          <w:bCs/>
          <w:sz w:val="28"/>
          <w:szCs w:val="28"/>
        </w:rPr>
      </w:pPr>
      <w:r w:rsidRPr="000013B0">
        <w:rPr>
          <w:rFonts w:ascii="Times New Roman" w:hAnsi="Times New Roman" w:cs="Times New Roman"/>
          <w:b/>
          <w:bCs/>
          <w:sz w:val="28"/>
          <w:szCs w:val="28"/>
        </w:rPr>
        <w:lastRenderedPageBreak/>
        <w:t>Подпрограмма 5 «Обеспечение реализации муниципальной программы «Развитие образ</w:t>
      </w:r>
      <w:r>
        <w:rPr>
          <w:rFonts w:ascii="Times New Roman" w:hAnsi="Times New Roman" w:cs="Times New Roman"/>
          <w:b/>
          <w:bCs/>
          <w:sz w:val="28"/>
          <w:szCs w:val="28"/>
        </w:rPr>
        <w:t>ования Веневского района</w:t>
      </w:r>
      <w:r w:rsidRPr="000013B0">
        <w:rPr>
          <w:rFonts w:ascii="Times New Roman" w:hAnsi="Times New Roman" w:cs="Times New Roman"/>
          <w:b/>
          <w:bCs/>
          <w:sz w:val="28"/>
          <w:szCs w:val="28"/>
        </w:rPr>
        <w:t>»</w:t>
      </w:r>
    </w:p>
    <w:p w:rsidR="001838B7" w:rsidRPr="000013B0" w:rsidRDefault="001838B7" w:rsidP="001838B7">
      <w:pPr>
        <w:jc w:val="center"/>
      </w:pPr>
    </w:p>
    <w:p w:rsidR="001838B7" w:rsidRPr="000013B0" w:rsidRDefault="001838B7" w:rsidP="001838B7">
      <w:pPr>
        <w:jc w:val="center"/>
        <w:outlineLvl w:val="0"/>
        <w:rPr>
          <w:rFonts w:ascii="Times New Roman" w:hAnsi="Times New Roman"/>
          <w:sz w:val="28"/>
          <w:szCs w:val="28"/>
        </w:rPr>
      </w:pPr>
      <w:r w:rsidRPr="000013B0">
        <w:rPr>
          <w:rFonts w:ascii="Times New Roman" w:hAnsi="Times New Roman"/>
          <w:sz w:val="28"/>
          <w:szCs w:val="28"/>
        </w:rPr>
        <w:t xml:space="preserve"> Паспорт </w:t>
      </w:r>
    </w:p>
    <w:p w:rsidR="001838B7" w:rsidRPr="000013B0" w:rsidRDefault="001838B7" w:rsidP="001838B7">
      <w:pPr>
        <w:pStyle w:val="ConsPlusNormal"/>
        <w:ind w:firstLine="0"/>
        <w:jc w:val="center"/>
        <w:rPr>
          <w:rFonts w:ascii="Times New Roman" w:hAnsi="Times New Roman" w:cs="Times New Roman"/>
          <w:sz w:val="28"/>
          <w:szCs w:val="28"/>
        </w:rPr>
      </w:pPr>
      <w:r w:rsidRPr="000013B0">
        <w:rPr>
          <w:rFonts w:ascii="Times New Roman" w:hAnsi="Times New Roman" w:cs="Times New Roman"/>
          <w:sz w:val="28"/>
          <w:szCs w:val="28"/>
        </w:rPr>
        <w:t>подпрограммы</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560"/>
        <w:gridCol w:w="4560"/>
      </w:tblGrid>
      <w:tr w:rsidR="001838B7" w:rsidRPr="007F6490" w:rsidTr="001838B7">
        <w:trPr>
          <w:trHeight w:val="400"/>
          <w:tblCellSpacing w:w="5" w:type="nil"/>
        </w:trPr>
        <w:tc>
          <w:tcPr>
            <w:tcW w:w="4560" w:type="dxa"/>
            <w:tcBorders>
              <w:top w:val="single" w:sz="4" w:space="0" w:color="auto"/>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1. Ответственный исполнитель        </w:t>
            </w:r>
            <w:r w:rsidRPr="007F6490">
              <w:rPr>
                <w:rFonts w:ascii="Times New Roman" w:eastAsia="Times New Roman" w:hAnsi="Times New Roman" w:cs="Times New Roman"/>
                <w:sz w:val="28"/>
                <w:szCs w:val="28"/>
                <w:lang w:eastAsia="ru-RU"/>
              </w:rPr>
              <w:br/>
              <w:t xml:space="preserve"> </w:t>
            </w:r>
            <w:r>
              <w:rPr>
                <w:rFonts w:ascii="Times New Roman" w:eastAsia="Times New Roman" w:hAnsi="Times New Roman" w:cs="Times New Roman"/>
                <w:sz w:val="28"/>
                <w:szCs w:val="28"/>
                <w:lang w:eastAsia="ru-RU"/>
              </w:rPr>
              <w:t>под</w:t>
            </w:r>
            <w:r w:rsidRPr="007F6490">
              <w:rPr>
                <w:rFonts w:ascii="Times New Roman" w:eastAsia="Times New Roman" w:hAnsi="Times New Roman" w:cs="Times New Roman"/>
                <w:sz w:val="28"/>
                <w:szCs w:val="28"/>
                <w:lang w:eastAsia="ru-RU"/>
              </w:rPr>
              <w:t xml:space="preserve">программы           </w:t>
            </w:r>
          </w:p>
        </w:tc>
        <w:tc>
          <w:tcPr>
            <w:tcW w:w="4560" w:type="dxa"/>
            <w:tcBorders>
              <w:top w:val="single" w:sz="4" w:space="0" w:color="auto"/>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Комитет по социальным вопросам АМО Веневский район</w:t>
            </w:r>
          </w:p>
        </w:tc>
      </w:tr>
      <w:tr w:rsidR="001838B7" w:rsidRPr="007F6490" w:rsidTr="001838B7">
        <w:trPr>
          <w:trHeight w:val="400"/>
          <w:tblCellSpacing w:w="5" w:type="nil"/>
        </w:trPr>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2. Соисполнители п</w:t>
            </w:r>
            <w:r>
              <w:rPr>
                <w:rFonts w:ascii="Times New Roman" w:eastAsia="Times New Roman" w:hAnsi="Times New Roman" w:cs="Times New Roman"/>
                <w:sz w:val="28"/>
                <w:szCs w:val="28"/>
                <w:lang w:eastAsia="ru-RU"/>
              </w:rPr>
              <w:t>одп</w:t>
            </w:r>
            <w:r w:rsidRPr="007F6490">
              <w:rPr>
                <w:rFonts w:ascii="Times New Roman" w:eastAsia="Times New Roman" w:hAnsi="Times New Roman" w:cs="Times New Roman"/>
                <w:sz w:val="28"/>
                <w:szCs w:val="28"/>
                <w:lang w:eastAsia="ru-RU"/>
              </w:rPr>
              <w:t xml:space="preserve">рограммы                           </w:t>
            </w:r>
          </w:p>
        </w:tc>
        <w:tc>
          <w:tcPr>
            <w:tcW w:w="4560" w:type="dxa"/>
            <w:tcBorders>
              <w:left w:val="single" w:sz="4" w:space="0" w:color="auto"/>
              <w:bottom w:val="single" w:sz="4" w:space="0" w:color="auto"/>
              <w:right w:val="single" w:sz="4" w:space="0" w:color="auto"/>
            </w:tcBorders>
          </w:tcPr>
          <w:p w:rsidR="001838B7" w:rsidRPr="000013B0" w:rsidRDefault="001838B7" w:rsidP="001838B7">
            <w:pPr>
              <w:pStyle w:val="ConsPlusNormal"/>
              <w:snapToGrid w:val="0"/>
              <w:ind w:firstLine="0"/>
              <w:jc w:val="both"/>
              <w:rPr>
                <w:rFonts w:ascii="Times New Roman" w:hAnsi="Times New Roman" w:cs="Times New Roman"/>
                <w:sz w:val="28"/>
                <w:szCs w:val="28"/>
              </w:rPr>
            </w:pPr>
            <w:r w:rsidRPr="000013B0">
              <w:rPr>
                <w:rFonts w:ascii="Times New Roman" w:hAnsi="Times New Roman" w:cs="Times New Roman"/>
                <w:sz w:val="28"/>
                <w:szCs w:val="28"/>
              </w:rPr>
              <w:t xml:space="preserve">Комитет по </w:t>
            </w:r>
            <w:r>
              <w:rPr>
                <w:rFonts w:ascii="Times New Roman" w:hAnsi="Times New Roman" w:cs="Times New Roman"/>
                <w:sz w:val="28"/>
                <w:szCs w:val="28"/>
              </w:rPr>
              <w:t>социальным вопросам</w:t>
            </w:r>
            <w:r w:rsidRPr="000013B0">
              <w:rPr>
                <w:rFonts w:ascii="Times New Roman" w:hAnsi="Times New Roman" w:cs="Times New Roman"/>
                <w:sz w:val="28"/>
                <w:szCs w:val="28"/>
              </w:rPr>
              <w:t xml:space="preserve"> администрации муниципального образования Веневский район</w:t>
            </w:r>
          </w:p>
          <w:p w:rsidR="001838B7" w:rsidRDefault="001838B7" w:rsidP="001838B7">
            <w:pPr>
              <w:tabs>
                <w:tab w:val="num" w:pos="720"/>
              </w:tabs>
              <w:suppressAutoHyphens w:val="0"/>
              <w:autoSpaceDN w:val="0"/>
              <w:adjustRightInd w:val="0"/>
              <w:jc w:val="both"/>
              <w:rPr>
                <w:rFonts w:ascii="Times New Roman" w:hAnsi="Times New Roman"/>
                <w:sz w:val="28"/>
                <w:szCs w:val="28"/>
              </w:rPr>
            </w:pPr>
            <w:r w:rsidRPr="000013B0">
              <w:rPr>
                <w:rFonts w:ascii="Times New Roman" w:hAnsi="Times New Roman"/>
                <w:sz w:val="28"/>
                <w:szCs w:val="28"/>
              </w:rPr>
              <w:t xml:space="preserve">Муниципальное учреждение "Центр обеспечения деятельности системы </w:t>
            </w:r>
            <w:r>
              <w:rPr>
                <w:rFonts w:ascii="Times New Roman" w:hAnsi="Times New Roman"/>
                <w:sz w:val="28"/>
                <w:szCs w:val="28"/>
              </w:rPr>
              <w:t>о</w:t>
            </w:r>
            <w:r w:rsidRPr="000013B0">
              <w:rPr>
                <w:rFonts w:ascii="Times New Roman" w:hAnsi="Times New Roman"/>
                <w:sz w:val="28"/>
                <w:szCs w:val="28"/>
              </w:rPr>
              <w:t>бразования"</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0013B0">
              <w:rPr>
                <w:rFonts w:ascii="Times New Roman" w:hAnsi="Times New Roman"/>
                <w:sz w:val="28"/>
                <w:szCs w:val="28"/>
              </w:rPr>
              <w:t>Муниципальное учреждение «Муниципальная специализированная бухгалтерия учреждений образования»</w:t>
            </w:r>
          </w:p>
        </w:tc>
      </w:tr>
      <w:tr w:rsidR="001838B7" w:rsidRPr="007F6490" w:rsidTr="001838B7">
        <w:trPr>
          <w:tblCellSpacing w:w="5" w:type="nil"/>
        </w:trPr>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3. Цель п</w:t>
            </w:r>
            <w:r>
              <w:rPr>
                <w:rFonts w:ascii="Times New Roman" w:eastAsia="Times New Roman" w:hAnsi="Times New Roman" w:cs="Times New Roman"/>
                <w:sz w:val="28"/>
                <w:szCs w:val="28"/>
                <w:lang w:eastAsia="ru-RU"/>
              </w:rPr>
              <w:t>одп</w:t>
            </w:r>
            <w:r w:rsidRPr="007F6490">
              <w:rPr>
                <w:rFonts w:ascii="Times New Roman" w:eastAsia="Times New Roman" w:hAnsi="Times New Roman" w:cs="Times New Roman"/>
                <w:sz w:val="28"/>
                <w:szCs w:val="28"/>
                <w:lang w:eastAsia="ru-RU"/>
              </w:rPr>
              <w:t xml:space="preserve">рограммы   </w:t>
            </w:r>
          </w:p>
        </w:tc>
        <w:tc>
          <w:tcPr>
            <w:tcW w:w="4560" w:type="dxa"/>
            <w:tcBorders>
              <w:left w:val="single" w:sz="4" w:space="0" w:color="auto"/>
              <w:bottom w:val="single" w:sz="4" w:space="0" w:color="auto"/>
              <w:right w:val="single" w:sz="4" w:space="0" w:color="auto"/>
            </w:tcBorders>
          </w:tcPr>
          <w:p w:rsidR="001838B7" w:rsidRPr="000013B0" w:rsidRDefault="001838B7" w:rsidP="001838B7">
            <w:pPr>
              <w:snapToGrid w:val="0"/>
              <w:rPr>
                <w:rFonts w:ascii="Times New Roman" w:hAnsi="Times New Roman" w:cs="Times New Roman"/>
                <w:sz w:val="28"/>
                <w:szCs w:val="28"/>
              </w:rPr>
            </w:pPr>
            <w:r w:rsidRPr="000013B0">
              <w:rPr>
                <w:rFonts w:ascii="Times New Roman" w:hAnsi="Times New Roman"/>
                <w:sz w:val="28"/>
                <w:szCs w:val="28"/>
              </w:rPr>
              <w:t>Обеспечение организационных, информационных, методических условий для реализации Программы</w:t>
            </w:r>
          </w:p>
        </w:tc>
      </w:tr>
      <w:tr w:rsidR="001838B7" w:rsidRPr="007F6490" w:rsidTr="001838B7">
        <w:trPr>
          <w:tblCellSpacing w:w="5" w:type="nil"/>
        </w:trPr>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4. Задачи  п</w:t>
            </w:r>
            <w:r>
              <w:rPr>
                <w:rFonts w:ascii="Times New Roman" w:eastAsia="Times New Roman" w:hAnsi="Times New Roman" w:cs="Times New Roman"/>
                <w:sz w:val="28"/>
                <w:szCs w:val="28"/>
                <w:lang w:eastAsia="ru-RU"/>
              </w:rPr>
              <w:t>одп</w:t>
            </w:r>
            <w:r w:rsidRPr="007F6490">
              <w:rPr>
                <w:rFonts w:ascii="Times New Roman" w:eastAsia="Times New Roman" w:hAnsi="Times New Roman" w:cs="Times New Roman"/>
                <w:sz w:val="28"/>
                <w:szCs w:val="28"/>
                <w:lang w:eastAsia="ru-RU"/>
              </w:rPr>
              <w:t xml:space="preserve">рограммы </w:t>
            </w:r>
          </w:p>
        </w:tc>
        <w:tc>
          <w:tcPr>
            <w:tcW w:w="4560" w:type="dxa"/>
            <w:tcBorders>
              <w:left w:val="single" w:sz="4" w:space="0" w:color="auto"/>
              <w:bottom w:val="single" w:sz="4" w:space="0" w:color="auto"/>
              <w:right w:val="single" w:sz="4" w:space="0" w:color="auto"/>
            </w:tcBorders>
          </w:tcPr>
          <w:p w:rsidR="001838B7" w:rsidRPr="006915E8" w:rsidRDefault="001838B7" w:rsidP="001838B7">
            <w:pPr>
              <w:shd w:val="clear" w:color="auto" w:fill="FFFFFF"/>
              <w:spacing w:line="228" w:lineRule="auto"/>
              <w:jc w:val="both"/>
              <w:rPr>
                <w:rFonts w:ascii="Times New Roman" w:hAnsi="Times New Roman"/>
                <w:bCs/>
                <w:iCs/>
                <w:sz w:val="28"/>
                <w:szCs w:val="28"/>
              </w:rPr>
            </w:pPr>
            <w:r w:rsidRPr="006915E8">
              <w:rPr>
                <w:rFonts w:ascii="Times New Roman" w:hAnsi="Times New Roman"/>
                <w:bCs/>
                <w:iCs/>
                <w:sz w:val="28"/>
                <w:szCs w:val="28"/>
              </w:rPr>
              <w:t xml:space="preserve">обеспечение информационной открытости деятельности </w:t>
            </w:r>
            <w:r>
              <w:rPr>
                <w:rFonts w:ascii="Times New Roman" w:hAnsi="Times New Roman"/>
                <w:bCs/>
                <w:iCs/>
                <w:sz w:val="28"/>
                <w:szCs w:val="28"/>
              </w:rPr>
              <w:t>комитета по социальным вопросам</w:t>
            </w:r>
            <w:r w:rsidRPr="006915E8">
              <w:rPr>
                <w:rFonts w:ascii="Times New Roman" w:hAnsi="Times New Roman"/>
                <w:bCs/>
                <w:iCs/>
                <w:sz w:val="28"/>
                <w:szCs w:val="28"/>
              </w:rPr>
              <w:t>;</w:t>
            </w:r>
          </w:p>
          <w:p w:rsidR="001838B7" w:rsidRPr="006915E8" w:rsidRDefault="001838B7" w:rsidP="001838B7">
            <w:pPr>
              <w:shd w:val="clear" w:color="auto" w:fill="FFFFFF"/>
              <w:spacing w:line="228" w:lineRule="auto"/>
              <w:jc w:val="both"/>
              <w:rPr>
                <w:rFonts w:ascii="Times New Roman" w:hAnsi="Times New Roman"/>
                <w:bCs/>
                <w:iCs/>
                <w:sz w:val="28"/>
                <w:szCs w:val="28"/>
              </w:rPr>
            </w:pPr>
            <w:r w:rsidRPr="006915E8">
              <w:rPr>
                <w:rFonts w:ascii="Times New Roman" w:hAnsi="Times New Roman"/>
                <w:bCs/>
                <w:iCs/>
                <w:sz w:val="28"/>
                <w:szCs w:val="28"/>
              </w:rPr>
              <w:t xml:space="preserve">обеспечение функционирования образовательных организаций, подведомственных </w:t>
            </w:r>
            <w:r>
              <w:rPr>
                <w:rFonts w:ascii="Times New Roman" w:hAnsi="Times New Roman"/>
                <w:bCs/>
                <w:iCs/>
                <w:sz w:val="28"/>
                <w:szCs w:val="28"/>
              </w:rPr>
              <w:t>комитета по социальным вопросам</w:t>
            </w:r>
            <w:r w:rsidRPr="006915E8">
              <w:rPr>
                <w:rFonts w:ascii="Times New Roman" w:hAnsi="Times New Roman"/>
                <w:bCs/>
                <w:iCs/>
                <w:sz w:val="28"/>
                <w:szCs w:val="28"/>
              </w:rPr>
              <w:t>, в соответствии с нормативными требованиями;</w:t>
            </w:r>
          </w:p>
          <w:p w:rsidR="001838B7" w:rsidRPr="007F6490" w:rsidRDefault="001838B7" w:rsidP="001838B7">
            <w:pPr>
              <w:shd w:val="clear" w:color="auto" w:fill="FFFFFF"/>
              <w:spacing w:line="228" w:lineRule="auto"/>
              <w:jc w:val="both"/>
              <w:rPr>
                <w:rFonts w:ascii="Times New Roman" w:eastAsia="Times New Roman" w:hAnsi="Times New Roman" w:cs="Times New Roman"/>
                <w:sz w:val="28"/>
                <w:szCs w:val="28"/>
                <w:lang w:eastAsia="ru-RU"/>
              </w:rPr>
            </w:pPr>
            <w:r w:rsidRPr="006915E8">
              <w:rPr>
                <w:rFonts w:ascii="Times New Roman" w:hAnsi="Times New Roman"/>
                <w:bCs/>
                <w:iCs/>
                <w:sz w:val="28"/>
                <w:szCs w:val="28"/>
              </w:rPr>
              <w:t>создание условий для реализации законодательно закрепленных прав обучающихся и работников образования.</w:t>
            </w:r>
          </w:p>
        </w:tc>
      </w:tr>
      <w:tr w:rsidR="001838B7" w:rsidRPr="007F6490" w:rsidTr="001838B7">
        <w:trPr>
          <w:trHeight w:val="400"/>
          <w:tblCellSpacing w:w="5" w:type="nil"/>
        </w:trPr>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6. Показатели п</w:t>
            </w:r>
            <w:r>
              <w:rPr>
                <w:rFonts w:ascii="Times New Roman" w:eastAsia="Times New Roman" w:hAnsi="Times New Roman" w:cs="Times New Roman"/>
                <w:sz w:val="28"/>
                <w:szCs w:val="28"/>
                <w:lang w:eastAsia="ru-RU"/>
              </w:rPr>
              <w:t>одп</w:t>
            </w:r>
            <w:r w:rsidRPr="007F6490">
              <w:rPr>
                <w:rFonts w:ascii="Times New Roman" w:eastAsia="Times New Roman" w:hAnsi="Times New Roman" w:cs="Times New Roman"/>
                <w:sz w:val="28"/>
                <w:szCs w:val="28"/>
                <w:lang w:eastAsia="ru-RU"/>
              </w:rPr>
              <w:t xml:space="preserve">рограммы                           </w:t>
            </w:r>
          </w:p>
        </w:tc>
        <w:tc>
          <w:tcPr>
            <w:tcW w:w="4560" w:type="dxa"/>
            <w:tcBorders>
              <w:left w:val="single" w:sz="4" w:space="0" w:color="auto"/>
              <w:bottom w:val="single" w:sz="4" w:space="0" w:color="auto"/>
              <w:right w:val="single" w:sz="4" w:space="0" w:color="auto"/>
            </w:tcBorders>
          </w:tcPr>
          <w:p w:rsidR="001838B7" w:rsidRPr="000013B0" w:rsidRDefault="001838B7" w:rsidP="001838B7">
            <w:pPr>
              <w:snapToGrid w:val="0"/>
              <w:spacing w:line="228" w:lineRule="auto"/>
              <w:jc w:val="both"/>
              <w:rPr>
                <w:rFonts w:ascii="Times New Roman" w:hAnsi="Times New Roman" w:cs="Times New Roman"/>
                <w:bCs/>
                <w:sz w:val="28"/>
                <w:szCs w:val="28"/>
              </w:rPr>
            </w:pPr>
            <w:r w:rsidRPr="000013B0">
              <w:rPr>
                <w:rFonts w:ascii="Times New Roman" w:hAnsi="Times New Roman" w:cs="Times New Roman"/>
                <w:bCs/>
                <w:sz w:val="28"/>
                <w:szCs w:val="28"/>
              </w:rPr>
              <w:t xml:space="preserve"> обеспечение деятельности (оказание услуг) прочих подведомственных организаций в сфере образования;</w:t>
            </w:r>
          </w:p>
          <w:p w:rsidR="001838B7" w:rsidRPr="000013B0" w:rsidRDefault="001838B7" w:rsidP="001838B7">
            <w:pPr>
              <w:spacing w:line="228" w:lineRule="auto"/>
              <w:ind w:firstLine="397"/>
              <w:jc w:val="both"/>
              <w:rPr>
                <w:rFonts w:ascii="Times New Roman" w:hAnsi="Times New Roman"/>
                <w:sz w:val="28"/>
                <w:szCs w:val="28"/>
              </w:rPr>
            </w:pPr>
            <w:r w:rsidRPr="000013B0">
              <w:rPr>
                <w:rFonts w:ascii="Times New Roman" w:hAnsi="Times New Roman"/>
                <w:sz w:val="28"/>
                <w:szCs w:val="28"/>
              </w:rPr>
              <w:t>повышение квалификации педагогических работников;</w:t>
            </w:r>
          </w:p>
          <w:p w:rsidR="001838B7" w:rsidRPr="000013B0" w:rsidRDefault="001838B7" w:rsidP="001838B7">
            <w:pPr>
              <w:spacing w:line="228" w:lineRule="auto"/>
              <w:ind w:firstLine="397"/>
              <w:jc w:val="both"/>
              <w:rPr>
                <w:rFonts w:ascii="Times New Roman" w:hAnsi="Times New Roman"/>
                <w:sz w:val="28"/>
                <w:szCs w:val="28"/>
              </w:rPr>
            </w:pPr>
            <w:r w:rsidRPr="000013B0">
              <w:rPr>
                <w:rFonts w:ascii="Times New Roman" w:hAnsi="Times New Roman"/>
                <w:sz w:val="28"/>
                <w:szCs w:val="28"/>
              </w:rPr>
              <w:t>выплата стипендий одаренным обучающимся муниципальных образовательных организаций;</w:t>
            </w:r>
          </w:p>
          <w:p w:rsidR="001838B7" w:rsidRPr="000013B0" w:rsidRDefault="001838B7" w:rsidP="001838B7">
            <w:pPr>
              <w:spacing w:line="228" w:lineRule="auto"/>
              <w:ind w:firstLine="397"/>
              <w:jc w:val="both"/>
              <w:rPr>
                <w:rFonts w:ascii="Times New Roman" w:hAnsi="Times New Roman" w:cs="Times New Roman"/>
                <w:bCs/>
                <w:sz w:val="28"/>
                <w:szCs w:val="28"/>
              </w:rPr>
            </w:pPr>
            <w:r w:rsidRPr="000013B0">
              <w:rPr>
                <w:rFonts w:ascii="Times New Roman" w:hAnsi="Times New Roman" w:cs="Times New Roman"/>
                <w:bCs/>
                <w:sz w:val="28"/>
                <w:szCs w:val="28"/>
              </w:rPr>
              <w:t>предоставление мер социальной поддержки педагогическим и иным работникам;</w:t>
            </w:r>
          </w:p>
          <w:p w:rsidR="001838B7" w:rsidRPr="000013B0" w:rsidRDefault="001838B7" w:rsidP="001838B7">
            <w:pPr>
              <w:spacing w:line="228" w:lineRule="auto"/>
              <w:ind w:firstLine="397"/>
              <w:jc w:val="both"/>
              <w:rPr>
                <w:rFonts w:ascii="Times New Roman" w:hAnsi="Times New Roman" w:cs="Times New Roman"/>
                <w:bCs/>
                <w:sz w:val="28"/>
                <w:szCs w:val="28"/>
              </w:rPr>
            </w:pPr>
            <w:r w:rsidRPr="000013B0">
              <w:rPr>
                <w:rFonts w:ascii="Times New Roman" w:hAnsi="Times New Roman" w:cs="Times New Roman"/>
                <w:bCs/>
                <w:sz w:val="28"/>
                <w:szCs w:val="28"/>
              </w:rPr>
              <w:t>премии в области образования</w:t>
            </w:r>
          </w:p>
        </w:tc>
      </w:tr>
      <w:tr w:rsidR="001838B7" w:rsidRPr="007F6490" w:rsidTr="001838B7">
        <w:trPr>
          <w:trHeight w:val="400"/>
          <w:tblCellSpacing w:w="5" w:type="nil"/>
        </w:trPr>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lastRenderedPageBreak/>
              <w:t xml:space="preserve">7. Сроки и этапы реализации         </w:t>
            </w:r>
            <w:r w:rsidRPr="007F6490">
              <w:rPr>
                <w:rFonts w:ascii="Times New Roman" w:eastAsia="Times New Roman" w:hAnsi="Times New Roman" w:cs="Times New Roman"/>
                <w:sz w:val="28"/>
                <w:szCs w:val="28"/>
                <w:lang w:eastAsia="ru-RU"/>
              </w:rPr>
              <w:br/>
              <w:t xml:space="preserve"> п</w:t>
            </w:r>
            <w:r>
              <w:rPr>
                <w:rFonts w:ascii="Times New Roman" w:eastAsia="Times New Roman" w:hAnsi="Times New Roman" w:cs="Times New Roman"/>
                <w:sz w:val="28"/>
                <w:szCs w:val="28"/>
                <w:lang w:eastAsia="ru-RU"/>
              </w:rPr>
              <w:t>одп</w:t>
            </w:r>
            <w:r w:rsidRPr="007F6490">
              <w:rPr>
                <w:rFonts w:ascii="Times New Roman" w:eastAsia="Times New Roman" w:hAnsi="Times New Roman" w:cs="Times New Roman"/>
                <w:sz w:val="28"/>
                <w:szCs w:val="28"/>
                <w:lang w:eastAsia="ru-RU"/>
              </w:rPr>
              <w:t xml:space="preserve">рограммы           </w:t>
            </w:r>
          </w:p>
        </w:tc>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одп</w:t>
            </w:r>
            <w:r w:rsidRPr="007F6490">
              <w:rPr>
                <w:rFonts w:ascii="Times New Roman" w:eastAsia="Times New Roman" w:hAnsi="Times New Roman" w:cs="Times New Roman"/>
                <w:sz w:val="28"/>
                <w:szCs w:val="28"/>
                <w:lang w:eastAsia="ru-RU"/>
              </w:rPr>
              <w:t>рограмма реализуется в один этап 2017-2019 годы</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p>
        </w:tc>
      </w:tr>
      <w:tr w:rsidR="001838B7" w:rsidRPr="007F6490" w:rsidTr="001838B7">
        <w:trPr>
          <w:trHeight w:val="800"/>
          <w:tblCellSpacing w:w="5" w:type="nil"/>
        </w:trPr>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8. Объем ресурсного обеспечения п</w:t>
            </w:r>
            <w:r>
              <w:rPr>
                <w:rFonts w:ascii="Times New Roman" w:eastAsia="Times New Roman" w:hAnsi="Times New Roman" w:cs="Times New Roman"/>
                <w:sz w:val="28"/>
                <w:szCs w:val="28"/>
                <w:lang w:eastAsia="ru-RU"/>
              </w:rPr>
              <w:t>одп</w:t>
            </w:r>
            <w:r w:rsidRPr="007F6490">
              <w:rPr>
                <w:rFonts w:ascii="Times New Roman" w:eastAsia="Times New Roman" w:hAnsi="Times New Roman" w:cs="Times New Roman"/>
                <w:sz w:val="28"/>
                <w:szCs w:val="28"/>
                <w:lang w:eastAsia="ru-RU"/>
              </w:rPr>
              <w:t xml:space="preserve">рограммы      </w:t>
            </w:r>
          </w:p>
        </w:tc>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Общий объем финансирования по программе -  </w:t>
            </w:r>
            <w:r w:rsidR="00007C57">
              <w:rPr>
                <w:rFonts w:ascii="Times New Roman" w:eastAsia="Times New Roman" w:hAnsi="Times New Roman" w:cs="Times New Roman"/>
                <w:sz w:val="28"/>
                <w:szCs w:val="28"/>
                <w:lang w:eastAsia="ru-RU"/>
              </w:rPr>
              <w:t>62428,7</w:t>
            </w:r>
            <w:r w:rsidRPr="007F6490">
              <w:rPr>
                <w:rFonts w:ascii="Times New Roman" w:eastAsia="Times New Roman" w:hAnsi="Times New Roman" w:cs="Times New Roman"/>
                <w:sz w:val="28"/>
                <w:szCs w:val="28"/>
                <w:lang w:eastAsia="ru-RU"/>
              </w:rPr>
              <w:t xml:space="preserve"> тыс. руб., в том числе по годам</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2017год –   </w:t>
            </w:r>
            <w:r w:rsidR="00007C57">
              <w:rPr>
                <w:rFonts w:ascii="Times New Roman" w:eastAsia="Times New Roman" w:hAnsi="Times New Roman" w:cs="Times New Roman"/>
                <w:sz w:val="28"/>
                <w:szCs w:val="28"/>
                <w:lang w:eastAsia="ru-RU"/>
              </w:rPr>
              <w:t>21603,3</w:t>
            </w:r>
            <w:r w:rsidRPr="007F6490">
              <w:rPr>
                <w:rFonts w:ascii="Times New Roman" w:eastAsia="Times New Roman" w:hAnsi="Times New Roman" w:cs="Times New Roman"/>
                <w:sz w:val="28"/>
                <w:szCs w:val="28"/>
                <w:lang w:eastAsia="ru-RU"/>
              </w:rPr>
              <w:t xml:space="preserve"> тыс. руб., </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20412,7</w:t>
            </w:r>
            <w:r w:rsidRPr="007F6490">
              <w:rPr>
                <w:rFonts w:ascii="Times New Roman" w:eastAsia="Times New Roman" w:hAnsi="Times New Roman" w:cs="Times New Roman"/>
                <w:sz w:val="28"/>
                <w:szCs w:val="28"/>
                <w:lang w:eastAsia="ru-RU"/>
              </w:rPr>
              <w:t xml:space="preserve"> тыс. руб.,</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20412,7</w:t>
            </w:r>
            <w:r w:rsidRPr="007F6490">
              <w:rPr>
                <w:rFonts w:ascii="Times New Roman" w:eastAsia="Times New Roman" w:hAnsi="Times New Roman" w:cs="Times New Roman"/>
                <w:sz w:val="28"/>
                <w:szCs w:val="28"/>
                <w:lang w:eastAsia="ru-RU"/>
              </w:rPr>
              <w:t xml:space="preserve"> тыс. руб.</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в том числе:</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 за счет средств местного бюджета </w:t>
            </w:r>
            <w:r w:rsidR="00007C57">
              <w:rPr>
                <w:rFonts w:ascii="Times New Roman" w:eastAsia="Times New Roman" w:hAnsi="Times New Roman" w:cs="Times New Roman"/>
                <w:sz w:val="28"/>
                <w:szCs w:val="28"/>
                <w:lang w:eastAsia="ru-RU"/>
              </w:rPr>
              <w:t>62428,7</w:t>
            </w:r>
            <w:r w:rsidRPr="007F6490">
              <w:rPr>
                <w:rFonts w:ascii="Times New Roman" w:eastAsia="Times New Roman" w:hAnsi="Times New Roman" w:cs="Times New Roman"/>
                <w:sz w:val="28"/>
                <w:szCs w:val="28"/>
                <w:lang w:eastAsia="ru-RU"/>
              </w:rPr>
              <w:t xml:space="preserve"> тыс. руб., в том числе по годам</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2017год –   </w:t>
            </w:r>
            <w:r w:rsidR="00007C57">
              <w:rPr>
                <w:rFonts w:ascii="Times New Roman" w:eastAsia="Times New Roman" w:hAnsi="Times New Roman" w:cs="Times New Roman"/>
                <w:sz w:val="28"/>
                <w:szCs w:val="28"/>
                <w:lang w:eastAsia="ru-RU"/>
              </w:rPr>
              <w:t>21603,3</w:t>
            </w:r>
            <w:r w:rsidRPr="007F6490">
              <w:rPr>
                <w:rFonts w:ascii="Times New Roman" w:eastAsia="Times New Roman" w:hAnsi="Times New Roman" w:cs="Times New Roman"/>
                <w:sz w:val="28"/>
                <w:szCs w:val="28"/>
                <w:lang w:eastAsia="ru-RU"/>
              </w:rPr>
              <w:t xml:space="preserve"> тыс. руб., </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20412,7</w:t>
            </w:r>
            <w:r w:rsidRPr="007F6490">
              <w:rPr>
                <w:rFonts w:ascii="Times New Roman" w:eastAsia="Times New Roman" w:hAnsi="Times New Roman" w:cs="Times New Roman"/>
                <w:sz w:val="28"/>
                <w:szCs w:val="28"/>
                <w:lang w:eastAsia="ru-RU"/>
              </w:rPr>
              <w:t xml:space="preserve"> тыс. руб.,</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20412,7</w:t>
            </w:r>
            <w:r w:rsidRPr="007F6490">
              <w:rPr>
                <w:rFonts w:ascii="Times New Roman" w:eastAsia="Times New Roman" w:hAnsi="Times New Roman" w:cs="Times New Roman"/>
                <w:sz w:val="28"/>
                <w:szCs w:val="28"/>
                <w:lang w:eastAsia="ru-RU"/>
              </w:rPr>
              <w:t xml:space="preserve"> тыс. руб.</w:t>
            </w:r>
          </w:p>
        </w:tc>
      </w:tr>
      <w:tr w:rsidR="001838B7" w:rsidRPr="007F6490" w:rsidTr="001838B7">
        <w:trPr>
          <w:trHeight w:val="400"/>
          <w:tblCellSpacing w:w="5" w:type="nil"/>
        </w:trPr>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9. Ожидаемые результаты реализации  п</w:t>
            </w:r>
            <w:r>
              <w:rPr>
                <w:rFonts w:ascii="Times New Roman" w:eastAsia="Times New Roman" w:hAnsi="Times New Roman" w:cs="Times New Roman"/>
                <w:sz w:val="28"/>
                <w:szCs w:val="28"/>
                <w:lang w:eastAsia="ru-RU"/>
              </w:rPr>
              <w:t>одп</w:t>
            </w:r>
            <w:r w:rsidRPr="007F6490">
              <w:rPr>
                <w:rFonts w:ascii="Times New Roman" w:eastAsia="Times New Roman" w:hAnsi="Times New Roman" w:cs="Times New Roman"/>
                <w:sz w:val="28"/>
                <w:szCs w:val="28"/>
                <w:lang w:eastAsia="ru-RU"/>
              </w:rPr>
              <w:t xml:space="preserve">рограммы           </w:t>
            </w:r>
          </w:p>
        </w:tc>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F6490">
              <w:rPr>
                <w:rFonts w:ascii="Times New Roman" w:eastAsia="Times New Roman" w:hAnsi="Times New Roman" w:cs="Times New Roman"/>
                <w:sz w:val="28"/>
                <w:szCs w:val="28"/>
                <w:lang w:eastAsia="ru-RU"/>
              </w:rPr>
              <w:t xml:space="preserve">обеспечено своевременного исполнения мероприятий </w:t>
            </w:r>
            <w:r>
              <w:rPr>
                <w:rFonts w:ascii="Times New Roman" w:eastAsia="Times New Roman" w:hAnsi="Times New Roman" w:cs="Times New Roman"/>
                <w:sz w:val="28"/>
                <w:szCs w:val="28"/>
                <w:lang w:eastAsia="ru-RU"/>
              </w:rPr>
              <w:t>подп</w:t>
            </w:r>
            <w:r w:rsidRPr="007F6490">
              <w:rPr>
                <w:rFonts w:ascii="Times New Roman" w:eastAsia="Times New Roman" w:hAnsi="Times New Roman" w:cs="Times New Roman"/>
                <w:sz w:val="28"/>
                <w:szCs w:val="28"/>
                <w:lang w:eastAsia="ru-RU"/>
              </w:rPr>
              <w:t>рограммы;</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обеспечение функционирования муниципальных организаций образования, в соответствии с нормативными требованиями.</w:t>
            </w:r>
          </w:p>
        </w:tc>
      </w:tr>
    </w:tbl>
    <w:p w:rsidR="001838B7" w:rsidRPr="00F4022B" w:rsidRDefault="001838B7" w:rsidP="001838B7">
      <w:pPr>
        <w:rPr>
          <w:color w:val="FF6600"/>
        </w:rPr>
      </w:pPr>
    </w:p>
    <w:p w:rsidR="001838B7" w:rsidRPr="007B1945" w:rsidRDefault="001838B7" w:rsidP="001838B7">
      <w:pPr>
        <w:autoSpaceDN w:val="0"/>
        <w:adjustRightInd w:val="0"/>
        <w:jc w:val="center"/>
        <w:rPr>
          <w:rFonts w:ascii="Times New Roman" w:hAnsi="Times New Roman" w:cs="Times New Roman"/>
          <w:b/>
          <w:sz w:val="28"/>
          <w:szCs w:val="28"/>
        </w:rPr>
      </w:pPr>
      <w:r w:rsidRPr="007B1945">
        <w:rPr>
          <w:rFonts w:ascii="Times New Roman" w:hAnsi="Times New Roman" w:cs="Times New Roman"/>
          <w:b/>
          <w:sz w:val="28"/>
          <w:szCs w:val="28"/>
        </w:rPr>
        <w:t>1. Содержание проблемы и обоснование ее решения программно-целевым методом</w:t>
      </w:r>
    </w:p>
    <w:p w:rsidR="001838B7" w:rsidRPr="006915E8" w:rsidRDefault="001838B7" w:rsidP="001838B7">
      <w:pPr>
        <w:shd w:val="clear" w:color="auto" w:fill="FFFFFF"/>
        <w:spacing w:line="228" w:lineRule="auto"/>
        <w:ind w:firstLine="567"/>
        <w:jc w:val="both"/>
        <w:rPr>
          <w:rFonts w:ascii="Times New Roman" w:hAnsi="Times New Roman"/>
          <w:sz w:val="28"/>
          <w:szCs w:val="28"/>
        </w:rPr>
      </w:pPr>
      <w:r w:rsidRPr="006915E8">
        <w:rPr>
          <w:rFonts w:ascii="Times New Roman" w:hAnsi="Times New Roman"/>
          <w:sz w:val="28"/>
          <w:szCs w:val="28"/>
        </w:rPr>
        <w:t>В подпрограмму включены мероприятия, направленные на обеспечение организационных,  информационных, методических условий для реализации Программы, а также контроля за ходом ее реализации.</w:t>
      </w:r>
    </w:p>
    <w:p w:rsidR="001838B7" w:rsidRPr="006915E8" w:rsidRDefault="001838B7" w:rsidP="001838B7">
      <w:pPr>
        <w:shd w:val="clear" w:color="auto" w:fill="FFFFFF"/>
        <w:spacing w:line="228" w:lineRule="auto"/>
        <w:ind w:firstLine="567"/>
        <w:jc w:val="both"/>
        <w:rPr>
          <w:rFonts w:ascii="Times New Roman" w:hAnsi="Times New Roman"/>
          <w:spacing w:val="-1"/>
          <w:sz w:val="28"/>
          <w:szCs w:val="28"/>
        </w:rPr>
      </w:pPr>
      <w:r w:rsidRPr="006915E8">
        <w:rPr>
          <w:rFonts w:ascii="Times New Roman" w:hAnsi="Times New Roman"/>
          <w:sz w:val="28"/>
          <w:szCs w:val="28"/>
        </w:rPr>
        <w:t xml:space="preserve">Кроме того, в подпрограмму включен ряд прочих мероприятий, </w:t>
      </w:r>
      <w:r w:rsidRPr="006915E8">
        <w:rPr>
          <w:rFonts w:ascii="Times New Roman" w:hAnsi="Times New Roman"/>
          <w:spacing w:val="-2"/>
          <w:sz w:val="28"/>
          <w:szCs w:val="28"/>
        </w:rPr>
        <w:t xml:space="preserve">направленных на осуществление отдельных полномочий Веневского района в сфере образования, </w:t>
      </w:r>
      <w:r w:rsidRPr="006915E8">
        <w:rPr>
          <w:rFonts w:ascii="Times New Roman" w:hAnsi="Times New Roman"/>
          <w:spacing w:val="-1"/>
          <w:sz w:val="28"/>
          <w:szCs w:val="28"/>
        </w:rPr>
        <w:t>включение которых в иные подпрограммы нецелесообразно.</w:t>
      </w:r>
    </w:p>
    <w:p w:rsidR="001838B7" w:rsidRPr="006915E8" w:rsidRDefault="001838B7" w:rsidP="001838B7">
      <w:pPr>
        <w:pStyle w:val="ConsPlusNormal"/>
        <w:spacing w:line="228" w:lineRule="auto"/>
        <w:ind w:firstLine="567"/>
        <w:jc w:val="both"/>
        <w:rPr>
          <w:rFonts w:ascii="Times New Roman" w:hAnsi="Times New Roman" w:cs="Times New Roman"/>
          <w:sz w:val="28"/>
          <w:szCs w:val="28"/>
        </w:rPr>
      </w:pPr>
      <w:r w:rsidRPr="006915E8">
        <w:rPr>
          <w:rFonts w:ascii="Times New Roman" w:hAnsi="Times New Roman" w:cs="Times New Roman"/>
          <w:sz w:val="28"/>
          <w:szCs w:val="28"/>
        </w:rPr>
        <w:t>К числу таких полномочий  относятся следующие:</w:t>
      </w:r>
    </w:p>
    <w:p w:rsidR="001838B7" w:rsidRPr="006915E8" w:rsidRDefault="001838B7" w:rsidP="001838B7">
      <w:pPr>
        <w:pStyle w:val="ConsPlusNormal"/>
        <w:spacing w:line="228" w:lineRule="auto"/>
        <w:ind w:firstLine="567"/>
        <w:jc w:val="both"/>
        <w:rPr>
          <w:rFonts w:ascii="Times New Roman" w:hAnsi="Times New Roman" w:cs="Times New Roman"/>
          <w:sz w:val="28"/>
          <w:szCs w:val="28"/>
        </w:rPr>
      </w:pPr>
      <w:r w:rsidRPr="006915E8">
        <w:rPr>
          <w:rFonts w:ascii="Times New Roman" w:hAnsi="Times New Roman" w:cs="Times New Roman"/>
          <w:sz w:val="28"/>
          <w:szCs w:val="28"/>
        </w:rPr>
        <w:t>организация итоговой аттестации обучающихся общего образования, в том числе, в форме ЕГЭ;</w:t>
      </w:r>
    </w:p>
    <w:p w:rsidR="001838B7" w:rsidRPr="006915E8" w:rsidRDefault="001838B7" w:rsidP="001838B7">
      <w:pPr>
        <w:pStyle w:val="ConsPlusNormal"/>
        <w:spacing w:line="228" w:lineRule="auto"/>
        <w:ind w:firstLine="567"/>
        <w:jc w:val="both"/>
        <w:rPr>
          <w:rFonts w:ascii="Times New Roman" w:hAnsi="Times New Roman" w:cs="Times New Roman"/>
          <w:sz w:val="28"/>
          <w:szCs w:val="28"/>
        </w:rPr>
      </w:pPr>
      <w:r w:rsidRPr="006915E8">
        <w:rPr>
          <w:rFonts w:ascii="Times New Roman" w:hAnsi="Times New Roman" w:cs="Times New Roman"/>
          <w:sz w:val="28"/>
          <w:szCs w:val="28"/>
        </w:rPr>
        <w:t>организация областных мероприятий для обучающихся и педагогических работников, включая школьный, муниципальный, региональный этапы всероссийской олимпиады школьников по общеобразовательным предметам;</w:t>
      </w:r>
    </w:p>
    <w:p w:rsidR="001838B7" w:rsidRPr="006915E8" w:rsidRDefault="001838B7" w:rsidP="001838B7">
      <w:pPr>
        <w:spacing w:line="228" w:lineRule="auto"/>
        <w:ind w:firstLine="567"/>
        <w:jc w:val="both"/>
        <w:rPr>
          <w:rFonts w:ascii="Times New Roman" w:hAnsi="Times New Roman"/>
          <w:bCs/>
          <w:sz w:val="28"/>
          <w:szCs w:val="28"/>
        </w:rPr>
      </w:pPr>
      <w:r w:rsidRPr="006915E8">
        <w:rPr>
          <w:rFonts w:ascii="Times New Roman" w:hAnsi="Times New Roman"/>
          <w:bCs/>
          <w:sz w:val="28"/>
          <w:szCs w:val="28"/>
        </w:rPr>
        <w:t>осуществление организационно-технического и информационного сопровождения деятельности организаций, подведомственных комитету по образованию по эксплуатации и содержанию зданий и сооружений, оборудования, коммуникаций и сетей, организации пожарной безопасности;</w:t>
      </w:r>
    </w:p>
    <w:p w:rsidR="001838B7" w:rsidRPr="006915E8" w:rsidRDefault="001838B7" w:rsidP="001838B7">
      <w:pPr>
        <w:spacing w:line="228" w:lineRule="auto"/>
        <w:ind w:firstLine="567"/>
        <w:jc w:val="both"/>
        <w:rPr>
          <w:rFonts w:ascii="Times New Roman" w:hAnsi="Times New Roman"/>
          <w:sz w:val="28"/>
          <w:szCs w:val="28"/>
        </w:rPr>
      </w:pPr>
      <w:r w:rsidRPr="006915E8">
        <w:rPr>
          <w:rFonts w:ascii="Times New Roman" w:hAnsi="Times New Roman"/>
          <w:sz w:val="28"/>
          <w:szCs w:val="28"/>
        </w:rPr>
        <w:t>предоставление мер социальной поддержки педагогическим и иным работникам.</w:t>
      </w:r>
    </w:p>
    <w:p w:rsidR="001838B7" w:rsidRPr="006915E8" w:rsidRDefault="001838B7" w:rsidP="001838B7">
      <w:pPr>
        <w:spacing w:line="228" w:lineRule="auto"/>
        <w:ind w:firstLine="567"/>
        <w:jc w:val="both"/>
      </w:pPr>
    </w:p>
    <w:p w:rsidR="001838B7" w:rsidRPr="006915E8" w:rsidRDefault="001838B7" w:rsidP="001838B7">
      <w:pPr>
        <w:shd w:val="clear" w:color="auto" w:fill="FFFFFF"/>
        <w:spacing w:line="228" w:lineRule="auto"/>
        <w:ind w:firstLine="567"/>
        <w:jc w:val="both"/>
        <w:rPr>
          <w:rFonts w:ascii="Times New Roman" w:hAnsi="Times New Roman"/>
          <w:spacing w:val="-1"/>
          <w:sz w:val="28"/>
          <w:szCs w:val="28"/>
        </w:rPr>
      </w:pPr>
      <w:r w:rsidRPr="006915E8">
        <w:rPr>
          <w:rFonts w:ascii="Times New Roman" w:hAnsi="Times New Roman"/>
          <w:spacing w:val="-1"/>
          <w:sz w:val="28"/>
          <w:szCs w:val="28"/>
        </w:rPr>
        <w:t>Обеспечение реализации подпрограммы будет осуществлено в рамках мероприятий 2, 3 подпрограммы и включает:</w:t>
      </w:r>
    </w:p>
    <w:p w:rsidR="001838B7" w:rsidRPr="006915E8" w:rsidRDefault="001838B7" w:rsidP="001838B7">
      <w:pPr>
        <w:shd w:val="clear" w:color="auto" w:fill="FFFFFF"/>
        <w:spacing w:line="228" w:lineRule="auto"/>
        <w:ind w:firstLine="567"/>
        <w:jc w:val="both"/>
        <w:rPr>
          <w:rFonts w:ascii="Times New Roman" w:hAnsi="Times New Roman"/>
          <w:sz w:val="28"/>
          <w:szCs w:val="28"/>
        </w:rPr>
      </w:pPr>
      <w:r w:rsidRPr="006915E8">
        <w:rPr>
          <w:rFonts w:ascii="Times New Roman" w:hAnsi="Times New Roman"/>
          <w:sz w:val="28"/>
          <w:szCs w:val="28"/>
        </w:rPr>
        <w:t xml:space="preserve">организационно-аналитическое сопровождение и мониторинг мероприятий Программы, что позволит своевременно анализировать </w:t>
      </w:r>
      <w:r w:rsidRPr="006915E8">
        <w:rPr>
          <w:rFonts w:ascii="Times New Roman" w:hAnsi="Times New Roman"/>
          <w:spacing w:val="-2"/>
          <w:sz w:val="28"/>
          <w:szCs w:val="28"/>
        </w:rPr>
        <w:t xml:space="preserve">выполнение мероприятий </w:t>
      </w:r>
      <w:r w:rsidRPr="006915E8">
        <w:rPr>
          <w:rFonts w:ascii="Times New Roman" w:hAnsi="Times New Roman"/>
          <w:sz w:val="28"/>
          <w:szCs w:val="28"/>
        </w:rPr>
        <w:t>Программы</w:t>
      </w:r>
      <w:r w:rsidRPr="006915E8">
        <w:rPr>
          <w:rFonts w:ascii="Times New Roman" w:hAnsi="Times New Roman"/>
          <w:spacing w:val="-2"/>
          <w:sz w:val="28"/>
          <w:szCs w:val="28"/>
        </w:rPr>
        <w:t xml:space="preserve">, достижение показателей и решение </w:t>
      </w:r>
      <w:r w:rsidRPr="006915E8">
        <w:rPr>
          <w:rFonts w:ascii="Times New Roman" w:hAnsi="Times New Roman"/>
          <w:sz w:val="28"/>
          <w:szCs w:val="28"/>
        </w:rPr>
        <w:t>соответствующих задач;</w:t>
      </w:r>
    </w:p>
    <w:p w:rsidR="001838B7" w:rsidRPr="006915E8" w:rsidRDefault="001838B7" w:rsidP="001838B7">
      <w:pPr>
        <w:shd w:val="clear" w:color="auto" w:fill="FFFFFF"/>
        <w:spacing w:line="228" w:lineRule="auto"/>
        <w:ind w:firstLine="567"/>
        <w:jc w:val="both"/>
        <w:rPr>
          <w:rFonts w:ascii="Times New Roman" w:hAnsi="Times New Roman"/>
          <w:sz w:val="28"/>
          <w:szCs w:val="28"/>
        </w:rPr>
      </w:pPr>
      <w:r w:rsidRPr="006915E8">
        <w:rPr>
          <w:rFonts w:ascii="Times New Roman" w:hAnsi="Times New Roman"/>
          <w:sz w:val="28"/>
          <w:szCs w:val="28"/>
        </w:rPr>
        <w:t>подготовку необходимых для осуществления изменений в сфере образования правовых актов;</w:t>
      </w:r>
    </w:p>
    <w:p w:rsidR="001838B7" w:rsidRPr="006915E8" w:rsidRDefault="001838B7" w:rsidP="001838B7">
      <w:pPr>
        <w:shd w:val="clear" w:color="auto" w:fill="FFFFFF"/>
        <w:spacing w:line="228" w:lineRule="auto"/>
        <w:ind w:firstLine="567"/>
        <w:jc w:val="both"/>
        <w:rPr>
          <w:rFonts w:ascii="Times New Roman" w:hAnsi="Times New Roman"/>
          <w:sz w:val="28"/>
          <w:szCs w:val="28"/>
        </w:rPr>
      </w:pPr>
      <w:r w:rsidRPr="006915E8">
        <w:rPr>
          <w:rFonts w:ascii="Times New Roman" w:hAnsi="Times New Roman"/>
          <w:sz w:val="28"/>
          <w:szCs w:val="28"/>
        </w:rPr>
        <w:t>формирование системы контроля реализации Программы и информирование общественности о ситуации в сфере образования, в том числе на официальном сайте комитета по образованию.</w:t>
      </w:r>
    </w:p>
    <w:p w:rsidR="001838B7" w:rsidRPr="006915E8" w:rsidRDefault="001838B7" w:rsidP="001838B7">
      <w:pPr>
        <w:shd w:val="clear" w:color="auto" w:fill="FFFFFF"/>
        <w:spacing w:line="228" w:lineRule="auto"/>
        <w:jc w:val="both"/>
        <w:rPr>
          <w:rFonts w:ascii="Times New Roman" w:hAnsi="Times New Roman"/>
        </w:rPr>
      </w:pPr>
    </w:p>
    <w:p w:rsidR="001838B7" w:rsidRPr="006915E8" w:rsidRDefault="001838B7" w:rsidP="001838B7">
      <w:pPr>
        <w:spacing w:line="228" w:lineRule="auto"/>
        <w:ind w:firstLine="567"/>
        <w:jc w:val="both"/>
        <w:rPr>
          <w:rFonts w:ascii="Times New Roman" w:hAnsi="Times New Roman"/>
          <w:bCs/>
          <w:iCs/>
          <w:sz w:val="28"/>
          <w:szCs w:val="28"/>
        </w:rPr>
      </w:pPr>
      <w:r w:rsidRPr="006915E8">
        <w:rPr>
          <w:rFonts w:ascii="Times New Roman" w:hAnsi="Times New Roman"/>
          <w:sz w:val="28"/>
          <w:szCs w:val="28"/>
        </w:rPr>
        <w:t xml:space="preserve">В результате реализации данных мероприятий будет обеспечено </w:t>
      </w:r>
      <w:r w:rsidRPr="006915E8">
        <w:rPr>
          <w:rFonts w:ascii="Times New Roman" w:hAnsi="Times New Roman"/>
          <w:bCs/>
          <w:iCs/>
          <w:sz w:val="28"/>
          <w:szCs w:val="28"/>
        </w:rPr>
        <w:t xml:space="preserve">функционирование образовательных организаций, </w:t>
      </w:r>
      <w:r w:rsidRPr="006915E8">
        <w:rPr>
          <w:rFonts w:ascii="Times New Roman" w:hAnsi="Times New Roman"/>
          <w:bCs/>
          <w:sz w:val="28"/>
          <w:szCs w:val="28"/>
        </w:rPr>
        <w:t>подведомственных комитету по образованию,</w:t>
      </w:r>
      <w:r w:rsidRPr="006915E8">
        <w:rPr>
          <w:rFonts w:ascii="Times New Roman" w:hAnsi="Times New Roman"/>
          <w:bCs/>
          <w:iCs/>
          <w:sz w:val="28"/>
          <w:szCs w:val="28"/>
        </w:rPr>
        <w:t xml:space="preserve"> в соответствии с нормативными требованиями, а также создание условий для реализации законодательно закрепленных прав обучающихся и педагогических работников. </w:t>
      </w:r>
    </w:p>
    <w:p w:rsidR="001838B7" w:rsidRPr="006915E8" w:rsidRDefault="001838B7" w:rsidP="001838B7">
      <w:pPr>
        <w:spacing w:line="228" w:lineRule="auto"/>
        <w:ind w:firstLine="567"/>
        <w:jc w:val="both"/>
        <w:rPr>
          <w:rFonts w:ascii="Times New Roman" w:hAnsi="Times New Roman"/>
          <w:bCs/>
          <w:iCs/>
          <w:sz w:val="28"/>
          <w:szCs w:val="28"/>
        </w:rPr>
      </w:pPr>
      <w:r w:rsidRPr="006915E8">
        <w:rPr>
          <w:rFonts w:ascii="Times New Roman" w:hAnsi="Times New Roman"/>
          <w:bCs/>
          <w:iCs/>
          <w:sz w:val="28"/>
          <w:szCs w:val="28"/>
        </w:rPr>
        <w:t>В рамках мероприятия 4 будут проведены мероприятия для обучающихся и педагогических работников.</w:t>
      </w:r>
    </w:p>
    <w:p w:rsidR="001838B7" w:rsidRDefault="001838B7" w:rsidP="001838B7">
      <w:pPr>
        <w:spacing w:line="228" w:lineRule="auto"/>
        <w:ind w:firstLine="567"/>
        <w:jc w:val="both"/>
        <w:rPr>
          <w:rFonts w:ascii="Times New Roman" w:hAnsi="Times New Roman"/>
          <w:bCs/>
          <w:iCs/>
          <w:sz w:val="28"/>
          <w:szCs w:val="28"/>
        </w:rPr>
      </w:pPr>
      <w:r w:rsidRPr="006915E8">
        <w:rPr>
          <w:rFonts w:ascii="Times New Roman" w:hAnsi="Times New Roman"/>
          <w:bCs/>
          <w:iCs/>
          <w:sz w:val="28"/>
          <w:szCs w:val="28"/>
        </w:rPr>
        <w:t>В рамках мероприятия 5 будут выплачиваться стипендии талантливым обучающимся различных уровней образования.</w:t>
      </w:r>
    </w:p>
    <w:p w:rsidR="001838B7" w:rsidRPr="007B1945" w:rsidRDefault="001838B7" w:rsidP="001838B7">
      <w:pPr>
        <w:autoSpaceDN w:val="0"/>
        <w:adjustRightInd w:val="0"/>
        <w:ind w:firstLine="709"/>
        <w:jc w:val="center"/>
        <w:rPr>
          <w:rFonts w:ascii="Times New Roman" w:hAnsi="Times New Roman" w:cs="Times New Roman"/>
          <w:b/>
          <w:sz w:val="28"/>
          <w:szCs w:val="28"/>
        </w:rPr>
      </w:pPr>
      <w:r w:rsidRPr="007B1945">
        <w:rPr>
          <w:rFonts w:ascii="Times New Roman" w:hAnsi="Times New Roman" w:cs="Times New Roman"/>
          <w:b/>
          <w:sz w:val="28"/>
          <w:szCs w:val="28"/>
        </w:rPr>
        <w:t>2. Цель и задачи подпрограммы</w:t>
      </w:r>
    </w:p>
    <w:p w:rsidR="001838B7" w:rsidRPr="006915E8" w:rsidRDefault="001838B7" w:rsidP="001838B7">
      <w:pPr>
        <w:shd w:val="clear" w:color="auto" w:fill="FFFFFF"/>
        <w:spacing w:line="228" w:lineRule="auto"/>
        <w:ind w:firstLine="567"/>
        <w:jc w:val="both"/>
        <w:rPr>
          <w:rFonts w:ascii="Times New Roman" w:hAnsi="Times New Roman"/>
          <w:sz w:val="28"/>
          <w:szCs w:val="28"/>
        </w:rPr>
      </w:pPr>
      <w:r w:rsidRPr="006915E8">
        <w:rPr>
          <w:rFonts w:ascii="Times New Roman" w:hAnsi="Times New Roman"/>
          <w:sz w:val="28"/>
          <w:szCs w:val="28"/>
        </w:rPr>
        <w:t>Целью подпрограммы является обеспечение организационных, информационных и методических условий для Программы и прочих мероприятий в сфере образования.</w:t>
      </w:r>
    </w:p>
    <w:p w:rsidR="001838B7" w:rsidRPr="006915E8" w:rsidRDefault="001838B7" w:rsidP="001838B7">
      <w:pPr>
        <w:shd w:val="clear" w:color="auto" w:fill="FFFFFF"/>
        <w:spacing w:line="228" w:lineRule="auto"/>
        <w:ind w:firstLine="567"/>
        <w:jc w:val="both"/>
        <w:rPr>
          <w:rFonts w:ascii="Times New Roman" w:hAnsi="Times New Roman"/>
          <w:spacing w:val="-2"/>
          <w:sz w:val="28"/>
          <w:szCs w:val="28"/>
        </w:rPr>
      </w:pPr>
      <w:r w:rsidRPr="006915E8">
        <w:rPr>
          <w:rFonts w:ascii="Times New Roman" w:hAnsi="Times New Roman"/>
          <w:spacing w:val="-2"/>
          <w:sz w:val="28"/>
          <w:szCs w:val="28"/>
        </w:rPr>
        <w:t>Задачи подпрограммы:</w:t>
      </w:r>
    </w:p>
    <w:p w:rsidR="001838B7" w:rsidRPr="006915E8" w:rsidRDefault="001838B7" w:rsidP="001838B7">
      <w:pPr>
        <w:shd w:val="clear" w:color="auto" w:fill="FFFFFF"/>
        <w:spacing w:line="228" w:lineRule="auto"/>
        <w:ind w:firstLine="567"/>
        <w:jc w:val="both"/>
        <w:rPr>
          <w:rFonts w:ascii="Times New Roman" w:hAnsi="Times New Roman"/>
          <w:bCs/>
          <w:iCs/>
          <w:sz w:val="28"/>
          <w:szCs w:val="28"/>
        </w:rPr>
      </w:pPr>
      <w:r w:rsidRPr="006915E8">
        <w:rPr>
          <w:rFonts w:ascii="Times New Roman" w:hAnsi="Times New Roman"/>
          <w:bCs/>
          <w:iCs/>
          <w:sz w:val="28"/>
          <w:szCs w:val="28"/>
        </w:rPr>
        <w:t xml:space="preserve">обеспечение информационной открытости деятельности </w:t>
      </w:r>
      <w:r>
        <w:rPr>
          <w:rFonts w:ascii="Times New Roman" w:hAnsi="Times New Roman"/>
          <w:bCs/>
          <w:iCs/>
          <w:sz w:val="28"/>
          <w:szCs w:val="28"/>
        </w:rPr>
        <w:t>комитета по социальным вопросам</w:t>
      </w:r>
      <w:r w:rsidRPr="006915E8">
        <w:rPr>
          <w:rFonts w:ascii="Times New Roman" w:hAnsi="Times New Roman"/>
          <w:bCs/>
          <w:iCs/>
          <w:sz w:val="28"/>
          <w:szCs w:val="28"/>
        </w:rPr>
        <w:t>;</w:t>
      </w:r>
    </w:p>
    <w:p w:rsidR="001838B7" w:rsidRPr="006915E8" w:rsidRDefault="001838B7" w:rsidP="001838B7">
      <w:pPr>
        <w:shd w:val="clear" w:color="auto" w:fill="FFFFFF"/>
        <w:spacing w:line="228" w:lineRule="auto"/>
        <w:ind w:firstLine="567"/>
        <w:jc w:val="both"/>
        <w:rPr>
          <w:rFonts w:ascii="Times New Roman" w:hAnsi="Times New Roman"/>
          <w:bCs/>
          <w:iCs/>
          <w:sz w:val="28"/>
          <w:szCs w:val="28"/>
        </w:rPr>
      </w:pPr>
      <w:r w:rsidRPr="006915E8">
        <w:rPr>
          <w:rFonts w:ascii="Times New Roman" w:hAnsi="Times New Roman"/>
          <w:bCs/>
          <w:iCs/>
          <w:sz w:val="28"/>
          <w:szCs w:val="28"/>
        </w:rPr>
        <w:t xml:space="preserve">обеспечение функционирования образовательных организаций, подведомственных </w:t>
      </w:r>
      <w:r>
        <w:rPr>
          <w:rFonts w:ascii="Times New Roman" w:hAnsi="Times New Roman"/>
          <w:bCs/>
          <w:iCs/>
          <w:sz w:val="28"/>
          <w:szCs w:val="28"/>
        </w:rPr>
        <w:t>комитета по социальным вопросам</w:t>
      </w:r>
      <w:r w:rsidRPr="006915E8">
        <w:rPr>
          <w:rFonts w:ascii="Times New Roman" w:hAnsi="Times New Roman"/>
          <w:bCs/>
          <w:iCs/>
          <w:sz w:val="28"/>
          <w:szCs w:val="28"/>
        </w:rPr>
        <w:t>, в соответствии с нормативными требованиями;</w:t>
      </w:r>
    </w:p>
    <w:p w:rsidR="001838B7" w:rsidRPr="006915E8" w:rsidRDefault="001838B7" w:rsidP="001838B7">
      <w:pPr>
        <w:shd w:val="clear" w:color="auto" w:fill="FFFFFF"/>
        <w:spacing w:line="228" w:lineRule="auto"/>
        <w:ind w:firstLine="567"/>
        <w:jc w:val="both"/>
        <w:rPr>
          <w:rFonts w:ascii="Times New Roman" w:hAnsi="Times New Roman"/>
          <w:bCs/>
          <w:iCs/>
          <w:sz w:val="28"/>
          <w:szCs w:val="28"/>
        </w:rPr>
      </w:pPr>
      <w:r w:rsidRPr="006915E8">
        <w:rPr>
          <w:rFonts w:ascii="Times New Roman" w:hAnsi="Times New Roman"/>
          <w:bCs/>
          <w:iCs/>
          <w:sz w:val="28"/>
          <w:szCs w:val="28"/>
        </w:rPr>
        <w:t>создание условий для реализации законодательно закрепленных прав обучающихся и работников образования.</w:t>
      </w:r>
    </w:p>
    <w:p w:rsidR="001838B7" w:rsidRDefault="001838B7" w:rsidP="001838B7">
      <w:pPr>
        <w:shd w:val="clear" w:color="auto" w:fill="FFFFFF"/>
        <w:spacing w:line="228" w:lineRule="auto"/>
        <w:ind w:firstLine="567"/>
        <w:jc w:val="both"/>
        <w:rPr>
          <w:rFonts w:ascii="Times New Roman" w:hAnsi="Times New Roman"/>
          <w:bCs/>
          <w:iCs/>
          <w:sz w:val="28"/>
          <w:szCs w:val="28"/>
        </w:rPr>
      </w:pPr>
    </w:p>
    <w:p w:rsidR="001838B7" w:rsidRPr="006915E8" w:rsidRDefault="001838B7" w:rsidP="001838B7">
      <w:pPr>
        <w:shd w:val="clear" w:color="auto" w:fill="FFFFFF"/>
        <w:spacing w:line="228" w:lineRule="auto"/>
        <w:ind w:firstLine="567"/>
        <w:jc w:val="both"/>
        <w:rPr>
          <w:rFonts w:ascii="Times New Roman" w:hAnsi="Times New Roman"/>
          <w:bCs/>
          <w:iCs/>
          <w:sz w:val="28"/>
          <w:szCs w:val="28"/>
        </w:rPr>
      </w:pPr>
      <w:r w:rsidRPr="006915E8">
        <w:rPr>
          <w:rFonts w:ascii="Times New Roman" w:hAnsi="Times New Roman"/>
          <w:bCs/>
          <w:iCs/>
          <w:sz w:val="28"/>
          <w:szCs w:val="28"/>
        </w:rPr>
        <w:t>В ходе реализации Программы будет реализовано:</w:t>
      </w:r>
    </w:p>
    <w:p w:rsidR="001838B7" w:rsidRPr="006915E8" w:rsidRDefault="001838B7" w:rsidP="001838B7">
      <w:pPr>
        <w:widowControl/>
        <w:tabs>
          <w:tab w:val="left" w:pos="851"/>
          <w:tab w:val="left" w:pos="1134"/>
          <w:tab w:val="left" w:pos="1276"/>
        </w:tabs>
        <w:snapToGrid w:val="0"/>
        <w:spacing w:line="100" w:lineRule="atLeast"/>
        <w:jc w:val="both"/>
        <w:rPr>
          <w:rFonts w:ascii="Times New Roman" w:hAnsi="Times New Roman" w:cs="Times New Roman"/>
          <w:sz w:val="28"/>
          <w:szCs w:val="28"/>
        </w:rPr>
      </w:pPr>
      <w:r w:rsidRPr="006915E8">
        <w:rPr>
          <w:rFonts w:ascii="Times New Roman" w:hAnsi="Times New Roman" w:cs="Times New Roman"/>
          <w:sz w:val="28"/>
          <w:szCs w:val="28"/>
        </w:rPr>
        <w:t xml:space="preserve">   обеспечение своевременного исполнения мероприятий Программы и информирование общественности о ходе ее реализации;</w:t>
      </w:r>
    </w:p>
    <w:p w:rsidR="001838B7" w:rsidRPr="006915E8" w:rsidRDefault="001838B7" w:rsidP="001838B7">
      <w:pPr>
        <w:shd w:val="clear" w:color="auto" w:fill="FFFFFF"/>
        <w:spacing w:line="228" w:lineRule="auto"/>
        <w:ind w:firstLine="397"/>
        <w:jc w:val="both"/>
        <w:rPr>
          <w:rFonts w:ascii="Times New Roman" w:hAnsi="Times New Roman"/>
          <w:sz w:val="28"/>
          <w:szCs w:val="28"/>
        </w:rPr>
      </w:pPr>
      <w:r w:rsidRPr="006915E8">
        <w:rPr>
          <w:rFonts w:ascii="Times New Roman" w:hAnsi="Times New Roman"/>
          <w:sz w:val="28"/>
          <w:szCs w:val="28"/>
        </w:rPr>
        <w:t xml:space="preserve"> создание условий для реализации  обучающимися права на получение психолого-педагогической и медико-социальной помощи, а также на участие в мероприятиях по поддержке талантливой молодежи;</w:t>
      </w:r>
    </w:p>
    <w:p w:rsidR="001838B7" w:rsidRDefault="001838B7" w:rsidP="001838B7">
      <w:pPr>
        <w:shd w:val="clear" w:color="auto" w:fill="FFFFFF"/>
        <w:spacing w:line="228" w:lineRule="auto"/>
        <w:jc w:val="both"/>
        <w:rPr>
          <w:rFonts w:ascii="Times New Roman" w:hAnsi="Times New Roman"/>
          <w:sz w:val="28"/>
          <w:szCs w:val="28"/>
        </w:rPr>
      </w:pPr>
      <w:r w:rsidRPr="006915E8">
        <w:rPr>
          <w:rFonts w:ascii="Times New Roman" w:hAnsi="Times New Roman"/>
          <w:sz w:val="28"/>
          <w:szCs w:val="28"/>
        </w:rPr>
        <w:t xml:space="preserve"> обеспечение функционирования государственных организаций, подведомственных министерству образования Тульской области, в соответствии с нормативными требованиями; </w:t>
      </w:r>
    </w:p>
    <w:p w:rsidR="001838B7" w:rsidRPr="006915E8" w:rsidRDefault="001838B7" w:rsidP="001838B7">
      <w:pPr>
        <w:shd w:val="clear" w:color="auto" w:fill="FFFFFF"/>
        <w:spacing w:line="228" w:lineRule="auto"/>
        <w:jc w:val="both"/>
        <w:rPr>
          <w:rFonts w:ascii="Times New Roman" w:hAnsi="Times New Roman" w:cs="Times New Roman"/>
          <w:bCs/>
          <w:iCs/>
          <w:sz w:val="28"/>
          <w:szCs w:val="28"/>
        </w:rPr>
      </w:pPr>
      <w:r w:rsidRPr="006915E8">
        <w:rPr>
          <w:rFonts w:ascii="Times New Roman" w:hAnsi="Times New Roman" w:cs="Times New Roman"/>
          <w:bCs/>
          <w:iCs/>
          <w:sz w:val="28"/>
          <w:szCs w:val="28"/>
        </w:rPr>
        <w:t>обеспечить условия для проведения итоговой аттестации обучающихся общего образования.</w:t>
      </w:r>
    </w:p>
    <w:p w:rsidR="001838B7" w:rsidRPr="006915E8" w:rsidRDefault="001838B7" w:rsidP="001838B7">
      <w:pPr>
        <w:widowControl/>
        <w:shd w:val="clear" w:color="auto" w:fill="FFFFFF"/>
        <w:tabs>
          <w:tab w:val="left" w:pos="851"/>
          <w:tab w:val="left" w:pos="1134"/>
          <w:tab w:val="left" w:pos="1276"/>
        </w:tabs>
        <w:snapToGrid w:val="0"/>
        <w:spacing w:line="100" w:lineRule="atLeast"/>
        <w:ind w:firstLine="567"/>
        <w:jc w:val="both"/>
        <w:rPr>
          <w:rFonts w:ascii="Times New Roman" w:hAnsi="Times New Roman" w:cs="Times New Roman"/>
          <w:bCs/>
          <w:iCs/>
          <w:sz w:val="28"/>
          <w:szCs w:val="28"/>
        </w:rPr>
      </w:pPr>
      <w:r w:rsidRPr="006915E8">
        <w:rPr>
          <w:rFonts w:ascii="Times New Roman" w:hAnsi="Times New Roman" w:cs="Times New Roman"/>
          <w:bCs/>
          <w:iCs/>
          <w:sz w:val="28"/>
          <w:szCs w:val="28"/>
        </w:rPr>
        <w:t xml:space="preserve">Подпрограмма будет реализована в один этап </w:t>
      </w:r>
      <w:r>
        <w:rPr>
          <w:rFonts w:ascii="Times New Roman" w:hAnsi="Times New Roman" w:cs="Times New Roman"/>
          <w:bCs/>
          <w:iCs/>
          <w:sz w:val="28"/>
          <w:szCs w:val="28"/>
        </w:rPr>
        <w:t>с 2017 по 2019</w:t>
      </w:r>
      <w:r w:rsidRPr="006915E8">
        <w:rPr>
          <w:rFonts w:ascii="Times New Roman" w:hAnsi="Times New Roman" w:cs="Times New Roman"/>
          <w:bCs/>
          <w:iCs/>
          <w:sz w:val="28"/>
          <w:szCs w:val="28"/>
        </w:rPr>
        <w:t xml:space="preserve"> год.</w:t>
      </w:r>
    </w:p>
    <w:p w:rsidR="001838B7" w:rsidRPr="00000B84" w:rsidRDefault="001838B7" w:rsidP="001838B7">
      <w:pPr>
        <w:ind w:firstLine="567"/>
        <w:jc w:val="both"/>
        <w:rPr>
          <w:rFonts w:ascii="Times New Roman" w:hAnsi="Times New Roman"/>
          <w:sz w:val="28"/>
          <w:szCs w:val="28"/>
        </w:rPr>
        <w:sectPr w:rsidR="001838B7" w:rsidRPr="00000B84">
          <w:pgSz w:w="11906" w:h="16838"/>
          <w:pgMar w:top="851" w:right="811" w:bottom="1134" w:left="1599" w:header="720" w:footer="720" w:gutter="0"/>
          <w:cols w:space="720"/>
          <w:docGrid w:linePitch="360"/>
        </w:sectPr>
      </w:pPr>
    </w:p>
    <w:p w:rsidR="001838B7" w:rsidRDefault="001838B7" w:rsidP="001838B7">
      <w:pPr>
        <w:autoSpaceDN w:val="0"/>
        <w:adjustRightInd w:val="0"/>
        <w:rPr>
          <w:rFonts w:ascii="Times New Roman" w:eastAsia="Times New Roman" w:hAnsi="Times New Roman" w:cs="Times New Roman"/>
          <w:b/>
          <w:sz w:val="28"/>
          <w:szCs w:val="28"/>
          <w:lang w:eastAsia="ru-RU"/>
        </w:rPr>
      </w:pPr>
      <w:r>
        <w:rPr>
          <w:rFonts w:ascii="Times New Roman" w:hAnsi="Times New Roman" w:cs="Times New Roman"/>
          <w:b/>
          <w:bCs/>
          <w:sz w:val="28"/>
          <w:szCs w:val="28"/>
        </w:rPr>
        <w:lastRenderedPageBreak/>
        <w:t xml:space="preserve">                                                                     </w:t>
      </w:r>
      <w:r w:rsidRPr="00CA3E39">
        <w:rPr>
          <w:rFonts w:ascii="Times New Roman" w:hAnsi="Times New Roman" w:cs="Times New Roman"/>
          <w:b/>
          <w:bCs/>
          <w:sz w:val="28"/>
          <w:szCs w:val="28"/>
        </w:rPr>
        <w:t>3.</w:t>
      </w:r>
      <w:r w:rsidRPr="0004094B">
        <w:rPr>
          <w:rFonts w:ascii="Times New Roman" w:eastAsia="Times New Roman" w:hAnsi="Times New Roman" w:cs="Times New Roman"/>
          <w:b/>
          <w:sz w:val="28"/>
          <w:szCs w:val="28"/>
          <w:lang w:eastAsia="ru-RU"/>
        </w:rPr>
        <w:t xml:space="preserve"> </w:t>
      </w:r>
      <w:r w:rsidRPr="00F03D98">
        <w:rPr>
          <w:rFonts w:ascii="Times New Roman" w:eastAsia="Times New Roman" w:hAnsi="Times New Roman" w:cs="Times New Roman"/>
          <w:b/>
          <w:sz w:val="28"/>
          <w:szCs w:val="28"/>
          <w:lang w:eastAsia="ru-RU"/>
        </w:rPr>
        <w:t>Перечень</w:t>
      </w:r>
      <w:r>
        <w:rPr>
          <w:rFonts w:ascii="Times New Roman" w:eastAsia="Times New Roman" w:hAnsi="Times New Roman" w:cs="Times New Roman"/>
          <w:b/>
          <w:sz w:val="28"/>
          <w:szCs w:val="28"/>
          <w:lang w:eastAsia="ru-RU"/>
        </w:rPr>
        <w:t xml:space="preserve"> </w:t>
      </w:r>
      <w:r w:rsidRPr="00F03D98">
        <w:rPr>
          <w:rFonts w:ascii="Times New Roman" w:eastAsia="Times New Roman" w:hAnsi="Times New Roman" w:cs="Times New Roman"/>
          <w:b/>
          <w:sz w:val="28"/>
          <w:szCs w:val="28"/>
          <w:lang w:eastAsia="ru-RU"/>
        </w:rPr>
        <w:t>мероприятий по реализации подпрограммы</w:t>
      </w:r>
      <w:r>
        <w:rPr>
          <w:rFonts w:ascii="Times New Roman" w:eastAsia="Times New Roman" w:hAnsi="Times New Roman" w:cs="Times New Roman"/>
          <w:b/>
          <w:sz w:val="28"/>
          <w:szCs w:val="28"/>
          <w:lang w:eastAsia="ru-RU"/>
        </w:rPr>
        <w:t xml:space="preserve"> </w:t>
      </w:r>
    </w:p>
    <w:p w:rsidR="001838B7" w:rsidRPr="00F03D98"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6915E8">
        <w:rPr>
          <w:rFonts w:ascii="Times New Roman" w:hAnsi="Times New Roman" w:cs="Times New Roman"/>
          <w:b/>
          <w:bCs/>
          <w:sz w:val="28"/>
          <w:szCs w:val="28"/>
        </w:rPr>
        <w:t>«Обеспечение реализации муниципальной программы «Развитие образ</w:t>
      </w:r>
      <w:r>
        <w:rPr>
          <w:rFonts w:ascii="Times New Roman" w:hAnsi="Times New Roman" w:cs="Times New Roman"/>
          <w:b/>
          <w:bCs/>
          <w:sz w:val="28"/>
          <w:szCs w:val="28"/>
        </w:rPr>
        <w:t>ования Веневского района</w:t>
      </w:r>
      <w:r w:rsidRPr="006915E8">
        <w:rPr>
          <w:rFonts w:ascii="Times New Roman" w:hAnsi="Times New Roman" w:cs="Times New Roman"/>
          <w:b/>
          <w:bCs/>
          <w:sz w:val="28"/>
          <w:szCs w:val="28"/>
        </w:rPr>
        <w:t>»</w:t>
      </w: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4457"/>
        <w:gridCol w:w="1417"/>
        <w:gridCol w:w="1134"/>
        <w:gridCol w:w="1276"/>
        <w:gridCol w:w="1418"/>
        <w:gridCol w:w="1417"/>
        <w:gridCol w:w="1227"/>
        <w:gridCol w:w="1781"/>
      </w:tblGrid>
      <w:tr w:rsidR="001838B7" w:rsidRPr="00F03D98" w:rsidTr="001838B7">
        <w:trPr>
          <w:trHeight w:val="320"/>
          <w:tblCellSpacing w:w="5" w:type="nil"/>
          <w:jc w:val="center"/>
        </w:trPr>
        <w:tc>
          <w:tcPr>
            <w:tcW w:w="4457" w:type="dxa"/>
            <w:vMerge w:val="restart"/>
            <w:tcBorders>
              <w:top w:val="single" w:sz="8" w:space="0" w:color="auto"/>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Наименование</w:t>
            </w:r>
          </w:p>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мероприятия</w:t>
            </w:r>
          </w:p>
        </w:tc>
        <w:tc>
          <w:tcPr>
            <w:tcW w:w="1417" w:type="dxa"/>
            <w:vMerge w:val="restart"/>
            <w:tcBorders>
              <w:top w:val="single" w:sz="8" w:space="0" w:color="auto"/>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Срок исполнения</w:t>
            </w:r>
          </w:p>
        </w:tc>
        <w:tc>
          <w:tcPr>
            <w:tcW w:w="6472" w:type="dxa"/>
            <w:gridSpan w:val="5"/>
            <w:tcBorders>
              <w:top w:val="single" w:sz="8" w:space="0" w:color="auto"/>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Объем финансирования (тыс. рублей)</w:t>
            </w:r>
          </w:p>
        </w:tc>
        <w:tc>
          <w:tcPr>
            <w:tcW w:w="1781" w:type="dxa"/>
            <w:vMerge w:val="restart"/>
            <w:tcBorders>
              <w:top w:val="single" w:sz="8" w:space="0" w:color="auto"/>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Ответствен</w:t>
            </w:r>
            <w:r>
              <w:rPr>
                <w:rFonts w:ascii="Times New Roman" w:eastAsia="Times New Roman" w:hAnsi="Times New Roman" w:cs="Times New Roman"/>
                <w:sz w:val="28"/>
                <w:szCs w:val="28"/>
                <w:lang w:eastAsia="ru-RU"/>
              </w:rPr>
              <w:t>-</w:t>
            </w:r>
            <w:r w:rsidRPr="00F03D98">
              <w:rPr>
                <w:rFonts w:ascii="Times New Roman" w:eastAsia="Times New Roman" w:hAnsi="Times New Roman" w:cs="Times New Roman"/>
                <w:sz w:val="28"/>
                <w:szCs w:val="28"/>
                <w:lang w:eastAsia="ru-RU"/>
              </w:rPr>
              <w:t>ные за выполнение  мероприятия</w:t>
            </w:r>
          </w:p>
        </w:tc>
      </w:tr>
      <w:tr w:rsidR="001838B7" w:rsidRPr="00F03D98" w:rsidTr="001838B7">
        <w:trPr>
          <w:trHeight w:val="320"/>
          <w:tblCellSpacing w:w="5" w:type="nil"/>
          <w:jc w:val="center"/>
        </w:trPr>
        <w:tc>
          <w:tcPr>
            <w:tcW w:w="4457" w:type="dxa"/>
            <w:vMerge/>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p>
        </w:tc>
        <w:tc>
          <w:tcPr>
            <w:tcW w:w="1417" w:type="dxa"/>
            <w:vMerge/>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p>
        </w:tc>
        <w:tc>
          <w:tcPr>
            <w:tcW w:w="1134" w:type="dxa"/>
            <w:vMerge w:val="restart"/>
            <w:tcBorders>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Всего</w:t>
            </w:r>
          </w:p>
        </w:tc>
        <w:tc>
          <w:tcPr>
            <w:tcW w:w="5338" w:type="dxa"/>
            <w:gridSpan w:val="4"/>
            <w:tcBorders>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том числе за счет средств:</w:t>
            </w:r>
          </w:p>
        </w:tc>
        <w:tc>
          <w:tcPr>
            <w:tcW w:w="1781" w:type="dxa"/>
            <w:vMerge/>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p>
        </w:tc>
      </w:tr>
      <w:tr w:rsidR="001838B7" w:rsidRPr="00F03D98" w:rsidTr="001838B7">
        <w:trPr>
          <w:trHeight w:val="480"/>
          <w:tblCellSpacing w:w="5" w:type="nil"/>
          <w:jc w:val="center"/>
        </w:trPr>
        <w:tc>
          <w:tcPr>
            <w:tcW w:w="4457" w:type="dxa"/>
            <w:vMerge/>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p>
        </w:tc>
        <w:tc>
          <w:tcPr>
            <w:tcW w:w="1417" w:type="dxa"/>
            <w:vMerge/>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p>
        </w:tc>
        <w:tc>
          <w:tcPr>
            <w:tcW w:w="1134" w:type="dxa"/>
            <w:vMerge/>
            <w:tcBorders>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p>
        </w:tc>
        <w:tc>
          <w:tcPr>
            <w:tcW w:w="1276" w:type="dxa"/>
            <w:tcBorders>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Pr="00F03D98">
              <w:rPr>
                <w:rFonts w:ascii="Times New Roman" w:eastAsia="Times New Roman" w:hAnsi="Times New Roman" w:cs="Times New Roman"/>
                <w:sz w:val="28"/>
                <w:szCs w:val="28"/>
                <w:lang w:eastAsia="ru-RU"/>
              </w:rPr>
              <w:t>едераль</w:t>
            </w:r>
            <w:r>
              <w:rPr>
                <w:rFonts w:ascii="Times New Roman" w:eastAsia="Times New Roman" w:hAnsi="Times New Roman" w:cs="Times New Roman"/>
                <w:sz w:val="28"/>
                <w:szCs w:val="28"/>
                <w:lang w:eastAsia="ru-RU"/>
              </w:rPr>
              <w:t>-</w:t>
            </w:r>
            <w:r w:rsidRPr="00F03D98">
              <w:rPr>
                <w:rFonts w:ascii="Times New Roman" w:eastAsia="Times New Roman" w:hAnsi="Times New Roman" w:cs="Times New Roman"/>
                <w:sz w:val="28"/>
                <w:szCs w:val="28"/>
                <w:lang w:eastAsia="ru-RU"/>
              </w:rPr>
              <w:t>ного</w:t>
            </w:r>
          </w:p>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бюджета</w:t>
            </w:r>
          </w:p>
        </w:tc>
        <w:tc>
          <w:tcPr>
            <w:tcW w:w="1418" w:type="dxa"/>
            <w:tcBorders>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бюджета</w:t>
            </w:r>
          </w:p>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Тульской</w:t>
            </w:r>
          </w:p>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области</w:t>
            </w:r>
          </w:p>
        </w:tc>
        <w:tc>
          <w:tcPr>
            <w:tcW w:w="1417" w:type="dxa"/>
            <w:tcBorders>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местных</w:t>
            </w:r>
          </w:p>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бюджетов</w:t>
            </w:r>
          </w:p>
        </w:tc>
        <w:tc>
          <w:tcPr>
            <w:tcW w:w="1227" w:type="dxa"/>
            <w:tcBorders>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F03D98">
              <w:rPr>
                <w:rFonts w:ascii="Times New Roman" w:eastAsia="Times New Roman" w:hAnsi="Times New Roman" w:cs="Times New Roman"/>
                <w:sz w:val="28"/>
                <w:szCs w:val="28"/>
                <w:lang w:eastAsia="ru-RU"/>
              </w:rPr>
              <w:t>небюд</w:t>
            </w:r>
            <w:r>
              <w:rPr>
                <w:rFonts w:ascii="Times New Roman" w:eastAsia="Times New Roman" w:hAnsi="Times New Roman" w:cs="Times New Roman"/>
                <w:sz w:val="28"/>
                <w:szCs w:val="28"/>
                <w:lang w:eastAsia="ru-RU"/>
              </w:rPr>
              <w:t>-</w:t>
            </w:r>
            <w:r w:rsidRPr="00F03D98">
              <w:rPr>
                <w:rFonts w:ascii="Times New Roman" w:eastAsia="Times New Roman" w:hAnsi="Times New Roman" w:cs="Times New Roman"/>
                <w:sz w:val="28"/>
                <w:szCs w:val="28"/>
                <w:lang w:eastAsia="ru-RU"/>
              </w:rPr>
              <w:t>жетных</w:t>
            </w:r>
          </w:p>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Pr="00F03D98">
              <w:rPr>
                <w:rFonts w:ascii="Times New Roman" w:eastAsia="Times New Roman" w:hAnsi="Times New Roman" w:cs="Times New Roman"/>
                <w:sz w:val="28"/>
                <w:szCs w:val="28"/>
                <w:lang w:eastAsia="ru-RU"/>
              </w:rPr>
              <w:t>сточни</w:t>
            </w:r>
            <w:r>
              <w:rPr>
                <w:rFonts w:ascii="Times New Roman" w:eastAsia="Times New Roman" w:hAnsi="Times New Roman" w:cs="Times New Roman"/>
                <w:sz w:val="28"/>
                <w:szCs w:val="28"/>
                <w:lang w:eastAsia="ru-RU"/>
              </w:rPr>
              <w:t>-</w:t>
            </w:r>
            <w:r w:rsidRPr="00F03D98">
              <w:rPr>
                <w:rFonts w:ascii="Times New Roman" w:eastAsia="Times New Roman" w:hAnsi="Times New Roman" w:cs="Times New Roman"/>
                <w:sz w:val="28"/>
                <w:szCs w:val="28"/>
                <w:lang w:eastAsia="ru-RU"/>
              </w:rPr>
              <w:t>ков</w:t>
            </w:r>
          </w:p>
        </w:tc>
        <w:tc>
          <w:tcPr>
            <w:tcW w:w="1781" w:type="dxa"/>
            <w:vMerge/>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p>
        </w:tc>
      </w:tr>
      <w:tr w:rsidR="001838B7" w:rsidRPr="00F03D98" w:rsidTr="001838B7">
        <w:trPr>
          <w:tblCellSpacing w:w="5" w:type="nil"/>
          <w:jc w:val="center"/>
        </w:trPr>
        <w:tc>
          <w:tcPr>
            <w:tcW w:w="4457"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r w:rsidRPr="006915E8">
              <w:rPr>
                <w:rFonts w:ascii="Times New Roman" w:hAnsi="Times New Roman" w:cs="Times New Roman"/>
                <w:bCs/>
                <w:sz w:val="28"/>
                <w:szCs w:val="28"/>
              </w:rPr>
              <w:t xml:space="preserve">Оплата труда работников комитета по </w:t>
            </w:r>
            <w:r>
              <w:rPr>
                <w:rFonts w:ascii="Times New Roman" w:hAnsi="Times New Roman" w:cs="Times New Roman"/>
                <w:bCs/>
                <w:sz w:val="28"/>
                <w:szCs w:val="28"/>
              </w:rPr>
              <w:t>социальным вопросам</w:t>
            </w:r>
          </w:p>
        </w:tc>
        <w:tc>
          <w:tcPr>
            <w:tcW w:w="1417"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r w:rsidRPr="006915E8">
              <w:rPr>
                <w:rFonts w:ascii="Times New Roman" w:hAnsi="Times New Roman"/>
                <w:sz w:val="28"/>
                <w:szCs w:val="28"/>
              </w:rPr>
              <w:t>201</w:t>
            </w:r>
            <w:r>
              <w:rPr>
                <w:rFonts w:ascii="Times New Roman" w:hAnsi="Times New Roman"/>
                <w:sz w:val="28"/>
                <w:szCs w:val="28"/>
              </w:rPr>
              <w:t>7-2019</w:t>
            </w:r>
          </w:p>
        </w:tc>
        <w:tc>
          <w:tcPr>
            <w:tcW w:w="1134" w:type="dxa"/>
            <w:tcBorders>
              <w:left w:val="single" w:sz="8" w:space="0" w:color="auto"/>
              <w:bottom w:val="single" w:sz="8" w:space="0" w:color="auto"/>
              <w:right w:val="single" w:sz="8" w:space="0" w:color="auto"/>
            </w:tcBorders>
          </w:tcPr>
          <w:p w:rsidR="001838B7" w:rsidRPr="00F03D98" w:rsidRDefault="009A28DF"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8207,1</w:t>
            </w:r>
          </w:p>
        </w:tc>
        <w:tc>
          <w:tcPr>
            <w:tcW w:w="1276"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418"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417" w:type="dxa"/>
            <w:tcBorders>
              <w:left w:val="single" w:sz="8" w:space="0" w:color="auto"/>
              <w:bottom w:val="single" w:sz="8" w:space="0" w:color="auto"/>
              <w:right w:val="single" w:sz="8" w:space="0" w:color="auto"/>
            </w:tcBorders>
          </w:tcPr>
          <w:p w:rsidR="001838B7" w:rsidRPr="00F03D98" w:rsidRDefault="009A28DF"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8207,1</w:t>
            </w:r>
          </w:p>
        </w:tc>
        <w:tc>
          <w:tcPr>
            <w:tcW w:w="1227"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781" w:type="dxa"/>
            <w:tcBorders>
              <w:left w:val="single" w:sz="8" w:space="0" w:color="auto"/>
              <w:bottom w:val="single" w:sz="8" w:space="0" w:color="auto"/>
              <w:right w:val="single" w:sz="8" w:space="0" w:color="auto"/>
            </w:tcBorders>
          </w:tcPr>
          <w:p w:rsidR="001838B7" w:rsidRPr="00E0751A" w:rsidRDefault="001838B7" w:rsidP="001838B7">
            <w:pPr>
              <w:pStyle w:val="af5"/>
              <w:snapToGrid w:val="0"/>
              <w:rPr>
                <w:rFonts w:ascii="Times New Roman" w:hAnsi="Times New Roman"/>
                <w:sz w:val="24"/>
                <w:szCs w:val="24"/>
              </w:rPr>
            </w:pPr>
            <w:r w:rsidRPr="00E0751A">
              <w:rPr>
                <w:rFonts w:ascii="Times New Roman" w:hAnsi="Times New Roman"/>
                <w:sz w:val="24"/>
                <w:szCs w:val="24"/>
              </w:rPr>
              <w:t>Комитет по социальным вопросам</w:t>
            </w:r>
          </w:p>
        </w:tc>
      </w:tr>
      <w:tr w:rsidR="001838B7" w:rsidRPr="00F03D98" w:rsidTr="001838B7">
        <w:trPr>
          <w:tblCellSpacing w:w="5" w:type="nil"/>
          <w:jc w:val="center"/>
        </w:trPr>
        <w:tc>
          <w:tcPr>
            <w:tcW w:w="4457"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r w:rsidRPr="006915E8">
              <w:rPr>
                <w:rFonts w:ascii="Times New Roman" w:hAnsi="Times New Roman" w:cs="Times New Roman"/>
                <w:sz w:val="28"/>
                <w:szCs w:val="28"/>
              </w:rPr>
              <w:t xml:space="preserve">Обеспечение функций комитета по </w:t>
            </w:r>
            <w:r>
              <w:rPr>
                <w:rFonts w:ascii="Times New Roman" w:hAnsi="Times New Roman" w:cs="Times New Roman"/>
                <w:bCs/>
                <w:sz w:val="28"/>
                <w:szCs w:val="28"/>
              </w:rPr>
              <w:t>социальным вопросам</w:t>
            </w:r>
          </w:p>
        </w:tc>
        <w:tc>
          <w:tcPr>
            <w:tcW w:w="1417"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r w:rsidRPr="006915E8">
              <w:rPr>
                <w:rFonts w:ascii="Times New Roman" w:hAnsi="Times New Roman"/>
                <w:sz w:val="28"/>
                <w:szCs w:val="28"/>
              </w:rPr>
              <w:t>201</w:t>
            </w:r>
            <w:r>
              <w:rPr>
                <w:rFonts w:ascii="Times New Roman" w:hAnsi="Times New Roman"/>
                <w:sz w:val="28"/>
                <w:szCs w:val="28"/>
              </w:rPr>
              <w:t>7-2019</w:t>
            </w:r>
          </w:p>
        </w:tc>
        <w:tc>
          <w:tcPr>
            <w:tcW w:w="1134" w:type="dxa"/>
            <w:tcBorders>
              <w:left w:val="single" w:sz="8" w:space="0" w:color="auto"/>
              <w:bottom w:val="single" w:sz="8" w:space="0" w:color="auto"/>
              <w:right w:val="single" w:sz="8" w:space="0" w:color="auto"/>
            </w:tcBorders>
          </w:tcPr>
          <w:p w:rsidR="001838B7" w:rsidRPr="00F03D98" w:rsidRDefault="009A28DF"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7111,9</w:t>
            </w:r>
          </w:p>
        </w:tc>
        <w:tc>
          <w:tcPr>
            <w:tcW w:w="1276"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418"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417" w:type="dxa"/>
            <w:tcBorders>
              <w:left w:val="single" w:sz="8" w:space="0" w:color="auto"/>
              <w:bottom w:val="single" w:sz="8" w:space="0" w:color="auto"/>
              <w:right w:val="single" w:sz="8" w:space="0" w:color="auto"/>
            </w:tcBorders>
          </w:tcPr>
          <w:p w:rsidR="001838B7" w:rsidRPr="00F03D98" w:rsidRDefault="009A28DF"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7111,9</w:t>
            </w:r>
          </w:p>
        </w:tc>
        <w:tc>
          <w:tcPr>
            <w:tcW w:w="1227"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781" w:type="dxa"/>
            <w:tcBorders>
              <w:left w:val="single" w:sz="8" w:space="0" w:color="auto"/>
              <w:bottom w:val="single" w:sz="8" w:space="0" w:color="auto"/>
              <w:right w:val="single" w:sz="8" w:space="0" w:color="auto"/>
            </w:tcBorders>
          </w:tcPr>
          <w:p w:rsidR="001838B7" w:rsidRPr="00E0751A" w:rsidRDefault="001838B7" w:rsidP="001838B7">
            <w:pPr>
              <w:pStyle w:val="af5"/>
              <w:snapToGrid w:val="0"/>
              <w:rPr>
                <w:rFonts w:ascii="Times New Roman" w:hAnsi="Times New Roman"/>
                <w:sz w:val="24"/>
                <w:szCs w:val="24"/>
              </w:rPr>
            </w:pPr>
            <w:r w:rsidRPr="00E0751A">
              <w:rPr>
                <w:rFonts w:ascii="Times New Roman" w:hAnsi="Times New Roman"/>
                <w:sz w:val="24"/>
                <w:szCs w:val="24"/>
              </w:rPr>
              <w:t>Комитет по социальным вопросам</w:t>
            </w:r>
          </w:p>
        </w:tc>
      </w:tr>
      <w:tr w:rsidR="001838B7" w:rsidRPr="00F03D98" w:rsidTr="001838B7">
        <w:trPr>
          <w:tblCellSpacing w:w="5" w:type="nil"/>
          <w:jc w:val="center"/>
        </w:trPr>
        <w:tc>
          <w:tcPr>
            <w:tcW w:w="4457" w:type="dxa"/>
            <w:tcBorders>
              <w:left w:val="single" w:sz="8" w:space="0" w:color="auto"/>
              <w:bottom w:val="single" w:sz="8" w:space="0" w:color="auto"/>
              <w:right w:val="single" w:sz="8" w:space="0" w:color="auto"/>
            </w:tcBorders>
          </w:tcPr>
          <w:p w:rsidR="001838B7" w:rsidRDefault="001838B7" w:rsidP="001838B7">
            <w:pPr>
              <w:autoSpaceDN w:val="0"/>
              <w:adjustRightInd w:val="0"/>
              <w:jc w:val="both"/>
              <w:rPr>
                <w:rFonts w:ascii="Times New Roman" w:eastAsia="Times New Roman" w:hAnsi="Times New Roman" w:cs="Times New Roman"/>
                <w:sz w:val="28"/>
                <w:szCs w:val="28"/>
                <w:lang w:eastAsia="ru-RU"/>
              </w:rPr>
            </w:pPr>
            <w:r w:rsidRPr="006915E8">
              <w:rPr>
                <w:rFonts w:ascii="Times New Roman" w:hAnsi="Times New Roman" w:cs="Times New Roman"/>
                <w:bCs/>
                <w:sz w:val="28"/>
                <w:szCs w:val="28"/>
              </w:rPr>
              <w:t>Обеспечение деятельности (оказание услуг) прочих подведомственных организаций в сфере образования</w:t>
            </w:r>
          </w:p>
        </w:tc>
        <w:tc>
          <w:tcPr>
            <w:tcW w:w="1417"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r w:rsidRPr="006915E8">
              <w:rPr>
                <w:rFonts w:ascii="Times New Roman" w:hAnsi="Times New Roman"/>
                <w:sz w:val="28"/>
                <w:szCs w:val="28"/>
              </w:rPr>
              <w:t>201</w:t>
            </w:r>
            <w:r>
              <w:rPr>
                <w:rFonts w:ascii="Times New Roman" w:hAnsi="Times New Roman"/>
                <w:sz w:val="28"/>
                <w:szCs w:val="28"/>
              </w:rPr>
              <w:t>7-2019</w:t>
            </w:r>
          </w:p>
        </w:tc>
        <w:tc>
          <w:tcPr>
            <w:tcW w:w="1134" w:type="dxa"/>
            <w:tcBorders>
              <w:left w:val="single" w:sz="8" w:space="0" w:color="auto"/>
              <w:bottom w:val="single" w:sz="8" w:space="0" w:color="auto"/>
              <w:right w:val="single" w:sz="8" w:space="0" w:color="auto"/>
            </w:tcBorders>
          </w:tcPr>
          <w:p w:rsidR="001838B7" w:rsidRPr="00F03D98" w:rsidRDefault="009A28DF"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46155,7</w:t>
            </w:r>
          </w:p>
        </w:tc>
        <w:tc>
          <w:tcPr>
            <w:tcW w:w="1276"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418"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417" w:type="dxa"/>
            <w:tcBorders>
              <w:left w:val="single" w:sz="8" w:space="0" w:color="auto"/>
              <w:bottom w:val="single" w:sz="8" w:space="0" w:color="auto"/>
              <w:right w:val="single" w:sz="8" w:space="0" w:color="auto"/>
            </w:tcBorders>
          </w:tcPr>
          <w:p w:rsidR="001838B7" w:rsidRPr="00F03D98" w:rsidRDefault="009A28DF"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46155,7</w:t>
            </w:r>
          </w:p>
        </w:tc>
        <w:tc>
          <w:tcPr>
            <w:tcW w:w="1227"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781" w:type="dxa"/>
            <w:tcBorders>
              <w:left w:val="single" w:sz="8" w:space="0" w:color="auto"/>
              <w:bottom w:val="single" w:sz="8" w:space="0" w:color="auto"/>
              <w:right w:val="single" w:sz="8" w:space="0" w:color="auto"/>
            </w:tcBorders>
          </w:tcPr>
          <w:p w:rsidR="001838B7" w:rsidRPr="00E0751A" w:rsidRDefault="001838B7" w:rsidP="001838B7">
            <w:pPr>
              <w:pStyle w:val="af5"/>
              <w:snapToGrid w:val="0"/>
              <w:rPr>
                <w:rFonts w:ascii="Times New Roman" w:hAnsi="Times New Roman"/>
                <w:sz w:val="24"/>
                <w:szCs w:val="24"/>
              </w:rPr>
            </w:pPr>
            <w:r w:rsidRPr="00E0751A">
              <w:rPr>
                <w:rFonts w:ascii="Times New Roman" w:hAnsi="Times New Roman"/>
                <w:sz w:val="24"/>
                <w:szCs w:val="24"/>
              </w:rPr>
              <w:t>МУ «МСБУО»,</w:t>
            </w:r>
            <w:r>
              <w:rPr>
                <w:rFonts w:ascii="Times New Roman" w:hAnsi="Times New Roman"/>
                <w:sz w:val="24"/>
                <w:szCs w:val="24"/>
              </w:rPr>
              <w:t xml:space="preserve"> </w:t>
            </w:r>
            <w:r w:rsidRPr="00E0751A">
              <w:rPr>
                <w:rFonts w:ascii="Times New Roman" w:hAnsi="Times New Roman"/>
                <w:sz w:val="24"/>
                <w:szCs w:val="24"/>
              </w:rPr>
              <w:t>МУ «ЦОДСО»</w:t>
            </w:r>
          </w:p>
        </w:tc>
      </w:tr>
      <w:tr w:rsidR="001838B7" w:rsidRPr="00F03D98" w:rsidTr="001838B7">
        <w:trPr>
          <w:tblCellSpacing w:w="5" w:type="nil"/>
          <w:jc w:val="center"/>
        </w:trPr>
        <w:tc>
          <w:tcPr>
            <w:tcW w:w="4457" w:type="dxa"/>
            <w:tcBorders>
              <w:left w:val="single" w:sz="8" w:space="0" w:color="auto"/>
              <w:bottom w:val="single" w:sz="8" w:space="0" w:color="auto"/>
              <w:right w:val="single" w:sz="8" w:space="0" w:color="auto"/>
            </w:tcBorders>
          </w:tcPr>
          <w:p w:rsidR="001838B7" w:rsidRDefault="001838B7" w:rsidP="001838B7">
            <w:pPr>
              <w:autoSpaceDN w:val="0"/>
              <w:adjustRightInd w:val="0"/>
              <w:jc w:val="both"/>
              <w:rPr>
                <w:rFonts w:ascii="Times New Roman" w:eastAsia="Times New Roman" w:hAnsi="Times New Roman" w:cs="Times New Roman"/>
                <w:sz w:val="28"/>
                <w:szCs w:val="28"/>
                <w:lang w:eastAsia="ru-RU"/>
              </w:rPr>
            </w:pPr>
            <w:r w:rsidRPr="006915E8">
              <w:rPr>
                <w:rFonts w:ascii="Times New Roman" w:hAnsi="Times New Roman" w:cs="Times New Roman"/>
                <w:sz w:val="28"/>
                <w:szCs w:val="28"/>
              </w:rPr>
              <w:t>Повышение квалификации педагогических работников</w:t>
            </w:r>
          </w:p>
        </w:tc>
        <w:tc>
          <w:tcPr>
            <w:tcW w:w="1417"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r w:rsidRPr="006915E8">
              <w:rPr>
                <w:rFonts w:ascii="Times New Roman" w:hAnsi="Times New Roman"/>
                <w:sz w:val="28"/>
                <w:szCs w:val="28"/>
              </w:rPr>
              <w:t>201</w:t>
            </w:r>
            <w:r>
              <w:rPr>
                <w:rFonts w:ascii="Times New Roman" w:hAnsi="Times New Roman"/>
                <w:sz w:val="28"/>
                <w:szCs w:val="28"/>
              </w:rPr>
              <w:t>7-2019</w:t>
            </w:r>
          </w:p>
        </w:tc>
        <w:tc>
          <w:tcPr>
            <w:tcW w:w="1134" w:type="dxa"/>
            <w:tcBorders>
              <w:left w:val="single" w:sz="8" w:space="0" w:color="auto"/>
              <w:bottom w:val="single" w:sz="8" w:space="0" w:color="auto"/>
              <w:right w:val="single" w:sz="8" w:space="0" w:color="auto"/>
            </w:tcBorders>
          </w:tcPr>
          <w:p w:rsidR="001838B7" w:rsidRPr="00F03D98" w:rsidRDefault="009A28DF"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60,0</w:t>
            </w:r>
          </w:p>
        </w:tc>
        <w:tc>
          <w:tcPr>
            <w:tcW w:w="1276"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418"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417" w:type="dxa"/>
            <w:tcBorders>
              <w:left w:val="single" w:sz="8" w:space="0" w:color="auto"/>
              <w:bottom w:val="single" w:sz="8" w:space="0" w:color="auto"/>
              <w:right w:val="single" w:sz="8" w:space="0" w:color="auto"/>
            </w:tcBorders>
          </w:tcPr>
          <w:p w:rsidR="001838B7" w:rsidRPr="00F03D98" w:rsidRDefault="009A28DF"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60,0</w:t>
            </w:r>
          </w:p>
        </w:tc>
        <w:tc>
          <w:tcPr>
            <w:tcW w:w="1227"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781" w:type="dxa"/>
            <w:tcBorders>
              <w:left w:val="single" w:sz="8" w:space="0" w:color="auto"/>
              <w:bottom w:val="single" w:sz="8" w:space="0" w:color="auto"/>
              <w:right w:val="single" w:sz="8" w:space="0" w:color="auto"/>
            </w:tcBorders>
          </w:tcPr>
          <w:p w:rsidR="001838B7" w:rsidRPr="00E0751A" w:rsidRDefault="001838B7" w:rsidP="001838B7">
            <w:pPr>
              <w:pStyle w:val="af5"/>
              <w:snapToGrid w:val="0"/>
              <w:rPr>
                <w:rFonts w:ascii="Times New Roman" w:hAnsi="Times New Roman"/>
                <w:sz w:val="24"/>
                <w:szCs w:val="24"/>
              </w:rPr>
            </w:pPr>
            <w:r w:rsidRPr="00E0751A">
              <w:rPr>
                <w:rFonts w:ascii="Times New Roman" w:hAnsi="Times New Roman"/>
                <w:sz w:val="24"/>
                <w:szCs w:val="24"/>
              </w:rPr>
              <w:t>Комитет по социальным вопросам</w:t>
            </w:r>
          </w:p>
        </w:tc>
      </w:tr>
      <w:tr w:rsidR="001838B7" w:rsidRPr="00F03D98" w:rsidTr="001838B7">
        <w:trPr>
          <w:tblCellSpacing w:w="5" w:type="nil"/>
          <w:jc w:val="center"/>
        </w:trPr>
        <w:tc>
          <w:tcPr>
            <w:tcW w:w="4457" w:type="dxa"/>
            <w:tcBorders>
              <w:left w:val="single" w:sz="8" w:space="0" w:color="auto"/>
              <w:bottom w:val="single" w:sz="8" w:space="0" w:color="auto"/>
              <w:right w:val="single" w:sz="8" w:space="0" w:color="auto"/>
            </w:tcBorders>
          </w:tcPr>
          <w:p w:rsidR="001838B7" w:rsidRDefault="001838B7" w:rsidP="001838B7">
            <w:pPr>
              <w:autoSpaceDN w:val="0"/>
              <w:adjustRightInd w:val="0"/>
              <w:jc w:val="both"/>
              <w:rPr>
                <w:rFonts w:ascii="Times New Roman" w:eastAsia="Times New Roman" w:hAnsi="Times New Roman" w:cs="Times New Roman"/>
                <w:sz w:val="28"/>
                <w:szCs w:val="28"/>
                <w:lang w:eastAsia="ru-RU"/>
              </w:rPr>
            </w:pPr>
            <w:r w:rsidRPr="006915E8">
              <w:rPr>
                <w:rFonts w:ascii="Times New Roman" w:hAnsi="Times New Roman" w:cs="Times New Roman"/>
                <w:sz w:val="28"/>
                <w:szCs w:val="28"/>
              </w:rPr>
              <w:t>Выплата стипендий одаренным обучающимся муниципальных образовательных организаций</w:t>
            </w:r>
          </w:p>
        </w:tc>
        <w:tc>
          <w:tcPr>
            <w:tcW w:w="1417"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r w:rsidRPr="006915E8">
              <w:rPr>
                <w:rFonts w:ascii="Times New Roman" w:hAnsi="Times New Roman"/>
                <w:sz w:val="28"/>
                <w:szCs w:val="28"/>
              </w:rPr>
              <w:t>201</w:t>
            </w:r>
            <w:r>
              <w:rPr>
                <w:rFonts w:ascii="Times New Roman" w:hAnsi="Times New Roman"/>
                <w:sz w:val="28"/>
                <w:szCs w:val="28"/>
              </w:rPr>
              <w:t>7-2019</w:t>
            </w:r>
          </w:p>
        </w:tc>
        <w:tc>
          <w:tcPr>
            <w:tcW w:w="1134" w:type="dxa"/>
            <w:tcBorders>
              <w:left w:val="single" w:sz="8" w:space="0" w:color="auto"/>
              <w:bottom w:val="single" w:sz="8" w:space="0" w:color="auto"/>
              <w:right w:val="single" w:sz="8" w:space="0" w:color="auto"/>
            </w:tcBorders>
          </w:tcPr>
          <w:p w:rsidR="001838B7" w:rsidRPr="00F03D98" w:rsidRDefault="009A28DF"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594,0</w:t>
            </w:r>
          </w:p>
        </w:tc>
        <w:tc>
          <w:tcPr>
            <w:tcW w:w="1276"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418"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417" w:type="dxa"/>
            <w:tcBorders>
              <w:left w:val="single" w:sz="8" w:space="0" w:color="auto"/>
              <w:bottom w:val="single" w:sz="8" w:space="0" w:color="auto"/>
              <w:right w:val="single" w:sz="8" w:space="0" w:color="auto"/>
            </w:tcBorders>
          </w:tcPr>
          <w:p w:rsidR="001838B7" w:rsidRPr="00F03D98" w:rsidRDefault="009A28DF"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594,0</w:t>
            </w:r>
          </w:p>
        </w:tc>
        <w:tc>
          <w:tcPr>
            <w:tcW w:w="1227"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781" w:type="dxa"/>
            <w:tcBorders>
              <w:left w:val="single" w:sz="8" w:space="0" w:color="auto"/>
              <w:bottom w:val="single" w:sz="8" w:space="0" w:color="auto"/>
              <w:right w:val="single" w:sz="8" w:space="0" w:color="auto"/>
            </w:tcBorders>
          </w:tcPr>
          <w:p w:rsidR="001838B7" w:rsidRPr="00E0751A" w:rsidRDefault="001838B7" w:rsidP="001838B7">
            <w:pPr>
              <w:pStyle w:val="af5"/>
              <w:snapToGrid w:val="0"/>
              <w:rPr>
                <w:rFonts w:ascii="Times New Roman" w:hAnsi="Times New Roman"/>
                <w:sz w:val="24"/>
                <w:szCs w:val="24"/>
              </w:rPr>
            </w:pPr>
            <w:r w:rsidRPr="00E0751A">
              <w:rPr>
                <w:rFonts w:ascii="Times New Roman" w:hAnsi="Times New Roman"/>
                <w:sz w:val="24"/>
                <w:szCs w:val="24"/>
              </w:rPr>
              <w:t>Комитет по социальным вопросам</w:t>
            </w:r>
          </w:p>
        </w:tc>
      </w:tr>
      <w:tr w:rsidR="001838B7" w:rsidRPr="00F03D98" w:rsidTr="001838B7">
        <w:trPr>
          <w:tblCellSpacing w:w="5" w:type="nil"/>
          <w:jc w:val="center"/>
        </w:trPr>
        <w:tc>
          <w:tcPr>
            <w:tcW w:w="4457" w:type="dxa"/>
            <w:tcBorders>
              <w:left w:val="single" w:sz="8" w:space="0" w:color="auto"/>
              <w:bottom w:val="single" w:sz="8" w:space="0" w:color="auto"/>
              <w:right w:val="single" w:sz="8" w:space="0" w:color="auto"/>
            </w:tcBorders>
          </w:tcPr>
          <w:p w:rsidR="001838B7" w:rsidRDefault="001838B7" w:rsidP="001838B7">
            <w:pPr>
              <w:autoSpaceDN w:val="0"/>
              <w:adjustRightInd w:val="0"/>
              <w:jc w:val="both"/>
              <w:rPr>
                <w:rFonts w:ascii="Times New Roman" w:eastAsia="Times New Roman" w:hAnsi="Times New Roman" w:cs="Times New Roman"/>
                <w:sz w:val="28"/>
                <w:szCs w:val="28"/>
                <w:lang w:eastAsia="ru-RU"/>
              </w:rPr>
            </w:pPr>
            <w:r w:rsidRPr="006915E8">
              <w:rPr>
                <w:rFonts w:ascii="Times New Roman" w:hAnsi="Times New Roman" w:cs="Times New Roman"/>
                <w:bCs/>
                <w:sz w:val="28"/>
                <w:szCs w:val="28"/>
              </w:rPr>
              <w:t>Премии в области образования</w:t>
            </w:r>
          </w:p>
        </w:tc>
        <w:tc>
          <w:tcPr>
            <w:tcW w:w="1417"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r w:rsidRPr="006915E8">
              <w:rPr>
                <w:rFonts w:ascii="Times New Roman" w:hAnsi="Times New Roman"/>
                <w:sz w:val="28"/>
                <w:szCs w:val="28"/>
              </w:rPr>
              <w:t>201</w:t>
            </w:r>
            <w:r>
              <w:rPr>
                <w:rFonts w:ascii="Times New Roman" w:hAnsi="Times New Roman"/>
                <w:sz w:val="28"/>
                <w:szCs w:val="28"/>
              </w:rPr>
              <w:t>7-2019</w:t>
            </w:r>
          </w:p>
        </w:tc>
        <w:tc>
          <w:tcPr>
            <w:tcW w:w="1134" w:type="dxa"/>
            <w:tcBorders>
              <w:left w:val="single" w:sz="8" w:space="0" w:color="auto"/>
              <w:bottom w:val="single" w:sz="8" w:space="0" w:color="auto"/>
              <w:right w:val="single" w:sz="8" w:space="0" w:color="auto"/>
            </w:tcBorders>
          </w:tcPr>
          <w:p w:rsidR="001838B7" w:rsidRPr="00F03D98" w:rsidRDefault="009A28DF"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300,0</w:t>
            </w:r>
          </w:p>
        </w:tc>
        <w:tc>
          <w:tcPr>
            <w:tcW w:w="1276"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418"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417" w:type="dxa"/>
            <w:tcBorders>
              <w:left w:val="single" w:sz="8" w:space="0" w:color="auto"/>
              <w:bottom w:val="single" w:sz="8" w:space="0" w:color="auto"/>
              <w:right w:val="single" w:sz="8" w:space="0" w:color="auto"/>
            </w:tcBorders>
          </w:tcPr>
          <w:p w:rsidR="001838B7" w:rsidRPr="00F03D98" w:rsidRDefault="009A28DF"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300,0</w:t>
            </w:r>
          </w:p>
        </w:tc>
        <w:tc>
          <w:tcPr>
            <w:tcW w:w="1227"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781"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r w:rsidRPr="00E0751A">
              <w:rPr>
                <w:rFonts w:ascii="Times New Roman" w:hAnsi="Times New Roman"/>
                <w:sz w:val="24"/>
                <w:szCs w:val="24"/>
              </w:rPr>
              <w:t>Комитет по социальным вопросам</w:t>
            </w:r>
          </w:p>
        </w:tc>
      </w:tr>
      <w:tr w:rsidR="001838B7" w:rsidRPr="00F03D98" w:rsidTr="001838B7">
        <w:trPr>
          <w:tblCellSpacing w:w="5" w:type="nil"/>
          <w:jc w:val="center"/>
        </w:trPr>
        <w:tc>
          <w:tcPr>
            <w:tcW w:w="4457"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r w:rsidRPr="006915E8">
              <w:rPr>
                <w:rFonts w:ascii="Times New Roman" w:hAnsi="Times New Roman" w:cs="Times New Roman"/>
                <w:sz w:val="28"/>
                <w:szCs w:val="28"/>
              </w:rPr>
              <w:t>Итого по подпрограмме</w:t>
            </w:r>
          </w:p>
        </w:tc>
        <w:tc>
          <w:tcPr>
            <w:tcW w:w="1417"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134" w:type="dxa"/>
            <w:tcBorders>
              <w:left w:val="single" w:sz="8" w:space="0" w:color="auto"/>
              <w:bottom w:val="single" w:sz="8" w:space="0" w:color="auto"/>
              <w:right w:val="single" w:sz="8" w:space="0" w:color="auto"/>
            </w:tcBorders>
          </w:tcPr>
          <w:p w:rsidR="001838B7" w:rsidRPr="00F03D98" w:rsidRDefault="009A28DF"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62428,7</w:t>
            </w:r>
          </w:p>
        </w:tc>
        <w:tc>
          <w:tcPr>
            <w:tcW w:w="1276"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418"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417" w:type="dxa"/>
            <w:tcBorders>
              <w:left w:val="single" w:sz="8" w:space="0" w:color="auto"/>
              <w:bottom w:val="single" w:sz="8" w:space="0" w:color="auto"/>
              <w:right w:val="single" w:sz="8" w:space="0" w:color="auto"/>
            </w:tcBorders>
          </w:tcPr>
          <w:p w:rsidR="001838B7" w:rsidRPr="00F03D98" w:rsidRDefault="009A28DF"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62428,7</w:t>
            </w:r>
          </w:p>
        </w:tc>
        <w:tc>
          <w:tcPr>
            <w:tcW w:w="1227"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781"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r>
    </w:tbl>
    <w:p w:rsidR="001838B7" w:rsidRDefault="001838B7" w:rsidP="001838B7">
      <w:pPr>
        <w:rPr>
          <w:color w:val="FF6600"/>
        </w:rPr>
      </w:pPr>
    </w:p>
    <w:p w:rsidR="001838B7" w:rsidRPr="00F00679" w:rsidRDefault="001838B7" w:rsidP="001838B7">
      <w:pPr>
        <w:autoSpaceDN w:val="0"/>
        <w:adjustRightInd w:val="0"/>
        <w:jc w:val="center"/>
        <w:rPr>
          <w:rFonts w:ascii="Times New Roman" w:eastAsia="Times New Roman" w:hAnsi="Times New Roman" w:cs="Times New Roman"/>
          <w:b/>
          <w:sz w:val="28"/>
          <w:szCs w:val="28"/>
          <w:lang w:eastAsia="ru-RU"/>
        </w:rPr>
      </w:pPr>
      <w:r w:rsidRPr="002E2162">
        <w:rPr>
          <w:rFonts w:ascii="Times New Roman" w:hAnsi="Times New Roman" w:cs="Times New Roman"/>
          <w:b/>
          <w:sz w:val="28"/>
          <w:szCs w:val="28"/>
        </w:rPr>
        <w:t>4.</w:t>
      </w:r>
      <w:r w:rsidRPr="00F00679">
        <w:rPr>
          <w:rFonts w:ascii="Times New Roman" w:eastAsia="Times New Roman" w:hAnsi="Times New Roman" w:cs="Times New Roman"/>
          <w:b/>
          <w:sz w:val="28"/>
          <w:szCs w:val="28"/>
          <w:lang w:eastAsia="ru-RU"/>
        </w:rPr>
        <w:t>Перечень</w:t>
      </w:r>
    </w:p>
    <w:p w:rsidR="001838B7" w:rsidRPr="00F00679" w:rsidRDefault="001838B7" w:rsidP="001838B7">
      <w:pPr>
        <w:autoSpaceDN w:val="0"/>
        <w:adjustRightInd w:val="0"/>
        <w:jc w:val="center"/>
        <w:rPr>
          <w:rFonts w:ascii="Times New Roman" w:eastAsia="Times New Roman" w:hAnsi="Times New Roman" w:cs="Times New Roman"/>
          <w:b/>
          <w:sz w:val="28"/>
          <w:szCs w:val="28"/>
          <w:lang w:eastAsia="ru-RU"/>
        </w:rPr>
      </w:pPr>
      <w:r w:rsidRPr="00F00679">
        <w:rPr>
          <w:rFonts w:ascii="Times New Roman" w:eastAsia="Times New Roman" w:hAnsi="Times New Roman" w:cs="Times New Roman"/>
          <w:b/>
          <w:sz w:val="28"/>
          <w:szCs w:val="28"/>
          <w:lang w:eastAsia="ru-RU"/>
        </w:rPr>
        <w:t>показателей результативности и эффективности</w:t>
      </w:r>
    </w:p>
    <w:p w:rsidR="001838B7" w:rsidRDefault="001838B7" w:rsidP="001838B7">
      <w:pPr>
        <w:autoSpaceDN w:val="0"/>
        <w:adjustRightInd w:val="0"/>
        <w:jc w:val="center"/>
        <w:rPr>
          <w:rFonts w:ascii="Times New Roman" w:eastAsia="Times New Roman" w:hAnsi="Times New Roman" w:cs="Times New Roman"/>
          <w:b/>
          <w:sz w:val="28"/>
          <w:szCs w:val="28"/>
          <w:lang w:eastAsia="ru-RU"/>
        </w:rPr>
      </w:pPr>
      <w:r w:rsidRPr="00F00679">
        <w:rPr>
          <w:rFonts w:ascii="Times New Roman" w:eastAsia="Times New Roman" w:hAnsi="Times New Roman" w:cs="Times New Roman"/>
          <w:b/>
          <w:sz w:val="28"/>
          <w:szCs w:val="28"/>
          <w:lang w:eastAsia="ru-RU"/>
        </w:rPr>
        <w:t>реализации подпрограммы</w:t>
      </w:r>
    </w:p>
    <w:p w:rsidR="001838B7" w:rsidRPr="00F00679" w:rsidRDefault="001838B7" w:rsidP="001838B7">
      <w:pPr>
        <w:autoSpaceDN w:val="0"/>
        <w:adjustRightInd w:val="0"/>
        <w:jc w:val="center"/>
        <w:rPr>
          <w:rFonts w:ascii="Times New Roman" w:eastAsia="Times New Roman" w:hAnsi="Times New Roman" w:cs="Times New Roman"/>
          <w:b/>
          <w:sz w:val="28"/>
          <w:szCs w:val="28"/>
          <w:lang w:eastAsia="ru-RU"/>
        </w:rPr>
      </w:pPr>
    </w:p>
    <w:p w:rsidR="001838B7" w:rsidRPr="00F00679" w:rsidRDefault="001838B7" w:rsidP="001838B7">
      <w:pPr>
        <w:autoSpaceDN w:val="0"/>
        <w:adjustRightInd w:val="0"/>
        <w:jc w:val="both"/>
        <w:rPr>
          <w:rFonts w:ascii="Times New Roman" w:eastAsia="Times New Roman" w:hAnsi="Times New Roman" w:cs="Times New Roman"/>
          <w:sz w:val="28"/>
          <w:szCs w:val="28"/>
          <w:lang w:eastAsia="ru-RU"/>
        </w:rPr>
      </w:pPr>
    </w:p>
    <w:tbl>
      <w:tblPr>
        <w:tblW w:w="15350" w:type="dxa"/>
        <w:jc w:val="center"/>
        <w:tblCellSpacing w:w="5" w:type="nil"/>
        <w:tblLayout w:type="fixed"/>
        <w:tblCellMar>
          <w:left w:w="75" w:type="dxa"/>
          <w:right w:w="75" w:type="dxa"/>
        </w:tblCellMar>
        <w:tblLook w:val="0000" w:firstRow="0" w:lastRow="0" w:firstColumn="0" w:lastColumn="0" w:noHBand="0" w:noVBand="0"/>
      </w:tblPr>
      <w:tblGrid>
        <w:gridCol w:w="2659"/>
        <w:gridCol w:w="2977"/>
        <w:gridCol w:w="1843"/>
        <w:gridCol w:w="1984"/>
        <w:gridCol w:w="1985"/>
        <w:gridCol w:w="2009"/>
        <w:gridCol w:w="1893"/>
      </w:tblGrid>
      <w:tr w:rsidR="001838B7" w:rsidRPr="00F00679" w:rsidTr="001838B7">
        <w:trPr>
          <w:tblCellSpacing w:w="5" w:type="nil"/>
          <w:jc w:val="center"/>
        </w:trPr>
        <w:tc>
          <w:tcPr>
            <w:tcW w:w="2659" w:type="dxa"/>
            <w:vMerge w:val="restart"/>
            <w:tcBorders>
              <w:top w:val="single" w:sz="8" w:space="0" w:color="auto"/>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Цель</w:t>
            </w:r>
            <w:r w:rsidRPr="00F00679">
              <w:rPr>
                <w:rFonts w:ascii="Times New Roman" w:eastAsia="Times New Roman" w:hAnsi="Times New Roman" w:cs="Times New Roman"/>
                <w:color w:val="00B050"/>
                <w:sz w:val="28"/>
                <w:szCs w:val="28"/>
                <w:lang w:eastAsia="ru-RU"/>
              </w:rPr>
              <w:t xml:space="preserve"> </w:t>
            </w:r>
            <w:r w:rsidRPr="00F00679">
              <w:rPr>
                <w:rFonts w:ascii="Times New Roman" w:eastAsia="Times New Roman" w:hAnsi="Times New Roman" w:cs="Times New Roman"/>
                <w:sz w:val="28"/>
                <w:szCs w:val="28"/>
                <w:lang w:eastAsia="ru-RU"/>
              </w:rPr>
              <w:t>и</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задачи</w:t>
            </w:r>
          </w:p>
          <w:p w:rsidR="001838B7" w:rsidRPr="00F00679" w:rsidRDefault="001838B7" w:rsidP="001838B7">
            <w:pPr>
              <w:autoSpaceDN w:val="0"/>
              <w:adjustRightInd w:val="0"/>
              <w:jc w:val="center"/>
              <w:rPr>
                <w:rFonts w:ascii="Times New Roman" w:eastAsia="Times New Roman" w:hAnsi="Times New Roman" w:cs="Times New Roman"/>
                <w:sz w:val="24"/>
                <w:szCs w:val="24"/>
                <w:lang w:eastAsia="ru-RU"/>
              </w:rPr>
            </w:pPr>
            <w:r w:rsidRPr="00F00679">
              <w:rPr>
                <w:rFonts w:ascii="Times New Roman" w:eastAsia="Times New Roman" w:hAnsi="Times New Roman" w:cs="Times New Roman"/>
                <w:sz w:val="24"/>
                <w:szCs w:val="24"/>
                <w:lang w:eastAsia="ru-RU"/>
              </w:rPr>
              <w:t>подпрограммы</w:t>
            </w:r>
          </w:p>
        </w:tc>
        <w:tc>
          <w:tcPr>
            <w:tcW w:w="2977" w:type="dxa"/>
            <w:vMerge w:val="restart"/>
            <w:tcBorders>
              <w:top w:val="single" w:sz="8" w:space="0" w:color="auto"/>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Перечень</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показателей</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конечного и</w:t>
            </w:r>
          </w:p>
          <w:p w:rsidR="001838B7" w:rsidRPr="00F00679" w:rsidRDefault="001838B7" w:rsidP="001838B7">
            <w:pPr>
              <w:autoSpaceDN w:val="0"/>
              <w:adjustRightInd w:val="0"/>
              <w:jc w:val="center"/>
              <w:rPr>
                <w:rFonts w:ascii="Times New Roman" w:eastAsia="Times New Roman" w:hAnsi="Times New Roman" w:cs="Times New Roman"/>
                <w:sz w:val="24"/>
                <w:szCs w:val="24"/>
                <w:lang w:eastAsia="ru-RU"/>
              </w:rPr>
            </w:pPr>
            <w:r w:rsidRPr="00F00679">
              <w:rPr>
                <w:rFonts w:ascii="Times New Roman" w:eastAsia="Times New Roman" w:hAnsi="Times New Roman" w:cs="Times New Roman"/>
                <w:sz w:val="24"/>
                <w:szCs w:val="24"/>
                <w:lang w:eastAsia="ru-RU"/>
              </w:rPr>
              <w:t>непосредственного</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результата</w:t>
            </w:r>
          </w:p>
        </w:tc>
        <w:tc>
          <w:tcPr>
            <w:tcW w:w="1843" w:type="dxa"/>
            <w:vMerge w:val="restart"/>
            <w:tcBorders>
              <w:top w:val="single" w:sz="8" w:space="0" w:color="auto"/>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Фактическое</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значение</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показателя</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на момент</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разработки</w:t>
            </w:r>
          </w:p>
          <w:p w:rsidR="001838B7" w:rsidRPr="00F00679" w:rsidRDefault="001838B7" w:rsidP="001838B7">
            <w:pPr>
              <w:autoSpaceDN w:val="0"/>
              <w:adjustRightInd w:val="0"/>
              <w:jc w:val="center"/>
              <w:rPr>
                <w:rFonts w:ascii="Times New Roman" w:eastAsia="Times New Roman" w:hAnsi="Times New Roman" w:cs="Times New Roman"/>
                <w:sz w:val="24"/>
                <w:szCs w:val="24"/>
                <w:lang w:eastAsia="ru-RU"/>
              </w:rPr>
            </w:pPr>
            <w:r w:rsidRPr="00F00679">
              <w:rPr>
                <w:rFonts w:ascii="Times New Roman" w:eastAsia="Times New Roman" w:hAnsi="Times New Roman" w:cs="Times New Roman"/>
                <w:sz w:val="24"/>
                <w:szCs w:val="24"/>
                <w:lang w:eastAsia="ru-RU"/>
              </w:rPr>
              <w:t>подпрограммы</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(базисное</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значение)</w:t>
            </w:r>
          </w:p>
        </w:tc>
        <w:tc>
          <w:tcPr>
            <w:tcW w:w="5978" w:type="dxa"/>
            <w:gridSpan w:val="3"/>
            <w:tcBorders>
              <w:top w:val="single" w:sz="8" w:space="0" w:color="auto"/>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Значения показателей по годам реализации</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подпрограммы</w:t>
            </w:r>
          </w:p>
        </w:tc>
        <w:tc>
          <w:tcPr>
            <w:tcW w:w="1893" w:type="dxa"/>
            <w:vMerge w:val="restart"/>
            <w:tcBorders>
              <w:top w:val="single" w:sz="8" w:space="0" w:color="auto"/>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Плановое</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значение</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показателя</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на день</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окончания</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действия</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подпр</w:t>
            </w:r>
            <w:r>
              <w:rPr>
                <w:rFonts w:ascii="Times New Roman" w:eastAsia="Times New Roman" w:hAnsi="Times New Roman" w:cs="Times New Roman"/>
                <w:sz w:val="28"/>
                <w:szCs w:val="28"/>
                <w:lang w:eastAsia="ru-RU"/>
              </w:rPr>
              <w:t>огра</w:t>
            </w:r>
            <w:r w:rsidRPr="00F00679">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w:t>
            </w:r>
            <w:r w:rsidRPr="00F00679">
              <w:rPr>
                <w:rFonts w:ascii="Times New Roman" w:eastAsia="Times New Roman" w:hAnsi="Times New Roman" w:cs="Times New Roman"/>
                <w:sz w:val="28"/>
                <w:szCs w:val="28"/>
                <w:lang w:eastAsia="ru-RU"/>
              </w:rPr>
              <w:t>мы</w:t>
            </w:r>
          </w:p>
        </w:tc>
      </w:tr>
      <w:tr w:rsidR="001838B7" w:rsidRPr="00F00679" w:rsidTr="001838B7">
        <w:trPr>
          <w:tblCellSpacing w:w="5" w:type="nil"/>
          <w:jc w:val="center"/>
        </w:trPr>
        <w:tc>
          <w:tcPr>
            <w:tcW w:w="2659" w:type="dxa"/>
            <w:vMerge/>
            <w:tcBorders>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p>
        </w:tc>
        <w:tc>
          <w:tcPr>
            <w:tcW w:w="2977" w:type="dxa"/>
            <w:vMerge/>
            <w:tcBorders>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p>
        </w:tc>
        <w:tc>
          <w:tcPr>
            <w:tcW w:w="1843" w:type="dxa"/>
            <w:vMerge/>
            <w:tcBorders>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p>
        </w:tc>
        <w:tc>
          <w:tcPr>
            <w:tcW w:w="1984" w:type="dxa"/>
            <w:tcBorders>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1-й год</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реализации</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подпр</w:t>
            </w:r>
            <w:r>
              <w:rPr>
                <w:rFonts w:ascii="Times New Roman" w:eastAsia="Times New Roman" w:hAnsi="Times New Roman" w:cs="Times New Roman"/>
                <w:sz w:val="28"/>
                <w:szCs w:val="28"/>
                <w:lang w:eastAsia="ru-RU"/>
              </w:rPr>
              <w:t>ограм</w:t>
            </w:r>
            <w:r w:rsidRPr="00F00679">
              <w:rPr>
                <w:rFonts w:ascii="Times New Roman" w:eastAsia="Times New Roman" w:hAnsi="Times New Roman" w:cs="Times New Roman"/>
                <w:sz w:val="28"/>
                <w:szCs w:val="28"/>
                <w:lang w:eastAsia="ru-RU"/>
              </w:rPr>
              <w:t>мы</w:t>
            </w:r>
          </w:p>
        </w:tc>
        <w:tc>
          <w:tcPr>
            <w:tcW w:w="1985" w:type="dxa"/>
            <w:tcBorders>
              <w:left w:val="single" w:sz="8" w:space="0" w:color="auto"/>
              <w:bottom w:val="single" w:sz="8" w:space="0" w:color="auto"/>
              <w:right w:val="single" w:sz="8" w:space="0" w:color="auto"/>
            </w:tcBorders>
            <w:vAlign w:val="center"/>
          </w:tcPr>
          <w:p w:rsidR="001838B7"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 xml:space="preserve">2-й год </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реализации</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F00679">
              <w:rPr>
                <w:rFonts w:ascii="Times New Roman" w:eastAsia="Times New Roman" w:hAnsi="Times New Roman" w:cs="Times New Roman"/>
                <w:sz w:val="28"/>
                <w:szCs w:val="28"/>
                <w:lang w:eastAsia="ru-RU"/>
              </w:rPr>
              <w:t>одпр</w:t>
            </w:r>
            <w:r>
              <w:rPr>
                <w:rFonts w:ascii="Times New Roman" w:eastAsia="Times New Roman" w:hAnsi="Times New Roman" w:cs="Times New Roman"/>
                <w:sz w:val="28"/>
                <w:szCs w:val="28"/>
                <w:lang w:eastAsia="ru-RU"/>
              </w:rPr>
              <w:t>ограм</w:t>
            </w:r>
            <w:r w:rsidRPr="00F00679">
              <w:rPr>
                <w:rFonts w:ascii="Times New Roman" w:eastAsia="Times New Roman" w:hAnsi="Times New Roman" w:cs="Times New Roman"/>
                <w:sz w:val="28"/>
                <w:szCs w:val="28"/>
                <w:lang w:eastAsia="ru-RU"/>
              </w:rPr>
              <w:t>мы</w:t>
            </w:r>
          </w:p>
        </w:tc>
        <w:tc>
          <w:tcPr>
            <w:tcW w:w="2009" w:type="dxa"/>
            <w:tcBorders>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3-й год</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реализации</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подпр</w:t>
            </w:r>
            <w:r>
              <w:rPr>
                <w:rFonts w:ascii="Times New Roman" w:eastAsia="Times New Roman" w:hAnsi="Times New Roman" w:cs="Times New Roman"/>
                <w:sz w:val="28"/>
                <w:szCs w:val="28"/>
                <w:lang w:eastAsia="ru-RU"/>
              </w:rPr>
              <w:t>огра</w:t>
            </w:r>
            <w:r w:rsidRPr="00F00679">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м</w:t>
            </w:r>
            <w:r w:rsidRPr="00F00679">
              <w:rPr>
                <w:rFonts w:ascii="Times New Roman" w:eastAsia="Times New Roman" w:hAnsi="Times New Roman" w:cs="Times New Roman"/>
                <w:sz w:val="28"/>
                <w:szCs w:val="28"/>
                <w:lang w:eastAsia="ru-RU"/>
              </w:rPr>
              <w:t>ы</w:t>
            </w:r>
          </w:p>
        </w:tc>
        <w:tc>
          <w:tcPr>
            <w:tcW w:w="1893" w:type="dxa"/>
            <w:vMerge/>
            <w:tcBorders>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p>
        </w:tc>
      </w:tr>
      <w:tr w:rsidR="001838B7" w:rsidRPr="00F00679" w:rsidTr="001838B7">
        <w:trPr>
          <w:tblCellSpacing w:w="5" w:type="nil"/>
          <w:jc w:val="center"/>
        </w:trPr>
        <w:tc>
          <w:tcPr>
            <w:tcW w:w="2659" w:type="dxa"/>
            <w:vMerge w:val="restart"/>
            <w:tcBorders>
              <w:left w:val="single" w:sz="8" w:space="0" w:color="auto"/>
              <w:right w:val="single" w:sz="8" w:space="0" w:color="auto"/>
            </w:tcBorders>
          </w:tcPr>
          <w:p w:rsidR="001838B7" w:rsidRDefault="001838B7" w:rsidP="001838B7">
            <w:pPr>
              <w:autoSpaceDN w:val="0"/>
              <w:adjustRightInd w:val="0"/>
              <w:rPr>
                <w:rFonts w:ascii="Times New Roman" w:hAnsi="Times New Roman"/>
                <w:sz w:val="28"/>
                <w:szCs w:val="28"/>
              </w:rPr>
            </w:pPr>
            <w:r w:rsidRPr="00F00679">
              <w:rPr>
                <w:rFonts w:ascii="Times New Roman" w:eastAsia="Times New Roman" w:hAnsi="Times New Roman" w:cs="Times New Roman"/>
                <w:sz w:val="28"/>
                <w:szCs w:val="28"/>
                <w:lang w:eastAsia="ru-RU"/>
              </w:rPr>
              <w:t xml:space="preserve">Цель </w:t>
            </w:r>
            <w:r w:rsidRPr="000013B0">
              <w:rPr>
                <w:rFonts w:ascii="Times New Roman" w:hAnsi="Times New Roman"/>
                <w:sz w:val="28"/>
                <w:szCs w:val="28"/>
              </w:rPr>
              <w:t>Обеспечение организационных, информационных, методических условий для реализации Программы</w:t>
            </w:r>
          </w:p>
          <w:p w:rsidR="001838B7" w:rsidRPr="006915E8" w:rsidRDefault="001838B7" w:rsidP="001838B7">
            <w:pPr>
              <w:shd w:val="clear" w:color="auto" w:fill="FFFFFF"/>
              <w:spacing w:line="228" w:lineRule="auto"/>
              <w:jc w:val="both"/>
              <w:rPr>
                <w:rFonts w:ascii="Times New Roman" w:hAnsi="Times New Roman"/>
                <w:bCs/>
                <w:iCs/>
                <w:sz w:val="28"/>
                <w:szCs w:val="28"/>
              </w:rPr>
            </w:pPr>
            <w:r>
              <w:rPr>
                <w:rFonts w:ascii="Times New Roman" w:hAnsi="Times New Roman"/>
                <w:sz w:val="28"/>
                <w:szCs w:val="28"/>
              </w:rPr>
              <w:t>Задачи</w:t>
            </w:r>
            <w:r w:rsidRPr="00F0067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6915E8">
              <w:rPr>
                <w:rFonts w:ascii="Times New Roman" w:hAnsi="Times New Roman"/>
                <w:bCs/>
                <w:iCs/>
                <w:sz w:val="28"/>
                <w:szCs w:val="28"/>
              </w:rPr>
              <w:t xml:space="preserve">обеспечение информационной открытости деятельности </w:t>
            </w:r>
            <w:r>
              <w:rPr>
                <w:rFonts w:ascii="Times New Roman" w:hAnsi="Times New Roman"/>
                <w:bCs/>
                <w:iCs/>
                <w:sz w:val="28"/>
                <w:szCs w:val="28"/>
              </w:rPr>
              <w:t>комитета по социальным вопросам</w:t>
            </w:r>
            <w:r w:rsidRPr="006915E8">
              <w:rPr>
                <w:rFonts w:ascii="Times New Roman" w:hAnsi="Times New Roman"/>
                <w:bCs/>
                <w:iCs/>
                <w:sz w:val="28"/>
                <w:szCs w:val="28"/>
              </w:rPr>
              <w:t>;</w:t>
            </w:r>
          </w:p>
          <w:p w:rsidR="001838B7" w:rsidRPr="006915E8" w:rsidRDefault="001838B7" w:rsidP="001838B7">
            <w:pPr>
              <w:shd w:val="clear" w:color="auto" w:fill="FFFFFF"/>
              <w:spacing w:line="228" w:lineRule="auto"/>
              <w:jc w:val="both"/>
              <w:rPr>
                <w:rFonts w:ascii="Times New Roman" w:hAnsi="Times New Roman"/>
                <w:bCs/>
                <w:iCs/>
                <w:sz w:val="28"/>
                <w:szCs w:val="28"/>
              </w:rPr>
            </w:pPr>
            <w:r w:rsidRPr="006915E8">
              <w:rPr>
                <w:rFonts w:ascii="Times New Roman" w:hAnsi="Times New Roman"/>
                <w:bCs/>
                <w:iCs/>
                <w:sz w:val="28"/>
                <w:szCs w:val="28"/>
              </w:rPr>
              <w:lastRenderedPageBreak/>
              <w:t xml:space="preserve">обеспечение функционирования образовательных организаций, подведомственных </w:t>
            </w:r>
            <w:r>
              <w:rPr>
                <w:rFonts w:ascii="Times New Roman" w:hAnsi="Times New Roman"/>
                <w:bCs/>
                <w:iCs/>
                <w:sz w:val="28"/>
                <w:szCs w:val="28"/>
              </w:rPr>
              <w:t>комитета по социальным вопросам</w:t>
            </w:r>
            <w:r w:rsidRPr="006915E8">
              <w:rPr>
                <w:rFonts w:ascii="Times New Roman" w:hAnsi="Times New Roman"/>
                <w:bCs/>
                <w:iCs/>
                <w:sz w:val="28"/>
                <w:szCs w:val="28"/>
              </w:rPr>
              <w:t>, в соответствии с нормативными требованиями;</w:t>
            </w:r>
          </w:p>
          <w:p w:rsidR="001838B7" w:rsidRPr="00F00679" w:rsidRDefault="001838B7" w:rsidP="001838B7">
            <w:pPr>
              <w:autoSpaceDN w:val="0"/>
              <w:adjustRightInd w:val="0"/>
              <w:rPr>
                <w:rFonts w:ascii="Times New Roman" w:eastAsia="Times New Roman" w:hAnsi="Times New Roman" w:cs="Times New Roman"/>
                <w:sz w:val="28"/>
                <w:szCs w:val="28"/>
                <w:lang w:eastAsia="ru-RU"/>
              </w:rPr>
            </w:pPr>
            <w:r w:rsidRPr="006915E8">
              <w:rPr>
                <w:rFonts w:ascii="Times New Roman" w:hAnsi="Times New Roman"/>
                <w:bCs/>
                <w:iCs/>
                <w:sz w:val="28"/>
                <w:szCs w:val="28"/>
              </w:rPr>
              <w:t>создание условий для реализации законодательно закрепленных прав обучающихся и работников образования.</w:t>
            </w:r>
            <w:r w:rsidRPr="00F00679">
              <w:rPr>
                <w:rFonts w:ascii="Times New Roman" w:eastAsia="Times New Roman" w:hAnsi="Times New Roman" w:cs="Times New Roman"/>
                <w:sz w:val="28"/>
                <w:szCs w:val="28"/>
                <w:lang w:eastAsia="ru-RU"/>
              </w:rPr>
              <w:t xml:space="preserve">     </w:t>
            </w:r>
          </w:p>
          <w:p w:rsidR="001838B7" w:rsidRPr="00F00679" w:rsidRDefault="001838B7" w:rsidP="001838B7">
            <w:pPr>
              <w:autoSpaceDN w:val="0"/>
              <w:adjustRightInd w:val="0"/>
              <w:rPr>
                <w:rFonts w:ascii="Times New Roman" w:eastAsia="Times New Roman" w:hAnsi="Times New Roman" w:cs="Times New Roman"/>
                <w:sz w:val="28"/>
                <w:szCs w:val="28"/>
                <w:lang w:eastAsia="ru-RU"/>
              </w:rPr>
            </w:pPr>
          </w:p>
        </w:tc>
        <w:tc>
          <w:tcPr>
            <w:tcW w:w="2977"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r w:rsidRPr="006915E8">
              <w:rPr>
                <w:rFonts w:ascii="Times New Roman" w:hAnsi="Times New Roman" w:cs="Times New Roman"/>
                <w:sz w:val="28"/>
                <w:szCs w:val="28"/>
              </w:rPr>
              <w:lastRenderedPageBreak/>
              <w:t>Количество мониторинговых исследований системы образования, проводимых в В</w:t>
            </w:r>
            <w:r>
              <w:rPr>
                <w:rFonts w:ascii="Times New Roman" w:hAnsi="Times New Roman" w:cs="Times New Roman"/>
                <w:sz w:val="28"/>
                <w:szCs w:val="28"/>
              </w:rPr>
              <w:t>еневском районе  в течение года</w:t>
            </w:r>
          </w:p>
        </w:tc>
        <w:tc>
          <w:tcPr>
            <w:tcW w:w="1843"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984"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1985"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2009"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1893"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1838B7" w:rsidRPr="00F00679" w:rsidTr="001838B7">
        <w:trPr>
          <w:tblCellSpacing w:w="5" w:type="nil"/>
          <w:jc w:val="center"/>
        </w:trPr>
        <w:tc>
          <w:tcPr>
            <w:tcW w:w="2659" w:type="dxa"/>
            <w:vMerge/>
            <w:tcBorders>
              <w:left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p>
        </w:tc>
        <w:tc>
          <w:tcPr>
            <w:tcW w:w="2977"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jc w:val="both"/>
              <w:rPr>
                <w:rFonts w:ascii="Times New Roman" w:eastAsia="Times New Roman" w:hAnsi="Times New Roman" w:cs="Times New Roman"/>
                <w:sz w:val="28"/>
                <w:szCs w:val="28"/>
                <w:lang w:eastAsia="ru-RU"/>
              </w:rPr>
            </w:pPr>
            <w:r w:rsidRPr="006915E8">
              <w:rPr>
                <w:rFonts w:ascii="Times New Roman" w:hAnsi="Times New Roman" w:cs="Times New Roman"/>
                <w:sz w:val="28"/>
                <w:szCs w:val="28"/>
              </w:rPr>
              <w:t>Д</w:t>
            </w:r>
            <w:r w:rsidRPr="006915E8">
              <w:rPr>
                <w:rFonts w:ascii="Times New Roman" w:hAnsi="Times New Roman" w:cs="Times New Roman"/>
                <w:bCs/>
                <w:sz w:val="28"/>
                <w:szCs w:val="28"/>
              </w:rPr>
              <w:t xml:space="preserve">оля организаций, подведомственных комитету по </w:t>
            </w:r>
            <w:r>
              <w:rPr>
                <w:rFonts w:ascii="Times New Roman" w:hAnsi="Times New Roman" w:cs="Times New Roman"/>
                <w:bCs/>
                <w:sz w:val="28"/>
                <w:szCs w:val="28"/>
              </w:rPr>
              <w:t>социальным вопросам</w:t>
            </w:r>
            <w:r w:rsidRPr="006915E8">
              <w:rPr>
                <w:rFonts w:ascii="Times New Roman" w:hAnsi="Times New Roman" w:cs="Times New Roman"/>
                <w:bCs/>
                <w:sz w:val="28"/>
                <w:szCs w:val="28"/>
              </w:rPr>
              <w:t>, в отношении которых осуществлено организационно-</w:t>
            </w:r>
            <w:r w:rsidRPr="006915E8">
              <w:rPr>
                <w:rFonts w:ascii="Times New Roman" w:hAnsi="Times New Roman" w:cs="Times New Roman"/>
                <w:bCs/>
                <w:sz w:val="28"/>
                <w:szCs w:val="28"/>
              </w:rPr>
              <w:lastRenderedPageBreak/>
              <w:t xml:space="preserve">техническое и информационное сопровождение деятельности по эксплуатации и содержанию зданий и сооружений, оборудования, коммуникаций и сетей, организации пожарной безопасности, </w:t>
            </w:r>
            <w:r w:rsidRPr="006915E8">
              <w:rPr>
                <w:rFonts w:ascii="Times New Roman" w:hAnsi="Times New Roman" w:cs="Times New Roman"/>
                <w:sz w:val="28"/>
                <w:szCs w:val="28"/>
              </w:rPr>
              <w:t xml:space="preserve"> в общем числе таких</w:t>
            </w:r>
            <w:r w:rsidRPr="006915E8">
              <w:rPr>
                <w:rFonts w:ascii="Times New Roman" w:hAnsi="Times New Roman" w:cs="Times New Roman"/>
                <w:bCs/>
                <w:sz w:val="28"/>
                <w:szCs w:val="28"/>
              </w:rPr>
              <w:t xml:space="preserve"> организаций;</w:t>
            </w:r>
          </w:p>
        </w:tc>
        <w:tc>
          <w:tcPr>
            <w:tcW w:w="1843"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100%</w:t>
            </w:r>
          </w:p>
        </w:tc>
        <w:tc>
          <w:tcPr>
            <w:tcW w:w="1984"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c>
          <w:tcPr>
            <w:tcW w:w="1985"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c>
          <w:tcPr>
            <w:tcW w:w="2009"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c>
          <w:tcPr>
            <w:tcW w:w="1893"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r>
      <w:tr w:rsidR="001838B7" w:rsidRPr="00F00679" w:rsidTr="001838B7">
        <w:trPr>
          <w:tblCellSpacing w:w="5" w:type="nil"/>
          <w:jc w:val="center"/>
        </w:trPr>
        <w:tc>
          <w:tcPr>
            <w:tcW w:w="2659" w:type="dxa"/>
            <w:vMerge/>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p>
        </w:tc>
        <w:tc>
          <w:tcPr>
            <w:tcW w:w="2977"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r w:rsidRPr="006915E8">
              <w:rPr>
                <w:rFonts w:ascii="Times New Roman" w:hAnsi="Times New Roman" w:cs="Times New Roman"/>
                <w:sz w:val="28"/>
                <w:szCs w:val="28"/>
              </w:rPr>
              <w:t>Количество мероприятий</w:t>
            </w:r>
            <w:r w:rsidRPr="006915E8">
              <w:rPr>
                <w:rFonts w:ascii="Times New Roman" w:hAnsi="Times New Roman" w:cs="Times New Roman"/>
                <w:bCs/>
                <w:sz w:val="28"/>
                <w:szCs w:val="28"/>
              </w:rPr>
              <w:t xml:space="preserve"> для обучающихся и работников сферы образования</w:t>
            </w:r>
            <w:r w:rsidRPr="006915E8">
              <w:rPr>
                <w:rFonts w:ascii="Times New Roman" w:hAnsi="Times New Roman" w:cs="Times New Roman"/>
                <w:sz w:val="28"/>
                <w:szCs w:val="28"/>
              </w:rPr>
              <w:t>, организованных  комитетом по образованию и подведомственными учреждениями</w:t>
            </w:r>
          </w:p>
        </w:tc>
        <w:tc>
          <w:tcPr>
            <w:tcW w:w="1843"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1984"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1985"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009"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1893"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r>
    </w:tbl>
    <w:p w:rsidR="001838B7" w:rsidRDefault="001838B7" w:rsidP="001838B7">
      <w:pPr>
        <w:rPr>
          <w:color w:val="FF6600"/>
        </w:rPr>
      </w:pPr>
    </w:p>
    <w:p w:rsidR="001838B7" w:rsidRPr="00F4022B" w:rsidRDefault="001838B7" w:rsidP="001838B7">
      <w:pPr>
        <w:rPr>
          <w:color w:val="FF6600"/>
        </w:rPr>
        <w:sectPr w:rsidR="001838B7" w:rsidRPr="00F4022B" w:rsidSect="001838B7">
          <w:headerReference w:type="default" r:id="rId12"/>
          <w:footerReference w:type="even" r:id="rId13"/>
          <w:footerReference w:type="default" r:id="rId14"/>
          <w:headerReference w:type="first" r:id="rId15"/>
          <w:footerReference w:type="first" r:id="rId16"/>
          <w:pgSz w:w="16838" w:h="11906" w:orient="landscape"/>
          <w:pgMar w:top="1077" w:right="851" w:bottom="1043" w:left="1134" w:header="1599" w:footer="811" w:gutter="0"/>
          <w:pgNumType w:start="75"/>
          <w:cols w:space="720"/>
          <w:titlePg/>
          <w:docGrid w:linePitch="360"/>
        </w:sectPr>
      </w:pPr>
    </w:p>
    <w:p w:rsidR="001838B7" w:rsidRPr="00CA3E39" w:rsidRDefault="001838B7" w:rsidP="001838B7">
      <w:pPr>
        <w:autoSpaceDN w:val="0"/>
        <w:adjustRightInd w:val="0"/>
        <w:ind w:firstLine="540"/>
        <w:jc w:val="center"/>
        <w:rPr>
          <w:rFonts w:ascii="Times New Roman" w:hAnsi="Times New Roman" w:cs="Times New Roman"/>
          <w:sz w:val="28"/>
          <w:szCs w:val="28"/>
        </w:rPr>
      </w:pPr>
      <w:r w:rsidRPr="00CA3E39">
        <w:rPr>
          <w:rFonts w:ascii="Times New Roman" w:hAnsi="Times New Roman" w:cs="Times New Roman"/>
          <w:b/>
          <w:sz w:val="28"/>
          <w:szCs w:val="28"/>
        </w:rPr>
        <w:lastRenderedPageBreak/>
        <w:t xml:space="preserve">5. Ресурсное обеспечение подпрограммы: </w:t>
      </w:r>
    </w:p>
    <w:p w:rsidR="001838B7" w:rsidRPr="00CA3E39" w:rsidRDefault="001838B7" w:rsidP="001838B7">
      <w:pPr>
        <w:autoSpaceDN w:val="0"/>
        <w:adjustRightInd w:val="0"/>
        <w:ind w:firstLine="540"/>
        <w:jc w:val="right"/>
        <w:rPr>
          <w:rFonts w:ascii="Times New Roman" w:hAnsi="Times New Roman" w:cs="Times New Roman"/>
          <w:sz w:val="28"/>
          <w:szCs w:val="28"/>
        </w:rPr>
      </w:pPr>
    </w:p>
    <w:p w:rsidR="001838B7" w:rsidRPr="00CA3E39" w:rsidRDefault="001838B7" w:rsidP="001838B7">
      <w:pPr>
        <w:autoSpaceDN w:val="0"/>
        <w:adjustRightInd w:val="0"/>
        <w:ind w:firstLine="540"/>
        <w:jc w:val="right"/>
        <w:rPr>
          <w:rFonts w:ascii="Times New Roman" w:hAnsi="Times New Roman" w:cs="Times New Roman"/>
          <w:sz w:val="28"/>
          <w:szCs w:val="28"/>
        </w:rPr>
      </w:pPr>
    </w:p>
    <w:tbl>
      <w:tblPr>
        <w:tblW w:w="10295" w:type="dxa"/>
        <w:jc w:val="center"/>
        <w:tblCellSpacing w:w="5" w:type="nil"/>
        <w:tblLayout w:type="fixed"/>
        <w:tblCellMar>
          <w:left w:w="75" w:type="dxa"/>
          <w:right w:w="75" w:type="dxa"/>
        </w:tblCellMar>
        <w:tblLook w:val="0000" w:firstRow="0" w:lastRow="0" w:firstColumn="0" w:lastColumn="0" w:noHBand="0" w:noVBand="0"/>
      </w:tblPr>
      <w:tblGrid>
        <w:gridCol w:w="3802"/>
        <w:gridCol w:w="1418"/>
        <w:gridCol w:w="1134"/>
        <w:gridCol w:w="1276"/>
        <w:gridCol w:w="1275"/>
        <w:gridCol w:w="1390"/>
      </w:tblGrid>
      <w:tr w:rsidR="001838B7" w:rsidRPr="00CA3E39" w:rsidTr="001838B7">
        <w:trPr>
          <w:trHeight w:val="400"/>
          <w:tblCellSpacing w:w="5" w:type="nil"/>
          <w:jc w:val="center"/>
        </w:trPr>
        <w:tc>
          <w:tcPr>
            <w:tcW w:w="3802" w:type="dxa"/>
            <w:vMerge w:val="restart"/>
            <w:tcBorders>
              <w:top w:val="single" w:sz="8" w:space="0" w:color="auto"/>
              <w:left w:val="single" w:sz="8" w:space="0" w:color="auto"/>
              <w:bottom w:val="single" w:sz="8" w:space="0" w:color="auto"/>
              <w:right w:val="single" w:sz="8" w:space="0" w:color="auto"/>
            </w:tcBorders>
            <w:vAlign w:val="center"/>
          </w:tcPr>
          <w:p w:rsidR="001838B7" w:rsidRPr="00CA3E39" w:rsidRDefault="001838B7" w:rsidP="001838B7">
            <w:pPr>
              <w:autoSpaceDN w:val="0"/>
              <w:adjustRightInd w:val="0"/>
              <w:jc w:val="center"/>
              <w:rPr>
                <w:rFonts w:ascii="Times New Roman" w:hAnsi="Times New Roman" w:cs="Times New Roman"/>
                <w:sz w:val="28"/>
                <w:szCs w:val="28"/>
              </w:rPr>
            </w:pPr>
            <w:r w:rsidRPr="00CA3E39">
              <w:rPr>
                <w:rFonts w:ascii="Times New Roman" w:hAnsi="Times New Roman" w:cs="Times New Roman"/>
                <w:sz w:val="28"/>
                <w:szCs w:val="28"/>
              </w:rPr>
              <w:t>Наименование ресурсов</w:t>
            </w:r>
          </w:p>
        </w:tc>
        <w:tc>
          <w:tcPr>
            <w:tcW w:w="1418" w:type="dxa"/>
            <w:vMerge w:val="restart"/>
            <w:tcBorders>
              <w:top w:val="single" w:sz="8" w:space="0" w:color="auto"/>
              <w:left w:val="single" w:sz="8" w:space="0" w:color="auto"/>
              <w:bottom w:val="single" w:sz="8" w:space="0" w:color="auto"/>
              <w:right w:val="single" w:sz="8" w:space="0" w:color="auto"/>
            </w:tcBorders>
            <w:vAlign w:val="center"/>
          </w:tcPr>
          <w:p w:rsidR="001838B7" w:rsidRPr="00CA3E39" w:rsidRDefault="001838B7" w:rsidP="001838B7">
            <w:pPr>
              <w:autoSpaceDN w:val="0"/>
              <w:adjustRightInd w:val="0"/>
              <w:jc w:val="center"/>
              <w:rPr>
                <w:rFonts w:ascii="Times New Roman" w:hAnsi="Times New Roman" w:cs="Times New Roman"/>
                <w:sz w:val="28"/>
                <w:szCs w:val="28"/>
              </w:rPr>
            </w:pPr>
            <w:r w:rsidRPr="00CA3E39">
              <w:rPr>
                <w:rFonts w:ascii="Times New Roman" w:hAnsi="Times New Roman" w:cs="Times New Roman"/>
                <w:sz w:val="28"/>
                <w:szCs w:val="28"/>
              </w:rPr>
              <w:t>Единица</w:t>
            </w:r>
          </w:p>
          <w:p w:rsidR="001838B7" w:rsidRPr="00CA3E39" w:rsidRDefault="001838B7" w:rsidP="001838B7">
            <w:pPr>
              <w:autoSpaceDN w:val="0"/>
              <w:adjustRightInd w:val="0"/>
              <w:jc w:val="center"/>
              <w:rPr>
                <w:rFonts w:ascii="Times New Roman" w:hAnsi="Times New Roman" w:cs="Times New Roman"/>
                <w:sz w:val="28"/>
                <w:szCs w:val="28"/>
              </w:rPr>
            </w:pPr>
            <w:r w:rsidRPr="00CA3E39">
              <w:rPr>
                <w:rFonts w:ascii="Times New Roman" w:hAnsi="Times New Roman" w:cs="Times New Roman"/>
                <w:sz w:val="28"/>
                <w:szCs w:val="28"/>
              </w:rPr>
              <w:t>измерения</w:t>
            </w:r>
          </w:p>
        </w:tc>
        <w:tc>
          <w:tcPr>
            <w:tcW w:w="5075" w:type="dxa"/>
            <w:gridSpan w:val="4"/>
            <w:tcBorders>
              <w:top w:val="single" w:sz="8" w:space="0" w:color="auto"/>
              <w:left w:val="single" w:sz="8" w:space="0" w:color="auto"/>
              <w:bottom w:val="single" w:sz="8" w:space="0" w:color="auto"/>
              <w:right w:val="single" w:sz="8" w:space="0" w:color="auto"/>
            </w:tcBorders>
            <w:vAlign w:val="center"/>
          </w:tcPr>
          <w:p w:rsidR="001838B7" w:rsidRPr="00CA3E39" w:rsidRDefault="001838B7" w:rsidP="001838B7">
            <w:pPr>
              <w:autoSpaceDN w:val="0"/>
              <w:adjustRightInd w:val="0"/>
              <w:jc w:val="center"/>
              <w:rPr>
                <w:rFonts w:ascii="Times New Roman" w:hAnsi="Times New Roman" w:cs="Times New Roman"/>
                <w:sz w:val="28"/>
                <w:szCs w:val="28"/>
              </w:rPr>
            </w:pPr>
            <w:r w:rsidRPr="00CA3E39">
              <w:rPr>
                <w:rFonts w:ascii="Times New Roman" w:hAnsi="Times New Roman" w:cs="Times New Roman"/>
                <w:sz w:val="28"/>
                <w:szCs w:val="28"/>
              </w:rPr>
              <w:t>Потребность в ресурсах</w:t>
            </w:r>
          </w:p>
        </w:tc>
      </w:tr>
      <w:tr w:rsidR="001838B7" w:rsidRPr="00CA3E39" w:rsidTr="001838B7">
        <w:trPr>
          <w:trHeight w:val="332"/>
          <w:tblCellSpacing w:w="5" w:type="nil"/>
          <w:jc w:val="center"/>
        </w:trPr>
        <w:tc>
          <w:tcPr>
            <w:tcW w:w="3802" w:type="dxa"/>
            <w:vMerge/>
            <w:tcBorders>
              <w:left w:val="single" w:sz="8" w:space="0" w:color="auto"/>
              <w:bottom w:val="single" w:sz="8" w:space="0" w:color="auto"/>
              <w:right w:val="single" w:sz="8" w:space="0" w:color="auto"/>
            </w:tcBorders>
            <w:vAlign w:val="center"/>
          </w:tcPr>
          <w:p w:rsidR="001838B7" w:rsidRPr="00CA3E39" w:rsidRDefault="001838B7" w:rsidP="001838B7">
            <w:pPr>
              <w:autoSpaceDN w:val="0"/>
              <w:adjustRightInd w:val="0"/>
              <w:jc w:val="center"/>
              <w:rPr>
                <w:rFonts w:ascii="Times New Roman" w:hAnsi="Times New Roman" w:cs="Times New Roman"/>
                <w:sz w:val="28"/>
                <w:szCs w:val="28"/>
              </w:rPr>
            </w:pPr>
          </w:p>
        </w:tc>
        <w:tc>
          <w:tcPr>
            <w:tcW w:w="1418" w:type="dxa"/>
            <w:vMerge/>
            <w:tcBorders>
              <w:left w:val="single" w:sz="8" w:space="0" w:color="auto"/>
              <w:bottom w:val="single" w:sz="8" w:space="0" w:color="auto"/>
              <w:right w:val="single" w:sz="8" w:space="0" w:color="auto"/>
            </w:tcBorders>
            <w:vAlign w:val="center"/>
          </w:tcPr>
          <w:p w:rsidR="001838B7" w:rsidRPr="00CA3E39" w:rsidRDefault="001838B7" w:rsidP="001838B7">
            <w:pPr>
              <w:autoSpaceDN w:val="0"/>
              <w:adjustRightInd w:val="0"/>
              <w:jc w:val="center"/>
              <w:rPr>
                <w:rFonts w:ascii="Times New Roman" w:hAnsi="Times New Roman" w:cs="Times New Roman"/>
                <w:sz w:val="28"/>
                <w:szCs w:val="28"/>
              </w:rPr>
            </w:pPr>
          </w:p>
        </w:tc>
        <w:tc>
          <w:tcPr>
            <w:tcW w:w="1134" w:type="dxa"/>
            <w:vMerge w:val="restart"/>
            <w:tcBorders>
              <w:left w:val="single" w:sz="8" w:space="0" w:color="auto"/>
              <w:bottom w:val="single" w:sz="8" w:space="0" w:color="auto"/>
              <w:right w:val="single" w:sz="8" w:space="0" w:color="auto"/>
            </w:tcBorders>
            <w:vAlign w:val="center"/>
          </w:tcPr>
          <w:p w:rsidR="001838B7" w:rsidRPr="00CA3E39" w:rsidRDefault="001838B7" w:rsidP="001838B7">
            <w:pPr>
              <w:autoSpaceDN w:val="0"/>
              <w:adjustRightInd w:val="0"/>
              <w:jc w:val="center"/>
              <w:rPr>
                <w:rFonts w:ascii="Times New Roman" w:hAnsi="Times New Roman" w:cs="Times New Roman"/>
                <w:sz w:val="28"/>
                <w:szCs w:val="28"/>
              </w:rPr>
            </w:pPr>
            <w:r w:rsidRPr="00CA3E39">
              <w:rPr>
                <w:rFonts w:ascii="Times New Roman" w:hAnsi="Times New Roman" w:cs="Times New Roman"/>
                <w:sz w:val="28"/>
                <w:szCs w:val="28"/>
              </w:rPr>
              <w:t>всего</w:t>
            </w:r>
          </w:p>
        </w:tc>
        <w:tc>
          <w:tcPr>
            <w:tcW w:w="3941" w:type="dxa"/>
            <w:gridSpan w:val="3"/>
            <w:tcBorders>
              <w:left w:val="single" w:sz="8" w:space="0" w:color="auto"/>
              <w:bottom w:val="single" w:sz="8" w:space="0" w:color="auto"/>
              <w:right w:val="single" w:sz="8" w:space="0" w:color="auto"/>
            </w:tcBorders>
            <w:vAlign w:val="center"/>
          </w:tcPr>
          <w:p w:rsidR="001838B7" w:rsidRPr="00CA3E39" w:rsidRDefault="001838B7" w:rsidP="001838B7">
            <w:pPr>
              <w:autoSpaceDN w:val="0"/>
              <w:adjustRightInd w:val="0"/>
              <w:jc w:val="center"/>
              <w:rPr>
                <w:rFonts w:ascii="Times New Roman" w:hAnsi="Times New Roman" w:cs="Times New Roman"/>
                <w:sz w:val="28"/>
                <w:szCs w:val="28"/>
              </w:rPr>
            </w:pPr>
            <w:r w:rsidRPr="00CA3E39">
              <w:rPr>
                <w:rFonts w:ascii="Times New Roman" w:hAnsi="Times New Roman" w:cs="Times New Roman"/>
                <w:sz w:val="28"/>
                <w:szCs w:val="28"/>
              </w:rPr>
              <w:t>том числе по годам:</w:t>
            </w:r>
          </w:p>
        </w:tc>
      </w:tr>
      <w:tr w:rsidR="001838B7" w:rsidRPr="00CA3E39" w:rsidTr="001838B7">
        <w:trPr>
          <w:tblCellSpacing w:w="5" w:type="nil"/>
          <w:jc w:val="center"/>
        </w:trPr>
        <w:tc>
          <w:tcPr>
            <w:tcW w:w="3802" w:type="dxa"/>
            <w:vMerge/>
            <w:tcBorders>
              <w:left w:val="single" w:sz="8" w:space="0" w:color="auto"/>
              <w:bottom w:val="single" w:sz="8" w:space="0" w:color="auto"/>
              <w:right w:val="single" w:sz="8" w:space="0" w:color="auto"/>
            </w:tcBorders>
            <w:vAlign w:val="center"/>
          </w:tcPr>
          <w:p w:rsidR="001838B7" w:rsidRPr="00CA3E39" w:rsidRDefault="001838B7" w:rsidP="001838B7">
            <w:pPr>
              <w:autoSpaceDN w:val="0"/>
              <w:adjustRightInd w:val="0"/>
              <w:jc w:val="center"/>
              <w:rPr>
                <w:rFonts w:ascii="Times New Roman" w:hAnsi="Times New Roman" w:cs="Times New Roman"/>
                <w:sz w:val="28"/>
                <w:szCs w:val="28"/>
              </w:rPr>
            </w:pPr>
          </w:p>
        </w:tc>
        <w:tc>
          <w:tcPr>
            <w:tcW w:w="1418" w:type="dxa"/>
            <w:vMerge/>
            <w:tcBorders>
              <w:left w:val="single" w:sz="8" w:space="0" w:color="auto"/>
              <w:bottom w:val="single" w:sz="8" w:space="0" w:color="auto"/>
              <w:right w:val="single" w:sz="8" w:space="0" w:color="auto"/>
            </w:tcBorders>
            <w:vAlign w:val="center"/>
          </w:tcPr>
          <w:p w:rsidR="001838B7" w:rsidRPr="00CA3E39" w:rsidRDefault="001838B7" w:rsidP="001838B7">
            <w:pPr>
              <w:autoSpaceDN w:val="0"/>
              <w:adjustRightInd w:val="0"/>
              <w:jc w:val="center"/>
              <w:rPr>
                <w:rFonts w:ascii="Times New Roman" w:hAnsi="Times New Roman" w:cs="Times New Roman"/>
                <w:sz w:val="28"/>
                <w:szCs w:val="28"/>
              </w:rPr>
            </w:pPr>
          </w:p>
        </w:tc>
        <w:tc>
          <w:tcPr>
            <w:tcW w:w="1134" w:type="dxa"/>
            <w:vMerge/>
            <w:tcBorders>
              <w:left w:val="single" w:sz="8" w:space="0" w:color="auto"/>
              <w:bottom w:val="single" w:sz="8" w:space="0" w:color="auto"/>
              <w:right w:val="single" w:sz="8" w:space="0" w:color="auto"/>
            </w:tcBorders>
            <w:vAlign w:val="center"/>
          </w:tcPr>
          <w:p w:rsidR="001838B7" w:rsidRPr="00CA3E39" w:rsidRDefault="001838B7" w:rsidP="001838B7">
            <w:pPr>
              <w:autoSpaceDN w:val="0"/>
              <w:adjustRightInd w:val="0"/>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vAlign w:val="center"/>
          </w:tcPr>
          <w:p w:rsidR="001838B7" w:rsidRPr="00CA3E39" w:rsidRDefault="001838B7" w:rsidP="001838B7">
            <w:pPr>
              <w:autoSpaceDN w:val="0"/>
              <w:adjustRightInd w:val="0"/>
              <w:jc w:val="center"/>
              <w:rPr>
                <w:rFonts w:ascii="Times New Roman" w:hAnsi="Times New Roman" w:cs="Times New Roman"/>
                <w:sz w:val="28"/>
                <w:szCs w:val="28"/>
              </w:rPr>
            </w:pPr>
            <w:r w:rsidRPr="00CA3E39">
              <w:rPr>
                <w:rFonts w:ascii="Times New Roman" w:hAnsi="Times New Roman" w:cs="Times New Roman"/>
                <w:sz w:val="28"/>
                <w:szCs w:val="28"/>
              </w:rPr>
              <w:t>2017</w:t>
            </w:r>
          </w:p>
        </w:tc>
        <w:tc>
          <w:tcPr>
            <w:tcW w:w="1275" w:type="dxa"/>
            <w:tcBorders>
              <w:left w:val="single" w:sz="8" w:space="0" w:color="auto"/>
              <w:bottom w:val="single" w:sz="8" w:space="0" w:color="auto"/>
              <w:right w:val="single" w:sz="8" w:space="0" w:color="auto"/>
            </w:tcBorders>
            <w:vAlign w:val="center"/>
          </w:tcPr>
          <w:p w:rsidR="001838B7" w:rsidRPr="00CA3E39" w:rsidRDefault="001838B7" w:rsidP="001838B7">
            <w:pPr>
              <w:autoSpaceDN w:val="0"/>
              <w:adjustRightInd w:val="0"/>
              <w:jc w:val="center"/>
              <w:rPr>
                <w:rFonts w:ascii="Times New Roman" w:hAnsi="Times New Roman" w:cs="Times New Roman"/>
                <w:sz w:val="28"/>
                <w:szCs w:val="28"/>
              </w:rPr>
            </w:pPr>
            <w:r w:rsidRPr="00CA3E39">
              <w:rPr>
                <w:rFonts w:ascii="Times New Roman" w:hAnsi="Times New Roman" w:cs="Times New Roman"/>
                <w:sz w:val="28"/>
                <w:szCs w:val="28"/>
              </w:rPr>
              <w:t>2018</w:t>
            </w:r>
          </w:p>
        </w:tc>
        <w:tc>
          <w:tcPr>
            <w:tcW w:w="1390" w:type="dxa"/>
            <w:tcBorders>
              <w:left w:val="single" w:sz="8" w:space="0" w:color="auto"/>
              <w:bottom w:val="single" w:sz="8" w:space="0" w:color="auto"/>
              <w:right w:val="single" w:sz="8" w:space="0" w:color="auto"/>
            </w:tcBorders>
            <w:vAlign w:val="center"/>
          </w:tcPr>
          <w:p w:rsidR="001838B7" w:rsidRPr="00CA3E39" w:rsidRDefault="001838B7" w:rsidP="00B401A5">
            <w:pPr>
              <w:autoSpaceDN w:val="0"/>
              <w:adjustRightInd w:val="0"/>
              <w:jc w:val="center"/>
              <w:rPr>
                <w:rFonts w:ascii="Times New Roman" w:hAnsi="Times New Roman" w:cs="Times New Roman"/>
                <w:sz w:val="28"/>
                <w:szCs w:val="28"/>
              </w:rPr>
            </w:pPr>
            <w:r w:rsidRPr="00CA3E39">
              <w:rPr>
                <w:rFonts w:ascii="Times New Roman" w:hAnsi="Times New Roman" w:cs="Times New Roman"/>
                <w:sz w:val="28"/>
                <w:szCs w:val="28"/>
              </w:rPr>
              <w:t>201</w:t>
            </w:r>
            <w:r w:rsidR="00B401A5">
              <w:rPr>
                <w:rFonts w:ascii="Times New Roman" w:hAnsi="Times New Roman" w:cs="Times New Roman"/>
                <w:sz w:val="28"/>
                <w:szCs w:val="28"/>
              </w:rPr>
              <w:t>9</w:t>
            </w:r>
          </w:p>
        </w:tc>
      </w:tr>
      <w:tr w:rsidR="001838B7" w:rsidRPr="00CA3E39" w:rsidTr="001838B7">
        <w:trPr>
          <w:tblCellSpacing w:w="5" w:type="nil"/>
          <w:jc w:val="center"/>
        </w:trPr>
        <w:tc>
          <w:tcPr>
            <w:tcW w:w="3802" w:type="dxa"/>
            <w:tcBorders>
              <w:left w:val="single" w:sz="8" w:space="0" w:color="auto"/>
              <w:bottom w:val="single" w:sz="8" w:space="0" w:color="auto"/>
              <w:right w:val="single" w:sz="8" w:space="0" w:color="auto"/>
            </w:tcBorders>
          </w:tcPr>
          <w:p w:rsidR="001838B7" w:rsidRPr="00CA3E39" w:rsidRDefault="001838B7" w:rsidP="001838B7">
            <w:pPr>
              <w:autoSpaceDN w:val="0"/>
              <w:adjustRightInd w:val="0"/>
              <w:rPr>
                <w:rFonts w:ascii="Times New Roman" w:hAnsi="Times New Roman" w:cs="Times New Roman"/>
                <w:sz w:val="28"/>
                <w:szCs w:val="28"/>
              </w:rPr>
            </w:pPr>
            <w:r w:rsidRPr="00CA3E39">
              <w:rPr>
                <w:rFonts w:ascii="Times New Roman" w:hAnsi="Times New Roman" w:cs="Times New Roman"/>
                <w:sz w:val="28"/>
                <w:szCs w:val="28"/>
              </w:rPr>
              <w:t xml:space="preserve">Финансовые ресурсы, </w:t>
            </w:r>
          </w:p>
        </w:tc>
        <w:tc>
          <w:tcPr>
            <w:tcW w:w="1418" w:type="dxa"/>
            <w:tcBorders>
              <w:left w:val="single" w:sz="8" w:space="0" w:color="auto"/>
              <w:bottom w:val="single" w:sz="8" w:space="0" w:color="auto"/>
              <w:right w:val="single" w:sz="8" w:space="0" w:color="auto"/>
            </w:tcBorders>
          </w:tcPr>
          <w:p w:rsidR="001838B7" w:rsidRPr="00CA3E39" w:rsidRDefault="001838B7" w:rsidP="001838B7">
            <w:pPr>
              <w:autoSpaceDN w:val="0"/>
              <w:adjustRightInd w:val="0"/>
              <w:rPr>
                <w:rFonts w:ascii="Times New Roman" w:hAnsi="Times New Roman" w:cs="Times New Roman"/>
                <w:sz w:val="28"/>
                <w:szCs w:val="28"/>
              </w:rPr>
            </w:pPr>
            <w:r w:rsidRPr="00CA3E39">
              <w:rPr>
                <w:rFonts w:ascii="Times New Roman" w:hAnsi="Times New Roman" w:cs="Times New Roman"/>
                <w:sz w:val="28"/>
                <w:szCs w:val="28"/>
              </w:rPr>
              <w:t>тыс. руб.</w:t>
            </w:r>
          </w:p>
        </w:tc>
        <w:tc>
          <w:tcPr>
            <w:tcW w:w="1134" w:type="dxa"/>
            <w:tcBorders>
              <w:left w:val="single" w:sz="8" w:space="0" w:color="auto"/>
              <w:bottom w:val="single" w:sz="8" w:space="0" w:color="auto"/>
              <w:right w:val="single" w:sz="8" w:space="0" w:color="auto"/>
            </w:tcBorders>
          </w:tcPr>
          <w:p w:rsidR="001838B7" w:rsidRPr="00B014E5" w:rsidRDefault="00B401A5" w:rsidP="001838B7">
            <w:pPr>
              <w:snapToGrid w:val="0"/>
              <w:jc w:val="center"/>
              <w:rPr>
                <w:rFonts w:ascii="Times New Roman" w:hAnsi="Times New Roman" w:cs="Times New Roman"/>
                <w:sz w:val="28"/>
                <w:szCs w:val="28"/>
              </w:rPr>
            </w:pPr>
            <w:r>
              <w:rPr>
                <w:rFonts w:ascii="Times New Roman" w:hAnsi="Times New Roman" w:cs="Times New Roman"/>
                <w:sz w:val="28"/>
                <w:szCs w:val="28"/>
              </w:rPr>
              <w:t>62428,7</w:t>
            </w:r>
          </w:p>
        </w:tc>
        <w:tc>
          <w:tcPr>
            <w:tcW w:w="1276" w:type="dxa"/>
            <w:tcBorders>
              <w:left w:val="single" w:sz="8" w:space="0" w:color="auto"/>
              <w:bottom w:val="single" w:sz="8" w:space="0" w:color="auto"/>
              <w:right w:val="single" w:sz="8" w:space="0" w:color="auto"/>
            </w:tcBorders>
          </w:tcPr>
          <w:p w:rsidR="001838B7" w:rsidRPr="00B014E5" w:rsidRDefault="00B401A5" w:rsidP="001838B7">
            <w:pPr>
              <w:jc w:val="center"/>
              <w:rPr>
                <w:rFonts w:ascii="Times New Roman" w:hAnsi="Times New Roman" w:cs="Times New Roman"/>
                <w:sz w:val="28"/>
                <w:szCs w:val="28"/>
              </w:rPr>
            </w:pPr>
            <w:r>
              <w:rPr>
                <w:rFonts w:ascii="Times New Roman" w:hAnsi="Times New Roman" w:cs="Times New Roman"/>
                <w:sz w:val="28"/>
                <w:szCs w:val="28"/>
              </w:rPr>
              <w:t>21603,3</w:t>
            </w:r>
          </w:p>
        </w:tc>
        <w:tc>
          <w:tcPr>
            <w:tcW w:w="1275" w:type="dxa"/>
            <w:tcBorders>
              <w:left w:val="single" w:sz="8" w:space="0" w:color="auto"/>
              <w:bottom w:val="single" w:sz="8" w:space="0" w:color="auto"/>
              <w:right w:val="single" w:sz="8" w:space="0" w:color="auto"/>
            </w:tcBorders>
          </w:tcPr>
          <w:p w:rsidR="001838B7" w:rsidRPr="00B014E5" w:rsidRDefault="001838B7" w:rsidP="001838B7">
            <w:pPr>
              <w:jc w:val="center"/>
              <w:rPr>
                <w:rFonts w:ascii="Times New Roman" w:hAnsi="Times New Roman" w:cs="Times New Roman"/>
                <w:sz w:val="28"/>
                <w:szCs w:val="28"/>
              </w:rPr>
            </w:pPr>
            <w:r w:rsidRPr="00B014E5">
              <w:rPr>
                <w:rFonts w:ascii="Times New Roman" w:hAnsi="Times New Roman" w:cs="Times New Roman"/>
                <w:sz w:val="28"/>
                <w:szCs w:val="28"/>
              </w:rPr>
              <w:t>20412,7</w:t>
            </w:r>
          </w:p>
        </w:tc>
        <w:tc>
          <w:tcPr>
            <w:tcW w:w="1390" w:type="dxa"/>
            <w:tcBorders>
              <w:left w:val="single" w:sz="8" w:space="0" w:color="auto"/>
              <w:bottom w:val="single" w:sz="8" w:space="0" w:color="auto"/>
              <w:right w:val="single" w:sz="8" w:space="0" w:color="auto"/>
            </w:tcBorders>
          </w:tcPr>
          <w:p w:rsidR="001838B7" w:rsidRPr="00B014E5" w:rsidRDefault="001838B7" w:rsidP="001838B7">
            <w:pPr>
              <w:jc w:val="center"/>
              <w:rPr>
                <w:rFonts w:ascii="Times New Roman" w:hAnsi="Times New Roman" w:cs="Times New Roman"/>
                <w:sz w:val="28"/>
                <w:szCs w:val="28"/>
              </w:rPr>
            </w:pPr>
            <w:r w:rsidRPr="00B014E5">
              <w:rPr>
                <w:rFonts w:ascii="Times New Roman" w:hAnsi="Times New Roman" w:cs="Times New Roman"/>
                <w:sz w:val="28"/>
                <w:szCs w:val="28"/>
              </w:rPr>
              <w:t>20412,7</w:t>
            </w:r>
          </w:p>
        </w:tc>
      </w:tr>
      <w:tr w:rsidR="001838B7" w:rsidRPr="00CA3E39" w:rsidTr="001838B7">
        <w:trPr>
          <w:tblCellSpacing w:w="5" w:type="nil"/>
          <w:jc w:val="center"/>
        </w:trPr>
        <w:tc>
          <w:tcPr>
            <w:tcW w:w="3802" w:type="dxa"/>
            <w:tcBorders>
              <w:left w:val="single" w:sz="8" w:space="0" w:color="auto"/>
              <w:bottom w:val="single" w:sz="8" w:space="0" w:color="auto"/>
              <w:right w:val="single" w:sz="8" w:space="0" w:color="auto"/>
            </w:tcBorders>
          </w:tcPr>
          <w:p w:rsidR="001838B7" w:rsidRPr="00CA3E39" w:rsidRDefault="001838B7" w:rsidP="001838B7">
            <w:pPr>
              <w:autoSpaceDN w:val="0"/>
              <w:adjustRightInd w:val="0"/>
              <w:rPr>
                <w:rFonts w:ascii="Times New Roman" w:hAnsi="Times New Roman" w:cs="Times New Roman"/>
                <w:sz w:val="28"/>
                <w:szCs w:val="28"/>
              </w:rPr>
            </w:pPr>
            <w:r w:rsidRPr="00CA3E39">
              <w:rPr>
                <w:rFonts w:ascii="Times New Roman" w:hAnsi="Times New Roman" w:cs="Times New Roman"/>
                <w:sz w:val="28"/>
                <w:szCs w:val="28"/>
              </w:rPr>
              <w:t xml:space="preserve">в том числе: </w:t>
            </w:r>
          </w:p>
        </w:tc>
        <w:tc>
          <w:tcPr>
            <w:tcW w:w="1418" w:type="dxa"/>
            <w:tcBorders>
              <w:left w:val="single" w:sz="8" w:space="0" w:color="auto"/>
              <w:bottom w:val="single" w:sz="8" w:space="0" w:color="auto"/>
              <w:right w:val="single" w:sz="8" w:space="0" w:color="auto"/>
            </w:tcBorders>
          </w:tcPr>
          <w:p w:rsidR="001838B7" w:rsidRPr="00CA3E39" w:rsidRDefault="001838B7" w:rsidP="001838B7">
            <w:pPr>
              <w:autoSpaceDN w:val="0"/>
              <w:adjustRightInd w:val="0"/>
              <w:rPr>
                <w:rFonts w:ascii="Times New Roman" w:hAnsi="Times New Roman" w:cs="Times New Roman"/>
                <w:sz w:val="28"/>
                <w:szCs w:val="28"/>
              </w:rPr>
            </w:pPr>
          </w:p>
        </w:tc>
        <w:tc>
          <w:tcPr>
            <w:tcW w:w="1134" w:type="dxa"/>
            <w:tcBorders>
              <w:left w:val="single" w:sz="8" w:space="0" w:color="auto"/>
              <w:bottom w:val="single" w:sz="8" w:space="0" w:color="auto"/>
              <w:right w:val="single" w:sz="8" w:space="0" w:color="auto"/>
            </w:tcBorders>
          </w:tcPr>
          <w:p w:rsidR="001838B7" w:rsidRPr="00B014E5" w:rsidRDefault="001838B7" w:rsidP="001838B7">
            <w:pPr>
              <w:autoSpaceDN w:val="0"/>
              <w:adjustRightInd w:val="0"/>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1838B7" w:rsidRPr="00B014E5" w:rsidRDefault="001838B7" w:rsidP="001838B7">
            <w:pPr>
              <w:autoSpaceDN w:val="0"/>
              <w:adjustRightInd w:val="0"/>
              <w:jc w:val="center"/>
              <w:rPr>
                <w:rFonts w:ascii="Times New Roman" w:hAnsi="Times New Roman" w:cs="Times New Roman"/>
                <w:sz w:val="28"/>
                <w:szCs w:val="28"/>
              </w:rPr>
            </w:pPr>
          </w:p>
        </w:tc>
        <w:tc>
          <w:tcPr>
            <w:tcW w:w="1275" w:type="dxa"/>
            <w:tcBorders>
              <w:left w:val="single" w:sz="8" w:space="0" w:color="auto"/>
              <w:bottom w:val="single" w:sz="8" w:space="0" w:color="auto"/>
              <w:right w:val="single" w:sz="8" w:space="0" w:color="auto"/>
            </w:tcBorders>
          </w:tcPr>
          <w:p w:rsidR="001838B7" w:rsidRPr="00B014E5" w:rsidRDefault="001838B7" w:rsidP="001838B7">
            <w:pPr>
              <w:autoSpaceDN w:val="0"/>
              <w:adjustRightInd w:val="0"/>
              <w:jc w:val="center"/>
              <w:rPr>
                <w:rFonts w:ascii="Times New Roman" w:hAnsi="Times New Roman" w:cs="Times New Roman"/>
                <w:sz w:val="28"/>
                <w:szCs w:val="28"/>
              </w:rPr>
            </w:pPr>
          </w:p>
        </w:tc>
        <w:tc>
          <w:tcPr>
            <w:tcW w:w="1390" w:type="dxa"/>
            <w:tcBorders>
              <w:left w:val="single" w:sz="8" w:space="0" w:color="auto"/>
              <w:bottom w:val="single" w:sz="8" w:space="0" w:color="auto"/>
              <w:right w:val="single" w:sz="8" w:space="0" w:color="auto"/>
            </w:tcBorders>
          </w:tcPr>
          <w:p w:rsidR="001838B7" w:rsidRPr="00B014E5" w:rsidRDefault="001838B7" w:rsidP="001838B7">
            <w:pPr>
              <w:autoSpaceDN w:val="0"/>
              <w:adjustRightInd w:val="0"/>
              <w:jc w:val="center"/>
              <w:rPr>
                <w:rFonts w:ascii="Times New Roman" w:hAnsi="Times New Roman" w:cs="Times New Roman"/>
                <w:sz w:val="28"/>
                <w:szCs w:val="28"/>
              </w:rPr>
            </w:pPr>
          </w:p>
        </w:tc>
      </w:tr>
      <w:tr w:rsidR="001838B7" w:rsidRPr="00CA3E39" w:rsidTr="001838B7">
        <w:trPr>
          <w:tblCellSpacing w:w="5" w:type="nil"/>
          <w:jc w:val="center"/>
        </w:trPr>
        <w:tc>
          <w:tcPr>
            <w:tcW w:w="3802" w:type="dxa"/>
            <w:tcBorders>
              <w:left w:val="single" w:sz="8" w:space="0" w:color="auto"/>
              <w:bottom w:val="single" w:sz="8" w:space="0" w:color="auto"/>
              <w:right w:val="single" w:sz="8" w:space="0" w:color="auto"/>
            </w:tcBorders>
          </w:tcPr>
          <w:p w:rsidR="001838B7" w:rsidRPr="00CA3E39" w:rsidRDefault="001838B7" w:rsidP="001838B7">
            <w:pPr>
              <w:autoSpaceDN w:val="0"/>
              <w:adjustRightInd w:val="0"/>
              <w:rPr>
                <w:rFonts w:ascii="Times New Roman" w:hAnsi="Times New Roman" w:cs="Times New Roman"/>
                <w:sz w:val="28"/>
                <w:szCs w:val="28"/>
              </w:rPr>
            </w:pPr>
            <w:r w:rsidRPr="00CA3E39">
              <w:rPr>
                <w:rFonts w:ascii="Times New Roman" w:hAnsi="Times New Roman" w:cs="Times New Roman"/>
                <w:sz w:val="28"/>
                <w:szCs w:val="28"/>
              </w:rPr>
              <w:t xml:space="preserve">федеральный бюджет </w:t>
            </w:r>
          </w:p>
        </w:tc>
        <w:tc>
          <w:tcPr>
            <w:tcW w:w="1418" w:type="dxa"/>
            <w:tcBorders>
              <w:left w:val="single" w:sz="8" w:space="0" w:color="auto"/>
              <w:bottom w:val="single" w:sz="8" w:space="0" w:color="auto"/>
              <w:right w:val="single" w:sz="8" w:space="0" w:color="auto"/>
            </w:tcBorders>
          </w:tcPr>
          <w:p w:rsidR="001838B7" w:rsidRPr="00CA3E39" w:rsidRDefault="001838B7" w:rsidP="001838B7">
            <w:pPr>
              <w:autoSpaceDN w:val="0"/>
              <w:adjustRightInd w:val="0"/>
              <w:rPr>
                <w:rFonts w:ascii="Times New Roman" w:hAnsi="Times New Roman" w:cs="Times New Roman"/>
                <w:sz w:val="28"/>
                <w:szCs w:val="28"/>
              </w:rPr>
            </w:pPr>
            <w:r w:rsidRPr="00CA3E39">
              <w:rPr>
                <w:rFonts w:ascii="Times New Roman" w:hAnsi="Times New Roman" w:cs="Times New Roman"/>
                <w:sz w:val="28"/>
                <w:szCs w:val="28"/>
              </w:rPr>
              <w:t>тыс. руб.</w:t>
            </w:r>
          </w:p>
        </w:tc>
        <w:tc>
          <w:tcPr>
            <w:tcW w:w="1134" w:type="dxa"/>
            <w:tcBorders>
              <w:left w:val="single" w:sz="8" w:space="0" w:color="auto"/>
              <w:bottom w:val="single" w:sz="8" w:space="0" w:color="auto"/>
              <w:right w:val="single" w:sz="8" w:space="0" w:color="auto"/>
            </w:tcBorders>
          </w:tcPr>
          <w:p w:rsidR="001838B7" w:rsidRPr="00B014E5" w:rsidRDefault="001838B7" w:rsidP="001838B7">
            <w:pPr>
              <w:autoSpaceDN w:val="0"/>
              <w:adjustRightInd w:val="0"/>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1838B7" w:rsidRPr="00B014E5" w:rsidRDefault="001838B7" w:rsidP="001838B7">
            <w:pPr>
              <w:autoSpaceDN w:val="0"/>
              <w:adjustRightInd w:val="0"/>
              <w:jc w:val="center"/>
              <w:rPr>
                <w:rFonts w:ascii="Times New Roman" w:hAnsi="Times New Roman" w:cs="Times New Roman"/>
                <w:sz w:val="28"/>
                <w:szCs w:val="28"/>
              </w:rPr>
            </w:pPr>
          </w:p>
        </w:tc>
        <w:tc>
          <w:tcPr>
            <w:tcW w:w="1275" w:type="dxa"/>
            <w:tcBorders>
              <w:left w:val="single" w:sz="8" w:space="0" w:color="auto"/>
              <w:bottom w:val="single" w:sz="8" w:space="0" w:color="auto"/>
              <w:right w:val="single" w:sz="8" w:space="0" w:color="auto"/>
            </w:tcBorders>
          </w:tcPr>
          <w:p w:rsidR="001838B7" w:rsidRPr="00B014E5" w:rsidRDefault="001838B7" w:rsidP="001838B7">
            <w:pPr>
              <w:autoSpaceDN w:val="0"/>
              <w:adjustRightInd w:val="0"/>
              <w:jc w:val="center"/>
              <w:rPr>
                <w:rFonts w:ascii="Times New Roman" w:hAnsi="Times New Roman" w:cs="Times New Roman"/>
                <w:sz w:val="28"/>
                <w:szCs w:val="28"/>
              </w:rPr>
            </w:pPr>
          </w:p>
        </w:tc>
        <w:tc>
          <w:tcPr>
            <w:tcW w:w="1390" w:type="dxa"/>
            <w:tcBorders>
              <w:left w:val="single" w:sz="8" w:space="0" w:color="auto"/>
              <w:bottom w:val="single" w:sz="8" w:space="0" w:color="auto"/>
              <w:right w:val="single" w:sz="8" w:space="0" w:color="auto"/>
            </w:tcBorders>
          </w:tcPr>
          <w:p w:rsidR="001838B7" w:rsidRPr="00B014E5" w:rsidRDefault="001838B7" w:rsidP="001838B7">
            <w:pPr>
              <w:autoSpaceDN w:val="0"/>
              <w:adjustRightInd w:val="0"/>
              <w:jc w:val="center"/>
              <w:rPr>
                <w:rFonts w:ascii="Times New Roman" w:hAnsi="Times New Roman" w:cs="Times New Roman"/>
                <w:sz w:val="28"/>
                <w:szCs w:val="28"/>
              </w:rPr>
            </w:pPr>
          </w:p>
        </w:tc>
      </w:tr>
      <w:tr w:rsidR="001838B7" w:rsidRPr="00CA3E39" w:rsidTr="001838B7">
        <w:trPr>
          <w:tblCellSpacing w:w="5" w:type="nil"/>
          <w:jc w:val="center"/>
        </w:trPr>
        <w:tc>
          <w:tcPr>
            <w:tcW w:w="3802" w:type="dxa"/>
            <w:tcBorders>
              <w:left w:val="single" w:sz="8" w:space="0" w:color="auto"/>
              <w:bottom w:val="single" w:sz="8" w:space="0" w:color="auto"/>
              <w:right w:val="single" w:sz="8" w:space="0" w:color="auto"/>
            </w:tcBorders>
          </w:tcPr>
          <w:p w:rsidR="001838B7" w:rsidRPr="00CA3E39" w:rsidRDefault="001838B7" w:rsidP="001838B7">
            <w:pPr>
              <w:autoSpaceDN w:val="0"/>
              <w:adjustRightInd w:val="0"/>
              <w:rPr>
                <w:rFonts w:ascii="Times New Roman" w:hAnsi="Times New Roman" w:cs="Times New Roman"/>
                <w:sz w:val="28"/>
                <w:szCs w:val="28"/>
              </w:rPr>
            </w:pPr>
            <w:r w:rsidRPr="00CA3E39">
              <w:rPr>
                <w:rFonts w:ascii="Times New Roman" w:hAnsi="Times New Roman" w:cs="Times New Roman"/>
                <w:sz w:val="28"/>
                <w:szCs w:val="28"/>
              </w:rPr>
              <w:t xml:space="preserve">бюджет Тульской области </w:t>
            </w:r>
          </w:p>
        </w:tc>
        <w:tc>
          <w:tcPr>
            <w:tcW w:w="1418" w:type="dxa"/>
            <w:tcBorders>
              <w:left w:val="single" w:sz="8" w:space="0" w:color="auto"/>
              <w:bottom w:val="single" w:sz="8" w:space="0" w:color="auto"/>
              <w:right w:val="single" w:sz="8" w:space="0" w:color="auto"/>
            </w:tcBorders>
          </w:tcPr>
          <w:p w:rsidR="001838B7" w:rsidRPr="00CA3E39" w:rsidRDefault="001838B7" w:rsidP="001838B7">
            <w:pPr>
              <w:autoSpaceDN w:val="0"/>
              <w:adjustRightInd w:val="0"/>
              <w:rPr>
                <w:rFonts w:ascii="Times New Roman" w:hAnsi="Times New Roman" w:cs="Times New Roman"/>
                <w:sz w:val="28"/>
                <w:szCs w:val="28"/>
              </w:rPr>
            </w:pPr>
            <w:r w:rsidRPr="00CA3E39">
              <w:rPr>
                <w:rFonts w:ascii="Times New Roman" w:hAnsi="Times New Roman" w:cs="Times New Roman"/>
                <w:sz w:val="28"/>
                <w:szCs w:val="28"/>
              </w:rPr>
              <w:t>тыс. руб.</w:t>
            </w:r>
          </w:p>
        </w:tc>
        <w:tc>
          <w:tcPr>
            <w:tcW w:w="1134" w:type="dxa"/>
            <w:tcBorders>
              <w:left w:val="single" w:sz="8" w:space="0" w:color="auto"/>
              <w:bottom w:val="single" w:sz="8" w:space="0" w:color="auto"/>
              <w:right w:val="single" w:sz="8" w:space="0" w:color="auto"/>
            </w:tcBorders>
          </w:tcPr>
          <w:p w:rsidR="001838B7" w:rsidRPr="00B014E5" w:rsidRDefault="001838B7" w:rsidP="001838B7">
            <w:pPr>
              <w:autoSpaceDN w:val="0"/>
              <w:adjustRightInd w:val="0"/>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1838B7" w:rsidRPr="00B014E5" w:rsidRDefault="001838B7" w:rsidP="001838B7">
            <w:pPr>
              <w:autoSpaceDN w:val="0"/>
              <w:adjustRightInd w:val="0"/>
              <w:jc w:val="center"/>
              <w:rPr>
                <w:rFonts w:ascii="Times New Roman" w:hAnsi="Times New Roman" w:cs="Times New Roman"/>
                <w:sz w:val="28"/>
                <w:szCs w:val="28"/>
              </w:rPr>
            </w:pPr>
          </w:p>
        </w:tc>
        <w:tc>
          <w:tcPr>
            <w:tcW w:w="1275" w:type="dxa"/>
            <w:tcBorders>
              <w:left w:val="single" w:sz="8" w:space="0" w:color="auto"/>
              <w:bottom w:val="single" w:sz="8" w:space="0" w:color="auto"/>
              <w:right w:val="single" w:sz="8" w:space="0" w:color="auto"/>
            </w:tcBorders>
          </w:tcPr>
          <w:p w:rsidR="001838B7" w:rsidRPr="00B014E5" w:rsidRDefault="001838B7" w:rsidP="001838B7">
            <w:pPr>
              <w:autoSpaceDN w:val="0"/>
              <w:adjustRightInd w:val="0"/>
              <w:jc w:val="center"/>
              <w:rPr>
                <w:rFonts w:ascii="Times New Roman" w:hAnsi="Times New Roman" w:cs="Times New Roman"/>
                <w:sz w:val="28"/>
                <w:szCs w:val="28"/>
              </w:rPr>
            </w:pPr>
          </w:p>
        </w:tc>
        <w:tc>
          <w:tcPr>
            <w:tcW w:w="1390" w:type="dxa"/>
            <w:tcBorders>
              <w:left w:val="single" w:sz="8" w:space="0" w:color="auto"/>
              <w:bottom w:val="single" w:sz="8" w:space="0" w:color="auto"/>
              <w:right w:val="single" w:sz="8" w:space="0" w:color="auto"/>
            </w:tcBorders>
          </w:tcPr>
          <w:p w:rsidR="001838B7" w:rsidRPr="00B014E5" w:rsidRDefault="001838B7" w:rsidP="001838B7">
            <w:pPr>
              <w:autoSpaceDN w:val="0"/>
              <w:adjustRightInd w:val="0"/>
              <w:jc w:val="center"/>
              <w:rPr>
                <w:rFonts w:ascii="Times New Roman" w:hAnsi="Times New Roman" w:cs="Times New Roman"/>
                <w:sz w:val="28"/>
                <w:szCs w:val="28"/>
              </w:rPr>
            </w:pPr>
          </w:p>
        </w:tc>
      </w:tr>
      <w:tr w:rsidR="001838B7" w:rsidRPr="00CA3E39" w:rsidTr="001838B7">
        <w:trPr>
          <w:tblCellSpacing w:w="5" w:type="nil"/>
          <w:jc w:val="center"/>
        </w:trPr>
        <w:tc>
          <w:tcPr>
            <w:tcW w:w="3802" w:type="dxa"/>
            <w:tcBorders>
              <w:left w:val="single" w:sz="8" w:space="0" w:color="auto"/>
              <w:bottom w:val="single" w:sz="8" w:space="0" w:color="auto"/>
              <w:right w:val="single" w:sz="8" w:space="0" w:color="auto"/>
            </w:tcBorders>
          </w:tcPr>
          <w:p w:rsidR="001838B7" w:rsidRPr="00CA3E39" w:rsidRDefault="001838B7" w:rsidP="001838B7">
            <w:pPr>
              <w:autoSpaceDN w:val="0"/>
              <w:adjustRightInd w:val="0"/>
              <w:rPr>
                <w:rFonts w:ascii="Times New Roman" w:hAnsi="Times New Roman" w:cs="Times New Roman"/>
                <w:sz w:val="28"/>
                <w:szCs w:val="28"/>
              </w:rPr>
            </w:pPr>
            <w:r w:rsidRPr="00CA3E39">
              <w:rPr>
                <w:rFonts w:ascii="Times New Roman" w:hAnsi="Times New Roman" w:cs="Times New Roman"/>
                <w:sz w:val="28"/>
                <w:szCs w:val="28"/>
              </w:rPr>
              <w:t>бюджет муниципального образования Веневский район</w:t>
            </w:r>
          </w:p>
        </w:tc>
        <w:tc>
          <w:tcPr>
            <w:tcW w:w="1418" w:type="dxa"/>
            <w:tcBorders>
              <w:left w:val="single" w:sz="8" w:space="0" w:color="auto"/>
              <w:bottom w:val="single" w:sz="8" w:space="0" w:color="auto"/>
              <w:right w:val="single" w:sz="8" w:space="0" w:color="auto"/>
            </w:tcBorders>
          </w:tcPr>
          <w:p w:rsidR="001838B7" w:rsidRPr="00CA3E39" w:rsidRDefault="001838B7" w:rsidP="001838B7">
            <w:pPr>
              <w:autoSpaceDN w:val="0"/>
              <w:adjustRightInd w:val="0"/>
              <w:rPr>
                <w:rFonts w:ascii="Times New Roman" w:hAnsi="Times New Roman" w:cs="Times New Roman"/>
                <w:sz w:val="28"/>
                <w:szCs w:val="28"/>
              </w:rPr>
            </w:pPr>
            <w:r w:rsidRPr="00CA3E39">
              <w:rPr>
                <w:rFonts w:ascii="Times New Roman" w:hAnsi="Times New Roman" w:cs="Times New Roman"/>
                <w:sz w:val="28"/>
                <w:szCs w:val="28"/>
              </w:rPr>
              <w:t>тыс. руб.</w:t>
            </w:r>
          </w:p>
        </w:tc>
        <w:tc>
          <w:tcPr>
            <w:tcW w:w="1134" w:type="dxa"/>
            <w:tcBorders>
              <w:left w:val="single" w:sz="8" w:space="0" w:color="auto"/>
              <w:bottom w:val="single" w:sz="8" w:space="0" w:color="auto"/>
              <w:right w:val="single" w:sz="8" w:space="0" w:color="auto"/>
            </w:tcBorders>
          </w:tcPr>
          <w:p w:rsidR="001838B7" w:rsidRPr="00B014E5" w:rsidRDefault="00B401A5" w:rsidP="001838B7">
            <w:pPr>
              <w:snapToGrid w:val="0"/>
              <w:jc w:val="center"/>
              <w:rPr>
                <w:rFonts w:ascii="Times New Roman" w:hAnsi="Times New Roman" w:cs="Times New Roman"/>
                <w:sz w:val="28"/>
                <w:szCs w:val="28"/>
              </w:rPr>
            </w:pPr>
            <w:r>
              <w:rPr>
                <w:rFonts w:ascii="Times New Roman" w:hAnsi="Times New Roman" w:cs="Times New Roman"/>
                <w:sz w:val="28"/>
                <w:szCs w:val="28"/>
              </w:rPr>
              <w:t>62428,7</w:t>
            </w:r>
          </w:p>
        </w:tc>
        <w:tc>
          <w:tcPr>
            <w:tcW w:w="1276" w:type="dxa"/>
            <w:tcBorders>
              <w:left w:val="single" w:sz="8" w:space="0" w:color="auto"/>
              <w:bottom w:val="single" w:sz="8" w:space="0" w:color="auto"/>
              <w:right w:val="single" w:sz="8" w:space="0" w:color="auto"/>
            </w:tcBorders>
          </w:tcPr>
          <w:p w:rsidR="001838B7" w:rsidRPr="00B014E5" w:rsidRDefault="00B401A5" w:rsidP="001838B7">
            <w:pPr>
              <w:jc w:val="center"/>
              <w:rPr>
                <w:rFonts w:ascii="Times New Roman" w:hAnsi="Times New Roman" w:cs="Times New Roman"/>
                <w:sz w:val="28"/>
                <w:szCs w:val="28"/>
              </w:rPr>
            </w:pPr>
            <w:r>
              <w:rPr>
                <w:rFonts w:ascii="Times New Roman" w:hAnsi="Times New Roman" w:cs="Times New Roman"/>
                <w:sz w:val="28"/>
                <w:szCs w:val="28"/>
              </w:rPr>
              <w:t>21603,3</w:t>
            </w:r>
          </w:p>
        </w:tc>
        <w:tc>
          <w:tcPr>
            <w:tcW w:w="1275" w:type="dxa"/>
            <w:tcBorders>
              <w:left w:val="single" w:sz="8" w:space="0" w:color="auto"/>
              <w:bottom w:val="single" w:sz="8" w:space="0" w:color="auto"/>
              <w:right w:val="single" w:sz="8" w:space="0" w:color="auto"/>
            </w:tcBorders>
          </w:tcPr>
          <w:p w:rsidR="001838B7" w:rsidRPr="00B014E5" w:rsidRDefault="001838B7" w:rsidP="001838B7">
            <w:pPr>
              <w:jc w:val="center"/>
              <w:rPr>
                <w:rFonts w:ascii="Times New Roman" w:hAnsi="Times New Roman" w:cs="Times New Roman"/>
                <w:sz w:val="28"/>
                <w:szCs w:val="28"/>
              </w:rPr>
            </w:pPr>
            <w:r>
              <w:rPr>
                <w:rFonts w:ascii="Times New Roman" w:hAnsi="Times New Roman" w:cs="Times New Roman"/>
                <w:sz w:val="28"/>
                <w:szCs w:val="28"/>
              </w:rPr>
              <w:t>20412,7</w:t>
            </w:r>
          </w:p>
        </w:tc>
        <w:tc>
          <w:tcPr>
            <w:tcW w:w="1390" w:type="dxa"/>
            <w:tcBorders>
              <w:left w:val="single" w:sz="8" w:space="0" w:color="auto"/>
              <w:bottom w:val="single" w:sz="8" w:space="0" w:color="auto"/>
              <w:right w:val="single" w:sz="8" w:space="0" w:color="auto"/>
            </w:tcBorders>
          </w:tcPr>
          <w:p w:rsidR="001838B7" w:rsidRPr="00B014E5" w:rsidRDefault="001838B7" w:rsidP="001838B7">
            <w:pPr>
              <w:jc w:val="center"/>
              <w:rPr>
                <w:rFonts w:ascii="Times New Roman" w:hAnsi="Times New Roman" w:cs="Times New Roman"/>
                <w:sz w:val="28"/>
                <w:szCs w:val="28"/>
              </w:rPr>
            </w:pPr>
            <w:r>
              <w:rPr>
                <w:rFonts w:ascii="Times New Roman" w:hAnsi="Times New Roman" w:cs="Times New Roman"/>
                <w:sz w:val="28"/>
                <w:szCs w:val="28"/>
              </w:rPr>
              <w:t>20412,7</w:t>
            </w:r>
          </w:p>
        </w:tc>
      </w:tr>
      <w:tr w:rsidR="001838B7" w:rsidRPr="00CA3E39" w:rsidTr="001838B7">
        <w:trPr>
          <w:trHeight w:val="342"/>
          <w:tblCellSpacing w:w="5" w:type="nil"/>
          <w:jc w:val="center"/>
        </w:trPr>
        <w:tc>
          <w:tcPr>
            <w:tcW w:w="3802" w:type="dxa"/>
            <w:tcBorders>
              <w:left w:val="single" w:sz="8" w:space="0" w:color="auto"/>
              <w:bottom w:val="single" w:sz="4" w:space="0" w:color="auto"/>
              <w:right w:val="single" w:sz="8" w:space="0" w:color="auto"/>
            </w:tcBorders>
          </w:tcPr>
          <w:p w:rsidR="001838B7" w:rsidRPr="00CA3E39" w:rsidRDefault="001838B7" w:rsidP="001838B7">
            <w:pPr>
              <w:autoSpaceDN w:val="0"/>
              <w:adjustRightInd w:val="0"/>
              <w:rPr>
                <w:rFonts w:ascii="Times New Roman" w:hAnsi="Times New Roman" w:cs="Times New Roman"/>
                <w:sz w:val="28"/>
                <w:szCs w:val="28"/>
              </w:rPr>
            </w:pPr>
            <w:r w:rsidRPr="00CA3E39">
              <w:rPr>
                <w:rFonts w:ascii="Times New Roman" w:hAnsi="Times New Roman" w:cs="Times New Roman"/>
                <w:sz w:val="28"/>
                <w:szCs w:val="28"/>
              </w:rPr>
              <w:t xml:space="preserve">внебюджетные источники </w:t>
            </w:r>
          </w:p>
        </w:tc>
        <w:tc>
          <w:tcPr>
            <w:tcW w:w="1418" w:type="dxa"/>
            <w:tcBorders>
              <w:left w:val="single" w:sz="8" w:space="0" w:color="auto"/>
              <w:bottom w:val="single" w:sz="4" w:space="0" w:color="auto"/>
              <w:right w:val="single" w:sz="8" w:space="0" w:color="auto"/>
            </w:tcBorders>
          </w:tcPr>
          <w:p w:rsidR="001838B7" w:rsidRPr="00CA3E39" w:rsidRDefault="001838B7" w:rsidP="001838B7">
            <w:pPr>
              <w:autoSpaceDN w:val="0"/>
              <w:adjustRightInd w:val="0"/>
              <w:rPr>
                <w:rFonts w:ascii="Times New Roman" w:hAnsi="Times New Roman" w:cs="Times New Roman"/>
                <w:sz w:val="28"/>
                <w:szCs w:val="28"/>
              </w:rPr>
            </w:pPr>
            <w:r w:rsidRPr="00CA3E39">
              <w:rPr>
                <w:rFonts w:ascii="Times New Roman" w:hAnsi="Times New Roman" w:cs="Times New Roman"/>
                <w:sz w:val="28"/>
                <w:szCs w:val="28"/>
              </w:rPr>
              <w:t>тыс. руб.</w:t>
            </w:r>
          </w:p>
        </w:tc>
        <w:tc>
          <w:tcPr>
            <w:tcW w:w="1134" w:type="dxa"/>
            <w:tcBorders>
              <w:left w:val="single" w:sz="8" w:space="0" w:color="auto"/>
              <w:bottom w:val="single" w:sz="4" w:space="0" w:color="auto"/>
              <w:right w:val="single" w:sz="8" w:space="0" w:color="auto"/>
            </w:tcBorders>
          </w:tcPr>
          <w:p w:rsidR="001838B7" w:rsidRPr="00B014E5" w:rsidRDefault="001838B7" w:rsidP="001838B7">
            <w:pPr>
              <w:autoSpaceDN w:val="0"/>
              <w:adjustRightInd w:val="0"/>
              <w:jc w:val="center"/>
              <w:rPr>
                <w:rFonts w:ascii="Times New Roman" w:hAnsi="Times New Roman" w:cs="Times New Roman"/>
                <w:sz w:val="28"/>
                <w:szCs w:val="28"/>
              </w:rPr>
            </w:pPr>
          </w:p>
        </w:tc>
        <w:tc>
          <w:tcPr>
            <w:tcW w:w="1276" w:type="dxa"/>
            <w:tcBorders>
              <w:left w:val="single" w:sz="8" w:space="0" w:color="auto"/>
              <w:bottom w:val="single" w:sz="4" w:space="0" w:color="auto"/>
              <w:right w:val="single" w:sz="8" w:space="0" w:color="auto"/>
            </w:tcBorders>
          </w:tcPr>
          <w:p w:rsidR="001838B7" w:rsidRPr="00B014E5" w:rsidRDefault="001838B7" w:rsidP="001838B7">
            <w:pPr>
              <w:autoSpaceDN w:val="0"/>
              <w:adjustRightInd w:val="0"/>
              <w:jc w:val="center"/>
              <w:rPr>
                <w:rFonts w:ascii="Times New Roman" w:hAnsi="Times New Roman" w:cs="Times New Roman"/>
                <w:sz w:val="28"/>
                <w:szCs w:val="28"/>
              </w:rPr>
            </w:pPr>
          </w:p>
        </w:tc>
        <w:tc>
          <w:tcPr>
            <w:tcW w:w="1275" w:type="dxa"/>
            <w:tcBorders>
              <w:left w:val="single" w:sz="8" w:space="0" w:color="auto"/>
              <w:bottom w:val="single" w:sz="4" w:space="0" w:color="auto"/>
              <w:right w:val="single" w:sz="8" w:space="0" w:color="auto"/>
            </w:tcBorders>
          </w:tcPr>
          <w:p w:rsidR="001838B7" w:rsidRPr="00B014E5" w:rsidRDefault="001838B7" w:rsidP="001838B7">
            <w:pPr>
              <w:autoSpaceDN w:val="0"/>
              <w:adjustRightInd w:val="0"/>
              <w:jc w:val="center"/>
              <w:rPr>
                <w:rFonts w:ascii="Times New Roman" w:hAnsi="Times New Roman" w:cs="Times New Roman"/>
                <w:sz w:val="28"/>
                <w:szCs w:val="28"/>
              </w:rPr>
            </w:pPr>
          </w:p>
        </w:tc>
        <w:tc>
          <w:tcPr>
            <w:tcW w:w="1390" w:type="dxa"/>
            <w:tcBorders>
              <w:left w:val="single" w:sz="8" w:space="0" w:color="auto"/>
              <w:bottom w:val="single" w:sz="4" w:space="0" w:color="auto"/>
              <w:right w:val="single" w:sz="8" w:space="0" w:color="auto"/>
            </w:tcBorders>
          </w:tcPr>
          <w:p w:rsidR="001838B7" w:rsidRPr="00B014E5" w:rsidRDefault="001838B7" w:rsidP="001838B7">
            <w:pPr>
              <w:autoSpaceDN w:val="0"/>
              <w:adjustRightInd w:val="0"/>
              <w:jc w:val="center"/>
              <w:rPr>
                <w:rFonts w:ascii="Times New Roman" w:hAnsi="Times New Roman" w:cs="Times New Roman"/>
                <w:sz w:val="28"/>
                <w:szCs w:val="28"/>
              </w:rPr>
            </w:pPr>
          </w:p>
        </w:tc>
      </w:tr>
      <w:tr w:rsidR="001838B7" w:rsidRPr="00CA3E39" w:rsidTr="001838B7">
        <w:trPr>
          <w:trHeight w:val="314"/>
          <w:tblCellSpacing w:w="5" w:type="nil"/>
          <w:jc w:val="center"/>
        </w:trPr>
        <w:tc>
          <w:tcPr>
            <w:tcW w:w="3802" w:type="dxa"/>
            <w:vMerge w:val="restart"/>
            <w:tcBorders>
              <w:top w:val="single" w:sz="4" w:space="0" w:color="auto"/>
              <w:left w:val="single" w:sz="8" w:space="0" w:color="auto"/>
              <w:right w:val="single" w:sz="8" w:space="0" w:color="auto"/>
            </w:tcBorders>
          </w:tcPr>
          <w:p w:rsidR="001838B7" w:rsidRPr="00CA3E39" w:rsidRDefault="001838B7" w:rsidP="001838B7">
            <w:pPr>
              <w:autoSpaceDN w:val="0"/>
              <w:adjustRightInd w:val="0"/>
              <w:rPr>
                <w:rFonts w:ascii="Times New Roman" w:hAnsi="Times New Roman" w:cs="Times New Roman"/>
                <w:sz w:val="28"/>
                <w:szCs w:val="28"/>
              </w:rPr>
            </w:pPr>
            <w:r w:rsidRPr="00CA3E39">
              <w:rPr>
                <w:rFonts w:ascii="Times New Roman" w:hAnsi="Times New Roman" w:cs="Times New Roman"/>
                <w:sz w:val="28"/>
                <w:szCs w:val="28"/>
              </w:rPr>
              <w:t>Прочие виды ресурсов (материально-технические, трудовые, информационные, природные и другие)</w:t>
            </w:r>
          </w:p>
        </w:tc>
        <w:tc>
          <w:tcPr>
            <w:tcW w:w="1418" w:type="dxa"/>
            <w:tcBorders>
              <w:top w:val="single" w:sz="4" w:space="0" w:color="auto"/>
              <w:left w:val="single" w:sz="8" w:space="0" w:color="auto"/>
              <w:right w:val="single" w:sz="8" w:space="0" w:color="auto"/>
            </w:tcBorders>
          </w:tcPr>
          <w:p w:rsidR="001838B7" w:rsidRPr="00CA3E39" w:rsidRDefault="001838B7" w:rsidP="001838B7">
            <w:pPr>
              <w:autoSpaceDN w:val="0"/>
              <w:adjustRightInd w:val="0"/>
              <w:rPr>
                <w:rFonts w:ascii="Times New Roman" w:hAnsi="Times New Roman" w:cs="Times New Roman"/>
                <w:sz w:val="28"/>
                <w:szCs w:val="28"/>
              </w:rPr>
            </w:pPr>
            <w:r w:rsidRPr="00CA3E39">
              <w:rPr>
                <w:rFonts w:ascii="Times New Roman" w:hAnsi="Times New Roman" w:cs="Times New Roman"/>
                <w:sz w:val="28"/>
                <w:szCs w:val="28"/>
              </w:rPr>
              <w:t>тыс.</w:t>
            </w:r>
            <w:r>
              <w:rPr>
                <w:rFonts w:ascii="Times New Roman" w:hAnsi="Times New Roman" w:cs="Times New Roman"/>
                <w:sz w:val="28"/>
                <w:szCs w:val="28"/>
              </w:rPr>
              <w:t xml:space="preserve"> </w:t>
            </w:r>
            <w:r w:rsidRPr="00CA3E39">
              <w:rPr>
                <w:rFonts w:ascii="Times New Roman" w:hAnsi="Times New Roman" w:cs="Times New Roman"/>
                <w:sz w:val="28"/>
                <w:szCs w:val="28"/>
              </w:rPr>
              <w:t>руб.</w:t>
            </w:r>
          </w:p>
        </w:tc>
        <w:tc>
          <w:tcPr>
            <w:tcW w:w="1134" w:type="dxa"/>
            <w:tcBorders>
              <w:top w:val="single" w:sz="4" w:space="0" w:color="auto"/>
              <w:left w:val="single" w:sz="8" w:space="0" w:color="auto"/>
              <w:right w:val="single" w:sz="8" w:space="0" w:color="auto"/>
            </w:tcBorders>
          </w:tcPr>
          <w:p w:rsidR="001838B7" w:rsidRPr="00B014E5" w:rsidRDefault="001838B7" w:rsidP="001838B7">
            <w:pPr>
              <w:autoSpaceDN w:val="0"/>
              <w:adjustRightInd w:val="0"/>
              <w:jc w:val="center"/>
              <w:rPr>
                <w:rFonts w:ascii="Times New Roman" w:hAnsi="Times New Roman" w:cs="Times New Roman"/>
                <w:sz w:val="28"/>
                <w:szCs w:val="28"/>
              </w:rPr>
            </w:pPr>
          </w:p>
        </w:tc>
        <w:tc>
          <w:tcPr>
            <w:tcW w:w="1276" w:type="dxa"/>
            <w:tcBorders>
              <w:top w:val="single" w:sz="4" w:space="0" w:color="auto"/>
              <w:left w:val="single" w:sz="8" w:space="0" w:color="auto"/>
              <w:right w:val="single" w:sz="8" w:space="0" w:color="auto"/>
            </w:tcBorders>
          </w:tcPr>
          <w:p w:rsidR="001838B7" w:rsidRPr="00B014E5" w:rsidRDefault="001838B7" w:rsidP="001838B7">
            <w:pPr>
              <w:autoSpaceDN w:val="0"/>
              <w:adjustRightInd w:val="0"/>
              <w:jc w:val="center"/>
              <w:rPr>
                <w:rFonts w:ascii="Times New Roman" w:hAnsi="Times New Roman" w:cs="Times New Roman"/>
                <w:sz w:val="28"/>
                <w:szCs w:val="28"/>
              </w:rPr>
            </w:pPr>
          </w:p>
        </w:tc>
        <w:tc>
          <w:tcPr>
            <w:tcW w:w="1275" w:type="dxa"/>
            <w:tcBorders>
              <w:top w:val="single" w:sz="4" w:space="0" w:color="auto"/>
              <w:left w:val="single" w:sz="8" w:space="0" w:color="auto"/>
              <w:right w:val="single" w:sz="8" w:space="0" w:color="auto"/>
            </w:tcBorders>
          </w:tcPr>
          <w:p w:rsidR="001838B7" w:rsidRPr="00B014E5" w:rsidRDefault="001838B7" w:rsidP="001838B7">
            <w:pPr>
              <w:autoSpaceDN w:val="0"/>
              <w:adjustRightInd w:val="0"/>
              <w:jc w:val="center"/>
              <w:rPr>
                <w:rFonts w:ascii="Times New Roman" w:hAnsi="Times New Roman" w:cs="Times New Roman"/>
                <w:sz w:val="28"/>
                <w:szCs w:val="28"/>
              </w:rPr>
            </w:pPr>
          </w:p>
        </w:tc>
        <w:tc>
          <w:tcPr>
            <w:tcW w:w="1390" w:type="dxa"/>
            <w:tcBorders>
              <w:top w:val="single" w:sz="4" w:space="0" w:color="auto"/>
              <w:left w:val="single" w:sz="8" w:space="0" w:color="auto"/>
              <w:right w:val="single" w:sz="8" w:space="0" w:color="auto"/>
            </w:tcBorders>
          </w:tcPr>
          <w:p w:rsidR="001838B7" w:rsidRPr="00B014E5" w:rsidRDefault="001838B7" w:rsidP="001838B7">
            <w:pPr>
              <w:autoSpaceDN w:val="0"/>
              <w:adjustRightInd w:val="0"/>
              <w:jc w:val="center"/>
              <w:rPr>
                <w:rFonts w:ascii="Times New Roman" w:hAnsi="Times New Roman" w:cs="Times New Roman"/>
                <w:sz w:val="28"/>
                <w:szCs w:val="28"/>
              </w:rPr>
            </w:pPr>
          </w:p>
        </w:tc>
      </w:tr>
      <w:tr w:rsidR="001838B7" w:rsidRPr="00CA3E39" w:rsidTr="001838B7">
        <w:trPr>
          <w:tblCellSpacing w:w="5" w:type="nil"/>
          <w:jc w:val="center"/>
        </w:trPr>
        <w:tc>
          <w:tcPr>
            <w:tcW w:w="3802" w:type="dxa"/>
            <w:vMerge/>
            <w:tcBorders>
              <w:left w:val="single" w:sz="8" w:space="0" w:color="auto"/>
              <w:bottom w:val="single" w:sz="8" w:space="0" w:color="auto"/>
              <w:right w:val="single" w:sz="8" w:space="0" w:color="auto"/>
            </w:tcBorders>
          </w:tcPr>
          <w:p w:rsidR="001838B7" w:rsidRPr="00CA3E39" w:rsidRDefault="001838B7" w:rsidP="001838B7">
            <w:pPr>
              <w:autoSpaceDN w:val="0"/>
              <w:adjustRightInd w:val="0"/>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1838B7" w:rsidRPr="00CA3E39" w:rsidRDefault="001838B7" w:rsidP="001838B7">
            <w:pPr>
              <w:autoSpaceDN w:val="0"/>
              <w:adjustRightInd w:val="0"/>
              <w:rPr>
                <w:rFonts w:ascii="Times New Roman" w:hAnsi="Times New Roman" w:cs="Times New Roman"/>
                <w:sz w:val="28"/>
                <w:szCs w:val="28"/>
              </w:rPr>
            </w:pPr>
          </w:p>
        </w:tc>
        <w:tc>
          <w:tcPr>
            <w:tcW w:w="1134" w:type="dxa"/>
            <w:tcBorders>
              <w:left w:val="single" w:sz="8" w:space="0" w:color="auto"/>
              <w:bottom w:val="single" w:sz="8" w:space="0" w:color="auto"/>
              <w:right w:val="single" w:sz="8" w:space="0" w:color="auto"/>
            </w:tcBorders>
          </w:tcPr>
          <w:p w:rsidR="001838B7" w:rsidRPr="00B014E5" w:rsidRDefault="001838B7" w:rsidP="001838B7">
            <w:pPr>
              <w:autoSpaceDN w:val="0"/>
              <w:adjustRightInd w:val="0"/>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1838B7" w:rsidRPr="00B014E5" w:rsidRDefault="001838B7" w:rsidP="001838B7">
            <w:pPr>
              <w:autoSpaceDN w:val="0"/>
              <w:adjustRightInd w:val="0"/>
              <w:jc w:val="center"/>
              <w:rPr>
                <w:rFonts w:ascii="Times New Roman" w:hAnsi="Times New Roman" w:cs="Times New Roman"/>
                <w:sz w:val="28"/>
                <w:szCs w:val="28"/>
              </w:rPr>
            </w:pPr>
          </w:p>
        </w:tc>
        <w:tc>
          <w:tcPr>
            <w:tcW w:w="1275" w:type="dxa"/>
            <w:tcBorders>
              <w:left w:val="single" w:sz="8" w:space="0" w:color="auto"/>
              <w:bottom w:val="single" w:sz="8" w:space="0" w:color="auto"/>
              <w:right w:val="single" w:sz="8" w:space="0" w:color="auto"/>
            </w:tcBorders>
          </w:tcPr>
          <w:p w:rsidR="001838B7" w:rsidRPr="00B014E5" w:rsidRDefault="001838B7" w:rsidP="001838B7">
            <w:pPr>
              <w:autoSpaceDN w:val="0"/>
              <w:adjustRightInd w:val="0"/>
              <w:jc w:val="center"/>
              <w:rPr>
                <w:rFonts w:ascii="Times New Roman" w:hAnsi="Times New Roman" w:cs="Times New Roman"/>
                <w:sz w:val="28"/>
                <w:szCs w:val="28"/>
              </w:rPr>
            </w:pPr>
          </w:p>
        </w:tc>
        <w:tc>
          <w:tcPr>
            <w:tcW w:w="1390" w:type="dxa"/>
            <w:tcBorders>
              <w:left w:val="single" w:sz="8" w:space="0" w:color="auto"/>
              <w:bottom w:val="single" w:sz="8" w:space="0" w:color="auto"/>
              <w:right w:val="single" w:sz="8" w:space="0" w:color="auto"/>
            </w:tcBorders>
          </w:tcPr>
          <w:p w:rsidR="001838B7" w:rsidRPr="00B014E5" w:rsidRDefault="001838B7" w:rsidP="001838B7">
            <w:pPr>
              <w:autoSpaceDN w:val="0"/>
              <w:adjustRightInd w:val="0"/>
              <w:jc w:val="center"/>
              <w:rPr>
                <w:rFonts w:ascii="Times New Roman" w:hAnsi="Times New Roman" w:cs="Times New Roman"/>
                <w:sz w:val="28"/>
                <w:szCs w:val="28"/>
              </w:rPr>
            </w:pPr>
          </w:p>
        </w:tc>
      </w:tr>
    </w:tbl>
    <w:p w:rsidR="001838B7" w:rsidRPr="00CA3E39" w:rsidRDefault="001838B7" w:rsidP="001838B7">
      <w:pPr>
        <w:widowControl/>
        <w:tabs>
          <w:tab w:val="left" w:pos="851"/>
          <w:tab w:val="left" w:pos="1134"/>
          <w:tab w:val="left" w:pos="1276"/>
        </w:tabs>
        <w:spacing w:line="360" w:lineRule="auto"/>
        <w:jc w:val="center"/>
        <w:rPr>
          <w:rFonts w:ascii="Times New Roman" w:hAnsi="Times New Roman" w:cs="Times New Roman"/>
          <w:b/>
          <w:bCs/>
          <w:sz w:val="28"/>
          <w:szCs w:val="28"/>
        </w:rPr>
      </w:pPr>
    </w:p>
    <w:p w:rsidR="001838B7" w:rsidRPr="00F4022B" w:rsidRDefault="001838B7" w:rsidP="001838B7">
      <w:pPr>
        <w:widowControl/>
        <w:shd w:val="clear" w:color="auto" w:fill="FFFFFF"/>
        <w:tabs>
          <w:tab w:val="left" w:pos="851"/>
          <w:tab w:val="left" w:pos="1134"/>
          <w:tab w:val="left" w:pos="1276"/>
        </w:tabs>
        <w:ind w:firstLine="567"/>
        <w:jc w:val="center"/>
        <w:rPr>
          <w:color w:val="FF6600"/>
        </w:rPr>
      </w:pPr>
    </w:p>
    <w:p w:rsidR="001838B7" w:rsidRPr="007B1945" w:rsidRDefault="001838B7" w:rsidP="001838B7">
      <w:pPr>
        <w:spacing w:before="100" w:beforeAutospacing="1" w:after="100" w:afterAutospacing="1"/>
        <w:jc w:val="center"/>
        <w:outlineLvl w:val="3"/>
        <w:rPr>
          <w:rFonts w:ascii="Times New Roman" w:hAnsi="Times New Roman" w:cs="Times New Roman"/>
          <w:b/>
          <w:bCs/>
          <w:sz w:val="28"/>
          <w:szCs w:val="28"/>
        </w:rPr>
      </w:pPr>
      <w:r w:rsidRPr="007B1945">
        <w:rPr>
          <w:rFonts w:ascii="Times New Roman" w:hAnsi="Times New Roman" w:cs="Times New Roman"/>
          <w:b/>
          <w:bCs/>
          <w:sz w:val="28"/>
          <w:szCs w:val="28"/>
        </w:rPr>
        <w:t>6. Социально-экономическая эффективность подпрограммы</w:t>
      </w:r>
    </w:p>
    <w:p w:rsidR="001838B7" w:rsidRPr="00000B84" w:rsidRDefault="001838B7" w:rsidP="001838B7">
      <w:pPr>
        <w:pStyle w:val="af8"/>
        <w:spacing w:after="200"/>
        <w:ind w:left="0"/>
        <w:jc w:val="center"/>
        <w:rPr>
          <w:b/>
          <w:sz w:val="28"/>
          <w:szCs w:val="28"/>
        </w:rPr>
      </w:pPr>
      <w:r w:rsidRPr="007B1945">
        <w:rPr>
          <w:sz w:val="28"/>
          <w:szCs w:val="28"/>
        </w:rPr>
        <w:t>Управление реализацией</w:t>
      </w:r>
      <w:r w:rsidRPr="006915E8">
        <w:rPr>
          <w:sz w:val="28"/>
          <w:szCs w:val="28"/>
        </w:rPr>
        <w:t xml:space="preserve"> подпрограммы осуществляет  заказчик — комитет по </w:t>
      </w:r>
      <w:r>
        <w:rPr>
          <w:sz w:val="28"/>
          <w:szCs w:val="28"/>
        </w:rPr>
        <w:t>социальным вопросам</w:t>
      </w:r>
      <w:r w:rsidRPr="006915E8">
        <w:rPr>
          <w:sz w:val="28"/>
          <w:szCs w:val="28"/>
        </w:rPr>
        <w:t>, который в пределах своих полномочий:</w:t>
      </w:r>
    </w:p>
    <w:p w:rsidR="001838B7" w:rsidRPr="006915E8" w:rsidRDefault="001838B7" w:rsidP="001838B7">
      <w:pPr>
        <w:ind w:firstLine="567"/>
        <w:jc w:val="both"/>
        <w:rPr>
          <w:rFonts w:ascii="Times New Roman" w:hAnsi="Times New Roman"/>
          <w:sz w:val="28"/>
          <w:szCs w:val="28"/>
        </w:rPr>
      </w:pPr>
      <w:r w:rsidRPr="006915E8">
        <w:rPr>
          <w:rFonts w:ascii="Times New Roman" w:hAnsi="Times New Roman"/>
          <w:sz w:val="28"/>
          <w:szCs w:val="28"/>
        </w:rPr>
        <w:t>- организует реализацию программы, осуществляет координацию деятельности исполнителей подпрограммы;</w:t>
      </w:r>
    </w:p>
    <w:p w:rsidR="001838B7" w:rsidRPr="006915E8" w:rsidRDefault="001838B7" w:rsidP="001838B7">
      <w:pPr>
        <w:ind w:firstLine="567"/>
        <w:jc w:val="both"/>
        <w:rPr>
          <w:rFonts w:ascii="Times New Roman" w:hAnsi="Times New Roman"/>
          <w:sz w:val="28"/>
          <w:szCs w:val="28"/>
        </w:rPr>
      </w:pPr>
      <w:r w:rsidRPr="006915E8">
        <w:rPr>
          <w:rFonts w:ascii="Times New Roman" w:hAnsi="Times New Roman"/>
          <w:sz w:val="28"/>
          <w:szCs w:val="28"/>
        </w:rPr>
        <w:t>- разрабатывает в пределах своих полномочий правовые акты, необходимые для реализации подпрограммы;</w:t>
      </w:r>
    </w:p>
    <w:p w:rsidR="001838B7" w:rsidRPr="006915E8" w:rsidRDefault="001838B7" w:rsidP="001838B7">
      <w:pPr>
        <w:ind w:firstLine="567"/>
        <w:jc w:val="both"/>
        <w:rPr>
          <w:rFonts w:ascii="Times New Roman" w:hAnsi="Times New Roman"/>
          <w:sz w:val="28"/>
          <w:szCs w:val="28"/>
        </w:rPr>
      </w:pPr>
      <w:r w:rsidRPr="006915E8">
        <w:rPr>
          <w:rFonts w:ascii="Times New Roman" w:hAnsi="Times New Roman"/>
          <w:sz w:val="28"/>
          <w:szCs w:val="28"/>
        </w:rPr>
        <w:t>- осуществляет мониторинг реализации подпрограммы;</w:t>
      </w:r>
    </w:p>
    <w:p w:rsidR="001838B7" w:rsidRPr="006915E8" w:rsidRDefault="001838B7" w:rsidP="001838B7">
      <w:pPr>
        <w:ind w:firstLine="567"/>
        <w:jc w:val="both"/>
        <w:rPr>
          <w:rFonts w:ascii="Times New Roman" w:hAnsi="Times New Roman"/>
          <w:sz w:val="28"/>
          <w:szCs w:val="28"/>
        </w:rPr>
      </w:pPr>
      <w:r w:rsidRPr="006915E8">
        <w:rPr>
          <w:rFonts w:ascii="Times New Roman" w:hAnsi="Times New Roman"/>
          <w:sz w:val="28"/>
          <w:szCs w:val="28"/>
        </w:rPr>
        <w:t>- запрашивает у исполнителей информацию, необходимую для оценки результативности и эффективности подпрограммы;</w:t>
      </w:r>
    </w:p>
    <w:p w:rsidR="001838B7" w:rsidRPr="006915E8" w:rsidRDefault="001838B7" w:rsidP="001838B7">
      <w:pPr>
        <w:ind w:firstLine="567"/>
        <w:jc w:val="both"/>
        <w:rPr>
          <w:rFonts w:ascii="Times New Roman" w:hAnsi="Times New Roman"/>
          <w:sz w:val="28"/>
          <w:szCs w:val="28"/>
        </w:rPr>
      </w:pPr>
      <w:r w:rsidRPr="006915E8">
        <w:rPr>
          <w:rFonts w:ascii="Times New Roman" w:hAnsi="Times New Roman"/>
          <w:sz w:val="28"/>
          <w:szCs w:val="28"/>
        </w:rPr>
        <w:t xml:space="preserve">- заключает министерством образования Тульской области соглашения о предоставлении субсидий на исполнение мероприятий подпрограммы, реализуемых за счет средств бюджета Тульской области. </w:t>
      </w:r>
    </w:p>
    <w:p w:rsidR="001838B7" w:rsidRPr="006915E8" w:rsidRDefault="001838B7" w:rsidP="001838B7">
      <w:pPr>
        <w:ind w:firstLine="567"/>
        <w:jc w:val="both"/>
        <w:rPr>
          <w:rFonts w:ascii="Times New Roman" w:hAnsi="Times New Roman"/>
          <w:sz w:val="28"/>
          <w:szCs w:val="28"/>
        </w:rPr>
      </w:pPr>
      <w:r w:rsidRPr="006915E8">
        <w:rPr>
          <w:rFonts w:ascii="Times New Roman" w:hAnsi="Times New Roman"/>
          <w:sz w:val="28"/>
          <w:szCs w:val="28"/>
        </w:rPr>
        <w:t>Исполнитель - комитет по</w:t>
      </w:r>
      <w:r>
        <w:rPr>
          <w:rFonts w:ascii="Times New Roman" w:hAnsi="Times New Roman"/>
          <w:sz w:val="28"/>
          <w:szCs w:val="28"/>
        </w:rPr>
        <w:t xml:space="preserve"> социальным вопросам</w:t>
      </w:r>
      <w:r w:rsidRPr="006915E8">
        <w:rPr>
          <w:rFonts w:ascii="Times New Roman" w:hAnsi="Times New Roman"/>
          <w:sz w:val="28"/>
          <w:szCs w:val="28"/>
        </w:rPr>
        <w:t>:</w:t>
      </w:r>
    </w:p>
    <w:p w:rsidR="001838B7" w:rsidRPr="006915E8" w:rsidRDefault="001838B7" w:rsidP="001838B7">
      <w:pPr>
        <w:ind w:firstLine="567"/>
        <w:jc w:val="both"/>
        <w:rPr>
          <w:rFonts w:ascii="Times New Roman" w:hAnsi="Times New Roman"/>
          <w:sz w:val="28"/>
          <w:szCs w:val="28"/>
        </w:rPr>
      </w:pPr>
      <w:r w:rsidRPr="006915E8">
        <w:rPr>
          <w:rFonts w:ascii="Times New Roman" w:hAnsi="Times New Roman"/>
          <w:sz w:val="28"/>
          <w:szCs w:val="28"/>
        </w:rPr>
        <w:t>формируют планы реализации мероприятий программы, в отношении которых они являются исполнителями;</w:t>
      </w:r>
    </w:p>
    <w:p w:rsidR="001838B7" w:rsidRPr="006915E8" w:rsidRDefault="001838B7" w:rsidP="001838B7">
      <w:pPr>
        <w:ind w:firstLine="567"/>
        <w:jc w:val="both"/>
        <w:rPr>
          <w:rFonts w:ascii="Times New Roman" w:hAnsi="Times New Roman"/>
          <w:sz w:val="28"/>
          <w:szCs w:val="28"/>
        </w:rPr>
      </w:pPr>
      <w:r w:rsidRPr="006915E8">
        <w:rPr>
          <w:rFonts w:ascii="Times New Roman" w:hAnsi="Times New Roman"/>
          <w:sz w:val="28"/>
          <w:szCs w:val="28"/>
        </w:rPr>
        <w:t>организует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 выполнение работ, оказание услуг для муниципальных нужд за счет средств, предусмотренных бюджетной росписью на соответствующее мероприятие подпрограммы;</w:t>
      </w:r>
    </w:p>
    <w:p w:rsidR="001838B7" w:rsidRPr="006915E8" w:rsidRDefault="001838B7" w:rsidP="001838B7">
      <w:pPr>
        <w:ind w:firstLine="567"/>
        <w:jc w:val="both"/>
        <w:rPr>
          <w:rFonts w:ascii="Times New Roman" w:hAnsi="Times New Roman"/>
          <w:sz w:val="28"/>
          <w:szCs w:val="28"/>
        </w:rPr>
      </w:pPr>
      <w:r w:rsidRPr="006915E8">
        <w:rPr>
          <w:rFonts w:ascii="Times New Roman" w:hAnsi="Times New Roman"/>
          <w:sz w:val="28"/>
          <w:szCs w:val="28"/>
        </w:rPr>
        <w:t xml:space="preserve">разрабатывает в пределах своих полномочий локальные акты, </w:t>
      </w:r>
      <w:r w:rsidRPr="006915E8">
        <w:rPr>
          <w:rFonts w:ascii="Times New Roman" w:hAnsi="Times New Roman"/>
          <w:sz w:val="28"/>
          <w:szCs w:val="28"/>
        </w:rPr>
        <w:lastRenderedPageBreak/>
        <w:t>необходимые для реализации подпрограммы;</w:t>
      </w:r>
    </w:p>
    <w:p w:rsidR="001838B7" w:rsidRPr="006915E8" w:rsidRDefault="001838B7" w:rsidP="001838B7">
      <w:pPr>
        <w:ind w:firstLine="567"/>
        <w:jc w:val="both"/>
        <w:rPr>
          <w:rFonts w:ascii="Times New Roman" w:hAnsi="Times New Roman"/>
          <w:sz w:val="28"/>
          <w:szCs w:val="28"/>
        </w:rPr>
      </w:pPr>
      <w:r w:rsidRPr="006915E8">
        <w:rPr>
          <w:rFonts w:ascii="Times New Roman" w:hAnsi="Times New Roman"/>
          <w:sz w:val="28"/>
          <w:szCs w:val="28"/>
        </w:rPr>
        <w:t>анализирует эффективность использования средств бюджета  в рамках подпрограммы;</w:t>
      </w:r>
    </w:p>
    <w:p w:rsidR="001838B7" w:rsidRPr="00CA3E39" w:rsidRDefault="001838B7" w:rsidP="001838B7">
      <w:pPr>
        <w:ind w:firstLine="567"/>
        <w:jc w:val="both"/>
        <w:rPr>
          <w:rFonts w:ascii="Times New Roman" w:hAnsi="Times New Roman" w:cs="Times New Roman"/>
          <w:sz w:val="28"/>
          <w:szCs w:val="28"/>
        </w:rPr>
      </w:pPr>
      <w:r w:rsidRPr="006915E8">
        <w:rPr>
          <w:rFonts w:ascii="Times New Roman" w:hAnsi="Times New Roman"/>
          <w:sz w:val="28"/>
          <w:szCs w:val="28"/>
        </w:rPr>
        <w:t xml:space="preserve">организует самостоятельно или участвуют в организации экспертных </w:t>
      </w:r>
      <w:r w:rsidRPr="00CA3E39">
        <w:rPr>
          <w:rFonts w:ascii="Times New Roman" w:hAnsi="Times New Roman" w:cs="Times New Roman"/>
          <w:sz w:val="28"/>
          <w:szCs w:val="28"/>
        </w:rPr>
        <w:t>проверок хода реализации отдельных мероприятий подпрограммы;</w:t>
      </w:r>
    </w:p>
    <w:p w:rsidR="001838B7" w:rsidRPr="00CA3E39" w:rsidRDefault="001838B7" w:rsidP="001838B7">
      <w:pPr>
        <w:ind w:firstLine="567"/>
        <w:jc w:val="both"/>
        <w:rPr>
          <w:rFonts w:ascii="Times New Roman" w:hAnsi="Times New Roman" w:cs="Times New Roman"/>
          <w:sz w:val="28"/>
          <w:szCs w:val="28"/>
        </w:rPr>
      </w:pPr>
      <w:r w:rsidRPr="00CA3E39">
        <w:rPr>
          <w:rFonts w:ascii="Times New Roman" w:hAnsi="Times New Roman" w:cs="Times New Roman"/>
          <w:sz w:val="28"/>
          <w:szCs w:val="28"/>
        </w:rPr>
        <w:t>осуществляют контроль за исполнением мероприятий подпрограммы.</w:t>
      </w:r>
    </w:p>
    <w:p w:rsidR="001838B7" w:rsidRDefault="001838B7" w:rsidP="001838B7">
      <w:pPr>
        <w:pStyle w:val="1"/>
        <w:keepNext w:val="0"/>
        <w:numPr>
          <w:ilvl w:val="0"/>
          <w:numId w:val="0"/>
        </w:numPr>
        <w:spacing w:before="0" w:after="0"/>
        <w:ind w:left="432" w:hanging="432"/>
        <w:jc w:val="center"/>
        <w:rPr>
          <w:rFonts w:ascii="Times New Roman" w:hAnsi="Times New Roman" w:cs="Times New Roman"/>
          <w:color w:val="FF6600"/>
          <w:sz w:val="28"/>
          <w:szCs w:val="28"/>
        </w:rPr>
      </w:pPr>
    </w:p>
    <w:p w:rsidR="001838B7" w:rsidRDefault="001838B7" w:rsidP="001838B7">
      <w:pPr>
        <w:autoSpaceDN w:val="0"/>
        <w:adjustRightInd w:val="0"/>
        <w:ind w:firstLine="540"/>
        <w:jc w:val="both"/>
        <w:rPr>
          <w:rFonts w:ascii="Times New Roman" w:hAnsi="Times New Roman" w:cs="Times New Roman"/>
          <w:b/>
          <w:sz w:val="28"/>
          <w:szCs w:val="28"/>
        </w:rPr>
      </w:pPr>
    </w:p>
    <w:p w:rsidR="001838B7" w:rsidRPr="00CA3E39" w:rsidRDefault="001838B7" w:rsidP="001838B7">
      <w:pPr>
        <w:autoSpaceDN w:val="0"/>
        <w:adjustRightInd w:val="0"/>
        <w:ind w:firstLine="540"/>
        <w:jc w:val="both"/>
        <w:rPr>
          <w:rFonts w:ascii="Times New Roman" w:hAnsi="Times New Roman" w:cs="Times New Roman"/>
          <w:b/>
          <w:sz w:val="28"/>
          <w:szCs w:val="28"/>
        </w:rPr>
      </w:pPr>
      <w:r w:rsidRPr="00CA3E39">
        <w:rPr>
          <w:rFonts w:ascii="Times New Roman" w:hAnsi="Times New Roman" w:cs="Times New Roman"/>
          <w:b/>
          <w:sz w:val="28"/>
          <w:szCs w:val="28"/>
        </w:rPr>
        <w:t xml:space="preserve">7. </w:t>
      </w:r>
      <w:r w:rsidRPr="00CA3E39">
        <w:rPr>
          <w:rFonts w:ascii="Times New Roman" w:hAnsi="Times New Roman" w:cs="Times New Roman"/>
          <w:b/>
          <w:bCs/>
          <w:sz w:val="28"/>
          <w:szCs w:val="28"/>
        </w:rPr>
        <w:t>Управление реализацией подпрограммы и контроль за ходом ее выполнения</w:t>
      </w:r>
    </w:p>
    <w:p w:rsidR="001838B7" w:rsidRPr="00CA3E39" w:rsidRDefault="001838B7" w:rsidP="001838B7">
      <w:pPr>
        <w:autoSpaceDN w:val="0"/>
        <w:adjustRightInd w:val="0"/>
        <w:ind w:firstLine="540"/>
        <w:jc w:val="both"/>
        <w:rPr>
          <w:rFonts w:ascii="Times New Roman" w:hAnsi="Times New Roman" w:cs="Times New Roman"/>
          <w:sz w:val="28"/>
          <w:szCs w:val="28"/>
        </w:rPr>
      </w:pPr>
      <w:r w:rsidRPr="00CA3E39">
        <w:rPr>
          <w:rFonts w:ascii="Times New Roman" w:hAnsi="Times New Roman" w:cs="Times New Roman"/>
          <w:sz w:val="28"/>
          <w:szCs w:val="28"/>
        </w:rPr>
        <w:t>Контроль за целевым расходованием бюджетных средств осуществляется в соответствии с бюджетным законодательством.</w:t>
      </w:r>
    </w:p>
    <w:p w:rsidR="001838B7" w:rsidRPr="00CA3E39" w:rsidRDefault="001838B7" w:rsidP="001838B7">
      <w:pPr>
        <w:autoSpaceDN w:val="0"/>
        <w:adjustRightInd w:val="0"/>
        <w:ind w:firstLine="540"/>
        <w:jc w:val="both"/>
        <w:rPr>
          <w:rFonts w:ascii="Times New Roman" w:hAnsi="Times New Roman" w:cs="Times New Roman"/>
          <w:sz w:val="28"/>
          <w:szCs w:val="28"/>
        </w:rPr>
      </w:pPr>
      <w:r w:rsidRPr="00CA3E39">
        <w:rPr>
          <w:rFonts w:ascii="Times New Roman" w:hAnsi="Times New Roman" w:cs="Times New Roman"/>
          <w:sz w:val="28"/>
          <w:szCs w:val="28"/>
        </w:rPr>
        <w:t>Текущее управление и контроль за ходом подпрограммы, координацию работы исполнителей программных мероприятий осуществляет ответственный  исполнитель.</w:t>
      </w:r>
    </w:p>
    <w:p w:rsidR="001838B7" w:rsidRPr="00CA3E39" w:rsidRDefault="001838B7" w:rsidP="001838B7">
      <w:pPr>
        <w:autoSpaceDN w:val="0"/>
        <w:adjustRightInd w:val="0"/>
        <w:ind w:firstLine="540"/>
        <w:jc w:val="both"/>
        <w:rPr>
          <w:rFonts w:ascii="Times New Roman" w:hAnsi="Times New Roman" w:cs="Times New Roman"/>
          <w:sz w:val="28"/>
          <w:szCs w:val="28"/>
        </w:rPr>
      </w:pPr>
      <w:r w:rsidRPr="00CA3E39">
        <w:rPr>
          <w:rFonts w:ascii="Times New Roman" w:hAnsi="Times New Roman" w:cs="Times New Roman"/>
          <w:sz w:val="28"/>
          <w:szCs w:val="28"/>
        </w:rPr>
        <w:t>Основными задачами по управлению подпрограммой являются:</w:t>
      </w:r>
    </w:p>
    <w:p w:rsidR="001838B7" w:rsidRPr="00CA3E39" w:rsidRDefault="001838B7" w:rsidP="001838B7">
      <w:pPr>
        <w:autoSpaceDN w:val="0"/>
        <w:adjustRightInd w:val="0"/>
        <w:ind w:firstLine="540"/>
        <w:jc w:val="both"/>
        <w:rPr>
          <w:rFonts w:ascii="Times New Roman" w:hAnsi="Times New Roman" w:cs="Times New Roman"/>
          <w:sz w:val="28"/>
          <w:szCs w:val="28"/>
        </w:rPr>
      </w:pPr>
      <w:r w:rsidRPr="00CA3E39">
        <w:rPr>
          <w:rFonts w:ascii="Times New Roman" w:hAnsi="Times New Roman" w:cs="Times New Roman"/>
          <w:sz w:val="28"/>
          <w:szCs w:val="28"/>
        </w:rPr>
        <w:t>- организация мониторинга хода реализации программных мероприятий;</w:t>
      </w:r>
    </w:p>
    <w:p w:rsidR="001838B7" w:rsidRPr="00CA3E39" w:rsidRDefault="001838B7" w:rsidP="001838B7">
      <w:pPr>
        <w:autoSpaceDN w:val="0"/>
        <w:adjustRightInd w:val="0"/>
        <w:ind w:firstLine="540"/>
        <w:jc w:val="both"/>
        <w:rPr>
          <w:rFonts w:ascii="Times New Roman" w:hAnsi="Times New Roman" w:cs="Times New Roman"/>
          <w:sz w:val="28"/>
          <w:szCs w:val="28"/>
        </w:rPr>
      </w:pPr>
      <w:r w:rsidRPr="00CA3E39">
        <w:rPr>
          <w:rFonts w:ascii="Times New Roman" w:hAnsi="Times New Roman" w:cs="Times New Roman"/>
          <w:sz w:val="28"/>
          <w:szCs w:val="28"/>
        </w:rPr>
        <w:t>- выявление технических и организационных проблем в ходе реализации подпрограммы и принятии своевременных мер по их решению;</w:t>
      </w:r>
    </w:p>
    <w:p w:rsidR="001838B7" w:rsidRPr="00CA3E39" w:rsidRDefault="001838B7" w:rsidP="001838B7">
      <w:pPr>
        <w:autoSpaceDN w:val="0"/>
        <w:adjustRightInd w:val="0"/>
        <w:ind w:firstLine="540"/>
        <w:jc w:val="both"/>
        <w:rPr>
          <w:rFonts w:ascii="Times New Roman" w:hAnsi="Times New Roman" w:cs="Times New Roman"/>
          <w:sz w:val="28"/>
          <w:szCs w:val="28"/>
        </w:rPr>
      </w:pPr>
      <w:r w:rsidRPr="00CA3E39">
        <w:rPr>
          <w:rFonts w:ascii="Times New Roman" w:hAnsi="Times New Roman" w:cs="Times New Roman"/>
          <w:sz w:val="28"/>
          <w:szCs w:val="28"/>
        </w:rPr>
        <w:t>- представление своевременной и достоверной информации для проведения оценки подпрограммы в установленном порядке.</w:t>
      </w:r>
    </w:p>
    <w:p w:rsidR="001838B7" w:rsidRPr="00CA3E39" w:rsidRDefault="001838B7" w:rsidP="001838B7">
      <w:pPr>
        <w:autoSpaceDN w:val="0"/>
        <w:adjustRightInd w:val="0"/>
        <w:ind w:firstLine="540"/>
        <w:jc w:val="both"/>
        <w:rPr>
          <w:rFonts w:ascii="Times New Roman" w:hAnsi="Times New Roman" w:cs="Times New Roman"/>
          <w:sz w:val="28"/>
          <w:szCs w:val="28"/>
        </w:rPr>
      </w:pPr>
      <w:r w:rsidRPr="00CA3E39">
        <w:rPr>
          <w:rFonts w:ascii="Times New Roman" w:hAnsi="Times New Roman" w:cs="Times New Roman"/>
          <w:sz w:val="28"/>
          <w:szCs w:val="28"/>
        </w:rPr>
        <w:t>Для реализации мероприятий подпрограммы поставщики товаров и услуг отбираются в соответствии с законодательством о размещении заказов для государственных и муниципальных нужд.</w:t>
      </w:r>
    </w:p>
    <w:p w:rsidR="001838B7" w:rsidRPr="00CA3E39" w:rsidRDefault="001838B7" w:rsidP="001838B7">
      <w:pPr>
        <w:autoSpaceDN w:val="0"/>
        <w:adjustRightInd w:val="0"/>
        <w:ind w:firstLine="540"/>
        <w:jc w:val="both"/>
        <w:rPr>
          <w:rFonts w:ascii="Times New Roman" w:hAnsi="Times New Roman" w:cs="Times New Roman"/>
          <w:sz w:val="28"/>
          <w:szCs w:val="28"/>
        </w:rPr>
      </w:pPr>
      <w:r w:rsidRPr="00CA3E39">
        <w:rPr>
          <w:rFonts w:ascii="Times New Roman" w:hAnsi="Times New Roman" w:cs="Times New Roman"/>
          <w:sz w:val="28"/>
          <w:szCs w:val="28"/>
        </w:rPr>
        <w:t>Ответственный исполнитель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подпрограммы.</w:t>
      </w:r>
    </w:p>
    <w:p w:rsidR="001838B7" w:rsidRPr="00CA3E39" w:rsidRDefault="001838B7" w:rsidP="001838B7">
      <w:pPr>
        <w:jc w:val="center"/>
        <w:rPr>
          <w:rFonts w:ascii="Times New Roman" w:hAnsi="Times New Roman" w:cs="Times New Roman"/>
          <w:b/>
          <w:bCs/>
          <w:sz w:val="28"/>
          <w:szCs w:val="28"/>
        </w:rPr>
      </w:pPr>
    </w:p>
    <w:p w:rsidR="001838B7" w:rsidRDefault="001838B7" w:rsidP="001838B7">
      <w:pPr>
        <w:jc w:val="center"/>
        <w:rPr>
          <w:rFonts w:ascii="Times New Roman" w:hAnsi="Times New Roman"/>
          <w:b/>
          <w:bCs/>
          <w:sz w:val="28"/>
          <w:szCs w:val="28"/>
        </w:rPr>
      </w:pPr>
    </w:p>
    <w:p w:rsidR="001838B7" w:rsidRDefault="001838B7" w:rsidP="001838B7">
      <w:pPr>
        <w:jc w:val="center"/>
        <w:rPr>
          <w:rFonts w:ascii="Times New Roman" w:hAnsi="Times New Roman"/>
          <w:b/>
          <w:bCs/>
          <w:sz w:val="28"/>
          <w:szCs w:val="28"/>
        </w:rPr>
      </w:pPr>
    </w:p>
    <w:p w:rsidR="001838B7" w:rsidRDefault="001838B7" w:rsidP="001838B7">
      <w:pPr>
        <w:jc w:val="center"/>
        <w:rPr>
          <w:rFonts w:ascii="Times New Roman" w:hAnsi="Times New Roman"/>
          <w:b/>
          <w:bCs/>
          <w:sz w:val="28"/>
          <w:szCs w:val="28"/>
        </w:rPr>
      </w:pPr>
    </w:p>
    <w:p w:rsidR="001838B7" w:rsidRDefault="001838B7" w:rsidP="001838B7">
      <w:pPr>
        <w:jc w:val="center"/>
        <w:rPr>
          <w:rFonts w:ascii="Times New Roman" w:hAnsi="Times New Roman"/>
          <w:b/>
          <w:bCs/>
          <w:sz w:val="28"/>
          <w:szCs w:val="28"/>
        </w:rPr>
      </w:pPr>
    </w:p>
    <w:p w:rsidR="001838B7" w:rsidRDefault="001838B7" w:rsidP="001838B7">
      <w:pPr>
        <w:jc w:val="center"/>
        <w:rPr>
          <w:rFonts w:ascii="Times New Roman" w:hAnsi="Times New Roman"/>
          <w:b/>
          <w:bCs/>
          <w:sz w:val="28"/>
          <w:szCs w:val="28"/>
        </w:rPr>
      </w:pPr>
    </w:p>
    <w:p w:rsidR="001838B7" w:rsidRDefault="001838B7" w:rsidP="001838B7">
      <w:pPr>
        <w:jc w:val="center"/>
        <w:rPr>
          <w:rFonts w:ascii="Times New Roman" w:hAnsi="Times New Roman"/>
          <w:b/>
          <w:bCs/>
          <w:sz w:val="28"/>
          <w:szCs w:val="28"/>
        </w:rPr>
      </w:pPr>
    </w:p>
    <w:p w:rsidR="001838B7" w:rsidRDefault="001838B7" w:rsidP="001838B7">
      <w:pPr>
        <w:jc w:val="center"/>
        <w:rPr>
          <w:rFonts w:ascii="Times New Roman" w:hAnsi="Times New Roman"/>
          <w:b/>
          <w:bCs/>
          <w:sz w:val="28"/>
          <w:szCs w:val="28"/>
        </w:rPr>
      </w:pPr>
    </w:p>
    <w:p w:rsidR="001838B7" w:rsidRDefault="001838B7" w:rsidP="001838B7">
      <w:pPr>
        <w:jc w:val="center"/>
        <w:rPr>
          <w:rFonts w:ascii="Times New Roman" w:hAnsi="Times New Roman"/>
          <w:b/>
          <w:bCs/>
          <w:sz w:val="28"/>
          <w:szCs w:val="28"/>
        </w:rPr>
      </w:pPr>
    </w:p>
    <w:p w:rsidR="001838B7" w:rsidRDefault="001838B7" w:rsidP="001838B7">
      <w:pPr>
        <w:jc w:val="center"/>
        <w:rPr>
          <w:rFonts w:ascii="Times New Roman" w:hAnsi="Times New Roman"/>
          <w:b/>
          <w:bCs/>
          <w:sz w:val="28"/>
          <w:szCs w:val="28"/>
        </w:rPr>
      </w:pPr>
    </w:p>
    <w:p w:rsidR="001838B7" w:rsidRDefault="001838B7" w:rsidP="001838B7">
      <w:pPr>
        <w:jc w:val="center"/>
        <w:rPr>
          <w:rFonts w:ascii="Times New Roman" w:hAnsi="Times New Roman"/>
          <w:b/>
          <w:bCs/>
          <w:sz w:val="28"/>
          <w:szCs w:val="28"/>
        </w:rPr>
      </w:pPr>
    </w:p>
    <w:p w:rsidR="001838B7" w:rsidRDefault="001838B7" w:rsidP="001838B7">
      <w:pPr>
        <w:jc w:val="center"/>
        <w:rPr>
          <w:rFonts w:ascii="Times New Roman" w:hAnsi="Times New Roman"/>
          <w:b/>
          <w:bCs/>
          <w:sz w:val="28"/>
          <w:szCs w:val="28"/>
        </w:rPr>
      </w:pPr>
    </w:p>
    <w:p w:rsidR="001838B7" w:rsidRDefault="001838B7" w:rsidP="001838B7">
      <w:pPr>
        <w:jc w:val="center"/>
        <w:rPr>
          <w:rFonts w:ascii="Times New Roman" w:hAnsi="Times New Roman"/>
          <w:b/>
          <w:bCs/>
          <w:sz w:val="28"/>
          <w:szCs w:val="28"/>
        </w:rPr>
      </w:pPr>
    </w:p>
    <w:p w:rsidR="001838B7" w:rsidRDefault="001838B7" w:rsidP="001838B7">
      <w:pPr>
        <w:jc w:val="center"/>
        <w:rPr>
          <w:rFonts w:ascii="Times New Roman" w:hAnsi="Times New Roman"/>
          <w:b/>
          <w:bCs/>
          <w:sz w:val="28"/>
          <w:szCs w:val="28"/>
        </w:rPr>
      </w:pPr>
    </w:p>
    <w:p w:rsidR="001838B7" w:rsidRDefault="001838B7" w:rsidP="001838B7">
      <w:pPr>
        <w:jc w:val="center"/>
        <w:rPr>
          <w:rFonts w:ascii="Times New Roman" w:hAnsi="Times New Roman"/>
          <w:b/>
          <w:bCs/>
          <w:sz w:val="28"/>
          <w:szCs w:val="28"/>
        </w:rPr>
      </w:pPr>
    </w:p>
    <w:p w:rsidR="001838B7" w:rsidRDefault="001838B7" w:rsidP="001838B7">
      <w:pPr>
        <w:jc w:val="center"/>
        <w:rPr>
          <w:rFonts w:ascii="Times New Roman" w:hAnsi="Times New Roman"/>
          <w:b/>
          <w:bCs/>
          <w:sz w:val="28"/>
          <w:szCs w:val="28"/>
        </w:rPr>
      </w:pPr>
    </w:p>
    <w:p w:rsidR="001838B7" w:rsidRPr="0072768C" w:rsidRDefault="001838B7" w:rsidP="001838B7">
      <w:pPr>
        <w:jc w:val="center"/>
        <w:rPr>
          <w:rFonts w:ascii="Times New Roman" w:hAnsi="Times New Roman"/>
          <w:b/>
          <w:bCs/>
          <w:sz w:val="28"/>
          <w:szCs w:val="28"/>
        </w:rPr>
      </w:pPr>
      <w:r w:rsidRPr="0072768C">
        <w:rPr>
          <w:rFonts w:ascii="Times New Roman" w:hAnsi="Times New Roman"/>
          <w:b/>
          <w:bCs/>
          <w:sz w:val="28"/>
          <w:szCs w:val="28"/>
        </w:rPr>
        <w:lastRenderedPageBreak/>
        <w:t xml:space="preserve">Подпрограмма 6 «Реализация образовательных программ дополнительного образования детей художественно-эстетической направленности в  МОУДОД    Веневская детская школа искусств» </w:t>
      </w:r>
    </w:p>
    <w:p w:rsidR="001838B7" w:rsidRPr="0072768C" w:rsidRDefault="001838B7" w:rsidP="001838B7">
      <w:pPr>
        <w:jc w:val="center"/>
        <w:rPr>
          <w:rFonts w:ascii="Times New Roman" w:hAnsi="Times New Roman"/>
          <w:sz w:val="28"/>
          <w:szCs w:val="28"/>
        </w:rPr>
      </w:pPr>
    </w:p>
    <w:p w:rsidR="001838B7" w:rsidRPr="0072768C" w:rsidRDefault="001838B7" w:rsidP="001838B7">
      <w:pPr>
        <w:jc w:val="center"/>
        <w:outlineLvl w:val="0"/>
        <w:rPr>
          <w:rFonts w:ascii="Times New Roman" w:hAnsi="Times New Roman"/>
          <w:sz w:val="28"/>
          <w:szCs w:val="28"/>
        </w:rPr>
      </w:pPr>
      <w:r w:rsidRPr="0072768C">
        <w:rPr>
          <w:rFonts w:ascii="Times New Roman" w:hAnsi="Times New Roman"/>
          <w:sz w:val="28"/>
          <w:szCs w:val="28"/>
        </w:rPr>
        <w:t>Паспорт подпрограммы</w:t>
      </w:r>
    </w:p>
    <w:p w:rsidR="001838B7" w:rsidRPr="007F6490" w:rsidRDefault="001838B7" w:rsidP="001838B7">
      <w:pPr>
        <w:suppressAutoHyphens w:val="0"/>
        <w:autoSpaceDN w:val="0"/>
        <w:adjustRightInd w:val="0"/>
        <w:jc w:val="both"/>
        <w:rPr>
          <w:rFonts w:ascii="Times New Roman" w:hAnsi="Times New Roman" w:cs="Times New Roman"/>
          <w:sz w:val="28"/>
          <w:szCs w:val="28"/>
          <w:lang w:eastAsia="en-U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560"/>
        <w:gridCol w:w="4560"/>
      </w:tblGrid>
      <w:tr w:rsidR="001838B7" w:rsidRPr="007F6490" w:rsidTr="001838B7">
        <w:trPr>
          <w:trHeight w:val="400"/>
          <w:tblCellSpacing w:w="5" w:type="nil"/>
        </w:trPr>
        <w:tc>
          <w:tcPr>
            <w:tcW w:w="4560" w:type="dxa"/>
            <w:tcBorders>
              <w:top w:val="single" w:sz="4" w:space="0" w:color="auto"/>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1. Ответственный исполнитель        </w:t>
            </w:r>
            <w:r w:rsidRPr="007F6490">
              <w:rPr>
                <w:rFonts w:ascii="Times New Roman" w:eastAsia="Times New Roman" w:hAnsi="Times New Roman" w:cs="Times New Roman"/>
                <w:sz w:val="28"/>
                <w:szCs w:val="28"/>
                <w:lang w:eastAsia="ru-RU"/>
              </w:rPr>
              <w:br/>
              <w:t xml:space="preserve"> п</w:t>
            </w:r>
            <w:r>
              <w:rPr>
                <w:rFonts w:ascii="Times New Roman" w:eastAsia="Times New Roman" w:hAnsi="Times New Roman" w:cs="Times New Roman"/>
                <w:sz w:val="28"/>
                <w:szCs w:val="28"/>
                <w:lang w:eastAsia="ru-RU"/>
              </w:rPr>
              <w:t>одп</w:t>
            </w:r>
            <w:r w:rsidRPr="007F6490">
              <w:rPr>
                <w:rFonts w:ascii="Times New Roman" w:eastAsia="Times New Roman" w:hAnsi="Times New Roman" w:cs="Times New Roman"/>
                <w:sz w:val="28"/>
                <w:szCs w:val="28"/>
                <w:lang w:eastAsia="ru-RU"/>
              </w:rPr>
              <w:t xml:space="preserve">рограммы           </w:t>
            </w:r>
          </w:p>
        </w:tc>
        <w:tc>
          <w:tcPr>
            <w:tcW w:w="4560" w:type="dxa"/>
            <w:tcBorders>
              <w:top w:val="single" w:sz="4" w:space="0" w:color="auto"/>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Комитет по социальным вопросам АМО Веневский район</w:t>
            </w:r>
          </w:p>
        </w:tc>
      </w:tr>
      <w:tr w:rsidR="001838B7" w:rsidRPr="007F6490" w:rsidTr="001838B7">
        <w:trPr>
          <w:trHeight w:val="400"/>
          <w:tblCellSpacing w:w="5" w:type="nil"/>
        </w:trPr>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 Соисполнители </w:t>
            </w:r>
            <w:r>
              <w:rPr>
                <w:rFonts w:ascii="Times New Roman" w:eastAsia="Times New Roman" w:hAnsi="Times New Roman" w:cs="Times New Roman"/>
                <w:sz w:val="28"/>
                <w:szCs w:val="28"/>
                <w:lang w:eastAsia="ru-RU"/>
              </w:rPr>
              <w:t>под</w:t>
            </w:r>
            <w:r w:rsidRPr="007F6490">
              <w:rPr>
                <w:rFonts w:ascii="Times New Roman" w:eastAsia="Times New Roman" w:hAnsi="Times New Roman" w:cs="Times New Roman"/>
                <w:sz w:val="28"/>
                <w:szCs w:val="28"/>
                <w:lang w:eastAsia="ru-RU"/>
              </w:rPr>
              <w:t xml:space="preserve">программы                           </w:t>
            </w:r>
          </w:p>
        </w:tc>
        <w:tc>
          <w:tcPr>
            <w:tcW w:w="4560" w:type="dxa"/>
            <w:tcBorders>
              <w:left w:val="single" w:sz="4" w:space="0" w:color="auto"/>
              <w:bottom w:val="single" w:sz="4" w:space="0" w:color="auto"/>
              <w:right w:val="single" w:sz="4" w:space="0" w:color="auto"/>
            </w:tcBorders>
          </w:tcPr>
          <w:p w:rsidR="001838B7" w:rsidRPr="00566143" w:rsidRDefault="001838B7" w:rsidP="001838B7">
            <w:pPr>
              <w:rPr>
                <w:rFonts w:ascii="Times New Roman" w:hAnsi="Times New Roman" w:cs="Times New Roman"/>
                <w:sz w:val="28"/>
                <w:szCs w:val="28"/>
              </w:rPr>
            </w:pPr>
            <w:r w:rsidRPr="00566143">
              <w:rPr>
                <w:rFonts w:ascii="Times New Roman" w:hAnsi="Times New Roman" w:cs="Times New Roman"/>
                <w:sz w:val="28"/>
                <w:szCs w:val="28"/>
              </w:rPr>
              <w:t>МОУДОД Веневская детская школа искусств</w:t>
            </w:r>
          </w:p>
        </w:tc>
      </w:tr>
      <w:tr w:rsidR="001838B7" w:rsidRPr="007F6490" w:rsidTr="001838B7">
        <w:trPr>
          <w:tblCellSpacing w:w="5" w:type="nil"/>
        </w:trPr>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3. Цель п</w:t>
            </w:r>
            <w:r>
              <w:rPr>
                <w:rFonts w:ascii="Times New Roman" w:eastAsia="Times New Roman" w:hAnsi="Times New Roman" w:cs="Times New Roman"/>
                <w:sz w:val="28"/>
                <w:szCs w:val="28"/>
                <w:lang w:eastAsia="ru-RU"/>
              </w:rPr>
              <w:t>одп</w:t>
            </w:r>
            <w:r w:rsidRPr="007F6490">
              <w:rPr>
                <w:rFonts w:ascii="Times New Roman" w:eastAsia="Times New Roman" w:hAnsi="Times New Roman" w:cs="Times New Roman"/>
                <w:sz w:val="28"/>
                <w:szCs w:val="28"/>
                <w:lang w:eastAsia="ru-RU"/>
              </w:rPr>
              <w:t xml:space="preserve">рограммы   </w:t>
            </w:r>
          </w:p>
        </w:tc>
        <w:tc>
          <w:tcPr>
            <w:tcW w:w="4560" w:type="dxa"/>
            <w:tcBorders>
              <w:left w:val="single" w:sz="4" w:space="0" w:color="auto"/>
              <w:bottom w:val="single" w:sz="4" w:space="0" w:color="auto"/>
              <w:right w:val="single" w:sz="4" w:space="0" w:color="auto"/>
            </w:tcBorders>
          </w:tcPr>
          <w:p w:rsidR="001838B7" w:rsidRPr="00566143" w:rsidRDefault="001838B7" w:rsidP="001838B7">
            <w:pPr>
              <w:rPr>
                <w:rFonts w:ascii="Times New Roman" w:hAnsi="Times New Roman" w:cs="Times New Roman"/>
                <w:sz w:val="28"/>
                <w:szCs w:val="28"/>
              </w:rPr>
            </w:pPr>
            <w:r w:rsidRPr="00566143">
              <w:rPr>
                <w:rFonts w:ascii="Times New Roman" w:hAnsi="Times New Roman" w:cs="Times New Roman"/>
                <w:sz w:val="28"/>
                <w:szCs w:val="28"/>
              </w:rPr>
              <w:t>Создание условий для реализации дополнительных предпрофессиональных общеобразовательных программ и общеразвивающих программ художественно-эстетической направленности.</w:t>
            </w:r>
          </w:p>
        </w:tc>
      </w:tr>
      <w:tr w:rsidR="001838B7" w:rsidRPr="007F6490" w:rsidTr="001838B7">
        <w:trPr>
          <w:tblCellSpacing w:w="5" w:type="nil"/>
        </w:trPr>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4. Задачи  п</w:t>
            </w:r>
            <w:r>
              <w:rPr>
                <w:rFonts w:ascii="Times New Roman" w:eastAsia="Times New Roman" w:hAnsi="Times New Roman" w:cs="Times New Roman"/>
                <w:sz w:val="28"/>
                <w:szCs w:val="28"/>
                <w:lang w:eastAsia="ru-RU"/>
              </w:rPr>
              <w:t>одп</w:t>
            </w:r>
            <w:r w:rsidRPr="007F6490">
              <w:rPr>
                <w:rFonts w:ascii="Times New Roman" w:eastAsia="Times New Roman" w:hAnsi="Times New Roman" w:cs="Times New Roman"/>
                <w:sz w:val="28"/>
                <w:szCs w:val="28"/>
                <w:lang w:eastAsia="ru-RU"/>
              </w:rPr>
              <w:t xml:space="preserve">рограммы </w:t>
            </w:r>
          </w:p>
        </w:tc>
        <w:tc>
          <w:tcPr>
            <w:tcW w:w="4560" w:type="dxa"/>
            <w:tcBorders>
              <w:left w:val="single" w:sz="4" w:space="0" w:color="auto"/>
              <w:bottom w:val="single" w:sz="4" w:space="0" w:color="auto"/>
              <w:right w:val="single" w:sz="4" w:space="0" w:color="auto"/>
            </w:tcBorders>
          </w:tcPr>
          <w:p w:rsidR="001838B7" w:rsidRPr="0072768C" w:rsidRDefault="001838B7" w:rsidP="001838B7">
            <w:pPr>
              <w:tabs>
                <w:tab w:val="left" w:pos="6852"/>
              </w:tabs>
              <w:snapToGrid w:val="0"/>
              <w:ind w:right="12"/>
              <w:jc w:val="both"/>
              <w:rPr>
                <w:rFonts w:ascii="Times New Roman" w:hAnsi="Times New Roman"/>
                <w:sz w:val="28"/>
                <w:szCs w:val="28"/>
              </w:rPr>
            </w:pPr>
            <w:r w:rsidRPr="007F6490">
              <w:rPr>
                <w:rFonts w:ascii="Times New Roman" w:eastAsia="Times New Roman" w:hAnsi="Times New Roman" w:cs="Times New Roman"/>
                <w:sz w:val="28"/>
                <w:szCs w:val="28"/>
                <w:lang w:eastAsia="ru-RU"/>
              </w:rPr>
              <w:t xml:space="preserve"> </w:t>
            </w:r>
            <w:r w:rsidRPr="0072768C">
              <w:rPr>
                <w:rFonts w:ascii="Times New Roman" w:hAnsi="Times New Roman"/>
                <w:sz w:val="28"/>
                <w:szCs w:val="28"/>
              </w:rPr>
              <w:t xml:space="preserve">Создание необходимых и благоприятных условий для разностороннего развития личности, ее музыкально-эстетического образования, профессионального  творческого труда детей в возрасте от 5 до 18 лет; </w:t>
            </w:r>
          </w:p>
          <w:p w:rsidR="001838B7" w:rsidRDefault="001838B7" w:rsidP="001838B7">
            <w:pPr>
              <w:suppressAutoHyphens w:val="0"/>
              <w:autoSpaceDN w:val="0"/>
              <w:adjustRightInd w:val="0"/>
              <w:rPr>
                <w:rFonts w:ascii="Times New Roman" w:hAnsi="Times New Roman"/>
                <w:sz w:val="28"/>
                <w:szCs w:val="28"/>
              </w:rPr>
            </w:pPr>
            <w:r w:rsidRPr="0072768C">
              <w:rPr>
                <w:rFonts w:ascii="Times New Roman" w:hAnsi="Times New Roman"/>
                <w:sz w:val="28"/>
                <w:szCs w:val="28"/>
              </w:rPr>
              <w:t>создание условий для повышения профессиональной компетентности педагогических работников образовательных учреждений дополнительного образования детей в сфере культуры;</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p>
        </w:tc>
      </w:tr>
      <w:tr w:rsidR="001838B7" w:rsidRPr="007F6490" w:rsidTr="001838B7">
        <w:trPr>
          <w:trHeight w:val="400"/>
          <w:tblCellSpacing w:w="5" w:type="nil"/>
        </w:trPr>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6. Показатели п</w:t>
            </w:r>
            <w:r>
              <w:rPr>
                <w:rFonts w:ascii="Times New Roman" w:eastAsia="Times New Roman" w:hAnsi="Times New Roman" w:cs="Times New Roman"/>
                <w:sz w:val="28"/>
                <w:szCs w:val="28"/>
                <w:lang w:eastAsia="ru-RU"/>
              </w:rPr>
              <w:t>одп</w:t>
            </w:r>
            <w:r w:rsidRPr="007F6490">
              <w:rPr>
                <w:rFonts w:ascii="Times New Roman" w:eastAsia="Times New Roman" w:hAnsi="Times New Roman" w:cs="Times New Roman"/>
                <w:sz w:val="28"/>
                <w:szCs w:val="28"/>
                <w:lang w:eastAsia="ru-RU"/>
              </w:rPr>
              <w:t xml:space="preserve">рограммы                           </w:t>
            </w:r>
          </w:p>
        </w:tc>
        <w:tc>
          <w:tcPr>
            <w:tcW w:w="4560" w:type="dxa"/>
            <w:tcBorders>
              <w:left w:val="single" w:sz="4" w:space="0" w:color="auto"/>
              <w:bottom w:val="single" w:sz="4" w:space="0" w:color="auto"/>
              <w:right w:val="single" w:sz="4" w:space="0" w:color="auto"/>
            </w:tcBorders>
          </w:tcPr>
          <w:p w:rsidR="001838B7" w:rsidRPr="0072768C" w:rsidRDefault="001838B7" w:rsidP="001838B7">
            <w:pPr>
              <w:snapToGrid w:val="0"/>
              <w:ind w:right="34"/>
              <w:jc w:val="both"/>
              <w:rPr>
                <w:rFonts w:ascii="Times New Roman" w:hAnsi="Times New Roman"/>
                <w:sz w:val="28"/>
                <w:szCs w:val="28"/>
              </w:rPr>
            </w:pPr>
            <w:r w:rsidRPr="0072768C">
              <w:rPr>
                <w:rFonts w:ascii="Times New Roman" w:hAnsi="Times New Roman"/>
                <w:sz w:val="28"/>
                <w:szCs w:val="28"/>
              </w:rPr>
              <w:t>Охват детей Веневского района образованием художественно- эстетической направленности;</w:t>
            </w:r>
          </w:p>
          <w:p w:rsidR="001838B7" w:rsidRPr="0072768C" w:rsidRDefault="001838B7" w:rsidP="001838B7">
            <w:pPr>
              <w:snapToGrid w:val="0"/>
              <w:ind w:right="34"/>
              <w:jc w:val="both"/>
              <w:rPr>
                <w:rFonts w:ascii="Times New Roman" w:hAnsi="Times New Roman" w:cs="Times New Roman"/>
                <w:sz w:val="28"/>
                <w:szCs w:val="28"/>
              </w:rPr>
            </w:pPr>
            <w:r>
              <w:rPr>
                <w:rFonts w:ascii="Times New Roman" w:hAnsi="Times New Roman" w:cs="Times New Roman"/>
                <w:sz w:val="28"/>
                <w:szCs w:val="28"/>
              </w:rPr>
              <w:t xml:space="preserve"> </w:t>
            </w:r>
            <w:r w:rsidRPr="0072768C">
              <w:rPr>
                <w:rFonts w:ascii="Times New Roman" w:hAnsi="Times New Roman" w:cs="Times New Roman"/>
                <w:sz w:val="28"/>
                <w:szCs w:val="28"/>
              </w:rPr>
              <w:t>количество участников конкурсных мероприятий, в общем числе занимающихся в системе дополнительного образования детей;</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72768C">
              <w:rPr>
                <w:rFonts w:ascii="Times New Roman" w:hAnsi="Times New Roman" w:cs="Times New Roman"/>
                <w:sz w:val="28"/>
                <w:szCs w:val="28"/>
              </w:rPr>
              <w:t>количество проводимых мероприятий по направлениям детского творчества по презентации достижений обучающихся в сфере дополнительного образования</w:t>
            </w:r>
          </w:p>
        </w:tc>
      </w:tr>
      <w:tr w:rsidR="001838B7" w:rsidRPr="007F6490" w:rsidTr="001838B7">
        <w:trPr>
          <w:trHeight w:val="400"/>
          <w:tblCellSpacing w:w="5" w:type="nil"/>
        </w:trPr>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lastRenderedPageBreak/>
              <w:t xml:space="preserve">7. Сроки и этапы реализации         </w:t>
            </w:r>
            <w:r w:rsidRPr="007F6490">
              <w:rPr>
                <w:rFonts w:ascii="Times New Roman" w:eastAsia="Times New Roman" w:hAnsi="Times New Roman" w:cs="Times New Roman"/>
                <w:sz w:val="28"/>
                <w:szCs w:val="28"/>
                <w:lang w:eastAsia="ru-RU"/>
              </w:rPr>
              <w:br/>
              <w:t xml:space="preserve"> п</w:t>
            </w:r>
            <w:r>
              <w:rPr>
                <w:rFonts w:ascii="Times New Roman" w:eastAsia="Times New Roman" w:hAnsi="Times New Roman" w:cs="Times New Roman"/>
                <w:sz w:val="28"/>
                <w:szCs w:val="28"/>
                <w:lang w:eastAsia="ru-RU"/>
              </w:rPr>
              <w:t>одп</w:t>
            </w:r>
            <w:r w:rsidRPr="007F6490">
              <w:rPr>
                <w:rFonts w:ascii="Times New Roman" w:eastAsia="Times New Roman" w:hAnsi="Times New Roman" w:cs="Times New Roman"/>
                <w:sz w:val="28"/>
                <w:szCs w:val="28"/>
                <w:lang w:eastAsia="ru-RU"/>
              </w:rPr>
              <w:t xml:space="preserve">рограммы           </w:t>
            </w:r>
          </w:p>
        </w:tc>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одп</w:t>
            </w:r>
            <w:r w:rsidRPr="007F6490">
              <w:rPr>
                <w:rFonts w:ascii="Times New Roman" w:eastAsia="Times New Roman" w:hAnsi="Times New Roman" w:cs="Times New Roman"/>
                <w:sz w:val="28"/>
                <w:szCs w:val="28"/>
                <w:lang w:eastAsia="ru-RU"/>
              </w:rPr>
              <w:t>рограмма реализуется в один этап 2017-2019 годы</w:t>
            </w:r>
          </w:p>
          <w:p w:rsidR="001838B7" w:rsidRDefault="001838B7" w:rsidP="001838B7">
            <w:pPr>
              <w:suppressAutoHyphens w:val="0"/>
              <w:autoSpaceDN w:val="0"/>
              <w:adjustRightInd w:val="0"/>
              <w:rPr>
                <w:rFonts w:ascii="Times New Roman" w:eastAsia="Times New Roman" w:hAnsi="Times New Roman" w:cs="Times New Roman"/>
                <w:sz w:val="28"/>
                <w:szCs w:val="28"/>
                <w:lang w:eastAsia="ru-RU"/>
              </w:rPr>
            </w:pP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p>
        </w:tc>
      </w:tr>
      <w:tr w:rsidR="001838B7" w:rsidRPr="007F6490" w:rsidTr="001838B7">
        <w:trPr>
          <w:trHeight w:val="800"/>
          <w:tblCellSpacing w:w="5" w:type="nil"/>
        </w:trPr>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8. Объем ресурсного обеспечения п</w:t>
            </w:r>
            <w:r>
              <w:rPr>
                <w:rFonts w:ascii="Times New Roman" w:eastAsia="Times New Roman" w:hAnsi="Times New Roman" w:cs="Times New Roman"/>
                <w:sz w:val="28"/>
                <w:szCs w:val="28"/>
                <w:lang w:eastAsia="ru-RU"/>
              </w:rPr>
              <w:t>одп</w:t>
            </w:r>
            <w:r w:rsidRPr="007F6490">
              <w:rPr>
                <w:rFonts w:ascii="Times New Roman" w:eastAsia="Times New Roman" w:hAnsi="Times New Roman" w:cs="Times New Roman"/>
                <w:sz w:val="28"/>
                <w:szCs w:val="28"/>
                <w:lang w:eastAsia="ru-RU"/>
              </w:rPr>
              <w:t xml:space="preserve">рограммы      </w:t>
            </w:r>
          </w:p>
        </w:tc>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Общий объем</w:t>
            </w:r>
            <w:r>
              <w:rPr>
                <w:rFonts w:ascii="Times New Roman" w:eastAsia="Times New Roman" w:hAnsi="Times New Roman" w:cs="Times New Roman"/>
                <w:sz w:val="28"/>
                <w:szCs w:val="28"/>
                <w:lang w:eastAsia="ru-RU"/>
              </w:rPr>
              <w:t xml:space="preserve"> финансирования по подпрограмме </w:t>
            </w:r>
            <w:r w:rsidRPr="007F649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43625,4</w:t>
            </w:r>
            <w:r w:rsidRPr="007F6490">
              <w:rPr>
                <w:rFonts w:ascii="Times New Roman" w:eastAsia="Times New Roman" w:hAnsi="Times New Roman" w:cs="Times New Roman"/>
                <w:sz w:val="28"/>
                <w:szCs w:val="28"/>
                <w:lang w:eastAsia="ru-RU"/>
              </w:rPr>
              <w:t xml:space="preserve"> тыс. рублей, в том числе по годам:</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2017 год – </w:t>
            </w:r>
            <w:r>
              <w:rPr>
                <w:rFonts w:ascii="Times New Roman" w:eastAsia="Times New Roman" w:hAnsi="Times New Roman" w:cs="Times New Roman"/>
                <w:sz w:val="28"/>
                <w:szCs w:val="28"/>
                <w:lang w:eastAsia="ru-RU"/>
              </w:rPr>
              <w:t>14541,8</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 xml:space="preserve">14541,8 </w:t>
            </w:r>
            <w:r w:rsidRPr="007F6490">
              <w:rPr>
                <w:rFonts w:ascii="Times New Roman" w:eastAsia="Times New Roman" w:hAnsi="Times New Roman" w:cs="Times New Roman"/>
                <w:sz w:val="28"/>
                <w:szCs w:val="28"/>
                <w:lang w:eastAsia="ru-RU"/>
              </w:rPr>
              <w:t>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14541,8</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средства бюджета Тульской области – </w:t>
            </w:r>
            <w:r>
              <w:rPr>
                <w:rFonts w:ascii="Times New Roman" w:eastAsia="Times New Roman" w:hAnsi="Times New Roman" w:cs="Times New Roman"/>
                <w:sz w:val="28"/>
                <w:szCs w:val="28"/>
                <w:lang w:eastAsia="ru-RU"/>
              </w:rPr>
              <w:t>1324,8</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в том числе по годам:</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2017 год – </w:t>
            </w:r>
            <w:r>
              <w:rPr>
                <w:rFonts w:ascii="Times New Roman" w:eastAsia="Times New Roman" w:hAnsi="Times New Roman" w:cs="Times New Roman"/>
                <w:sz w:val="28"/>
                <w:szCs w:val="28"/>
                <w:lang w:eastAsia="ru-RU"/>
              </w:rPr>
              <w:t>441,6</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441,6</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441,6</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средства местного бюджета – </w:t>
            </w:r>
            <w:r w:rsidR="00782B21">
              <w:rPr>
                <w:rFonts w:ascii="Times New Roman" w:eastAsia="Times New Roman" w:hAnsi="Times New Roman" w:cs="Times New Roman"/>
                <w:sz w:val="28"/>
                <w:szCs w:val="28"/>
                <w:lang w:eastAsia="ru-RU"/>
              </w:rPr>
              <w:t>42300,6</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2017 год – </w:t>
            </w:r>
            <w:r>
              <w:rPr>
                <w:rFonts w:ascii="Times New Roman" w:eastAsia="Times New Roman" w:hAnsi="Times New Roman" w:cs="Times New Roman"/>
                <w:sz w:val="28"/>
                <w:szCs w:val="28"/>
                <w:lang w:eastAsia="ru-RU"/>
              </w:rPr>
              <w:t>14100,2</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14100,2</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14100,2</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p>
        </w:tc>
      </w:tr>
      <w:tr w:rsidR="001838B7" w:rsidRPr="007F6490" w:rsidTr="001838B7">
        <w:trPr>
          <w:trHeight w:val="400"/>
          <w:tblCellSpacing w:w="5" w:type="nil"/>
        </w:trPr>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9. Ожидаемые результаты реализации  п</w:t>
            </w:r>
            <w:r>
              <w:rPr>
                <w:rFonts w:ascii="Times New Roman" w:eastAsia="Times New Roman" w:hAnsi="Times New Roman" w:cs="Times New Roman"/>
                <w:sz w:val="28"/>
                <w:szCs w:val="28"/>
                <w:lang w:eastAsia="ru-RU"/>
              </w:rPr>
              <w:t>одпро</w:t>
            </w:r>
            <w:r w:rsidRPr="007F6490">
              <w:rPr>
                <w:rFonts w:ascii="Times New Roman" w:eastAsia="Times New Roman" w:hAnsi="Times New Roman" w:cs="Times New Roman"/>
                <w:sz w:val="28"/>
                <w:szCs w:val="28"/>
                <w:lang w:eastAsia="ru-RU"/>
              </w:rPr>
              <w:t xml:space="preserve">граммы           </w:t>
            </w:r>
          </w:p>
        </w:tc>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К 2019 году предполагается достичь следующих ожидаемых результатов:</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в количественном выражении:</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7F6490">
              <w:rPr>
                <w:rFonts w:ascii="Times New Roman" w:eastAsia="Times New Roman" w:hAnsi="Times New Roman" w:cs="Times New Roman"/>
                <w:sz w:val="28"/>
                <w:szCs w:val="28"/>
                <w:lang w:eastAsia="ru-RU"/>
              </w:rPr>
              <w:t>охват детей муниципального района образованием художественно эстетической направленности  до  30 %;</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в качественном выражении:</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обеспечено высокое качество предоставления муниципальной услуги доступного дошкольного образования;</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обеспечены условия для проведения итоговой аттестации обучающихся.</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обеспечено своевременного исполнения мероприятий Программы;</w:t>
            </w:r>
          </w:p>
        </w:tc>
      </w:tr>
    </w:tbl>
    <w:p w:rsidR="001838B7" w:rsidRDefault="001838B7" w:rsidP="001838B7">
      <w:pPr>
        <w:jc w:val="center"/>
        <w:rPr>
          <w:rFonts w:ascii="Times New Roman" w:hAnsi="Times New Roman"/>
          <w:color w:val="FF6600"/>
          <w:sz w:val="28"/>
          <w:szCs w:val="28"/>
        </w:rPr>
      </w:pPr>
    </w:p>
    <w:p w:rsidR="001838B7" w:rsidRDefault="001838B7" w:rsidP="001838B7">
      <w:pPr>
        <w:jc w:val="center"/>
        <w:rPr>
          <w:color w:val="FF6600"/>
        </w:rPr>
      </w:pPr>
    </w:p>
    <w:p w:rsidR="001838B7" w:rsidRDefault="001838B7" w:rsidP="001838B7">
      <w:pPr>
        <w:jc w:val="center"/>
        <w:rPr>
          <w:color w:val="FF6600"/>
        </w:rPr>
      </w:pPr>
    </w:p>
    <w:p w:rsidR="001838B7" w:rsidRDefault="001838B7" w:rsidP="001838B7">
      <w:pPr>
        <w:jc w:val="center"/>
        <w:rPr>
          <w:color w:val="FF6600"/>
        </w:rPr>
      </w:pPr>
    </w:p>
    <w:p w:rsidR="001838B7" w:rsidRDefault="001838B7" w:rsidP="001838B7">
      <w:pPr>
        <w:jc w:val="center"/>
        <w:rPr>
          <w:color w:val="FF6600"/>
        </w:rPr>
      </w:pPr>
    </w:p>
    <w:p w:rsidR="001838B7" w:rsidRDefault="001838B7" w:rsidP="001838B7">
      <w:pPr>
        <w:jc w:val="center"/>
        <w:rPr>
          <w:color w:val="FF6600"/>
        </w:rPr>
      </w:pPr>
    </w:p>
    <w:p w:rsidR="001838B7" w:rsidRPr="00F4022B" w:rsidRDefault="001838B7" w:rsidP="001838B7">
      <w:pPr>
        <w:jc w:val="center"/>
        <w:rPr>
          <w:color w:val="FF6600"/>
        </w:rPr>
      </w:pPr>
    </w:p>
    <w:p w:rsidR="001838B7" w:rsidRPr="007B1945" w:rsidRDefault="001838B7" w:rsidP="001838B7">
      <w:pPr>
        <w:autoSpaceDN w:val="0"/>
        <w:adjustRightInd w:val="0"/>
        <w:jc w:val="center"/>
        <w:rPr>
          <w:rFonts w:ascii="Times New Roman" w:hAnsi="Times New Roman" w:cs="Times New Roman"/>
          <w:b/>
          <w:sz w:val="28"/>
          <w:szCs w:val="28"/>
        </w:rPr>
      </w:pPr>
      <w:r w:rsidRPr="007B1945">
        <w:rPr>
          <w:rFonts w:ascii="Times New Roman" w:hAnsi="Times New Roman" w:cs="Times New Roman"/>
          <w:b/>
          <w:sz w:val="28"/>
          <w:szCs w:val="28"/>
        </w:rPr>
        <w:lastRenderedPageBreak/>
        <w:t>1. Содержание проблемы и обоснование ее решения программно-целевым методом</w:t>
      </w:r>
    </w:p>
    <w:p w:rsidR="001838B7" w:rsidRPr="00D76FCD" w:rsidRDefault="001838B7" w:rsidP="001838B7">
      <w:pPr>
        <w:ind w:firstLine="708"/>
        <w:jc w:val="both"/>
        <w:rPr>
          <w:rFonts w:ascii="Times New Roman" w:hAnsi="Times New Roman" w:cs="Times New Roman"/>
          <w:sz w:val="28"/>
          <w:szCs w:val="28"/>
        </w:rPr>
      </w:pPr>
      <w:r>
        <w:rPr>
          <w:rFonts w:ascii="Times New Roman" w:hAnsi="Times New Roman"/>
          <w:sz w:val="28"/>
          <w:szCs w:val="28"/>
        </w:rPr>
        <w:t>Государственная образовательная политика реализуется на территории Веневского  района Тульской области  через сеть муниципальных образовательных учреждений, в состав которой входят и учреждения дополнительного образования детей в сфере культуры и искусства – детские школы искусств.  Ш</w:t>
      </w:r>
      <w:r>
        <w:rPr>
          <w:rFonts w:ascii="Times New Roman" w:hAnsi="Times New Roman" w:cs="Times New Roman"/>
          <w:sz w:val="28"/>
          <w:szCs w:val="28"/>
        </w:rPr>
        <w:t xml:space="preserve">кола искусств - фундамент и необходимая база всего будущего профессионального образования, основа профессиональной                и любительской культуры.  Здесь выявляются творческие способности, склонности, интересы и дарования, происходит ранняя профессионализация детей по большинству направлений подготовки в области музыкального, изобразительного, хореографического и театрального искусства. </w:t>
      </w:r>
      <w:r w:rsidRPr="00D26FA2">
        <w:rPr>
          <w:rFonts w:ascii="Times New Roman" w:hAnsi="Times New Roman"/>
          <w:sz w:val="28"/>
          <w:szCs w:val="28"/>
        </w:rPr>
        <w:t xml:space="preserve">  </w:t>
      </w:r>
    </w:p>
    <w:p w:rsidR="001838B7" w:rsidRDefault="001838B7" w:rsidP="001838B7">
      <w:pPr>
        <w:spacing w:line="100" w:lineRule="atLeast"/>
        <w:ind w:firstLine="709"/>
        <w:jc w:val="both"/>
        <w:rPr>
          <w:rFonts w:ascii="Times New Roman" w:hAnsi="Times New Roman"/>
          <w:sz w:val="28"/>
          <w:szCs w:val="28"/>
        </w:rPr>
      </w:pPr>
      <w:r>
        <w:rPr>
          <w:rFonts w:ascii="Times New Roman" w:hAnsi="Times New Roman"/>
          <w:sz w:val="28"/>
          <w:szCs w:val="28"/>
        </w:rPr>
        <w:t xml:space="preserve">Организация предоставления дополнительного образования детей относится к компетенции органов местного самоуправления, в этой связи важным является деятельность администрации Веневского  района, направленная на создание условий развития учреждений дополнительного образования детей – детских школ искусств. </w:t>
      </w:r>
    </w:p>
    <w:p w:rsidR="001838B7" w:rsidRDefault="001838B7" w:rsidP="001838B7">
      <w:pPr>
        <w:spacing w:line="100" w:lineRule="atLeast"/>
        <w:ind w:firstLine="709"/>
        <w:jc w:val="both"/>
        <w:rPr>
          <w:rFonts w:ascii="Times New Roman" w:hAnsi="Times New Roman"/>
          <w:sz w:val="28"/>
          <w:szCs w:val="28"/>
        </w:rPr>
      </w:pPr>
      <w:r>
        <w:rPr>
          <w:rFonts w:ascii="Times New Roman" w:hAnsi="Times New Roman"/>
          <w:sz w:val="28"/>
          <w:szCs w:val="28"/>
        </w:rPr>
        <w:t>Муниципальное образовательное учреждение дополнительного образования детей Веневская детская школа искусств ведет свою образовательную деятельность с 1962 года и сегодня  занимает достойное место  в социокультурном пространстве города и района. В школе занимаются около 560 детей и подростков в возрасте от 5 до 18 лет, что составляет 28,5 % от общего количества детей. Сегодня в школе искусств 32 преподавателя обучают детей по следующим направлениям:</w:t>
      </w:r>
    </w:p>
    <w:p w:rsidR="001838B7" w:rsidRDefault="001838B7" w:rsidP="001838B7">
      <w:pPr>
        <w:spacing w:line="100" w:lineRule="atLeast"/>
        <w:ind w:firstLine="709"/>
        <w:jc w:val="both"/>
        <w:rPr>
          <w:rFonts w:ascii="Times New Roman" w:hAnsi="Times New Roman"/>
          <w:sz w:val="28"/>
          <w:szCs w:val="28"/>
        </w:rPr>
      </w:pPr>
      <w:r>
        <w:rPr>
          <w:rFonts w:ascii="Times New Roman" w:hAnsi="Times New Roman"/>
          <w:sz w:val="28"/>
          <w:szCs w:val="28"/>
        </w:rPr>
        <w:t>- музыкально-исполнительское (фортепиано, скрипка, баян, аккордеон, домра, балалайка, гитара, духовые инструменты, фольклор, эстрадное пение)</w:t>
      </w:r>
    </w:p>
    <w:p w:rsidR="001838B7" w:rsidRDefault="001838B7" w:rsidP="001838B7">
      <w:pPr>
        <w:spacing w:line="100" w:lineRule="atLeast"/>
        <w:ind w:firstLine="709"/>
        <w:jc w:val="both"/>
        <w:rPr>
          <w:rFonts w:ascii="Times New Roman" w:hAnsi="Times New Roman"/>
          <w:sz w:val="28"/>
          <w:szCs w:val="28"/>
        </w:rPr>
      </w:pPr>
      <w:r>
        <w:rPr>
          <w:rFonts w:ascii="Times New Roman" w:hAnsi="Times New Roman"/>
          <w:sz w:val="28"/>
          <w:szCs w:val="28"/>
        </w:rPr>
        <w:t>- хореографическое;</w:t>
      </w:r>
    </w:p>
    <w:p w:rsidR="001838B7" w:rsidRDefault="001838B7" w:rsidP="001838B7">
      <w:pPr>
        <w:spacing w:line="100" w:lineRule="atLeast"/>
        <w:ind w:firstLine="709"/>
        <w:jc w:val="both"/>
        <w:rPr>
          <w:rFonts w:ascii="Times New Roman" w:hAnsi="Times New Roman"/>
          <w:sz w:val="28"/>
          <w:szCs w:val="28"/>
        </w:rPr>
      </w:pPr>
      <w:r>
        <w:rPr>
          <w:rFonts w:ascii="Times New Roman" w:hAnsi="Times New Roman"/>
          <w:sz w:val="28"/>
          <w:szCs w:val="28"/>
        </w:rPr>
        <w:t>- изобразительное искусство, живопись;</w:t>
      </w:r>
    </w:p>
    <w:p w:rsidR="001838B7" w:rsidRDefault="001838B7" w:rsidP="001838B7">
      <w:pPr>
        <w:spacing w:line="100" w:lineRule="atLeast"/>
        <w:ind w:firstLine="709"/>
        <w:jc w:val="both"/>
        <w:rPr>
          <w:rFonts w:ascii="Times New Roman" w:hAnsi="Times New Roman"/>
          <w:sz w:val="28"/>
          <w:szCs w:val="28"/>
        </w:rPr>
      </w:pPr>
      <w:r>
        <w:rPr>
          <w:rFonts w:ascii="Times New Roman" w:hAnsi="Times New Roman"/>
          <w:sz w:val="28"/>
          <w:szCs w:val="28"/>
        </w:rPr>
        <w:t>- общеэстетическое;</w:t>
      </w:r>
    </w:p>
    <w:p w:rsidR="001838B7" w:rsidRDefault="001838B7" w:rsidP="001838B7">
      <w:pPr>
        <w:spacing w:line="100" w:lineRule="atLeast"/>
        <w:ind w:firstLine="709"/>
        <w:jc w:val="both"/>
        <w:rPr>
          <w:rFonts w:ascii="Times New Roman" w:hAnsi="Times New Roman"/>
          <w:sz w:val="28"/>
          <w:szCs w:val="28"/>
        </w:rPr>
      </w:pPr>
      <w:r>
        <w:rPr>
          <w:rFonts w:ascii="Times New Roman" w:hAnsi="Times New Roman"/>
          <w:sz w:val="28"/>
          <w:szCs w:val="28"/>
        </w:rPr>
        <w:t>- раннее эстетическое;</w:t>
      </w:r>
    </w:p>
    <w:p w:rsidR="001838B7" w:rsidRDefault="001838B7" w:rsidP="001838B7">
      <w:pPr>
        <w:spacing w:line="100" w:lineRule="atLeast"/>
        <w:ind w:firstLine="709"/>
        <w:jc w:val="both"/>
        <w:rPr>
          <w:rFonts w:ascii="Times New Roman" w:hAnsi="Times New Roman"/>
          <w:sz w:val="28"/>
          <w:szCs w:val="28"/>
        </w:rPr>
      </w:pPr>
      <w:r>
        <w:rPr>
          <w:rFonts w:ascii="Times New Roman" w:hAnsi="Times New Roman"/>
          <w:sz w:val="28"/>
          <w:szCs w:val="28"/>
        </w:rPr>
        <w:t>- театральное.</w:t>
      </w:r>
    </w:p>
    <w:p w:rsidR="001838B7" w:rsidRPr="00F476B2" w:rsidRDefault="001838B7" w:rsidP="001838B7">
      <w:pPr>
        <w:tabs>
          <w:tab w:val="left" w:pos="8130"/>
        </w:tabs>
        <w:jc w:val="both"/>
        <w:rPr>
          <w:rFonts w:ascii="Times New Roman" w:hAnsi="Times New Roman" w:cs="Times New Roman"/>
          <w:sz w:val="28"/>
          <w:szCs w:val="28"/>
        </w:rPr>
      </w:pPr>
      <w:r>
        <w:rPr>
          <w:rFonts w:ascii="Times New Roman" w:hAnsi="Times New Roman"/>
          <w:sz w:val="28"/>
          <w:szCs w:val="28"/>
        </w:rPr>
        <w:t>Ежегодно учащиеся и преподаватели школы не только принимают участие в межрайонных, территориальных, областных, региональных, всероссийских и международных конкурсах, смотрах, фестивалях, выставках, но и являются лауреатами и дипломантами. Решением Главы администрации МО Веневский район каждый год присуждаются стипендии лучшим учащимся школы искусств. Школе есть чем гордиться - своими традициями, любовью и популярностью среди местного населения, слаженным, творчески растущим педагогическим коллективом, нашими выпускниками и нынешними учениками, уровень выступлений которых на конкурсах, фестивалях, олимпиадах, смотрах, выставках областного, всероссийского и международного уровней достаточно высок. Это стабильное и результативное по итогам своей деятельности образовательное учреждение</w:t>
      </w:r>
      <w:r w:rsidRPr="00F476B2">
        <w:rPr>
          <w:rFonts w:ascii="Times New Roman" w:hAnsi="Times New Roman" w:cs="Times New Roman"/>
          <w:sz w:val="28"/>
          <w:szCs w:val="28"/>
        </w:rPr>
        <w:t xml:space="preserve">.        В школе ведется работа по повышению качества образования, разрабатываются программы, обобщается педагогический опыт работы. Преподаватели </w:t>
      </w:r>
      <w:r w:rsidRPr="00F476B2">
        <w:rPr>
          <w:rFonts w:ascii="Times New Roman" w:hAnsi="Times New Roman" w:cs="Times New Roman"/>
          <w:sz w:val="28"/>
          <w:szCs w:val="28"/>
        </w:rPr>
        <w:lastRenderedPageBreak/>
        <w:t>систематически повышают уровень квалификации через курсы повышения квалификации, семинары, изучение методической литературы и передового опыта, методом самообразования, проводят открытые уроки, готовят сообщен</w:t>
      </w:r>
      <w:r>
        <w:rPr>
          <w:rFonts w:ascii="Times New Roman" w:hAnsi="Times New Roman" w:cs="Times New Roman"/>
          <w:sz w:val="28"/>
          <w:szCs w:val="28"/>
        </w:rPr>
        <w:t>ия и доклады на актуальные темы.</w:t>
      </w:r>
    </w:p>
    <w:p w:rsidR="001838B7" w:rsidRDefault="001838B7" w:rsidP="001838B7">
      <w:pPr>
        <w:spacing w:line="100" w:lineRule="atLeast"/>
        <w:ind w:firstLine="709"/>
        <w:jc w:val="both"/>
        <w:rPr>
          <w:rFonts w:ascii="Times New Roman" w:hAnsi="Times New Roman"/>
          <w:sz w:val="28"/>
          <w:szCs w:val="28"/>
        </w:rPr>
      </w:pPr>
      <w:r>
        <w:rPr>
          <w:rFonts w:ascii="Times New Roman" w:hAnsi="Times New Roman"/>
          <w:sz w:val="28"/>
          <w:szCs w:val="28"/>
        </w:rPr>
        <w:t>Анализ состояния учебно - воспитательной работы, складывающейся в ДШИ, показал наличие существующих предпосылок для обеспечения развития и стабильного функционирования образовательного  учреждения. Вместе с тем, обнаружился ряд проблем, препятствующих ее развитию;</w:t>
      </w:r>
    </w:p>
    <w:p w:rsidR="001838B7" w:rsidRDefault="001838B7" w:rsidP="001838B7">
      <w:pPr>
        <w:spacing w:line="100" w:lineRule="atLeast"/>
        <w:jc w:val="both"/>
        <w:rPr>
          <w:rFonts w:ascii="Times New Roman" w:hAnsi="Times New Roman"/>
          <w:sz w:val="28"/>
          <w:szCs w:val="28"/>
        </w:rPr>
      </w:pPr>
      <w:r>
        <w:rPr>
          <w:rFonts w:ascii="Times New Roman" w:hAnsi="Times New Roman"/>
          <w:sz w:val="28"/>
          <w:szCs w:val="28"/>
        </w:rPr>
        <w:t>-  остается актуальной проблема технического состояния зданий школы, назрела необходимость в новом здании, расширения учебных площадей;</w:t>
      </w:r>
    </w:p>
    <w:p w:rsidR="001838B7" w:rsidRDefault="001838B7" w:rsidP="001838B7">
      <w:pPr>
        <w:spacing w:line="100" w:lineRule="atLeast"/>
        <w:jc w:val="both"/>
        <w:rPr>
          <w:rFonts w:ascii="Times New Roman" w:hAnsi="Times New Roman"/>
          <w:sz w:val="28"/>
          <w:szCs w:val="28"/>
        </w:rPr>
      </w:pPr>
      <w:r>
        <w:rPr>
          <w:rFonts w:ascii="Times New Roman" w:hAnsi="Times New Roman"/>
          <w:sz w:val="28"/>
          <w:szCs w:val="28"/>
        </w:rPr>
        <w:t xml:space="preserve"> - устаревший фонд музыкальных инструментов требует замены более чем на 70 процентов:</w:t>
      </w:r>
    </w:p>
    <w:p w:rsidR="001838B7" w:rsidRPr="005B0DFC" w:rsidRDefault="001838B7" w:rsidP="001838B7">
      <w:pPr>
        <w:spacing w:line="100" w:lineRule="atLeast"/>
        <w:jc w:val="both"/>
        <w:rPr>
          <w:rFonts w:ascii="Times New Roman" w:hAnsi="Times New Roman" w:cs="Times New Roman"/>
          <w:sz w:val="28"/>
          <w:szCs w:val="28"/>
        </w:rPr>
      </w:pPr>
      <w:r>
        <w:rPr>
          <w:rFonts w:ascii="Times New Roman" w:hAnsi="Times New Roman"/>
          <w:sz w:val="28"/>
          <w:szCs w:val="28"/>
        </w:rPr>
        <w:t>- необходимо обновление и развитие учебно-материальной и материально-технической базы дополнительного образования детей</w:t>
      </w:r>
      <w:r w:rsidRPr="005B0DFC">
        <w:rPr>
          <w:rFonts w:ascii="Times New Roman" w:hAnsi="Times New Roman" w:cs="Times New Roman"/>
          <w:sz w:val="28"/>
          <w:szCs w:val="28"/>
        </w:rPr>
        <w:t>,  что позволит более полноценно и качественно реализовывать образовательные программы</w:t>
      </w:r>
    </w:p>
    <w:p w:rsidR="001838B7" w:rsidRDefault="001838B7" w:rsidP="001838B7">
      <w:pPr>
        <w:spacing w:line="100" w:lineRule="atLeast"/>
        <w:jc w:val="both"/>
        <w:rPr>
          <w:rFonts w:ascii="Times New Roman" w:hAnsi="Times New Roman"/>
          <w:sz w:val="28"/>
          <w:szCs w:val="28"/>
        </w:rPr>
      </w:pPr>
      <w:r>
        <w:rPr>
          <w:rFonts w:ascii="Times New Roman" w:hAnsi="Times New Roman"/>
          <w:sz w:val="28"/>
          <w:szCs w:val="28"/>
        </w:rPr>
        <w:t>- материально-техническая база не позволяет обучать детей более раннего возраста (с 3-х лет);</w:t>
      </w:r>
    </w:p>
    <w:p w:rsidR="001838B7" w:rsidRDefault="001838B7" w:rsidP="001838B7">
      <w:pPr>
        <w:spacing w:line="100" w:lineRule="atLeast"/>
        <w:jc w:val="both"/>
        <w:rPr>
          <w:rFonts w:ascii="Times New Roman" w:hAnsi="Times New Roman"/>
          <w:sz w:val="28"/>
          <w:szCs w:val="28"/>
        </w:rPr>
      </w:pPr>
      <w:r>
        <w:rPr>
          <w:rFonts w:ascii="Times New Roman" w:hAnsi="Times New Roman"/>
          <w:sz w:val="28"/>
          <w:szCs w:val="28"/>
        </w:rPr>
        <w:t>- для обеспечения качества образования необходимо совершенствовать систему повышения уровня квалификации ведущих преподавателей и руководящих работников детских школ искусств.</w:t>
      </w:r>
    </w:p>
    <w:p w:rsidR="001838B7" w:rsidRDefault="001838B7" w:rsidP="001838B7">
      <w:pPr>
        <w:spacing w:line="100" w:lineRule="atLeast"/>
        <w:jc w:val="both"/>
        <w:rPr>
          <w:rFonts w:ascii="Times New Roman" w:hAnsi="Times New Roman"/>
          <w:sz w:val="28"/>
          <w:szCs w:val="28"/>
        </w:rPr>
      </w:pPr>
      <w:r>
        <w:rPr>
          <w:rFonts w:ascii="Times New Roman" w:hAnsi="Times New Roman"/>
          <w:sz w:val="28"/>
          <w:szCs w:val="28"/>
        </w:rPr>
        <w:t xml:space="preserve">- особое внимание следует уделять категории талантливых и одаренных детей. Высокая стоимость транспортных расходов и организационных взносов профессиональных конкурсов ограничивает возможность участия детей, обучающихся в школе искусств, в профессиональных всероссийских конкурсах, мастер-классах. </w:t>
      </w:r>
    </w:p>
    <w:p w:rsidR="001838B7" w:rsidRDefault="001838B7" w:rsidP="001838B7">
      <w:pPr>
        <w:spacing w:line="100" w:lineRule="atLeast"/>
        <w:ind w:firstLine="709"/>
        <w:jc w:val="both"/>
        <w:rPr>
          <w:rFonts w:ascii="Times New Roman" w:hAnsi="Times New Roman"/>
          <w:sz w:val="28"/>
          <w:szCs w:val="28"/>
        </w:rPr>
      </w:pPr>
      <w:r>
        <w:rPr>
          <w:rFonts w:ascii="Times New Roman" w:hAnsi="Times New Roman"/>
          <w:sz w:val="28"/>
          <w:szCs w:val="28"/>
        </w:rPr>
        <w:t>Данная  подпрограмма  разработана на основе анализа состояния и деятельности детских  школ   искусств  и определяет основные направления  развития  Веневской ДШИ, учреждения дополнительного образования в области культуры и искусства.</w:t>
      </w:r>
    </w:p>
    <w:p w:rsidR="001838B7" w:rsidRDefault="001838B7" w:rsidP="001838B7">
      <w:pPr>
        <w:spacing w:line="100" w:lineRule="atLeast"/>
        <w:ind w:firstLine="709"/>
        <w:jc w:val="both"/>
        <w:rPr>
          <w:rFonts w:ascii="Times New Roman" w:hAnsi="Times New Roman"/>
          <w:sz w:val="28"/>
          <w:szCs w:val="28"/>
        </w:rPr>
      </w:pPr>
      <w:r>
        <w:rPr>
          <w:rFonts w:ascii="Times New Roman" w:hAnsi="Times New Roman"/>
          <w:sz w:val="28"/>
          <w:szCs w:val="28"/>
        </w:rPr>
        <w:t xml:space="preserve">Программно–целевой  метод позволит в полной мере, учитывая специфику образования в сфере культуры и  искусства, осуществить конкретные мероприятия по создания условий для  развития  дополнительного образования детей в области культуры и искусства в Веневском районе и эффективно использовать бюджетные средства. </w:t>
      </w:r>
    </w:p>
    <w:p w:rsidR="001838B7" w:rsidRDefault="001838B7" w:rsidP="001838B7">
      <w:pPr>
        <w:spacing w:line="100" w:lineRule="atLeast"/>
        <w:ind w:firstLine="709"/>
        <w:jc w:val="both"/>
        <w:rPr>
          <w:rFonts w:ascii="Times New Roman" w:hAnsi="Times New Roman"/>
          <w:sz w:val="28"/>
          <w:szCs w:val="28"/>
        </w:rPr>
      </w:pPr>
      <w:r>
        <w:rPr>
          <w:rFonts w:ascii="Times New Roman" w:hAnsi="Times New Roman"/>
          <w:sz w:val="28"/>
          <w:szCs w:val="28"/>
        </w:rPr>
        <w:t xml:space="preserve">Анализ программных мероприятий позволяет сделать вывод об отсутствии значительных рисков при реализации  подпрограммы. </w:t>
      </w:r>
    </w:p>
    <w:p w:rsidR="001838B7" w:rsidRPr="0072768C" w:rsidRDefault="001838B7" w:rsidP="001838B7">
      <w:pPr>
        <w:spacing w:line="100" w:lineRule="atLeast"/>
        <w:ind w:left="426"/>
        <w:jc w:val="center"/>
        <w:rPr>
          <w:rFonts w:ascii="Times New Roman" w:hAnsi="Times New Roman"/>
          <w:b/>
          <w:sz w:val="28"/>
          <w:szCs w:val="28"/>
        </w:rPr>
      </w:pPr>
      <w:r>
        <w:rPr>
          <w:rFonts w:ascii="Times New Roman" w:hAnsi="Times New Roman"/>
          <w:b/>
          <w:sz w:val="28"/>
          <w:szCs w:val="28"/>
        </w:rPr>
        <w:t xml:space="preserve">2 </w:t>
      </w:r>
      <w:r w:rsidRPr="0072768C">
        <w:rPr>
          <w:rFonts w:ascii="Times New Roman" w:hAnsi="Times New Roman"/>
          <w:b/>
          <w:sz w:val="28"/>
          <w:szCs w:val="28"/>
        </w:rPr>
        <w:t>Цели, задачи подпрограммы</w:t>
      </w:r>
    </w:p>
    <w:p w:rsidR="001838B7" w:rsidRPr="0072768C" w:rsidRDefault="001838B7" w:rsidP="001838B7">
      <w:pPr>
        <w:spacing w:line="100" w:lineRule="atLeast"/>
        <w:jc w:val="both"/>
        <w:rPr>
          <w:rFonts w:ascii="Times New Roman" w:hAnsi="Times New Roman"/>
          <w:sz w:val="28"/>
          <w:szCs w:val="28"/>
        </w:rPr>
      </w:pPr>
      <w:r w:rsidRPr="0072768C">
        <w:rPr>
          <w:rFonts w:ascii="Times New Roman" w:hAnsi="Times New Roman"/>
          <w:sz w:val="28"/>
          <w:szCs w:val="28"/>
        </w:rPr>
        <w:t>Цель: создание условий (нормативных, финансовых, информационных, методических), достаточных для обеспечения прав учащихся на получение образования в объеме предусмотренных типовыми программами и на соответствующем уровне качества (достаточных для продолжения образования).</w:t>
      </w:r>
    </w:p>
    <w:p w:rsidR="001838B7" w:rsidRPr="0072768C" w:rsidRDefault="001838B7" w:rsidP="001838B7">
      <w:pPr>
        <w:jc w:val="both"/>
        <w:rPr>
          <w:rFonts w:ascii="Times New Roman" w:hAnsi="Times New Roman"/>
          <w:sz w:val="28"/>
          <w:szCs w:val="28"/>
        </w:rPr>
      </w:pPr>
      <w:r w:rsidRPr="0072768C">
        <w:rPr>
          <w:rFonts w:ascii="Times New Roman" w:hAnsi="Times New Roman"/>
          <w:bCs/>
          <w:sz w:val="28"/>
          <w:szCs w:val="28"/>
        </w:rPr>
        <w:t xml:space="preserve"> </w:t>
      </w:r>
      <w:r w:rsidRPr="0072768C">
        <w:rPr>
          <w:rFonts w:ascii="Times New Roman" w:hAnsi="Times New Roman"/>
          <w:sz w:val="28"/>
          <w:szCs w:val="28"/>
        </w:rPr>
        <w:t>Задачи подпрограммы:</w:t>
      </w:r>
    </w:p>
    <w:p w:rsidR="001838B7" w:rsidRDefault="001838B7" w:rsidP="001838B7">
      <w:pPr>
        <w:tabs>
          <w:tab w:val="left" w:pos="6852"/>
        </w:tabs>
        <w:ind w:right="12"/>
        <w:jc w:val="both"/>
        <w:rPr>
          <w:b/>
          <w:sz w:val="28"/>
          <w:szCs w:val="28"/>
        </w:rPr>
      </w:pPr>
      <w:r w:rsidRPr="0072768C">
        <w:rPr>
          <w:rFonts w:ascii="Times New Roman" w:hAnsi="Times New Roman"/>
          <w:sz w:val="28"/>
          <w:szCs w:val="28"/>
        </w:rPr>
        <w:t xml:space="preserve">-создание необходимых и благоприятных условий для разностороннего развития личности, ее музыкально-эстетического образования, </w:t>
      </w:r>
      <w:r w:rsidRPr="0072768C">
        <w:rPr>
          <w:rFonts w:ascii="Times New Roman" w:hAnsi="Times New Roman"/>
          <w:sz w:val="28"/>
          <w:szCs w:val="28"/>
        </w:rPr>
        <w:lastRenderedPageBreak/>
        <w:t>профессионального  творческого труда детей в возрасте от 5 до 18 лет; -создание условий для повышения профессиональной компетентности педагогических работников образовательных учреждений дополнительного образования детей в сфере культуры.</w:t>
      </w:r>
    </w:p>
    <w:p w:rsidR="001838B7" w:rsidRDefault="001838B7" w:rsidP="001838B7">
      <w:pPr>
        <w:rPr>
          <w:color w:val="FF6600"/>
        </w:rPr>
      </w:pPr>
    </w:p>
    <w:p w:rsidR="00C770C5" w:rsidRDefault="00C770C5" w:rsidP="001838B7">
      <w:pPr>
        <w:rPr>
          <w:color w:val="FF6600"/>
        </w:rPr>
      </w:pPr>
    </w:p>
    <w:p w:rsidR="00C770C5" w:rsidRDefault="00C770C5" w:rsidP="001838B7">
      <w:pPr>
        <w:rPr>
          <w:color w:val="FF6600"/>
        </w:rPr>
      </w:pPr>
    </w:p>
    <w:p w:rsidR="00C770C5" w:rsidRDefault="00C770C5" w:rsidP="001838B7">
      <w:pPr>
        <w:rPr>
          <w:color w:val="FF6600"/>
        </w:rPr>
      </w:pPr>
    </w:p>
    <w:p w:rsidR="00C770C5" w:rsidRDefault="00C770C5" w:rsidP="001838B7">
      <w:pPr>
        <w:rPr>
          <w:color w:val="FF6600"/>
        </w:rPr>
      </w:pPr>
    </w:p>
    <w:p w:rsidR="00C770C5" w:rsidRDefault="00C770C5" w:rsidP="001838B7">
      <w:pPr>
        <w:rPr>
          <w:color w:val="FF6600"/>
        </w:rPr>
      </w:pPr>
    </w:p>
    <w:p w:rsidR="00C770C5" w:rsidRDefault="00C770C5" w:rsidP="001838B7">
      <w:pPr>
        <w:rPr>
          <w:color w:val="FF6600"/>
        </w:rPr>
      </w:pPr>
    </w:p>
    <w:p w:rsidR="00C770C5" w:rsidRDefault="00C770C5" w:rsidP="001838B7">
      <w:pPr>
        <w:rPr>
          <w:color w:val="FF6600"/>
        </w:rPr>
      </w:pPr>
    </w:p>
    <w:p w:rsidR="00C770C5" w:rsidRDefault="00C770C5" w:rsidP="001838B7">
      <w:pPr>
        <w:rPr>
          <w:color w:val="FF6600"/>
        </w:rPr>
      </w:pPr>
    </w:p>
    <w:p w:rsidR="00C770C5" w:rsidRDefault="00C770C5" w:rsidP="001838B7">
      <w:pPr>
        <w:rPr>
          <w:color w:val="FF6600"/>
        </w:rPr>
      </w:pPr>
    </w:p>
    <w:p w:rsidR="00C770C5" w:rsidRDefault="00C770C5" w:rsidP="001838B7">
      <w:pPr>
        <w:rPr>
          <w:color w:val="FF6600"/>
        </w:rPr>
      </w:pPr>
    </w:p>
    <w:p w:rsidR="00C770C5" w:rsidRDefault="00C770C5" w:rsidP="001838B7">
      <w:pPr>
        <w:rPr>
          <w:color w:val="FF6600"/>
        </w:rPr>
      </w:pPr>
    </w:p>
    <w:p w:rsidR="00C770C5" w:rsidRDefault="00C770C5" w:rsidP="001838B7">
      <w:pPr>
        <w:rPr>
          <w:color w:val="FF6600"/>
        </w:rPr>
      </w:pPr>
    </w:p>
    <w:p w:rsidR="00C770C5" w:rsidRDefault="00C770C5" w:rsidP="001838B7">
      <w:pPr>
        <w:rPr>
          <w:color w:val="FF6600"/>
        </w:rPr>
      </w:pPr>
    </w:p>
    <w:p w:rsidR="00C770C5" w:rsidRDefault="00C770C5" w:rsidP="001838B7">
      <w:pPr>
        <w:rPr>
          <w:color w:val="FF6600"/>
        </w:rPr>
      </w:pPr>
    </w:p>
    <w:p w:rsidR="00C770C5" w:rsidRDefault="00C770C5" w:rsidP="001838B7">
      <w:pPr>
        <w:rPr>
          <w:color w:val="FF6600"/>
        </w:rPr>
      </w:pPr>
    </w:p>
    <w:p w:rsidR="00C770C5" w:rsidRDefault="00C770C5" w:rsidP="001838B7">
      <w:pPr>
        <w:rPr>
          <w:color w:val="FF6600"/>
        </w:rPr>
      </w:pPr>
    </w:p>
    <w:p w:rsidR="00C770C5" w:rsidRDefault="00C770C5" w:rsidP="001838B7">
      <w:pPr>
        <w:rPr>
          <w:color w:val="FF6600"/>
        </w:rPr>
      </w:pPr>
    </w:p>
    <w:p w:rsidR="00C770C5" w:rsidRDefault="00C770C5" w:rsidP="001838B7">
      <w:pPr>
        <w:rPr>
          <w:color w:val="FF6600"/>
        </w:rPr>
      </w:pPr>
    </w:p>
    <w:p w:rsidR="00C770C5" w:rsidRDefault="00C770C5" w:rsidP="001838B7">
      <w:pPr>
        <w:rPr>
          <w:color w:val="FF6600"/>
        </w:rPr>
      </w:pPr>
    </w:p>
    <w:p w:rsidR="00C770C5" w:rsidRDefault="00C770C5" w:rsidP="001838B7">
      <w:pPr>
        <w:rPr>
          <w:color w:val="FF6600"/>
        </w:rPr>
      </w:pPr>
    </w:p>
    <w:p w:rsidR="00C770C5" w:rsidRDefault="00C770C5" w:rsidP="001838B7">
      <w:pPr>
        <w:rPr>
          <w:color w:val="FF6600"/>
        </w:rPr>
      </w:pPr>
    </w:p>
    <w:p w:rsidR="00C770C5" w:rsidRDefault="00C770C5" w:rsidP="001838B7">
      <w:pPr>
        <w:rPr>
          <w:color w:val="FF6600"/>
        </w:rPr>
      </w:pPr>
    </w:p>
    <w:p w:rsidR="00C770C5" w:rsidRDefault="00C770C5" w:rsidP="001838B7">
      <w:pPr>
        <w:rPr>
          <w:color w:val="FF6600"/>
        </w:rPr>
      </w:pPr>
    </w:p>
    <w:p w:rsidR="00C770C5" w:rsidRDefault="00C770C5" w:rsidP="001838B7">
      <w:pPr>
        <w:rPr>
          <w:color w:val="FF6600"/>
        </w:rPr>
      </w:pPr>
    </w:p>
    <w:p w:rsidR="00C770C5" w:rsidRDefault="00C770C5" w:rsidP="001838B7">
      <w:pPr>
        <w:rPr>
          <w:color w:val="FF6600"/>
        </w:rPr>
      </w:pPr>
    </w:p>
    <w:p w:rsidR="00C770C5" w:rsidRDefault="00C770C5" w:rsidP="001838B7">
      <w:pPr>
        <w:rPr>
          <w:color w:val="FF6600"/>
        </w:rPr>
      </w:pPr>
    </w:p>
    <w:p w:rsidR="00C770C5" w:rsidRDefault="00C770C5" w:rsidP="001838B7">
      <w:pPr>
        <w:rPr>
          <w:color w:val="FF6600"/>
        </w:rPr>
      </w:pPr>
    </w:p>
    <w:p w:rsidR="00C770C5" w:rsidRDefault="00C770C5" w:rsidP="001838B7">
      <w:pPr>
        <w:rPr>
          <w:color w:val="FF6600"/>
        </w:rPr>
      </w:pPr>
    </w:p>
    <w:p w:rsidR="00C770C5" w:rsidRDefault="00C770C5" w:rsidP="001838B7">
      <w:pPr>
        <w:rPr>
          <w:color w:val="FF6600"/>
        </w:rPr>
      </w:pPr>
    </w:p>
    <w:p w:rsidR="00C770C5" w:rsidRDefault="00C770C5" w:rsidP="001838B7">
      <w:pPr>
        <w:rPr>
          <w:color w:val="FF6600"/>
        </w:rPr>
      </w:pPr>
    </w:p>
    <w:p w:rsidR="00C770C5" w:rsidRDefault="00C770C5" w:rsidP="001838B7">
      <w:pPr>
        <w:rPr>
          <w:color w:val="FF6600"/>
        </w:rPr>
      </w:pPr>
    </w:p>
    <w:p w:rsidR="00C770C5" w:rsidRDefault="00C770C5" w:rsidP="001838B7">
      <w:pPr>
        <w:rPr>
          <w:color w:val="FF6600"/>
        </w:rPr>
      </w:pPr>
    </w:p>
    <w:p w:rsidR="00C770C5" w:rsidRDefault="00C770C5" w:rsidP="001838B7">
      <w:pPr>
        <w:rPr>
          <w:color w:val="FF6600"/>
        </w:rPr>
      </w:pPr>
    </w:p>
    <w:p w:rsidR="00C770C5" w:rsidRDefault="00C770C5" w:rsidP="001838B7">
      <w:pPr>
        <w:rPr>
          <w:color w:val="FF6600"/>
        </w:rPr>
      </w:pPr>
    </w:p>
    <w:p w:rsidR="00C770C5" w:rsidRDefault="00C770C5" w:rsidP="001838B7">
      <w:pPr>
        <w:rPr>
          <w:color w:val="FF6600"/>
        </w:rPr>
      </w:pPr>
    </w:p>
    <w:p w:rsidR="00C770C5" w:rsidRDefault="00C770C5" w:rsidP="001838B7">
      <w:pPr>
        <w:rPr>
          <w:color w:val="FF6600"/>
        </w:rPr>
      </w:pPr>
    </w:p>
    <w:p w:rsidR="00C770C5" w:rsidRDefault="00C770C5" w:rsidP="001838B7">
      <w:pPr>
        <w:rPr>
          <w:color w:val="FF6600"/>
        </w:rPr>
      </w:pPr>
    </w:p>
    <w:p w:rsidR="00C770C5" w:rsidRDefault="00C770C5" w:rsidP="001838B7">
      <w:pPr>
        <w:rPr>
          <w:color w:val="FF6600"/>
        </w:rPr>
      </w:pPr>
    </w:p>
    <w:p w:rsidR="00C770C5" w:rsidRDefault="00C770C5" w:rsidP="001838B7">
      <w:pPr>
        <w:rPr>
          <w:color w:val="FF6600"/>
        </w:rPr>
      </w:pPr>
    </w:p>
    <w:p w:rsidR="00C770C5" w:rsidRDefault="00C770C5" w:rsidP="001838B7">
      <w:pPr>
        <w:rPr>
          <w:color w:val="FF6600"/>
        </w:rPr>
      </w:pPr>
    </w:p>
    <w:p w:rsidR="00C770C5" w:rsidRDefault="00C770C5" w:rsidP="001838B7">
      <w:pPr>
        <w:rPr>
          <w:color w:val="FF6600"/>
        </w:rPr>
      </w:pPr>
    </w:p>
    <w:p w:rsidR="00C770C5" w:rsidRDefault="00C770C5" w:rsidP="001838B7">
      <w:pPr>
        <w:rPr>
          <w:color w:val="FF6600"/>
        </w:rPr>
      </w:pPr>
    </w:p>
    <w:p w:rsidR="00C770C5" w:rsidRDefault="00C770C5" w:rsidP="001838B7">
      <w:pPr>
        <w:rPr>
          <w:color w:val="FF6600"/>
        </w:rPr>
      </w:pPr>
    </w:p>
    <w:p w:rsidR="00C770C5" w:rsidRDefault="00C770C5" w:rsidP="001838B7">
      <w:pPr>
        <w:rPr>
          <w:color w:val="FF6600"/>
        </w:rPr>
      </w:pPr>
    </w:p>
    <w:p w:rsidR="00C770C5" w:rsidRDefault="00C770C5" w:rsidP="001838B7">
      <w:pPr>
        <w:rPr>
          <w:color w:val="FF6600"/>
        </w:rPr>
      </w:pPr>
    </w:p>
    <w:p w:rsidR="00C770C5" w:rsidRDefault="00C770C5" w:rsidP="001838B7">
      <w:pPr>
        <w:rPr>
          <w:color w:val="FF6600"/>
        </w:rPr>
      </w:pPr>
    </w:p>
    <w:p w:rsidR="00C770C5" w:rsidRDefault="00C770C5" w:rsidP="001838B7">
      <w:pPr>
        <w:rPr>
          <w:color w:val="FF6600"/>
        </w:rPr>
      </w:pPr>
    </w:p>
    <w:p w:rsidR="00C770C5" w:rsidRDefault="00C770C5" w:rsidP="001838B7">
      <w:pPr>
        <w:rPr>
          <w:color w:val="FF6600"/>
        </w:rPr>
      </w:pPr>
    </w:p>
    <w:p w:rsidR="00C770C5" w:rsidRDefault="00C770C5" w:rsidP="001838B7">
      <w:pPr>
        <w:rPr>
          <w:color w:val="FF6600"/>
        </w:rPr>
      </w:pPr>
    </w:p>
    <w:p w:rsidR="00C770C5" w:rsidRDefault="00C770C5" w:rsidP="001838B7">
      <w:pPr>
        <w:rPr>
          <w:color w:val="FF6600"/>
        </w:rPr>
      </w:pPr>
    </w:p>
    <w:p w:rsidR="00C770C5" w:rsidRDefault="00C770C5" w:rsidP="001838B7">
      <w:pPr>
        <w:rPr>
          <w:color w:val="FF6600"/>
        </w:rPr>
      </w:pPr>
    </w:p>
    <w:p w:rsidR="00C770C5" w:rsidRDefault="00C770C5" w:rsidP="001838B7">
      <w:pPr>
        <w:rPr>
          <w:color w:val="FF6600"/>
        </w:rPr>
      </w:pPr>
    </w:p>
    <w:p w:rsidR="00C770C5" w:rsidRDefault="00C770C5" w:rsidP="001838B7">
      <w:pPr>
        <w:rPr>
          <w:color w:val="FF6600"/>
        </w:rPr>
      </w:pPr>
    </w:p>
    <w:p w:rsidR="00C770C5" w:rsidRPr="00F4022B" w:rsidRDefault="00C770C5" w:rsidP="001838B7">
      <w:pPr>
        <w:rPr>
          <w:color w:val="FF6600"/>
        </w:rPr>
        <w:sectPr w:rsidR="00C770C5" w:rsidRPr="00F4022B" w:rsidSect="001838B7">
          <w:headerReference w:type="even" r:id="rId17"/>
          <w:headerReference w:type="default" r:id="rId18"/>
          <w:footerReference w:type="even" r:id="rId19"/>
          <w:footerReference w:type="default" r:id="rId20"/>
          <w:headerReference w:type="first" r:id="rId21"/>
          <w:footerReference w:type="first" r:id="rId22"/>
          <w:pgSz w:w="11906" w:h="16838"/>
          <w:pgMar w:top="851" w:right="811" w:bottom="1134" w:left="1599" w:header="720" w:footer="720" w:gutter="0"/>
          <w:pgNumType w:start="78"/>
          <w:cols w:space="720"/>
          <w:docGrid w:linePitch="360"/>
        </w:sectPr>
      </w:pPr>
    </w:p>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Pr>
          <w:rFonts w:ascii="Times New Roman" w:hAnsi="Times New Roman"/>
          <w:b/>
          <w:bCs/>
          <w:sz w:val="28"/>
          <w:szCs w:val="28"/>
        </w:rPr>
        <w:lastRenderedPageBreak/>
        <w:t xml:space="preserve">3 </w:t>
      </w:r>
      <w:r w:rsidRPr="00F03D98">
        <w:rPr>
          <w:rFonts w:ascii="Times New Roman" w:eastAsia="Times New Roman" w:hAnsi="Times New Roman" w:cs="Times New Roman"/>
          <w:b/>
          <w:sz w:val="28"/>
          <w:szCs w:val="28"/>
          <w:lang w:eastAsia="ru-RU"/>
        </w:rPr>
        <w:t>Перечень</w:t>
      </w:r>
      <w:r>
        <w:rPr>
          <w:rFonts w:ascii="Times New Roman" w:eastAsia="Times New Roman" w:hAnsi="Times New Roman" w:cs="Times New Roman"/>
          <w:b/>
          <w:sz w:val="28"/>
          <w:szCs w:val="28"/>
          <w:lang w:eastAsia="ru-RU"/>
        </w:rPr>
        <w:t xml:space="preserve"> </w:t>
      </w:r>
      <w:r w:rsidRPr="00F03D98">
        <w:rPr>
          <w:rFonts w:ascii="Times New Roman" w:eastAsia="Times New Roman" w:hAnsi="Times New Roman" w:cs="Times New Roman"/>
          <w:b/>
          <w:sz w:val="28"/>
          <w:szCs w:val="28"/>
          <w:lang w:eastAsia="ru-RU"/>
        </w:rPr>
        <w:t>мероприятий по реализации подпрограммы</w:t>
      </w:r>
      <w:r w:rsidRPr="0072768C">
        <w:rPr>
          <w:rFonts w:ascii="Times New Roman" w:hAnsi="Times New Roman"/>
          <w:b/>
          <w:bCs/>
          <w:sz w:val="28"/>
          <w:szCs w:val="28"/>
        </w:rPr>
        <w:t>« Реализация образовательных программ дополнительного образования детей художественно-эстетической направленности в  МОУДОД    Веневская детская школа искусств»</w:t>
      </w: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3093"/>
        <w:gridCol w:w="1752"/>
        <w:gridCol w:w="1268"/>
        <w:gridCol w:w="1560"/>
        <w:gridCol w:w="1559"/>
        <w:gridCol w:w="1701"/>
        <w:gridCol w:w="1413"/>
        <w:gridCol w:w="1781"/>
      </w:tblGrid>
      <w:tr w:rsidR="001838B7" w:rsidRPr="00F03D98" w:rsidTr="001838B7">
        <w:trPr>
          <w:trHeight w:val="320"/>
          <w:tblCellSpacing w:w="5" w:type="nil"/>
          <w:jc w:val="center"/>
        </w:trPr>
        <w:tc>
          <w:tcPr>
            <w:tcW w:w="3093" w:type="dxa"/>
            <w:vMerge w:val="restart"/>
            <w:tcBorders>
              <w:top w:val="single" w:sz="8" w:space="0" w:color="auto"/>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Наименование</w:t>
            </w:r>
          </w:p>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мероприятия</w:t>
            </w:r>
          </w:p>
        </w:tc>
        <w:tc>
          <w:tcPr>
            <w:tcW w:w="1752" w:type="dxa"/>
            <w:vMerge w:val="restart"/>
            <w:tcBorders>
              <w:top w:val="single" w:sz="8" w:space="0" w:color="auto"/>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Срок исполнения</w:t>
            </w:r>
          </w:p>
        </w:tc>
        <w:tc>
          <w:tcPr>
            <w:tcW w:w="7501" w:type="dxa"/>
            <w:gridSpan w:val="5"/>
            <w:tcBorders>
              <w:top w:val="single" w:sz="8" w:space="0" w:color="auto"/>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Объем финансирования (тыс. рублей)</w:t>
            </w:r>
          </w:p>
        </w:tc>
        <w:tc>
          <w:tcPr>
            <w:tcW w:w="1781" w:type="dxa"/>
            <w:vMerge w:val="restart"/>
            <w:tcBorders>
              <w:top w:val="single" w:sz="8" w:space="0" w:color="auto"/>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Ответствен</w:t>
            </w:r>
            <w:r>
              <w:rPr>
                <w:rFonts w:ascii="Times New Roman" w:eastAsia="Times New Roman" w:hAnsi="Times New Roman" w:cs="Times New Roman"/>
                <w:sz w:val="28"/>
                <w:szCs w:val="28"/>
                <w:lang w:eastAsia="ru-RU"/>
              </w:rPr>
              <w:t>-</w:t>
            </w:r>
            <w:r w:rsidRPr="00F03D98">
              <w:rPr>
                <w:rFonts w:ascii="Times New Roman" w:eastAsia="Times New Roman" w:hAnsi="Times New Roman" w:cs="Times New Roman"/>
                <w:sz w:val="28"/>
                <w:szCs w:val="28"/>
                <w:lang w:eastAsia="ru-RU"/>
              </w:rPr>
              <w:t>ные за выполнение  мероприятия</w:t>
            </w:r>
          </w:p>
        </w:tc>
      </w:tr>
      <w:tr w:rsidR="001838B7" w:rsidRPr="00F03D98" w:rsidTr="001838B7">
        <w:trPr>
          <w:trHeight w:val="320"/>
          <w:tblCellSpacing w:w="5" w:type="nil"/>
          <w:jc w:val="center"/>
        </w:trPr>
        <w:tc>
          <w:tcPr>
            <w:tcW w:w="3093" w:type="dxa"/>
            <w:vMerge/>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p>
        </w:tc>
        <w:tc>
          <w:tcPr>
            <w:tcW w:w="1752" w:type="dxa"/>
            <w:vMerge/>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p>
        </w:tc>
        <w:tc>
          <w:tcPr>
            <w:tcW w:w="1268" w:type="dxa"/>
            <w:vMerge w:val="restart"/>
            <w:tcBorders>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Всего</w:t>
            </w:r>
          </w:p>
        </w:tc>
        <w:tc>
          <w:tcPr>
            <w:tcW w:w="6233" w:type="dxa"/>
            <w:gridSpan w:val="4"/>
            <w:tcBorders>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том числе за счет средств:</w:t>
            </w:r>
          </w:p>
        </w:tc>
        <w:tc>
          <w:tcPr>
            <w:tcW w:w="1781" w:type="dxa"/>
            <w:vMerge/>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p>
        </w:tc>
      </w:tr>
      <w:tr w:rsidR="001838B7" w:rsidRPr="00F03D98" w:rsidTr="001838B7">
        <w:trPr>
          <w:trHeight w:val="480"/>
          <w:tblCellSpacing w:w="5" w:type="nil"/>
          <w:jc w:val="center"/>
        </w:trPr>
        <w:tc>
          <w:tcPr>
            <w:tcW w:w="3093" w:type="dxa"/>
            <w:vMerge/>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p>
        </w:tc>
        <w:tc>
          <w:tcPr>
            <w:tcW w:w="1752" w:type="dxa"/>
            <w:vMerge/>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p>
        </w:tc>
        <w:tc>
          <w:tcPr>
            <w:tcW w:w="1268" w:type="dxa"/>
            <w:vMerge/>
            <w:tcBorders>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p>
        </w:tc>
        <w:tc>
          <w:tcPr>
            <w:tcW w:w="1560" w:type="dxa"/>
            <w:tcBorders>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Pr="00F03D98">
              <w:rPr>
                <w:rFonts w:ascii="Times New Roman" w:eastAsia="Times New Roman" w:hAnsi="Times New Roman" w:cs="Times New Roman"/>
                <w:sz w:val="28"/>
                <w:szCs w:val="28"/>
                <w:lang w:eastAsia="ru-RU"/>
              </w:rPr>
              <w:t>едераль</w:t>
            </w:r>
            <w:r>
              <w:rPr>
                <w:rFonts w:ascii="Times New Roman" w:eastAsia="Times New Roman" w:hAnsi="Times New Roman" w:cs="Times New Roman"/>
                <w:sz w:val="28"/>
                <w:szCs w:val="28"/>
                <w:lang w:eastAsia="ru-RU"/>
              </w:rPr>
              <w:t>-</w:t>
            </w:r>
            <w:r w:rsidRPr="00F03D98">
              <w:rPr>
                <w:rFonts w:ascii="Times New Roman" w:eastAsia="Times New Roman" w:hAnsi="Times New Roman" w:cs="Times New Roman"/>
                <w:sz w:val="28"/>
                <w:szCs w:val="28"/>
                <w:lang w:eastAsia="ru-RU"/>
              </w:rPr>
              <w:t>ного</w:t>
            </w:r>
          </w:p>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бюджета</w:t>
            </w:r>
          </w:p>
        </w:tc>
        <w:tc>
          <w:tcPr>
            <w:tcW w:w="1559" w:type="dxa"/>
            <w:tcBorders>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бюджета</w:t>
            </w:r>
          </w:p>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Тульской</w:t>
            </w:r>
          </w:p>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области</w:t>
            </w:r>
          </w:p>
        </w:tc>
        <w:tc>
          <w:tcPr>
            <w:tcW w:w="1701" w:type="dxa"/>
            <w:tcBorders>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местных</w:t>
            </w:r>
          </w:p>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бюджетов</w:t>
            </w:r>
          </w:p>
        </w:tc>
        <w:tc>
          <w:tcPr>
            <w:tcW w:w="1413" w:type="dxa"/>
            <w:tcBorders>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F03D98">
              <w:rPr>
                <w:rFonts w:ascii="Times New Roman" w:eastAsia="Times New Roman" w:hAnsi="Times New Roman" w:cs="Times New Roman"/>
                <w:sz w:val="28"/>
                <w:szCs w:val="28"/>
                <w:lang w:eastAsia="ru-RU"/>
              </w:rPr>
              <w:t>небюд</w:t>
            </w:r>
            <w:r>
              <w:rPr>
                <w:rFonts w:ascii="Times New Roman" w:eastAsia="Times New Roman" w:hAnsi="Times New Roman" w:cs="Times New Roman"/>
                <w:sz w:val="28"/>
                <w:szCs w:val="28"/>
                <w:lang w:eastAsia="ru-RU"/>
              </w:rPr>
              <w:t>-</w:t>
            </w:r>
            <w:r w:rsidRPr="00F03D98">
              <w:rPr>
                <w:rFonts w:ascii="Times New Roman" w:eastAsia="Times New Roman" w:hAnsi="Times New Roman" w:cs="Times New Roman"/>
                <w:sz w:val="28"/>
                <w:szCs w:val="28"/>
                <w:lang w:eastAsia="ru-RU"/>
              </w:rPr>
              <w:t>жетных</w:t>
            </w:r>
          </w:p>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Pr="00F03D98">
              <w:rPr>
                <w:rFonts w:ascii="Times New Roman" w:eastAsia="Times New Roman" w:hAnsi="Times New Roman" w:cs="Times New Roman"/>
                <w:sz w:val="28"/>
                <w:szCs w:val="28"/>
                <w:lang w:eastAsia="ru-RU"/>
              </w:rPr>
              <w:t>сточни</w:t>
            </w:r>
            <w:r>
              <w:rPr>
                <w:rFonts w:ascii="Times New Roman" w:eastAsia="Times New Roman" w:hAnsi="Times New Roman" w:cs="Times New Roman"/>
                <w:sz w:val="28"/>
                <w:szCs w:val="28"/>
                <w:lang w:eastAsia="ru-RU"/>
              </w:rPr>
              <w:t>-</w:t>
            </w:r>
            <w:r w:rsidRPr="00F03D98">
              <w:rPr>
                <w:rFonts w:ascii="Times New Roman" w:eastAsia="Times New Roman" w:hAnsi="Times New Roman" w:cs="Times New Roman"/>
                <w:sz w:val="28"/>
                <w:szCs w:val="28"/>
                <w:lang w:eastAsia="ru-RU"/>
              </w:rPr>
              <w:t>ков</w:t>
            </w:r>
          </w:p>
        </w:tc>
        <w:tc>
          <w:tcPr>
            <w:tcW w:w="1781" w:type="dxa"/>
            <w:vMerge/>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p>
        </w:tc>
      </w:tr>
      <w:tr w:rsidR="001838B7" w:rsidRPr="00F03D98" w:rsidTr="001838B7">
        <w:trPr>
          <w:tblCellSpacing w:w="5" w:type="nil"/>
          <w:jc w:val="center"/>
        </w:trPr>
        <w:tc>
          <w:tcPr>
            <w:tcW w:w="3093"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r w:rsidRPr="0072768C">
              <w:rPr>
                <w:rFonts w:ascii="Times New Roman" w:hAnsi="Times New Roman"/>
                <w:sz w:val="28"/>
                <w:szCs w:val="28"/>
              </w:rPr>
              <w:t>Реализация образовательных программ дополнительного образования детей художественно-эстетической направленности в  МОУДОД    Веневская детская школа искусств</w:t>
            </w:r>
          </w:p>
        </w:tc>
        <w:tc>
          <w:tcPr>
            <w:tcW w:w="1752"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r>
              <w:rPr>
                <w:rFonts w:ascii="Times New Roman" w:hAnsi="Times New Roman"/>
                <w:sz w:val="28"/>
                <w:szCs w:val="28"/>
              </w:rPr>
              <w:t>2017-2019</w:t>
            </w:r>
          </w:p>
        </w:tc>
        <w:tc>
          <w:tcPr>
            <w:tcW w:w="1268" w:type="dxa"/>
            <w:tcBorders>
              <w:left w:val="single" w:sz="8" w:space="0" w:color="auto"/>
              <w:bottom w:val="single" w:sz="8" w:space="0" w:color="auto"/>
              <w:right w:val="single" w:sz="8" w:space="0" w:color="auto"/>
            </w:tcBorders>
          </w:tcPr>
          <w:p w:rsidR="001838B7" w:rsidRPr="00F03D98" w:rsidRDefault="009A28DF"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43535,4</w:t>
            </w:r>
          </w:p>
        </w:tc>
        <w:tc>
          <w:tcPr>
            <w:tcW w:w="1560"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559" w:type="dxa"/>
            <w:tcBorders>
              <w:left w:val="single" w:sz="8" w:space="0" w:color="auto"/>
              <w:bottom w:val="single" w:sz="8" w:space="0" w:color="auto"/>
              <w:right w:val="single" w:sz="8" w:space="0" w:color="auto"/>
            </w:tcBorders>
          </w:tcPr>
          <w:p w:rsidR="001838B7" w:rsidRPr="00F03D98" w:rsidRDefault="009A28DF"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1324,8</w:t>
            </w:r>
          </w:p>
        </w:tc>
        <w:tc>
          <w:tcPr>
            <w:tcW w:w="1701" w:type="dxa"/>
            <w:tcBorders>
              <w:left w:val="single" w:sz="8" w:space="0" w:color="auto"/>
              <w:bottom w:val="single" w:sz="8" w:space="0" w:color="auto"/>
              <w:right w:val="single" w:sz="8" w:space="0" w:color="auto"/>
            </w:tcBorders>
          </w:tcPr>
          <w:p w:rsidR="001838B7" w:rsidRPr="00F03D98" w:rsidRDefault="009A28DF"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42210,6</w:t>
            </w:r>
          </w:p>
        </w:tc>
        <w:tc>
          <w:tcPr>
            <w:tcW w:w="1413"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781"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r w:rsidRPr="0072768C">
              <w:rPr>
                <w:rFonts w:ascii="Times New Roman" w:hAnsi="Times New Roman"/>
                <w:sz w:val="28"/>
                <w:szCs w:val="28"/>
              </w:rPr>
              <w:t>МОУДОД Веневская детская школа искусств</w:t>
            </w:r>
          </w:p>
        </w:tc>
      </w:tr>
      <w:tr w:rsidR="001838B7" w:rsidRPr="00F03D98" w:rsidTr="001838B7">
        <w:trPr>
          <w:tblCellSpacing w:w="5" w:type="nil"/>
          <w:jc w:val="center"/>
        </w:trPr>
        <w:tc>
          <w:tcPr>
            <w:tcW w:w="3093"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r w:rsidRPr="0072768C">
              <w:rPr>
                <w:rFonts w:ascii="Times New Roman" w:hAnsi="Times New Roman"/>
                <w:sz w:val="28"/>
                <w:szCs w:val="28"/>
              </w:rPr>
              <w:t>Стипендии одаренным обучающимся</w:t>
            </w:r>
          </w:p>
        </w:tc>
        <w:tc>
          <w:tcPr>
            <w:tcW w:w="1752"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r>
              <w:rPr>
                <w:rFonts w:ascii="Times New Roman" w:hAnsi="Times New Roman"/>
                <w:sz w:val="28"/>
                <w:szCs w:val="28"/>
              </w:rPr>
              <w:t>2017-2019</w:t>
            </w:r>
          </w:p>
        </w:tc>
        <w:tc>
          <w:tcPr>
            <w:tcW w:w="1268" w:type="dxa"/>
            <w:tcBorders>
              <w:left w:val="single" w:sz="8" w:space="0" w:color="auto"/>
              <w:bottom w:val="single" w:sz="8" w:space="0" w:color="auto"/>
              <w:right w:val="single" w:sz="8" w:space="0" w:color="auto"/>
            </w:tcBorders>
          </w:tcPr>
          <w:p w:rsidR="001838B7" w:rsidRPr="00F03D98" w:rsidRDefault="009A28DF"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90,0</w:t>
            </w:r>
          </w:p>
        </w:tc>
        <w:tc>
          <w:tcPr>
            <w:tcW w:w="1560"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559"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701" w:type="dxa"/>
            <w:tcBorders>
              <w:left w:val="single" w:sz="8" w:space="0" w:color="auto"/>
              <w:bottom w:val="single" w:sz="8" w:space="0" w:color="auto"/>
              <w:right w:val="single" w:sz="8" w:space="0" w:color="auto"/>
            </w:tcBorders>
          </w:tcPr>
          <w:p w:rsidR="001838B7" w:rsidRPr="00F03D98" w:rsidRDefault="009A28DF"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90,0</w:t>
            </w:r>
          </w:p>
        </w:tc>
        <w:tc>
          <w:tcPr>
            <w:tcW w:w="1413"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781"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r w:rsidRPr="0072768C">
              <w:rPr>
                <w:rFonts w:ascii="Times New Roman" w:hAnsi="Times New Roman"/>
                <w:sz w:val="28"/>
                <w:szCs w:val="28"/>
              </w:rPr>
              <w:t>МОУДОД Веневская детская школа искусств</w:t>
            </w:r>
          </w:p>
        </w:tc>
      </w:tr>
      <w:tr w:rsidR="001838B7" w:rsidRPr="00F03D98" w:rsidTr="001838B7">
        <w:trPr>
          <w:tblCellSpacing w:w="5" w:type="nil"/>
          <w:jc w:val="center"/>
        </w:trPr>
        <w:tc>
          <w:tcPr>
            <w:tcW w:w="3093"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r w:rsidRPr="0072768C">
              <w:rPr>
                <w:rFonts w:ascii="Times New Roman" w:hAnsi="Times New Roman"/>
                <w:sz w:val="28"/>
                <w:szCs w:val="28"/>
              </w:rPr>
              <w:t>Итого по подпрограмме</w:t>
            </w:r>
          </w:p>
        </w:tc>
        <w:tc>
          <w:tcPr>
            <w:tcW w:w="1752"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268" w:type="dxa"/>
            <w:tcBorders>
              <w:left w:val="single" w:sz="8" w:space="0" w:color="auto"/>
              <w:bottom w:val="single" w:sz="8" w:space="0" w:color="auto"/>
              <w:right w:val="single" w:sz="8" w:space="0" w:color="auto"/>
            </w:tcBorders>
          </w:tcPr>
          <w:p w:rsidR="001838B7" w:rsidRPr="00F03D98" w:rsidRDefault="009A28DF"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43625,4</w:t>
            </w:r>
          </w:p>
        </w:tc>
        <w:tc>
          <w:tcPr>
            <w:tcW w:w="1560"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559" w:type="dxa"/>
            <w:tcBorders>
              <w:left w:val="single" w:sz="8" w:space="0" w:color="auto"/>
              <w:bottom w:val="single" w:sz="8" w:space="0" w:color="auto"/>
              <w:right w:val="single" w:sz="8" w:space="0" w:color="auto"/>
            </w:tcBorders>
          </w:tcPr>
          <w:p w:rsidR="001838B7" w:rsidRPr="00F03D98" w:rsidRDefault="009A28DF"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1324,8</w:t>
            </w:r>
          </w:p>
        </w:tc>
        <w:tc>
          <w:tcPr>
            <w:tcW w:w="1701" w:type="dxa"/>
            <w:tcBorders>
              <w:left w:val="single" w:sz="8" w:space="0" w:color="auto"/>
              <w:bottom w:val="single" w:sz="8" w:space="0" w:color="auto"/>
              <w:right w:val="single" w:sz="8" w:space="0" w:color="auto"/>
            </w:tcBorders>
          </w:tcPr>
          <w:p w:rsidR="001838B7" w:rsidRPr="00F03D98" w:rsidRDefault="009A28DF"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42300,6</w:t>
            </w:r>
          </w:p>
        </w:tc>
        <w:tc>
          <w:tcPr>
            <w:tcW w:w="1413"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781"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r>
    </w:tbl>
    <w:p w:rsidR="001838B7" w:rsidRPr="0072768C" w:rsidRDefault="001838B7" w:rsidP="001838B7"/>
    <w:p w:rsidR="001838B7" w:rsidRDefault="001838B7" w:rsidP="001838B7">
      <w:pPr>
        <w:pStyle w:val="af1"/>
        <w:spacing w:after="0"/>
        <w:rPr>
          <w:b/>
          <w:bCs/>
          <w:sz w:val="27"/>
          <w:szCs w:val="27"/>
        </w:rPr>
      </w:pPr>
    </w:p>
    <w:p w:rsidR="001838B7" w:rsidRDefault="001838B7" w:rsidP="001838B7">
      <w:pPr>
        <w:pStyle w:val="af1"/>
        <w:spacing w:after="0"/>
        <w:rPr>
          <w:b/>
          <w:bCs/>
          <w:sz w:val="27"/>
          <w:szCs w:val="27"/>
        </w:rPr>
      </w:pPr>
    </w:p>
    <w:p w:rsidR="00C770C5" w:rsidRDefault="00C770C5" w:rsidP="001838B7">
      <w:pPr>
        <w:pStyle w:val="af1"/>
        <w:spacing w:after="0"/>
        <w:rPr>
          <w:b/>
          <w:bCs/>
          <w:sz w:val="27"/>
          <w:szCs w:val="27"/>
        </w:rPr>
      </w:pPr>
    </w:p>
    <w:p w:rsidR="001838B7" w:rsidRPr="00F00679" w:rsidRDefault="001838B7" w:rsidP="001838B7">
      <w:pPr>
        <w:autoSpaceDN w:val="0"/>
        <w:adjustRightInd w:val="0"/>
        <w:jc w:val="center"/>
        <w:rPr>
          <w:rFonts w:ascii="Times New Roman" w:eastAsia="Times New Roman" w:hAnsi="Times New Roman" w:cs="Times New Roman"/>
          <w:b/>
          <w:sz w:val="28"/>
          <w:szCs w:val="28"/>
          <w:lang w:eastAsia="ru-RU"/>
        </w:rPr>
      </w:pPr>
      <w:r w:rsidRPr="000577DC">
        <w:rPr>
          <w:rFonts w:ascii="Times New Roman" w:hAnsi="Times New Roman" w:cs="Times New Roman"/>
          <w:b/>
          <w:sz w:val="28"/>
          <w:szCs w:val="28"/>
        </w:rPr>
        <w:lastRenderedPageBreak/>
        <w:t>4.</w:t>
      </w:r>
      <w:r w:rsidRPr="000B5830">
        <w:rPr>
          <w:rFonts w:ascii="Times New Roman" w:eastAsia="Times New Roman" w:hAnsi="Times New Roman" w:cs="Times New Roman"/>
          <w:b/>
          <w:sz w:val="28"/>
          <w:szCs w:val="28"/>
          <w:lang w:eastAsia="ru-RU"/>
        </w:rPr>
        <w:t xml:space="preserve"> </w:t>
      </w:r>
      <w:r w:rsidRPr="00F00679">
        <w:rPr>
          <w:rFonts w:ascii="Times New Roman" w:eastAsia="Times New Roman" w:hAnsi="Times New Roman" w:cs="Times New Roman"/>
          <w:b/>
          <w:sz w:val="28"/>
          <w:szCs w:val="28"/>
          <w:lang w:eastAsia="ru-RU"/>
        </w:rPr>
        <w:t>Перечень</w:t>
      </w:r>
    </w:p>
    <w:p w:rsidR="001838B7" w:rsidRPr="00F00679" w:rsidRDefault="001838B7" w:rsidP="001838B7">
      <w:pPr>
        <w:autoSpaceDN w:val="0"/>
        <w:adjustRightInd w:val="0"/>
        <w:jc w:val="center"/>
        <w:rPr>
          <w:rFonts w:ascii="Times New Roman" w:eastAsia="Times New Roman" w:hAnsi="Times New Roman" w:cs="Times New Roman"/>
          <w:b/>
          <w:sz w:val="28"/>
          <w:szCs w:val="28"/>
          <w:lang w:eastAsia="ru-RU"/>
        </w:rPr>
      </w:pPr>
      <w:r w:rsidRPr="00F00679">
        <w:rPr>
          <w:rFonts w:ascii="Times New Roman" w:eastAsia="Times New Roman" w:hAnsi="Times New Roman" w:cs="Times New Roman"/>
          <w:b/>
          <w:sz w:val="28"/>
          <w:szCs w:val="28"/>
          <w:lang w:eastAsia="ru-RU"/>
        </w:rPr>
        <w:t>показателей результативности и эффективности</w:t>
      </w:r>
    </w:p>
    <w:p w:rsidR="001838B7" w:rsidRDefault="001838B7" w:rsidP="001838B7">
      <w:pPr>
        <w:autoSpaceDN w:val="0"/>
        <w:adjustRightInd w:val="0"/>
        <w:jc w:val="center"/>
        <w:rPr>
          <w:rFonts w:ascii="Times New Roman" w:eastAsia="Times New Roman" w:hAnsi="Times New Roman" w:cs="Times New Roman"/>
          <w:b/>
          <w:sz w:val="28"/>
          <w:szCs w:val="28"/>
          <w:lang w:eastAsia="ru-RU"/>
        </w:rPr>
      </w:pPr>
      <w:r w:rsidRPr="00F00679">
        <w:rPr>
          <w:rFonts w:ascii="Times New Roman" w:eastAsia="Times New Roman" w:hAnsi="Times New Roman" w:cs="Times New Roman"/>
          <w:b/>
          <w:sz w:val="28"/>
          <w:szCs w:val="28"/>
          <w:lang w:eastAsia="ru-RU"/>
        </w:rPr>
        <w:t xml:space="preserve">реализации подпрограммы </w:t>
      </w:r>
    </w:p>
    <w:tbl>
      <w:tblPr>
        <w:tblW w:w="15350" w:type="dxa"/>
        <w:jc w:val="center"/>
        <w:tblCellSpacing w:w="5" w:type="nil"/>
        <w:tblLayout w:type="fixed"/>
        <w:tblCellMar>
          <w:left w:w="75" w:type="dxa"/>
          <w:right w:w="75" w:type="dxa"/>
        </w:tblCellMar>
        <w:tblLook w:val="0000" w:firstRow="0" w:lastRow="0" w:firstColumn="0" w:lastColumn="0" w:noHBand="0" w:noVBand="0"/>
      </w:tblPr>
      <w:tblGrid>
        <w:gridCol w:w="2658"/>
        <w:gridCol w:w="2835"/>
        <w:gridCol w:w="1843"/>
        <w:gridCol w:w="1985"/>
        <w:gridCol w:w="2126"/>
        <w:gridCol w:w="2010"/>
        <w:gridCol w:w="1893"/>
      </w:tblGrid>
      <w:tr w:rsidR="001838B7" w:rsidRPr="00F00679" w:rsidTr="001838B7">
        <w:trPr>
          <w:tblCellSpacing w:w="5" w:type="nil"/>
          <w:jc w:val="center"/>
        </w:trPr>
        <w:tc>
          <w:tcPr>
            <w:tcW w:w="2658" w:type="dxa"/>
            <w:vMerge w:val="restart"/>
            <w:tcBorders>
              <w:top w:val="single" w:sz="8" w:space="0" w:color="auto"/>
              <w:left w:val="single" w:sz="8" w:space="0" w:color="auto"/>
              <w:bottom w:val="single" w:sz="8" w:space="0" w:color="auto"/>
              <w:right w:val="single" w:sz="8" w:space="0" w:color="auto"/>
            </w:tcBorders>
            <w:vAlign w:val="center"/>
          </w:tcPr>
          <w:p w:rsidR="00C770C5" w:rsidRDefault="00C770C5" w:rsidP="001838B7">
            <w:pPr>
              <w:autoSpaceDN w:val="0"/>
              <w:adjustRightInd w:val="0"/>
              <w:jc w:val="center"/>
              <w:rPr>
                <w:rFonts w:ascii="Times New Roman" w:eastAsia="Times New Roman" w:hAnsi="Times New Roman" w:cs="Times New Roman"/>
                <w:sz w:val="28"/>
                <w:szCs w:val="28"/>
                <w:lang w:eastAsia="ru-RU"/>
              </w:rPr>
            </w:pP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Цель</w:t>
            </w:r>
            <w:r w:rsidRPr="00F00679">
              <w:rPr>
                <w:rFonts w:ascii="Times New Roman" w:eastAsia="Times New Roman" w:hAnsi="Times New Roman" w:cs="Times New Roman"/>
                <w:color w:val="00B050"/>
                <w:sz w:val="28"/>
                <w:szCs w:val="28"/>
                <w:lang w:eastAsia="ru-RU"/>
              </w:rPr>
              <w:t xml:space="preserve"> </w:t>
            </w:r>
            <w:r w:rsidRPr="00F00679">
              <w:rPr>
                <w:rFonts w:ascii="Times New Roman" w:eastAsia="Times New Roman" w:hAnsi="Times New Roman" w:cs="Times New Roman"/>
                <w:sz w:val="28"/>
                <w:szCs w:val="28"/>
                <w:lang w:eastAsia="ru-RU"/>
              </w:rPr>
              <w:t>и</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задачи</w:t>
            </w:r>
          </w:p>
          <w:p w:rsidR="001838B7" w:rsidRPr="00F00679" w:rsidRDefault="001838B7" w:rsidP="001838B7">
            <w:pPr>
              <w:autoSpaceDN w:val="0"/>
              <w:adjustRightInd w:val="0"/>
              <w:jc w:val="center"/>
              <w:rPr>
                <w:rFonts w:ascii="Times New Roman" w:eastAsia="Times New Roman" w:hAnsi="Times New Roman" w:cs="Times New Roman"/>
                <w:sz w:val="24"/>
                <w:szCs w:val="24"/>
                <w:lang w:eastAsia="ru-RU"/>
              </w:rPr>
            </w:pPr>
            <w:r w:rsidRPr="00F00679">
              <w:rPr>
                <w:rFonts w:ascii="Times New Roman" w:eastAsia="Times New Roman" w:hAnsi="Times New Roman" w:cs="Times New Roman"/>
                <w:sz w:val="24"/>
                <w:szCs w:val="24"/>
                <w:lang w:eastAsia="ru-RU"/>
              </w:rPr>
              <w:t>подпрограммы</w:t>
            </w:r>
          </w:p>
        </w:tc>
        <w:tc>
          <w:tcPr>
            <w:tcW w:w="2835" w:type="dxa"/>
            <w:vMerge w:val="restart"/>
            <w:tcBorders>
              <w:top w:val="single" w:sz="8" w:space="0" w:color="auto"/>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Перечень</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показателей</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конечного и</w:t>
            </w:r>
          </w:p>
          <w:p w:rsidR="001838B7" w:rsidRPr="00F00679" w:rsidRDefault="001838B7" w:rsidP="001838B7">
            <w:pPr>
              <w:autoSpaceDN w:val="0"/>
              <w:adjustRightInd w:val="0"/>
              <w:jc w:val="center"/>
              <w:rPr>
                <w:rFonts w:ascii="Times New Roman" w:eastAsia="Times New Roman" w:hAnsi="Times New Roman" w:cs="Times New Roman"/>
                <w:sz w:val="24"/>
                <w:szCs w:val="24"/>
                <w:lang w:eastAsia="ru-RU"/>
              </w:rPr>
            </w:pPr>
            <w:r w:rsidRPr="00F00679">
              <w:rPr>
                <w:rFonts w:ascii="Times New Roman" w:eastAsia="Times New Roman" w:hAnsi="Times New Roman" w:cs="Times New Roman"/>
                <w:sz w:val="24"/>
                <w:szCs w:val="24"/>
                <w:lang w:eastAsia="ru-RU"/>
              </w:rPr>
              <w:t>непосредственного</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результата</w:t>
            </w:r>
          </w:p>
        </w:tc>
        <w:tc>
          <w:tcPr>
            <w:tcW w:w="1843" w:type="dxa"/>
            <w:vMerge w:val="restart"/>
            <w:tcBorders>
              <w:top w:val="single" w:sz="8" w:space="0" w:color="auto"/>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Фактическое</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значение</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показателя</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на момент</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разработки</w:t>
            </w:r>
          </w:p>
          <w:p w:rsidR="001838B7" w:rsidRPr="00F00679" w:rsidRDefault="001838B7" w:rsidP="001838B7">
            <w:pPr>
              <w:autoSpaceDN w:val="0"/>
              <w:adjustRightInd w:val="0"/>
              <w:jc w:val="center"/>
              <w:rPr>
                <w:rFonts w:ascii="Times New Roman" w:eastAsia="Times New Roman" w:hAnsi="Times New Roman" w:cs="Times New Roman"/>
                <w:sz w:val="24"/>
                <w:szCs w:val="24"/>
                <w:lang w:eastAsia="ru-RU"/>
              </w:rPr>
            </w:pPr>
            <w:r w:rsidRPr="00F00679">
              <w:rPr>
                <w:rFonts w:ascii="Times New Roman" w:eastAsia="Times New Roman" w:hAnsi="Times New Roman" w:cs="Times New Roman"/>
                <w:sz w:val="24"/>
                <w:szCs w:val="24"/>
                <w:lang w:eastAsia="ru-RU"/>
              </w:rPr>
              <w:t>подпрограммы</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(базисное</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значение)</w:t>
            </w:r>
          </w:p>
        </w:tc>
        <w:tc>
          <w:tcPr>
            <w:tcW w:w="6121" w:type="dxa"/>
            <w:gridSpan w:val="3"/>
            <w:tcBorders>
              <w:top w:val="single" w:sz="8" w:space="0" w:color="auto"/>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Значения показателей по годам реализации</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подпрограммы</w:t>
            </w:r>
          </w:p>
        </w:tc>
        <w:tc>
          <w:tcPr>
            <w:tcW w:w="1893" w:type="dxa"/>
            <w:vMerge w:val="restart"/>
            <w:tcBorders>
              <w:top w:val="single" w:sz="8" w:space="0" w:color="auto"/>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Плановое</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значение</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показателя</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на день</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окончания</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действия</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подпр</w:t>
            </w:r>
            <w:r>
              <w:rPr>
                <w:rFonts w:ascii="Times New Roman" w:eastAsia="Times New Roman" w:hAnsi="Times New Roman" w:cs="Times New Roman"/>
                <w:sz w:val="28"/>
                <w:szCs w:val="28"/>
                <w:lang w:eastAsia="ru-RU"/>
              </w:rPr>
              <w:t>огра</w:t>
            </w:r>
            <w:r w:rsidRPr="00F00679">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w:t>
            </w:r>
            <w:r w:rsidRPr="00F00679">
              <w:rPr>
                <w:rFonts w:ascii="Times New Roman" w:eastAsia="Times New Roman" w:hAnsi="Times New Roman" w:cs="Times New Roman"/>
                <w:sz w:val="28"/>
                <w:szCs w:val="28"/>
                <w:lang w:eastAsia="ru-RU"/>
              </w:rPr>
              <w:t>мы</w:t>
            </w:r>
          </w:p>
        </w:tc>
      </w:tr>
      <w:tr w:rsidR="001838B7" w:rsidRPr="00F00679" w:rsidTr="001838B7">
        <w:trPr>
          <w:tblCellSpacing w:w="5" w:type="nil"/>
          <w:jc w:val="center"/>
        </w:trPr>
        <w:tc>
          <w:tcPr>
            <w:tcW w:w="2658" w:type="dxa"/>
            <w:vMerge/>
            <w:tcBorders>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p>
        </w:tc>
        <w:tc>
          <w:tcPr>
            <w:tcW w:w="2835" w:type="dxa"/>
            <w:vMerge/>
            <w:tcBorders>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p>
        </w:tc>
        <w:tc>
          <w:tcPr>
            <w:tcW w:w="1843" w:type="dxa"/>
            <w:vMerge/>
            <w:tcBorders>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p>
        </w:tc>
        <w:tc>
          <w:tcPr>
            <w:tcW w:w="1985" w:type="dxa"/>
            <w:tcBorders>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1-й год</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реализации</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подпр</w:t>
            </w:r>
            <w:r>
              <w:rPr>
                <w:rFonts w:ascii="Times New Roman" w:eastAsia="Times New Roman" w:hAnsi="Times New Roman" w:cs="Times New Roman"/>
                <w:sz w:val="28"/>
                <w:szCs w:val="28"/>
                <w:lang w:eastAsia="ru-RU"/>
              </w:rPr>
              <w:t>ограм</w:t>
            </w:r>
            <w:r w:rsidRPr="00F00679">
              <w:rPr>
                <w:rFonts w:ascii="Times New Roman" w:eastAsia="Times New Roman" w:hAnsi="Times New Roman" w:cs="Times New Roman"/>
                <w:sz w:val="28"/>
                <w:szCs w:val="28"/>
                <w:lang w:eastAsia="ru-RU"/>
              </w:rPr>
              <w:t>мы</w:t>
            </w:r>
          </w:p>
        </w:tc>
        <w:tc>
          <w:tcPr>
            <w:tcW w:w="2126" w:type="dxa"/>
            <w:tcBorders>
              <w:left w:val="single" w:sz="8" w:space="0" w:color="auto"/>
              <w:bottom w:val="single" w:sz="8" w:space="0" w:color="auto"/>
              <w:right w:val="single" w:sz="8" w:space="0" w:color="auto"/>
            </w:tcBorders>
            <w:vAlign w:val="center"/>
          </w:tcPr>
          <w:p w:rsidR="001838B7"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 xml:space="preserve">2-й год </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реализации</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F00679">
              <w:rPr>
                <w:rFonts w:ascii="Times New Roman" w:eastAsia="Times New Roman" w:hAnsi="Times New Roman" w:cs="Times New Roman"/>
                <w:sz w:val="28"/>
                <w:szCs w:val="28"/>
                <w:lang w:eastAsia="ru-RU"/>
              </w:rPr>
              <w:t>одпр</w:t>
            </w:r>
            <w:r>
              <w:rPr>
                <w:rFonts w:ascii="Times New Roman" w:eastAsia="Times New Roman" w:hAnsi="Times New Roman" w:cs="Times New Roman"/>
                <w:sz w:val="28"/>
                <w:szCs w:val="28"/>
                <w:lang w:eastAsia="ru-RU"/>
              </w:rPr>
              <w:t>ограм</w:t>
            </w:r>
            <w:r w:rsidRPr="00F00679">
              <w:rPr>
                <w:rFonts w:ascii="Times New Roman" w:eastAsia="Times New Roman" w:hAnsi="Times New Roman" w:cs="Times New Roman"/>
                <w:sz w:val="28"/>
                <w:szCs w:val="28"/>
                <w:lang w:eastAsia="ru-RU"/>
              </w:rPr>
              <w:t>мы</w:t>
            </w:r>
          </w:p>
        </w:tc>
        <w:tc>
          <w:tcPr>
            <w:tcW w:w="2010" w:type="dxa"/>
            <w:tcBorders>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3-й год</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реализации</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подпр</w:t>
            </w:r>
            <w:r>
              <w:rPr>
                <w:rFonts w:ascii="Times New Roman" w:eastAsia="Times New Roman" w:hAnsi="Times New Roman" w:cs="Times New Roman"/>
                <w:sz w:val="28"/>
                <w:szCs w:val="28"/>
                <w:lang w:eastAsia="ru-RU"/>
              </w:rPr>
              <w:t>огра</w:t>
            </w:r>
            <w:r w:rsidRPr="00F00679">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м</w:t>
            </w:r>
            <w:r w:rsidRPr="00F00679">
              <w:rPr>
                <w:rFonts w:ascii="Times New Roman" w:eastAsia="Times New Roman" w:hAnsi="Times New Roman" w:cs="Times New Roman"/>
                <w:sz w:val="28"/>
                <w:szCs w:val="28"/>
                <w:lang w:eastAsia="ru-RU"/>
              </w:rPr>
              <w:t>ы</w:t>
            </w:r>
          </w:p>
        </w:tc>
        <w:tc>
          <w:tcPr>
            <w:tcW w:w="1893" w:type="dxa"/>
            <w:vMerge/>
            <w:tcBorders>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p>
        </w:tc>
      </w:tr>
      <w:tr w:rsidR="001838B7" w:rsidRPr="00F00679" w:rsidTr="001838B7">
        <w:trPr>
          <w:tblCellSpacing w:w="5" w:type="nil"/>
          <w:jc w:val="center"/>
        </w:trPr>
        <w:tc>
          <w:tcPr>
            <w:tcW w:w="2658" w:type="dxa"/>
            <w:vMerge w:val="restart"/>
            <w:tcBorders>
              <w:left w:val="single" w:sz="8" w:space="0" w:color="auto"/>
              <w:right w:val="single" w:sz="8" w:space="0" w:color="auto"/>
            </w:tcBorders>
          </w:tcPr>
          <w:p w:rsidR="001838B7" w:rsidRDefault="001838B7" w:rsidP="001838B7">
            <w:pPr>
              <w:autoSpaceDN w:val="0"/>
              <w:adjustRightInd w:val="0"/>
              <w:rPr>
                <w:rFonts w:ascii="Times New Roman" w:hAnsi="Times New Roman" w:cs="Times New Roman"/>
                <w:sz w:val="28"/>
                <w:szCs w:val="28"/>
              </w:rPr>
            </w:pPr>
            <w:r w:rsidRPr="00F00679">
              <w:rPr>
                <w:rFonts w:ascii="Times New Roman" w:eastAsia="Times New Roman" w:hAnsi="Times New Roman" w:cs="Times New Roman"/>
                <w:sz w:val="28"/>
                <w:szCs w:val="28"/>
                <w:lang w:eastAsia="ru-RU"/>
              </w:rPr>
              <w:t xml:space="preserve">Цель </w:t>
            </w:r>
            <w:r w:rsidRPr="00566143">
              <w:rPr>
                <w:rFonts w:ascii="Times New Roman" w:hAnsi="Times New Roman" w:cs="Times New Roman"/>
                <w:sz w:val="28"/>
                <w:szCs w:val="28"/>
              </w:rPr>
              <w:t>Создание условий для реализации дополнительных предпрофессиональных общеобразовательных программ и общеразвивающих программ художественно-эстетической направленности.</w:t>
            </w:r>
          </w:p>
          <w:p w:rsidR="001838B7" w:rsidRPr="0072768C" w:rsidRDefault="001838B7" w:rsidP="001838B7">
            <w:pPr>
              <w:tabs>
                <w:tab w:val="left" w:pos="6852"/>
              </w:tabs>
              <w:snapToGrid w:val="0"/>
              <w:ind w:right="12"/>
              <w:jc w:val="both"/>
              <w:rPr>
                <w:rFonts w:ascii="Times New Roman" w:hAnsi="Times New Roman"/>
                <w:sz w:val="28"/>
                <w:szCs w:val="28"/>
              </w:rPr>
            </w:pPr>
            <w:r>
              <w:rPr>
                <w:rFonts w:ascii="Times New Roman" w:hAnsi="Times New Roman" w:cs="Times New Roman"/>
                <w:sz w:val="28"/>
                <w:szCs w:val="28"/>
              </w:rPr>
              <w:t>Задачи</w:t>
            </w:r>
            <w:r w:rsidRPr="00F00679">
              <w:rPr>
                <w:rFonts w:ascii="Times New Roman" w:eastAsia="Times New Roman" w:hAnsi="Times New Roman" w:cs="Times New Roman"/>
                <w:sz w:val="28"/>
                <w:szCs w:val="28"/>
                <w:lang w:eastAsia="ru-RU"/>
              </w:rPr>
              <w:t xml:space="preserve"> </w:t>
            </w:r>
            <w:r w:rsidRPr="0072768C">
              <w:rPr>
                <w:rFonts w:ascii="Times New Roman" w:hAnsi="Times New Roman"/>
                <w:sz w:val="28"/>
                <w:szCs w:val="28"/>
              </w:rPr>
              <w:t xml:space="preserve">Создание необходимых и благоприятных условий для разностороннего </w:t>
            </w:r>
            <w:r w:rsidRPr="0072768C">
              <w:rPr>
                <w:rFonts w:ascii="Times New Roman" w:hAnsi="Times New Roman"/>
                <w:sz w:val="28"/>
                <w:szCs w:val="28"/>
              </w:rPr>
              <w:lastRenderedPageBreak/>
              <w:t xml:space="preserve">развития личности, ее музыкально-эстетического образования, профессионального  творческого труда детей в возрасте от 5 до 18 лет; </w:t>
            </w:r>
          </w:p>
          <w:p w:rsidR="001838B7" w:rsidRPr="00F00679"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2768C">
              <w:rPr>
                <w:rFonts w:ascii="Times New Roman" w:hAnsi="Times New Roman"/>
                <w:sz w:val="28"/>
                <w:szCs w:val="28"/>
              </w:rPr>
              <w:t>создание условий для повышения профессиональной компетентности педагогических работников образовательных учреждений дополнительного обр</w:t>
            </w:r>
            <w:r>
              <w:rPr>
                <w:rFonts w:ascii="Times New Roman" w:hAnsi="Times New Roman"/>
                <w:sz w:val="28"/>
                <w:szCs w:val="28"/>
              </w:rPr>
              <w:t>азования детей в сфере культуры.</w:t>
            </w:r>
            <w:r w:rsidRPr="00F00679">
              <w:rPr>
                <w:rFonts w:ascii="Times New Roman" w:eastAsia="Times New Roman" w:hAnsi="Times New Roman" w:cs="Times New Roman"/>
                <w:sz w:val="28"/>
                <w:szCs w:val="28"/>
                <w:lang w:eastAsia="ru-RU"/>
              </w:rPr>
              <w:t xml:space="preserve">   </w:t>
            </w:r>
          </w:p>
        </w:tc>
        <w:tc>
          <w:tcPr>
            <w:tcW w:w="2835" w:type="dxa"/>
            <w:tcBorders>
              <w:left w:val="single" w:sz="8" w:space="0" w:color="auto"/>
              <w:bottom w:val="single" w:sz="8" w:space="0" w:color="auto"/>
              <w:right w:val="single" w:sz="8" w:space="0" w:color="auto"/>
            </w:tcBorders>
          </w:tcPr>
          <w:p w:rsidR="001838B7" w:rsidRPr="0072768C" w:rsidRDefault="001838B7" w:rsidP="001838B7">
            <w:pPr>
              <w:snapToGrid w:val="0"/>
              <w:ind w:right="34"/>
              <w:jc w:val="both"/>
              <w:rPr>
                <w:rFonts w:ascii="Times New Roman" w:hAnsi="Times New Roman"/>
                <w:sz w:val="28"/>
                <w:szCs w:val="28"/>
              </w:rPr>
            </w:pPr>
            <w:r w:rsidRPr="0072768C">
              <w:rPr>
                <w:rFonts w:ascii="Times New Roman" w:hAnsi="Times New Roman"/>
                <w:sz w:val="28"/>
                <w:szCs w:val="28"/>
              </w:rPr>
              <w:lastRenderedPageBreak/>
              <w:t>Охват детей Веневского района образованием художественно- эстетической направленности;</w:t>
            </w:r>
          </w:p>
          <w:p w:rsidR="001838B7" w:rsidRPr="00F00679" w:rsidRDefault="001838B7" w:rsidP="001838B7">
            <w:pPr>
              <w:autoSpaceDN w:val="0"/>
              <w:adjustRightInd w:val="0"/>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72768C">
              <w:rPr>
                <w:rFonts w:ascii="Times New Roman" w:hAnsi="Times New Roman" w:cs="Times New Roman"/>
                <w:sz w:val="28"/>
                <w:szCs w:val="28"/>
              </w:rPr>
              <w:t>количество участников конкурсных мероприятий, в общем числе занимающихся в системе дополнительного образования детей</w:t>
            </w:r>
          </w:p>
        </w:tc>
        <w:tc>
          <w:tcPr>
            <w:tcW w:w="1843"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tc>
        <w:tc>
          <w:tcPr>
            <w:tcW w:w="1985"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tc>
        <w:tc>
          <w:tcPr>
            <w:tcW w:w="2126"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29,5%</w:t>
            </w:r>
          </w:p>
        </w:tc>
        <w:tc>
          <w:tcPr>
            <w:tcW w:w="2010"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1893"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r>
      <w:tr w:rsidR="001838B7" w:rsidRPr="00F00679" w:rsidTr="001838B7">
        <w:trPr>
          <w:tblCellSpacing w:w="5" w:type="nil"/>
          <w:jc w:val="center"/>
        </w:trPr>
        <w:tc>
          <w:tcPr>
            <w:tcW w:w="2658" w:type="dxa"/>
            <w:vMerge/>
            <w:tcBorders>
              <w:left w:val="single" w:sz="8" w:space="0" w:color="auto"/>
              <w:bottom w:val="single" w:sz="8" w:space="0" w:color="auto"/>
              <w:right w:val="single" w:sz="8" w:space="0" w:color="auto"/>
            </w:tcBorders>
          </w:tcPr>
          <w:p w:rsidR="001838B7" w:rsidRPr="00F00679" w:rsidRDefault="001838B7" w:rsidP="001838B7">
            <w:pPr>
              <w:autoSpaceDN w:val="0"/>
              <w:adjustRightInd w:val="0"/>
              <w:jc w:val="both"/>
              <w:rPr>
                <w:rFonts w:ascii="Times New Roman" w:eastAsia="Times New Roman" w:hAnsi="Times New Roman" w:cs="Times New Roman"/>
                <w:sz w:val="28"/>
                <w:szCs w:val="28"/>
                <w:lang w:eastAsia="ru-RU"/>
              </w:rPr>
            </w:pPr>
          </w:p>
        </w:tc>
        <w:tc>
          <w:tcPr>
            <w:tcW w:w="2835" w:type="dxa"/>
            <w:tcBorders>
              <w:left w:val="single" w:sz="8" w:space="0" w:color="auto"/>
              <w:bottom w:val="single" w:sz="8" w:space="0" w:color="auto"/>
              <w:right w:val="single" w:sz="8" w:space="0" w:color="auto"/>
            </w:tcBorders>
          </w:tcPr>
          <w:p w:rsidR="001838B7" w:rsidRPr="00745ECA" w:rsidRDefault="001838B7" w:rsidP="001838B7">
            <w:pPr>
              <w:autoSpaceDN w:val="0"/>
              <w:adjustRightInd w:val="0"/>
              <w:jc w:val="both"/>
              <w:rPr>
                <w:rFonts w:ascii="Times New Roman" w:eastAsia="Times New Roman" w:hAnsi="Times New Roman" w:cs="Times New Roman"/>
                <w:sz w:val="28"/>
                <w:szCs w:val="28"/>
                <w:lang w:eastAsia="ru-RU"/>
              </w:rPr>
            </w:pPr>
            <w:r w:rsidRPr="00745ECA">
              <w:rPr>
                <w:rFonts w:ascii="Times New Roman" w:hAnsi="Times New Roman" w:cs="Times New Roman"/>
                <w:sz w:val="28"/>
                <w:szCs w:val="28"/>
              </w:rPr>
              <w:t xml:space="preserve">количество проводимых мероприятий по </w:t>
            </w:r>
            <w:r w:rsidRPr="00745ECA">
              <w:rPr>
                <w:rFonts w:ascii="Times New Roman" w:hAnsi="Times New Roman" w:cs="Times New Roman"/>
                <w:sz w:val="28"/>
                <w:szCs w:val="28"/>
              </w:rPr>
              <w:lastRenderedPageBreak/>
              <w:t>направлениям детского творчества по презентации достижений обучающихся в сфере дополнительного образования</w:t>
            </w:r>
          </w:p>
        </w:tc>
        <w:tc>
          <w:tcPr>
            <w:tcW w:w="1843"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65</w:t>
            </w:r>
          </w:p>
        </w:tc>
        <w:tc>
          <w:tcPr>
            <w:tcW w:w="1985"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w:t>
            </w:r>
          </w:p>
        </w:tc>
        <w:tc>
          <w:tcPr>
            <w:tcW w:w="2126"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w:t>
            </w:r>
          </w:p>
        </w:tc>
        <w:tc>
          <w:tcPr>
            <w:tcW w:w="2010"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155</w:t>
            </w:r>
          </w:p>
        </w:tc>
        <w:tc>
          <w:tcPr>
            <w:tcW w:w="1893"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w:t>
            </w:r>
          </w:p>
        </w:tc>
      </w:tr>
    </w:tbl>
    <w:p w:rsidR="001838B7" w:rsidRPr="0072768C" w:rsidRDefault="001838B7" w:rsidP="001838B7">
      <w:pPr>
        <w:pStyle w:val="af1"/>
        <w:spacing w:after="0"/>
        <w:rPr>
          <w:b/>
          <w:bCs/>
          <w:sz w:val="27"/>
          <w:szCs w:val="27"/>
        </w:rPr>
      </w:pPr>
    </w:p>
    <w:p w:rsidR="001838B7" w:rsidRPr="0072768C" w:rsidRDefault="001838B7" w:rsidP="001838B7">
      <w:pPr>
        <w:pStyle w:val="af1"/>
        <w:spacing w:after="0"/>
        <w:rPr>
          <w:b/>
          <w:bCs/>
          <w:sz w:val="27"/>
          <w:szCs w:val="27"/>
        </w:rPr>
      </w:pPr>
    </w:p>
    <w:p w:rsidR="001838B7" w:rsidRPr="0072768C" w:rsidRDefault="001838B7" w:rsidP="001838B7">
      <w:pPr>
        <w:sectPr w:rsidR="001838B7" w:rsidRPr="0072768C" w:rsidSect="0003534C">
          <w:headerReference w:type="even" r:id="rId23"/>
          <w:headerReference w:type="default" r:id="rId24"/>
          <w:footerReference w:type="even" r:id="rId25"/>
          <w:footerReference w:type="default" r:id="rId26"/>
          <w:headerReference w:type="first" r:id="rId27"/>
          <w:footerReference w:type="first" r:id="rId28"/>
          <w:pgSz w:w="16838" w:h="11906" w:orient="landscape"/>
          <w:pgMar w:top="1134" w:right="1134" w:bottom="1134" w:left="1134" w:header="720" w:footer="720" w:gutter="0"/>
          <w:cols w:space="720"/>
          <w:docGrid w:linePitch="360"/>
        </w:sectPr>
      </w:pPr>
    </w:p>
    <w:p w:rsidR="001838B7" w:rsidRDefault="001838B7" w:rsidP="001838B7">
      <w:pPr>
        <w:jc w:val="center"/>
        <w:rPr>
          <w:rFonts w:ascii="Times New Roman" w:hAnsi="Times New Roman"/>
          <w:b/>
          <w:bCs/>
          <w:sz w:val="28"/>
          <w:szCs w:val="28"/>
        </w:rPr>
      </w:pPr>
    </w:p>
    <w:p w:rsidR="001838B7" w:rsidRPr="00271BEB" w:rsidRDefault="001838B7" w:rsidP="001838B7">
      <w:pPr>
        <w:autoSpaceDN w:val="0"/>
        <w:adjustRightInd w:val="0"/>
        <w:ind w:firstLine="540"/>
        <w:jc w:val="center"/>
        <w:rPr>
          <w:rFonts w:ascii="Times New Roman" w:hAnsi="Times New Roman" w:cs="Times New Roman"/>
          <w:sz w:val="28"/>
          <w:szCs w:val="28"/>
        </w:rPr>
      </w:pPr>
      <w:r w:rsidRPr="00271BEB">
        <w:rPr>
          <w:rFonts w:ascii="Times New Roman" w:hAnsi="Times New Roman" w:cs="Times New Roman"/>
          <w:b/>
          <w:sz w:val="28"/>
          <w:szCs w:val="28"/>
        </w:rPr>
        <w:t xml:space="preserve">5. Ресурсное обеспечение подпрограммы: </w:t>
      </w:r>
    </w:p>
    <w:p w:rsidR="001838B7" w:rsidRPr="00271BEB" w:rsidRDefault="001838B7" w:rsidP="001838B7">
      <w:pPr>
        <w:autoSpaceDN w:val="0"/>
        <w:adjustRightInd w:val="0"/>
        <w:ind w:firstLine="540"/>
        <w:jc w:val="right"/>
        <w:rPr>
          <w:rFonts w:ascii="Times New Roman" w:hAnsi="Times New Roman" w:cs="Times New Roman"/>
          <w:sz w:val="28"/>
          <w:szCs w:val="28"/>
        </w:rPr>
      </w:pPr>
    </w:p>
    <w:p w:rsidR="001838B7" w:rsidRPr="00271BEB" w:rsidRDefault="001838B7" w:rsidP="001838B7">
      <w:pPr>
        <w:autoSpaceDN w:val="0"/>
        <w:adjustRightInd w:val="0"/>
        <w:ind w:firstLine="540"/>
        <w:jc w:val="right"/>
        <w:rPr>
          <w:rFonts w:ascii="Times New Roman" w:hAnsi="Times New Roman" w:cs="Times New Roman"/>
          <w:sz w:val="28"/>
          <w:szCs w:val="28"/>
        </w:rPr>
      </w:pPr>
    </w:p>
    <w:tbl>
      <w:tblPr>
        <w:tblW w:w="10295" w:type="dxa"/>
        <w:jc w:val="center"/>
        <w:tblCellSpacing w:w="5" w:type="nil"/>
        <w:tblLayout w:type="fixed"/>
        <w:tblCellMar>
          <w:left w:w="75" w:type="dxa"/>
          <w:right w:w="75" w:type="dxa"/>
        </w:tblCellMar>
        <w:tblLook w:val="0000" w:firstRow="0" w:lastRow="0" w:firstColumn="0" w:lastColumn="0" w:noHBand="0" w:noVBand="0"/>
      </w:tblPr>
      <w:tblGrid>
        <w:gridCol w:w="3802"/>
        <w:gridCol w:w="1418"/>
        <w:gridCol w:w="1417"/>
        <w:gridCol w:w="1134"/>
        <w:gridCol w:w="1276"/>
        <w:gridCol w:w="1248"/>
      </w:tblGrid>
      <w:tr w:rsidR="001838B7" w:rsidRPr="00271BEB" w:rsidTr="001838B7">
        <w:trPr>
          <w:trHeight w:val="400"/>
          <w:tblCellSpacing w:w="5" w:type="nil"/>
          <w:jc w:val="center"/>
        </w:trPr>
        <w:tc>
          <w:tcPr>
            <w:tcW w:w="3802" w:type="dxa"/>
            <w:vMerge w:val="restart"/>
            <w:tcBorders>
              <w:top w:val="single" w:sz="8" w:space="0" w:color="auto"/>
              <w:left w:val="single" w:sz="8" w:space="0" w:color="auto"/>
              <w:bottom w:val="single" w:sz="8" w:space="0" w:color="auto"/>
              <w:right w:val="single" w:sz="8" w:space="0" w:color="auto"/>
            </w:tcBorders>
            <w:vAlign w:val="center"/>
          </w:tcPr>
          <w:p w:rsidR="001838B7" w:rsidRPr="00271BEB" w:rsidRDefault="001838B7" w:rsidP="001838B7">
            <w:pPr>
              <w:autoSpaceDN w:val="0"/>
              <w:adjustRightInd w:val="0"/>
              <w:jc w:val="center"/>
              <w:rPr>
                <w:rFonts w:ascii="Times New Roman" w:hAnsi="Times New Roman" w:cs="Times New Roman"/>
                <w:sz w:val="28"/>
                <w:szCs w:val="28"/>
              </w:rPr>
            </w:pPr>
            <w:r w:rsidRPr="00271BEB">
              <w:rPr>
                <w:rFonts w:ascii="Times New Roman" w:hAnsi="Times New Roman" w:cs="Times New Roman"/>
                <w:sz w:val="28"/>
                <w:szCs w:val="28"/>
              </w:rPr>
              <w:t>Наименование ресурсов</w:t>
            </w:r>
          </w:p>
        </w:tc>
        <w:tc>
          <w:tcPr>
            <w:tcW w:w="1418" w:type="dxa"/>
            <w:vMerge w:val="restart"/>
            <w:tcBorders>
              <w:top w:val="single" w:sz="8" w:space="0" w:color="auto"/>
              <w:left w:val="single" w:sz="8" w:space="0" w:color="auto"/>
              <w:bottom w:val="single" w:sz="8" w:space="0" w:color="auto"/>
              <w:right w:val="single" w:sz="8" w:space="0" w:color="auto"/>
            </w:tcBorders>
            <w:vAlign w:val="center"/>
          </w:tcPr>
          <w:p w:rsidR="001838B7" w:rsidRPr="00271BEB" w:rsidRDefault="001838B7" w:rsidP="001838B7">
            <w:pPr>
              <w:autoSpaceDN w:val="0"/>
              <w:adjustRightInd w:val="0"/>
              <w:jc w:val="center"/>
              <w:rPr>
                <w:rFonts w:ascii="Times New Roman" w:hAnsi="Times New Roman" w:cs="Times New Roman"/>
                <w:sz w:val="28"/>
                <w:szCs w:val="28"/>
              </w:rPr>
            </w:pPr>
            <w:r w:rsidRPr="00271BEB">
              <w:rPr>
                <w:rFonts w:ascii="Times New Roman" w:hAnsi="Times New Roman" w:cs="Times New Roman"/>
                <w:sz w:val="28"/>
                <w:szCs w:val="28"/>
              </w:rPr>
              <w:t>Единица</w:t>
            </w:r>
          </w:p>
          <w:p w:rsidR="001838B7" w:rsidRPr="00271BEB" w:rsidRDefault="001838B7" w:rsidP="001838B7">
            <w:pPr>
              <w:autoSpaceDN w:val="0"/>
              <w:adjustRightInd w:val="0"/>
              <w:jc w:val="center"/>
              <w:rPr>
                <w:rFonts w:ascii="Times New Roman" w:hAnsi="Times New Roman" w:cs="Times New Roman"/>
                <w:sz w:val="28"/>
                <w:szCs w:val="28"/>
              </w:rPr>
            </w:pPr>
            <w:r w:rsidRPr="00271BEB">
              <w:rPr>
                <w:rFonts w:ascii="Times New Roman" w:hAnsi="Times New Roman" w:cs="Times New Roman"/>
                <w:sz w:val="28"/>
                <w:szCs w:val="28"/>
              </w:rPr>
              <w:t>измерения</w:t>
            </w:r>
          </w:p>
        </w:tc>
        <w:tc>
          <w:tcPr>
            <w:tcW w:w="5075" w:type="dxa"/>
            <w:gridSpan w:val="4"/>
            <w:tcBorders>
              <w:top w:val="single" w:sz="8" w:space="0" w:color="auto"/>
              <w:left w:val="single" w:sz="8" w:space="0" w:color="auto"/>
              <w:bottom w:val="single" w:sz="8" w:space="0" w:color="auto"/>
              <w:right w:val="single" w:sz="8" w:space="0" w:color="auto"/>
            </w:tcBorders>
            <w:vAlign w:val="center"/>
          </w:tcPr>
          <w:p w:rsidR="001838B7" w:rsidRPr="00271BEB" w:rsidRDefault="001838B7" w:rsidP="001838B7">
            <w:pPr>
              <w:autoSpaceDN w:val="0"/>
              <w:adjustRightInd w:val="0"/>
              <w:jc w:val="center"/>
              <w:rPr>
                <w:rFonts w:ascii="Times New Roman" w:hAnsi="Times New Roman" w:cs="Times New Roman"/>
                <w:sz w:val="28"/>
                <w:szCs w:val="28"/>
              </w:rPr>
            </w:pPr>
            <w:r w:rsidRPr="00271BEB">
              <w:rPr>
                <w:rFonts w:ascii="Times New Roman" w:hAnsi="Times New Roman" w:cs="Times New Roman"/>
                <w:sz w:val="28"/>
                <w:szCs w:val="28"/>
              </w:rPr>
              <w:t>Потребность в ресурсах</w:t>
            </w:r>
          </w:p>
        </w:tc>
      </w:tr>
      <w:tr w:rsidR="001838B7" w:rsidRPr="00271BEB" w:rsidTr="001838B7">
        <w:trPr>
          <w:trHeight w:val="332"/>
          <w:tblCellSpacing w:w="5" w:type="nil"/>
          <w:jc w:val="center"/>
        </w:trPr>
        <w:tc>
          <w:tcPr>
            <w:tcW w:w="3802" w:type="dxa"/>
            <w:vMerge/>
            <w:tcBorders>
              <w:left w:val="single" w:sz="8" w:space="0" w:color="auto"/>
              <w:bottom w:val="single" w:sz="8" w:space="0" w:color="auto"/>
              <w:right w:val="single" w:sz="8" w:space="0" w:color="auto"/>
            </w:tcBorders>
            <w:vAlign w:val="center"/>
          </w:tcPr>
          <w:p w:rsidR="001838B7" w:rsidRPr="00271BEB" w:rsidRDefault="001838B7" w:rsidP="001838B7">
            <w:pPr>
              <w:autoSpaceDN w:val="0"/>
              <w:adjustRightInd w:val="0"/>
              <w:jc w:val="center"/>
              <w:rPr>
                <w:rFonts w:ascii="Times New Roman" w:hAnsi="Times New Roman" w:cs="Times New Roman"/>
                <w:sz w:val="28"/>
                <w:szCs w:val="28"/>
              </w:rPr>
            </w:pPr>
          </w:p>
        </w:tc>
        <w:tc>
          <w:tcPr>
            <w:tcW w:w="1418" w:type="dxa"/>
            <w:vMerge/>
            <w:tcBorders>
              <w:left w:val="single" w:sz="8" w:space="0" w:color="auto"/>
              <w:bottom w:val="single" w:sz="8" w:space="0" w:color="auto"/>
              <w:right w:val="single" w:sz="8" w:space="0" w:color="auto"/>
            </w:tcBorders>
            <w:vAlign w:val="center"/>
          </w:tcPr>
          <w:p w:rsidR="001838B7" w:rsidRPr="00271BEB" w:rsidRDefault="001838B7" w:rsidP="001838B7">
            <w:pPr>
              <w:autoSpaceDN w:val="0"/>
              <w:adjustRightInd w:val="0"/>
              <w:jc w:val="center"/>
              <w:rPr>
                <w:rFonts w:ascii="Times New Roman" w:hAnsi="Times New Roman" w:cs="Times New Roman"/>
                <w:sz w:val="28"/>
                <w:szCs w:val="28"/>
              </w:rPr>
            </w:pPr>
          </w:p>
        </w:tc>
        <w:tc>
          <w:tcPr>
            <w:tcW w:w="1417" w:type="dxa"/>
            <w:vMerge w:val="restart"/>
            <w:tcBorders>
              <w:left w:val="single" w:sz="8" w:space="0" w:color="auto"/>
              <w:bottom w:val="single" w:sz="8" w:space="0" w:color="auto"/>
              <w:right w:val="single" w:sz="8" w:space="0" w:color="auto"/>
            </w:tcBorders>
            <w:vAlign w:val="center"/>
          </w:tcPr>
          <w:p w:rsidR="001838B7" w:rsidRPr="00271BEB" w:rsidRDefault="001838B7" w:rsidP="001838B7">
            <w:pPr>
              <w:autoSpaceDN w:val="0"/>
              <w:adjustRightInd w:val="0"/>
              <w:jc w:val="center"/>
              <w:rPr>
                <w:rFonts w:ascii="Times New Roman" w:hAnsi="Times New Roman" w:cs="Times New Roman"/>
                <w:sz w:val="28"/>
                <w:szCs w:val="28"/>
              </w:rPr>
            </w:pPr>
            <w:r w:rsidRPr="00271BEB">
              <w:rPr>
                <w:rFonts w:ascii="Times New Roman" w:hAnsi="Times New Roman" w:cs="Times New Roman"/>
                <w:sz w:val="28"/>
                <w:szCs w:val="28"/>
              </w:rPr>
              <w:t>всего</w:t>
            </w:r>
          </w:p>
        </w:tc>
        <w:tc>
          <w:tcPr>
            <w:tcW w:w="3658" w:type="dxa"/>
            <w:gridSpan w:val="3"/>
            <w:tcBorders>
              <w:left w:val="single" w:sz="8" w:space="0" w:color="auto"/>
              <w:bottom w:val="single" w:sz="8" w:space="0" w:color="auto"/>
              <w:right w:val="single" w:sz="8" w:space="0" w:color="auto"/>
            </w:tcBorders>
            <w:vAlign w:val="center"/>
          </w:tcPr>
          <w:p w:rsidR="001838B7" w:rsidRPr="00271BEB" w:rsidRDefault="001838B7" w:rsidP="001838B7">
            <w:pPr>
              <w:autoSpaceDN w:val="0"/>
              <w:adjustRightInd w:val="0"/>
              <w:jc w:val="center"/>
              <w:rPr>
                <w:rFonts w:ascii="Times New Roman" w:hAnsi="Times New Roman" w:cs="Times New Roman"/>
                <w:sz w:val="28"/>
                <w:szCs w:val="28"/>
              </w:rPr>
            </w:pPr>
            <w:r w:rsidRPr="00271BEB">
              <w:rPr>
                <w:rFonts w:ascii="Times New Roman" w:hAnsi="Times New Roman" w:cs="Times New Roman"/>
                <w:sz w:val="28"/>
                <w:szCs w:val="28"/>
              </w:rPr>
              <w:t>том числе по годам:</w:t>
            </w:r>
          </w:p>
        </w:tc>
      </w:tr>
      <w:tr w:rsidR="001838B7" w:rsidRPr="00271BEB" w:rsidTr="001838B7">
        <w:trPr>
          <w:tblCellSpacing w:w="5" w:type="nil"/>
          <w:jc w:val="center"/>
        </w:trPr>
        <w:tc>
          <w:tcPr>
            <w:tcW w:w="3802" w:type="dxa"/>
            <w:vMerge/>
            <w:tcBorders>
              <w:left w:val="single" w:sz="8" w:space="0" w:color="auto"/>
              <w:bottom w:val="single" w:sz="8" w:space="0" w:color="auto"/>
              <w:right w:val="single" w:sz="8" w:space="0" w:color="auto"/>
            </w:tcBorders>
            <w:vAlign w:val="center"/>
          </w:tcPr>
          <w:p w:rsidR="001838B7" w:rsidRPr="00271BEB" w:rsidRDefault="001838B7" w:rsidP="001838B7">
            <w:pPr>
              <w:autoSpaceDN w:val="0"/>
              <w:adjustRightInd w:val="0"/>
              <w:jc w:val="center"/>
              <w:rPr>
                <w:rFonts w:ascii="Times New Roman" w:hAnsi="Times New Roman" w:cs="Times New Roman"/>
                <w:sz w:val="28"/>
                <w:szCs w:val="28"/>
              </w:rPr>
            </w:pPr>
          </w:p>
        </w:tc>
        <w:tc>
          <w:tcPr>
            <w:tcW w:w="1418" w:type="dxa"/>
            <w:vMerge/>
            <w:tcBorders>
              <w:left w:val="single" w:sz="8" w:space="0" w:color="auto"/>
              <w:bottom w:val="single" w:sz="8" w:space="0" w:color="auto"/>
              <w:right w:val="single" w:sz="8" w:space="0" w:color="auto"/>
            </w:tcBorders>
            <w:vAlign w:val="center"/>
          </w:tcPr>
          <w:p w:rsidR="001838B7" w:rsidRPr="00271BEB" w:rsidRDefault="001838B7" w:rsidP="001838B7">
            <w:pPr>
              <w:autoSpaceDN w:val="0"/>
              <w:adjustRightInd w:val="0"/>
              <w:jc w:val="center"/>
              <w:rPr>
                <w:rFonts w:ascii="Times New Roman" w:hAnsi="Times New Roman" w:cs="Times New Roman"/>
                <w:sz w:val="28"/>
                <w:szCs w:val="28"/>
              </w:rPr>
            </w:pPr>
          </w:p>
        </w:tc>
        <w:tc>
          <w:tcPr>
            <w:tcW w:w="1417" w:type="dxa"/>
            <w:vMerge/>
            <w:tcBorders>
              <w:left w:val="single" w:sz="8" w:space="0" w:color="auto"/>
              <w:bottom w:val="single" w:sz="8" w:space="0" w:color="auto"/>
              <w:right w:val="single" w:sz="8" w:space="0" w:color="auto"/>
            </w:tcBorders>
            <w:vAlign w:val="center"/>
          </w:tcPr>
          <w:p w:rsidR="001838B7" w:rsidRPr="00271BEB" w:rsidRDefault="001838B7" w:rsidP="001838B7">
            <w:pPr>
              <w:autoSpaceDN w:val="0"/>
              <w:adjustRightInd w:val="0"/>
              <w:jc w:val="center"/>
              <w:rPr>
                <w:rFonts w:ascii="Times New Roman" w:hAnsi="Times New Roman" w:cs="Times New Roman"/>
                <w:sz w:val="28"/>
                <w:szCs w:val="28"/>
              </w:rPr>
            </w:pPr>
          </w:p>
        </w:tc>
        <w:tc>
          <w:tcPr>
            <w:tcW w:w="1134" w:type="dxa"/>
            <w:tcBorders>
              <w:left w:val="single" w:sz="8" w:space="0" w:color="auto"/>
              <w:bottom w:val="single" w:sz="8" w:space="0" w:color="auto"/>
              <w:right w:val="single" w:sz="8" w:space="0" w:color="auto"/>
            </w:tcBorders>
            <w:vAlign w:val="center"/>
          </w:tcPr>
          <w:p w:rsidR="001838B7" w:rsidRPr="00271BEB" w:rsidRDefault="001838B7" w:rsidP="001838B7">
            <w:pPr>
              <w:autoSpaceDN w:val="0"/>
              <w:adjustRightInd w:val="0"/>
              <w:jc w:val="center"/>
              <w:rPr>
                <w:rFonts w:ascii="Times New Roman" w:hAnsi="Times New Roman" w:cs="Times New Roman"/>
                <w:sz w:val="28"/>
                <w:szCs w:val="28"/>
              </w:rPr>
            </w:pPr>
            <w:r w:rsidRPr="00271BEB">
              <w:rPr>
                <w:rFonts w:ascii="Times New Roman" w:hAnsi="Times New Roman" w:cs="Times New Roman"/>
                <w:sz w:val="28"/>
                <w:szCs w:val="28"/>
              </w:rPr>
              <w:t>2017</w:t>
            </w:r>
          </w:p>
        </w:tc>
        <w:tc>
          <w:tcPr>
            <w:tcW w:w="1276" w:type="dxa"/>
            <w:tcBorders>
              <w:left w:val="single" w:sz="8" w:space="0" w:color="auto"/>
              <w:bottom w:val="single" w:sz="8" w:space="0" w:color="auto"/>
              <w:right w:val="single" w:sz="8" w:space="0" w:color="auto"/>
            </w:tcBorders>
            <w:vAlign w:val="center"/>
          </w:tcPr>
          <w:p w:rsidR="001838B7" w:rsidRPr="00271BEB" w:rsidRDefault="001838B7" w:rsidP="001838B7">
            <w:pPr>
              <w:autoSpaceDN w:val="0"/>
              <w:adjustRightInd w:val="0"/>
              <w:jc w:val="center"/>
              <w:rPr>
                <w:rFonts w:ascii="Times New Roman" w:hAnsi="Times New Roman" w:cs="Times New Roman"/>
                <w:sz w:val="28"/>
                <w:szCs w:val="28"/>
              </w:rPr>
            </w:pPr>
            <w:r w:rsidRPr="00271BEB">
              <w:rPr>
                <w:rFonts w:ascii="Times New Roman" w:hAnsi="Times New Roman" w:cs="Times New Roman"/>
                <w:sz w:val="28"/>
                <w:szCs w:val="28"/>
              </w:rPr>
              <w:t>2018</w:t>
            </w:r>
          </w:p>
        </w:tc>
        <w:tc>
          <w:tcPr>
            <w:tcW w:w="1248" w:type="dxa"/>
            <w:tcBorders>
              <w:left w:val="single" w:sz="8" w:space="0" w:color="auto"/>
              <w:bottom w:val="single" w:sz="8" w:space="0" w:color="auto"/>
              <w:right w:val="single" w:sz="8" w:space="0" w:color="auto"/>
            </w:tcBorders>
            <w:vAlign w:val="center"/>
          </w:tcPr>
          <w:p w:rsidR="001838B7" w:rsidRPr="00271BEB" w:rsidRDefault="001838B7" w:rsidP="00DC608C">
            <w:pPr>
              <w:autoSpaceDN w:val="0"/>
              <w:adjustRightInd w:val="0"/>
              <w:jc w:val="center"/>
              <w:rPr>
                <w:rFonts w:ascii="Times New Roman" w:hAnsi="Times New Roman" w:cs="Times New Roman"/>
                <w:sz w:val="28"/>
                <w:szCs w:val="28"/>
              </w:rPr>
            </w:pPr>
            <w:r w:rsidRPr="00271BEB">
              <w:rPr>
                <w:rFonts w:ascii="Times New Roman" w:hAnsi="Times New Roman" w:cs="Times New Roman"/>
                <w:sz w:val="28"/>
                <w:szCs w:val="28"/>
              </w:rPr>
              <w:t>201</w:t>
            </w:r>
            <w:r w:rsidR="00DC608C">
              <w:rPr>
                <w:rFonts w:ascii="Times New Roman" w:hAnsi="Times New Roman" w:cs="Times New Roman"/>
                <w:sz w:val="28"/>
                <w:szCs w:val="28"/>
              </w:rPr>
              <w:t>9</w:t>
            </w:r>
          </w:p>
        </w:tc>
      </w:tr>
      <w:tr w:rsidR="001838B7" w:rsidRPr="00271BEB" w:rsidTr="001838B7">
        <w:trPr>
          <w:tblCellSpacing w:w="5" w:type="nil"/>
          <w:jc w:val="center"/>
        </w:trPr>
        <w:tc>
          <w:tcPr>
            <w:tcW w:w="3802"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r w:rsidRPr="00271BEB">
              <w:rPr>
                <w:rFonts w:ascii="Times New Roman" w:hAnsi="Times New Roman" w:cs="Times New Roman"/>
                <w:sz w:val="28"/>
                <w:szCs w:val="28"/>
              </w:rPr>
              <w:t xml:space="preserve">Финансовые ресурсы, </w:t>
            </w:r>
          </w:p>
        </w:tc>
        <w:tc>
          <w:tcPr>
            <w:tcW w:w="1418"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r w:rsidRPr="00271BEB">
              <w:rPr>
                <w:rFonts w:ascii="Times New Roman" w:hAnsi="Times New Roman" w:cs="Times New Roman"/>
                <w:sz w:val="28"/>
                <w:szCs w:val="28"/>
              </w:rPr>
              <w:t>тыс. руб.</w:t>
            </w:r>
          </w:p>
        </w:tc>
        <w:tc>
          <w:tcPr>
            <w:tcW w:w="1417" w:type="dxa"/>
            <w:tcBorders>
              <w:left w:val="single" w:sz="8" w:space="0" w:color="auto"/>
              <w:bottom w:val="single" w:sz="8" w:space="0" w:color="auto"/>
              <w:right w:val="single" w:sz="8" w:space="0" w:color="auto"/>
            </w:tcBorders>
            <w:vAlign w:val="center"/>
          </w:tcPr>
          <w:p w:rsidR="001838B7" w:rsidRPr="00271BEB" w:rsidRDefault="001838B7" w:rsidP="001838B7">
            <w:pPr>
              <w:pStyle w:val="af5"/>
              <w:snapToGrid w:val="0"/>
              <w:jc w:val="center"/>
              <w:rPr>
                <w:rFonts w:ascii="Times New Roman" w:hAnsi="Times New Roman" w:cs="Times New Roman"/>
                <w:sz w:val="28"/>
                <w:szCs w:val="28"/>
              </w:rPr>
            </w:pPr>
            <w:r>
              <w:rPr>
                <w:rFonts w:ascii="Times New Roman" w:hAnsi="Times New Roman" w:cs="Times New Roman"/>
                <w:sz w:val="28"/>
                <w:szCs w:val="28"/>
              </w:rPr>
              <w:t>43625,4</w:t>
            </w:r>
          </w:p>
        </w:tc>
        <w:tc>
          <w:tcPr>
            <w:tcW w:w="1134" w:type="dxa"/>
            <w:tcBorders>
              <w:left w:val="single" w:sz="8" w:space="0" w:color="auto"/>
              <w:bottom w:val="single" w:sz="8" w:space="0" w:color="auto"/>
              <w:right w:val="single" w:sz="8" w:space="0" w:color="auto"/>
            </w:tcBorders>
            <w:vAlign w:val="center"/>
          </w:tcPr>
          <w:p w:rsidR="001838B7" w:rsidRPr="00271BEB" w:rsidRDefault="001838B7" w:rsidP="001838B7">
            <w:pPr>
              <w:pStyle w:val="af5"/>
              <w:snapToGrid w:val="0"/>
              <w:jc w:val="center"/>
              <w:rPr>
                <w:rFonts w:ascii="Times New Roman" w:hAnsi="Times New Roman" w:cs="Times New Roman"/>
                <w:sz w:val="28"/>
                <w:szCs w:val="28"/>
              </w:rPr>
            </w:pPr>
            <w:r>
              <w:rPr>
                <w:rFonts w:ascii="Times New Roman" w:hAnsi="Times New Roman" w:cs="Times New Roman"/>
                <w:sz w:val="28"/>
                <w:szCs w:val="28"/>
              </w:rPr>
              <w:t>14541,8</w:t>
            </w:r>
          </w:p>
        </w:tc>
        <w:tc>
          <w:tcPr>
            <w:tcW w:w="1276" w:type="dxa"/>
            <w:tcBorders>
              <w:left w:val="single" w:sz="8" w:space="0" w:color="auto"/>
              <w:bottom w:val="single" w:sz="8" w:space="0" w:color="auto"/>
              <w:right w:val="single" w:sz="8" w:space="0" w:color="auto"/>
            </w:tcBorders>
            <w:vAlign w:val="center"/>
          </w:tcPr>
          <w:p w:rsidR="001838B7" w:rsidRPr="00271BEB" w:rsidRDefault="001838B7" w:rsidP="001838B7">
            <w:pPr>
              <w:pStyle w:val="af5"/>
              <w:snapToGrid w:val="0"/>
              <w:jc w:val="center"/>
              <w:rPr>
                <w:rFonts w:ascii="Times New Roman" w:hAnsi="Times New Roman" w:cs="Times New Roman"/>
                <w:sz w:val="28"/>
                <w:szCs w:val="28"/>
              </w:rPr>
            </w:pPr>
            <w:r>
              <w:rPr>
                <w:rFonts w:ascii="Times New Roman" w:hAnsi="Times New Roman" w:cs="Times New Roman"/>
                <w:sz w:val="28"/>
                <w:szCs w:val="28"/>
              </w:rPr>
              <w:t>14541,8</w:t>
            </w:r>
          </w:p>
        </w:tc>
        <w:tc>
          <w:tcPr>
            <w:tcW w:w="1248" w:type="dxa"/>
            <w:tcBorders>
              <w:left w:val="single" w:sz="8" w:space="0" w:color="auto"/>
              <w:bottom w:val="single" w:sz="8" w:space="0" w:color="auto"/>
              <w:right w:val="single" w:sz="8" w:space="0" w:color="auto"/>
            </w:tcBorders>
            <w:vAlign w:val="center"/>
          </w:tcPr>
          <w:p w:rsidR="001838B7" w:rsidRPr="00271BEB" w:rsidRDefault="001838B7" w:rsidP="001838B7">
            <w:pPr>
              <w:pStyle w:val="af5"/>
              <w:snapToGrid w:val="0"/>
              <w:jc w:val="center"/>
              <w:rPr>
                <w:rFonts w:ascii="Times New Roman" w:hAnsi="Times New Roman" w:cs="Times New Roman"/>
                <w:sz w:val="28"/>
                <w:szCs w:val="28"/>
              </w:rPr>
            </w:pPr>
            <w:r>
              <w:rPr>
                <w:rFonts w:ascii="Times New Roman" w:hAnsi="Times New Roman" w:cs="Times New Roman"/>
                <w:sz w:val="28"/>
                <w:szCs w:val="28"/>
              </w:rPr>
              <w:t>14541,8</w:t>
            </w:r>
          </w:p>
        </w:tc>
      </w:tr>
      <w:tr w:rsidR="001838B7" w:rsidRPr="00271BEB" w:rsidTr="001838B7">
        <w:trPr>
          <w:tblCellSpacing w:w="5" w:type="nil"/>
          <w:jc w:val="center"/>
        </w:trPr>
        <w:tc>
          <w:tcPr>
            <w:tcW w:w="3802"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r w:rsidRPr="00271BEB">
              <w:rPr>
                <w:rFonts w:ascii="Times New Roman" w:hAnsi="Times New Roman" w:cs="Times New Roman"/>
                <w:sz w:val="28"/>
                <w:szCs w:val="28"/>
              </w:rPr>
              <w:t xml:space="preserve">в том числе: </w:t>
            </w:r>
          </w:p>
        </w:tc>
        <w:tc>
          <w:tcPr>
            <w:tcW w:w="1418"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p>
        </w:tc>
        <w:tc>
          <w:tcPr>
            <w:tcW w:w="1417"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p>
        </w:tc>
        <w:tc>
          <w:tcPr>
            <w:tcW w:w="1134"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p>
        </w:tc>
        <w:tc>
          <w:tcPr>
            <w:tcW w:w="1248"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p>
        </w:tc>
      </w:tr>
      <w:tr w:rsidR="001838B7" w:rsidRPr="00271BEB" w:rsidTr="001838B7">
        <w:trPr>
          <w:tblCellSpacing w:w="5" w:type="nil"/>
          <w:jc w:val="center"/>
        </w:trPr>
        <w:tc>
          <w:tcPr>
            <w:tcW w:w="3802"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r w:rsidRPr="00271BEB">
              <w:rPr>
                <w:rFonts w:ascii="Times New Roman" w:hAnsi="Times New Roman" w:cs="Times New Roman"/>
                <w:sz w:val="28"/>
                <w:szCs w:val="28"/>
              </w:rPr>
              <w:t xml:space="preserve">федеральный бюджет </w:t>
            </w:r>
          </w:p>
        </w:tc>
        <w:tc>
          <w:tcPr>
            <w:tcW w:w="1418"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r w:rsidRPr="00271BEB">
              <w:rPr>
                <w:rFonts w:ascii="Times New Roman" w:hAnsi="Times New Roman" w:cs="Times New Roman"/>
                <w:sz w:val="28"/>
                <w:szCs w:val="28"/>
              </w:rPr>
              <w:t>тыс. руб.</w:t>
            </w:r>
          </w:p>
        </w:tc>
        <w:tc>
          <w:tcPr>
            <w:tcW w:w="1417"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p>
        </w:tc>
        <w:tc>
          <w:tcPr>
            <w:tcW w:w="1134"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p>
        </w:tc>
        <w:tc>
          <w:tcPr>
            <w:tcW w:w="1248"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p>
        </w:tc>
      </w:tr>
      <w:tr w:rsidR="001838B7" w:rsidRPr="00271BEB" w:rsidTr="001838B7">
        <w:trPr>
          <w:tblCellSpacing w:w="5" w:type="nil"/>
          <w:jc w:val="center"/>
        </w:trPr>
        <w:tc>
          <w:tcPr>
            <w:tcW w:w="3802"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r w:rsidRPr="00271BEB">
              <w:rPr>
                <w:rFonts w:ascii="Times New Roman" w:hAnsi="Times New Roman" w:cs="Times New Roman"/>
                <w:sz w:val="28"/>
                <w:szCs w:val="28"/>
              </w:rPr>
              <w:t xml:space="preserve">бюджет Тульской области </w:t>
            </w:r>
          </w:p>
        </w:tc>
        <w:tc>
          <w:tcPr>
            <w:tcW w:w="1418"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r w:rsidRPr="00271BEB">
              <w:rPr>
                <w:rFonts w:ascii="Times New Roman" w:hAnsi="Times New Roman" w:cs="Times New Roman"/>
                <w:sz w:val="28"/>
                <w:szCs w:val="28"/>
              </w:rPr>
              <w:t>тыс. руб.</w:t>
            </w:r>
          </w:p>
        </w:tc>
        <w:tc>
          <w:tcPr>
            <w:tcW w:w="1417" w:type="dxa"/>
            <w:tcBorders>
              <w:left w:val="single" w:sz="8" w:space="0" w:color="auto"/>
              <w:bottom w:val="single" w:sz="8" w:space="0" w:color="auto"/>
              <w:right w:val="single" w:sz="8" w:space="0" w:color="auto"/>
            </w:tcBorders>
            <w:vAlign w:val="center"/>
          </w:tcPr>
          <w:p w:rsidR="001838B7" w:rsidRPr="00271BEB" w:rsidRDefault="001838B7" w:rsidP="001838B7">
            <w:pPr>
              <w:pStyle w:val="af5"/>
              <w:snapToGrid w:val="0"/>
              <w:jc w:val="center"/>
              <w:rPr>
                <w:rFonts w:ascii="Times New Roman" w:hAnsi="Times New Roman" w:cs="Times New Roman"/>
                <w:sz w:val="28"/>
                <w:szCs w:val="28"/>
              </w:rPr>
            </w:pPr>
            <w:r>
              <w:rPr>
                <w:rFonts w:ascii="Times New Roman" w:hAnsi="Times New Roman" w:cs="Times New Roman"/>
                <w:sz w:val="28"/>
                <w:szCs w:val="28"/>
              </w:rPr>
              <w:t>1324,8</w:t>
            </w:r>
          </w:p>
        </w:tc>
        <w:tc>
          <w:tcPr>
            <w:tcW w:w="1134" w:type="dxa"/>
            <w:tcBorders>
              <w:left w:val="single" w:sz="8" w:space="0" w:color="auto"/>
              <w:bottom w:val="single" w:sz="8" w:space="0" w:color="auto"/>
              <w:right w:val="single" w:sz="8" w:space="0" w:color="auto"/>
            </w:tcBorders>
            <w:vAlign w:val="center"/>
          </w:tcPr>
          <w:p w:rsidR="001838B7" w:rsidRPr="00271BEB" w:rsidRDefault="001838B7" w:rsidP="001838B7">
            <w:pPr>
              <w:jc w:val="center"/>
              <w:rPr>
                <w:rFonts w:ascii="Times New Roman" w:hAnsi="Times New Roman" w:cs="Times New Roman"/>
                <w:sz w:val="24"/>
                <w:szCs w:val="24"/>
              </w:rPr>
            </w:pPr>
            <w:r>
              <w:rPr>
                <w:rFonts w:ascii="Times New Roman" w:hAnsi="Times New Roman" w:cs="Times New Roman"/>
                <w:sz w:val="24"/>
                <w:szCs w:val="24"/>
              </w:rPr>
              <w:t>441,6</w:t>
            </w:r>
          </w:p>
        </w:tc>
        <w:tc>
          <w:tcPr>
            <w:tcW w:w="1276" w:type="dxa"/>
            <w:tcBorders>
              <w:left w:val="single" w:sz="8" w:space="0" w:color="auto"/>
              <w:bottom w:val="single" w:sz="8" w:space="0" w:color="auto"/>
              <w:right w:val="single" w:sz="8" w:space="0" w:color="auto"/>
            </w:tcBorders>
            <w:vAlign w:val="center"/>
          </w:tcPr>
          <w:p w:rsidR="001838B7" w:rsidRPr="00271BEB" w:rsidRDefault="001838B7" w:rsidP="001838B7">
            <w:pPr>
              <w:jc w:val="center"/>
              <w:rPr>
                <w:rFonts w:ascii="Times New Roman" w:hAnsi="Times New Roman" w:cs="Times New Roman"/>
                <w:sz w:val="24"/>
                <w:szCs w:val="24"/>
              </w:rPr>
            </w:pPr>
            <w:r>
              <w:rPr>
                <w:rFonts w:ascii="Times New Roman" w:hAnsi="Times New Roman" w:cs="Times New Roman"/>
                <w:sz w:val="24"/>
                <w:szCs w:val="24"/>
              </w:rPr>
              <w:t>441,6</w:t>
            </w:r>
          </w:p>
        </w:tc>
        <w:tc>
          <w:tcPr>
            <w:tcW w:w="1248" w:type="dxa"/>
            <w:tcBorders>
              <w:left w:val="single" w:sz="8" w:space="0" w:color="auto"/>
              <w:bottom w:val="single" w:sz="8" w:space="0" w:color="auto"/>
              <w:right w:val="single" w:sz="8" w:space="0" w:color="auto"/>
            </w:tcBorders>
            <w:vAlign w:val="center"/>
          </w:tcPr>
          <w:p w:rsidR="001838B7" w:rsidRPr="00271BEB" w:rsidRDefault="001838B7" w:rsidP="001838B7">
            <w:pPr>
              <w:jc w:val="center"/>
              <w:rPr>
                <w:rFonts w:ascii="Times New Roman" w:hAnsi="Times New Roman" w:cs="Times New Roman"/>
                <w:sz w:val="24"/>
                <w:szCs w:val="24"/>
              </w:rPr>
            </w:pPr>
            <w:r>
              <w:rPr>
                <w:rFonts w:ascii="Times New Roman" w:hAnsi="Times New Roman" w:cs="Times New Roman"/>
                <w:sz w:val="24"/>
                <w:szCs w:val="24"/>
              </w:rPr>
              <w:t>411,6</w:t>
            </w:r>
          </w:p>
        </w:tc>
      </w:tr>
      <w:tr w:rsidR="001838B7" w:rsidRPr="00271BEB" w:rsidTr="001838B7">
        <w:trPr>
          <w:tblCellSpacing w:w="5" w:type="nil"/>
          <w:jc w:val="center"/>
        </w:trPr>
        <w:tc>
          <w:tcPr>
            <w:tcW w:w="3802"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r w:rsidRPr="00271BEB">
              <w:rPr>
                <w:rFonts w:ascii="Times New Roman" w:hAnsi="Times New Roman" w:cs="Times New Roman"/>
                <w:sz w:val="28"/>
                <w:szCs w:val="28"/>
              </w:rPr>
              <w:t>бюджет муниципального образования Веневский район</w:t>
            </w:r>
          </w:p>
        </w:tc>
        <w:tc>
          <w:tcPr>
            <w:tcW w:w="1418"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r w:rsidRPr="00271BEB">
              <w:rPr>
                <w:rFonts w:ascii="Times New Roman" w:hAnsi="Times New Roman" w:cs="Times New Roman"/>
                <w:sz w:val="28"/>
                <w:szCs w:val="28"/>
              </w:rPr>
              <w:t>тыс. руб.</w:t>
            </w:r>
          </w:p>
        </w:tc>
        <w:tc>
          <w:tcPr>
            <w:tcW w:w="1417" w:type="dxa"/>
            <w:tcBorders>
              <w:left w:val="single" w:sz="8" w:space="0" w:color="auto"/>
              <w:bottom w:val="single" w:sz="8" w:space="0" w:color="auto"/>
              <w:right w:val="single" w:sz="8" w:space="0" w:color="auto"/>
            </w:tcBorders>
            <w:vAlign w:val="center"/>
          </w:tcPr>
          <w:p w:rsidR="001838B7" w:rsidRPr="00271BEB" w:rsidRDefault="001838B7" w:rsidP="001838B7">
            <w:pPr>
              <w:pStyle w:val="af1"/>
              <w:snapToGrid w:val="0"/>
              <w:ind w:left="-115" w:right="-144"/>
              <w:jc w:val="center"/>
              <w:rPr>
                <w:sz w:val="28"/>
                <w:szCs w:val="28"/>
              </w:rPr>
            </w:pPr>
            <w:r>
              <w:rPr>
                <w:sz w:val="28"/>
                <w:szCs w:val="28"/>
              </w:rPr>
              <w:t>42300,6</w:t>
            </w:r>
          </w:p>
        </w:tc>
        <w:tc>
          <w:tcPr>
            <w:tcW w:w="1134" w:type="dxa"/>
            <w:tcBorders>
              <w:left w:val="single" w:sz="8" w:space="0" w:color="auto"/>
              <w:bottom w:val="single" w:sz="8" w:space="0" w:color="auto"/>
              <w:right w:val="single" w:sz="8" w:space="0" w:color="auto"/>
            </w:tcBorders>
            <w:vAlign w:val="center"/>
          </w:tcPr>
          <w:p w:rsidR="001838B7" w:rsidRPr="00271BEB" w:rsidRDefault="001838B7" w:rsidP="001838B7">
            <w:pPr>
              <w:pStyle w:val="af1"/>
              <w:snapToGrid w:val="0"/>
              <w:ind w:left="-115" w:right="-144"/>
              <w:jc w:val="center"/>
              <w:rPr>
                <w:sz w:val="28"/>
                <w:szCs w:val="28"/>
              </w:rPr>
            </w:pPr>
            <w:r>
              <w:rPr>
                <w:sz w:val="28"/>
                <w:szCs w:val="28"/>
              </w:rPr>
              <w:t>14100,2</w:t>
            </w:r>
          </w:p>
        </w:tc>
        <w:tc>
          <w:tcPr>
            <w:tcW w:w="1276" w:type="dxa"/>
            <w:tcBorders>
              <w:left w:val="single" w:sz="8" w:space="0" w:color="auto"/>
              <w:bottom w:val="single" w:sz="8" w:space="0" w:color="auto"/>
              <w:right w:val="single" w:sz="8" w:space="0" w:color="auto"/>
            </w:tcBorders>
            <w:vAlign w:val="center"/>
          </w:tcPr>
          <w:p w:rsidR="001838B7" w:rsidRPr="00271BEB" w:rsidRDefault="001838B7" w:rsidP="001838B7">
            <w:pPr>
              <w:pStyle w:val="af1"/>
              <w:snapToGrid w:val="0"/>
              <w:ind w:left="-115" w:right="-144"/>
              <w:jc w:val="center"/>
              <w:rPr>
                <w:sz w:val="28"/>
                <w:szCs w:val="28"/>
              </w:rPr>
            </w:pPr>
            <w:r>
              <w:rPr>
                <w:sz w:val="28"/>
                <w:szCs w:val="28"/>
              </w:rPr>
              <w:t>14100,2</w:t>
            </w:r>
          </w:p>
        </w:tc>
        <w:tc>
          <w:tcPr>
            <w:tcW w:w="1248" w:type="dxa"/>
            <w:tcBorders>
              <w:left w:val="single" w:sz="8" w:space="0" w:color="auto"/>
              <w:bottom w:val="single" w:sz="8" w:space="0" w:color="auto"/>
              <w:right w:val="single" w:sz="8" w:space="0" w:color="auto"/>
            </w:tcBorders>
            <w:vAlign w:val="center"/>
          </w:tcPr>
          <w:p w:rsidR="001838B7" w:rsidRPr="00271BEB" w:rsidRDefault="001838B7" w:rsidP="001838B7">
            <w:pPr>
              <w:pStyle w:val="af1"/>
              <w:snapToGrid w:val="0"/>
              <w:ind w:left="-115" w:right="-144"/>
              <w:jc w:val="center"/>
              <w:rPr>
                <w:sz w:val="28"/>
                <w:szCs w:val="28"/>
              </w:rPr>
            </w:pPr>
            <w:r>
              <w:rPr>
                <w:sz w:val="28"/>
                <w:szCs w:val="28"/>
              </w:rPr>
              <w:t>14100,2</w:t>
            </w:r>
          </w:p>
        </w:tc>
      </w:tr>
      <w:tr w:rsidR="001838B7" w:rsidRPr="00271BEB" w:rsidTr="001838B7">
        <w:trPr>
          <w:trHeight w:val="342"/>
          <w:tblCellSpacing w:w="5" w:type="nil"/>
          <w:jc w:val="center"/>
        </w:trPr>
        <w:tc>
          <w:tcPr>
            <w:tcW w:w="3802" w:type="dxa"/>
            <w:tcBorders>
              <w:left w:val="single" w:sz="8" w:space="0" w:color="auto"/>
              <w:bottom w:val="single" w:sz="4"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r w:rsidRPr="00271BEB">
              <w:rPr>
                <w:rFonts w:ascii="Times New Roman" w:hAnsi="Times New Roman" w:cs="Times New Roman"/>
                <w:sz w:val="28"/>
                <w:szCs w:val="28"/>
              </w:rPr>
              <w:t xml:space="preserve">внебюджетные источники </w:t>
            </w:r>
          </w:p>
        </w:tc>
        <w:tc>
          <w:tcPr>
            <w:tcW w:w="1418" w:type="dxa"/>
            <w:tcBorders>
              <w:left w:val="single" w:sz="8" w:space="0" w:color="auto"/>
              <w:bottom w:val="single" w:sz="4"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r w:rsidRPr="00271BEB">
              <w:rPr>
                <w:rFonts w:ascii="Times New Roman" w:hAnsi="Times New Roman" w:cs="Times New Roman"/>
                <w:sz w:val="28"/>
                <w:szCs w:val="28"/>
              </w:rPr>
              <w:t>тыс. руб.</w:t>
            </w:r>
          </w:p>
        </w:tc>
        <w:tc>
          <w:tcPr>
            <w:tcW w:w="1417" w:type="dxa"/>
            <w:tcBorders>
              <w:left w:val="single" w:sz="8" w:space="0" w:color="auto"/>
              <w:bottom w:val="single" w:sz="4"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p>
        </w:tc>
        <w:tc>
          <w:tcPr>
            <w:tcW w:w="1134" w:type="dxa"/>
            <w:tcBorders>
              <w:left w:val="single" w:sz="8" w:space="0" w:color="auto"/>
              <w:bottom w:val="single" w:sz="4"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p>
        </w:tc>
        <w:tc>
          <w:tcPr>
            <w:tcW w:w="1276" w:type="dxa"/>
            <w:tcBorders>
              <w:left w:val="single" w:sz="8" w:space="0" w:color="auto"/>
              <w:bottom w:val="single" w:sz="4"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p>
        </w:tc>
        <w:tc>
          <w:tcPr>
            <w:tcW w:w="1248" w:type="dxa"/>
            <w:tcBorders>
              <w:left w:val="single" w:sz="8" w:space="0" w:color="auto"/>
              <w:bottom w:val="single" w:sz="4"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p>
        </w:tc>
      </w:tr>
      <w:tr w:rsidR="001838B7" w:rsidRPr="00271BEB" w:rsidTr="001838B7">
        <w:trPr>
          <w:trHeight w:val="314"/>
          <w:tblCellSpacing w:w="5" w:type="nil"/>
          <w:jc w:val="center"/>
        </w:trPr>
        <w:tc>
          <w:tcPr>
            <w:tcW w:w="3802" w:type="dxa"/>
            <w:vMerge w:val="restart"/>
            <w:tcBorders>
              <w:top w:val="single" w:sz="4" w:space="0" w:color="auto"/>
              <w:left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r w:rsidRPr="00271BEB">
              <w:rPr>
                <w:rFonts w:ascii="Times New Roman" w:hAnsi="Times New Roman" w:cs="Times New Roman"/>
                <w:sz w:val="28"/>
                <w:szCs w:val="28"/>
              </w:rPr>
              <w:t>Прочие виды ресурсов (материально-технические, трудовые, информационные, природные и другие)</w:t>
            </w:r>
          </w:p>
        </w:tc>
        <w:tc>
          <w:tcPr>
            <w:tcW w:w="1418" w:type="dxa"/>
            <w:tcBorders>
              <w:top w:val="single" w:sz="4" w:space="0" w:color="auto"/>
              <w:left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r w:rsidRPr="00271BEB">
              <w:rPr>
                <w:rFonts w:ascii="Times New Roman" w:hAnsi="Times New Roman" w:cs="Times New Roman"/>
                <w:sz w:val="28"/>
                <w:szCs w:val="28"/>
              </w:rPr>
              <w:t>тыс.руб.</w:t>
            </w:r>
          </w:p>
        </w:tc>
        <w:tc>
          <w:tcPr>
            <w:tcW w:w="1417" w:type="dxa"/>
            <w:tcBorders>
              <w:top w:val="single" w:sz="4" w:space="0" w:color="auto"/>
              <w:left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p>
        </w:tc>
        <w:tc>
          <w:tcPr>
            <w:tcW w:w="1134" w:type="dxa"/>
            <w:tcBorders>
              <w:top w:val="single" w:sz="4" w:space="0" w:color="auto"/>
              <w:left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p>
        </w:tc>
        <w:tc>
          <w:tcPr>
            <w:tcW w:w="1276" w:type="dxa"/>
            <w:tcBorders>
              <w:top w:val="single" w:sz="4" w:space="0" w:color="auto"/>
              <w:left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p>
        </w:tc>
        <w:tc>
          <w:tcPr>
            <w:tcW w:w="1248" w:type="dxa"/>
            <w:tcBorders>
              <w:top w:val="single" w:sz="4" w:space="0" w:color="auto"/>
              <w:left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p>
        </w:tc>
      </w:tr>
      <w:tr w:rsidR="001838B7" w:rsidRPr="00271BEB" w:rsidTr="001838B7">
        <w:trPr>
          <w:tblCellSpacing w:w="5" w:type="nil"/>
          <w:jc w:val="center"/>
        </w:trPr>
        <w:tc>
          <w:tcPr>
            <w:tcW w:w="3802" w:type="dxa"/>
            <w:vMerge/>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p>
        </w:tc>
        <w:tc>
          <w:tcPr>
            <w:tcW w:w="1417"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p>
        </w:tc>
        <w:tc>
          <w:tcPr>
            <w:tcW w:w="1134"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p>
        </w:tc>
        <w:tc>
          <w:tcPr>
            <w:tcW w:w="1248"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p>
        </w:tc>
      </w:tr>
    </w:tbl>
    <w:p w:rsidR="001838B7" w:rsidRPr="0072768C" w:rsidRDefault="001838B7" w:rsidP="001838B7">
      <w:pPr>
        <w:spacing w:line="100" w:lineRule="atLeast"/>
        <w:jc w:val="both"/>
        <w:rPr>
          <w:rFonts w:ascii="Times New Roman" w:hAnsi="Times New Roman"/>
          <w:sz w:val="28"/>
          <w:szCs w:val="28"/>
        </w:rPr>
      </w:pPr>
    </w:p>
    <w:p w:rsidR="001838B7" w:rsidRPr="0072768C" w:rsidRDefault="001838B7" w:rsidP="001838B7">
      <w:pPr>
        <w:pStyle w:val="af1"/>
        <w:spacing w:after="0" w:line="100" w:lineRule="atLeast"/>
        <w:jc w:val="both"/>
      </w:pPr>
    </w:p>
    <w:p w:rsidR="001838B7" w:rsidRPr="007B1945" w:rsidRDefault="001838B7" w:rsidP="001838B7">
      <w:pPr>
        <w:spacing w:before="100" w:beforeAutospacing="1" w:after="100" w:afterAutospacing="1"/>
        <w:jc w:val="center"/>
        <w:outlineLvl w:val="3"/>
        <w:rPr>
          <w:rFonts w:ascii="Times New Roman" w:hAnsi="Times New Roman" w:cs="Times New Roman"/>
          <w:b/>
          <w:bCs/>
          <w:sz w:val="28"/>
          <w:szCs w:val="28"/>
        </w:rPr>
      </w:pPr>
      <w:r w:rsidRPr="007B1945">
        <w:rPr>
          <w:rFonts w:ascii="Times New Roman" w:hAnsi="Times New Roman" w:cs="Times New Roman"/>
          <w:b/>
          <w:bCs/>
          <w:sz w:val="28"/>
          <w:szCs w:val="28"/>
        </w:rPr>
        <w:t>6. Социально-экономическая эффективность подпрограммы</w:t>
      </w:r>
    </w:p>
    <w:p w:rsidR="001838B7" w:rsidRPr="00CA3E39" w:rsidRDefault="001838B7" w:rsidP="001838B7">
      <w:pPr>
        <w:spacing w:line="100" w:lineRule="atLeast"/>
        <w:ind w:right="142" w:firstLine="708"/>
        <w:jc w:val="both"/>
        <w:rPr>
          <w:rFonts w:ascii="Times New Roman" w:hAnsi="Times New Roman" w:cs="Times New Roman"/>
          <w:b/>
          <w:color w:val="FF6600"/>
          <w:sz w:val="28"/>
          <w:szCs w:val="28"/>
        </w:rPr>
      </w:pPr>
      <w:r w:rsidRPr="0072768C">
        <w:rPr>
          <w:rFonts w:ascii="Times New Roman" w:hAnsi="Times New Roman"/>
          <w:sz w:val="28"/>
          <w:szCs w:val="28"/>
        </w:rPr>
        <w:t xml:space="preserve">В ходе    реализации    подпрограммы     муниципальный    заказчик    –     учредитель отдел по культуре администрации МО Веневский район  координирует деятельность основных исполнителей программных мероприятий, осуществляет контроль за ходом реализации подпрограммы и </w:t>
      </w:r>
      <w:r w:rsidRPr="00CA3E39">
        <w:rPr>
          <w:rFonts w:ascii="Times New Roman" w:hAnsi="Times New Roman" w:cs="Times New Roman"/>
          <w:sz w:val="28"/>
          <w:szCs w:val="28"/>
        </w:rPr>
        <w:t>эффективным использованием бюджетных средств,  формирует заявки на финансирование подпрограммы за счет средств бюджета муниципального образования и представляет их в финансовое управление и экономический отдел администрации муниципального образования Веневский район.</w:t>
      </w:r>
    </w:p>
    <w:p w:rsidR="001838B7" w:rsidRPr="00CA3E39" w:rsidRDefault="001838B7" w:rsidP="001838B7">
      <w:pPr>
        <w:rPr>
          <w:rFonts w:ascii="Times New Roman" w:hAnsi="Times New Roman" w:cs="Times New Roman"/>
          <w:color w:val="FF6600"/>
        </w:rPr>
      </w:pPr>
    </w:p>
    <w:p w:rsidR="001838B7" w:rsidRPr="00CA3E39" w:rsidRDefault="001838B7" w:rsidP="001838B7">
      <w:pPr>
        <w:jc w:val="center"/>
        <w:rPr>
          <w:rFonts w:ascii="Times New Roman" w:hAnsi="Times New Roman" w:cs="Times New Roman"/>
          <w:b/>
          <w:bCs/>
          <w:sz w:val="28"/>
          <w:szCs w:val="28"/>
        </w:rPr>
      </w:pPr>
    </w:p>
    <w:p w:rsidR="001838B7" w:rsidRPr="00CA3E39" w:rsidRDefault="001838B7" w:rsidP="001838B7">
      <w:pPr>
        <w:jc w:val="center"/>
        <w:rPr>
          <w:rFonts w:ascii="Times New Roman" w:hAnsi="Times New Roman" w:cs="Times New Roman"/>
          <w:b/>
          <w:bCs/>
          <w:sz w:val="28"/>
          <w:szCs w:val="28"/>
        </w:rPr>
      </w:pPr>
    </w:p>
    <w:p w:rsidR="001838B7" w:rsidRPr="00CA3E39" w:rsidRDefault="001838B7" w:rsidP="001838B7">
      <w:pPr>
        <w:autoSpaceDN w:val="0"/>
        <w:adjustRightInd w:val="0"/>
        <w:ind w:firstLine="540"/>
        <w:jc w:val="both"/>
        <w:rPr>
          <w:rFonts w:ascii="Times New Roman" w:hAnsi="Times New Roman" w:cs="Times New Roman"/>
          <w:b/>
          <w:sz w:val="28"/>
          <w:szCs w:val="28"/>
        </w:rPr>
      </w:pPr>
      <w:r w:rsidRPr="00CA3E39">
        <w:rPr>
          <w:rFonts w:ascii="Times New Roman" w:hAnsi="Times New Roman" w:cs="Times New Roman"/>
          <w:b/>
          <w:sz w:val="28"/>
          <w:szCs w:val="28"/>
        </w:rPr>
        <w:t xml:space="preserve">7. </w:t>
      </w:r>
      <w:r w:rsidRPr="00CA3E39">
        <w:rPr>
          <w:rFonts w:ascii="Times New Roman" w:hAnsi="Times New Roman" w:cs="Times New Roman"/>
          <w:b/>
          <w:bCs/>
          <w:sz w:val="28"/>
          <w:szCs w:val="28"/>
        </w:rPr>
        <w:t>Управление реализацией подпрограммы и контроль за ходом ее выполнения</w:t>
      </w:r>
    </w:p>
    <w:p w:rsidR="001838B7" w:rsidRPr="00CA3E39" w:rsidRDefault="001838B7" w:rsidP="001838B7">
      <w:pPr>
        <w:autoSpaceDN w:val="0"/>
        <w:adjustRightInd w:val="0"/>
        <w:ind w:firstLine="540"/>
        <w:jc w:val="both"/>
        <w:rPr>
          <w:rFonts w:ascii="Times New Roman" w:hAnsi="Times New Roman" w:cs="Times New Roman"/>
          <w:sz w:val="28"/>
          <w:szCs w:val="28"/>
        </w:rPr>
      </w:pPr>
      <w:r w:rsidRPr="00CA3E39">
        <w:rPr>
          <w:rFonts w:ascii="Times New Roman" w:hAnsi="Times New Roman" w:cs="Times New Roman"/>
          <w:sz w:val="28"/>
          <w:szCs w:val="28"/>
        </w:rPr>
        <w:t>Контроль за целевым расходованием бюджетных средств осуществляется в соответствии с бюджетным законодательством.</w:t>
      </w:r>
    </w:p>
    <w:p w:rsidR="001838B7" w:rsidRPr="00CA3E39" w:rsidRDefault="001838B7" w:rsidP="001838B7">
      <w:pPr>
        <w:autoSpaceDN w:val="0"/>
        <w:adjustRightInd w:val="0"/>
        <w:ind w:firstLine="540"/>
        <w:jc w:val="both"/>
        <w:rPr>
          <w:rFonts w:ascii="Times New Roman" w:hAnsi="Times New Roman" w:cs="Times New Roman"/>
          <w:sz w:val="28"/>
          <w:szCs w:val="28"/>
        </w:rPr>
      </w:pPr>
      <w:r w:rsidRPr="00CA3E39">
        <w:rPr>
          <w:rFonts w:ascii="Times New Roman" w:hAnsi="Times New Roman" w:cs="Times New Roman"/>
          <w:sz w:val="28"/>
          <w:szCs w:val="28"/>
        </w:rPr>
        <w:t>Текущее управление и контроль за ходом подпрограммы, координацию работы исполнителей программных мероприятий осуществляет ответственный  исполнитель.</w:t>
      </w:r>
    </w:p>
    <w:p w:rsidR="001838B7" w:rsidRPr="00CA3E39" w:rsidRDefault="001838B7" w:rsidP="001838B7">
      <w:pPr>
        <w:autoSpaceDN w:val="0"/>
        <w:adjustRightInd w:val="0"/>
        <w:ind w:firstLine="540"/>
        <w:jc w:val="both"/>
        <w:rPr>
          <w:rFonts w:ascii="Times New Roman" w:hAnsi="Times New Roman" w:cs="Times New Roman"/>
          <w:sz w:val="28"/>
          <w:szCs w:val="28"/>
        </w:rPr>
      </w:pPr>
      <w:r w:rsidRPr="00CA3E39">
        <w:rPr>
          <w:rFonts w:ascii="Times New Roman" w:hAnsi="Times New Roman" w:cs="Times New Roman"/>
          <w:sz w:val="28"/>
          <w:szCs w:val="28"/>
        </w:rPr>
        <w:t>Основными задачами по управлению подпрограммой являются:</w:t>
      </w:r>
    </w:p>
    <w:p w:rsidR="001838B7" w:rsidRPr="00CA3E39" w:rsidRDefault="001838B7" w:rsidP="001838B7">
      <w:pPr>
        <w:autoSpaceDN w:val="0"/>
        <w:adjustRightInd w:val="0"/>
        <w:ind w:firstLine="540"/>
        <w:jc w:val="both"/>
        <w:rPr>
          <w:rFonts w:ascii="Times New Roman" w:hAnsi="Times New Roman" w:cs="Times New Roman"/>
          <w:sz w:val="28"/>
          <w:szCs w:val="28"/>
        </w:rPr>
      </w:pPr>
      <w:r w:rsidRPr="00CA3E39">
        <w:rPr>
          <w:rFonts w:ascii="Times New Roman" w:hAnsi="Times New Roman" w:cs="Times New Roman"/>
          <w:sz w:val="28"/>
          <w:szCs w:val="28"/>
        </w:rPr>
        <w:t>- организация мониторинга хода реализации программных мероприятий;</w:t>
      </w:r>
    </w:p>
    <w:p w:rsidR="001838B7" w:rsidRPr="00CA3E39" w:rsidRDefault="001838B7" w:rsidP="001838B7">
      <w:pPr>
        <w:autoSpaceDN w:val="0"/>
        <w:adjustRightInd w:val="0"/>
        <w:ind w:firstLine="540"/>
        <w:jc w:val="both"/>
        <w:rPr>
          <w:rFonts w:ascii="Times New Roman" w:hAnsi="Times New Roman" w:cs="Times New Roman"/>
          <w:sz w:val="28"/>
          <w:szCs w:val="28"/>
        </w:rPr>
      </w:pPr>
      <w:r w:rsidRPr="00CA3E39">
        <w:rPr>
          <w:rFonts w:ascii="Times New Roman" w:hAnsi="Times New Roman" w:cs="Times New Roman"/>
          <w:sz w:val="28"/>
          <w:szCs w:val="28"/>
        </w:rPr>
        <w:t xml:space="preserve">- выявление технических и организационных проблем в ходе реализации </w:t>
      </w:r>
      <w:r w:rsidRPr="00CA3E39">
        <w:rPr>
          <w:rFonts w:ascii="Times New Roman" w:hAnsi="Times New Roman" w:cs="Times New Roman"/>
          <w:sz w:val="28"/>
          <w:szCs w:val="28"/>
        </w:rPr>
        <w:lastRenderedPageBreak/>
        <w:t>подпрограммы и принятии своевременных мер по их решению;</w:t>
      </w:r>
    </w:p>
    <w:p w:rsidR="001838B7" w:rsidRPr="00CA3E39" w:rsidRDefault="001838B7" w:rsidP="001838B7">
      <w:pPr>
        <w:autoSpaceDN w:val="0"/>
        <w:adjustRightInd w:val="0"/>
        <w:ind w:firstLine="540"/>
        <w:jc w:val="both"/>
        <w:rPr>
          <w:rFonts w:ascii="Times New Roman" w:hAnsi="Times New Roman" w:cs="Times New Roman"/>
          <w:sz w:val="28"/>
          <w:szCs w:val="28"/>
        </w:rPr>
      </w:pPr>
      <w:r w:rsidRPr="00CA3E39">
        <w:rPr>
          <w:rFonts w:ascii="Times New Roman" w:hAnsi="Times New Roman" w:cs="Times New Roman"/>
          <w:sz w:val="28"/>
          <w:szCs w:val="28"/>
        </w:rPr>
        <w:t>- представление своевременной и достоверной информации для проведения оценки подпрограммы в установленном порядке.</w:t>
      </w:r>
    </w:p>
    <w:p w:rsidR="001838B7" w:rsidRPr="00CA3E39" w:rsidRDefault="001838B7" w:rsidP="001838B7">
      <w:pPr>
        <w:autoSpaceDN w:val="0"/>
        <w:adjustRightInd w:val="0"/>
        <w:ind w:firstLine="540"/>
        <w:jc w:val="both"/>
        <w:rPr>
          <w:rFonts w:ascii="Times New Roman" w:hAnsi="Times New Roman" w:cs="Times New Roman"/>
          <w:sz w:val="28"/>
          <w:szCs w:val="28"/>
        </w:rPr>
      </w:pPr>
      <w:r w:rsidRPr="00CA3E39">
        <w:rPr>
          <w:rFonts w:ascii="Times New Roman" w:hAnsi="Times New Roman" w:cs="Times New Roman"/>
          <w:sz w:val="28"/>
          <w:szCs w:val="28"/>
        </w:rPr>
        <w:t>Для реализации мероприятий подпрограммы поставщики товаров и услуг отбираются в соответствии с законодательством о размещении заказов для государственных и муниципальных нужд.</w:t>
      </w:r>
    </w:p>
    <w:p w:rsidR="001838B7" w:rsidRPr="00CA3E39" w:rsidRDefault="001838B7" w:rsidP="001838B7">
      <w:pPr>
        <w:autoSpaceDN w:val="0"/>
        <w:adjustRightInd w:val="0"/>
        <w:ind w:firstLine="540"/>
        <w:jc w:val="both"/>
        <w:rPr>
          <w:rFonts w:ascii="Times New Roman" w:hAnsi="Times New Roman" w:cs="Times New Roman"/>
          <w:sz w:val="28"/>
          <w:szCs w:val="28"/>
        </w:rPr>
      </w:pPr>
      <w:r w:rsidRPr="00CA3E39">
        <w:rPr>
          <w:rFonts w:ascii="Times New Roman" w:hAnsi="Times New Roman" w:cs="Times New Roman"/>
          <w:sz w:val="28"/>
          <w:szCs w:val="28"/>
        </w:rPr>
        <w:t>Ответственный исполнитель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подпрограммы.</w:t>
      </w:r>
    </w:p>
    <w:p w:rsidR="001838B7" w:rsidRDefault="001838B7" w:rsidP="001838B7">
      <w:pPr>
        <w:jc w:val="center"/>
        <w:rPr>
          <w:rFonts w:ascii="Times New Roman" w:hAnsi="Times New Roman"/>
          <w:b/>
          <w:bCs/>
          <w:sz w:val="28"/>
          <w:szCs w:val="28"/>
        </w:rPr>
      </w:pPr>
    </w:p>
    <w:p w:rsidR="001838B7" w:rsidRDefault="001838B7" w:rsidP="001838B7">
      <w:pPr>
        <w:jc w:val="center"/>
        <w:rPr>
          <w:rFonts w:ascii="Times New Roman" w:hAnsi="Times New Roman"/>
          <w:b/>
          <w:bCs/>
          <w:sz w:val="28"/>
          <w:szCs w:val="28"/>
        </w:rPr>
      </w:pPr>
    </w:p>
    <w:p w:rsidR="001838B7" w:rsidRDefault="001838B7" w:rsidP="001838B7">
      <w:pPr>
        <w:jc w:val="center"/>
        <w:rPr>
          <w:rFonts w:ascii="Times New Roman" w:hAnsi="Times New Roman"/>
          <w:b/>
          <w:bCs/>
          <w:sz w:val="28"/>
          <w:szCs w:val="28"/>
        </w:rPr>
      </w:pPr>
    </w:p>
    <w:p w:rsidR="001838B7" w:rsidRDefault="001838B7" w:rsidP="001838B7">
      <w:pPr>
        <w:jc w:val="center"/>
        <w:rPr>
          <w:rFonts w:ascii="Times New Roman" w:hAnsi="Times New Roman"/>
          <w:b/>
          <w:bCs/>
          <w:sz w:val="28"/>
          <w:szCs w:val="28"/>
        </w:rPr>
      </w:pPr>
    </w:p>
    <w:p w:rsidR="001838B7" w:rsidRDefault="001838B7" w:rsidP="001838B7">
      <w:pPr>
        <w:jc w:val="center"/>
        <w:rPr>
          <w:rFonts w:ascii="Times New Roman" w:hAnsi="Times New Roman"/>
          <w:b/>
          <w:bCs/>
          <w:sz w:val="28"/>
          <w:szCs w:val="28"/>
        </w:rPr>
      </w:pPr>
    </w:p>
    <w:p w:rsidR="001838B7" w:rsidRDefault="001838B7" w:rsidP="001838B7">
      <w:pPr>
        <w:jc w:val="center"/>
        <w:rPr>
          <w:rFonts w:ascii="Times New Roman" w:hAnsi="Times New Roman"/>
          <w:b/>
          <w:bCs/>
          <w:sz w:val="28"/>
          <w:szCs w:val="28"/>
        </w:rPr>
      </w:pPr>
    </w:p>
    <w:p w:rsidR="001838B7" w:rsidRDefault="001838B7" w:rsidP="001838B7">
      <w:pPr>
        <w:jc w:val="center"/>
        <w:rPr>
          <w:rFonts w:ascii="Times New Roman" w:hAnsi="Times New Roman"/>
          <w:b/>
          <w:bCs/>
          <w:sz w:val="28"/>
          <w:szCs w:val="28"/>
        </w:rPr>
      </w:pPr>
    </w:p>
    <w:p w:rsidR="001838B7" w:rsidRDefault="001838B7" w:rsidP="001838B7">
      <w:pPr>
        <w:jc w:val="center"/>
        <w:rPr>
          <w:rFonts w:ascii="Times New Roman" w:hAnsi="Times New Roman"/>
          <w:b/>
          <w:bCs/>
          <w:sz w:val="28"/>
          <w:szCs w:val="28"/>
        </w:rPr>
      </w:pPr>
    </w:p>
    <w:p w:rsidR="001838B7" w:rsidRDefault="001838B7" w:rsidP="001838B7">
      <w:pPr>
        <w:jc w:val="center"/>
        <w:rPr>
          <w:rFonts w:ascii="Times New Roman" w:hAnsi="Times New Roman"/>
          <w:b/>
          <w:bCs/>
          <w:sz w:val="28"/>
          <w:szCs w:val="28"/>
        </w:rPr>
      </w:pPr>
    </w:p>
    <w:p w:rsidR="001838B7" w:rsidRDefault="001838B7" w:rsidP="001838B7">
      <w:pPr>
        <w:jc w:val="center"/>
        <w:rPr>
          <w:rFonts w:ascii="Times New Roman" w:hAnsi="Times New Roman"/>
          <w:b/>
          <w:bCs/>
          <w:sz w:val="28"/>
          <w:szCs w:val="28"/>
        </w:rPr>
      </w:pPr>
    </w:p>
    <w:p w:rsidR="001838B7" w:rsidRDefault="001838B7" w:rsidP="001838B7">
      <w:pPr>
        <w:jc w:val="center"/>
        <w:rPr>
          <w:rFonts w:ascii="Times New Roman" w:hAnsi="Times New Roman"/>
          <w:b/>
          <w:bCs/>
          <w:sz w:val="28"/>
          <w:szCs w:val="28"/>
        </w:rPr>
      </w:pPr>
    </w:p>
    <w:p w:rsidR="001838B7" w:rsidRDefault="001838B7" w:rsidP="001838B7">
      <w:pPr>
        <w:jc w:val="center"/>
        <w:rPr>
          <w:rFonts w:ascii="Times New Roman" w:hAnsi="Times New Roman"/>
          <w:b/>
          <w:bCs/>
          <w:sz w:val="28"/>
          <w:szCs w:val="28"/>
        </w:rPr>
      </w:pPr>
    </w:p>
    <w:p w:rsidR="001838B7" w:rsidRDefault="001838B7" w:rsidP="001838B7">
      <w:pPr>
        <w:jc w:val="center"/>
        <w:rPr>
          <w:rFonts w:ascii="Times New Roman" w:hAnsi="Times New Roman"/>
          <w:b/>
          <w:bCs/>
          <w:sz w:val="28"/>
          <w:szCs w:val="28"/>
        </w:rPr>
      </w:pPr>
    </w:p>
    <w:p w:rsidR="001838B7" w:rsidRDefault="001838B7" w:rsidP="001838B7">
      <w:pPr>
        <w:jc w:val="center"/>
        <w:rPr>
          <w:rFonts w:ascii="Times New Roman" w:hAnsi="Times New Roman"/>
          <w:b/>
          <w:bCs/>
          <w:sz w:val="28"/>
          <w:szCs w:val="28"/>
        </w:rPr>
      </w:pPr>
    </w:p>
    <w:p w:rsidR="001838B7" w:rsidRDefault="001838B7" w:rsidP="001838B7">
      <w:pPr>
        <w:jc w:val="center"/>
        <w:rPr>
          <w:rFonts w:ascii="Times New Roman" w:hAnsi="Times New Roman"/>
          <w:b/>
          <w:bCs/>
          <w:sz w:val="28"/>
          <w:szCs w:val="28"/>
        </w:rPr>
      </w:pPr>
    </w:p>
    <w:p w:rsidR="001838B7" w:rsidRDefault="001838B7" w:rsidP="001838B7">
      <w:pPr>
        <w:jc w:val="center"/>
        <w:rPr>
          <w:rFonts w:ascii="Times New Roman" w:hAnsi="Times New Roman"/>
          <w:b/>
          <w:bCs/>
          <w:sz w:val="28"/>
          <w:szCs w:val="28"/>
        </w:rPr>
      </w:pPr>
    </w:p>
    <w:p w:rsidR="001838B7" w:rsidRDefault="001838B7" w:rsidP="001838B7">
      <w:pPr>
        <w:jc w:val="center"/>
        <w:rPr>
          <w:rFonts w:ascii="Times New Roman" w:hAnsi="Times New Roman"/>
          <w:b/>
          <w:bCs/>
          <w:sz w:val="28"/>
          <w:szCs w:val="28"/>
        </w:rPr>
      </w:pPr>
    </w:p>
    <w:p w:rsidR="001838B7" w:rsidRDefault="001838B7" w:rsidP="001838B7">
      <w:pPr>
        <w:jc w:val="center"/>
        <w:rPr>
          <w:rFonts w:ascii="Times New Roman" w:hAnsi="Times New Roman"/>
          <w:b/>
          <w:bCs/>
          <w:sz w:val="28"/>
          <w:szCs w:val="28"/>
        </w:rPr>
      </w:pPr>
    </w:p>
    <w:p w:rsidR="001838B7" w:rsidRDefault="001838B7" w:rsidP="001838B7">
      <w:pPr>
        <w:jc w:val="center"/>
        <w:rPr>
          <w:rFonts w:ascii="Times New Roman" w:hAnsi="Times New Roman"/>
          <w:b/>
          <w:bCs/>
          <w:sz w:val="28"/>
          <w:szCs w:val="28"/>
        </w:rPr>
      </w:pPr>
    </w:p>
    <w:p w:rsidR="001838B7" w:rsidRDefault="001838B7" w:rsidP="001838B7">
      <w:pPr>
        <w:jc w:val="center"/>
        <w:rPr>
          <w:rFonts w:ascii="Times New Roman" w:hAnsi="Times New Roman"/>
          <w:b/>
          <w:bCs/>
          <w:sz w:val="28"/>
          <w:szCs w:val="28"/>
        </w:rPr>
      </w:pPr>
    </w:p>
    <w:p w:rsidR="001838B7" w:rsidRDefault="001838B7" w:rsidP="001838B7">
      <w:pPr>
        <w:jc w:val="center"/>
        <w:rPr>
          <w:rFonts w:ascii="Times New Roman" w:hAnsi="Times New Roman"/>
          <w:b/>
          <w:bCs/>
          <w:sz w:val="28"/>
          <w:szCs w:val="28"/>
        </w:rPr>
      </w:pPr>
    </w:p>
    <w:p w:rsidR="001838B7" w:rsidRDefault="001838B7" w:rsidP="001838B7">
      <w:pPr>
        <w:jc w:val="center"/>
        <w:rPr>
          <w:rFonts w:ascii="Times New Roman" w:hAnsi="Times New Roman"/>
          <w:b/>
          <w:bCs/>
          <w:sz w:val="28"/>
          <w:szCs w:val="28"/>
        </w:rPr>
      </w:pPr>
    </w:p>
    <w:p w:rsidR="001838B7" w:rsidRDefault="001838B7" w:rsidP="001838B7">
      <w:pPr>
        <w:jc w:val="center"/>
        <w:rPr>
          <w:rFonts w:ascii="Times New Roman" w:hAnsi="Times New Roman"/>
          <w:b/>
          <w:bCs/>
          <w:sz w:val="28"/>
          <w:szCs w:val="28"/>
        </w:rPr>
      </w:pPr>
    </w:p>
    <w:p w:rsidR="001838B7" w:rsidRDefault="001838B7" w:rsidP="001838B7">
      <w:pPr>
        <w:jc w:val="center"/>
        <w:rPr>
          <w:rFonts w:ascii="Times New Roman" w:hAnsi="Times New Roman"/>
          <w:b/>
          <w:bCs/>
          <w:sz w:val="28"/>
          <w:szCs w:val="28"/>
        </w:rPr>
      </w:pPr>
    </w:p>
    <w:p w:rsidR="001838B7" w:rsidRDefault="001838B7" w:rsidP="001838B7">
      <w:pPr>
        <w:jc w:val="center"/>
        <w:rPr>
          <w:rFonts w:ascii="Times New Roman" w:hAnsi="Times New Roman"/>
          <w:b/>
          <w:bCs/>
          <w:sz w:val="28"/>
          <w:szCs w:val="28"/>
        </w:rPr>
      </w:pPr>
    </w:p>
    <w:p w:rsidR="001838B7" w:rsidRDefault="001838B7" w:rsidP="001838B7">
      <w:pPr>
        <w:jc w:val="center"/>
        <w:rPr>
          <w:rFonts w:ascii="Times New Roman" w:hAnsi="Times New Roman"/>
          <w:b/>
          <w:bCs/>
          <w:sz w:val="28"/>
          <w:szCs w:val="28"/>
        </w:rPr>
      </w:pPr>
    </w:p>
    <w:p w:rsidR="001838B7" w:rsidRDefault="001838B7" w:rsidP="001838B7">
      <w:pPr>
        <w:jc w:val="center"/>
        <w:rPr>
          <w:rFonts w:ascii="Times New Roman" w:hAnsi="Times New Roman"/>
          <w:b/>
          <w:bCs/>
          <w:sz w:val="28"/>
          <w:szCs w:val="28"/>
        </w:rPr>
      </w:pPr>
    </w:p>
    <w:p w:rsidR="001838B7" w:rsidRDefault="001838B7" w:rsidP="001838B7">
      <w:pPr>
        <w:jc w:val="center"/>
        <w:rPr>
          <w:rFonts w:ascii="Times New Roman" w:hAnsi="Times New Roman"/>
          <w:b/>
          <w:bCs/>
          <w:sz w:val="28"/>
          <w:szCs w:val="28"/>
        </w:rPr>
      </w:pPr>
    </w:p>
    <w:p w:rsidR="001838B7" w:rsidRDefault="001838B7" w:rsidP="001838B7">
      <w:pPr>
        <w:jc w:val="center"/>
        <w:rPr>
          <w:rFonts w:ascii="Times New Roman" w:hAnsi="Times New Roman"/>
          <w:b/>
          <w:bCs/>
          <w:sz w:val="28"/>
          <w:szCs w:val="28"/>
        </w:rPr>
      </w:pPr>
    </w:p>
    <w:p w:rsidR="001838B7" w:rsidRDefault="001838B7" w:rsidP="001838B7">
      <w:pPr>
        <w:jc w:val="center"/>
        <w:rPr>
          <w:rFonts w:ascii="Times New Roman" w:hAnsi="Times New Roman"/>
          <w:b/>
          <w:bCs/>
          <w:sz w:val="28"/>
          <w:szCs w:val="28"/>
        </w:rPr>
      </w:pPr>
    </w:p>
    <w:p w:rsidR="001838B7" w:rsidRDefault="001838B7" w:rsidP="001838B7">
      <w:pPr>
        <w:jc w:val="center"/>
        <w:rPr>
          <w:rFonts w:ascii="Times New Roman" w:hAnsi="Times New Roman"/>
          <w:b/>
          <w:bCs/>
          <w:sz w:val="28"/>
          <w:szCs w:val="28"/>
        </w:rPr>
      </w:pPr>
    </w:p>
    <w:p w:rsidR="001838B7" w:rsidRDefault="001838B7" w:rsidP="001838B7">
      <w:pPr>
        <w:jc w:val="center"/>
        <w:rPr>
          <w:rFonts w:ascii="Times New Roman" w:hAnsi="Times New Roman"/>
          <w:b/>
          <w:bCs/>
          <w:sz w:val="28"/>
          <w:szCs w:val="28"/>
        </w:rPr>
      </w:pPr>
    </w:p>
    <w:p w:rsidR="001838B7" w:rsidRDefault="001838B7" w:rsidP="001838B7">
      <w:pPr>
        <w:jc w:val="center"/>
        <w:rPr>
          <w:rFonts w:ascii="Times New Roman" w:hAnsi="Times New Roman"/>
          <w:b/>
          <w:bCs/>
          <w:sz w:val="28"/>
          <w:szCs w:val="28"/>
        </w:rPr>
      </w:pPr>
    </w:p>
    <w:p w:rsidR="001838B7" w:rsidRDefault="001838B7" w:rsidP="001838B7">
      <w:pPr>
        <w:jc w:val="center"/>
        <w:rPr>
          <w:rFonts w:ascii="Times New Roman" w:hAnsi="Times New Roman"/>
          <w:b/>
          <w:bCs/>
          <w:sz w:val="28"/>
          <w:szCs w:val="28"/>
        </w:rPr>
      </w:pPr>
    </w:p>
    <w:p w:rsidR="001838B7" w:rsidRPr="003F31AF" w:rsidRDefault="001838B7" w:rsidP="001838B7">
      <w:pPr>
        <w:jc w:val="center"/>
        <w:rPr>
          <w:rFonts w:ascii="Times New Roman" w:hAnsi="Times New Roman"/>
          <w:b/>
          <w:bCs/>
          <w:sz w:val="28"/>
          <w:szCs w:val="28"/>
        </w:rPr>
      </w:pPr>
      <w:r w:rsidRPr="003F31AF">
        <w:rPr>
          <w:rFonts w:ascii="Times New Roman" w:hAnsi="Times New Roman"/>
          <w:b/>
          <w:bCs/>
          <w:sz w:val="28"/>
          <w:szCs w:val="28"/>
        </w:rPr>
        <w:lastRenderedPageBreak/>
        <w:t>Подпрограмма 7 «Реализация дополнительной предпрофессиональной общеобразовательной программы в области музыкального искусства</w:t>
      </w:r>
    </w:p>
    <w:p w:rsidR="001838B7" w:rsidRPr="003F31AF" w:rsidRDefault="001838B7" w:rsidP="001838B7">
      <w:pPr>
        <w:jc w:val="center"/>
        <w:outlineLvl w:val="0"/>
        <w:rPr>
          <w:rFonts w:ascii="Times New Roman" w:hAnsi="Times New Roman"/>
          <w:b/>
          <w:sz w:val="28"/>
          <w:szCs w:val="28"/>
        </w:rPr>
      </w:pPr>
      <w:r>
        <w:rPr>
          <w:rFonts w:ascii="Times New Roman" w:hAnsi="Times New Roman" w:cs="Times New Roman"/>
          <w:b/>
          <w:sz w:val="28"/>
          <w:szCs w:val="28"/>
        </w:rPr>
        <w:t>МОУ ДОД «</w:t>
      </w:r>
      <w:r w:rsidRPr="003F31AF">
        <w:rPr>
          <w:rFonts w:ascii="Times New Roman" w:hAnsi="Times New Roman" w:cs="Times New Roman"/>
          <w:b/>
          <w:sz w:val="28"/>
          <w:szCs w:val="28"/>
        </w:rPr>
        <w:t>Грицовская детская музыкальная школа</w:t>
      </w:r>
      <w:r w:rsidRPr="003F31AF">
        <w:rPr>
          <w:rFonts w:ascii="Times New Roman" w:hAnsi="Times New Roman"/>
          <w:b/>
          <w:bCs/>
          <w:sz w:val="28"/>
          <w:szCs w:val="28"/>
        </w:rPr>
        <w:t>»</w:t>
      </w:r>
    </w:p>
    <w:p w:rsidR="001838B7" w:rsidRPr="003F31AF" w:rsidRDefault="001838B7" w:rsidP="001838B7">
      <w:pPr>
        <w:pStyle w:val="af1"/>
        <w:spacing w:after="0"/>
        <w:jc w:val="center"/>
        <w:rPr>
          <w:sz w:val="27"/>
          <w:szCs w:val="27"/>
        </w:rPr>
      </w:pPr>
    </w:p>
    <w:p w:rsidR="001838B7" w:rsidRPr="003F31AF" w:rsidRDefault="001838B7" w:rsidP="001838B7">
      <w:pPr>
        <w:pStyle w:val="af1"/>
        <w:spacing w:after="0"/>
        <w:jc w:val="center"/>
        <w:outlineLvl w:val="0"/>
        <w:rPr>
          <w:sz w:val="27"/>
          <w:szCs w:val="27"/>
        </w:rPr>
      </w:pPr>
      <w:r w:rsidRPr="003F31AF">
        <w:rPr>
          <w:sz w:val="27"/>
          <w:szCs w:val="27"/>
        </w:rPr>
        <w:t xml:space="preserve">Паспорт </w:t>
      </w:r>
    </w:p>
    <w:p w:rsidR="001838B7" w:rsidRPr="003F31AF" w:rsidRDefault="001838B7" w:rsidP="001838B7">
      <w:pPr>
        <w:pStyle w:val="af1"/>
        <w:spacing w:after="0"/>
        <w:jc w:val="center"/>
        <w:rPr>
          <w:sz w:val="27"/>
          <w:szCs w:val="27"/>
        </w:rPr>
      </w:pPr>
      <w:r w:rsidRPr="003F31AF">
        <w:rPr>
          <w:sz w:val="27"/>
          <w:szCs w:val="27"/>
        </w:rPr>
        <w:t>подпрогр</w:t>
      </w:r>
      <w:r>
        <w:rPr>
          <w:sz w:val="27"/>
          <w:szCs w:val="27"/>
        </w:rPr>
        <w:t>а</w:t>
      </w:r>
      <w:r w:rsidRPr="003F31AF">
        <w:rPr>
          <w:sz w:val="27"/>
          <w:szCs w:val="27"/>
        </w:rPr>
        <w:t>ммы</w:t>
      </w:r>
    </w:p>
    <w:p w:rsidR="001838B7" w:rsidRPr="007F6490" w:rsidRDefault="001838B7" w:rsidP="001838B7">
      <w:pPr>
        <w:suppressAutoHyphens w:val="0"/>
        <w:autoSpaceDN w:val="0"/>
        <w:adjustRightInd w:val="0"/>
        <w:jc w:val="both"/>
        <w:rPr>
          <w:rFonts w:ascii="Times New Roman" w:hAnsi="Times New Roman" w:cs="Times New Roman"/>
          <w:sz w:val="28"/>
          <w:szCs w:val="28"/>
          <w:lang w:eastAsia="en-U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560"/>
        <w:gridCol w:w="4560"/>
      </w:tblGrid>
      <w:tr w:rsidR="001838B7" w:rsidRPr="007F6490" w:rsidTr="001838B7">
        <w:trPr>
          <w:trHeight w:val="400"/>
          <w:tblCellSpacing w:w="5" w:type="nil"/>
        </w:trPr>
        <w:tc>
          <w:tcPr>
            <w:tcW w:w="4560" w:type="dxa"/>
            <w:tcBorders>
              <w:top w:val="single" w:sz="4" w:space="0" w:color="auto"/>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1. Ответственный исполнитель        </w:t>
            </w:r>
            <w:r w:rsidRPr="007F6490">
              <w:rPr>
                <w:rFonts w:ascii="Times New Roman" w:eastAsia="Times New Roman" w:hAnsi="Times New Roman" w:cs="Times New Roman"/>
                <w:sz w:val="28"/>
                <w:szCs w:val="28"/>
                <w:lang w:eastAsia="ru-RU"/>
              </w:rPr>
              <w:br/>
              <w:t xml:space="preserve"> п</w:t>
            </w:r>
            <w:r>
              <w:rPr>
                <w:rFonts w:ascii="Times New Roman" w:eastAsia="Times New Roman" w:hAnsi="Times New Roman" w:cs="Times New Roman"/>
                <w:sz w:val="28"/>
                <w:szCs w:val="28"/>
                <w:lang w:eastAsia="ru-RU"/>
              </w:rPr>
              <w:t>одп</w:t>
            </w:r>
            <w:r w:rsidRPr="007F6490">
              <w:rPr>
                <w:rFonts w:ascii="Times New Roman" w:eastAsia="Times New Roman" w:hAnsi="Times New Roman" w:cs="Times New Roman"/>
                <w:sz w:val="28"/>
                <w:szCs w:val="28"/>
                <w:lang w:eastAsia="ru-RU"/>
              </w:rPr>
              <w:t xml:space="preserve">рограммы           </w:t>
            </w:r>
          </w:p>
        </w:tc>
        <w:tc>
          <w:tcPr>
            <w:tcW w:w="4560" w:type="dxa"/>
            <w:tcBorders>
              <w:top w:val="single" w:sz="4" w:space="0" w:color="auto"/>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Комитет по социальным вопросам АМО Веневский район</w:t>
            </w:r>
          </w:p>
        </w:tc>
      </w:tr>
      <w:tr w:rsidR="001838B7" w:rsidRPr="007F6490" w:rsidTr="001838B7">
        <w:trPr>
          <w:trHeight w:val="400"/>
          <w:tblCellSpacing w:w="5" w:type="nil"/>
        </w:trPr>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2. Соисполнители п</w:t>
            </w:r>
            <w:r>
              <w:rPr>
                <w:rFonts w:ascii="Times New Roman" w:eastAsia="Times New Roman" w:hAnsi="Times New Roman" w:cs="Times New Roman"/>
                <w:sz w:val="28"/>
                <w:szCs w:val="28"/>
                <w:lang w:eastAsia="ru-RU"/>
              </w:rPr>
              <w:t>одп</w:t>
            </w:r>
            <w:r w:rsidRPr="007F6490">
              <w:rPr>
                <w:rFonts w:ascii="Times New Roman" w:eastAsia="Times New Roman" w:hAnsi="Times New Roman" w:cs="Times New Roman"/>
                <w:sz w:val="28"/>
                <w:szCs w:val="28"/>
                <w:lang w:eastAsia="ru-RU"/>
              </w:rPr>
              <w:t xml:space="preserve">рограммы                           </w:t>
            </w:r>
          </w:p>
        </w:tc>
        <w:tc>
          <w:tcPr>
            <w:tcW w:w="4560" w:type="dxa"/>
            <w:tcBorders>
              <w:left w:val="single" w:sz="4" w:space="0" w:color="auto"/>
              <w:bottom w:val="single" w:sz="4" w:space="0" w:color="auto"/>
              <w:right w:val="single" w:sz="4" w:space="0" w:color="auto"/>
            </w:tcBorders>
          </w:tcPr>
          <w:p w:rsidR="001838B7" w:rsidRPr="00566143" w:rsidRDefault="001838B7" w:rsidP="001838B7">
            <w:pPr>
              <w:rPr>
                <w:rFonts w:ascii="Times New Roman" w:hAnsi="Times New Roman" w:cs="Times New Roman"/>
                <w:sz w:val="28"/>
                <w:szCs w:val="28"/>
              </w:rPr>
            </w:pPr>
            <w:r w:rsidRPr="00566143">
              <w:rPr>
                <w:rFonts w:ascii="Times New Roman" w:hAnsi="Times New Roman" w:cs="Times New Roman"/>
                <w:sz w:val="28"/>
                <w:szCs w:val="28"/>
              </w:rPr>
              <w:t>Муниципальное образовательное учреждение дополнительного образования детей « Грицовская детская музыкальная школа»</w:t>
            </w:r>
          </w:p>
        </w:tc>
      </w:tr>
      <w:tr w:rsidR="001838B7" w:rsidRPr="007F6490" w:rsidTr="001838B7">
        <w:trPr>
          <w:tblCellSpacing w:w="5" w:type="nil"/>
        </w:trPr>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3. Цель п</w:t>
            </w:r>
            <w:r>
              <w:rPr>
                <w:rFonts w:ascii="Times New Roman" w:eastAsia="Times New Roman" w:hAnsi="Times New Roman" w:cs="Times New Roman"/>
                <w:sz w:val="28"/>
                <w:szCs w:val="28"/>
                <w:lang w:eastAsia="ru-RU"/>
              </w:rPr>
              <w:t>одп</w:t>
            </w:r>
            <w:r w:rsidRPr="007F6490">
              <w:rPr>
                <w:rFonts w:ascii="Times New Roman" w:eastAsia="Times New Roman" w:hAnsi="Times New Roman" w:cs="Times New Roman"/>
                <w:sz w:val="28"/>
                <w:szCs w:val="28"/>
                <w:lang w:eastAsia="ru-RU"/>
              </w:rPr>
              <w:t xml:space="preserve">рограммы   </w:t>
            </w:r>
          </w:p>
        </w:tc>
        <w:tc>
          <w:tcPr>
            <w:tcW w:w="4560" w:type="dxa"/>
            <w:tcBorders>
              <w:left w:val="single" w:sz="4" w:space="0" w:color="auto"/>
              <w:bottom w:val="single" w:sz="4" w:space="0" w:color="auto"/>
              <w:right w:val="single" w:sz="4" w:space="0" w:color="auto"/>
            </w:tcBorders>
          </w:tcPr>
          <w:p w:rsidR="001838B7" w:rsidRPr="00566143" w:rsidRDefault="001838B7" w:rsidP="001838B7">
            <w:pPr>
              <w:rPr>
                <w:rFonts w:ascii="Times New Roman" w:hAnsi="Times New Roman" w:cs="Times New Roman"/>
                <w:sz w:val="28"/>
                <w:szCs w:val="28"/>
              </w:rPr>
            </w:pPr>
            <w:r w:rsidRPr="00566143">
              <w:rPr>
                <w:rFonts w:ascii="Times New Roman" w:hAnsi="Times New Roman" w:cs="Times New Roman"/>
                <w:sz w:val="28"/>
                <w:szCs w:val="28"/>
              </w:rPr>
              <w:t>Сохранение единого образовательного пространства дополнительного образования детей</w:t>
            </w:r>
          </w:p>
        </w:tc>
      </w:tr>
      <w:tr w:rsidR="001838B7" w:rsidRPr="007F6490" w:rsidTr="001838B7">
        <w:trPr>
          <w:tblCellSpacing w:w="5" w:type="nil"/>
        </w:trPr>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4. Задачи  п</w:t>
            </w:r>
            <w:r>
              <w:rPr>
                <w:rFonts w:ascii="Times New Roman" w:eastAsia="Times New Roman" w:hAnsi="Times New Roman" w:cs="Times New Roman"/>
                <w:sz w:val="28"/>
                <w:szCs w:val="28"/>
                <w:lang w:eastAsia="ru-RU"/>
              </w:rPr>
              <w:t>одп</w:t>
            </w:r>
            <w:r w:rsidRPr="007F6490">
              <w:rPr>
                <w:rFonts w:ascii="Times New Roman" w:eastAsia="Times New Roman" w:hAnsi="Times New Roman" w:cs="Times New Roman"/>
                <w:sz w:val="28"/>
                <w:szCs w:val="28"/>
                <w:lang w:eastAsia="ru-RU"/>
              </w:rPr>
              <w:t xml:space="preserve">рограммы </w:t>
            </w:r>
          </w:p>
        </w:tc>
        <w:tc>
          <w:tcPr>
            <w:tcW w:w="4560" w:type="dxa"/>
            <w:tcBorders>
              <w:left w:val="single" w:sz="4" w:space="0" w:color="auto"/>
              <w:bottom w:val="single" w:sz="4" w:space="0" w:color="auto"/>
              <w:right w:val="single" w:sz="4" w:space="0" w:color="auto"/>
            </w:tcBorders>
          </w:tcPr>
          <w:p w:rsidR="001838B7" w:rsidRDefault="001838B7" w:rsidP="001838B7">
            <w:pPr>
              <w:rPr>
                <w:rFonts w:ascii="Times New Roman" w:hAnsi="Times New Roman" w:cs="Times New Roman"/>
                <w:sz w:val="28"/>
                <w:szCs w:val="28"/>
              </w:rPr>
            </w:pPr>
            <w:r>
              <w:rPr>
                <w:rFonts w:ascii="Times New Roman" w:hAnsi="Times New Roman" w:cs="Times New Roman"/>
                <w:sz w:val="28"/>
                <w:szCs w:val="28"/>
              </w:rPr>
              <w:t xml:space="preserve">Обеспечение доступного качественного дополнительного образования в МО пгт Грицовский; </w:t>
            </w:r>
          </w:p>
          <w:p w:rsidR="001838B7" w:rsidRDefault="001838B7" w:rsidP="001838B7">
            <w:pPr>
              <w:rPr>
                <w:rFonts w:ascii="Times New Roman" w:hAnsi="Times New Roman" w:cs="Times New Roman"/>
                <w:sz w:val="28"/>
                <w:szCs w:val="28"/>
              </w:rPr>
            </w:pPr>
            <w:r>
              <w:rPr>
                <w:rFonts w:ascii="Times New Roman" w:hAnsi="Times New Roman" w:cs="Times New Roman"/>
                <w:sz w:val="28"/>
                <w:szCs w:val="28"/>
              </w:rPr>
              <w:t>создание условий для духовно-нравственного воспитания обучающихся;</w:t>
            </w:r>
          </w:p>
          <w:p w:rsidR="001838B7" w:rsidRDefault="001838B7" w:rsidP="001838B7">
            <w:pPr>
              <w:rPr>
                <w:rFonts w:ascii="Times New Roman" w:hAnsi="Times New Roman" w:cs="Times New Roman"/>
                <w:sz w:val="28"/>
                <w:szCs w:val="28"/>
              </w:rPr>
            </w:pPr>
            <w:r>
              <w:rPr>
                <w:rFonts w:ascii="Times New Roman" w:hAnsi="Times New Roman" w:cs="Times New Roman"/>
                <w:sz w:val="28"/>
                <w:szCs w:val="28"/>
              </w:rPr>
              <w:t>активизация деятельности учреждения по раннему выявлению и поддержке юных дарований;</w:t>
            </w:r>
          </w:p>
          <w:p w:rsidR="001838B7" w:rsidRPr="00566143" w:rsidRDefault="001838B7" w:rsidP="001838B7">
            <w:pPr>
              <w:rPr>
                <w:rFonts w:ascii="Times New Roman" w:hAnsi="Times New Roman" w:cs="Times New Roman"/>
                <w:sz w:val="28"/>
                <w:szCs w:val="28"/>
              </w:rPr>
            </w:pPr>
            <w:r>
              <w:rPr>
                <w:rFonts w:ascii="Times New Roman" w:hAnsi="Times New Roman" w:cs="Times New Roman"/>
                <w:sz w:val="28"/>
                <w:szCs w:val="28"/>
              </w:rPr>
              <w:t>привлечение населения к активному участию в культурной жизни МО пгт Грицовский</w:t>
            </w:r>
          </w:p>
        </w:tc>
      </w:tr>
      <w:tr w:rsidR="001838B7" w:rsidRPr="007F6490" w:rsidTr="001838B7">
        <w:trPr>
          <w:trHeight w:val="400"/>
          <w:tblCellSpacing w:w="5" w:type="nil"/>
        </w:trPr>
        <w:tc>
          <w:tcPr>
            <w:tcW w:w="4560" w:type="dxa"/>
            <w:tcBorders>
              <w:left w:val="single" w:sz="4" w:space="0" w:color="auto"/>
              <w:bottom w:val="single" w:sz="4" w:space="0" w:color="auto"/>
              <w:right w:val="single" w:sz="4" w:space="0" w:color="auto"/>
            </w:tcBorders>
          </w:tcPr>
          <w:p w:rsidR="001838B7" w:rsidRPr="007F6490" w:rsidRDefault="00F57187" w:rsidP="001838B7">
            <w:pPr>
              <w:suppressAutoHyphens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1838B7" w:rsidRPr="007F6490">
              <w:rPr>
                <w:rFonts w:ascii="Times New Roman" w:eastAsia="Times New Roman" w:hAnsi="Times New Roman" w:cs="Times New Roman"/>
                <w:sz w:val="28"/>
                <w:szCs w:val="28"/>
                <w:lang w:eastAsia="ru-RU"/>
              </w:rPr>
              <w:t>. Показатели п</w:t>
            </w:r>
            <w:r w:rsidR="001838B7">
              <w:rPr>
                <w:rFonts w:ascii="Times New Roman" w:eastAsia="Times New Roman" w:hAnsi="Times New Roman" w:cs="Times New Roman"/>
                <w:sz w:val="28"/>
                <w:szCs w:val="28"/>
                <w:lang w:eastAsia="ru-RU"/>
              </w:rPr>
              <w:t>одп</w:t>
            </w:r>
            <w:r w:rsidR="001838B7" w:rsidRPr="007F6490">
              <w:rPr>
                <w:rFonts w:ascii="Times New Roman" w:eastAsia="Times New Roman" w:hAnsi="Times New Roman" w:cs="Times New Roman"/>
                <w:sz w:val="28"/>
                <w:szCs w:val="28"/>
                <w:lang w:eastAsia="ru-RU"/>
              </w:rPr>
              <w:t xml:space="preserve">рограммы                           </w:t>
            </w:r>
          </w:p>
        </w:tc>
        <w:tc>
          <w:tcPr>
            <w:tcW w:w="4560" w:type="dxa"/>
            <w:tcBorders>
              <w:left w:val="single" w:sz="4" w:space="0" w:color="auto"/>
              <w:bottom w:val="single" w:sz="4" w:space="0" w:color="auto"/>
              <w:right w:val="single" w:sz="4" w:space="0" w:color="auto"/>
            </w:tcBorders>
          </w:tcPr>
          <w:p w:rsidR="001838B7" w:rsidRPr="003F31AF" w:rsidRDefault="001838B7" w:rsidP="001838B7">
            <w:pPr>
              <w:pStyle w:val="af1"/>
              <w:snapToGrid w:val="0"/>
              <w:spacing w:after="0"/>
              <w:ind w:right="34"/>
              <w:jc w:val="both"/>
              <w:rPr>
                <w:sz w:val="28"/>
                <w:szCs w:val="28"/>
              </w:rPr>
            </w:pPr>
            <w:r w:rsidRPr="003F31AF">
              <w:rPr>
                <w:sz w:val="28"/>
                <w:szCs w:val="28"/>
              </w:rPr>
              <w:t>Доля детей, охваченных предпрофессиональной общеобразовательной программой в области музыкального искусства в МО пгт.Грицовский, в общей численности детей и молодежи   4 - 18 лет;</w:t>
            </w:r>
          </w:p>
          <w:p w:rsidR="001838B7" w:rsidRDefault="001838B7" w:rsidP="001838B7">
            <w:pPr>
              <w:pStyle w:val="af1"/>
              <w:snapToGrid w:val="0"/>
              <w:ind w:right="34"/>
              <w:jc w:val="both"/>
              <w:rPr>
                <w:sz w:val="28"/>
                <w:szCs w:val="28"/>
              </w:rPr>
            </w:pPr>
            <w:r w:rsidRPr="003F31AF">
              <w:rPr>
                <w:sz w:val="28"/>
                <w:szCs w:val="28"/>
              </w:rPr>
              <w:t>количество участников конкурсных мероприятий, в общем числе занимающихся в системе дополнительного образования детей;</w:t>
            </w:r>
          </w:p>
          <w:p w:rsidR="001838B7" w:rsidRPr="003F31AF" w:rsidRDefault="001838B7" w:rsidP="001838B7">
            <w:pPr>
              <w:pStyle w:val="af1"/>
              <w:snapToGrid w:val="0"/>
              <w:ind w:right="34"/>
              <w:jc w:val="both"/>
              <w:rPr>
                <w:sz w:val="28"/>
                <w:szCs w:val="28"/>
              </w:rPr>
            </w:pPr>
            <w:r w:rsidRPr="003F31AF">
              <w:rPr>
                <w:sz w:val="28"/>
                <w:szCs w:val="28"/>
              </w:rPr>
              <w:t xml:space="preserve">количество проводимых мероприятий по направлениям детского творчества по презентации достижений обучающихся в сфере </w:t>
            </w:r>
            <w:r w:rsidRPr="003F31AF">
              <w:rPr>
                <w:sz w:val="28"/>
                <w:szCs w:val="28"/>
              </w:rPr>
              <w:lastRenderedPageBreak/>
              <w:t>дополнительного образования.</w:t>
            </w:r>
          </w:p>
        </w:tc>
      </w:tr>
      <w:tr w:rsidR="001838B7" w:rsidRPr="007F6490" w:rsidTr="001838B7">
        <w:trPr>
          <w:trHeight w:val="400"/>
          <w:tblCellSpacing w:w="5" w:type="nil"/>
        </w:trPr>
        <w:tc>
          <w:tcPr>
            <w:tcW w:w="4560" w:type="dxa"/>
            <w:tcBorders>
              <w:left w:val="single" w:sz="4" w:space="0" w:color="auto"/>
              <w:bottom w:val="single" w:sz="4" w:space="0" w:color="auto"/>
              <w:right w:val="single" w:sz="4" w:space="0" w:color="auto"/>
            </w:tcBorders>
          </w:tcPr>
          <w:p w:rsidR="001838B7" w:rsidRPr="007F6490" w:rsidRDefault="00F57187" w:rsidP="001838B7">
            <w:pPr>
              <w:suppressAutoHyphens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w:t>
            </w:r>
            <w:r w:rsidR="001838B7" w:rsidRPr="007F6490">
              <w:rPr>
                <w:rFonts w:ascii="Times New Roman" w:eastAsia="Times New Roman" w:hAnsi="Times New Roman" w:cs="Times New Roman"/>
                <w:sz w:val="28"/>
                <w:szCs w:val="28"/>
                <w:lang w:eastAsia="ru-RU"/>
              </w:rPr>
              <w:t xml:space="preserve">. Сроки и этапы реализации         </w:t>
            </w:r>
            <w:r w:rsidR="001838B7" w:rsidRPr="007F6490">
              <w:rPr>
                <w:rFonts w:ascii="Times New Roman" w:eastAsia="Times New Roman" w:hAnsi="Times New Roman" w:cs="Times New Roman"/>
                <w:sz w:val="28"/>
                <w:szCs w:val="28"/>
                <w:lang w:eastAsia="ru-RU"/>
              </w:rPr>
              <w:br/>
              <w:t xml:space="preserve"> п</w:t>
            </w:r>
            <w:r w:rsidR="001838B7">
              <w:rPr>
                <w:rFonts w:ascii="Times New Roman" w:eastAsia="Times New Roman" w:hAnsi="Times New Roman" w:cs="Times New Roman"/>
                <w:sz w:val="28"/>
                <w:szCs w:val="28"/>
                <w:lang w:eastAsia="ru-RU"/>
              </w:rPr>
              <w:t>одп</w:t>
            </w:r>
            <w:r w:rsidR="001838B7" w:rsidRPr="007F6490">
              <w:rPr>
                <w:rFonts w:ascii="Times New Roman" w:eastAsia="Times New Roman" w:hAnsi="Times New Roman" w:cs="Times New Roman"/>
                <w:sz w:val="28"/>
                <w:szCs w:val="28"/>
                <w:lang w:eastAsia="ru-RU"/>
              </w:rPr>
              <w:t xml:space="preserve">рограммы           </w:t>
            </w:r>
          </w:p>
        </w:tc>
        <w:tc>
          <w:tcPr>
            <w:tcW w:w="4560" w:type="dxa"/>
            <w:tcBorders>
              <w:left w:val="single" w:sz="4" w:space="0" w:color="auto"/>
              <w:bottom w:val="single" w:sz="4" w:space="0" w:color="auto"/>
              <w:right w:val="single" w:sz="4" w:space="0" w:color="auto"/>
            </w:tcBorders>
          </w:tcPr>
          <w:p w:rsidR="001838B7"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одп</w:t>
            </w:r>
            <w:r w:rsidRPr="007F6490">
              <w:rPr>
                <w:rFonts w:ascii="Times New Roman" w:eastAsia="Times New Roman" w:hAnsi="Times New Roman" w:cs="Times New Roman"/>
                <w:sz w:val="28"/>
                <w:szCs w:val="28"/>
                <w:lang w:eastAsia="ru-RU"/>
              </w:rPr>
              <w:t>рограмма реализуется в один этап 2017-2019 годы</w:t>
            </w:r>
          </w:p>
          <w:p w:rsidR="001838B7" w:rsidRPr="007F6490" w:rsidRDefault="001838B7" w:rsidP="001838B7">
            <w:pPr>
              <w:suppressAutoHyphens w:val="0"/>
              <w:autoSpaceDN w:val="0"/>
              <w:adjustRightInd w:val="0"/>
              <w:rPr>
                <w:rFonts w:ascii="Times New Roman" w:eastAsia="Times New Roman" w:hAnsi="Times New Roman" w:cs="Times New Roman"/>
                <w:sz w:val="28"/>
                <w:szCs w:val="28"/>
                <w:lang w:eastAsia="ru-RU"/>
              </w:rPr>
            </w:pPr>
          </w:p>
        </w:tc>
      </w:tr>
      <w:tr w:rsidR="001838B7" w:rsidRPr="007F6490" w:rsidTr="001838B7">
        <w:trPr>
          <w:trHeight w:val="800"/>
          <w:tblCellSpacing w:w="5" w:type="nil"/>
        </w:trPr>
        <w:tc>
          <w:tcPr>
            <w:tcW w:w="4560" w:type="dxa"/>
            <w:tcBorders>
              <w:left w:val="single" w:sz="4" w:space="0" w:color="auto"/>
              <w:bottom w:val="single" w:sz="4" w:space="0" w:color="auto"/>
              <w:right w:val="single" w:sz="4" w:space="0" w:color="auto"/>
            </w:tcBorders>
          </w:tcPr>
          <w:p w:rsidR="001838B7" w:rsidRPr="007F6490" w:rsidRDefault="00F57187" w:rsidP="001838B7">
            <w:pPr>
              <w:suppressAutoHyphens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1838B7" w:rsidRPr="007F6490">
              <w:rPr>
                <w:rFonts w:ascii="Times New Roman" w:eastAsia="Times New Roman" w:hAnsi="Times New Roman" w:cs="Times New Roman"/>
                <w:sz w:val="28"/>
                <w:szCs w:val="28"/>
                <w:lang w:eastAsia="ru-RU"/>
              </w:rPr>
              <w:t>. Объем ресурсного обеспечения п</w:t>
            </w:r>
            <w:r w:rsidR="001838B7">
              <w:rPr>
                <w:rFonts w:ascii="Times New Roman" w:eastAsia="Times New Roman" w:hAnsi="Times New Roman" w:cs="Times New Roman"/>
                <w:sz w:val="28"/>
                <w:szCs w:val="28"/>
                <w:lang w:eastAsia="ru-RU"/>
              </w:rPr>
              <w:t>одп</w:t>
            </w:r>
            <w:r w:rsidR="001838B7" w:rsidRPr="007F6490">
              <w:rPr>
                <w:rFonts w:ascii="Times New Roman" w:eastAsia="Times New Roman" w:hAnsi="Times New Roman" w:cs="Times New Roman"/>
                <w:sz w:val="28"/>
                <w:szCs w:val="28"/>
                <w:lang w:eastAsia="ru-RU"/>
              </w:rPr>
              <w:t xml:space="preserve">рограммы      </w:t>
            </w:r>
          </w:p>
        </w:tc>
        <w:tc>
          <w:tcPr>
            <w:tcW w:w="4560" w:type="dxa"/>
            <w:tcBorders>
              <w:left w:val="single" w:sz="4" w:space="0" w:color="auto"/>
              <w:bottom w:val="single" w:sz="4" w:space="0" w:color="auto"/>
              <w:right w:val="single" w:sz="4" w:space="0" w:color="auto"/>
            </w:tcBorders>
          </w:tcPr>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Общий объем финансирования по программе – </w:t>
            </w:r>
            <w:r>
              <w:rPr>
                <w:rFonts w:ascii="Times New Roman" w:eastAsia="Times New Roman" w:hAnsi="Times New Roman" w:cs="Times New Roman"/>
                <w:sz w:val="28"/>
                <w:szCs w:val="28"/>
                <w:lang w:eastAsia="ru-RU"/>
              </w:rPr>
              <w:t>17123,7</w:t>
            </w:r>
            <w:r w:rsidRPr="007F6490">
              <w:rPr>
                <w:rFonts w:ascii="Times New Roman" w:eastAsia="Times New Roman" w:hAnsi="Times New Roman" w:cs="Times New Roman"/>
                <w:sz w:val="28"/>
                <w:szCs w:val="28"/>
                <w:lang w:eastAsia="ru-RU"/>
              </w:rPr>
              <w:t xml:space="preserve"> тыс. рублей, в том числе по годам:</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2017 год – </w:t>
            </w:r>
            <w:r>
              <w:rPr>
                <w:rFonts w:ascii="Times New Roman" w:eastAsia="Times New Roman" w:hAnsi="Times New Roman" w:cs="Times New Roman"/>
                <w:sz w:val="28"/>
                <w:szCs w:val="28"/>
                <w:lang w:eastAsia="ru-RU"/>
              </w:rPr>
              <w:t>5707,9</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5707,9</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5707,9</w:t>
            </w:r>
            <w:r w:rsidRPr="007F6490">
              <w:rPr>
                <w:rFonts w:ascii="Times New Roman" w:eastAsia="Times New Roman" w:hAnsi="Times New Roman" w:cs="Times New Roman"/>
                <w:sz w:val="28"/>
                <w:szCs w:val="28"/>
                <w:lang w:eastAsia="ru-RU"/>
              </w:rPr>
              <w:t>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средства бюджета Тульской области — </w:t>
            </w:r>
            <w:r>
              <w:rPr>
                <w:rFonts w:ascii="Times New Roman" w:eastAsia="Times New Roman" w:hAnsi="Times New Roman" w:cs="Times New Roman"/>
                <w:sz w:val="28"/>
                <w:szCs w:val="28"/>
                <w:lang w:eastAsia="ru-RU"/>
              </w:rPr>
              <w:t>785,7</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в том числе по годам:</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2017 год </w:t>
            </w:r>
            <w:r>
              <w:rPr>
                <w:rFonts w:ascii="Times New Roman" w:eastAsia="Times New Roman" w:hAnsi="Times New Roman" w:cs="Times New Roman"/>
                <w:sz w:val="28"/>
                <w:szCs w:val="28"/>
                <w:lang w:eastAsia="ru-RU"/>
              </w:rPr>
              <w:t>–</w:t>
            </w:r>
            <w:r w:rsidRPr="007F649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261,9</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261,9</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261,9</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средства местного бюджета — </w:t>
            </w:r>
            <w:r>
              <w:rPr>
                <w:rFonts w:ascii="Times New Roman" w:eastAsia="Times New Roman" w:hAnsi="Times New Roman" w:cs="Times New Roman"/>
                <w:sz w:val="28"/>
                <w:szCs w:val="28"/>
                <w:lang w:eastAsia="ru-RU"/>
              </w:rPr>
              <w:t>16338,0</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2017 год – </w:t>
            </w:r>
            <w:r>
              <w:rPr>
                <w:rFonts w:ascii="Times New Roman" w:eastAsia="Times New Roman" w:hAnsi="Times New Roman" w:cs="Times New Roman"/>
                <w:sz w:val="28"/>
                <w:szCs w:val="28"/>
                <w:lang w:eastAsia="ru-RU"/>
              </w:rPr>
              <w:t>5446,0</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5446,0</w:t>
            </w:r>
            <w:r w:rsidRPr="007F6490">
              <w:rPr>
                <w:rFonts w:ascii="Times New Roman" w:eastAsia="Times New Roman" w:hAnsi="Times New Roman" w:cs="Times New Roman"/>
                <w:sz w:val="28"/>
                <w:szCs w:val="28"/>
                <w:lang w:eastAsia="ru-RU"/>
              </w:rPr>
              <w:t xml:space="preserve"> тыс. рублей;</w:t>
            </w:r>
          </w:p>
          <w:p w:rsidR="001838B7"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5446,0</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p>
        </w:tc>
      </w:tr>
      <w:tr w:rsidR="001838B7" w:rsidRPr="007F6490" w:rsidTr="001838B7">
        <w:trPr>
          <w:trHeight w:val="400"/>
          <w:tblCellSpacing w:w="5" w:type="nil"/>
        </w:trPr>
        <w:tc>
          <w:tcPr>
            <w:tcW w:w="4560" w:type="dxa"/>
            <w:tcBorders>
              <w:left w:val="single" w:sz="4" w:space="0" w:color="auto"/>
              <w:bottom w:val="single" w:sz="4" w:space="0" w:color="auto"/>
              <w:right w:val="single" w:sz="4" w:space="0" w:color="auto"/>
            </w:tcBorders>
          </w:tcPr>
          <w:p w:rsidR="001838B7" w:rsidRPr="007F6490" w:rsidRDefault="00F57187" w:rsidP="001838B7">
            <w:pPr>
              <w:suppressAutoHyphens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1838B7" w:rsidRPr="007F6490">
              <w:rPr>
                <w:rFonts w:ascii="Times New Roman" w:eastAsia="Times New Roman" w:hAnsi="Times New Roman" w:cs="Times New Roman"/>
                <w:sz w:val="28"/>
                <w:szCs w:val="28"/>
                <w:lang w:eastAsia="ru-RU"/>
              </w:rPr>
              <w:t>. Ожидаемые результаты реализации  п</w:t>
            </w:r>
            <w:r w:rsidR="001838B7">
              <w:rPr>
                <w:rFonts w:ascii="Times New Roman" w:eastAsia="Times New Roman" w:hAnsi="Times New Roman" w:cs="Times New Roman"/>
                <w:sz w:val="28"/>
                <w:szCs w:val="28"/>
                <w:lang w:eastAsia="ru-RU"/>
              </w:rPr>
              <w:t>одп</w:t>
            </w:r>
            <w:r w:rsidR="001838B7" w:rsidRPr="007F6490">
              <w:rPr>
                <w:rFonts w:ascii="Times New Roman" w:eastAsia="Times New Roman" w:hAnsi="Times New Roman" w:cs="Times New Roman"/>
                <w:sz w:val="28"/>
                <w:szCs w:val="28"/>
                <w:lang w:eastAsia="ru-RU"/>
              </w:rPr>
              <w:t xml:space="preserve">рограммы           </w:t>
            </w:r>
          </w:p>
        </w:tc>
        <w:tc>
          <w:tcPr>
            <w:tcW w:w="4560" w:type="dxa"/>
            <w:tcBorders>
              <w:left w:val="single" w:sz="4" w:space="0" w:color="auto"/>
              <w:bottom w:val="single" w:sz="4" w:space="0" w:color="auto"/>
              <w:right w:val="single" w:sz="4" w:space="0" w:color="auto"/>
            </w:tcBorders>
          </w:tcPr>
          <w:p w:rsidR="001838B7" w:rsidRPr="003F31AF" w:rsidRDefault="001838B7" w:rsidP="001838B7">
            <w:pPr>
              <w:snapToGrid w:val="0"/>
              <w:ind w:right="34"/>
              <w:jc w:val="both"/>
              <w:rPr>
                <w:rFonts w:ascii="Times New Roman" w:hAnsi="Times New Roman"/>
                <w:sz w:val="28"/>
                <w:szCs w:val="28"/>
              </w:rPr>
            </w:pPr>
            <w:r w:rsidRPr="003F31AF">
              <w:rPr>
                <w:rFonts w:ascii="Times New Roman" w:hAnsi="Times New Roman"/>
                <w:sz w:val="28"/>
                <w:szCs w:val="28"/>
              </w:rPr>
              <w:t>в количественном выражении:</w:t>
            </w:r>
          </w:p>
          <w:p w:rsidR="001838B7" w:rsidRPr="003F31AF" w:rsidRDefault="001838B7" w:rsidP="001838B7">
            <w:pPr>
              <w:pStyle w:val="af1"/>
              <w:snapToGrid w:val="0"/>
              <w:spacing w:after="0"/>
              <w:ind w:right="34"/>
              <w:jc w:val="both"/>
              <w:rPr>
                <w:sz w:val="28"/>
                <w:szCs w:val="28"/>
              </w:rPr>
            </w:pPr>
            <w:r w:rsidRPr="003F31AF">
              <w:rPr>
                <w:sz w:val="28"/>
                <w:szCs w:val="28"/>
              </w:rPr>
              <w:t>образования   детей в возрасте 4 - 18 лет   с 25% до 40%; Обновление  материально - техническая базы организации до 50%.</w:t>
            </w:r>
          </w:p>
          <w:p w:rsidR="001838B7" w:rsidRPr="003F31AF" w:rsidRDefault="001838B7" w:rsidP="001838B7">
            <w:pPr>
              <w:ind w:right="34"/>
              <w:jc w:val="both"/>
              <w:rPr>
                <w:rFonts w:ascii="Times New Roman" w:hAnsi="Times New Roman"/>
                <w:sz w:val="28"/>
                <w:szCs w:val="28"/>
              </w:rPr>
            </w:pPr>
            <w:r w:rsidRPr="003F31AF">
              <w:rPr>
                <w:rFonts w:ascii="Times New Roman" w:hAnsi="Times New Roman"/>
                <w:sz w:val="28"/>
                <w:szCs w:val="28"/>
              </w:rPr>
              <w:t>в качественном  выражении:</w:t>
            </w:r>
          </w:p>
          <w:p w:rsidR="001838B7" w:rsidRPr="003F31AF" w:rsidRDefault="001838B7" w:rsidP="001838B7">
            <w:pPr>
              <w:ind w:right="34"/>
              <w:jc w:val="both"/>
              <w:rPr>
                <w:rFonts w:ascii="Times New Roman" w:hAnsi="Times New Roman"/>
                <w:sz w:val="28"/>
                <w:szCs w:val="28"/>
              </w:rPr>
            </w:pPr>
            <w:r w:rsidRPr="003F31AF">
              <w:rPr>
                <w:rFonts w:ascii="Times New Roman" w:hAnsi="Times New Roman"/>
                <w:i/>
                <w:sz w:val="28"/>
                <w:szCs w:val="28"/>
              </w:rPr>
              <w:t xml:space="preserve"> - </w:t>
            </w:r>
            <w:r w:rsidRPr="003F31AF">
              <w:rPr>
                <w:rFonts w:ascii="Times New Roman" w:hAnsi="Times New Roman"/>
                <w:sz w:val="28"/>
                <w:szCs w:val="28"/>
              </w:rPr>
              <w:t>рост результатов образовательного процесса;</w:t>
            </w:r>
          </w:p>
          <w:p w:rsidR="001838B7" w:rsidRPr="003F31AF" w:rsidRDefault="001838B7" w:rsidP="001838B7">
            <w:pPr>
              <w:pStyle w:val="af1"/>
              <w:spacing w:after="0"/>
              <w:rPr>
                <w:sz w:val="28"/>
                <w:szCs w:val="28"/>
              </w:rPr>
            </w:pPr>
            <w:r w:rsidRPr="003F31AF">
              <w:rPr>
                <w:sz w:val="28"/>
                <w:szCs w:val="28"/>
              </w:rPr>
              <w:t>-  рост профессионального мастерства преподавателей;</w:t>
            </w:r>
          </w:p>
          <w:p w:rsidR="001838B7" w:rsidRPr="003F31AF" w:rsidRDefault="001838B7" w:rsidP="001838B7">
            <w:pPr>
              <w:pStyle w:val="af1"/>
              <w:spacing w:after="0"/>
              <w:rPr>
                <w:sz w:val="28"/>
                <w:szCs w:val="28"/>
              </w:rPr>
            </w:pPr>
            <w:r w:rsidRPr="003F31AF">
              <w:rPr>
                <w:sz w:val="28"/>
                <w:szCs w:val="28"/>
              </w:rPr>
              <w:t xml:space="preserve"> - позитивная динамика использования ИКТ в образовательном процессе;</w:t>
            </w:r>
          </w:p>
          <w:p w:rsidR="001838B7" w:rsidRPr="003F31AF" w:rsidRDefault="001838B7" w:rsidP="001838B7">
            <w:pPr>
              <w:pStyle w:val="af1"/>
              <w:spacing w:after="0"/>
              <w:ind w:right="34"/>
              <w:jc w:val="both"/>
              <w:rPr>
                <w:sz w:val="28"/>
                <w:szCs w:val="28"/>
              </w:rPr>
            </w:pPr>
            <w:r w:rsidRPr="003F31AF">
              <w:rPr>
                <w:sz w:val="28"/>
                <w:szCs w:val="28"/>
              </w:rPr>
              <w:t xml:space="preserve">- обновление информационного, учебно- методического сопровождения образовательного процесса. </w:t>
            </w:r>
          </w:p>
        </w:tc>
      </w:tr>
    </w:tbl>
    <w:p w:rsidR="001838B7" w:rsidRDefault="001838B7" w:rsidP="001838B7">
      <w:pPr>
        <w:pStyle w:val="af1"/>
        <w:spacing w:after="0"/>
      </w:pPr>
    </w:p>
    <w:p w:rsidR="001838B7" w:rsidRDefault="001838B7" w:rsidP="001838B7">
      <w:pPr>
        <w:pStyle w:val="af1"/>
        <w:spacing w:after="0"/>
      </w:pPr>
    </w:p>
    <w:p w:rsidR="001838B7" w:rsidRDefault="001838B7" w:rsidP="001838B7">
      <w:pPr>
        <w:pStyle w:val="af1"/>
        <w:spacing w:after="0"/>
      </w:pPr>
    </w:p>
    <w:p w:rsidR="001838B7" w:rsidRDefault="001838B7" w:rsidP="001838B7">
      <w:pPr>
        <w:pStyle w:val="af1"/>
        <w:spacing w:after="0"/>
      </w:pPr>
    </w:p>
    <w:p w:rsidR="001838B7" w:rsidRDefault="001838B7" w:rsidP="001838B7">
      <w:pPr>
        <w:pStyle w:val="af1"/>
        <w:spacing w:after="0"/>
      </w:pPr>
    </w:p>
    <w:p w:rsidR="001838B7" w:rsidRDefault="001838B7" w:rsidP="001838B7">
      <w:pPr>
        <w:pStyle w:val="af1"/>
        <w:spacing w:after="0"/>
      </w:pPr>
    </w:p>
    <w:p w:rsidR="001838B7" w:rsidRPr="003F31AF" w:rsidRDefault="001838B7" w:rsidP="001838B7">
      <w:pPr>
        <w:pStyle w:val="af1"/>
        <w:spacing w:after="0"/>
      </w:pPr>
    </w:p>
    <w:p w:rsidR="001838B7" w:rsidRPr="007B1945" w:rsidRDefault="001838B7" w:rsidP="001838B7">
      <w:pPr>
        <w:autoSpaceDN w:val="0"/>
        <w:adjustRightInd w:val="0"/>
        <w:jc w:val="center"/>
        <w:rPr>
          <w:rFonts w:ascii="Times New Roman" w:hAnsi="Times New Roman" w:cs="Times New Roman"/>
          <w:b/>
          <w:sz w:val="28"/>
          <w:szCs w:val="28"/>
        </w:rPr>
      </w:pPr>
      <w:r w:rsidRPr="007B1945">
        <w:rPr>
          <w:rFonts w:ascii="Times New Roman" w:hAnsi="Times New Roman" w:cs="Times New Roman"/>
          <w:b/>
          <w:sz w:val="28"/>
          <w:szCs w:val="28"/>
        </w:rPr>
        <w:t>1. Содержание проблемы и обоснование ее решения программно-целевым методом</w:t>
      </w:r>
    </w:p>
    <w:p w:rsidR="001838B7" w:rsidRPr="003F31AF" w:rsidRDefault="001838B7" w:rsidP="001838B7">
      <w:pPr>
        <w:pStyle w:val="af1"/>
        <w:spacing w:after="0"/>
      </w:pPr>
    </w:p>
    <w:p w:rsidR="001838B7" w:rsidRPr="003F31AF" w:rsidRDefault="001838B7" w:rsidP="001838B7">
      <w:pPr>
        <w:pStyle w:val="af1"/>
        <w:spacing w:after="0"/>
        <w:jc w:val="both"/>
        <w:rPr>
          <w:sz w:val="28"/>
          <w:szCs w:val="28"/>
        </w:rPr>
      </w:pPr>
      <w:r w:rsidRPr="003F31AF">
        <w:rPr>
          <w:sz w:val="28"/>
          <w:szCs w:val="28"/>
        </w:rPr>
        <w:tab/>
        <w:t xml:space="preserve">Важнейшую  роль в подготовке современной личности сегодня играет система дополнительного образования детей, которая обеспечивает полноценные условия взросления  и развития детей. </w:t>
      </w:r>
    </w:p>
    <w:p w:rsidR="001838B7" w:rsidRPr="003F31AF" w:rsidRDefault="001838B7" w:rsidP="001838B7">
      <w:pPr>
        <w:pStyle w:val="af1"/>
        <w:spacing w:after="0"/>
        <w:jc w:val="both"/>
        <w:rPr>
          <w:sz w:val="28"/>
          <w:szCs w:val="28"/>
        </w:rPr>
      </w:pPr>
      <w:r w:rsidRPr="003F31AF">
        <w:rPr>
          <w:sz w:val="28"/>
          <w:szCs w:val="28"/>
        </w:rPr>
        <w:tab/>
        <w:t xml:space="preserve"> Дополнительное образование детей создает особенные возможности для развития образования в целом, в т.ч. для опережающего обновления его содержания в соответствии с задачами перспективного развития.</w:t>
      </w:r>
    </w:p>
    <w:p w:rsidR="001838B7" w:rsidRPr="003F31AF" w:rsidRDefault="001838B7" w:rsidP="001838B7">
      <w:pPr>
        <w:pStyle w:val="af1"/>
        <w:spacing w:after="0"/>
        <w:jc w:val="both"/>
        <w:rPr>
          <w:sz w:val="28"/>
          <w:szCs w:val="28"/>
        </w:rPr>
      </w:pPr>
      <w:r w:rsidRPr="003F31AF">
        <w:rPr>
          <w:sz w:val="28"/>
          <w:szCs w:val="28"/>
        </w:rPr>
        <w:t>Фактически оно является инновационной площадкой для отработки образовательных моделей и технологий будущего.</w:t>
      </w:r>
    </w:p>
    <w:p w:rsidR="001838B7" w:rsidRPr="003F31AF" w:rsidRDefault="001838B7" w:rsidP="001838B7">
      <w:pPr>
        <w:pStyle w:val="af1"/>
        <w:spacing w:after="0"/>
        <w:jc w:val="both"/>
        <w:rPr>
          <w:sz w:val="28"/>
          <w:szCs w:val="28"/>
        </w:rPr>
      </w:pPr>
      <w:r w:rsidRPr="003F31AF">
        <w:rPr>
          <w:sz w:val="28"/>
          <w:szCs w:val="28"/>
        </w:rPr>
        <w:tab/>
        <w:t xml:space="preserve">Дополнительное образование не является обязательным, но осуществляется на основе добровольного выбора детей в соответствии с их интересами и склонностями. </w:t>
      </w:r>
    </w:p>
    <w:p w:rsidR="001838B7" w:rsidRPr="003F31AF" w:rsidRDefault="001838B7" w:rsidP="001838B7">
      <w:pPr>
        <w:pStyle w:val="af1"/>
        <w:spacing w:after="0"/>
        <w:jc w:val="both"/>
        <w:rPr>
          <w:sz w:val="28"/>
          <w:szCs w:val="28"/>
        </w:rPr>
      </w:pPr>
      <w:r w:rsidRPr="003F31AF">
        <w:rPr>
          <w:sz w:val="28"/>
          <w:szCs w:val="28"/>
        </w:rPr>
        <w:tab/>
        <w:t>Услугами дополнительного образования в настоящее время  в МО  пгт. Грицовский пользуются  25 %  детей в возрасте от 4 до 18 лет.</w:t>
      </w:r>
    </w:p>
    <w:p w:rsidR="001838B7" w:rsidRPr="003F31AF" w:rsidRDefault="001838B7" w:rsidP="001838B7">
      <w:pPr>
        <w:pStyle w:val="af1"/>
        <w:spacing w:after="0"/>
        <w:jc w:val="both"/>
        <w:rPr>
          <w:sz w:val="28"/>
          <w:szCs w:val="28"/>
        </w:rPr>
      </w:pPr>
      <w:r w:rsidRPr="003F31AF">
        <w:rPr>
          <w:sz w:val="28"/>
          <w:szCs w:val="28"/>
        </w:rPr>
        <w:tab/>
        <w:t xml:space="preserve">Педагогическую деятельность в муниципальном образовательном учреждении дополнительного образования детей </w:t>
      </w:r>
      <w:r>
        <w:rPr>
          <w:sz w:val="28"/>
          <w:szCs w:val="28"/>
        </w:rPr>
        <w:t xml:space="preserve"> осуществляют преподаватели. (</w:t>
      </w:r>
      <w:r w:rsidRPr="003F31AF">
        <w:rPr>
          <w:sz w:val="28"/>
          <w:szCs w:val="28"/>
        </w:rPr>
        <w:t>с высшим и средне</w:t>
      </w:r>
      <w:r>
        <w:rPr>
          <w:sz w:val="28"/>
          <w:szCs w:val="28"/>
        </w:rPr>
        <w:t xml:space="preserve"> </w:t>
      </w:r>
      <w:r w:rsidRPr="003F31AF">
        <w:rPr>
          <w:sz w:val="28"/>
          <w:szCs w:val="28"/>
        </w:rPr>
        <w:t>- специальным образованием)</w:t>
      </w:r>
    </w:p>
    <w:p w:rsidR="001838B7" w:rsidRPr="003F31AF" w:rsidRDefault="001838B7" w:rsidP="001838B7">
      <w:pPr>
        <w:pStyle w:val="af1"/>
        <w:spacing w:after="0"/>
        <w:jc w:val="both"/>
        <w:rPr>
          <w:sz w:val="28"/>
          <w:szCs w:val="28"/>
        </w:rPr>
      </w:pPr>
      <w:r w:rsidRPr="003F31AF">
        <w:rPr>
          <w:sz w:val="28"/>
          <w:szCs w:val="28"/>
        </w:rPr>
        <w:tab/>
        <w:t>Вовлечение школьников в социальную практику является ключевым направлением деятельности организаций дополнительного образования.</w:t>
      </w:r>
    </w:p>
    <w:p w:rsidR="001838B7" w:rsidRPr="003F31AF" w:rsidRDefault="001838B7" w:rsidP="001838B7">
      <w:pPr>
        <w:pStyle w:val="af1"/>
        <w:spacing w:after="0"/>
        <w:jc w:val="both"/>
        <w:rPr>
          <w:sz w:val="28"/>
          <w:szCs w:val="28"/>
        </w:rPr>
      </w:pPr>
      <w:r w:rsidRPr="003F31AF">
        <w:rPr>
          <w:sz w:val="28"/>
          <w:szCs w:val="28"/>
        </w:rPr>
        <w:tab/>
        <w:t>На базе муниципального образовательного учреждения дополнительного образования детей «Грицовская  детская музыкальная школа»:</w:t>
      </w:r>
    </w:p>
    <w:p w:rsidR="001838B7" w:rsidRPr="003F31AF" w:rsidRDefault="001838B7" w:rsidP="001838B7">
      <w:pPr>
        <w:pStyle w:val="af1"/>
        <w:spacing w:after="0"/>
        <w:jc w:val="both"/>
        <w:rPr>
          <w:sz w:val="28"/>
          <w:szCs w:val="28"/>
        </w:rPr>
      </w:pPr>
      <w:r w:rsidRPr="003F31AF">
        <w:rPr>
          <w:sz w:val="28"/>
          <w:szCs w:val="28"/>
        </w:rPr>
        <w:t>- действуют программы для разных групп детей;</w:t>
      </w:r>
    </w:p>
    <w:p w:rsidR="001838B7" w:rsidRPr="003F31AF" w:rsidRDefault="001838B7" w:rsidP="001838B7">
      <w:pPr>
        <w:pStyle w:val="af1"/>
        <w:spacing w:after="0"/>
        <w:jc w:val="both"/>
        <w:rPr>
          <w:sz w:val="28"/>
          <w:szCs w:val="28"/>
        </w:rPr>
      </w:pPr>
      <w:r w:rsidRPr="003F31AF">
        <w:rPr>
          <w:sz w:val="28"/>
          <w:szCs w:val="28"/>
        </w:rPr>
        <w:t xml:space="preserve">- накоплены оригинальные образовательные технологии выявления и развития различных видов одаренности детей; </w:t>
      </w:r>
    </w:p>
    <w:p w:rsidR="001838B7" w:rsidRPr="003F31AF" w:rsidRDefault="001838B7" w:rsidP="001838B7">
      <w:pPr>
        <w:pStyle w:val="af1"/>
        <w:spacing w:after="0"/>
        <w:jc w:val="both"/>
        <w:rPr>
          <w:sz w:val="28"/>
          <w:szCs w:val="28"/>
        </w:rPr>
      </w:pPr>
      <w:r w:rsidRPr="003F31AF">
        <w:rPr>
          <w:sz w:val="28"/>
          <w:szCs w:val="28"/>
        </w:rPr>
        <w:t>- функционируют инновационные модели по профессиональному становлению подростков;</w:t>
      </w:r>
    </w:p>
    <w:p w:rsidR="001838B7" w:rsidRPr="003F31AF" w:rsidRDefault="001838B7" w:rsidP="001838B7">
      <w:pPr>
        <w:pStyle w:val="af1"/>
        <w:spacing w:after="0"/>
        <w:jc w:val="both"/>
        <w:rPr>
          <w:sz w:val="28"/>
          <w:szCs w:val="28"/>
        </w:rPr>
      </w:pPr>
      <w:r w:rsidRPr="003F31AF">
        <w:rPr>
          <w:sz w:val="28"/>
          <w:szCs w:val="28"/>
        </w:rPr>
        <w:t>- успешно реализуются различные социально-педагогические практики.</w:t>
      </w:r>
    </w:p>
    <w:p w:rsidR="001838B7" w:rsidRPr="003F31AF" w:rsidRDefault="001838B7" w:rsidP="001838B7">
      <w:pPr>
        <w:pStyle w:val="af1"/>
        <w:spacing w:after="0"/>
        <w:jc w:val="both"/>
        <w:rPr>
          <w:sz w:val="28"/>
          <w:szCs w:val="28"/>
        </w:rPr>
      </w:pPr>
      <w:r w:rsidRPr="003F31AF">
        <w:rPr>
          <w:sz w:val="28"/>
          <w:szCs w:val="28"/>
        </w:rPr>
        <w:tab/>
        <w:t xml:space="preserve">В системе дополнительного образования сконцентрирована работа по выявлению, поддержке и развитию одаренных детей в творческой и социальной сферах деятельности; </w:t>
      </w:r>
    </w:p>
    <w:p w:rsidR="001838B7" w:rsidRPr="003F31AF" w:rsidRDefault="001838B7" w:rsidP="001838B7">
      <w:pPr>
        <w:pStyle w:val="af1"/>
        <w:spacing w:after="0"/>
        <w:ind w:right="-187"/>
        <w:jc w:val="center"/>
        <w:rPr>
          <w:sz w:val="28"/>
          <w:szCs w:val="28"/>
        </w:rPr>
      </w:pPr>
      <w:r w:rsidRPr="003F31AF">
        <w:rPr>
          <w:sz w:val="28"/>
          <w:szCs w:val="28"/>
        </w:rPr>
        <w:t xml:space="preserve">                           </w:t>
      </w:r>
    </w:p>
    <w:p w:rsidR="001838B7" w:rsidRPr="007B1945" w:rsidRDefault="001838B7" w:rsidP="001838B7">
      <w:pPr>
        <w:autoSpaceDN w:val="0"/>
        <w:adjustRightInd w:val="0"/>
        <w:ind w:firstLine="709"/>
        <w:jc w:val="center"/>
        <w:rPr>
          <w:rFonts w:ascii="Times New Roman" w:hAnsi="Times New Roman" w:cs="Times New Roman"/>
          <w:b/>
          <w:sz w:val="28"/>
          <w:szCs w:val="28"/>
        </w:rPr>
      </w:pPr>
      <w:r w:rsidRPr="007B1945">
        <w:rPr>
          <w:rFonts w:ascii="Times New Roman" w:hAnsi="Times New Roman" w:cs="Times New Roman"/>
          <w:b/>
          <w:sz w:val="28"/>
          <w:szCs w:val="28"/>
        </w:rPr>
        <w:t>2. Цель и задачи подпрограммы</w:t>
      </w:r>
    </w:p>
    <w:p w:rsidR="001838B7" w:rsidRPr="007B1945" w:rsidRDefault="001838B7" w:rsidP="001838B7">
      <w:pPr>
        <w:pStyle w:val="af1"/>
        <w:spacing w:after="0"/>
        <w:ind w:right="-187"/>
        <w:jc w:val="both"/>
      </w:pPr>
    </w:p>
    <w:p w:rsidR="001838B7" w:rsidRPr="003F31AF" w:rsidRDefault="001838B7" w:rsidP="001838B7">
      <w:pPr>
        <w:pStyle w:val="af1"/>
        <w:spacing w:after="0"/>
        <w:jc w:val="both"/>
        <w:rPr>
          <w:sz w:val="28"/>
          <w:szCs w:val="28"/>
        </w:rPr>
      </w:pPr>
      <w:r w:rsidRPr="003F31AF">
        <w:rPr>
          <w:sz w:val="28"/>
          <w:szCs w:val="28"/>
        </w:rPr>
        <w:tab/>
        <w:t>Основной целью подпрограммы является развитие системы доп</w:t>
      </w:r>
      <w:r>
        <w:rPr>
          <w:sz w:val="28"/>
          <w:szCs w:val="28"/>
        </w:rPr>
        <w:t xml:space="preserve">олнительного образования  МО </w:t>
      </w:r>
      <w:r w:rsidRPr="003F31AF">
        <w:rPr>
          <w:sz w:val="28"/>
          <w:szCs w:val="28"/>
        </w:rPr>
        <w:t xml:space="preserve">  Грицовский  в интересах формирования гармонично развитой, социально активной, творческой личности.</w:t>
      </w:r>
    </w:p>
    <w:p w:rsidR="001838B7" w:rsidRPr="003F31AF" w:rsidRDefault="001838B7" w:rsidP="001838B7">
      <w:pPr>
        <w:pStyle w:val="af1"/>
        <w:spacing w:after="0"/>
        <w:jc w:val="both"/>
        <w:rPr>
          <w:sz w:val="28"/>
          <w:szCs w:val="28"/>
        </w:rPr>
      </w:pPr>
      <w:r w:rsidRPr="003F31AF">
        <w:rPr>
          <w:sz w:val="28"/>
          <w:szCs w:val="28"/>
        </w:rPr>
        <w:tab/>
        <w:t>Реализация этой цели предполагает решение следующих задач:</w:t>
      </w:r>
    </w:p>
    <w:p w:rsidR="001838B7" w:rsidRPr="003F31AF" w:rsidRDefault="001838B7" w:rsidP="001838B7">
      <w:pPr>
        <w:pStyle w:val="af1"/>
        <w:spacing w:after="0"/>
        <w:jc w:val="both"/>
        <w:rPr>
          <w:sz w:val="28"/>
          <w:szCs w:val="28"/>
        </w:rPr>
      </w:pPr>
      <w:r w:rsidRPr="003F31AF">
        <w:rPr>
          <w:sz w:val="28"/>
          <w:szCs w:val="28"/>
        </w:rPr>
        <w:t>- создание условий для полноценного включения в образовательное        пространство  муниципального образовательного учреждения дополнительного образования детей «Грицовская  детская музыкальная школа»:</w:t>
      </w:r>
    </w:p>
    <w:p w:rsidR="001838B7" w:rsidRPr="003F31AF" w:rsidRDefault="001838B7" w:rsidP="001838B7">
      <w:pPr>
        <w:pStyle w:val="af1"/>
        <w:jc w:val="both"/>
        <w:rPr>
          <w:sz w:val="28"/>
          <w:szCs w:val="28"/>
        </w:rPr>
      </w:pPr>
      <w:r w:rsidRPr="003F31AF">
        <w:rPr>
          <w:sz w:val="28"/>
          <w:szCs w:val="28"/>
        </w:rPr>
        <w:t>- укрепление материально-технической базы  муниципального образовательного учреждения дополнительного образования детей   «Грицовская  детская музыкальная школа»: и повышения качества условий обучения.</w:t>
      </w:r>
    </w:p>
    <w:p w:rsidR="001838B7" w:rsidRPr="003F31AF" w:rsidRDefault="001838B7" w:rsidP="001838B7">
      <w:pPr>
        <w:pStyle w:val="af1"/>
        <w:spacing w:after="0"/>
        <w:ind w:right="-187"/>
        <w:jc w:val="both"/>
        <w:rPr>
          <w:sz w:val="28"/>
          <w:szCs w:val="28"/>
        </w:rPr>
      </w:pPr>
      <w:r w:rsidRPr="003F31AF">
        <w:rPr>
          <w:sz w:val="28"/>
          <w:szCs w:val="28"/>
        </w:rPr>
        <w:t>- создание механизмов мотивации преподавателей  к повышению качества работы и непрерывному профессиональному развитию.</w:t>
      </w:r>
    </w:p>
    <w:p w:rsidR="001838B7" w:rsidRPr="003F31AF" w:rsidRDefault="001838B7" w:rsidP="001838B7">
      <w:pPr>
        <w:pStyle w:val="af1"/>
        <w:spacing w:after="0"/>
        <w:ind w:right="-187"/>
        <w:jc w:val="both"/>
        <w:rPr>
          <w:sz w:val="28"/>
          <w:szCs w:val="28"/>
        </w:rPr>
      </w:pPr>
      <w:r w:rsidRPr="003F31AF">
        <w:rPr>
          <w:sz w:val="28"/>
          <w:szCs w:val="28"/>
        </w:rPr>
        <w:t>Эффективность реализации подпрограммы будет ежегодно оцениваться на основании следующих показателей:</w:t>
      </w:r>
    </w:p>
    <w:p w:rsidR="001838B7" w:rsidRDefault="001838B7" w:rsidP="001838B7">
      <w:pPr>
        <w:pStyle w:val="af1"/>
        <w:suppressAutoHyphens w:val="0"/>
        <w:spacing w:before="100" w:after="0"/>
        <w:jc w:val="both"/>
        <w:rPr>
          <w:color w:val="FF6600"/>
        </w:rPr>
      </w:pPr>
    </w:p>
    <w:p w:rsidR="001838B7" w:rsidRPr="003F31AF" w:rsidRDefault="001838B7" w:rsidP="001838B7">
      <w:pPr>
        <w:pStyle w:val="af1"/>
        <w:spacing w:after="0"/>
        <w:jc w:val="both"/>
        <w:rPr>
          <w:sz w:val="28"/>
          <w:szCs w:val="28"/>
        </w:rPr>
      </w:pPr>
      <w:r>
        <w:rPr>
          <w:sz w:val="28"/>
          <w:szCs w:val="28"/>
        </w:rPr>
        <w:tab/>
        <w:t>В целом к 2019</w:t>
      </w:r>
      <w:r w:rsidRPr="003F31AF">
        <w:rPr>
          <w:sz w:val="28"/>
          <w:szCs w:val="28"/>
        </w:rPr>
        <w:t xml:space="preserve"> году реализация подпрограммы позволит:</w:t>
      </w:r>
    </w:p>
    <w:p w:rsidR="001838B7" w:rsidRPr="003F31AF" w:rsidRDefault="001838B7" w:rsidP="001838B7">
      <w:pPr>
        <w:pStyle w:val="af1"/>
        <w:spacing w:after="0"/>
        <w:jc w:val="both"/>
        <w:rPr>
          <w:sz w:val="28"/>
          <w:szCs w:val="28"/>
        </w:rPr>
      </w:pPr>
      <w:r w:rsidRPr="003F31AF">
        <w:rPr>
          <w:sz w:val="28"/>
          <w:szCs w:val="28"/>
        </w:rPr>
        <w:t>в количественном выражении –</w:t>
      </w:r>
    </w:p>
    <w:p w:rsidR="001838B7" w:rsidRPr="003F31AF" w:rsidRDefault="001838B7" w:rsidP="001838B7">
      <w:pPr>
        <w:pStyle w:val="af1"/>
        <w:spacing w:after="0"/>
        <w:jc w:val="both"/>
        <w:rPr>
          <w:sz w:val="28"/>
          <w:szCs w:val="28"/>
        </w:rPr>
      </w:pPr>
      <w:r w:rsidRPr="003F31AF">
        <w:rPr>
          <w:sz w:val="28"/>
          <w:szCs w:val="28"/>
        </w:rPr>
        <w:t xml:space="preserve">- охват детей услугами дополнительного образования, программами каникулярного образовательного отдыха составит не менее 25% от общего числа обучающихся </w:t>
      </w:r>
    </w:p>
    <w:p w:rsidR="001838B7" w:rsidRPr="003F31AF" w:rsidRDefault="001838B7" w:rsidP="001838B7">
      <w:pPr>
        <w:pStyle w:val="af1"/>
        <w:spacing w:after="0"/>
        <w:jc w:val="both"/>
        <w:rPr>
          <w:sz w:val="28"/>
          <w:szCs w:val="28"/>
        </w:rPr>
      </w:pPr>
      <w:r w:rsidRPr="003F31AF">
        <w:rPr>
          <w:sz w:val="28"/>
          <w:szCs w:val="28"/>
        </w:rPr>
        <w:t xml:space="preserve">- удельный вес обучающихся, участников конкурсных мероприятий различного уровня в общем числе занимающихся в системе дополнительного образования детей, составит не менее 3 % от общего числа обучающихся в  учреждении дополнительного образования </w:t>
      </w:r>
    </w:p>
    <w:p w:rsidR="001838B7" w:rsidRPr="003F31AF" w:rsidRDefault="001838B7" w:rsidP="001838B7">
      <w:pPr>
        <w:pStyle w:val="af1"/>
        <w:spacing w:after="0"/>
        <w:jc w:val="both"/>
        <w:rPr>
          <w:sz w:val="28"/>
          <w:szCs w:val="28"/>
        </w:rPr>
      </w:pPr>
      <w:r w:rsidRPr="003F31AF">
        <w:rPr>
          <w:sz w:val="28"/>
          <w:szCs w:val="28"/>
        </w:rPr>
        <w:t>- количество проводимых мероприятий по направлениям детского творчества по презентации достижений обучающихся в сфере дополн</w:t>
      </w:r>
      <w:r>
        <w:rPr>
          <w:sz w:val="28"/>
          <w:szCs w:val="28"/>
        </w:rPr>
        <w:t>ительного образования составит 4</w:t>
      </w:r>
      <w:r w:rsidRPr="003F31AF">
        <w:rPr>
          <w:sz w:val="28"/>
          <w:szCs w:val="28"/>
        </w:rPr>
        <w:t>0 мероприятий</w:t>
      </w:r>
    </w:p>
    <w:p w:rsidR="001838B7" w:rsidRPr="003F31AF" w:rsidRDefault="001838B7" w:rsidP="001838B7">
      <w:pPr>
        <w:pStyle w:val="af1"/>
        <w:spacing w:after="0"/>
        <w:jc w:val="both"/>
        <w:rPr>
          <w:sz w:val="28"/>
          <w:szCs w:val="28"/>
        </w:rPr>
      </w:pPr>
      <w:r w:rsidRPr="003F31AF">
        <w:rPr>
          <w:sz w:val="28"/>
          <w:szCs w:val="28"/>
        </w:rPr>
        <w:t xml:space="preserve">в качественном выражении: </w:t>
      </w:r>
    </w:p>
    <w:p w:rsidR="001838B7" w:rsidRPr="003F31AF" w:rsidRDefault="001838B7" w:rsidP="001838B7">
      <w:pPr>
        <w:pStyle w:val="af1"/>
        <w:spacing w:after="0"/>
        <w:jc w:val="both"/>
        <w:rPr>
          <w:sz w:val="28"/>
          <w:szCs w:val="28"/>
        </w:rPr>
      </w:pPr>
      <w:r w:rsidRPr="003F31AF">
        <w:rPr>
          <w:sz w:val="28"/>
          <w:szCs w:val="28"/>
        </w:rPr>
        <w:t>- будут созданы условия повышения эффективности системы дополнительного образования</w:t>
      </w:r>
    </w:p>
    <w:p w:rsidR="001838B7" w:rsidRPr="003F31AF" w:rsidRDefault="001838B7" w:rsidP="001838B7">
      <w:pPr>
        <w:pStyle w:val="af1"/>
        <w:spacing w:after="0"/>
        <w:jc w:val="both"/>
        <w:rPr>
          <w:sz w:val="28"/>
          <w:szCs w:val="28"/>
        </w:rPr>
      </w:pPr>
      <w:r w:rsidRPr="003F31AF">
        <w:rPr>
          <w:sz w:val="28"/>
          <w:szCs w:val="28"/>
        </w:rPr>
        <w:t>- будет сформирована система мотиваций детей и молодежи к участию в реализации современных программ дополнительного образования детей по приоритетным направлениям и получению дальнейшего профессионального образования</w:t>
      </w:r>
    </w:p>
    <w:p w:rsidR="001838B7" w:rsidRPr="003F31AF" w:rsidRDefault="001838B7" w:rsidP="001838B7">
      <w:pPr>
        <w:pStyle w:val="af1"/>
        <w:spacing w:after="0"/>
        <w:jc w:val="both"/>
        <w:rPr>
          <w:sz w:val="28"/>
          <w:szCs w:val="28"/>
        </w:rPr>
      </w:pPr>
      <w:r w:rsidRPr="003F31AF">
        <w:rPr>
          <w:sz w:val="28"/>
          <w:szCs w:val="28"/>
        </w:rPr>
        <w:t>-  совершенствование подготовки специалистов с требуемым уровнем компетенции, удовлетворяющих современным требованиям к специалистам в сфере дополнительного образования</w:t>
      </w:r>
    </w:p>
    <w:p w:rsidR="001838B7" w:rsidRPr="003F31AF" w:rsidRDefault="001838B7" w:rsidP="001838B7">
      <w:pPr>
        <w:pStyle w:val="af1"/>
        <w:spacing w:after="0"/>
        <w:jc w:val="both"/>
        <w:rPr>
          <w:sz w:val="28"/>
          <w:szCs w:val="28"/>
        </w:rPr>
      </w:pPr>
      <w:r w:rsidRPr="003F31AF">
        <w:rPr>
          <w:b/>
          <w:bCs/>
          <w:sz w:val="28"/>
          <w:szCs w:val="28"/>
        </w:rPr>
        <w:tab/>
      </w:r>
      <w:r w:rsidRPr="003F31AF">
        <w:rPr>
          <w:sz w:val="28"/>
          <w:szCs w:val="28"/>
        </w:rPr>
        <w:t>Подпрограмма будет реализова</w:t>
      </w:r>
      <w:r>
        <w:rPr>
          <w:sz w:val="28"/>
          <w:szCs w:val="28"/>
        </w:rPr>
        <w:t>на в один этап с 2017 по  2019</w:t>
      </w:r>
      <w:r w:rsidRPr="003F31AF">
        <w:rPr>
          <w:sz w:val="28"/>
          <w:szCs w:val="28"/>
        </w:rPr>
        <w:t xml:space="preserve"> год.</w:t>
      </w:r>
    </w:p>
    <w:p w:rsidR="001838B7" w:rsidRPr="003F31AF" w:rsidRDefault="001838B7" w:rsidP="001838B7">
      <w:pPr>
        <w:pStyle w:val="af1"/>
        <w:spacing w:after="0"/>
        <w:jc w:val="center"/>
        <w:rPr>
          <w:sz w:val="28"/>
          <w:szCs w:val="28"/>
        </w:rPr>
      </w:pPr>
      <w:r w:rsidRPr="003F31AF">
        <w:rPr>
          <w:sz w:val="28"/>
          <w:szCs w:val="28"/>
        </w:rPr>
        <w:t xml:space="preserve">        </w:t>
      </w:r>
    </w:p>
    <w:p w:rsidR="001838B7" w:rsidRPr="00F4022B" w:rsidRDefault="001838B7" w:rsidP="001838B7">
      <w:pPr>
        <w:jc w:val="center"/>
        <w:rPr>
          <w:color w:val="FF6600"/>
        </w:rPr>
      </w:pPr>
    </w:p>
    <w:p w:rsidR="001838B7" w:rsidRPr="00F4022B" w:rsidRDefault="001838B7" w:rsidP="001838B7">
      <w:pPr>
        <w:jc w:val="center"/>
        <w:rPr>
          <w:color w:val="FF6600"/>
        </w:rPr>
      </w:pPr>
    </w:p>
    <w:p w:rsidR="001838B7" w:rsidRPr="00F4022B" w:rsidRDefault="001838B7" w:rsidP="001838B7">
      <w:pPr>
        <w:jc w:val="center"/>
        <w:rPr>
          <w:color w:val="FF6600"/>
        </w:rPr>
      </w:pPr>
    </w:p>
    <w:p w:rsidR="001838B7" w:rsidRPr="00F4022B" w:rsidRDefault="001838B7" w:rsidP="001838B7">
      <w:pPr>
        <w:rPr>
          <w:color w:val="FF6600"/>
        </w:rPr>
        <w:sectPr w:rsidR="001838B7" w:rsidRPr="00F4022B" w:rsidSect="006E3BDC">
          <w:headerReference w:type="even" r:id="rId29"/>
          <w:headerReference w:type="default" r:id="rId30"/>
          <w:footerReference w:type="even" r:id="rId31"/>
          <w:footerReference w:type="default" r:id="rId32"/>
          <w:headerReference w:type="first" r:id="rId33"/>
          <w:footerReference w:type="first" r:id="rId34"/>
          <w:pgSz w:w="11906" w:h="16838"/>
          <w:pgMar w:top="851" w:right="811" w:bottom="1134" w:left="1599" w:header="720" w:footer="720" w:gutter="0"/>
          <w:pgNumType w:start="88"/>
          <w:cols w:space="720"/>
          <w:docGrid w:linePitch="360"/>
        </w:sectPr>
      </w:pPr>
    </w:p>
    <w:p w:rsidR="001838B7" w:rsidRPr="00F03D98" w:rsidRDefault="001838B7" w:rsidP="001838B7">
      <w:pPr>
        <w:autoSpaceDN w:val="0"/>
        <w:adjustRightInd w:val="0"/>
        <w:jc w:val="center"/>
        <w:rPr>
          <w:rFonts w:ascii="Times New Roman" w:eastAsia="Times New Roman" w:hAnsi="Times New Roman" w:cs="Times New Roman"/>
          <w:b/>
          <w:sz w:val="28"/>
          <w:szCs w:val="28"/>
          <w:lang w:eastAsia="ru-RU"/>
        </w:rPr>
      </w:pPr>
      <w:r>
        <w:rPr>
          <w:rFonts w:ascii="Times New Roman" w:hAnsi="Times New Roman"/>
          <w:b/>
          <w:bCs/>
          <w:sz w:val="28"/>
          <w:szCs w:val="28"/>
        </w:rPr>
        <w:t>3.</w:t>
      </w:r>
      <w:r w:rsidRPr="00B83B37">
        <w:rPr>
          <w:rFonts w:ascii="Times New Roman" w:hAnsi="Times New Roman"/>
          <w:b/>
          <w:bCs/>
          <w:sz w:val="28"/>
          <w:szCs w:val="28"/>
        </w:rPr>
        <w:t xml:space="preserve"> </w:t>
      </w:r>
      <w:r w:rsidRPr="00F03D98">
        <w:rPr>
          <w:rFonts w:ascii="Times New Roman" w:eastAsia="Times New Roman" w:hAnsi="Times New Roman" w:cs="Times New Roman"/>
          <w:b/>
          <w:sz w:val="28"/>
          <w:szCs w:val="28"/>
          <w:lang w:eastAsia="ru-RU"/>
        </w:rPr>
        <w:t>Перечень</w:t>
      </w:r>
    </w:p>
    <w:p w:rsidR="001838B7" w:rsidRPr="00F03D98" w:rsidRDefault="001838B7" w:rsidP="001838B7">
      <w:pPr>
        <w:autoSpaceDN w:val="0"/>
        <w:adjustRightInd w:val="0"/>
        <w:jc w:val="center"/>
        <w:rPr>
          <w:rFonts w:ascii="Times New Roman" w:eastAsia="Times New Roman" w:hAnsi="Times New Roman" w:cs="Times New Roman"/>
          <w:b/>
          <w:sz w:val="28"/>
          <w:szCs w:val="28"/>
          <w:lang w:eastAsia="ru-RU"/>
        </w:rPr>
      </w:pPr>
      <w:r w:rsidRPr="00F03D98">
        <w:rPr>
          <w:rFonts w:ascii="Times New Roman" w:eastAsia="Times New Roman" w:hAnsi="Times New Roman" w:cs="Times New Roman"/>
          <w:b/>
          <w:sz w:val="28"/>
          <w:szCs w:val="28"/>
          <w:lang w:eastAsia="ru-RU"/>
        </w:rPr>
        <w:t>мероприятий по реализации подпрограммы</w:t>
      </w:r>
      <w:r>
        <w:rPr>
          <w:rFonts w:ascii="Times New Roman" w:eastAsia="Times New Roman" w:hAnsi="Times New Roman" w:cs="Times New Roman"/>
          <w:b/>
          <w:sz w:val="28"/>
          <w:szCs w:val="28"/>
          <w:lang w:eastAsia="ru-RU"/>
        </w:rPr>
        <w:t xml:space="preserve"> </w:t>
      </w:r>
      <w:r w:rsidRPr="00B83B37">
        <w:rPr>
          <w:rFonts w:ascii="Times New Roman" w:hAnsi="Times New Roman"/>
          <w:b/>
          <w:bCs/>
          <w:sz w:val="28"/>
          <w:szCs w:val="28"/>
        </w:rPr>
        <w:t>«Реализация дополнительной предпрофессиональной общеобразовательной программы в области музыкального искусства</w:t>
      </w:r>
      <w:r>
        <w:rPr>
          <w:rFonts w:ascii="Times New Roman" w:hAnsi="Times New Roman" w:cs="Times New Roman"/>
          <w:b/>
          <w:sz w:val="28"/>
          <w:szCs w:val="28"/>
        </w:rPr>
        <w:t xml:space="preserve"> МОУ ДОД «</w:t>
      </w:r>
      <w:r w:rsidRPr="00B83B37">
        <w:rPr>
          <w:rFonts w:ascii="Times New Roman" w:hAnsi="Times New Roman" w:cs="Times New Roman"/>
          <w:b/>
          <w:sz w:val="28"/>
          <w:szCs w:val="28"/>
        </w:rPr>
        <w:t>Грицовская детская музыкальная школа</w:t>
      </w:r>
      <w:r w:rsidRPr="00B83B37">
        <w:rPr>
          <w:rFonts w:ascii="Times New Roman" w:hAnsi="Times New Roman"/>
          <w:b/>
          <w:bCs/>
          <w:sz w:val="28"/>
          <w:szCs w:val="28"/>
        </w:rPr>
        <w:t>»</w:t>
      </w:r>
    </w:p>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3093"/>
        <w:gridCol w:w="1752"/>
        <w:gridCol w:w="1268"/>
        <w:gridCol w:w="1560"/>
        <w:gridCol w:w="1559"/>
        <w:gridCol w:w="1701"/>
        <w:gridCol w:w="1413"/>
        <w:gridCol w:w="1781"/>
      </w:tblGrid>
      <w:tr w:rsidR="001838B7" w:rsidRPr="00F03D98" w:rsidTr="001838B7">
        <w:trPr>
          <w:trHeight w:val="320"/>
          <w:tblCellSpacing w:w="5" w:type="nil"/>
          <w:jc w:val="center"/>
        </w:trPr>
        <w:tc>
          <w:tcPr>
            <w:tcW w:w="3093" w:type="dxa"/>
            <w:vMerge w:val="restart"/>
            <w:tcBorders>
              <w:top w:val="single" w:sz="8" w:space="0" w:color="auto"/>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Наименование</w:t>
            </w:r>
          </w:p>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мероприятия</w:t>
            </w:r>
          </w:p>
        </w:tc>
        <w:tc>
          <w:tcPr>
            <w:tcW w:w="1752" w:type="dxa"/>
            <w:vMerge w:val="restart"/>
            <w:tcBorders>
              <w:top w:val="single" w:sz="8" w:space="0" w:color="auto"/>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Срок исполнения</w:t>
            </w:r>
          </w:p>
        </w:tc>
        <w:tc>
          <w:tcPr>
            <w:tcW w:w="7501" w:type="dxa"/>
            <w:gridSpan w:val="5"/>
            <w:tcBorders>
              <w:top w:val="single" w:sz="8" w:space="0" w:color="auto"/>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Объем финансирования (тыс. рублей)</w:t>
            </w:r>
          </w:p>
        </w:tc>
        <w:tc>
          <w:tcPr>
            <w:tcW w:w="1781" w:type="dxa"/>
            <w:vMerge w:val="restart"/>
            <w:tcBorders>
              <w:top w:val="single" w:sz="8" w:space="0" w:color="auto"/>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Ответствен</w:t>
            </w:r>
            <w:r>
              <w:rPr>
                <w:rFonts w:ascii="Times New Roman" w:eastAsia="Times New Roman" w:hAnsi="Times New Roman" w:cs="Times New Roman"/>
                <w:sz w:val="28"/>
                <w:szCs w:val="28"/>
                <w:lang w:eastAsia="ru-RU"/>
              </w:rPr>
              <w:t>-</w:t>
            </w:r>
            <w:r w:rsidRPr="00F03D98">
              <w:rPr>
                <w:rFonts w:ascii="Times New Roman" w:eastAsia="Times New Roman" w:hAnsi="Times New Roman" w:cs="Times New Roman"/>
                <w:sz w:val="28"/>
                <w:szCs w:val="28"/>
                <w:lang w:eastAsia="ru-RU"/>
              </w:rPr>
              <w:t>ные за выполнение  мероприятия</w:t>
            </w:r>
          </w:p>
        </w:tc>
      </w:tr>
      <w:tr w:rsidR="001838B7" w:rsidRPr="00F03D98" w:rsidTr="001838B7">
        <w:trPr>
          <w:trHeight w:val="320"/>
          <w:tblCellSpacing w:w="5" w:type="nil"/>
          <w:jc w:val="center"/>
        </w:trPr>
        <w:tc>
          <w:tcPr>
            <w:tcW w:w="3093" w:type="dxa"/>
            <w:vMerge/>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p>
        </w:tc>
        <w:tc>
          <w:tcPr>
            <w:tcW w:w="1752" w:type="dxa"/>
            <w:vMerge/>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p>
        </w:tc>
        <w:tc>
          <w:tcPr>
            <w:tcW w:w="1268" w:type="dxa"/>
            <w:vMerge w:val="restart"/>
            <w:tcBorders>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Всего</w:t>
            </w:r>
          </w:p>
        </w:tc>
        <w:tc>
          <w:tcPr>
            <w:tcW w:w="6233" w:type="dxa"/>
            <w:gridSpan w:val="4"/>
            <w:tcBorders>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том числе за счет средств:</w:t>
            </w:r>
          </w:p>
        </w:tc>
        <w:tc>
          <w:tcPr>
            <w:tcW w:w="1781" w:type="dxa"/>
            <w:vMerge/>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p>
        </w:tc>
      </w:tr>
      <w:tr w:rsidR="001838B7" w:rsidRPr="00F03D98" w:rsidTr="001838B7">
        <w:trPr>
          <w:trHeight w:val="480"/>
          <w:tblCellSpacing w:w="5" w:type="nil"/>
          <w:jc w:val="center"/>
        </w:trPr>
        <w:tc>
          <w:tcPr>
            <w:tcW w:w="3093" w:type="dxa"/>
            <w:vMerge/>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p>
        </w:tc>
        <w:tc>
          <w:tcPr>
            <w:tcW w:w="1752" w:type="dxa"/>
            <w:vMerge/>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p>
        </w:tc>
        <w:tc>
          <w:tcPr>
            <w:tcW w:w="1268" w:type="dxa"/>
            <w:vMerge/>
            <w:tcBorders>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p>
        </w:tc>
        <w:tc>
          <w:tcPr>
            <w:tcW w:w="1560" w:type="dxa"/>
            <w:tcBorders>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Pr="00F03D98">
              <w:rPr>
                <w:rFonts w:ascii="Times New Roman" w:eastAsia="Times New Roman" w:hAnsi="Times New Roman" w:cs="Times New Roman"/>
                <w:sz w:val="28"/>
                <w:szCs w:val="28"/>
                <w:lang w:eastAsia="ru-RU"/>
              </w:rPr>
              <w:t>едераль</w:t>
            </w:r>
            <w:r>
              <w:rPr>
                <w:rFonts w:ascii="Times New Roman" w:eastAsia="Times New Roman" w:hAnsi="Times New Roman" w:cs="Times New Roman"/>
                <w:sz w:val="28"/>
                <w:szCs w:val="28"/>
                <w:lang w:eastAsia="ru-RU"/>
              </w:rPr>
              <w:t>-</w:t>
            </w:r>
            <w:r w:rsidRPr="00F03D98">
              <w:rPr>
                <w:rFonts w:ascii="Times New Roman" w:eastAsia="Times New Roman" w:hAnsi="Times New Roman" w:cs="Times New Roman"/>
                <w:sz w:val="28"/>
                <w:szCs w:val="28"/>
                <w:lang w:eastAsia="ru-RU"/>
              </w:rPr>
              <w:t>ного</w:t>
            </w:r>
          </w:p>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бюджета</w:t>
            </w:r>
          </w:p>
        </w:tc>
        <w:tc>
          <w:tcPr>
            <w:tcW w:w="1559" w:type="dxa"/>
            <w:tcBorders>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бюджета</w:t>
            </w:r>
          </w:p>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Тульской</w:t>
            </w:r>
          </w:p>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области</w:t>
            </w:r>
          </w:p>
        </w:tc>
        <w:tc>
          <w:tcPr>
            <w:tcW w:w="1701" w:type="dxa"/>
            <w:tcBorders>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местных</w:t>
            </w:r>
          </w:p>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sidRPr="00F03D98">
              <w:rPr>
                <w:rFonts w:ascii="Times New Roman" w:eastAsia="Times New Roman" w:hAnsi="Times New Roman" w:cs="Times New Roman"/>
                <w:sz w:val="28"/>
                <w:szCs w:val="28"/>
                <w:lang w:eastAsia="ru-RU"/>
              </w:rPr>
              <w:t>бюджетов</w:t>
            </w:r>
          </w:p>
        </w:tc>
        <w:tc>
          <w:tcPr>
            <w:tcW w:w="1413" w:type="dxa"/>
            <w:tcBorders>
              <w:left w:val="single" w:sz="8" w:space="0" w:color="auto"/>
              <w:bottom w:val="single" w:sz="8" w:space="0" w:color="auto"/>
              <w:right w:val="single" w:sz="8" w:space="0" w:color="auto"/>
            </w:tcBorders>
            <w:vAlign w:val="center"/>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F03D98">
              <w:rPr>
                <w:rFonts w:ascii="Times New Roman" w:eastAsia="Times New Roman" w:hAnsi="Times New Roman" w:cs="Times New Roman"/>
                <w:sz w:val="28"/>
                <w:szCs w:val="28"/>
                <w:lang w:eastAsia="ru-RU"/>
              </w:rPr>
              <w:t>небюд</w:t>
            </w:r>
            <w:r>
              <w:rPr>
                <w:rFonts w:ascii="Times New Roman" w:eastAsia="Times New Roman" w:hAnsi="Times New Roman" w:cs="Times New Roman"/>
                <w:sz w:val="28"/>
                <w:szCs w:val="28"/>
                <w:lang w:eastAsia="ru-RU"/>
              </w:rPr>
              <w:t>-</w:t>
            </w:r>
            <w:r w:rsidRPr="00F03D98">
              <w:rPr>
                <w:rFonts w:ascii="Times New Roman" w:eastAsia="Times New Roman" w:hAnsi="Times New Roman" w:cs="Times New Roman"/>
                <w:sz w:val="28"/>
                <w:szCs w:val="28"/>
                <w:lang w:eastAsia="ru-RU"/>
              </w:rPr>
              <w:t>жетных</w:t>
            </w:r>
          </w:p>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Pr="00F03D98">
              <w:rPr>
                <w:rFonts w:ascii="Times New Roman" w:eastAsia="Times New Roman" w:hAnsi="Times New Roman" w:cs="Times New Roman"/>
                <w:sz w:val="28"/>
                <w:szCs w:val="28"/>
                <w:lang w:eastAsia="ru-RU"/>
              </w:rPr>
              <w:t>сточни</w:t>
            </w:r>
            <w:r>
              <w:rPr>
                <w:rFonts w:ascii="Times New Roman" w:eastAsia="Times New Roman" w:hAnsi="Times New Roman" w:cs="Times New Roman"/>
                <w:sz w:val="28"/>
                <w:szCs w:val="28"/>
                <w:lang w:eastAsia="ru-RU"/>
              </w:rPr>
              <w:t>-</w:t>
            </w:r>
            <w:r w:rsidRPr="00F03D98">
              <w:rPr>
                <w:rFonts w:ascii="Times New Roman" w:eastAsia="Times New Roman" w:hAnsi="Times New Roman" w:cs="Times New Roman"/>
                <w:sz w:val="28"/>
                <w:szCs w:val="28"/>
                <w:lang w:eastAsia="ru-RU"/>
              </w:rPr>
              <w:t>ков</w:t>
            </w:r>
          </w:p>
        </w:tc>
        <w:tc>
          <w:tcPr>
            <w:tcW w:w="1781" w:type="dxa"/>
            <w:vMerge/>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center"/>
              <w:rPr>
                <w:rFonts w:ascii="Times New Roman" w:eastAsia="Times New Roman" w:hAnsi="Times New Roman" w:cs="Times New Roman"/>
                <w:sz w:val="28"/>
                <w:szCs w:val="28"/>
                <w:lang w:eastAsia="ru-RU"/>
              </w:rPr>
            </w:pPr>
          </w:p>
        </w:tc>
      </w:tr>
      <w:tr w:rsidR="001838B7" w:rsidRPr="00F03D98" w:rsidTr="001838B7">
        <w:trPr>
          <w:tblCellSpacing w:w="5" w:type="nil"/>
          <w:jc w:val="center"/>
        </w:trPr>
        <w:tc>
          <w:tcPr>
            <w:tcW w:w="3093"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r w:rsidRPr="00B83B37">
              <w:rPr>
                <w:rFonts w:ascii="Times New Roman" w:hAnsi="Times New Roman"/>
                <w:sz w:val="28"/>
                <w:szCs w:val="28"/>
              </w:rPr>
              <w:t>Реализация дополнительной образовательной программы в области музыкального искусства;</w:t>
            </w:r>
          </w:p>
        </w:tc>
        <w:tc>
          <w:tcPr>
            <w:tcW w:w="1752"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r>
              <w:rPr>
                <w:rFonts w:ascii="Times New Roman" w:hAnsi="Times New Roman"/>
                <w:sz w:val="28"/>
                <w:szCs w:val="28"/>
              </w:rPr>
              <w:t>2017-2019</w:t>
            </w:r>
          </w:p>
        </w:tc>
        <w:tc>
          <w:tcPr>
            <w:tcW w:w="1268" w:type="dxa"/>
            <w:tcBorders>
              <w:left w:val="single" w:sz="8" w:space="0" w:color="auto"/>
              <w:bottom w:val="single" w:sz="8" w:space="0" w:color="auto"/>
              <w:right w:val="single" w:sz="8" w:space="0" w:color="auto"/>
            </w:tcBorders>
          </w:tcPr>
          <w:p w:rsidR="001838B7" w:rsidRPr="00F03D98" w:rsidRDefault="00CF0A66"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17087,7</w:t>
            </w:r>
          </w:p>
        </w:tc>
        <w:tc>
          <w:tcPr>
            <w:tcW w:w="1560"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559" w:type="dxa"/>
            <w:tcBorders>
              <w:left w:val="single" w:sz="8" w:space="0" w:color="auto"/>
              <w:bottom w:val="single" w:sz="8" w:space="0" w:color="auto"/>
              <w:right w:val="single" w:sz="8" w:space="0" w:color="auto"/>
            </w:tcBorders>
          </w:tcPr>
          <w:p w:rsidR="001838B7" w:rsidRPr="00F03D98" w:rsidRDefault="00CF0A66"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785,7</w:t>
            </w:r>
          </w:p>
        </w:tc>
        <w:tc>
          <w:tcPr>
            <w:tcW w:w="1701" w:type="dxa"/>
            <w:tcBorders>
              <w:left w:val="single" w:sz="8" w:space="0" w:color="auto"/>
              <w:bottom w:val="single" w:sz="8" w:space="0" w:color="auto"/>
              <w:right w:val="single" w:sz="8" w:space="0" w:color="auto"/>
            </w:tcBorders>
          </w:tcPr>
          <w:p w:rsidR="001838B7" w:rsidRPr="00F03D98" w:rsidRDefault="00CF0A66"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16302,0</w:t>
            </w:r>
          </w:p>
        </w:tc>
        <w:tc>
          <w:tcPr>
            <w:tcW w:w="1413"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781"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r w:rsidRPr="00B83B37">
              <w:rPr>
                <w:rFonts w:ascii="Times New Roman" w:hAnsi="Times New Roman"/>
                <w:sz w:val="28"/>
                <w:szCs w:val="28"/>
              </w:rPr>
              <w:t>МОУДОД Грицовская музыкальная школа</w:t>
            </w:r>
          </w:p>
        </w:tc>
      </w:tr>
      <w:tr w:rsidR="001838B7" w:rsidRPr="00F03D98" w:rsidTr="001838B7">
        <w:trPr>
          <w:tblCellSpacing w:w="5" w:type="nil"/>
          <w:jc w:val="center"/>
        </w:trPr>
        <w:tc>
          <w:tcPr>
            <w:tcW w:w="3093"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r w:rsidRPr="00B83B37">
              <w:rPr>
                <w:rFonts w:ascii="Times New Roman" w:hAnsi="Times New Roman"/>
                <w:sz w:val="28"/>
                <w:szCs w:val="28"/>
              </w:rPr>
              <w:t>Стипендии одаренным обучающимся</w:t>
            </w:r>
          </w:p>
        </w:tc>
        <w:tc>
          <w:tcPr>
            <w:tcW w:w="1752"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r>
              <w:rPr>
                <w:rFonts w:ascii="Times New Roman" w:hAnsi="Times New Roman"/>
                <w:sz w:val="28"/>
                <w:szCs w:val="28"/>
              </w:rPr>
              <w:t>2017-2019</w:t>
            </w:r>
          </w:p>
        </w:tc>
        <w:tc>
          <w:tcPr>
            <w:tcW w:w="1268" w:type="dxa"/>
            <w:tcBorders>
              <w:left w:val="single" w:sz="8" w:space="0" w:color="auto"/>
              <w:bottom w:val="single" w:sz="8" w:space="0" w:color="auto"/>
              <w:right w:val="single" w:sz="8" w:space="0" w:color="auto"/>
            </w:tcBorders>
          </w:tcPr>
          <w:p w:rsidR="001838B7" w:rsidRPr="00F03D98" w:rsidRDefault="00CF0A66"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36,0</w:t>
            </w:r>
          </w:p>
        </w:tc>
        <w:tc>
          <w:tcPr>
            <w:tcW w:w="1560"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559"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701" w:type="dxa"/>
            <w:tcBorders>
              <w:left w:val="single" w:sz="8" w:space="0" w:color="auto"/>
              <w:bottom w:val="single" w:sz="8" w:space="0" w:color="auto"/>
              <w:right w:val="single" w:sz="8" w:space="0" w:color="auto"/>
            </w:tcBorders>
          </w:tcPr>
          <w:p w:rsidR="001838B7" w:rsidRPr="00F03D98" w:rsidRDefault="00CF0A66"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36,0</w:t>
            </w:r>
          </w:p>
        </w:tc>
        <w:tc>
          <w:tcPr>
            <w:tcW w:w="1413"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781"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r w:rsidRPr="00B83B37">
              <w:rPr>
                <w:rFonts w:ascii="Times New Roman" w:hAnsi="Times New Roman"/>
                <w:sz w:val="28"/>
                <w:szCs w:val="28"/>
              </w:rPr>
              <w:t>МОУДОД Грицовская музыкальная школа</w:t>
            </w:r>
          </w:p>
        </w:tc>
      </w:tr>
      <w:tr w:rsidR="001838B7" w:rsidRPr="00F03D98" w:rsidTr="001838B7">
        <w:trPr>
          <w:tblCellSpacing w:w="5" w:type="nil"/>
          <w:jc w:val="center"/>
        </w:trPr>
        <w:tc>
          <w:tcPr>
            <w:tcW w:w="3093"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r w:rsidRPr="00B83B37">
              <w:rPr>
                <w:rFonts w:ascii="Times New Roman" w:hAnsi="Times New Roman"/>
                <w:sz w:val="28"/>
                <w:szCs w:val="28"/>
              </w:rPr>
              <w:t>Итого по подпрограм</w:t>
            </w:r>
            <w:r>
              <w:rPr>
                <w:rFonts w:ascii="Times New Roman" w:hAnsi="Times New Roman"/>
                <w:sz w:val="28"/>
                <w:szCs w:val="28"/>
              </w:rPr>
              <w:t>ме</w:t>
            </w:r>
          </w:p>
        </w:tc>
        <w:tc>
          <w:tcPr>
            <w:tcW w:w="1752"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268" w:type="dxa"/>
            <w:tcBorders>
              <w:left w:val="single" w:sz="8" w:space="0" w:color="auto"/>
              <w:bottom w:val="single" w:sz="8" w:space="0" w:color="auto"/>
              <w:right w:val="single" w:sz="8" w:space="0" w:color="auto"/>
            </w:tcBorders>
          </w:tcPr>
          <w:p w:rsidR="001838B7" w:rsidRPr="00F03D98" w:rsidRDefault="00CF0A66"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17123,7</w:t>
            </w:r>
          </w:p>
        </w:tc>
        <w:tc>
          <w:tcPr>
            <w:tcW w:w="1560"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559" w:type="dxa"/>
            <w:tcBorders>
              <w:left w:val="single" w:sz="8" w:space="0" w:color="auto"/>
              <w:bottom w:val="single" w:sz="8" w:space="0" w:color="auto"/>
              <w:right w:val="single" w:sz="8" w:space="0" w:color="auto"/>
            </w:tcBorders>
          </w:tcPr>
          <w:p w:rsidR="001838B7" w:rsidRPr="00F03D98" w:rsidRDefault="00CF0A66"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785,7</w:t>
            </w:r>
          </w:p>
        </w:tc>
        <w:tc>
          <w:tcPr>
            <w:tcW w:w="1701" w:type="dxa"/>
            <w:tcBorders>
              <w:left w:val="single" w:sz="8" w:space="0" w:color="auto"/>
              <w:bottom w:val="single" w:sz="8" w:space="0" w:color="auto"/>
              <w:right w:val="single" w:sz="8" w:space="0" w:color="auto"/>
            </w:tcBorders>
          </w:tcPr>
          <w:p w:rsidR="001838B7" w:rsidRPr="00F03D98" w:rsidRDefault="00CF0A66"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16338,0</w:t>
            </w:r>
          </w:p>
        </w:tc>
        <w:tc>
          <w:tcPr>
            <w:tcW w:w="1413"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c>
          <w:tcPr>
            <w:tcW w:w="1781" w:type="dxa"/>
            <w:tcBorders>
              <w:left w:val="single" w:sz="8" w:space="0" w:color="auto"/>
              <w:bottom w:val="single" w:sz="8" w:space="0" w:color="auto"/>
              <w:right w:val="single" w:sz="8" w:space="0" w:color="auto"/>
            </w:tcBorders>
          </w:tcPr>
          <w:p w:rsidR="001838B7" w:rsidRPr="00F03D98" w:rsidRDefault="001838B7" w:rsidP="001838B7">
            <w:pPr>
              <w:autoSpaceDN w:val="0"/>
              <w:adjustRightInd w:val="0"/>
              <w:jc w:val="both"/>
              <w:rPr>
                <w:rFonts w:ascii="Times New Roman" w:eastAsia="Times New Roman" w:hAnsi="Times New Roman" w:cs="Times New Roman"/>
                <w:sz w:val="28"/>
                <w:szCs w:val="28"/>
                <w:lang w:eastAsia="ru-RU"/>
              </w:rPr>
            </w:pPr>
          </w:p>
        </w:tc>
      </w:tr>
    </w:tbl>
    <w:p w:rsidR="001838B7" w:rsidRDefault="001838B7" w:rsidP="001838B7">
      <w:pPr>
        <w:jc w:val="center"/>
      </w:pPr>
    </w:p>
    <w:p w:rsidR="001838B7" w:rsidRDefault="001838B7" w:rsidP="001838B7">
      <w:pPr>
        <w:jc w:val="center"/>
      </w:pPr>
    </w:p>
    <w:p w:rsidR="001838B7" w:rsidRDefault="001838B7" w:rsidP="001838B7">
      <w:pPr>
        <w:jc w:val="center"/>
      </w:pPr>
    </w:p>
    <w:p w:rsidR="001838B7" w:rsidRDefault="001838B7" w:rsidP="001838B7">
      <w:pPr>
        <w:jc w:val="center"/>
      </w:pPr>
    </w:p>
    <w:p w:rsidR="001838B7" w:rsidRDefault="001838B7" w:rsidP="001838B7">
      <w:pPr>
        <w:jc w:val="center"/>
      </w:pPr>
    </w:p>
    <w:p w:rsidR="001838B7" w:rsidRDefault="001838B7" w:rsidP="001838B7">
      <w:pPr>
        <w:jc w:val="center"/>
      </w:pPr>
    </w:p>
    <w:p w:rsidR="001838B7" w:rsidRDefault="001838B7" w:rsidP="001838B7">
      <w:pPr>
        <w:jc w:val="center"/>
      </w:pPr>
    </w:p>
    <w:p w:rsidR="001838B7" w:rsidRDefault="001838B7" w:rsidP="001838B7">
      <w:pPr>
        <w:jc w:val="center"/>
      </w:pPr>
    </w:p>
    <w:p w:rsidR="001838B7" w:rsidRDefault="001838B7" w:rsidP="001838B7">
      <w:pPr>
        <w:jc w:val="center"/>
      </w:pPr>
    </w:p>
    <w:p w:rsidR="001838B7" w:rsidRDefault="001838B7" w:rsidP="001838B7">
      <w:pPr>
        <w:jc w:val="center"/>
      </w:pPr>
    </w:p>
    <w:p w:rsidR="001838B7" w:rsidRPr="00F00679" w:rsidRDefault="001838B7" w:rsidP="001838B7">
      <w:pPr>
        <w:autoSpaceDN w:val="0"/>
        <w:adjustRightInd w:val="0"/>
        <w:jc w:val="center"/>
        <w:rPr>
          <w:rFonts w:ascii="Times New Roman" w:eastAsia="Times New Roman" w:hAnsi="Times New Roman" w:cs="Times New Roman"/>
          <w:b/>
          <w:sz w:val="28"/>
          <w:szCs w:val="28"/>
          <w:lang w:eastAsia="ru-RU"/>
        </w:rPr>
      </w:pPr>
      <w:r w:rsidRPr="007B1945">
        <w:rPr>
          <w:rFonts w:ascii="Times New Roman" w:hAnsi="Times New Roman" w:cs="Times New Roman"/>
          <w:b/>
          <w:sz w:val="28"/>
          <w:szCs w:val="28"/>
        </w:rPr>
        <w:t>4.</w:t>
      </w:r>
      <w:r w:rsidRPr="0004433D">
        <w:rPr>
          <w:rFonts w:ascii="Times New Roman" w:eastAsia="Times New Roman" w:hAnsi="Times New Roman" w:cs="Times New Roman"/>
          <w:b/>
          <w:sz w:val="28"/>
          <w:szCs w:val="28"/>
          <w:lang w:eastAsia="ru-RU"/>
        </w:rPr>
        <w:t xml:space="preserve"> </w:t>
      </w:r>
      <w:r w:rsidRPr="00F00679">
        <w:rPr>
          <w:rFonts w:ascii="Times New Roman" w:eastAsia="Times New Roman" w:hAnsi="Times New Roman" w:cs="Times New Roman"/>
          <w:b/>
          <w:sz w:val="28"/>
          <w:szCs w:val="28"/>
          <w:lang w:eastAsia="ru-RU"/>
        </w:rPr>
        <w:t>Перечень</w:t>
      </w:r>
    </w:p>
    <w:p w:rsidR="001838B7" w:rsidRPr="00F00679" w:rsidRDefault="001838B7" w:rsidP="001838B7">
      <w:pPr>
        <w:autoSpaceDN w:val="0"/>
        <w:adjustRightInd w:val="0"/>
        <w:jc w:val="center"/>
        <w:rPr>
          <w:rFonts w:ascii="Times New Roman" w:eastAsia="Times New Roman" w:hAnsi="Times New Roman" w:cs="Times New Roman"/>
          <w:b/>
          <w:sz w:val="28"/>
          <w:szCs w:val="28"/>
          <w:lang w:eastAsia="ru-RU"/>
        </w:rPr>
      </w:pPr>
      <w:r w:rsidRPr="00F00679">
        <w:rPr>
          <w:rFonts w:ascii="Times New Roman" w:eastAsia="Times New Roman" w:hAnsi="Times New Roman" w:cs="Times New Roman"/>
          <w:b/>
          <w:sz w:val="28"/>
          <w:szCs w:val="28"/>
          <w:lang w:eastAsia="ru-RU"/>
        </w:rPr>
        <w:t>показателей результативности и эффективности</w:t>
      </w:r>
    </w:p>
    <w:p w:rsidR="001838B7" w:rsidRDefault="001838B7" w:rsidP="001838B7">
      <w:pPr>
        <w:autoSpaceDN w:val="0"/>
        <w:adjustRightInd w:val="0"/>
        <w:jc w:val="center"/>
        <w:rPr>
          <w:rFonts w:ascii="Times New Roman" w:eastAsia="Times New Roman" w:hAnsi="Times New Roman" w:cs="Times New Roman"/>
          <w:b/>
          <w:sz w:val="28"/>
          <w:szCs w:val="28"/>
          <w:lang w:eastAsia="ru-RU"/>
        </w:rPr>
      </w:pPr>
      <w:r w:rsidRPr="00F00679">
        <w:rPr>
          <w:rFonts w:ascii="Times New Roman" w:eastAsia="Times New Roman" w:hAnsi="Times New Roman" w:cs="Times New Roman"/>
          <w:b/>
          <w:sz w:val="28"/>
          <w:szCs w:val="28"/>
          <w:lang w:eastAsia="ru-RU"/>
        </w:rPr>
        <w:t xml:space="preserve">реализации подпрограммы </w:t>
      </w:r>
    </w:p>
    <w:tbl>
      <w:tblPr>
        <w:tblW w:w="15350" w:type="dxa"/>
        <w:jc w:val="center"/>
        <w:tblCellSpacing w:w="5" w:type="nil"/>
        <w:tblLayout w:type="fixed"/>
        <w:tblCellMar>
          <w:left w:w="75" w:type="dxa"/>
          <w:right w:w="75" w:type="dxa"/>
        </w:tblCellMar>
        <w:tblLook w:val="0000" w:firstRow="0" w:lastRow="0" w:firstColumn="0" w:lastColumn="0" w:noHBand="0" w:noVBand="0"/>
      </w:tblPr>
      <w:tblGrid>
        <w:gridCol w:w="2658"/>
        <w:gridCol w:w="2977"/>
        <w:gridCol w:w="1843"/>
        <w:gridCol w:w="1984"/>
        <w:gridCol w:w="1985"/>
        <w:gridCol w:w="2010"/>
        <w:gridCol w:w="1893"/>
      </w:tblGrid>
      <w:tr w:rsidR="001838B7" w:rsidRPr="00F00679" w:rsidTr="001838B7">
        <w:trPr>
          <w:tblCellSpacing w:w="5" w:type="nil"/>
          <w:jc w:val="center"/>
        </w:trPr>
        <w:tc>
          <w:tcPr>
            <w:tcW w:w="2658" w:type="dxa"/>
            <w:vMerge w:val="restart"/>
            <w:tcBorders>
              <w:top w:val="single" w:sz="8" w:space="0" w:color="auto"/>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Цель</w:t>
            </w:r>
            <w:r w:rsidRPr="00F00679">
              <w:rPr>
                <w:rFonts w:ascii="Times New Roman" w:eastAsia="Times New Roman" w:hAnsi="Times New Roman" w:cs="Times New Roman"/>
                <w:color w:val="00B050"/>
                <w:sz w:val="28"/>
                <w:szCs w:val="28"/>
                <w:lang w:eastAsia="ru-RU"/>
              </w:rPr>
              <w:t xml:space="preserve"> </w:t>
            </w:r>
            <w:r w:rsidRPr="00F00679">
              <w:rPr>
                <w:rFonts w:ascii="Times New Roman" w:eastAsia="Times New Roman" w:hAnsi="Times New Roman" w:cs="Times New Roman"/>
                <w:sz w:val="28"/>
                <w:szCs w:val="28"/>
                <w:lang w:eastAsia="ru-RU"/>
              </w:rPr>
              <w:t>и</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задачи</w:t>
            </w:r>
          </w:p>
          <w:p w:rsidR="001838B7" w:rsidRPr="00F00679" w:rsidRDefault="001838B7" w:rsidP="001838B7">
            <w:pPr>
              <w:autoSpaceDN w:val="0"/>
              <w:adjustRightInd w:val="0"/>
              <w:jc w:val="center"/>
              <w:rPr>
                <w:rFonts w:ascii="Times New Roman" w:eastAsia="Times New Roman" w:hAnsi="Times New Roman" w:cs="Times New Roman"/>
                <w:sz w:val="24"/>
                <w:szCs w:val="24"/>
                <w:lang w:eastAsia="ru-RU"/>
              </w:rPr>
            </w:pPr>
            <w:r w:rsidRPr="00F00679">
              <w:rPr>
                <w:rFonts w:ascii="Times New Roman" w:eastAsia="Times New Roman" w:hAnsi="Times New Roman" w:cs="Times New Roman"/>
                <w:sz w:val="24"/>
                <w:szCs w:val="24"/>
                <w:lang w:eastAsia="ru-RU"/>
              </w:rPr>
              <w:t>подпрограммы</w:t>
            </w:r>
          </w:p>
        </w:tc>
        <w:tc>
          <w:tcPr>
            <w:tcW w:w="2977" w:type="dxa"/>
            <w:vMerge w:val="restart"/>
            <w:tcBorders>
              <w:top w:val="single" w:sz="8" w:space="0" w:color="auto"/>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Перечень</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показателей</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конечного и</w:t>
            </w:r>
          </w:p>
          <w:p w:rsidR="001838B7" w:rsidRPr="00F00679" w:rsidRDefault="001838B7" w:rsidP="001838B7">
            <w:pPr>
              <w:autoSpaceDN w:val="0"/>
              <w:adjustRightInd w:val="0"/>
              <w:jc w:val="center"/>
              <w:rPr>
                <w:rFonts w:ascii="Times New Roman" w:eastAsia="Times New Roman" w:hAnsi="Times New Roman" w:cs="Times New Roman"/>
                <w:sz w:val="24"/>
                <w:szCs w:val="24"/>
                <w:lang w:eastAsia="ru-RU"/>
              </w:rPr>
            </w:pPr>
            <w:r w:rsidRPr="00F00679">
              <w:rPr>
                <w:rFonts w:ascii="Times New Roman" w:eastAsia="Times New Roman" w:hAnsi="Times New Roman" w:cs="Times New Roman"/>
                <w:sz w:val="24"/>
                <w:szCs w:val="24"/>
                <w:lang w:eastAsia="ru-RU"/>
              </w:rPr>
              <w:t>непосредственного</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результата</w:t>
            </w:r>
          </w:p>
        </w:tc>
        <w:tc>
          <w:tcPr>
            <w:tcW w:w="1843" w:type="dxa"/>
            <w:vMerge w:val="restart"/>
            <w:tcBorders>
              <w:top w:val="single" w:sz="8" w:space="0" w:color="auto"/>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Фактическое</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значение</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показателя</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на момент</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разработки</w:t>
            </w:r>
          </w:p>
          <w:p w:rsidR="001838B7" w:rsidRPr="00F00679" w:rsidRDefault="001838B7" w:rsidP="001838B7">
            <w:pPr>
              <w:autoSpaceDN w:val="0"/>
              <w:adjustRightInd w:val="0"/>
              <w:jc w:val="center"/>
              <w:rPr>
                <w:rFonts w:ascii="Times New Roman" w:eastAsia="Times New Roman" w:hAnsi="Times New Roman" w:cs="Times New Roman"/>
                <w:sz w:val="24"/>
                <w:szCs w:val="24"/>
                <w:lang w:eastAsia="ru-RU"/>
              </w:rPr>
            </w:pPr>
            <w:r w:rsidRPr="00F00679">
              <w:rPr>
                <w:rFonts w:ascii="Times New Roman" w:eastAsia="Times New Roman" w:hAnsi="Times New Roman" w:cs="Times New Roman"/>
                <w:sz w:val="24"/>
                <w:szCs w:val="24"/>
                <w:lang w:eastAsia="ru-RU"/>
              </w:rPr>
              <w:t>подпрограммы</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(базисное</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значение)</w:t>
            </w:r>
          </w:p>
        </w:tc>
        <w:tc>
          <w:tcPr>
            <w:tcW w:w="5979" w:type="dxa"/>
            <w:gridSpan w:val="3"/>
            <w:tcBorders>
              <w:top w:val="single" w:sz="8" w:space="0" w:color="auto"/>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Значения показателей по годам реализации</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подпрограммы</w:t>
            </w:r>
          </w:p>
        </w:tc>
        <w:tc>
          <w:tcPr>
            <w:tcW w:w="1893" w:type="dxa"/>
            <w:vMerge w:val="restart"/>
            <w:tcBorders>
              <w:top w:val="single" w:sz="8" w:space="0" w:color="auto"/>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Плановое</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значение</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показателя</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на день</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окончания</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действия</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подпр</w:t>
            </w:r>
            <w:r>
              <w:rPr>
                <w:rFonts w:ascii="Times New Roman" w:eastAsia="Times New Roman" w:hAnsi="Times New Roman" w:cs="Times New Roman"/>
                <w:sz w:val="28"/>
                <w:szCs w:val="28"/>
                <w:lang w:eastAsia="ru-RU"/>
              </w:rPr>
              <w:t>огра</w:t>
            </w:r>
            <w:r w:rsidRPr="00F00679">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w:t>
            </w:r>
            <w:r w:rsidRPr="00F00679">
              <w:rPr>
                <w:rFonts w:ascii="Times New Roman" w:eastAsia="Times New Roman" w:hAnsi="Times New Roman" w:cs="Times New Roman"/>
                <w:sz w:val="28"/>
                <w:szCs w:val="28"/>
                <w:lang w:eastAsia="ru-RU"/>
              </w:rPr>
              <w:t>мы</w:t>
            </w:r>
          </w:p>
        </w:tc>
      </w:tr>
      <w:tr w:rsidR="001838B7" w:rsidRPr="00F00679" w:rsidTr="001838B7">
        <w:trPr>
          <w:tblCellSpacing w:w="5" w:type="nil"/>
          <w:jc w:val="center"/>
        </w:trPr>
        <w:tc>
          <w:tcPr>
            <w:tcW w:w="2658" w:type="dxa"/>
            <w:vMerge/>
            <w:tcBorders>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p>
        </w:tc>
        <w:tc>
          <w:tcPr>
            <w:tcW w:w="2977" w:type="dxa"/>
            <w:vMerge/>
            <w:tcBorders>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p>
        </w:tc>
        <w:tc>
          <w:tcPr>
            <w:tcW w:w="1843" w:type="dxa"/>
            <w:vMerge/>
            <w:tcBorders>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p>
        </w:tc>
        <w:tc>
          <w:tcPr>
            <w:tcW w:w="1984" w:type="dxa"/>
            <w:tcBorders>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1-й год</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реализации</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подпр</w:t>
            </w:r>
            <w:r>
              <w:rPr>
                <w:rFonts w:ascii="Times New Roman" w:eastAsia="Times New Roman" w:hAnsi="Times New Roman" w:cs="Times New Roman"/>
                <w:sz w:val="28"/>
                <w:szCs w:val="28"/>
                <w:lang w:eastAsia="ru-RU"/>
              </w:rPr>
              <w:t>ограм</w:t>
            </w:r>
            <w:r w:rsidRPr="00F00679">
              <w:rPr>
                <w:rFonts w:ascii="Times New Roman" w:eastAsia="Times New Roman" w:hAnsi="Times New Roman" w:cs="Times New Roman"/>
                <w:sz w:val="28"/>
                <w:szCs w:val="28"/>
                <w:lang w:eastAsia="ru-RU"/>
              </w:rPr>
              <w:t>мы</w:t>
            </w:r>
          </w:p>
        </w:tc>
        <w:tc>
          <w:tcPr>
            <w:tcW w:w="1985" w:type="dxa"/>
            <w:tcBorders>
              <w:left w:val="single" w:sz="8" w:space="0" w:color="auto"/>
              <w:bottom w:val="single" w:sz="8" w:space="0" w:color="auto"/>
              <w:right w:val="single" w:sz="8" w:space="0" w:color="auto"/>
            </w:tcBorders>
            <w:vAlign w:val="center"/>
          </w:tcPr>
          <w:p w:rsidR="001838B7"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 xml:space="preserve">2-й год </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реализации</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F00679">
              <w:rPr>
                <w:rFonts w:ascii="Times New Roman" w:eastAsia="Times New Roman" w:hAnsi="Times New Roman" w:cs="Times New Roman"/>
                <w:sz w:val="28"/>
                <w:szCs w:val="28"/>
                <w:lang w:eastAsia="ru-RU"/>
              </w:rPr>
              <w:t>одпр</w:t>
            </w:r>
            <w:r>
              <w:rPr>
                <w:rFonts w:ascii="Times New Roman" w:eastAsia="Times New Roman" w:hAnsi="Times New Roman" w:cs="Times New Roman"/>
                <w:sz w:val="28"/>
                <w:szCs w:val="28"/>
                <w:lang w:eastAsia="ru-RU"/>
              </w:rPr>
              <w:t>ограм</w:t>
            </w:r>
            <w:r w:rsidRPr="00F00679">
              <w:rPr>
                <w:rFonts w:ascii="Times New Roman" w:eastAsia="Times New Roman" w:hAnsi="Times New Roman" w:cs="Times New Roman"/>
                <w:sz w:val="28"/>
                <w:szCs w:val="28"/>
                <w:lang w:eastAsia="ru-RU"/>
              </w:rPr>
              <w:t>мы</w:t>
            </w:r>
          </w:p>
        </w:tc>
        <w:tc>
          <w:tcPr>
            <w:tcW w:w="2010" w:type="dxa"/>
            <w:tcBorders>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3-й год</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реализации</w:t>
            </w:r>
          </w:p>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подпр</w:t>
            </w:r>
            <w:r>
              <w:rPr>
                <w:rFonts w:ascii="Times New Roman" w:eastAsia="Times New Roman" w:hAnsi="Times New Roman" w:cs="Times New Roman"/>
                <w:sz w:val="28"/>
                <w:szCs w:val="28"/>
                <w:lang w:eastAsia="ru-RU"/>
              </w:rPr>
              <w:t>огра</w:t>
            </w:r>
            <w:r w:rsidRPr="00F00679">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м</w:t>
            </w:r>
            <w:r w:rsidRPr="00F00679">
              <w:rPr>
                <w:rFonts w:ascii="Times New Roman" w:eastAsia="Times New Roman" w:hAnsi="Times New Roman" w:cs="Times New Roman"/>
                <w:sz w:val="28"/>
                <w:szCs w:val="28"/>
                <w:lang w:eastAsia="ru-RU"/>
              </w:rPr>
              <w:t>ы</w:t>
            </w:r>
          </w:p>
        </w:tc>
        <w:tc>
          <w:tcPr>
            <w:tcW w:w="1893" w:type="dxa"/>
            <w:vMerge/>
            <w:tcBorders>
              <w:left w:val="single" w:sz="8" w:space="0" w:color="auto"/>
              <w:bottom w:val="single" w:sz="8" w:space="0" w:color="auto"/>
              <w:right w:val="single" w:sz="8" w:space="0" w:color="auto"/>
            </w:tcBorders>
            <w:vAlign w:val="center"/>
          </w:tcPr>
          <w:p w:rsidR="001838B7" w:rsidRPr="00F00679" w:rsidRDefault="001838B7" w:rsidP="001838B7">
            <w:pPr>
              <w:autoSpaceDN w:val="0"/>
              <w:adjustRightInd w:val="0"/>
              <w:jc w:val="center"/>
              <w:rPr>
                <w:rFonts w:ascii="Times New Roman" w:eastAsia="Times New Roman" w:hAnsi="Times New Roman" w:cs="Times New Roman"/>
                <w:sz w:val="28"/>
                <w:szCs w:val="28"/>
                <w:lang w:eastAsia="ru-RU"/>
              </w:rPr>
            </w:pPr>
          </w:p>
        </w:tc>
      </w:tr>
      <w:tr w:rsidR="001838B7" w:rsidRPr="00F00679" w:rsidTr="001838B7">
        <w:trPr>
          <w:tblCellSpacing w:w="5" w:type="nil"/>
          <w:jc w:val="center"/>
        </w:trPr>
        <w:tc>
          <w:tcPr>
            <w:tcW w:w="2658" w:type="dxa"/>
            <w:vMerge w:val="restart"/>
            <w:tcBorders>
              <w:left w:val="single" w:sz="8" w:space="0" w:color="auto"/>
              <w:right w:val="single" w:sz="8" w:space="0" w:color="auto"/>
            </w:tcBorders>
          </w:tcPr>
          <w:p w:rsidR="001838B7" w:rsidRDefault="001838B7" w:rsidP="001838B7">
            <w:pPr>
              <w:autoSpaceDN w:val="0"/>
              <w:adjustRightInd w:val="0"/>
              <w:rPr>
                <w:rFonts w:ascii="Times New Roman" w:hAnsi="Times New Roman" w:cs="Times New Roman"/>
                <w:sz w:val="28"/>
                <w:szCs w:val="28"/>
              </w:rPr>
            </w:pPr>
            <w:r w:rsidRPr="00F00679">
              <w:rPr>
                <w:rFonts w:ascii="Times New Roman" w:eastAsia="Times New Roman" w:hAnsi="Times New Roman" w:cs="Times New Roman"/>
                <w:sz w:val="28"/>
                <w:szCs w:val="28"/>
                <w:lang w:eastAsia="ru-RU"/>
              </w:rPr>
              <w:t>Цель</w:t>
            </w:r>
            <w:r>
              <w:rPr>
                <w:rFonts w:ascii="Times New Roman" w:eastAsia="Times New Roman" w:hAnsi="Times New Roman" w:cs="Times New Roman"/>
                <w:sz w:val="28"/>
                <w:szCs w:val="28"/>
                <w:lang w:eastAsia="ru-RU"/>
              </w:rPr>
              <w:t>-с</w:t>
            </w:r>
            <w:r w:rsidRPr="00566143">
              <w:rPr>
                <w:rFonts w:ascii="Times New Roman" w:hAnsi="Times New Roman" w:cs="Times New Roman"/>
                <w:sz w:val="28"/>
                <w:szCs w:val="28"/>
              </w:rPr>
              <w:t>охранение единого образовательного пространства дополнительного образования детей</w:t>
            </w:r>
            <w:r>
              <w:rPr>
                <w:rFonts w:ascii="Times New Roman" w:hAnsi="Times New Roman" w:cs="Times New Roman"/>
                <w:sz w:val="28"/>
                <w:szCs w:val="28"/>
              </w:rPr>
              <w:t>.</w:t>
            </w:r>
          </w:p>
          <w:p w:rsidR="001838B7" w:rsidRDefault="001838B7" w:rsidP="001838B7">
            <w:pPr>
              <w:rPr>
                <w:rFonts w:ascii="Times New Roman" w:hAnsi="Times New Roman" w:cs="Times New Roman"/>
                <w:sz w:val="28"/>
                <w:szCs w:val="28"/>
              </w:rPr>
            </w:pPr>
            <w:r>
              <w:rPr>
                <w:rFonts w:ascii="Times New Roman" w:hAnsi="Times New Roman" w:cs="Times New Roman"/>
                <w:sz w:val="28"/>
                <w:szCs w:val="28"/>
              </w:rPr>
              <w:t xml:space="preserve">Задачи: обеспечение доступного качественного дополнительного образования в МО пгт Грицовский; </w:t>
            </w:r>
          </w:p>
          <w:p w:rsidR="001838B7" w:rsidRDefault="001838B7" w:rsidP="001838B7">
            <w:pPr>
              <w:rPr>
                <w:rFonts w:ascii="Times New Roman" w:hAnsi="Times New Roman" w:cs="Times New Roman"/>
                <w:sz w:val="28"/>
                <w:szCs w:val="28"/>
              </w:rPr>
            </w:pPr>
            <w:r>
              <w:rPr>
                <w:rFonts w:ascii="Times New Roman" w:hAnsi="Times New Roman" w:cs="Times New Roman"/>
                <w:sz w:val="28"/>
                <w:szCs w:val="28"/>
              </w:rPr>
              <w:t>создание условий для духовно-нравственного воспитания обучающихся;</w:t>
            </w:r>
          </w:p>
          <w:p w:rsidR="001838B7" w:rsidRDefault="001838B7" w:rsidP="001838B7">
            <w:pPr>
              <w:rPr>
                <w:rFonts w:ascii="Times New Roman" w:hAnsi="Times New Roman" w:cs="Times New Roman"/>
                <w:sz w:val="28"/>
                <w:szCs w:val="28"/>
              </w:rPr>
            </w:pPr>
            <w:r>
              <w:rPr>
                <w:rFonts w:ascii="Times New Roman" w:hAnsi="Times New Roman" w:cs="Times New Roman"/>
                <w:sz w:val="28"/>
                <w:szCs w:val="28"/>
              </w:rPr>
              <w:t>активизация деятельности учреждения по раннему выявлению и поддержке юных дарований;</w:t>
            </w:r>
          </w:p>
          <w:p w:rsidR="001838B7" w:rsidRPr="00F00679" w:rsidRDefault="001838B7" w:rsidP="001838B7">
            <w:pPr>
              <w:autoSpaceDN w:val="0"/>
              <w:adjustRightInd w:val="0"/>
              <w:rPr>
                <w:rFonts w:ascii="Times New Roman" w:eastAsia="Times New Roman" w:hAnsi="Times New Roman" w:cs="Times New Roman"/>
                <w:sz w:val="28"/>
                <w:szCs w:val="28"/>
                <w:lang w:eastAsia="ru-RU"/>
              </w:rPr>
            </w:pPr>
            <w:r>
              <w:rPr>
                <w:rFonts w:ascii="Times New Roman" w:hAnsi="Times New Roman" w:cs="Times New Roman"/>
                <w:sz w:val="28"/>
                <w:szCs w:val="28"/>
              </w:rPr>
              <w:t>привлечение населения к активному участию в культурной жизни МО пгт Грицовский</w:t>
            </w:r>
            <w:r w:rsidRPr="00F00679">
              <w:rPr>
                <w:rFonts w:ascii="Times New Roman" w:eastAsia="Times New Roman" w:hAnsi="Times New Roman" w:cs="Times New Roman"/>
                <w:sz w:val="28"/>
                <w:szCs w:val="28"/>
                <w:lang w:eastAsia="ru-RU"/>
              </w:rPr>
              <w:t xml:space="preserve">     </w:t>
            </w:r>
          </w:p>
          <w:p w:rsidR="001838B7" w:rsidRPr="00F00679" w:rsidRDefault="001838B7" w:rsidP="001838B7">
            <w:pPr>
              <w:autoSpaceDN w:val="0"/>
              <w:adjustRightInd w:val="0"/>
              <w:rPr>
                <w:rFonts w:ascii="Times New Roman" w:eastAsia="Times New Roman" w:hAnsi="Times New Roman" w:cs="Times New Roman"/>
                <w:sz w:val="28"/>
                <w:szCs w:val="28"/>
                <w:lang w:eastAsia="ru-RU"/>
              </w:rPr>
            </w:pPr>
            <w:r w:rsidRPr="00F00679">
              <w:rPr>
                <w:rFonts w:ascii="Times New Roman" w:eastAsia="Times New Roman" w:hAnsi="Times New Roman" w:cs="Times New Roman"/>
                <w:sz w:val="28"/>
                <w:szCs w:val="28"/>
                <w:lang w:eastAsia="ru-RU"/>
              </w:rPr>
              <w:t xml:space="preserve">Задача 1    </w:t>
            </w:r>
          </w:p>
        </w:tc>
        <w:tc>
          <w:tcPr>
            <w:tcW w:w="2977" w:type="dxa"/>
            <w:tcBorders>
              <w:left w:val="single" w:sz="8" w:space="0" w:color="auto"/>
              <w:bottom w:val="single" w:sz="8" w:space="0" w:color="auto"/>
              <w:right w:val="single" w:sz="8" w:space="0" w:color="auto"/>
            </w:tcBorders>
          </w:tcPr>
          <w:p w:rsidR="001838B7" w:rsidRPr="00BF684D" w:rsidRDefault="001838B7" w:rsidP="001838B7">
            <w:pPr>
              <w:autoSpaceDN w:val="0"/>
              <w:adjustRightInd w:val="0"/>
              <w:rPr>
                <w:rFonts w:ascii="Times New Roman" w:eastAsia="Times New Roman" w:hAnsi="Times New Roman" w:cs="Times New Roman"/>
                <w:sz w:val="28"/>
                <w:szCs w:val="28"/>
                <w:lang w:eastAsia="ru-RU"/>
              </w:rPr>
            </w:pPr>
            <w:r w:rsidRPr="00BF684D">
              <w:rPr>
                <w:rFonts w:ascii="Times New Roman" w:hAnsi="Times New Roman" w:cs="Times New Roman"/>
                <w:sz w:val="28"/>
                <w:szCs w:val="28"/>
              </w:rPr>
              <w:t>Доля детей, охваченных предпрофессиональной общеобразовательной программой в области музыкального искусства в МО пгт. Грицовский, в общей численности детей и молодежи   4 - 18 лет;</w:t>
            </w:r>
          </w:p>
        </w:tc>
        <w:tc>
          <w:tcPr>
            <w:tcW w:w="1843"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1984"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1985"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2010"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1893"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w:t>
            </w:r>
          </w:p>
        </w:tc>
      </w:tr>
      <w:tr w:rsidR="001838B7" w:rsidRPr="00F00679" w:rsidTr="001838B7">
        <w:trPr>
          <w:tblCellSpacing w:w="5" w:type="nil"/>
          <w:jc w:val="center"/>
        </w:trPr>
        <w:tc>
          <w:tcPr>
            <w:tcW w:w="2658" w:type="dxa"/>
            <w:vMerge/>
            <w:tcBorders>
              <w:left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p>
        </w:tc>
        <w:tc>
          <w:tcPr>
            <w:tcW w:w="2977" w:type="dxa"/>
            <w:tcBorders>
              <w:left w:val="single" w:sz="8" w:space="0" w:color="auto"/>
              <w:bottom w:val="single" w:sz="8" w:space="0" w:color="auto"/>
              <w:right w:val="single" w:sz="8" w:space="0" w:color="auto"/>
            </w:tcBorders>
          </w:tcPr>
          <w:p w:rsidR="001838B7" w:rsidRPr="00BF684D" w:rsidRDefault="001838B7" w:rsidP="001838B7">
            <w:pPr>
              <w:autoSpaceDN w:val="0"/>
              <w:adjustRightInd w:val="0"/>
              <w:jc w:val="both"/>
              <w:rPr>
                <w:rFonts w:ascii="Times New Roman" w:eastAsia="Times New Roman" w:hAnsi="Times New Roman" w:cs="Times New Roman"/>
                <w:sz w:val="28"/>
                <w:szCs w:val="28"/>
                <w:lang w:eastAsia="ru-RU"/>
              </w:rPr>
            </w:pPr>
            <w:r w:rsidRPr="00BF684D">
              <w:rPr>
                <w:rFonts w:ascii="Times New Roman" w:hAnsi="Times New Roman" w:cs="Times New Roman"/>
                <w:sz w:val="28"/>
                <w:szCs w:val="28"/>
              </w:rPr>
              <w:t>Количество участников конкурсных мероприятий, в общем числе занимающихся в системе дополнительного образования детей.</w:t>
            </w:r>
          </w:p>
        </w:tc>
        <w:tc>
          <w:tcPr>
            <w:tcW w:w="1843"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984"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985"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010"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893"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r>
      <w:tr w:rsidR="001838B7" w:rsidRPr="00F00679" w:rsidTr="001838B7">
        <w:trPr>
          <w:tblCellSpacing w:w="5" w:type="nil"/>
          <w:jc w:val="center"/>
        </w:trPr>
        <w:tc>
          <w:tcPr>
            <w:tcW w:w="2658" w:type="dxa"/>
            <w:vMerge/>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p>
        </w:tc>
        <w:tc>
          <w:tcPr>
            <w:tcW w:w="2977" w:type="dxa"/>
            <w:tcBorders>
              <w:left w:val="single" w:sz="8" w:space="0" w:color="auto"/>
              <w:bottom w:val="single" w:sz="8" w:space="0" w:color="auto"/>
              <w:right w:val="single" w:sz="8" w:space="0" w:color="auto"/>
            </w:tcBorders>
          </w:tcPr>
          <w:p w:rsidR="001838B7" w:rsidRPr="00BF684D" w:rsidRDefault="001838B7" w:rsidP="001838B7">
            <w:pPr>
              <w:autoSpaceDN w:val="0"/>
              <w:adjustRightInd w:val="0"/>
              <w:rPr>
                <w:rFonts w:ascii="Times New Roman" w:eastAsia="Times New Roman" w:hAnsi="Times New Roman" w:cs="Times New Roman"/>
                <w:sz w:val="28"/>
                <w:szCs w:val="28"/>
                <w:lang w:eastAsia="ru-RU"/>
              </w:rPr>
            </w:pPr>
            <w:r w:rsidRPr="00BF684D">
              <w:rPr>
                <w:rFonts w:ascii="Times New Roman" w:hAnsi="Times New Roman" w:cs="Times New Roman"/>
                <w:sz w:val="28"/>
                <w:szCs w:val="28"/>
              </w:rPr>
              <w:t>Количество проводимых мероприятий по направлениям детского творчества по презентации достижений обучающихся в сфере дополнительного образования.</w:t>
            </w:r>
          </w:p>
        </w:tc>
        <w:tc>
          <w:tcPr>
            <w:tcW w:w="1843"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984"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p>
        </w:tc>
        <w:tc>
          <w:tcPr>
            <w:tcW w:w="1985"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p>
        </w:tc>
        <w:tc>
          <w:tcPr>
            <w:tcW w:w="2010"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p>
        </w:tc>
        <w:tc>
          <w:tcPr>
            <w:tcW w:w="1893" w:type="dxa"/>
            <w:tcBorders>
              <w:left w:val="single" w:sz="8" w:space="0" w:color="auto"/>
              <w:bottom w:val="single" w:sz="8" w:space="0" w:color="auto"/>
              <w:right w:val="single" w:sz="8" w:space="0" w:color="auto"/>
            </w:tcBorders>
          </w:tcPr>
          <w:p w:rsidR="001838B7" w:rsidRPr="00F00679"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w:t>
            </w:r>
          </w:p>
        </w:tc>
      </w:tr>
    </w:tbl>
    <w:p w:rsidR="001838B7" w:rsidRDefault="001838B7" w:rsidP="001838B7">
      <w:pPr>
        <w:sectPr w:rsidR="001838B7" w:rsidSect="0003534C">
          <w:headerReference w:type="even" r:id="rId35"/>
          <w:headerReference w:type="default" r:id="rId36"/>
          <w:footerReference w:type="even" r:id="rId37"/>
          <w:footerReference w:type="default" r:id="rId38"/>
          <w:headerReference w:type="first" r:id="rId39"/>
          <w:footerReference w:type="first" r:id="rId40"/>
          <w:pgSz w:w="16838" w:h="11906" w:orient="landscape"/>
          <w:pgMar w:top="1134" w:right="1134" w:bottom="1134" w:left="1134" w:header="720" w:footer="720" w:gutter="0"/>
          <w:pgNumType w:start="94"/>
          <w:cols w:space="720"/>
          <w:docGrid w:linePitch="360"/>
        </w:sectPr>
      </w:pPr>
    </w:p>
    <w:p w:rsidR="00F57187" w:rsidRPr="003F31AF" w:rsidRDefault="001838B7" w:rsidP="00F57187">
      <w:pPr>
        <w:jc w:val="center"/>
        <w:rPr>
          <w:rFonts w:ascii="Times New Roman" w:hAnsi="Times New Roman"/>
          <w:b/>
          <w:sz w:val="28"/>
          <w:szCs w:val="28"/>
        </w:rPr>
      </w:pPr>
      <w:r w:rsidRPr="00271BEB">
        <w:rPr>
          <w:rFonts w:ascii="Times New Roman" w:hAnsi="Times New Roman" w:cs="Times New Roman"/>
          <w:b/>
          <w:sz w:val="28"/>
          <w:szCs w:val="28"/>
        </w:rPr>
        <w:t xml:space="preserve">5. Ресурсное обеспечение подпрограммы: </w:t>
      </w:r>
      <w:r w:rsidR="00F57187" w:rsidRPr="003F31AF">
        <w:rPr>
          <w:rFonts w:ascii="Times New Roman" w:hAnsi="Times New Roman"/>
          <w:b/>
          <w:bCs/>
          <w:sz w:val="28"/>
          <w:szCs w:val="28"/>
        </w:rPr>
        <w:t>Реализация дополнительной предпрофессиональной общеобразовательной программы в области музыкального искусства</w:t>
      </w:r>
      <w:r w:rsidR="00F57187">
        <w:rPr>
          <w:rFonts w:ascii="Times New Roman" w:hAnsi="Times New Roman"/>
          <w:b/>
          <w:bCs/>
          <w:sz w:val="28"/>
          <w:szCs w:val="28"/>
        </w:rPr>
        <w:t xml:space="preserve"> </w:t>
      </w:r>
      <w:r w:rsidR="00F57187">
        <w:rPr>
          <w:rFonts w:ascii="Times New Roman" w:hAnsi="Times New Roman" w:cs="Times New Roman"/>
          <w:b/>
          <w:sz w:val="28"/>
          <w:szCs w:val="28"/>
        </w:rPr>
        <w:t>МОУ ДОД «</w:t>
      </w:r>
      <w:r w:rsidR="00F57187" w:rsidRPr="003F31AF">
        <w:rPr>
          <w:rFonts w:ascii="Times New Roman" w:hAnsi="Times New Roman" w:cs="Times New Roman"/>
          <w:b/>
          <w:sz w:val="28"/>
          <w:szCs w:val="28"/>
        </w:rPr>
        <w:t>Грицовская детская музыкальная школа</w:t>
      </w:r>
      <w:r w:rsidR="00F57187" w:rsidRPr="003F31AF">
        <w:rPr>
          <w:rFonts w:ascii="Times New Roman" w:hAnsi="Times New Roman"/>
          <w:b/>
          <w:bCs/>
          <w:sz w:val="28"/>
          <w:szCs w:val="28"/>
        </w:rPr>
        <w:t>»</w:t>
      </w:r>
    </w:p>
    <w:p w:rsidR="001838B7" w:rsidRPr="00271BEB" w:rsidRDefault="001838B7" w:rsidP="00F57187">
      <w:pPr>
        <w:autoSpaceDN w:val="0"/>
        <w:adjustRightInd w:val="0"/>
        <w:ind w:firstLine="540"/>
        <w:jc w:val="center"/>
        <w:rPr>
          <w:rFonts w:ascii="Times New Roman" w:hAnsi="Times New Roman" w:cs="Times New Roman"/>
          <w:sz w:val="28"/>
          <w:szCs w:val="28"/>
        </w:rPr>
      </w:pPr>
    </w:p>
    <w:tbl>
      <w:tblPr>
        <w:tblpPr w:leftFromText="180" w:rightFromText="180" w:vertAnchor="text" w:horzAnchor="margin" w:tblpY="190"/>
        <w:tblW w:w="10295" w:type="dxa"/>
        <w:tblCellSpacing w:w="5" w:type="nil"/>
        <w:tblLayout w:type="fixed"/>
        <w:tblCellMar>
          <w:left w:w="75" w:type="dxa"/>
          <w:right w:w="75" w:type="dxa"/>
        </w:tblCellMar>
        <w:tblLook w:val="0000" w:firstRow="0" w:lastRow="0" w:firstColumn="0" w:lastColumn="0" w:noHBand="0" w:noVBand="0"/>
      </w:tblPr>
      <w:tblGrid>
        <w:gridCol w:w="4560"/>
        <w:gridCol w:w="1483"/>
        <w:gridCol w:w="1198"/>
        <w:gridCol w:w="993"/>
        <w:gridCol w:w="992"/>
        <w:gridCol w:w="1069"/>
      </w:tblGrid>
      <w:tr w:rsidR="001838B7" w:rsidRPr="00271BEB" w:rsidTr="001838B7">
        <w:trPr>
          <w:trHeight w:val="400"/>
          <w:tblCellSpacing w:w="5" w:type="nil"/>
        </w:trPr>
        <w:tc>
          <w:tcPr>
            <w:tcW w:w="4560" w:type="dxa"/>
            <w:vMerge w:val="restart"/>
            <w:tcBorders>
              <w:top w:val="single" w:sz="8" w:space="0" w:color="auto"/>
              <w:left w:val="single" w:sz="8" w:space="0" w:color="auto"/>
              <w:bottom w:val="single" w:sz="8" w:space="0" w:color="auto"/>
              <w:right w:val="single" w:sz="8" w:space="0" w:color="auto"/>
            </w:tcBorders>
            <w:vAlign w:val="center"/>
          </w:tcPr>
          <w:p w:rsidR="001838B7" w:rsidRPr="00271BEB" w:rsidRDefault="001838B7" w:rsidP="001838B7">
            <w:pPr>
              <w:autoSpaceDN w:val="0"/>
              <w:adjustRightInd w:val="0"/>
              <w:jc w:val="center"/>
              <w:rPr>
                <w:rFonts w:ascii="Times New Roman" w:hAnsi="Times New Roman" w:cs="Times New Roman"/>
                <w:sz w:val="28"/>
                <w:szCs w:val="28"/>
              </w:rPr>
            </w:pPr>
            <w:r w:rsidRPr="00271BEB">
              <w:rPr>
                <w:rFonts w:ascii="Times New Roman" w:hAnsi="Times New Roman" w:cs="Times New Roman"/>
                <w:sz w:val="28"/>
                <w:szCs w:val="28"/>
              </w:rPr>
              <w:t>Наименование ресурсов</w:t>
            </w:r>
          </w:p>
        </w:tc>
        <w:tc>
          <w:tcPr>
            <w:tcW w:w="1483" w:type="dxa"/>
            <w:vMerge w:val="restart"/>
            <w:tcBorders>
              <w:top w:val="single" w:sz="8" w:space="0" w:color="auto"/>
              <w:left w:val="single" w:sz="8" w:space="0" w:color="auto"/>
              <w:bottom w:val="single" w:sz="8" w:space="0" w:color="auto"/>
              <w:right w:val="single" w:sz="8" w:space="0" w:color="auto"/>
            </w:tcBorders>
            <w:vAlign w:val="center"/>
          </w:tcPr>
          <w:p w:rsidR="001838B7" w:rsidRPr="00271BEB" w:rsidRDefault="001838B7" w:rsidP="001838B7">
            <w:pPr>
              <w:autoSpaceDN w:val="0"/>
              <w:adjustRightInd w:val="0"/>
              <w:jc w:val="center"/>
              <w:rPr>
                <w:rFonts w:ascii="Times New Roman" w:hAnsi="Times New Roman" w:cs="Times New Roman"/>
                <w:sz w:val="28"/>
                <w:szCs w:val="28"/>
              </w:rPr>
            </w:pPr>
            <w:r w:rsidRPr="00271BEB">
              <w:rPr>
                <w:rFonts w:ascii="Times New Roman" w:hAnsi="Times New Roman" w:cs="Times New Roman"/>
                <w:sz w:val="28"/>
                <w:szCs w:val="28"/>
              </w:rPr>
              <w:t>Единица</w:t>
            </w:r>
          </w:p>
          <w:p w:rsidR="001838B7" w:rsidRPr="00271BEB" w:rsidRDefault="001838B7" w:rsidP="001838B7">
            <w:pPr>
              <w:autoSpaceDN w:val="0"/>
              <w:adjustRightInd w:val="0"/>
              <w:jc w:val="center"/>
              <w:rPr>
                <w:rFonts w:ascii="Times New Roman" w:hAnsi="Times New Roman" w:cs="Times New Roman"/>
                <w:sz w:val="28"/>
                <w:szCs w:val="28"/>
              </w:rPr>
            </w:pPr>
            <w:r w:rsidRPr="00271BEB">
              <w:rPr>
                <w:rFonts w:ascii="Times New Roman" w:hAnsi="Times New Roman" w:cs="Times New Roman"/>
                <w:sz w:val="28"/>
                <w:szCs w:val="28"/>
              </w:rPr>
              <w:t>измерения</w:t>
            </w:r>
          </w:p>
        </w:tc>
        <w:tc>
          <w:tcPr>
            <w:tcW w:w="4252" w:type="dxa"/>
            <w:gridSpan w:val="4"/>
            <w:tcBorders>
              <w:top w:val="single" w:sz="8" w:space="0" w:color="auto"/>
              <w:left w:val="single" w:sz="8" w:space="0" w:color="auto"/>
              <w:bottom w:val="single" w:sz="8" w:space="0" w:color="auto"/>
              <w:right w:val="single" w:sz="8" w:space="0" w:color="auto"/>
            </w:tcBorders>
            <w:vAlign w:val="center"/>
          </w:tcPr>
          <w:p w:rsidR="001838B7" w:rsidRPr="00271BEB" w:rsidRDefault="001838B7" w:rsidP="001838B7">
            <w:pPr>
              <w:autoSpaceDN w:val="0"/>
              <w:adjustRightInd w:val="0"/>
              <w:jc w:val="center"/>
              <w:rPr>
                <w:rFonts w:ascii="Times New Roman" w:hAnsi="Times New Roman" w:cs="Times New Roman"/>
                <w:sz w:val="28"/>
                <w:szCs w:val="28"/>
              </w:rPr>
            </w:pPr>
            <w:r w:rsidRPr="00271BEB">
              <w:rPr>
                <w:rFonts w:ascii="Times New Roman" w:hAnsi="Times New Roman" w:cs="Times New Roman"/>
                <w:sz w:val="28"/>
                <w:szCs w:val="28"/>
              </w:rPr>
              <w:t>Потребность в ресурсах</w:t>
            </w:r>
          </w:p>
        </w:tc>
      </w:tr>
      <w:tr w:rsidR="001838B7" w:rsidRPr="00271BEB" w:rsidTr="001838B7">
        <w:trPr>
          <w:trHeight w:val="332"/>
          <w:tblCellSpacing w:w="5" w:type="nil"/>
        </w:trPr>
        <w:tc>
          <w:tcPr>
            <w:tcW w:w="4560" w:type="dxa"/>
            <w:vMerge/>
            <w:tcBorders>
              <w:left w:val="single" w:sz="8" w:space="0" w:color="auto"/>
              <w:bottom w:val="single" w:sz="8" w:space="0" w:color="auto"/>
              <w:right w:val="single" w:sz="8" w:space="0" w:color="auto"/>
            </w:tcBorders>
            <w:vAlign w:val="center"/>
          </w:tcPr>
          <w:p w:rsidR="001838B7" w:rsidRPr="00271BEB" w:rsidRDefault="001838B7" w:rsidP="001838B7">
            <w:pPr>
              <w:autoSpaceDN w:val="0"/>
              <w:adjustRightInd w:val="0"/>
              <w:jc w:val="center"/>
              <w:rPr>
                <w:rFonts w:ascii="Times New Roman" w:hAnsi="Times New Roman" w:cs="Times New Roman"/>
                <w:sz w:val="28"/>
                <w:szCs w:val="28"/>
              </w:rPr>
            </w:pPr>
          </w:p>
        </w:tc>
        <w:tc>
          <w:tcPr>
            <w:tcW w:w="1483" w:type="dxa"/>
            <w:vMerge/>
            <w:tcBorders>
              <w:left w:val="single" w:sz="8" w:space="0" w:color="auto"/>
              <w:bottom w:val="single" w:sz="8" w:space="0" w:color="auto"/>
              <w:right w:val="single" w:sz="8" w:space="0" w:color="auto"/>
            </w:tcBorders>
            <w:vAlign w:val="center"/>
          </w:tcPr>
          <w:p w:rsidR="001838B7" w:rsidRPr="00271BEB" w:rsidRDefault="001838B7" w:rsidP="001838B7">
            <w:pPr>
              <w:autoSpaceDN w:val="0"/>
              <w:adjustRightInd w:val="0"/>
              <w:jc w:val="center"/>
              <w:rPr>
                <w:rFonts w:ascii="Times New Roman" w:hAnsi="Times New Roman" w:cs="Times New Roman"/>
                <w:sz w:val="28"/>
                <w:szCs w:val="28"/>
              </w:rPr>
            </w:pPr>
          </w:p>
        </w:tc>
        <w:tc>
          <w:tcPr>
            <w:tcW w:w="1198" w:type="dxa"/>
            <w:vMerge w:val="restart"/>
            <w:tcBorders>
              <w:left w:val="single" w:sz="8" w:space="0" w:color="auto"/>
              <w:bottom w:val="single" w:sz="8" w:space="0" w:color="auto"/>
              <w:right w:val="single" w:sz="8" w:space="0" w:color="auto"/>
            </w:tcBorders>
            <w:vAlign w:val="center"/>
          </w:tcPr>
          <w:p w:rsidR="001838B7" w:rsidRPr="00271BEB" w:rsidRDefault="001838B7" w:rsidP="001838B7">
            <w:pPr>
              <w:autoSpaceDN w:val="0"/>
              <w:adjustRightInd w:val="0"/>
              <w:jc w:val="center"/>
              <w:rPr>
                <w:rFonts w:ascii="Times New Roman" w:hAnsi="Times New Roman" w:cs="Times New Roman"/>
                <w:sz w:val="28"/>
                <w:szCs w:val="28"/>
              </w:rPr>
            </w:pPr>
            <w:r w:rsidRPr="00271BEB">
              <w:rPr>
                <w:rFonts w:ascii="Times New Roman" w:hAnsi="Times New Roman" w:cs="Times New Roman"/>
                <w:sz w:val="28"/>
                <w:szCs w:val="28"/>
              </w:rPr>
              <w:t>всего</w:t>
            </w:r>
          </w:p>
        </w:tc>
        <w:tc>
          <w:tcPr>
            <w:tcW w:w="3054" w:type="dxa"/>
            <w:gridSpan w:val="3"/>
            <w:tcBorders>
              <w:left w:val="single" w:sz="8" w:space="0" w:color="auto"/>
              <w:bottom w:val="single" w:sz="8" w:space="0" w:color="auto"/>
              <w:right w:val="single" w:sz="8" w:space="0" w:color="auto"/>
            </w:tcBorders>
            <w:vAlign w:val="center"/>
          </w:tcPr>
          <w:p w:rsidR="001838B7" w:rsidRPr="00271BEB" w:rsidRDefault="001838B7" w:rsidP="001838B7">
            <w:pPr>
              <w:autoSpaceDN w:val="0"/>
              <w:adjustRightInd w:val="0"/>
              <w:jc w:val="center"/>
              <w:rPr>
                <w:rFonts w:ascii="Times New Roman" w:hAnsi="Times New Roman" w:cs="Times New Roman"/>
                <w:sz w:val="28"/>
                <w:szCs w:val="28"/>
              </w:rPr>
            </w:pPr>
            <w:r w:rsidRPr="00271BEB">
              <w:rPr>
                <w:rFonts w:ascii="Times New Roman" w:hAnsi="Times New Roman" w:cs="Times New Roman"/>
                <w:sz w:val="28"/>
                <w:szCs w:val="28"/>
              </w:rPr>
              <w:t>том числе по годам:</w:t>
            </w:r>
          </w:p>
        </w:tc>
      </w:tr>
      <w:tr w:rsidR="001838B7" w:rsidRPr="00271BEB" w:rsidTr="001838B7">
        <w:trPr>
          <w:tblCellSpacing w:w="5" w:type="nil"/>
        </w:trPr>
        <w:tc>
          <w:tcPr>
            <w:tcW w:w="4560" w:type="dxa"/>
            <w:vMerge/>
            <w:tcBorders>
              <w:left w:val="single" w:sz="8" w:space="0" w:color="auto"/>
              <w:bottom w:val="single" w:sz="8" w:space="0" w:color="auto"/>
              <w:right w:val="single" w:sz="8" w:space="0" w:color="auto"/>
            </w:tcBorders>
            <w:vAlign w:val="center"/>
          </w:tcPr>
          <w:p w:rsidR="001838B7" w:rsidRPr="00271BEB" w:rsidRDefault="001838B7" w:rsidP="001838B7">
            <w:pPr>
              <w:autoSpaceDN w:val="0"/>
              <w:adjustRightInd w:val="0"/>
              <w:jc w:val="center"/>
              <w:rPr>
                <w:rFonts w:ascii="Times New Roman" w:hAnsi="Times New Roman" w:cs="Times New Roman"/>
                <w:sz w:val="28"/>
                <w:szCs w:val="28"/>
              </w:rPr>
            </w:pPr>
          </w:p>
        </w:tc>
        <w:tc>
          <w:tcPr>
            <w:tcW w:w="1483" w:type="dxa"/>
            <w:vMerge/>
            <w:tcBorders>
              <w:left w:val="single" w:sz="8" w:space="0" w:color="auto"/>
              <w:bottom w:val="single" w:sz="8" w:space="0" w:color="auto"/>
              <w:right w:val="single" w:sz="8" w:space="0" w:color="auto"/>
            </w:tcBorders>
            <w:vAlign w:val="center"/>
          </w:tcPr>
          <w:p w:rsidR="001838B7" w:rsidRPr="00271BEB" w:rsidRDefault="001838B7" w:rsidP="001838B7">
            <w:pPr>
              <w:autoSpaceDN w:val="0"/>
              <w:adjustRightInd w:val="0"/>
              <w:jc w:val="center"/>
              <w:rPr>
                <w:rFonts w:ascii="Times New Roman" w:hAnsi="Times New Roman" w:cs="Times New Roman"/>
                <w:sz w:val="28"/>
                <w:szCs w:val="28"/>
              </w:rPr>
            </w:pPr>
          </w:p>
        </w:tc>
        <w:tc>
          <w:tcPr>
            <w:tcW w:w="1198" w:type="dxa"/>
            <w:vMerge/>
            <w:tcBorders>
              <w:left w:val="single" w:sz="8" w:space="0" w:color="auto"/>
              <w:bottom w:val="single" w:sz="8" w:space="0" w:color="auto"/>
              <w:right w:val="single" w:sz="8" w:space="0" w:color="auto"/>
            </w:tcBorders>
            <w:vAlign w:val="center"/>
          </w:tcPr>
          <w:p w:rsidR="001838B7" w:rsidRPr="00271BEB" w:rsidRDefault="001838B7" w:rsidP="001838B7">
            <w:pPr>
              <w:autoSpaceDN w:val="0"/>
              <w:adjustRightInd w:val="0"/>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vAlign w:val="center"/>
          </w:tcPr>
          <w:p w:rsidR="001838B7" w:rsidRPr="00271BEB" w:rsidRDefault="001838B7" w:rsidP="001838B7">
            <w:pPr>
              <w:autoSpaceDN w:val="0"/>
              <w:adjustRightInd w:val="0"/>
              <w:jc w:val="center"/>
              <w:rPr>
                <w:rFonts w:ascii="Times New Roman" w:hAnsi="Times New Roman" w:cs="Times New Roman"/>
                <w:sz w:val="28"/>
                <w:szCs w:val="28"/>
              </w:rPr>
            </w:pPr>
            <w:r w:rsidRPr="00271BEB">
              <w:rPr>
                <w:rFonts w:ascii="Times New Roman" w:hAnsi="Times New Roman" w:cs="Times New Roman"/>
                <w:sz w:val="28"/>
                <w:szCs w:val="28"/>
              </w:rPr>
              <w:t>2017</w:t>
            </w:r>
          </w:p>
        </w:tc>
        <w:tc>
          <w:tcPr>
            <w:tcW w:w="992" w:type="dxa"/>
            <w:tcBorders>
              <w:left w:val="single" w:sz="8" w:space="0" w:color="auto"/>
              <w:bottom w:val="single" w:sz="8" w:space="0" w:color="auto"/>
              <w:right w:val="single" w:sz="8" w:space="0" w:color="auto"/>
            </w:tcBorders>
            <w:vAlign w:val="center"/>
          </w:tcPr>
          <w:p w:rsidR="001838B7" w:rsidRPr="00271BEB" w:rsidRDefault="001838B7" w:rsidP="001838B7">
            <w:pPr>
              <w:autoSpaceDN w:val="0"/>
              <w:adjustRightInd w:val="0"/>
              <w:jc w:val="center"/>
              <w:rPr>
                <w:rFonts w:ascii="Times New Roman" w:hAnsi="Times New Roman" w:cs="Times New Roman"/>
                <w:sz w:val="28"/>
                <w:szCs w:val="28"/>
              </w:rPr>
            </w:pPr>
            <w:r w:rsidRPr="00271BEB">
              <w:rPr>
                <w:rFonts w:ascii="Times New Roman" w:hAnsi="Times New Roman" w:cs="Times New Roman"/>
                <w:sz w:val="28"/>
                <w:szCs w:val="28"/>
              </w:rPr>
              <w:t>2018</w:t>
            </w:r>
          </w:p>
        </w:tc>
        <w:tc>
          <w:tcPr>
            <w:tcW w:w="1069" w:type="dxa"/>
            <w:tcBorders>
              <w:left w:val="single" w:sz="8" w:space="0" w:color="auto"/>
              <w:bottom w:val="single" w:sz="8" w:space="0" w:color="auto"/>
              <w:right w:val="single" w:sz="8" w:space="0" w:color="auto"/>
            </w:tcBorders>
            <w:vAlign w:val="center"/>
          </w:tcPr>
          <w:p w:rsidR="001838B7" w:rsidRPr="00271BEB" w:rsidRDefault="001838B7" w:rsidP="00DC608C">
            <w:pPr>
              <w:autoSpaceDN w:val="0"/>
              <w:adjustRightInd w:val="0"/>
              <w:jc w:val="center"/>
              <w:rPr>
                <w:rFonts w:ascii="Times New Roman" w:hAnsi="Times New Roman" w:cs="Times New Roman"/>
                <w:sz w:val="28"/>
                <w:szCs w:val="28"/>
              </w:rPr>
            </w:pPr>
            <w:r w:rsidRPr="00271BEB">
              <w:rPr>
                <w:rFonts w:ascii="Times New Roman" w:hAnsi="Times New Roman" w:cs="Times New Roman"/>
                <w:sz w:val="28"/>
                <w:szCs w:val="28"/>
              </w:rPr>
              <w:t>201</w:t>
            </w:r>
            <w:r w:rsidR="00DC608C">
              <w:rPr>
                <w:rFonts w:ascii="Times New Roman" w:hAnsi="Times New Roman" w:cs="Times New Roman"/>
                <w:sz w:val="28"/>
                <w:szCs w:val="28"/>
              </w:rPr>
              <w:t>9</w:t>
            </w:r>
          </w:p>
        </w:tc>
      </w:tr>
      <w:tr w:rsidR="001838B7" w:rsidRPr="00271BEB" w:rsidTr="001838B7">
        <w:trPr>
          <w:tblCellSpacing w:w="5" w:type="nil"/>
        </w:trPr>
        <w:tc>
          <w:tcPr>
            <w:tcW w:w="4560"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r w:rsidRPr="00271BEB">
              <w:rPr>
                <w:rFonts w:ascii="Times New Roman" w:hAnsi="Times New Roman" w:cs="Times New Roman"/>
                <w:sz w:val="28"/>
                <w:szCs w:val="28"/>
              </w:rPr>
              <w:t xml:space="preserve">Финансовые ресурсы, </w:t>
            </w:r>
          </w:p>
        </w:tc>
        <w:tc>
          <w:tcPr>
            <w:tcW w:w="1483"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r w:rsidRPr="00271BEB">
              <w:rPr>
                <w:rFonts w:ascii="Times New Roman" w:hAnsi="Times New Roman" w:cs="Times New Roman"/>
                <w:sz w:val="28"/>
                <w:szCs w:val="28"/>
              </w:rPr>
              <w:t>тыс. руб.</w:t>
            </w:r>
          </w:p>
        </w:tc>
        <w:tc>
          <w:tcPr>
            <w:tcW w:w="1198" w:type="dxa"/>
            <w:tcBorders>
              <w:left w:val="single" w:sz="8" w:space="0" w:color="auto"/>
              <w:bottom w:val="single" w:sz="8" w:space="0" w:color="auto"/>
              <w:right w:val="single" w:sz="8" w:space="0" w:color="auto"/>
            </w:tcBorders>
            <w:vAlign w:val="center"/>
          </w:tcPr>
          <w:p w:rsidR="001838B7" w:rsidRPr="00271BEB" w:rsidRDefault="001838B7" w:rsidP="001838B7">
            <w:pPr>
              <w:pStyle w:val="af1"/>
              <w:snapToGrid w:val="0"/>
              <w:ind w:left="-115" w:right="-144"/>
              <w:jc w:val="center"/>
              <w:rPr>
                <w:sz w:val="28"/>
                <w:szCs w:val="28"/>
              </w:rPr>
            </w:pPr>
            <w:r>
              <w:rPr>
                <w:sz w:val="28"/>
                <w:szCs w:val="28"/>
              </w:rPr>
              <w:t>17123,7</w:t>
            </w:r>
          </w:p>
        </w:tc>
        <w:tc>
          <w:tcPr>
            <w:tcW w:w="993" w:type="dxa"/>
            <w:tcBorders>
              <w:left w:val="single" w:sz="8" w:space="0" w:color="auto"/>
              <w:bottom w:val="single" w:sz="8" w:space="0" w:color="auto"/>
              <w:right w:val="single" w:sz="8" w:space="0" w:color="auto"/>
            </w:tcBorders>
            <w:vAlign w:val="center"/>
          </w:tcPr>
          <w:p w:rsidR="001838B7" w:rsidRPr="00271BEB" w:rsidRDefault="001838B7" w:rsidP="001838B7">
            <w:pPr>
              <w:pStyle w:val="af1"/>
              <w:snapToGrid w:val="0"/>
              <w:ind w:left="-115" w:right="-144"/>
              <w:jc w:val="center"/>
              <w:rPr>
                <w:sz w:val="28"/>
                <w:szCs w:val="28"/>
              </w:rPr>
            </w:pPr>
            <w:r>
              <w:rPr>
                <w:sz w:val="28"/>
                <w:szCs w:val="28"/>
              </w:rPr>
              <w:t>5707,9</w:t>
            </w:r>
          </w:p>
        </w:tc>
        <w:tc>
          <w:tcPr>
            <w:tcW w:w="992" w:type="dxa"/>
            <w:tcBorders>
              <w:left w:val="single" w:sz="8" w:space="0" w:color="auto"/>
              <w:bottom w:val="single" w:sz="8" w:space="0" w:color="auto"/>
              <w:right w:val="single" w:sz="8" w:space="0" w:color="auto"/>
            </w:tcBorders>
            <w:vAlign w:val="center"/>
          </w:tcPr>
          <w:p w:rsidR="001838B7" w:rsidRPr="00271BEB" w:rsidRDefault="001838B7" w:rsidP="001838B7">
            <w:pPr>
              <w:pStyle w:val="af1"/>
              <w:snapToGrid w:val="0"/>
              <w:ind w:right="-144"/>
              <w:jc w:val="center"/>
              <w:rPr>
                <w:sz w:val="28"/>
                <w:szCs w:val="28"/>
              </w:rPr>
            </w:pPr>
            <w:r>
              <w:rPr>
                <w:sz w:val="28"/>
                <w:szCs w:val="28"/>
              </w:rPr>
              <w:t>5707,9</w:t>
            </w:r>
          </w:p>
        </w:tc>
        <w:tc>
          <w:tcPr>
            <w:tcW w:w="1069" w:type="dxa"/>
            <w:tcBorders>
              <w:left w:val="single" w:sz="8" w:space="0" w:color="auto"/>
              <w:bottom w:val="single" w:sz="8" w:space="0" w:color="auto"/>
              <w:right w:val="single" w:sz="8" w:space="0" w:color="auto"/>
            </w:tcBorders>
            <w:vAlign w:val="center"/>
          </w:tcPr>
          <w:p w:rsidR="001838B7" w:rsidRPr="00271BEB" w:rsidRDefault="001838B7" w:rsidP="001838B7">
            <w:pPr>
              <w:pStyle w:val="af1"/>
              <w:snapToGrid w:val="0"/>
              <w:ind w:right="-144"/>
              <w:jc w:val="center"/>
              <w:rPr>
                <w:sz w:val="28"/>
                <w:szCs w:val="28"/>
              </w:rPr>
            </w:pPr>
            <w:r>
              <w:rPr>
                <w:sz w:val="28"/>
                <w:szCs w:val="28"/>
              </w:rPr>
              <w:t>5707,9</w:t>
            </w:r>
          </w:p>
        </w:tc>
      </w:tr>
      <w:tr w:rsidR="001838B7" w:rsidRPr="00271BEB" w:rsidTr="001838B7">
        <w:trPr>
          <w:tblCellSpacing w:w="5" w:type="nil"/>
        </w:trPr>
        <w:tc>
          <w:tcPr>
            <w:tcW w:w="4560"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r w:rsidRPr="00271BEB">
              <w:rPr>
                <w:rFonts w:ascii="Times New Roman" w:hAnsi="Times New Roman" w:cs="Times New Roman"/>
                <w:sz w:val="28"/>
                <w:szCs w:val="28"/>
              </w:rPr>
              <w:t xml:space="preserve">в том числе: </w:t>
            </w:r>
          </w:p>
        </w:tc>
        <w:tc>
          <w:tcPr>
            <w:tcW w:w="1483"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p>
        </w:tc>
        <w:tc>
          <w:tcPr>
            <w:tcW w:w="1198"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p>
        </w:tc>
        <w:tc>
          <w:tcPr>
            <w:tcW w:w="1069"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p>
        </w:tc>
      </w:tr>
      <w:tr w:rsidR="001838B7" w:rsidRPr="00271BEB" w:rsidTr="001838B7">
        <w:trPr>
          <w:tblCellSpacing w:w="5" w:type="nil"/>
        </w:trPr>
        <w:tc>
          <w:tcPr>
            <w:tcW w:w="4560"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r w:rsidRPr="00271BEB">
              <w:rPr>
                <w:rFonts w:ascii="Times New Roman" w:hAnsi="Times New Roman" w:cs="Times New Roman"/>
                <w:sz w:val="28"/>
                <w:szCs w:val="28"/>
              </w:rPr>
              <w:t xml:space="preserve">федеральный бюджет </w:t>
            </w:r>
          </w:p>
        </w:tc>
        <w:tc>
          <w:tcPr>
            <w:tcW w:w="1483"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r w:rsidRPr="00271BEB">
              <w:rPr>
                <w:rFonts w:ascii="Times New Roman" w:hAnsi="Times New Roman" w:cs="Times New Roman"/>
                <w:sz w:val="28"/>
                <w:szCs w:val="28"/>
              </w:rPr>
              <w:t>тыс. руб.</w:t>
            </w:r>
          </w:p>
        </w:tc>
        <w:tc>
          <w:tcPr>
            <w:tcW w:w="1198"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p>
        </w:tc>
        <w:tc>
          <w:tcPr>
            <w:tcW w:w="1069"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p>
        </w:tc>
      </w:tr>
      <w:tr w:rsidR="001838B7" w:rsidRPr="00271BEB" w:rsidTr="001838B7">
        <w:trPr>
          <w:tblCellSpacing w:w="5" w:type="nil"/>
        </w:trPr>
        <w:tc>
          <w:tcPr>
            <w:tcW w:w="4560"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r w:rsidRPr="00271BEB">
              <w:rPr>
                <w:rFonts w:ascii="Times New Roman" w:hAnsi="Times New Roman" w:cs="Times New Roman"/>
                <w:sz w:val="28"/>
                <w:szCs w:val="28"/>
              </w:rPr>
              <w:t xml:space="preserve">бюджет Тульской области </w:t>
            </w:r>
          </w:p>
        </w:tc>
        <w:tc>
          <w:tcPr>
            <w:tcW w:w="1483"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r w:rsidRPr="00271BEB">
              <w:rPr>
                <w:rFonts w:ascii="Times New Roman" w:hAnsi="Times New Roman" w:cs="Times New Roman"/>
                <w:sz w:val="28"/>
                <w:szCs w:val="28"/>
              </w:rPr>
              <w:t>тыс. руб.</w:t>
            </w:r>
          </w:p>
        </w:tc>
        <w:tc>
          <w:tcPr>
            <w:tcW w:w="1198" w:type="dxa"/>
            <w:tcBorders>
              <w:left w:val="single" w:sz="8" w:space="0" w:color="auto"/>
              <w:bottom w:val="single" w:sz="8" w:space="0" w:color="auto"/>
              <w:right w:val="single" w:sz="8" w:space="0" w:color="auto"/>
            </w:tcBorders>
            <w:vAlign w:val="center"/>
          </w:tcPr>
          <w:p w:rsidR="001838B7" w:rsidRPr="00271BEB" w:rsidRDefault="001838B7" w:rsidP="001838B7">
            <w:pPr>
              <w:pStyle w:val="af1"/>
              <w:snapToGrid w:val="0"/>
              <w:ind w:left="-115" w:right="-144"/>
              <w:jc w:val="center"/>
              <w:rPr>
                <w:sz w:val="28"/>
                <w:szCs w:val="28"/>
              </w:rPr>
            </w:pPr>
            <w:r>
              <w:rPr>
                <w:sz w:val="28"/>
                <w:szCs w:val="28"/>
              </w:rPr>
              <w:t>785,7</w:t>
            </w:r>
          </w:p>
        </w:tc>
        <w:tc>
          <w:tcPr>
            <w:tcW w:w="993" w:type="dxa"/>
            <w:tcBorders>
              <w:left w:val="single" w:sz="8" w:space="0" w:color="auto"/>
              <w:bottom w:val="single" w:sz="8" w:space="0" w:color="auto"/>
              <w:right w:val="single" w:sz="8" w:space="0" w:color="auto"/>
            </w:tcBorders>
            <w:vAlign w:val="center"/>
          </w:tcPr>
          <w:p w:rsidR="001838B7" w:rsidRPr="00271BEB" w:rsidRDefault="001838B7" w:rsidP="001838B7">
            <w:pPr>
              <w:pStyle w:val="af1"/>
              <w:snapToGrid w:val="0"/>
              <w:ind w:left="-58" w:right="-58"/>
              <w:jc w:val="center"/>
              <w:rPr>
                <w:sz w:val="28"/>
                <w:szCs w:val="28"/>
              </w:rPr>
            </w:pPr>
            <w:r>
              <w:rPr>
                <w:sz w:val="28"/>
                <w:szCs w:val="28"/>
              </w:rPr>
              <w:t>261,9</w:t>
            </w:r>
          </w:p>
        </w:tc>
        <w:tc>
          <w:tcPr>
            <w:tcW w:w="992" w:type="dxa"/>
            <w:tcBorders>
              <w:left w:val="single" w:sz="8" w:space="0" w:color="auto"/>
              <w:bottom w:val="single" w:sz="8" w:space="0" w:color="auto"/>
              <w:right w:val="single" w:sz="8" w:space="0" w:color="auto"/>
            </w:tcBorders>
            <w:vAlign w:val="center"/>
          </w:tcPr>
          <w:p w:rsidR="001838B7" w:rsidRPr="00271BEB" w:rsidRDefault="001838B7" w:rsidP="001838B7">
            <w:pPr>
              <w:pStyle w:val="af1"/>
              <w:snapToGrid w:val="0"/>
              <w:jc w:val="center"/>
              <w:rPr>
                <w:sz w:val="28"/>
                <w:szCs w:val="28"/>
              </w:rPr>
            </w:pPr>
            <w:r>
              <w:rPr>
                <w:sz w:val="28"/>
                <w:szCs w:val="28"/>
              </w:rPr>
              <w:t>261,9</w:t>
            </w:r>
          </w:p>
        </w:tc>
        <w:tc>
          <w:tcPr>
            <w:tcW w:w="1069" w:type="dxa"/>
            <w:tcBorders>
              <w:left w:val="single" w:sz="8" w:space="0" w:color="auto"/>
              <w:bottom w:val="single" w:sz="8" w:space="0" w:color="auto"/>
              <w:right w:val="single" w:sz="8" w:space="0" w:color="auto"/>
            </w:tcBorders>
            <w:vAlign w:val="center"/>
          </w:tcPr>
          <w:p w:rsidR="001838B7" w:rsidRPr="00271BEB" w:rsidRDefault="001838B7" w:rsidP="001838B7">
            <w:pPr>
              <w:pStyle w:val="af1"/>
              <w:snapToGrid w:val="0"/>
              <w:jc w:val="center"/>
              <w:rPr>
                <w:sz w:val="28"/>
                <w:szCs w:val="28"/>
              </w:rPr>
            </w:pPr>
            <w:r>
              <w:rPr>
                <w:sz w:val="28"/>
                <w:szCs w:val="28"/>
              </w:rPr>
              <w:t>261,9</w:t>
            </w:r>
          </w:p>
        </w:tc>
      </w:tr>
      <w:tr w:rsidR="001838B7" w:rsidRPr="00271BEB" w:rsidTr="001838B7">
        <w:trPr>
          <w:tblCellSpacing w:w="5" w:type="nil"/>
        </w:trPr>
        <w:tc>
          <w:tcPr>
            <w:tcW w:w="4560"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r w:rsidRPr="00271BEB">
              <w:rPr>
                <w:rFonts w:ascii="Times New Roman" w:hAnsi="Times New Roman" w:cs="Times New Roman"/>
                <w:sz w:val="28"/>
                <w:szCs w:val="28"/>
              </w:rPr>
              <w:t>бюджет муниципального образования Веневский район</w:t>
            </w:r>
          </w:p>
        </w:tc>
        <w:tc>
          <w:tcPr>
            <w:tcW w:w="1483"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r w:rsidRPr="00271BEB">
              <w:rPr>
                <w:rFonts w:ascii="Times New Roman" w:hAnsi="Times New Roman" w:cs="Times New Roman"/>
                <w:sz w:val="28"/>
                <w:szCs w:val="28"/>
              </w:rPr>
              <w:t>тыс. руб.</w:t>
            </w:r>
          </w:p>
        </w:tc>
        <w:tc>
          <w:tcPr>
            <w:tcW w:w="1198" w:type="dxa"/>
            <w:tcBorders>
              <w:left w:val="single" w:sz="8" w:space="0" w:color="auto"/>
              <w:bottom w:val="single" w:sz="8" w:space="0" w:color="auto"/>
              <w:right w:val="single" w:sz="8" w:space="0" w:color="auto"/>
            </w:tcBorders>
            <w:vAlign w:val="center"/>
          </w:tcPr>
          <w:p w:rsidR="001838B7" w:rsidRPr="00271BEB" w:rsidRDefault="001838B7" w:rsidP="001838B7">
            <w:pPr>
              <w:pStyle w:val="af1"/>
              <w:snapToGrid w:val="0"/>
              <w:ind w:left="-115" w:right="-144"/>
              <w:jc w:val="center"/>
              <w:rPr>
                <w:sz w:val="28"/>
                <w:szCs w:val="28"/>
              </w:rPr>
            </w:pPr>
            <w:r>
              <w:rPr>
                <w:sz w:val="28"/>
                <w:szCs w:val="28"/>
              </w:rPr>
              <w:t>16338,0</w:t>
            </w:r>
          </w:p>
        </w:tc>
        <w:tc>
          <w:tcPr>
            <w:tcW w:w="993" w:type="dxa"/>
            <w:tcBorders>
              <w:left w:val="single" w:sz="8" w:space="0" w:color="auto"/>
              <w:bottom w:val="single" w:sz="8" w:space="0" w:color="auto"/>
              <w:right w:val="single" w:sz="8" w:space="0" w:color="auto"/>
            </w:tcBorders>
            <w:vAlign w:val="center"/>
          </w:tcPr>
          <w:p w:rsidR="001838B7" w:rsidRPr="00271BEB" w:rsidRDefault="001838B7" w:rsidP="001838B7">
            <w:pPr>
              <w:pStyle w:val="af1"/>
              <w:snapToGrid w:val="0"/>
              <w:ind w:right="-144"/>
              <w:jc w:val="center"/>
              <w:rPr>
                <w:sz w:val="28"/>
                <w:szCs w:val="28"/>
              </w:rPr>
            </w:pPr>
            <w:r>
              <w:rPr>
                <w:sz w:val="28"/>
                <w:szCs w:val="28"/>
              </w:rPr>
              <w:t>5446,0</w:t>
            </w:r>
          </w:p>
        </w:tc>
        <w:tc>
          <w:tcPr>
            <w:tcW w:w="992" w:type="dxa"/>
            <w:tcBorders>
              <w:left w:val="single" w:sz="8" w:space="0" w:color="auto"/>
              <w:bottom w:val="single" w:sz="8" w:space="0" w:color="auto"/>
              <w:right w:val="single" w:sz="8" w:space="0" w:color="auto"/>
            </w:tcBorders>
            <w:vAlign w:val="center"/>
          </w:tcPr>
          <w:p w:rsidR="001838B7" w:rsidRPr="00271BEB" w:rsidRDefault="001838B7" w:rsidP="001838B7">
            <w:pPr>
              <w:pStyle w:val="af1"/>
              <w:snapToGrid w:val="0"/>
              <w:ind w:left="-115" w:right="-144"/>
              <w:jc w:val="center"/>
              <w:rPr>
                <w:sz w:val="28"/>
                <w:szCs w:val="28"/>
              </w:rPr>
            </w:pPr>
            <w:r>
              <w:rPr>
                <w:sz w:val="28"/>
                <w:szCs w:val="28"/>
              </w:rPr>
              <w:t>5446,0</w:t>
            </w:r>
          </w:p>
        </w:tc>
        <w:tc>
          <w:tcPr>
            <w:tcW w:w="1069" w:type="dxa"/>
            <w:tcBorders>
              <w:left w:val="single" w:sz="8" w:space="0" w:color="auto"/>
              <w:bottom w:val="single" w:sz="8" w:space="0" w:color="auto"/>
              <w:right w:val="single" w:sz="8" w:space="0" w:color="auto"/>
            </w:tcBorders>
            <w:vAlign w:val="center"/>
          </w:tcPr>
          <w:p w:rsidR="001838B7" w:rsidRPr="00271BEB" w:rsidRDefault="001838B7" w:rsidP="001838B7">
            <w:pPr>
              <w:pStyle w:val="af1"/>
              <w:snapToGrid w:val="0"/>
              <w:ind w:left="-115" w:right="-144"/>
              <w:jc w:val="center"/>
              <w:rPr>
                <w:sz w:val="28"/>
                <w:szCs w:val="28"/>
              </w:rPr>
            </w:pPr>
            <w:r>
              <w:rPr>
                <w:sz w:val="28"/>
                <w:szCs w:val="28"/>
              </w:rPr>
              <w:t>5446,0</w:t>
            </w:r>
          </w:p>
        </w:tc>
      </w:tr>
      <w:tr w:rsidR="001838B7" w:rsidRPr="00271BEB" w:rsidTr="001838B7">
        <w:trPr>
          <w:trHeight w:val="342"/>
          <w:tblCellSpacing w:w="5" w:type="nil"/>
        </w:trPr>
        <w:tc>
          <w:tcPr>
            <w:tcW w:w="4560" w:type="dxa"/>
            <w:tcBorders>
              <w:left w:val="single" w:sz="8" w:space="0" w:color="auto"/>
              <w:bottom w:val="single" w:sz="4"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r w:rsidRPr="00271BEB">
              <w:rPr>
                <w:rFonts w:ascii="Times New Roman" w:hAnsi="Times New Roman" w:cs="Times New Roman"/>
                <w:sz w:val="28"/>
                <w:szCs w:val="28"/>
              </w:rPr>
              <w:t xml:space="preserve">внебюджетные источники </w:t>
            </w:r>
          </w:p>
        </w:tc>
        <w:tc>
          <w:tcPr>
            <w:tcW w:w="1483" w:type="dxa"/>
            <w:tcBorders>
              <w:left w:val="single" w:sz="8" w:space="0" w:color="auto"/>
              <w:bottom w:val="single" w:sz="4"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r w:rsidRPr="00271BEB">
              <w:rPr>
                <w:rFonts w:ascii="Times New Roman" w:hAnsi="Times New Roman" w:cs="Times New Roman"/>
                <w:sz w:val="28"/>
                <w:szCs w:val="28"/>
              </w:rPr>
              <w:t>тыс. руб.</w:t>
            </w:r>
          </w:p>
        </w:tc>
        <w:tc>
          <w:tcPr>
            <w:tcW w:w="1198" w:type="dxa"/>
            <w:tcBorders>
              <w:left w:val="single" w:sz="8" w:space="0" w:color="auto"/>
              <w:bottom w:val="single" w:sz="4"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p>
        </w:tc>
        <w:tc>
          <w:tcPr>
            <w:tcW w:w="993" w:type="dxa"/>
            <w:tcBorders>
              <w:left w:val="single" w:sz="8" w:space="0" w:color="auto"/>
              <w:bottom w:val="single" w:sz="4"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p>
        </w:tc>
        <w:tc>
          <w:tcPr>
            <w:tcW w:w="992" w:type="dxa"/>
            <w:tcBorders>
              <w:left w:val="single" w:sz="8" w:space="0" w:color="auto"/>
              <w:bottom w:val="single" w:sz="4"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p>
        </w:tc>
        <w:tc>
          <w:tcPr>
            <w:tcW w:w="1069" w:type="dxa"/>
            <w:tcBorders>
              <w:left w:val="single" w:sz="8" w:space="0" w:color="auto"/>
              <w:bottom w:val="single" w:sz="4"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p>
        </w:tc>
      </w:tr>
      <w:tr w:rsidR="001838B7" w:rsidRPr="00271BEB" w:rsidTr="001838B7">
        <w:trPr>
          <w:trHeight w:val="314"/>
          <w:tblCellSpacing w:w="5" w:type="nil"/>
        </w:trPr>
        <w:tc>
          <w:tcPr>
            <w:tcW w:w="4560" w:type="dxa"/>
            <w:vMerge w:val="restart"/>
            <w:tcBorders>
              <w:top w:val="single" w:sz="4" w:space="0" w:color="auto"/>
              <w:left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r w:rsidRPr="00271BEB">
              <w:rPr>
                <w:rFonts w:ascii="Times New Roman" w:hAnsi="Times New Roman" w:cs="Times New Roman"/>
                <w:sz w:val="28"/>
                <w:szCs w:val="28"/>
              </w:rPr>
              <w:t>Прочие виды ресурсов (материально-технические, трудовые, информационные, природные и другие)</w:t>
            </w:r>
          </w:p>
        </w:tc>
        <w:tc>
          <w:tcPr>
            <w:tcW w:w="1483" w:type="dxa"/>
            <w:tcBorders>
              <w:top w:val="single" w:sz="4" w:space="0" w:color="auto"/>
              <w:left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r w:rsidRPr="00271BEB">
              <w:rPr>
                <w:rFonts w:ascii="Times New Roman" w:hAnsi="Times New Roman" w:cs="Times New Roman"/>
                <w:sz w:val="28"/>
                <w:szCs w:val="28"/>
              </w:rPr>
              <w:t>тыс.руб.</w:t>
            </w:r>
          </w:p>
        </w:tc>
        <w:tc>
          <w:tcPr>
            <w:tcW w:w="1198" w:type="dxa"/>
            <w:tcBorders>
              <w:top w:val="single" w:sz="4" w:space="0" w:color="auto"/>
              <w:left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p>
        </w:tc>
        <w:tc>
          <w:tcPr>
            <w:tcW w:w="993" w:type="dxa"/>
            <w:tcBorders>
              <w:top w:val="single" w:sz="4" w:space="0" w:color="auto"/>
              <w:left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p>
        </w:tc>
        <w:tc>
          <w:tcPr>
            <w:tcW w:w="992" w:type="dxa"/>
            <w:tcBorders>
              <w:top w:val="single" w:sz="4" w:space="0" w:color="auto"/>
              <w:left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p>
        </w:tc>
        <w:tc>
          <w:tcPr>
            <w:tcW w:w="1069" w:type="dxa"/>
            <w:tcBorders>
              <w:top w:val="single" w:sz="4" w:space="0" w:color="auto"/>
              <w:left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p>
        </w:tc>
      </w:tr>
      <w:tr w:rsidR="001838B7" w:rsidRPr="00271BEB" w:rsidTr="001838B7">
        <w:trPr>
          <w:tblCellSpacing w:w="5" w:type="nil"/>
        </w:trPr>
        <w:tc>
          <w:tcPr>
            <w:tcW w:w="4560" w:type="dxa"/>
            <w:vMerge/>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p>
        </w:tc>
        <w:tc>
          <w:tcPr>
            <w:tcW w:w="1483"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p>
        </w:tc>
        <w:tc>
          <w:tcPr>
            <w:tcW w:w="1198"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p>
        </w:tc>
        <w:tc>
          <w:tcPr>
            <w:tcW w:w="1069" w:type="dxa"/>
            <w:tcBorders>
              <w:left w:val="single" w:sz="8" w:space="0" w:color="auto"/>
              <w:bottom w:val="single" w:sz="8" w:space="0" w:color="auto"/>
              <w:right w:val="single" w:sz="8" w:space="0" w:color="auto"/>
            </w:tcBorders>
          </w:tcPr>
          <w:p w:rsidR="001838B7" w:rsidRPr="00271BEB" w:rsidRDefault="001838B7" w:rsidP="001838B7">
            <w:pPr>
              <w:autoSpaceDN w:val="0"/>
              <w:adjustRightInd w:val="0"/>
              <w:rPr>
                <w:rFonts w:ascii="Times New Roman" w:hAnsi="Times New Roman" w:cs="Times New Roman"/>
                <w:sz w:val="28"/>
                <w:szCs w:val="28"/>
              </w:rPr>
            </w:pPr>
          </w:p>
        </w:tc>
      </w:tr>
    </w:tbl>
    <w:p w:rsidR="001838B7" w:rsidRPr="00271BEB" w:rsidRDefault="001838B7" w:rsidP="001838B7">
      <w:pPr>
        <w:autoSpaceDN w:val="0"/>
        <w:adjustRightInd w:val="0"/>
        <w:ind w:firstLine="540"/>
        <w:jc w:val="right"/>
        <w:rPr>
          <w:rFonts w:ascii="Times New Roman" w:hAnsi="Times New Roman" w:cs="Times New Roman"/>
          <w:sz w:val="28"/>
          <w:szCs w:val="28"/>
        </w:rPr>
      </w:pPr>
    </w:p>
    <w:p w:rsidR="001838B7" w:rsidRPr="003F31AF" w:rsidRDefault="001838B7" w:rsidP="001838B7">
      <w:pPr>
        <w:pStyle w:val="af1"/>
        <w:spacing w:after="0"/>
        <w:jc w:val="center"/>
        <w:rPr>
          <w:sz w:val="28"/>
          <w:szCs w:val="28"/>
        </w:rPr>
      </w:pPr>
      <w:r w:rsidRPr="003F31AF">
        <w:rPr>
          <w:sz w:val="28"/>
          <w:szCs w:val="28"/>
        </w:rPr>
        <w:t xml:space="preserve">        </w:t>
      </w:r>
    </w:p>
    <w:p w:rsidR="001838B7" w:rsidRPr="00F4022B" w:rsidRDefault="001838B7" w:rsidP="001838B7">
      <w:pPr>
        <w:pStyle w:val="af1"/>
        <w:spacing w:after="0"/>
        <w:jc w:val="both"/>
        <w:rPr>
          <w:color w:val="FF6600"/>
          <w:sz w:val="28"/>
          <w:szCs w:val="28"/>
        </w:rPr>
      </w:pPr>
      <w:r>
        <w:rPr>
          <w:color w:val="FF6600"/>
          <w:sz w:val="28"/>
          <w:szCs w:val="28"/>
        </w:rPr>
        <w:t xml:space="preserve">                  </w:t>
      </w:r>
    </w:p>
    <w:p w:rsidR="001838B7" w:rsidRPr="007B1945" w:rsidRDefault="001838B7" w:rsidP="001838B7">
      <w:pPr>
        <w:spacing w:before="100" w:beforeAutospacing="1" w:after="100" w:afterAutospacing="1"/>
        <w:jc w:val="center"/>
        <w:outlineLvl w:val="3"/>
        <w:rPr>
          <w:rFonts w:ascii="Times New Roman" w:hAnsi="Times New Roman" w:cs="Times New Roman"/>
          <w:b/>
          <w:bCs/>
          <w:sz w:val="28"/>
          <w:szCs w:val="28"/>
        </w:rPr>
      </w:pPr>
      <w:r w:rsidRPr="007B1945">
        <w:rPr>
          <w:rFonts w:ascii="Times New Roman" w:hAnsi="Times New Roman" w:cs="Times New Roman"/>
          <w:b/>
          <w:bCs/>
          <w:sz w:val="28"/>
          <w:szCs w:val="28"/>
        </w:rPr>
        <w:t>6. Социально-экономическая эффективность подпрограммы</w:t>
      </w:r>
    </w:p>
    <w:p w:rsidR="001838B7" w:rsidRPr="00B83B37" w:rsidRDefault="001838B7" w:rsidP="001838B7">
      <w:pPr>
        <w:pStyle w:val="af1"/>
        <w:spacing w:after="0"/>
        <w:jc w:val="both"/>
      </w:pPr>
    </w:p>
    <w:p w:rsidR="001838B7" w:rsidRDefault="001838B7" w:rsidP="001838B7">
      <w:pPr>
        <w:spacing w:line="100" w:lineRule="atLeast"/>
        <w:ind w:right="142"/>
        <w:jc w:val="both"/>
        <w:rPr>
          <w:rFonts w:ascii="Times New Roman" w:hAnsi="Times New Roman" w:cs="Times New Roman"/>
          <w:sz w:val="28"/>
          <w:szCs w:val="28"/>
        </w:rPr>
      </w:pPr>
      <w:r w:rsidRPr="00B83B37">
        <w:rPr>
          <w:rFonts w:ascii="Times New Roman" w:hAnsi="Times New Roman"/>
          <w:sz w:val="28"/>
          <w:szCs w:val="28"/>
        </w:rPr>
        <w:tab/>
        <w:t xml:space="preserve">В ходе    реализации    подпрограммы     муниципальный    заказчик    –     учредитель отдел по культуре администрации МО Веневский район  координирует деятельность основных исполнителей программных мероприятий, осуществляет контроль за ходом реализации подпрограммы и эффективным использованием бюджетных средств, формирует заявки на финансирование подпрограммы за счет средств бюджета муниципального образования и </w:t>
      </w:r>
      <w:r w:rsidRPr="00B3625E">
        <w:rPr>
          <w:rFonts w:ascii="Times New Roman" w:hAnsi="Times New Roman" w:cs="Times New Roman"/>
          <w:sz w:val="28"/>
          <w:szCs w:val="28"/>
        </w:rPr>
        <w:t>представляет их в финансовое управление и экономический отдел администрации муниципального образования Веневский район.</w:t>
      </w:r>
    </w:p>
    <w:p w:rsidR="001838B7" w:rsidRDefault="001838B7" w:rsidP="001838B7">
      <w:pPr>
        <w:spacing w:line="100" w:lineRule="atLeast"/>
        <w:ind w:right="142"/>
        <w:jc w:val="both"/>
        <w:rPr>
          <w:rFonts w:ascii="Times New Roman" w:hAnsi="Times New Roman" w:cs="Times New Roman"/>
          <w:sz w:val="28"/>
          <w:szCs w:val="28"/>
        </w:rPr>
      </w:pPr>
    </w:p>
    <w:p w:rsidR="001838B7" w:rsidRPr="00B3625E" w:rsidRDefault="001838B7" w:rsidP="001838B7">
      <w:pPr>
        <w:autoSpaceDN w:val="0"/>
        <w:adjustRightInd w:val="0"/>
        <w:ind w:firstLine="540"/>
        <w:jc w:val="both"/>
        <w:rPr>
          <w:rFonts w:ascii="Times New Roman" w:hAnsi="Times New Roman" w:cs="Times New Roman"/>
          <w:b/>
          <w:sz w:val="28"/>
          <w:szCs w:val="28"/>
        </w:rPr>
      </w:pPr>
      <w:r>
        <w:rPr>
          <w:rFonts w:ascii="Times New Roman" w:hAnsi="Times New Roman" w:cs="Times New Roman"/>
          <w:b/>
          <w:sz w:val="28"/>
          <w:szCs w:val="28"/>
        </w:rPr>
        <w:t xml:space="preserve">            </w:t>
      </w:r>
      <w:r w:rsidRPr="00B3625E">
        <w:rPr>
          <w:rFonts w:ascii="Times New Roman" w:hAnsi="Times New Roman" w:cs="Times New Roman"/>
          <w:b/>
          <w:sz w:val="28"/>
          <w:szCs w:val="28"/>
        </w:rPr>
        <w:t xml:space="preserve">7. </w:t>
      </w:r>
      <w:r w:rsidRPr="00B3625E">
        <w:rPr>
          <w:rFonts w:ascii="Times New Roman" w:hAnsi="Times New Roman" w:cs="Times New Roman"/>
          <w:b/>
          <w:bCs/>
          <w:sz w:val="28"/>
          <w:szCs w:val="28"/>
        </w:rPr>
        <w:t>Управление реализацией подпрограммы и контроль за ходом ее выполнения</w:t>
      </w:r>
    </w:p>
    <w:p w:rsidR="001838B7" w:rsidRPr="00B3625E" w:rsidRDefault="001838B7" w:rsidP="001838B7">
      <w:pPr>
        <w:autoSpaceDN w:val="0"/>
        <w:adjustRightInd w:val="0"/>
        <w:ind w:firstLine="540"/>
        <w:jc w:val="both"/>
        <w:rPr>
          <w:rFonts w:ascii="Times New Roman" w:hAnsi="Times New Roman" w:cs="Times New Roman"/>
          <w:sz w:val="28"/>
          <w:szCs w:val="28"/>
        </w:rPr>
      </w:pPr>
      <w:r w:rsidRPr="00B3625E">
        <w:rPr>
          <w:rFonts w:ascii="Times New Roman" w:hAnsi="Times New Roman" w:cs="Times New Roman"/>
          <w:sz w:val="28"/>
          <w:szCs w:val="28"/>
        </w:rPr>
        <w:t>Контроль за целевым расходованием бюджетных средств осуществляется в соответствии с бюджетным законодательством.</w:t>
      </w:r>
    </w:p>
    <w:p w:rsidR="001838B7" w:rsidRPr="00B3625E" w:rsidRDefault="001838B7" w:rsidP="001838B7">
      <w:pPr>
        <w:autoSpaceDN w:val="0"/>
        <w:adjustRightInd w:val="0"/>
        <w:ind w:firstLine="540"/>
        <w:jc w:val="both"/>
        <w:rPr>
          <w:rFonts w:ascii="Times New Roman" w:hAnsi="Times New Roman" w:cs="Times New Roman"/>
          <w:sz w:val="28"/>
          <w:szCs w:val="28"/>
        </w:rPr>
      </w:pPr>
      <w:r w:rsidRPr="00B3625E">
        <w:rPr>
          <w:rFonts w:ascii="Times New Roman" w:hAnsi="Times New Roman" w:cs="Times New Roman"/>
          <w:sz w:val="28"/>
          <w:szCs w:val="28"/>
        </w:rPr>
        <w:t>Текущее управление и контроль за ходом подпрограммы, координацию работы исполнителей программных мероприятий осуществляет ответственный  исполнитель.</w:t>
      </w:r>
    </w:p>
    <w:p w:rsidR="001838B7" w:rsidRPr="00B3625E" w:rsidRDefault="001838B7" w:rsidP="001838B7">
      <w:pPr>
        <w:autoSpaceDN w:val="0"/>
        <w:adjustRightInd w:val="0"/>
        <w:ind w:firstLine="540"/>
        <w:jc w:val="both"/>
        <w:rPr>
          <w:rFonts w:ascii="Times New Roman" w:hAnsi="Times New Roman" w:cs="Times New Roman"/>
          <w:sz w:val="28"/>
          <w:szCs w:val="28"/>
        </w:rPr>
      </w:pPr>
      <w:r w:rsidRPr="00B3625E">
        <w:rPr>
          <w:rFonts w:ascii="Times New Roman" w:hAnsi="Times New Roman" w:cs="Times New Roman"/>
          <w:sz w:val="28"/>
          <w:szCs w:val="28"/>
        </w:rPr>
        <w:t>Основными задачами по управлению подпрограммой являются:</w:t>
      </w:r>
    </w:p>
    <w:p w:rsidR="001838B7" w:rsidRPr="00B3625E" w:rsidRDefault="001838B7" w:rsidP="001838B7">
      <w:pPr>
        <w:autoSpaceDN w:val="0"/>
        <w:adjustRightInd w:val="0"/>
        <w:ind w:firstLine="540"/>
        <w:jc w:val="both"/>
        <w:rPr>
          <w:rFonts w:ascii="Times New Roman" w:hAnsi="Times New Roman" w:cs="Times New Roman"/>
          <w:sz w:val="28"/>
          <w:szCs w:val="28"/>
        </w:rPr>
      </w:pPr>
      <w:r w:rsidRPr="00B3625E">
        <w:rPr>
          <w:rFonts w:ascii="Times New Roman" w:hAnsi="Times New Roman" w:cs="Times New Roman"/>
          <w:sz w:val="28"/>
          <w:szCs w:val="28"/>
        </w:rPr>
        <w:t>- организация мониторинга хода реализации программных мероприятий;</w:t>
      </w:r>
    </w:p>
    <w:p w:rsidR="001838B7" w:rsidRPr="00B3625E" w:rsidRDefault="001838B7" w:rsidP="001838B7">
      <w:pPr>
        <w:autoSpaceDN w:val="0"/>
        <w:adjustRightInd w:val="0"/>
        <w:ind w:firstLine="540"/>
        <w:jc w:val="both"/>
        <w:rPr>
          <w:rFonts w:ascii="Times New Roman" w:hAnsi="Times New Roman" w:cs="Times New Roman"/>
          <w:sz w:val="28"/>
          <w:szCs w:val="28"/>
        </w:rPr>
      </w:pPr>
      <w:r w:rsidRPr="00B3625E">
        <w:rPr>
          <w:rFonts w:ascii="Times New Roman" w:hAnsi="Times New Roman" w:cs="Times New Roman"/>
          <w:sz w:val="28"/>
          <w:szCs w:val="28"/>
        </w:rPr>
        <w:t>- выявление технических и организационных проблем в ходе реализации подпрограммы и принятии своевременных мер по их решению;</w:t>
      </w:r>
    </w:p>
    <w:p w:rsidR="001838B7" w:rsidRPr="00B3625E" w:rsidRDefault="001838B7" w:rsidP="001838B7">
      <w:pPr>
        <w:autoSpaceDN w:val="0"/>
        <w:adjustRightInd w:val="0"/>
        <w:ind w:firstLine="540"/>
        <w:jc w:val="both"/>
        <w:rPr>
          <w:rFonts w:ascii="Times New Roman" w:hAnsi="Times New Roman" w:cs="Times New Roman"/>
          <w:sz w:val="28"/>
          <w:szCs w:val="28"/>
        </w:rPr>
      </w:pPr>
      <w:r w:rsidRPr="00B3625E">
        <w:rPr>
          <w:rFonts w:ascii="Times New Roman" w:hAnsi="Times New Roman" w:cs="Times New Roman"/>
          <w:sz w:val="28"/>
          <w:szCs w:val="28"/>
        </w:rPr>
        <w:t>- представление своевременной и достоверной информации для проведения оценки подпрограммы в установленном порядке.</w:t>
      </w:r>
    </w:p>
    <w:p w:rsidR="001838B7" w:rsidRPr="00B3625E" w:rsidRDefault="001838B7" w:rsidP="001838B7">
      <w:pPr>
        <w:autoSpaceDN w:val="0"/>
        <w:adjustRightInd w:val="0"/>
        <w:ind w:firstLine="540"/>
        <w:jc w:val="both"/>
        <w:rPr>
          <w:rFonts w:ascii="Times New Roman" w:hAnsi="Times New Roman" w:cs="Times New Roman"/>
          <w:sz w:val="28"/>
          <w:szCs w:val="28"/>
        </w:rPr>
      </w:pPr>
      <w:r w:rsidRPr="00B3625E">
        <w:rPr>
          <w:rFonts w:ascii="Times New Roman" w:hAnsi="Times New Roman" w:cs="Times New Roman"/>
          <w:sz w:val="28"/>
          <w:szCs w:val="28"/>
        </w:rPr>
        <w:t>Для реализации мероприятий подпрограммы поставщики товаров и услуг отбираются в соответствии с законодательством о размещении заказов для государственных и муниципальных нужд.</w:t>
      </w:r>
    </w:p>
    <w:p w:rsidR="001838B7" w:rsidRPr="00B3625E" w:rsidRDefault="001838B7" w:rsidP="001838B7">
      <w:pPr>
        <w:autoSpaceDN w:val="0"/>
        <w:adjustRightInd w:val="0"/>
        <w:ind w:firstLine="540"/>
        <w:jc w:val="both"/>
        <w:rPr>
          <w:rFonts w:ascii="Times New Roman" w:hAnsi="Times New Roman" w:cs="Times New Roman"/>
          <w:sz w:val="28"/>
          <w:szCs w:val="28"/>
        </w:rPr>
      </w:pPr>
      <w:r w:rsidRPr="00B3625E">
        <w:rPr>
          <w:rFonts w:ascii="Times New Roman" w:hAnsi="Times New Roman" w:cs="Times New Roman"/>
          <w:sz w:val="28"/>
          <w:szCs w:val="28"/>
        </w:rPr>
        <w:t>Ответственный исполнитель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подпрограммы.</w:t>
      </w:r>
    </w:p>
    <w:p w:rsidR="001838B7" w:rsidRPr="00B3625E" w:rsidRDefault="001838B7" w:rsidP="001838B7">
      <w:pPr>
        <w:spacing w:line="100" w:lineRule="atLeast"/>
        <w:ind w:right="142"/>
        <w:jc w:val="both"/>
        <w:rPr>
          <w:rFonts w:ascii="Times New Roman" w:hAnsi="Times New Roman" w:cs="Times New Roman"/>
          <w:sz w:val="28"/>
          <w:szCs w:val="28"/>
        </w:rPr>
      </w:pPr>
    </w:p>
    <w:p w:rsidR="001838B7" w:rsidRDefault="001838B7" w:rsidP="001838B7">
      <w:pPr>
        <w:jc w:val="center"/>
        <w:sectPr w:rsidR="001838B7" w:rsidSect="0003534C">
          <w:pgSz w:w="11906" w:h="16838"/>
          <w:pgMar w:top="1134" w:right="1134" w:bottom="1134" w:left="1134" w:header="720" w:footer="720" w:gutter="0"/>
          <w:pgNumType w:start="97"/>
          <w:cols w:space="720"/>
          <w:docGrid w:linePitch="360"/>
        </w:sectPr>
      </w:pPr>
    </w:p>
    <w:p w:rsidR="001838B7" w:rsidRPr="00105FAD" w:rsidRDefault="001838B7" w:rsidP="001838B7">
      <w:pPr>
        <w:spacing w:before="100" w:beforeAutospacing="1" w:after="100" w:afterAutospacing="1"/>
        <w:jc w:val="center"/>
        <w:outlineLvl w:val="3"/>
        <w:rPr>
          <w:rFonts w:ascii="Times New Roman" w:hAnsi="Times New Roman"/>
          <w:b/>
          <w:bCs/>
          <w:sz w:val="28"/>
          <w:szCs w:val="28"/>
        </w:rPr>
      </w:pPr>
      <w:r w:rsidRPr="00105FAD">
        <w:rPr>
          <w:rFonts w:ascii="Times New Roman" w:hAnsi="Times New Roman"/>
          <w:b/>
          <w:bCs/>
          <w:sz w:val="28"/>
          <w:szCs w:val="28"/>
        </w:rPr>
        <w:t>7. Перечень показателей результативности и эффективности государственной программы</w:t>
      </w:r>
    </w:p>
    <w:p w:rsidR="001838B7" w:rsidRDefault="001838B7" w:rsidP="001838B7">
      <w:pPr>
        <w:autoSpaceDN w:val="0"/>
        <w:adjustRightInd w:val="0"/>
        <w:ind w:firstLine="540"/>
        <w:jc w:val="center"/>
        <w:rPr>
          <w:rFonts w:ascii="Times New Roman" w:hAnsi="Times New Roman"/>
          <w:b/>
          <w:sz w:val="28"/>
          <w:szCs w:val="28"/>
        </w:rPr>
      </w:pPr>
      <w:r w:rsidRPr="00105FAD">
        <w:rPr>
          <w:rFonts w:ascii="Times New Roman" w:hAnsi="Times New Roman"/>
          <w:b/>
          <w:sz w:val="28"/>
          <w:szCs w:val="28"/>
        </w:rPr>
        <w:t>Сведения</w:t>
      </w:r>
      <w:r>
        <w:rPr>
          <w:rFonts w:ascii="Times New Roman" w:hAnsi="Times New Roman"/>
          <w:b/>
          <w:sz w:val="28"/>
          <w:szCs w:val="28"/>
        </w:rPr>
        <w:t xml:space="preserve"> </w:t>
      </w:r>
      <w:r w:rsidRPr="00105FAD">
        <w:rPr>
          <w:rFonts w:ascii="Times New Roman" w:hAnsi="Times New Roman"/>
          <w:b/>
          <w:sz w:val="28"/>
          <w:szCs w:val="28"/>
        </w:rPr>
        <w:t>о целевых показателях муниципальной программы и их значениях</w:t>
      </w:r>
    </w:p>
    <w:p w:rsidR="001838B7" w:rsidRPr="00DF047C" w:rsidRDefault="001838B7" w:rsidP="001838B7">
      <w:pPr>
        <w:autoSpaceDN w:val="0"/>
        <w:adjustRightInd w:val="0"/>
        <w:ind w:left="360"/>
        <w:jc w:val="center"/>
        <w:rPr>
          <w:rFonts w:ascii="Times New Roman" w:hAnsi="Times New Roman"/>
          <w:b/>
          <w:bCs/>
          <w:sz w:val="28"/>
          <w:szCs w:val="28"/>
        </w:rPr>
      </w:pPr>
      <w:r w:rsidRPr="004603C2">
        <w:rPr>
          <w:rFonts w:ascii="Times New Roman" w:hAnsi="Times New Roman"/>
          <w:b/>
          <w:bCs/>
          <w:sz w:val="28"/>
          <w:szCs w:val="28"/>
        </w:rPr>
        <w:t>Сведения</w:t>
      </w:r>
      <w:r>
        <w:rPr>
          <w:rFonts w:ascii="Times New Roman" w:hAnsi="Times New Roman"/>
          <w:b/>
          <w:bCs/>
          <w:sz w:val="28"/>
          <w:szCs w:val="28"/>
        </w:rPr>
        <w:t xml:space="preserve"> </w:t>
      </w:r>
      <w:r w:rsidRPr="004603C2">
        <w:rPr>
          <w:rFonts w:ascii="Times New Roman" w:hAnsi="Times New Roman"/>
          <w:b/>
          <w:bCs/>
          <w:sz w:val="28"/>
          <w:szCs w:val="28"/>
        </w:rPr>
        <w:t>об индикаторах муниципальной программы (показателях</w:t>
      </w:r>
      <w:r>
        <w:rPr>
          <w:rFonts w:ascii="Times New Roman" w:hAnsi="Times New Roman"/>
          <w:b/>
          <w:bCs/>
          <w:sz w:val="28"/>
          <w:szCs w:val="28"/>
        </w:rPr>
        <w:t xml:space="preserve"> </w:t>
      </w:r>
      <w:r w:rsidRPr="004603C2">
        <w:rPr>
          <w:rFonts w:ascii="Times New Roman" w:hAnsi="Times New Roman"/>
          <w:b/>
          <w:bCs/>
          <w:sz w:val="28"/>
          <w:szCs w:val="28"/>
        </w:rPr>
        <w:t>подпрограммы) и их значениях</w:t>
      </w:r>
    </w:p>
    <w:p w:rsidR="001838B7" w:rsidRDefault="001838B7" w:rsidP="001838B7">
      <w:pPr>
        <w:jc w:val="center"/>
      </w:pPr>
    </w:p>
    <w:p w:rsidR="001838B7" w:rsidRDefault="001838B7" w:rsidP="001838B7">
      <w:pPr>
        <w:suppressAutoHyphens w:val="0"/>
        <w:autoSpaceDN w:val="0"/>
        <w:adjustRightInd w:val="0"/>
        <w:jc w:val="center"/>
        <w:rPr>
          <w:rFonts w:ascii="Times New Roman" w:eastAsia="Times New Roman" w:hAnsi="Times New Roman" w:cs="Times New Roman"/>
          <w:b/>
          <w:sz w:val="28"/>
          <w:szCs w:val="28"/>
          <w:lang w:eastAsia="ru-RU"/>
        </w:rPr>
      </w:pPr>
    </w:p>
    <w:p w:rsidR="001838B7" w:rsidRDefault="001838B7" w:rsidP="001838B7">
      <w:pPr>
        <w:suppressAutoHyphens w:val="0"/>
        <w:autoSpaceDN w:val="0"/>
        <w:adjustRightInd w:val="0"/>
        <w:jc w:val="center"/>
        <w:rPr>
          <w:rFonts w:ascii="Times New Roman" w:eastAsia="Times New Roman" w:hAnsi="Times New Roman" w:cs="Times New Roman"/>
          <w:b/>
          <w:sz w:val="28"/>
          <w:szCs w:val="28"/>
          <w:lang w:eastAsia="ru-RU"/>
        </w:rPr>
      </w:pPr>
    </w:p>
    <w:tbl>
      <w:tblPr>
        <w:tblW w:w="12863" w:type="dxa"/>
        <w:jc w:val="center"/>
        <w:tblCellSpacing w:w="5" w:type="nil"/>
        <w:tblLayout w:type="fixed"/>
        <w:tblCellMar>
          <w:left w:w="75" w:type="dxa"/>
          <w:right w:w="75" w:type="dxa"/>
        </w:tblCellMar>
        <w:tblLook w:val="0000" w:firstRow="0" w:lastRow="0" w:firstColumn="0" w:lastColumn="0" w:noHBand="0" w:noVBand="0"/>
      </w:tblPr>
      <w:tblGrid>
        <w:gridCol w:w="565"/>
        <w:gridCol w:w="40"/>
        <w:gridCol w:w="3362"/>
        <w:gridCol w:w="1134"/>
        <w:gridCol w:w="1843"/>
        <w:gridCol w:w="1984"/>
        <w:gridCol w:w="2075"/>
        <w:gridCol w:w="22"/>
        <w:gridCol w:w="1838"/>
      </w:tblGrid>
      <w:tr w:rsidR="001838B7" w:rsidRPr="00105FAD" w:rsidTr="001838B7">
        <w:trPr>
          <w:trHeight w:val="360"/>
          <w:tblHeader/>
          <w:tblCellSpacing w:w="5" w:type="nil"/>
          <w:jc w:val="center"/>
        </w:trPr>
        <w:tc>
          <w:tcPr>
            <w:tcW w:w="605" w:type="dxa"/>
            <w:gridSpan w:val="2"/>
            <w:vMerge w:val="restart"/>
            <w:tcBorders>
              <w:top w:val="single" w:sz="4" w:space="0" w:color="auto"/>
              <w:left w:val="single" w:sz="4" w:space="0" w:color="auto"/>
              <w:right w:val="single" w:sz="4" w:space="0" w:color="auto"/>
            </w:tcBorders>
            <w:vAlign w:val="center"/>
          </w:tcPr>
          <w:p w:rsidR="001838B7" w:rsidRPr="00105FAD" w:rsidRDefault="001838B7" w:rsidP="001838B7">
            <w:pPr>
              <w:autoSpaceDN w:val="0"/>
              <w:adjustRightInd w:val="0"/>
              <w:jc w:val="center"/>
              <w:rPr>
                <w:rFonts w:ascii="Times New Roman" w:hAnsi="Times New Roman"/>
                <w:sz w:val="28"/>
                <w:szCs w:val="28"/>
              </w:rPr>
            </w:pPr>
            <w:r w:rsidRPr="00105FAD">
              <w:rPr>
                <w:rFonts w:ascii="Times New Roman" w:hAnsi="Times New Roman"/>
                <w:sz w:val="28"/>
                <w:szCs w:val="28"/>
              </w:rPr>
              <w:t>№ п/п</w:t>
            </w:r>
          </w:p>
        </w:tc>
        <w:tc>
          <w:tcPr>
            <w:tcW w:w="3362" w:type="dxa"/>
            <w:vMerge w:val="restart"/>
            <w:tcBorders>
              <w:top w:val="single" w:sz="4" w:space="0" w:color="auto"/>
              <w:left w:val="single" w:sz="4" w:space="0" w:color="auto"/>
              <w:right w:val="single" w:sz="4" w:space="0" w:color="auto"/>
            </w:tcBorders>
            <w:vAlign w:val="center"/>
          </w:tcPr>
          <w:p w:rsidR="001838B7" w:rsidRPr="00105FAD" w:rsidRDefault="001838B7" w:rsidP="001838B7">
            <w:pPr>
              <w:autoSpaceDN w:val="0"/>
              <w:adjustRightInd w:val="0"/>
              <w:jc w:val="center"/>
              <w:rPr>
                <w:rFonts w:ascii="Times New Roman" w:hAnsi="Times New Roman"/>
                <w:sz w:val="28"/>
                <w:szCs w:val="28"/>
              </w:rPr>
            </w:pPr>
            <w:r w:rsidRPr="00105FAD">
              <w:rPr>
                <w:rFonts w:ascii="Times New Roman" w:hAnsi="Times New Roman"/>
                <w:sz w:val="28"/>
                <w:szCs w:val="28"/>
              </w:rPr>
              <w:t xml:space="preserve">Наименование показателя </w:t>
            </w:r>
            <w:hyperlink w:anchor="Par655" w:history="1">
              <w:r w:rsidRPr="00105FAD">
                <w:rPr>
                  <w:rFonts w:ascii="Times New Roman" w:hAnsi="Times New Roman"/>
                  <w:sz w:val="28"/>
                  <w:szCs w:val="28"/>
                </w:rPr>
                <w:t>&lt;1&gt;</w:t>
              </w:r>
            </w:hyperlink>
          </w:p>
        </w:tc>
        <w:tc>
          <w:tcPr>
            <w:tcW w:w="1134" w:type="dxa"/>
            <w:vMerge w:val="restart"/>
            <w:tcBorders>
              <w:top w:val="single" w:sz="4" w:space="0" w:color="auto"/>
              <w:left w:val="single" w:sz="4" w:space="0" w:color="auto"/>
              <w:right w:val="single" w:sz="4" w:space="0" w:color="auto"/>
            </w:tcBorders>
            <w:vAlign w:val="center"/>
          </w:tcPr>
          <w:p w:rsidR="001838B7" w:rsidRPr="00105FAD" w:rsidRDefault="001838B7" w:rsidP="001838B7">
            <w:pPr>
              <w:autoSpaceDN w:val="0"/>
              <w:adjustRightInd w:val="0"/>
              <w:jc w:val="center"/>
              <w:rPr>
                <w:rFonts w:ascii="Times New Roman" w:hAnsi="Times New Roman"/>
                <w:sz w:val="28"/>
                <w:szCs w:val="28"/>
              </w:rPr>
            </w:pPr>
            <w:r w:rsidRPr="00105FAD">
              <w:rPr>
                <w:rFonts w:ascii="Times New Roman" w:hAnsi="Times New Roman"/>
                <w:sz w:val="28"/>
                <w:szCs w:val="28"/>
              </w:rPr>
              <w:t>Ед. измере-ния</w:t>
            </w:r>
          </w:p>
        </w:tc>
        <w:tc>
          <w:tcPr>
            <w:tcW w:w="7762" w:type="dxa"/>
            <w:gridSpan w:val="5"/>
            <w:tcBorders>
              <w:top w:val="single" w:sz="4" w:space="0" w:color="auto"/>
              <w:left w:val="single" w:sz="4" w:space="0" w:color="auto"/>
              <w:bottom w:val="single" w:sz="4" w:space="0" w:color="auto"/>
              <w:right w:val="single" w:sz="4" w:space="0" w:color="auto"/>
            </w:tcBorders>
            <w:vAlign w:val="center"/>
          </w:tcPr>
          <w:p w:rsidR="001838B7" w:rsidRPr="00105FAD" w:rsidRDefault="001838B7" w:rsidP="001838B7">
            <w:pPr>
              <w:autoSpaceDN w:val="0"/>
              <w:adjustRightInd w:val="0"/>
              <w:jc w:val="center"/>
              <w:rPr>
                <w:rFonts w:ascii="Times New Roman" w:hAnsi="Times New Roman"/>
                <w:sz w:val="28"/>
                <w:szCs w:val="28"/>
              </w:rPr>
            </w:pPr>
            <w:r w:rsidRPr="00105FAD">
              <w:rPr>
                <w:rFonts w:ascii="Times New Roman" w:hAnsi="Times New Roman"/>
                <w:sz w:val="28"/>
                <w:szCs w:val="28"/>
              </w:rPr>
              <w:t>Значения показателей</w:t>
            </w:r>
          </w:p>
        </w:tc>
      </w:tr>
      <w:tr w:rsidR="001838B7" w:rsidRPr="00105FAD" w:rsidTr="001838B7">
        <w:trPr>
          <w:trHeight w:val="540"/>
          <w:tblHeader/>
          <w:tblCellSpacing w:w="5" w:type="nil"/>
          <w:jc w:val="center"/>
        </w:trPr>
        <w:tc>
          <w:tcPr>
            <w:tcW w:w="605" w:type="dxa"/>
            <w:gridSpan w:val="2"/>
            <w:vMerge/>
            <w:tcBorders>
              <w:left w:val="single" w:sz="4" w:space="0" w:color="auto"/>
              <w:bottom w:val="single" w:sz="4" w:space="0" w:color="auto"/>
              <w:right w:val="single" w:sz="4" w:space="0" w:color="auto"/>
            </w:tcBorders>
            <w:vAlign w:val="center"/>
          </w:tcPr>
          <w:p w:rsidR="001838B7" w:rsidRPr="00105FAD" w:rsidRDefault="001838B7" w:rsidP="001838B7">
            <w:pPr>
              <w:autoSpaceDN w:val="0"/>
              <w:adjustRightInd w:val="0"/>
              <w:jc w:val="center"/>
              <w:rPr>
                <w:rFonts w:ascii="Times New Roman" w:hAnsi="Times New Roman"/>
                <w:sz w:val="28"/>
                <w:szCs w:val="28"/>
              </w:rPr>
            </w:pPr>
          </w:p>
        </w:tc>
        <w:tc>
          <w:tcPr>
            <w:tcW w:w="3362" w:type="dxa"/>
            <w:vMerge/>
            <w:tcBorders>
              <w:left w:val="single" w:sz="4" w:space="0" w:color="auto"/>
              <w:bottom w:val="single" w:sz="4" w:space="0" w:color="auto"/>
              <w:right w:val="single" w:sz="4" w:space="0" w:color="auto"/>
            </w:tcBorders>
            <w:vAlign w:val="center"/>
          </w:tcPr>
          <w:p w:rsidR="001838B7" w:rsidRPr="00105FAD" w:rsidRDefault="001838B7" w:rsidP="001838B7">
            <w:pPr>
              <w:autoSpaceDN w:val="0"/>
              <w:adjustRightInd w:val="0"/>
              <w:jc w:val="center"/>
              <w:rPr>
                <w:rFonts w:ascii="Times New Roman" w:hAnsi="Times New Roman"/>
                <w:sz w:val="28"/>
                <w:szCs w:val="28"/>
              </w:rPr>
            </w:pPr>
          </w:p>
        </w:tc>
        <w:tc>
          <w:tcPr>
            <w:tcW w:w="1134" w:type="dxa"/>
            <w:vMerge/>
            <w:tcBorders>
              <w:left w:val="single" w:sz="4" w:space="0" w:color="auto"/>
              <w:bottom w:val="single" w:sz="4" w:space="0" w:color="auto"/>
              <w:right w:val="single" w:sz="4" w:space="0" w:color="auto"/>
            </w:tcBorders>
            <w:vAlign w:val="center"/>
          </w:tcPr>
          <w:p w:rsidR="001838B7" w:rsidRPr="00105FAD" w:rsidRDefault="001838B7" w:rsidP="001838B7">
            <w:pPr>
              <w:autoSpaceDN w:val="0"/>
              <w:adjustRightInd w:val="0"/>
              <w:jc w:val="center"/>
              <w:rPr>
                <w:rFonts w:ascii="Times New Roman" w:hAnsi="Times New Roman"/>
                <w:sz w:val="28"/>
                <w:szCs w:val="28"/>
              </w:rPr>
            </w:pPr>
          </w:p>
        </w:tc>
        <w:tc>
          <w:tcPr>
            <w:tcW w:w="1843" w:type="dxa"/>
            <w:tcBorders>
              <w:left w:val="single" w:sz="4" w:space="0" w:color="auto"/>
              <w:bottom w:val="single" w:sz="4" w:space="0" w:color="auto"/>
              <w:right w:val="single" w:sz="4" w:space="0" w:color="auto"/>
            </w:tcBorders>
            <w:vAlign w:val="center"/>
          </w:tcPr>
          <w:p w:rsidR="001838B7" w:rsidRPr="00105FAD" w:rsidRDefault="001838B7" w:rsidP="001838B7">
            <w:pPr>
              <w:autoSpaceDN w:val="0"/>
              <w:adjustRightInd w:val="0"/>
              <w:jc w:val="center"/>
              <w:rPr>
                <w:rFonts w:ascii="Times New Roman" w:hAnsi="Times New Roman"/>
                <w:sz w:val="28"/>
                <w:szCs w:val="28"/>
              </w:rPr>
            </w:pPr>
            <w:r w:rsidRPr="00105FAD">
              <w:rPr>
                <w:rFonts w:ascii="Times New Roman" w:hAnsi="Times New Roman"/>
                <w:sz w:val="28"/>
                <w:szCs w:val="28"/>
              </w:rPr>
              <w:t>2017 год</w:t>
            </w:r>
          </w:p>
          <w:p w:rsidR="001838B7" w:rsidRPr="00105FAD" w:rsidRDefault="001838B7" w:rsidP="001838B7">
            <w:pPr>
              <w:autoSpaceDN w:val="0"/>
              <w:adjustRightInd w:val="0"/>
              <w:jc w:val="center"/>
              <w:rPr>
                <w:rFonts w:ascii="Times New Roman" w:hAnsi="Times New Roman"/>
                <w:sz w:val="28"/>
                <w:szCs w:val="28"/>
              </w:rPr>
            </w:pPr>
            <w:r w:rsidRPr="00105FAD">
              <w:rPr>
                <w:rFonts w:ascii="Times New Roman" w:hAnsi="Times New Roman"/>
                <w:sz w:val="28"/>
                <w:szCs w:val="28"/>
              </w:rPr>
              <w:t>реализации</w:t>
            </w:r>
          </w:p>
          <w:p w:rsidR="001838B7" w:rsidRPr="00105FAD" w:rsidRDefault="001838B7" w:rsidP="001838B7">
            <w:pPr>
              <w:autoSpaceDN w:val="0"/>
              <w:adjustRightInd w:val="0"/>
              <w:jc w:val="center"/>
              <w:rPr>
                <w:rFonts w:ascii="Times New Roman" w:hAnsi="Times New Roman"/>
                <w:sz w:val="28"/>
                <w:szCs w:val="28"/>
              </w:rPr>
            </w:pPr>
            <w:r w:rsidRPr="00105FAD">
              <w:rPr>
                <w:rFonts w:ascii="Times New Roman" w:hAnsi="Times New Roman"/>
                <w:sz w:val="28"/>
                <w:szCs w:val="28"/>
              </w:rPr>
              <w:t>программы</w:t>
            </w:r>
          </w:p>
        </w:tc>
        <w:tc>
          <w:tcPr>
            <w:tcW w:w="1984" w:type="dxa"/>
            <w:tcBorders>
              <w:left w:val="single" w:sz="4" w:space="0" w:color="auto"/>
              <w:bottom w:val="single" w:sz="4" w:space="0" w:color="auto"/>
              <w:right w:val="single" w:sz="4" w:space="0" w:color="auto"/>
            </w:tcBorders>
            <w:vAlign w:val="center"/>
          </w:tcPr>
          <w:p w:rsidR="001838B7" w:rsidRPr="00105FAD" w:rsidRDefault="001838B7" w:rsidP="001838B7">
            <w:pPr>
              <w:autoSpaceDN w:val="0"/>
              <w:adjustRightInd w:val="0"/>
              <w:jc w:val="center"/>
              <w:rPr>
                <w:rFonts w:ascii="Times New Roman" w:hAnsi="Times New Roman"/>
                <w:sz w:val="28"/>
                <w:szCs w:val="28"/>
              </w:rPr>
            </w:pPr>
            <w:r w:rsidRPr="00105FAD">
              <w:rPr>
                <w:rFonts w:ascii="Times New Roman" w:hAnsi="Times New Roman"/>
                <w:sz w:val="28"/>
                <w:szCs w:val="28"/>
              </w:rPr>
              <w:t>2018 год реализации</w:t>
            </w:r>
          </w:p>
          <w:p w:rsidR="001838B7" w:rsidRPr="00105FAD" w:rsidRDefault="001838B7" w:rsidP="001838B7">
            <w:pPr>
              <w:autoSpaceDN w:val="0"/>
              <w:adjustRightInd w:val="0"/>
              <w:jc w:val="center"/>
              <w:rPr>
                <w:rFonts w:ascii="Times New Roman" w:hAnsi="Times New Roman"/>
                <w:sz w:val="28"/>
                <w:szCs w:val="28"/>
              </w:rPr>
            </w:pPr>
            <w:r w:rsidRPr="00105FAD">
              <w:rPr>
                <w:rFonts w:ascii="Times New Roman" w:hAnsi="Times New Roman"/>
                <w:sz w:val="28"/>
                <w:szCs w:val="28"/>
              </w:rPr>
              <w:t>программы</w:t>
            </w:r>
          </w:p>
        </w:tc>
        <w:tc>
          <w:tcPr>
            <w:tcW w:w="2075" w:type="dxa"/>
            <w:tcBorders>
              <w:left w:val="single" w:sz="4" w:space="0" w:color="auto"/>
              <w:bottom w:val="single" w:sz="4" w:space="0" w:color="auto"/>
              <w:right w:val="single" w:sz="4" w:space="0" w:color="auto"/>
            </w:tcBorders>
            <w:vAlign w:val="center"/>
          </w:tcPr>
          <w:p w:rsidR="001838B7" w:rsidRPr="00105FAD" w:rsidRDefault="001838B7" w:rsidP="001838B7">
            <w:pPr>
              <w:autoSpaceDN w:val="0"/>
              <w:adjustRightInd w:val="0"/>
              <w:jc w:val="center"/>
              <w:rPr>
                <w:rFonts w:ascii="Times New Roman" w:hAnsi="Times New Roman"/>
                <w:sz w:val="28"/>
                <w:szCs w:val="28"/>
              </w:rPr>
            </w:pPr>
            <w:r w:rsidRPr="00105FAD">
              <w:rPr>
                <w:rFonts w:ascii="Times New Roman" w:hAnsi="Times New Roman"/>
                <w:sz w:val="28"/>
                <w:szCs w:val="28"/>
              </w:rPr>
              <w:t>2019 год</w:t>
            </w:r>
          </w:p>
          <w:p w:rsidR="001838B7" w:rsidRPr="00105FAD" w:rsidRDefault="001838B7" w:rsidP="001838B7">
            <w:pPr>
              <w:autoSpaceDN w:val="0"/>
              <w:adjustRightInd w:val="0"/>
              <w:jc w:val="center"/>
              <w:rPr>
                <w:rFonts w:ascii="Times New Roman" w:hAnsi="Times New Roman"/>
                <w:sz w:val="28"/>
                <w:szCs w:val="28"/>
              </w:rPr>
            </w:pPr>
            <w:r w:rsidRPr="00105FAD">
              <w:rPr>
                <w:rFonts w:ascii="Times New Roman" w:hAnsi="Times New Roman"/>
                <w:sz w:val="28"/>
                <w:szCs w:val="28"/>
              </w:rPr>
              <w:t>реализации</w:t>
            </w:r>
          </w:p>
          <w:p w:rsidR="001838B7" w:rsidRPr="00105FAD" w:rsidRDefault="001838B7" w:rsidP="001838B7">
            <w:pPr>
              <w:autoSpaceDN w:val="0"/>
              <w:adjustRightInd w:val="0"/>
              <w:jc w:val="center"/>
              <w:rPr>
                <w:rFonts w:ascii="Times New Roman" w:hAnsi="Times New Roman"/>
                <w:sz w:val="28"/>
                <w:szCs w:val="28"/>
              </w:rPr>
            </w:pPr>
            <w:r w:rsidRPr="00105FAD">
              <w:rPr>
                <w:rFonts w:ascii="Times New Roman" w:hAnsi="Times New Roman"/>
                <w:sz w:val="28"/>
                <w:szCs w:val="28"/>
              </w:rPr>
              <w:t>программы</w:t>
            </w:r>
          </w:p>
        </w:tc>
        <w:tc>
          <w:tcPr>
            <w:tcW w:w="1860" w:type="dxa"/>
            <w:gridSpan w:val="2"/>
            <w:tcBorders>
              <w:left w:val="single" w:sz="4" w:space="0" w:color="auto"/>
              <w:bottom w:val="single" w:sz="4" w:space="0" w:color="auto"/>
              <w:right w:val="single" w:sz="4" w:space="0" w:color="auto"/>
            </w:tcBorders>
          </w:tcPr>
          <w:p w:rsidR="001838B7" w:rsidRPr="00105FAD" w:rsidRDefault="001838B7" w:rsidP="001838B7">
            <w:pPr>
              <w:autoSpaceDN w:val="0"/>
              <w:adjustRightInd w:val="0"/>
              <w:jc w:val="center"/>
              <w:rPr>
                <w:rFonts w:ascii="Times New Roman" w:hAnsi="Times New Roman"/>
                <w:sz w:val="28"/>
                <w:szCs w:val="28"/>
              </w:rPr>
            </w:pPr>
            <w:r w:rsidRPr="00105FAD">
              <w:rPr>
                <w:rFonts w:ascii="Times New Roman" w:hAnsi="Times New Roman"/>
                <w:sz w:val="28"/>
                <w:szCs w:val="28"/>
              </w:rPr>
              <w:t>на момент завершения реализации программы</w:t>
            </w:r>
          </w:p>
        </w:tc>
      </w:tr>
      <w:tr w:rsidR="001838B7" w:rsidRPr="00105FAD" w:rsidTr="001838B7">
        <w:trPr>
          <w:trHeight w:val="644"/>
          <w:tblCellSpacing w:w="5" w:type="nil"/>
          <w:jc w:val="center"/>
        </w:trPr>
        <w:tc>
          <w:tcPr>
            <w:tcW w:w="12863" w:type="dxa"/>
            <w:gridSpan w:val="9"/>
            <w:tcBorders>
              <w:left w:val="single" w:sz="4" w:space="0" w:color="auto"/>
              <w:right w:val="single" w:sz="4" w:space="0" w:color="auto"/>
            </w:tcBorders>
          </w:tcPr>
          <w:p w:rsidR="001838B7" w:rsidRDefault="001838B7" w:rsidP="001838B7">
            <w:pPr>
              <w:autoSpaceDN w:val="0"/>
              <w:adjustRightInd w:val="0"/>
              <w:jc w:val="center"/>
              <w:rPr>
                <w:rFonts w:ascii="Times New Roman" w:hAnsi="Times New Roman"/>
                <w:sz w:val="28"/>
                <w:szCs w:val="28"/>
              </w:rPr>
            </w:pPr>
            <w:r w:rsidRPr="00105FAD">
              <w:rPr>
                <w:rFonts w:ascii="Times New Roman" w:hAnsi="Times New Roman"/>
                <w:sz w:val="28"/>
                <w:szCs w:val="28"/>
              </w:rPr>
              <w:t>Муниципальная программа муниципального образования Веневский район</w:t>
            </w:r>
          </w:p>
          <w:p w:rsidR="001838B7" w:rsidRDefault="001838B7" w:rsidP="001838B7">
            <w:pPr>
              <w:autoSpaceDN w:val="0"/>
              <w:adjustRightInd w:val="0"/>
              <w:jc w:val="center"/>
              <w:rPr>
                <w:rFonts w:ascii="Times New Roman" w:hAnsi="Times New Roman"/>
                <w:sz w:val="28"/>
                <w:szCs w:val="28"/>
                <w:u w:val="single"/>
              </w:rPr>
            </w:pPr>
            <w:r w:rsidRPr="00105FAD">
              <w:rPr>
                <w:rFonts w:ascii="Times New Roman" w:hAnsi="Times New Roman"/>
                <w:sz w:val="28"/>
                <w:szCs w:val="28"/>
              </w:rPr>
              <w:t xml:space="preserve"> </w:t>
            </w:r>
            <w:r w:rsidRPr="007F6490">
              <w:rPr>
                <w:rFonts w:ascii="Times New Roman" w:eastAsia="Times New Roman" w:hAnsi="Times New Roman" w:cs="Times New Roman"/>
                <w:b/>
                <w:sz w:val="28"/>
                <w:szCs w:val="28"/>
                <w:u w:val="single"/>
                <w:lang w:eastAsia="ru-RU"/>
              </w:rPr>
              <w:t>«Развитие образования Веневского района»</w:t>
            </w:r>
          </w:p>
          <w:p w:rsidR="001838B7" w:rsidRPr="00105FAD" w:rsidRDefault="001838B7" w:rsidP="001838B7">
            <w:pPr>
              <w:autoSpaceDN w:val="0"/>
              <w:adjustRightInd w:val="0"/>
              <w:jc w:val="center"/>
              <w:rPr>
                <w:rFonts w:ascii="Times New Roman" w:hAnsi="Times New Roman"/>
                <w:sz w:val="28"/>
                <w:szCs w:val="28"/>
              </w:rPr>
            </w:pPr>
          </w:p>
        </w:tc>
      </w:tr>
      <w:tr w:rsidR="001838B7" w:rsidRPr="00105FAD" w:rsidTr="001838B7">
        <w:trPr>
          <w:tblCellSpacing w:w="5" w:type="nil"/>
          <w:jc w:val="center"/>
        </w:trPr>
        <w:tc>
          <w:tcPr>
            <w:tcW w:w="11003" w:type="dxa"/>
            <w:gridSpan w:val="7"/>
            <w:tcBorders>
              <w:top w:val="single" w:sz="4" w:space="0" w:color="auto"/>
              <w:left w:val="single" w:sz="4" w:space="0" w:color="auto"/>
              <w:bottom w:val="single" w:sz="4" w:space="0" w:color="auto"/>
              <w:right w:val="single" w:sz="4" w:space="0" w:color="auto"/>
            </w:tcBorders>
          </w:tcPr>
          <w:p w:rsidR="001838B7" w:rsidRPr="00105FAD" w:rsidRDefault="001838B7" w:rsidP="001838B7">
            <w:pPr>
              <w:autoSpaceDN w:val="0"/>
              <w:adjustRightInd w:val="0"/>
              <w:jc w:val="center"/>
              <w:rPr>
                <w:rFonts w:ascii="Times New Roman" w:hAnsi="Times New Roman"/>
                <w:sz w:val="28"/>
                <w:szCs w:val="28"/>
              </w:rPr>
            </w:pPr>
            <w:r w:rsidRPr="00105FAD">
              <w:rPr>
                <w:rFonts w:ascii="Times New Roman" w:hAnsi="Times New Roman"/>
                <w:sz w:val="28"/>
                <w:szCs w:val="28"/>
              </w:rPr>
              <w:t xml:space="preserve">Подпрограмма 1 </w:t>
            </w:r>
            <w:r w:rsidRPr="00C71CA5">
              <w:rPr>
                <w:rFonts w:ascii="Times New Roman" w:hAnsi="Times New Roman"/>
                <w:b/>
                <w:sz w:val="28"/>
                <w:szCs w:val="28"/>
              </w:rPr>
              <w:t>«</w:t>
            </w:r>
            <w:r w:rsidRPr="00A0581C">
              <w:rPr>
                <w:rFonts w:ascii="Times New Roman" w:hAnsi="Times New Roman" w:cs="Times New Roman"/>
                <w:b/>
                <w:bCs/>
                <w:sz w:val="28"/>
                <w:szCs w:val="28"/>
              </w:rPr>
              <w:t>Развитие дошкольного образования детей» муниципальной целевой программы «Развитие образ</w:t>
            </w:r>
            <w:r>
              <w:rPr>
                <w:rFonts w:ascii="Times New Roman" w:hAnsi="Times New Roman" w:cs="Times New Roman"/>
                <w:b/>
                <w:bCs/>
                <w:sz w:val="28"/>
                <w:szCs w:val="28"/>
              </w:rPr>
              <w:t>ования Веневского района</w:t>
            </w:r>
            <w:r w:rsidRPr="00A0581C">
              <w:rPr>
                <w:rFonts w:ascii="Times New Roman" w:hAnsi="Times New Roman" w:cs="Times New Roman"/>
                <w:b/>
                <w:bCs/>
                <w:sz w:val="28"/>
                <w:szCs w:val="28"/>
              </w:rPr>
              <w:t>»</w:t>
            </w:r>
          </w:p>
        </w:tc>
        <w:tc>
          <w:tcPr>
            <w:tcW w:w="1860" w:type="dxa"/>
            <w:gridSpan w:val="2"/>
            <w:tcBorders>
              <w:top w:val="single" w:sz="4" w:space="0" w:color="auto"/>
              <w:left w:val="single" w:sz="4" w:space="0" w:color="auto"/>
              <w:bottom w:val="single" w:sz="4" w:space="0" w:color="auto"/>
              <w:right w:val="single" w:sz="4" w:space="0" w:color="auto"/>
            </w:tcBorders>
          </w:tcPr>
          <w:p w:rsidR="001838B7" w:rsidRPr="00105FAD" w:rsidRDefault="001838B7" w:rsidP="001838B7">
            <w:pPr>
              <w:autoSpaceDN w:val="0"/>
              <w:adjustRightInd w:val="0"/>
              <w:jc w:val="center"/>
              <w:rPr>
                <w:rFonts w:ascii="Times New Roman" w:hAnsi="Times New Roman"/>
                <w:sz w:val="28"/>
                <w:szCs w:val="28"/>
              </w:rPr>
            </w:pPr>
          </w:p>
        </w:tc>
      </w:tr>
      <w:tr w:rsidR="001838B7" w:rsidRPr="00105FAD" w:rsidTr="001838B7">
        <w:trPr>
          <w:trHeight w:val="199"/>
          <w:tblCellSpacing w:w="5" w:type="nil"/>
          <w:jc w:val="center"/>
        </w:trPr>
        <w:tc>
          <w:tcPr>
            <w:tcW w:w="605" w:type="dxa"/>
            <w:gridSpan w:val="2"/>
            <w:tcBorders>
              <w:left w:val="single" w:sz="4" w:space="0" w:color="auto"/>
              <w:bottom w:val="single" w:sz="4" w:space="0" w:color="auto"/>
              <w:right w:val="single" w:sz="4" w:space="0" w:color="auto"/>
            </w:tcBorders>
          </w:tcPr>
          <w:p w:rsidR="001838B7" w:rsidRPr="00105FAD" w:rsidRDefault="001838B7" w:rsidP="001838B7">
            <w:pPr>
              <w:autoSpaceDN w:val="0"/>
              <w:adjustRightInd w:val="0"/>
              <w:rPr>
                <w:rFonts w:ascii="Times New Roman" w:hAnsi="Times New Roman"/>
                <w:sz w:val="28"/>
                <w:szCs w:val="28"/>
              </w:rPr>
            </w:pPr>
            <w:r w:rsidRPr="00105FAD">
              <w:rPr>
                <w:rFonts w:ascii="Times New Roman" w:hAnsi="Times New Roman"/>
                <w:sz w:val="28"/>
                <w:szCs w:val="28"/>
              </w:rPr>
              <w:t>1.</w:t>
            </w:r>
          </w:p>
        </w:tc>
        <w:tc>
          <w:tcPr>
            <w:tcW w:w="3362" w:type="dxa"/>
            <w:tcBorders>
              <w:left w:val="single" w:sz="4" w:space="0" w:color="auto"/>
              <w:bottom w:val="single" w:sz="4" w:space="0" w:color="auto"/>
              <w:right w:val="single" w:sz="4" w:space="0" w:color="auto"/>
            </w:tcBorders>
          </w:tcPr>
          <w:p w:rsidR="001838B7" w:rsidRPr="00C71CA5" w:rsidRDefault="001838B7" w:rsidP="001838B7">
            <w:pPr>
              <w:autoSpaceDN w:val="0"/>
              <w:adjustRightInd w:val="0"/>
              <w:rPr>
                <w:rFonts w:ascii="Times New Roman" w:hAnsi="Times New Roman"/>
                <w:sz w:val="28"/>
                <w:szCs w:val="28"/>
              </w:rPr>
            </w:pPr>
            <w:r w:rsidRPr="00D2239C">
              <w:rPr>
                <w:rFonts w:ascii="Times New Roman" w:hAnsi="Times New Roman" w:cs="Times New Roman"/>
                <w:sz w:val="28"/>
                <w:szCs w:val="28"/>
              </w:rPr>
              <w:t>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3-7 лет)</w:t>
            </w:r>
          </w:p>
        </w:tc>
        <w:tc>
          <w:tcPr>
            <w:tcW w:w="1134" w:type="dxa"/>
            <w:tcBorders>
              <w:left w:val="single" w:sz="4" w:space="0" w:color="auto"/>
              <w:bottom w:val="single" w:sz="4" w:space="0" w:color="auto"/>
              <w:right w:val="single" w:sz="4" w:space="0" w:color="auto"/>
            </w:tcBorders>
          </w:tcPr>
          <w:p w:rsidR="001838B7" w:rsidRDefault="001838B7" w:rsidP="001838B7">
            <w:pPr>
              <w:autoSpaceDN w:val="0"/>
              <w:adjustRightInd w:val="0"/>
              <w:rPr>
                <w:rFonts w:ascii="Times New Roman" w:hAnsi="Times New Roman"/>
                <w:sz w:val="28"/>
                <w:szCs w:val="28"/>
              </w:rPr>
            </w:pPr>
          </w:p>
          <w:p w:rsidR="001838B7" w:rsidRPr="00105FAD" w:rsidRDefault="001838B7" w:rsidP="001838B7">
            <w:pPr>
              <w:autoSpaceDN w:val="0"/>
              <w:adjustRightInd w:val="0"/>
              <w:rPr>
                <w:rFonts w:ascii="Times New Roman" w:hAnsi="Times New Roman"/>
                <w:sz w:val="28"/>
                <w:szCs w:val="28"/>
              </w:rPr>
            </w:pPr>
            <w:r w:rsidRPr="00105FAD">
              <w:rPr>
                <w:rFonts w:ascii="Times New Roman" w:hAnsi="Times New Roman"/>
                <w:sz w:val="28"/>
                <w:szCs w:val="28"/>
              </w:rPr>
              <w:t>%</w:t>
            </w:r>
          </w:p>
        </w:tc>
        <w:tc>
          <w:tcPr>
            <w:tcW w:w="1843" w:type="dxa"/>
            <w:tcBorders>
              <w:left w:val="single" w:sz="4" w:space="0" w:color="auto"/>
              <w:bottom w:val="single" w:sz="4" w:space="0" w:color="auto"/>
              <w:right w:val="single" w:sz="4" w:space="0" w:color="auto"/>
            </w:tcBorders>
          </w:tcPr>
          <w:p w:rsidR="001838B7" w:rsidRPr="00D2239C" w:rsidRDefault="001838B7" w:rsidP="001838B7">
            <w:pPr>
              <w:pStyle w:val="af5"/>
              <w:snapToGrid w:val="0"/>
              <w:jc w:val="center"/>
              <w:rPr>
                <w:rFonts w:ascii="Times New Roman" w:hAnsi="Times New Roman"/>
                <w:sz w:val="28"/>
                <w:szCs w:val="28"/>
              </w:rPr>
            </w:pPr>
            <w:r w:rsidRPr="00D2239C">
              <w:rPr>
                <w:rFonts w:ascii="Times New Roman" w:hAnsi="Times New Roman"/>
                <w:sz w:val="28"/>
                <w:szCs w:val="28"/>
              </w:rPr>
              <w:t>80</w:t>
            </w:r>
          </w:p>
        </w:tc>
        <w:tc>
          <w:tcPr>
            <w:tcW w:w="1984" w:type="dxa"/>
            <w:tcBorders>
              <w:left w:val="single" w:sz="4" w:space="0" w:color="auto"/>
              <w:bottom w:val="single" w:sz="4" w:space="0" w:color="auto"/>
              <w:right w:val="single" w:sz="4" w:space="0" w:color="auto"/>
            </w:tcBorders>
          </w:tcPr>
          <w:p w:rsidR="001838B7" w:rsidRPr="00D2239C" w:rsidRDefault="001838B7" w:rsidP="001838B7">
            <w:pPr>
              <w:pStyle w:val="af5"/>
              <w:snapToGrid w:val="0"/>
              <w:jc w:val="center"/>
              <w:rPr>
                <w:rFonts w:ascii="Times New Roman" w:hAnsi="Times New Roman"/>
                <w:sz w:val="28"/>
                <w:szCs w:val="28"/>
              </w:rPr>
            </w:pPr>
            <w:r w:rsidRPr="00D2239C">
              <w:rPr>
                <w:rFonts w:ascii="Times New Roman" w:hAnsi="Times New Roman"/>
                <w:sz w:val="28"/>
                <w:szCs w:val="28"/>
              </w:rPr>
              <w:t>80</w:t>
            </w:r>
          </w:p>
        </w:tc>
        <w:tc>
          <w:tcPr>
            <w:tcW w:w="2075" w:type="dxa"/>
            <w:tcBorders>
              <w:left w:val="single" w:sz="4" w:space="0" w:color="auto"/>
              <w:bottom w:val="single" w:sz="4" w:space="0" w:color="auto"/>
              <w:right w:val="single" w:sz="4" w:space="0" w:color="auto"/>
            </w:tcBorders>
          </w:tcPr>
          <w:p w:rsidR="001838B7" w:rsidRPr="00D2239C" w:rsidRDefault="001838B7" w:rsidP="001838B7">
            <w:pPr>
              <w:pStyle w:val="af5"/>
              <w:snapToGrid w:val="0"/>
              <w:jc w:val="center"/>
              <w:rPr>
                <w:rFonts w:ascii="Times New Roman" w:hAnsi="Times New Roman"/>
                <w:sz w:val="28"/>
                <w:szCs w:val="28"/>
              </w:rPr>
            </w:pPr>
            <w:r w:rsidRPr="00D2239C">
              <w:rPr>
                <w:rFonts w:ascii="Times New Roman" w:hAnsi="Times New Roman"/>
                <w:sz w:val="28"/>
                <w:szCs w:val="28"/>
              </w:rPr>
              <w:t>80</w:t>
            </w:r>
          </w:p>
        </w:tc>
        <w:tc>
          <w:tcPr>
            <w:tcW w:w="1860" w:type="dxa"/>
            <w:gridSpan w:val="2"/>
            <w:tcBorders>
              <w:left w:val="single" w:sz="4" w:space="0" w:color="auto"/>
              <w:bottom w:val="single" w:sz="4" w:space="0" w:color="auto"/>
              <w:right w:val="single" w:sz="4" w:space="0" w:color="auto"/>
            </w:tcBorders>
          </w:tcPr>
          <w:p w:rsidR="001838B7" w:rsidRDefault="001838B7" w:rsidP="001838B7">
            <w:pPr>
              <w:autoSpaceDN w:val="0"/>
              <w:adjustRightInd w:val="0"/>
              <w:jc w:val="center"/>
              <w:rPr>
                <w:rFonts w:ascii="Times New Roman" w:hAnsi="Times New Roman"/>
                <w:sz w:val="28"/>
                <w:szCs w:val="28"/>
              </w:rPr>
            </w:pPr>
          </w:p>
          <w:p w:rsidR="001838B7" w:rsidRPr="00105FAD"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80</w:t>
            </w:r>
          </w:p>
        </w:tc>
      </w:tr>
      <w:tr w:rsidR="001838B7" w:rsidRPr="00105FAD" w:rsidTr="001838B7">
        <w:trPr>
          <w:trHeight w:val="199"/>
          <w:tblCellSpacing w:w="5" w:type="nil"/>
          <w:jc w:val="center"/>
        </w:trPr>
        <w:tc>
          <w:tcPr>
            <w:tcW w:w="605" w:type="dxa"/>
            <w:gridSpan w:val="2"/>
            <w:tcBorders>
              <w:left w:val="single" w:sz="4" w:space="0" w:color="auto"/>
              <w:bottom w:val="single" w:sz="4" w:space="0" w:color="auto"/>
              <w:right w:val="single" w:sz="4" w:space="0" w:color="auto"/>
            </w:tcBorders>
          </w:tcPr>
          <w:p w:rsidR="001838B7" w:rsidRPr="00105FAD" w:rsidRDefault="001838B7" w:rsidP="001838B7">
            <w:pPr>
              <w:autoSpaceDN w:val="0"/>
              <w:adjustRightInd w:val="0"/>
              <w:rPr>
                <w:rFonts w:ascii="Times New Roman" w:hAnsi="Times New Roman"/>
                <w:sz w:val="28"/>
                <w:szCs w:val="28"/>
              </w:rPr>
            </w:pPr>
            <w:r w:rsidRPr="00105FAD">
              <w:rPr>
                <w:rFonts w:ascii="Times New Roman" w:hAnsi="Times New Roman"/>
                <w:sz w:val="28"/>
                <w:szCs w:val="28"/>
              </w:rPr>
              <w:t>2.</w:t>
            </w:r>
          </w:p>
        </w:tc>
        <w:tc>
          <w:tcPr>
            <w:tcW w:w="3362" w:type="dxa"/>
            <w:tcBorders>
              <w:left w:val="single" w:sz="4" w:space="0" w:color="auto"/>
              <w:bottom w:val="single" w:sz="4" w:space="0" w:color="auto"/>
              <w:right w:val="single" w:sz="4" w:space="0" w:color="auto"/>
            </w:tcBorders>
          </w:tcPr>
          <w:p w:rsidR="001838B7" w:rsidRDefault="001838B7" w:rsidP="001838B7">
            <w:pPr>
              <w:shd w:val="clear" w:color="auto" w:fill="FFFFFF"/>
              <w:spacing w:line="278" w:lineRule="exact"/>
              <w:rPr>
                <w:rFonts w:ascii="Times New Roman" w:hAnsi="Times New Roman"/>
                <w:sz w:val="28"/>
                <w:szCs w:val="28"/>
              </w:rPr>
            </w:pPr>
            <w:r w:rsidRPr="00306C0C">
              <w:rPr>
                <w:rFonts w:ascii="Times New Roman" w:hAnsi="Times New Roman" w:cs="Times New Roman"/>
                <w:sz w:val="28"/>
                <w:szCs w:val="28"/>
              </w:rPr>
              <w:t>Количество дополнительных мест для детей дошкольного возраста, созданных в образовательных учреждениях различных типов</w:t>
            </w:r>
          </w:p>
        </w:tc>
        <w:tc>
          <w:tcPr>
            <w:tcW w:w="1134" w:type="dxa"/>
            <w:tcBorders>
              <w:left w:val="single" w:sz="4" w:space="0" w:color="auto"/>
              <w:bottom w:val="single" w:sz="4" w:space="0" w:color="auto"/>
              <w:right w:val="single" w:sz="4" w:space="0" w:color="auto"/>
            </w:tcBorders>
          </w:tcPr>
          <w:p w:rsidR="001838B7" w:rsidRDefault="001838B7" w:rsidP="001838B7">
            <w:pPr>
              <w:autoSpaceDN w:val="0"/>
              <w:adjustRightInd w:val="0"/>
              <w:rPr>
                <w:rFonts w:ascii="Times New Roman" w:hAnsi="Times New Roman"/>
                <w:sz w:val="28"/>
                <w:szCs w:val="28"/>
              </w:rPr>
            </w:pPr>
          </w:p>
          <w:p w:rsidR="001838B7" w:rsidRDefault="001838B7" w:rsidP="001838B7">
            <w:pPr>
              <w:autoSpaceDN w:val="0"/>
              <w:adjustRightInd w:val="0"/>
              <w:rPr>
                <w:rFonts w:ascii="Times New Roman" w:hAnsi="Times New Roman"/>
                <w:sz w:val="28"/>
                <w:szCs w:val="28"/>
              </w:rPr>
            </w:pPr>
          </w:p>
          <w:p w:rsidR="001838B7" w:rsidRPr="00105FAD" w:rsidRDefault="001838B7" w:rsidP="001838B7">
            <w:pPr>
              <w:autoSpaceDN w:val="0"/>
              <w:adjustRightInd w:val="0"/>
              <w:rPr>
                <w:rFonts w:ascii="Times New Roman" w:hAnsi="Times New Roman"/>
                <w:sz w:val="28"/>
                <w:szCs w:val="28"/>
              </w:rPr>
            </w:pPr>
            <w:r>
              <w:rPr>
                <w:rFonts w:ascii="Times New Roman" w:hAnsi="Times New Roman"/>
                <w:sz w:val="28"/>
                <w:szCs w:val="28"/>
              </w:rPr>
              <w:t>Ед.</w:t>
            </w:r>
          </w:p>
        </w:tc>
        <w:tc>
          <w:tcPr>
            <w:tcW w:w="1843" w:type="dxa"/>
            <w:tcBorders>
              <w:left w:val="single" w:sz="4" w:space="0" w:color="auto"/>
              <w:bottom w:val="single" w:sz="4" w:space="0" w:color="auto"/>
              <w:right w:val="single" w:sz="4" w:space="0" w:color="auto"/>
            </w:tcBorders>
          </w:tcPr>
          <w:p w:rsidR="001838B7" w:rsidRDefault="001838B7" w:rsidP="001838B7">
            <w:pPr>
              <w:shd w:val="clear" w:color="auto" w:fill="FFFFFF"/>
              <w:jc w:val="center"/>
              <w:rPr>
                <w:rFonts w:ascii="Times New Roman" w:hAnsi="Times New Roman"/>
                <w:sz w:val="28"/>
                <w:szCs w:val="28"/>
              </w:rPr>
            </w:pPr>
          </w:p>
          <w:p w:rsidR="001838B7" w:rsidRDefault="001838B7" w:rsidP="001838B7">
            <w:pPr>
              <w:shd w:val="clear" w:color="auto" w:fill="FFFFFF"/>
              <w:jc w:val="center"/>
              <w:rPr>
                <w:rFonts w:ascii="Times New Roman" w:hAnsi="Times New Roman"/>
                <w:sz w:val="28"/>
                <w:szCs w:val="28"/>
              </w:rPr>
            </w:pPr>
          </w:p>
          <w:p w:rsidR="001838B7" w:rsidRPr="00C71CA5" w:rsidRDefault="001838B7" w:rsidP="001838B7">
            <w:pPr>
              <w:shd w:val="clear" w:color="auto" w:fill="FFFFFF"/>
              <w:jc w:val="center"/>
              <w:rPr>
                <w:rFonts w:ascii="Times New Roman" w:hAnsi="Times New Roman"/>
                <w:sz w:val="28"/>
                <w:szCs w:val="28"/>
              </w:rPr>
            </w:pPr>
            <w:r>
              <w:rPr>
                <w:rFonts w:ascii="Times New Roman" w:hAnsi="Times New Roman"/>
                <w:sz w:val="28"/>
                <w:szCs w:val="28"/>
              </w:rPr>
              <w:t>-</w:t>
            </w:r>
          </w:p>
        </w:tc>
        <w:tc>
          <w:tcPr>
            <w:tcW w:w="1984" w:type="dxa"/>
            <w:tcBorders>
              <w:left w:val="single" w:sz="4" w:space="0" w:color="auto"/>
              <w:bottom w:val="single" w:sz="4" w:space="0" w:color="auto"/>
              <w:right w:val="single" w:sz="4" w:space="0" w:color="auto"/>
            </w:tcBorders>
          </w:tcPr>
          <w:p w:rsidR="001838B7" w:rsidRDefault="001838B7" w:rsidP="001838B7">
            <w:pPr>
              <w:shd w:val="clear" w:color="auto" w:fill="FFFFFF"/>
              <w:jc w:val="center"/>
              <w:rPr>
                <w:rFonts w:ascii="Times New Roman" w:hAnsi="Times New Roman"/>
                <w:sz w:val="28"/>
                <w:szCs w:val="28"/>
              </w:rPr>
            </w:pPr>
          </w:p>
          <w:p w:rsidR="001838B7" w:rsidRDefault="001838B7" w:rsidP="001838B7">
            <w:pPr>
              <w:shd w:val="clear" w:color="auto" w:fill="FFFFFF"/>
              <w:jc w:val="center"/>
              <w:rPr>
                <w:rFonts w:ascii="Times New Roman" w:hAnsi="Times New Roman"/>
                <w:sz w:val="28"/>
                <w:szCs w:val="28"/>
              </w:rPr>
            </w:pPr>
          </w:p>
          <w:p w:rsidR="001838B7" w:rsidRPr="00C71CA5" w:rsidRDefault="001838B7" w:rsidP="001838B7">
            <w:pPr>
              <w:shd w:val="clear" w:color="auto" w:fill="FFFFFF"/>
              <w:tabs>
                <w:tab w:val="left" w:pos="750"/>
                <w:tab w:val="center" w:pos="917"/>
              </w:tabs>
              <w:rPr>
                <w:rFonts w:ascii="Times New Roman" w:hAnsi="Times New Roman"/>
                <w:sz w:val="28"/>
                <w:szCs w:val="28"/>
              </w:rPr>
            </w:pPr>
            <w:r>
              <w:rPr>
                <w:rFonts w:ascii="Times New Roman" w:hAnsi="Times New Roman"/>
                <w:sz w:val="28"/>
                <w:szCs w:val="28"/>
              </w:rPr>
              <w:tab/>
              <w:t>-</w:t>
            </w:r>
          </w:p>
        </w:tc>
        <w:tc>
          <w:tcPr>
            <w:tcW w:w="2075" w:type="dxa"/>
            <w:tcBorders>
              <w:left w:val="single" w:sz="4" w:space="0" w:color="auto"/>
              <w:bottom w:val="single" w:sz="4" w:space="0" w:color="auto"/>
              <w:right w:val="single" w:sz="4" w:space="0" w:color="auto"/>
            </w:tcBorders>
          </w:tcPr>
          <w:p w:rsidR="001838B7" w:rsidRDefault="001838B7" w:rsidP="001838B7">
            <w:pPr>
              <w:shd w:val="clear" w:color="auto" w:fill="FFFFFF"/>
              <w:jc w:val="center"/>
              <w:rPr>
                <w:rFonts w:ascii="Times New Roman" w:hAnsi="Times New Roman"/>
                <w:sz w:val="28"/>
                <w:szCs w:val="28"/>
              </w:rPr>
            </w:pPr>
          </w:p>
          <w:p w:rsidR="001838B7" w:rsidRDefault="001838B7" w:rsidP="001838B7">
            <w:pPr>
              <w:shd w:val="clear" w:color="auto" w:fill="FFFFFF"/>
              <w:jc w:val="center"/>
              <w:rPr>
                <w:rFonts w:ascii="Times New Roman" w:hAnsi="Times New Roman"/>
                <w:sz w:val="28"/>
                <w:szCs w:val="28"/>
              </w:rPr>
            </w:pPr>
          </w:p>
          <w:p w:rsidR="001838B7" w:rsidRPr="00C71CA5" w:rsidRDefault="001838B7" w:rsidP="001838B7">
            <w:pPr>
              <w:shd w:val="clear" w:color="auto" w:fill="FFFFFF"/>
              <w:jc w:val="center"/>
              <w:rPr>
                <w:rFonts w:ascii="Times New Roman" w:hAnsi="Times New Roman"/>
                <w:sz w:val="28"/>
                <w:szCs w:val="28"/>
              </w:rPr>
            </w:pPr>
            <w:r>
              <w:rPr>
                <w:rFonts w:ascii="Times New Roman" w:hAnsi="Times New Roman"/>
                <w:sz w:val="28"/>
                <w:szCs w:val="28"/>
              </w:rPr>
              <w:t>-</w:t>
            </w:r>
          </w:p>
        </w:tc>
        <w:tc>
          <w:tcPr>
            <w:tcW w:w="1860" w:type="dxa"/>
            <w:gridSpan w:val="2"/>
            <w:tcBorders>
              <w:left w:val="single" w:sz="4" w:space="0" w:color="auto"/>
              <w:bottom w:val="single" w:sz="4" w:space="0" w:color="auto"/>
              <w:right w:val="single" w:sz="4" w:space="0" w:color="auto"/>
            </w:tcBorders>
          </w:tcPr>
          <w:p w:rsidR="001838B7" w:rsidRDefault="001838B7" w:rsidP="001838B7">
            <w:pPr>
              <w:autoSpaceDN w:val="0"/>
              <w:adjustRightInd w:val="0"/>
              <w:rPr>
                <w:rFonts w:ascii="Times New Roman" w:hAnsi="Times New Roman"/>
                <w:sz w:val="28"/>
                <w:szCs w:val="28"/>
              </w:rPr>
            </w:pPr>
          </w:p>
          <w:p w:rsidR="001838B7" w:rsidRDefault="001838B7" w:rsidP="001838B7">
            <w:pPr>
              <w:autoSpaceDN w:val="0"/>
              <w:adjustRightInd w:val="0"/>
              <w:jc w:val="center"/>
              <w:rPr>
                <w:rFonts w:ascii="Times New Roman" w:hAnsi="Times New Roman"/>
                <w:sz w:val="28"/>
                <w:szCs w:val="28"/>
              </w:rPr>
            </w:pPr>
          </w:p>
          <w:p w:rsidR="001838B7" w:rsidRPr="00105FAD"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w:t>
            </w:r>
          </w:p>
        </w:tc>
      </w:tr>
      <w:tr w:rsidR="001838B7" w:rsidRPr="00105FAD" w:rsidTr="001838B7">
        <w:trPr>
          <w:trHeight w:val="199"/>
          <w:tblCellSpacing w:w="5" w:type="nil"/>
          <w:jc w:val="center"/>
        </w:trPr>
        <w:tc>
          <w:tcPr>
            <w:tcW w:w="605" w:type="dxa"/>
            <w:gridSpan w:val="2"/>
            <w:tcBorders>
              <w:left w:val="single" w:sz="4" w:space="0" w:color="auto"/>
              <w:bottom w:val="single" w:sz="4" w:space="0" w:color="auto"/>
              <w:right w:val="single" w:sz="4" w:space="0" w:color="auto"/>
            </w:tcBorders>
          </w:tcPr>
          <w:p w:rsidR="001838B7" w:rsidRPr="00105FAD" w:rsidRDefault="001838B7" w:rsidP="001838B7">
            <w:pPr>
              <w:autoSpaceDN w:val="0"/>
              <w:adjustRightInd w:val="0"/>
              <w:rPr>
                <w:rFonts w:ascii="Times New Roman" w:hAnsi="Times New Roman"/>
                <w:sz w:val="28"/>
                <w:szCs w:val="28"/>
              </w:rPr>
            </w:pPr>
            <w:r>
              <w:rPr>
                <w:rFonts w:ascii="Times New Roman" w:hAnsi="Times New Roman"/>
                <w:sz w:val="28"/>
                <w:szCs w:val="28"/>
              </w:rPr>
              <w:t>3</w:t>
            </w:r>
          </w:p>
        </w:tc>
        <w:tc>
          <w:tcPr>
            <w:tcW w:w="3362" w:type="dxa"/>
            <w:tcBorders>
              <w:left w:val="single" w:sz="4" w:space="0" w:color="auto"/>
              <w:bottom w:val="single" w:sz="4" w:space="0" w:color="auto"/>
              <w:right w:val="single" w:sz="4" w:space="0" w:color="auto"/>
            </w:tcBorders>
          </w:tcPr>
          <w:p w:rsidR="001838B7" w:rsidRPr="00306C0C" w:rsidRDefault="001838B7" w:rsidP="001838B7">
            <w:pPr>
              <w:shd w:val="clear" w:color="auto" w:fill="FFFFFF"/>
              <w:snapToGrid w:val="0"/>
              <w:ind w:left="5" w:firstLine="392"/>
              <w:jc w:val="both"/>
              <w:rPr>
                <w:rFonts w:ascii="Times New Roman" w:hAnsi="Times New Roman" w:cs="Times New Roman"/>
                <w:sz w:val="28"/>
                <w:szCs w:val="28"/>
              </w:rPr>
            </w:pPr>
            <w:r w:rsidRPr="00306C0C">
              <w:rPr>
                <w:rFonts w:ascii="Times New Roman" w:hAnsi="Times New Roman" w:cs="Times New Roman"/>
                <w:sz w:val="28"/>
                <w:szCs w:val="28"/>
              </w:rPr>
              <w:t xml:space="preserve">Отношение среднемесячной </w:t>
            </w:r>
            <w:r>
              <w:rPr>
                <w:rFonts w:ascii="Times New Roman" w:hAnsi="Times New Roman" w:cs="Times New Roman"/>
                <w:sz w:val="28"/>
                <w:szCs w:val="28"/>
              </w:rPr>
              <w:t xml:space="preserve">заработной платы педагогических </w:t>
            </w:r>
            <w:r w:rsidRPr="00306C0C">
              <w:rPr>
                <w:rFonts w:ascii="Times New Roman" w:hAnsi="Times New Roman" w:cs="Times New Roman"/>
                <w:sz w:val="28"/>
                <w:szCs w:val="28"/>
              </w:rPr>
              <w:t>работников муниципальных дошкольных образовательных  организаций к средней заработной плате в общем образовании региона;</w:t>
            </w:r>
          </w:p>
        </w:tc>
        <w:tc>
          <w:tcPr>
            <w:tcW w:w="1134" w:type="dxa"/>
            <w:tcBorders>
              <w:left w:val="single" w:sz="4" w:space="0" w:color="auto"/>
              <w:bottom w:val="single" w:sz="4" w:space="0" w:color="auto"/>
              <w:right w:val="single" w:sz="4" w:space="0" w:color="auto"/>
            </w:tcBorders>
          </w:tcPr>
          <w:p w:rsidR="001838B7" w:rsidRPr="00306C0C" w:rsidRDefault="001838B7" w:rsidP="001838B7">
            <w:pPr>
              <w:pStyle w:val="af5"/>
              <w:snapToGrid w:val="0"/>
              <w:jc w:val="center"/>
              <w:rPr>
                <w:rFonts w:ascii="Times New Roman" w:hAnsi="Times New Roman"/>
                <w:sz w:val="28"/>
                <w:szCs w:val="28"/>
              </w:rPr>
            </w:pPr>
            <w:r w:rsidRPr="00306C0C">
              <w:rPr>
                <w:rFonts w:ascii="Times New Roman" w:hAnsi="Times New Roman"/>
                <w:sz w:val="28"/>
                <w:szCs w:val="28"/>
              </w:rPr>
              <w:t>%</w:t>
            </w:r>
          </w:p>
        </w:tc>
        <w:tc>
          <w:tcPr>
            <w:tcW w:w="1843" w:type="dxa"/>
            <w:tcBorders>
              <w:left w:val="single" w:sz="4" w:space="0" w:color="auto"/>
              <w:bottom w:val="single" w:sz="4" w:space="0" w:color="auto"/>
              <w:right w:val="single" w:sz="4" w:space="0" w:color="auto"/>
            </w:tcBorders>
          </w:tcPr>
          <w:p w:rsidR="001838B7" w:rsidRPr="00306C0C" w:rsidRDefault="001838B7" w:rsidP="001838B7">
            <w:pPr>
              <w:pStyle w:val="af5"/>
              <w:snapToGrid w:val="0"/>
              <w:jc w:val="center"/>
              <w:rPr>
                <w:rFonts w:ascii="Times New Roman" w:hAnsi="Times New Roman"/>
                <w:sz w:val="28"/>
                <w:szCs w:val="28"/>
              </w:rPr>
            </w:pPr>
            <w:r w:rsidRPr="00306C0C">
              <w:rPr>
                <w:rFonts w:ascii="Times New Roman" w:hAnsi="Times New Roman"/>
                <w:sz w:val="28"/>
                <w:szCs w:val="28"/>
              </w:rPr>
              <w:t>100</w:t>
            </w:r>
          </w:p>
        </w:tc>
        <w:tc>
          <w:tcPr>
            <w:tcW w:w="1984" w:type="dxa"/>
            <w:tcBorders>
              <w:left w:val="single" w:sz="4" w:space="0" w:color="auto"/>
              <w:bottom w:val="single" w:sz="4" w:space="0" w:color="auto"/>
              <w:right w:val="single" w:sz="4" w:space="0" w:color="auto"/>
            </w:tcBorders>
          </w:tcPr>
          <w:p w:rsidR="001838B7" w:rsidRPr="00306C0C" w:rsidRDefault="001838B7" w:rsidP="001838B7">
            <w:pPr>
              <w:pStyle w:val="af5"/>
              <w:snapToGrid w:val="0"/>
              <w:jc w:val="center"/>
              <w:rPr>
                <w:rFonts w:ascii="Times New Roman" w:hAnsi="Times New Roman"/>
                <w:sz w:val="28"/>
                <w:szCs w:val="28"/>
              </w:rPr>
            </w:pPr>
            <w:r w:rsidRPr="00306C0C">
              <w:rPr>
                <w:rFonts w:ascii="Times New Roman" w:hAnsi="Times New Roman"/>
                <w:sz w:val="28"/>
                <w:szCs w:val="28"/>
              </w:rPr>
              <w:t>100</w:t>
            </w:r>
          </w:p>
        </w:tc>
        <w:tc>
          <w:tcPr>
            <w:tcW w:w="2075" w:type="dxa"/>
            <w:tcBorders>
              <w:left w:val="single" w:sz="4" w:space="0" w:color="auto"/>
              <w:bottom w:val="single" w:sz="4" w:space="0" w:color="auto"/>
              <w:right w:val="single" w:sz="4" w:space="0" w:color="auto"/>
            </w:tcBorders>
          </w:tcPr>
          <w:p w:rsidR="001838B7" w:rsidRPr="00306C0C" w:rsidRDefault="001838B7" w:rsidP="001838B7">
            <w:pPr>
              <w:pStyle w:val="af5"/>
              <w:snapToGrid w:val="0"/>
              <w:jc w:val="center"/>
              <w:rPr>
                <w:rFonts w:ascii="Times New Roman" w:hAnsi="Times New Roman"/>
                <w:sz w:val="28"/>
                <w:szCs w:val="28"/>
              </w:rPr>
            </w:pPr>
            <w:r w:rsidRPr="00306C0C">
              <w:rPr>
                <w:rFonts w:ascii="Times New Roman" w:hAnsi="Times New Roman"/>
                <w:sz w:val="28"/>
                <w:szCs w:val="28"/>
              </w:rPr>
              <w:t>100</w:t>
            </w:r>
          </w:p>
        </w:tc>
        <w:tc>
          <w:tcPr>
            <w:tcW w:w="1860" w:type="dxa"/>
            <w:gridSpan w:val="2"/>
            <w:tcBorders>
              <w:left w:val="single" w:sz="4" w:space="0" w:color="auto"/>
              <w:bottom w:val="single" w:sz="4" w:space="0" w:color="auto"/>
              <w:right w:val="single" w:sz="4" w:space="0" w:color="auto"/>
            </w:tcBorders>
          </w:tcPr>
          <w:p w:rsidR="001838B7"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100</w:t>
            </w:r>
          </w:p>
        </w:tc>
      </w:tr>
      <w:tr w:rsidR="001838B7" w:rsidRPr="00105FAD" w:rsidTr="001838B7">
        <w:trPr>
          <w:trHeight w:val="199"/>
          <w:tblCellSpacing w:w="5" w:type="nil"/>
          <w:jc w:val="center"/>
        </w:trPr>
        <w:tc>
          <w:tcPr>
            <w:tcW w:w="12863" w:type="dxa"/>
            <w:gridSpan w:val="9"/>
            <w:tcBorders>
              <w:left w:val="single" w:sz="4" w:space="0" w:color="auto"/>
              <w:bottom w:val="single" w:sz="4" w:space="0" w:color="auto"/>
              <w:right w:val="single" w:sz="4" w:space="0" w:color="auto"/>
            </w:tcBorders>
          </w:tcPr>
          <w:p w:rsidR="001838B7" w:rsidRDefault="001838B7" w:rsidP="001838B7">
            <w:pPr>
              <w:autoSpaceDN w:val="0"/>
              <w:adjustRightInd w:val="0"/>
              <w:jc w:val="center"/>
              <w:rPr>
                <w:rFonts w:ascii="Times New Roman" w:hAnsi="Times New Roman"/>
                <w:sz w:val="28"/>
                <w:szCs w:val="28"/>
              </w:rPr>
            </w:pPr>
            <w:r w:rsidRPr="00105FAD">
              <w:rPr>
                <w:rFonts w:ascii="Times New Roman" w:hAnsi="Times New Roman"/>
                <w:sz w:val="28"/>
                <w:szCs w:val="28"/>
              </w:rPr>
              <w:t>Подпрограмма 2</w:t>
            </w:r>
            <w:r w:rsidRPr="00306C0C">
              <w:rPr>
                <w:rFonts w:ascii="Times New Roman" w:hAnsi="Times New Roman" w:cs="Times New Roman"/>
                <w:b/>
                <w:bCs/>
                <w:sz w:val="28"/>
                <w:szCs w:val="28"/>
              </w:rPr>
              <w:t>«Развитие общего образования детей»</w:t>
            </w:r>
          </w:p>
        </w:tc>
      </w:tr>
      <w:tr w:rsidR="001838B7" w:rsidRPr="00105FAD" w:rsidTr="001838B7">
        <w:trPr>
          <w:trHeight w:val="199"/>
          <w:tblCellSpacing w:w="5" w:type="nil"/>
          <w:jc w:val="center"/>
        </w:trPr>
        <w:tc>
          <w:tcPr>
            <w:tcW w:w="605" w:type="dxa"/>
            <w:gridSpan w:val="2"/>
            <w:tcBorders>
              <w:left w:val="single" w:sz="4" w:space="0" w:color="auto"/>
              <w:bottom w:val="single" w:sz="4" w:space="0" w:color="auto"/>
              <w:right w:val="single" w:sz="4" w:space="0" w:color="auto"/>
            </w:tcBorders>
          </w:tcPr>
          <w:p w:rsidR="001838B7" w:rsidRPr="00105FAD" w:rsidRDefault="001838B7" w:rsidP="001838B7">
            <w:pPr>
              <w:autoSpaceDN w:val="0"/>
              <w:adjustRightInd w:val="0"/>
              <w:rPr>
                <w:rFonts w:ascii="Times New Roman" w:hAnsi="Times New Roman"/>
                <w:sz w:val="28"/>
                <w:szCs w:val="28"/>
              </w:rPr>
            </w:pPr>
            <w:r>
              <w:rPr>
                <w:rFonts w:ascii="Times New Roman" w:hAnsi="Times New Roman"/>
                <w:sz w:val="28"/>
                <w:szCs w:val="28"/>
              </w:rPr>
              <w:t>4</w:t>
            </w:r>
          </w:p>
        </w:tc>
        <w:tc>
          <w:tcPr>
            <w:tcW w:w="3362" w:type="dxa"/>
            <w:tcBorders>
              <w:left w:val="single" w:sz="4" w:space="0" w:color="auto"/>
              <w:bottom w:val="single" w:sz="4" w:space="0" w:color="auto"/>
              <w:right w:val="single" w:sz="4" w:space="0" w:color="auto"/>
            </w:tcBorders>
          </w:tcPr>
          <w:p w:rsidR="001838B7" w:rsidRPr="000C61C4" w:rsidRDefault="001838B7" w:rsidP="001838B7">
            <w:pPr>
              <w:widowControl/>
              <w:shd w:val="clear" w:color="auto" w:fill="FFFFFF"/>
              <w:snapToGrid w:val="0"/>
              <w:spacing w:line="100" w:lineRule="atLeast"/>
              <w:ind w:left="5"/>
              <w:jc w:val="both"/>
              <w:rPr>
                <w:rFonts w:ascii="Times New Roman" w:hAnsi="Times New Roman" w:cs="Times New Roman"/>
                <w:sz w:val="28"/>
                <w:szCs w:val="28"/>
              </w:rPr>
            </w:pPr>
            <w:r w:rsidRPr="000C61C4">
              <w:rPr>
                <w:rFonts w:ascii="Times New Roman" w:hAnsi="Times New Roman" w:cs="Times New Roman"/>
                <w:sz w:val="28"/>
                <w:szCs w:val="28"/>
              </w:rPr>
              <w:t>Увеличение доли лиц, сдавших единый государственный экзамен, от числа выпускников, участвовавших в едином государственном экзамене</w:t>
            </w:r>
          </w:p>
        </w:tc>
        <w:tc>
          <w:tcPr>
            <w:tcW w:w="1134" w:type="dxa"/>
            <w:tcBorders>
              <w:left w:val="single" w:sz="4" w:space="0" w:color="auto"/>
              <w:bottom w:val="single" w:sz="4" w:space="0" w:color="auto"/>
              <w:right w:val="single" w:sz="4" w:space="0" w:color="auto"/>
            </w:tcBorders>
          </w:tcPr>
          <w:p w:rsidR="001838B7" w:rsidRPr="000C61C4" w:rsidRDefault="001838B7" w:rsidP="001838B7">
            <w:pPr>
              <w:pStyle w:val="af5"/>
              <w:snapToGrid w:val="0"/>
              <w:jc w:val="center"/>
              <w:rPr>
                <w:rFonts w:ascii="Times New Roman" w:hAnsi="Times New Roman"/>
                <w:sz w:val="28"/>
                <w:szCs w:val="28"/>
              </w:rPr>
            </w:pPr>
            <w:r w:rsidRPr="000C61C4">
              <w:rPr>
                <w:rFonts w:ascii="Times New Roman" w:hAnsi="Times New Roman"/>
                <w:sz w:val="28"/>
                <w:szCs w:val="28"/>
              </w:rPr>
              <w:t>%</w:t>
            </w:r>
          </w:p>
        </w:tc>
        <w:tc>
          <w:tcPr>
            <w:tcW w:w="1843" w:type="dxa"/>
            <w:tcBorders>
              <w:left w:val="single" w:sz="4" w:space="0" w:color="auto"/>
              <w:bottom w:val="single" w:sz="4" w:space="0" w:color="auto"/>
              <w:right w:val="single" w:sz="4" w:space="0" w:color="auto"/>
            </w:tcBorders>
          </w:tcPr>
          <w:p w:rsidR="001838B7" w:rsidRPr="000C61C4" w:rsidRDefault="001838B7" w:rsidP="001838B7">
            <w:pPr>
              <w:pStyle w:val="af5"/>
              <w:snapToGrid w:val="0"/>
              <w:jc w:val="center"/>
              <w:rPr>
                <w:rFonts w:ascii="Times New Roman" w:hAnsi="Times New Roman"/>
                <w:sz w:val="28"/>
                <w:szCs w:val="28"/>
              </w:rPr>
            </w:pPr>
            <w:r w:rsidRPr="000C61C4">
              <w:rPr>
                <w:rFonts w:ascii="Times New Roman" w:hAnsi="Times New Roman"/>
                <w:sz w:val="28"/>
                <w:szCs w:val="28"/>
              </w:rPr>
              <w:t>100</w:t>
            </w:r>
          </w:p>
        </w:tc>
        <w:tc>
          <w:tcPr>
            <w:tcW w:w="1984" w:type="dxa"/>
            <w:tcBorders>
              <w:left w:val="single" w:sz="4" w:space="0" w:color="auto"/>
              <w:bottom w:val="single" w:sz="4" w:space="0" w:color="auto"/>
              <w:right w:val="single" w:sz="4" w:space="0" w:color="auto"/>
            </w:tcBorders>
          </w:tcPr>
          <w:p w:rsidR="001838B7" w:rsidRPr="000C61C4" w:rsidRDefault="001838B7" w:rsidP="001838B7">
            <w:pPr>
              <w:pStyle w:val="af5"/>
              <w:snapToGrid w:val="0"/>
              <w:jc w:val="center"/>
              <w:rPr>
                <w:rFonts w:ascii="Times New Roman" w:hAnsi="Times New Roman"/>
                <w:sz w:val="28"/>
                <w:szCs w:val="28"/>
              </w:rPr>
            </w:pPr>
            <w:r w:rsidRPr="000C61C4">
              <w:rPr>
                <w:rFonts w:ascii="Times New Roman" w:hAnsi="Times New Roman"/>
                <w:sz w:val="28"/>
                <w:szCs w:val="28"/>
              </w:rPr>
              <w:t>100</w:t>
            </w:r>
          </w:p>
        </w:tc>
        <w:tc>
          <w:tcPr>
            <w:tcW w:w="2075" w:type="dxa"/>
            <w:tcBorders>
              <w:left w:val="single" w:sz="4" w:space="0" w:color="auto"/>
              <w:bottom w:val="single" w:sz="4" w:space="0" w:color="auto"/>
              <w:right w:val="single" w:sz="4" w:space="0" w:color="auto"/>
            </w:tcBorders>
          </w:tcPr>
          <w:p w:rsidR="001838B7" w:rsidRPr="000C61C4" w:rsidRDefault="001838B7" w:rsidP="001838B7">
            <w:pPr>
              <w:pStyle w:val="af5"/>
              <w:snapToGrid w:val="0"/>
              <w:jc w:val="center"/>
              <w:rPr>
                <w:rFonts w:ascii="Times New Roman" w:hAnsi="Times New Roman"/>
                <w:sz w:val="28"/>
                <w:szCs w:val="28"/>
              </w:rPr>
            </w:pPr>
            <w:r w:rsidRPr="000C61C4">
              <w:rPr>
                <w:rFonts w:ascii="Times New Roman" w:hAnsi="Times New Roman"/>
                <w:sz w:val="28"/>
                <w:szCs w:val="28"/>
              </w:rPr>
              <w:t>100</w:t>
            </w:r>
          </w:p>
        </w:tc>
        <w:tc>
          <w:tcPr>
            <w:tcW w:w="1860" w:type="dxa"/>
            <w:gridSpan w:val="2"/>
            <w:tcBorders>
              <w:left w:val="single" w:sz="4" w:space="0" w:color="auto"/>
              <w:bottom w:val="single" w:sz="4" w:space="0" w:color="auto"/>
              <w:right w:val="single" w:sz="4" w:space="0" w:color="auto"/>
            </w:tcBorders>
          </w:tcPr>
          <w:p w:rsidR="001838B7" w:rsidRDefault="001838B7" w:rsidP="001838B7">
            <w:pPr>
              <w:autoSpaceDN w:val="0"/>
              <w:adjustRightInd w:val="0"/>
              <w:rPr>
                <w:rFonts w:ascii="Times New Roman" w:hAnsi="Times New Roman"/>
                <w:sz w:val="28"/>
                <w:szCs w:val="28"/>
              </w:rPr>
            </w:pPr>
            <w:r>
              <w:rPr>
                <w:rFonts w:ascii="Times New Roman" w:hAnsi="Times New Roman"/>
                <w:sz w:val="28"/>
                <w:szCs w:val="28"/>
              </w:rPr>
              <w:t>100</w:t>
            </w:r>
          </w:p>
        </w:tc>
      </w:tr>
      <w:tr w:rsidR="001838B7" w:rsidRPr="00105FAD" w:rsidTr="001838B7">
        <w:trPr>
          <w:trHeight w:val="199"/>
          <w:tblCellSpacing w:w="5" w:type="nil"/>
          <w:jc w:val="center"/>
        </w:trPr>
        <w:tc>
          <w:tcPr>
            <w:tcW w:w="605" w:type="dxa"/>
            <w:gridSpan w:val="2"/>
            <w:tcBorders>
              <w:left w:val="single" w:sz="4" w:space="0" w:color="auto"/>
              <w:bottom w:val="single" w:sz="4" w:space="0" w:color="auto"/>
              <w:right w:val="single" w:sz="4" w:space="0" w:color="auto"/>
            </w:tcBorders>
          </w:tcPr>
          <w:p w:rsidR="001838B7" w:rsidRPr="00105FAD" w:rsidRDefault="001838B7" w:rsidP="001838B7">
            <w:pPr>
              <w:autoSpaceDN w:val="0"/>
              <w:adjustRightInd w:val="0"/>
              <w:rPr>
                <w:rFonts w:ascii="Times New Roman" w:hAnsi="Times New Roman"/>
                <w:sz w:val="28"/>
                <w:szCs w:val="28"/>
              </w:rPr>
            </w:pPr>
            <w:r>
              <w:rPr>
                <w:rFonts w:ascii="Times New Roman" w:hAnsi="Times New Roman"/>
                <w:sz w:val="28"/>
                <w:szCs w:val="28"/>
              </w:rPr>
              <w:t>5</w:t>
            </w:r>
          </w:p>
        </w:tc>
        <w:tc>
          <w:tcPr>
            <w:tcW w:w="3362" w:type="dxa"/>
            <w:tcBorders>
              <w:left w:val="single" w:sz="4" w:space="0" w:color="auto"/>
              <w:bottom w:val="single" w:sz="4" w:space="0" w:color="auto"/>
              <w:right w:val="single" w:sz="4" w:space="0" w:color="auto"/>
            </w:tcBorders>
          </w:tcPr>
          <w:p w:rsidR="001838B7" w:rsidRPr="000C61C4" w:rsidRDefault="001838B7" w:rsidP="001838B7">
            <w:pPr>
              <w:shd w:val="clear" w:color="auto" w:fill="FFFFFF"/>
              <w:snapToGrid w:val="0"/>
              <w:ind w:left="5" w:firstLine="392"/>
              <w:jc w:val="both"/>
              <w:rPr>
                <w:rFonts w:ascii="Times New Roman" w:hAnsi="Times New Roman" w:cs="Times New Roman"/>
                <w:sz w:val="28"/>
                <w:szCs w:val="28"/>
              </w:rPr>
            </w:pPr>
            <w:r w:rsidRPr="000C61C4">
              <w:rPr>
                <w:rFonts w:ascii="Times New Roman" w:hAnsi="Times New Roman" w:cs="Times New Roman"/>
                <w:sz w:val="28"/>
                <w:szCs w:val="28"/>
              </w:rPr>
              <w:t xml:space="preserve">Отношение среднемесячной заработной платы педагогических работников муниципальных общеобразовательных  </w:t>
            </w:r>
            <w:r w:rsidRPr="000C61C4">
              <w:rPr>
                <w:rFonts w:ascii="Times New Roman" w:hAnsi="Times New Roman" w:cs="Times New Roman"/>
                <w:kern w:val="1"/>
                <w:sz w:val="28"/>
                <w:szCs w:val="28"/>
              </w:rPr>
              <w:t>организаций</w:t>
            </w:r>
            <w:r w:rsidRPr="000C61C4">
              <w:rPr>
                <w:rFonts w:ascii="Times New Roman" w:hAnsi="Times New Roman" w:cs="Times New Roman"/>
                <w:sz w:val="28"/>
                <w:szCs w:val="28"/>
              </w:rPr>
              <w:t xml:space="preserve"> к средней заработной плате в экономике региона</w:t>
            </w:r>
          </w:p>
        </w:tc>
        <w:tc>
          <w:tcPr>
            <w:tcW w:w="1134" w:type="dxa"/>
            <w:tcBorders>
              <w:left w:val="single" w:sz="4" w:space="0" w:color="auto"/>
              <w:bottom w:val="single" w:sz="4" w:space="0" w:color="auto"/>
              <w:right w:val="single" w:sz="4" w:space="0" w:color="auto"/>
            </w:tcBorders>
          </w:tcPr>
          <w:p w:rsidR="001838B7" w:rsidRPr="000C61C4" w:rsidRDefault="001838B7" w:rsidP="001838B7">
            <w:pPr>
              <w:pStyle w:val="af5"/>
              <w:snapToGrid w:val="0"/>
              <w:jc w:val="center"/>
              <w:rPr>
                <w:rFonts w:ascii="Times New Roman" w:hAnsi="Times New Roman"/>
                <w:sz w:val="28"/>
                <w:szCs w:val="28"/>
              </w:rPr>
            </w:pPr>
            <w:r w:rsidRPr="000C61C4">
              <w:rPr>
                <w:rFonts w:ascii="Times New Roman" w:hAnsi="Times New Roman"/>
                <w:sz w:val="28"/>
                <w:szCs w:val="28"/>
              </w:rPr>
              <w:t>%</w:t>
            </w:r>
          </w:p>
        </w:tc>
        <w:tc>
          <w:tcPr>
            <w:tcW w:w="1843" w:type="dxa"/>
            <w:tcBorders>
              <w:left w:val="single" w:sz="4" w:space="0" w:color="auto"/>
              <w:bottom w:val="single" w:sz="4" w:space="0" w:color="auto"/>
              <w:right w:val="single" w:sz="4" w:space="0" w:color="auto"/>
            </w:tcBorders>
          </w:tcPr>
          <w:p w:rsidR="001838B7" w:rsidRPr="000C61C4" w:rsidRDefault="001838B7" w:rsidP="001838B7">
            <w:pPr>
              <w:pStyle w:val="af5"/>
              <w:snapToGrid w:val="0"/>
              <w:jc w:val="center"/>
              <w:rPr>
                <w:rFonts w:ascii="Times New Roman" w:hAnsi="Times New Roman"/>
                <w:sz w:val="28"/>
                <w:szCs w:val="28"/>
              </w:rPr>
            </w:pPr>
            <w:r w:rsidRPr="000C61C4">
              <w:rPr>
                <w:rFonts w:ascii="Times New Roman" w:hAnsi="Times New Roman"/>
                <w:sz w:val="28"/>
                <w:szCs w:val="28"/>
              </w:rPr>
              <w:t>100</w:t>
            </w:r>
          </w:p>
        </w:tc>
        <w:tc>
          <w:tcPr>
            <w:tcW w:w="1984" w:type="dxa"/>
            <w:tcBorders>
              <w:left w:val="single" w:sz="4" w:space="0" w:color="auto"/>
              <w:bottom w:val="single" w:sz="4" w:space="0" w:color="auto"/>
              <w:right w:val="single" w:sz="4" w:space="0" w:color="auto"/>
            </w:tcBorders>
          </w:tcPr>
          <w:p w:rsidR="001838B7" w:rsidRPr="000C61C4" w:rsidRDefault="001838B7" w:rsidP="001838B7">
            <w:pPr>
              <w:pStyle w:val="af5"/>
              <w:snapToGrid w:val="0"/>
              <w:jc w:val="center"/>
              <w:rPr>
                <w:rFonts w:ascii="Times New Roman" w:hAnsi="Times New Roman"/>
                <w:sz w:val="28"/>
                <w:szCs w:val="28"/>
              </w:rPr>
            </w:pPr>
            <w:r w:rsidRPr="000C61C4">
              <w:rPr>
                <w:rFonts w:ascii="Times New Roman" w:hAnsi="Times New Roman"/>
                <w:sz w:val="28"/>
                <w:szCs w:val="28"/>
              </w:rPr>
              <w:t>100</w:t>
            </w:r>
          </w:p>
        </w:tc>
        <w:tc>
          <w:tcPr>
            <w:tcW w:w="2075" w:type="dxa"/>
            <w:tcBorders>
              <w:left w:val="single" w:sz="4" w:space="0" w:color="auto"/>
              <w:bottom w:val="single" w:sz="4" w:space="0" w:color="auto"/>
              <w:right w:val="single" w:sz="4" w:space="0" w:color="auto"/>
            </w:tcBorders>
          </w:tcPr>
          <w:p w:rsidR="001838B7" w:rsidRPr="000C61C4" w:rsidRDefault="001838B7" w:rsidP="001838B7">
            <w:pPr>
              <w:pStyle w:val="af5"/>
              <w:snapToGrid w:val="0"/>
              <w:jc w:val="center"/>
              <w:rPr>
                <w:rFonts w:ascii="Times New Roman" w:hAnsi="Times New Roman"/>
                <w:sz w:val="28"/>
                <w:szCs w:val="28"/>
              </w:rPr>
            </w:pPr>
            <w:r w:rsidRPr="000C61C4">
              <w:rPr>
                <w:rFonts w:ascii="Times New Roman" w:hAnsi="Times New Roman"/>
                <w:sz w:val="28"/>
                <w:szCs w:val="28"/>
              </w:rPr>
              <w:t>100</w:t>
            </w:r>
          </w:p>
        </w:tc>
        <w:tc>
          <w:tcPr>
            <w:tcW w:w="1860" w:type="dxa"/>
            <w:gridSpan w:val="2"/>
            <w:tcBorders>
              <w:left w:val="single" w:sz="4" w:space="0" w:color="auto"/>
              <w:bottom w:val="single" w:sz="4" w:space="0" w:color="auto"/>
              <w:right w:val="single" w:sz="4" w:space="0" w:color="auto"/>
            </w:tcBorders>
          </w:tcPr>
          <w:p w:rsidR="001838B7" w:rsidRDefault="001838B7" w:rsidP="001838B7">
            <w:pPr>
              <w:autoSpaceDN w:val="0"/>
              <w:adjustRightInd w:val="0"/>
              <w:rPr>
                <w:rFonts w:ascii="Times New Roman" w:hAnsi="Times New Roman"/>
                <w:sz w:val="28"/>
                <w:szCs w:val="28"/>
              </w:rPr>
            </w:pPr>
            <w:r>
              <w:rPr>
                <w:rFonts w:ascii="Times New Roman" w:hAnsi="Times New Roman"/>
                <w:sz w:val="28"/>
                <w:szCs w:val="28"/>
              </w:rPr>
              <w:t>100</w:t>
            </w:r>
          </w:p>
        </w:tc>
      </w:tr>
      <w:tr w:rsidR="001838B7" w:rsidRPr="00105FAD" w:rsidTr="001838B7">
        <w:trPr>
          <w:trHeight w:val="199"/>
          <w:tblCellSpacing w:w="5" w:type="nil"/>
          <w:jc w:val="center"/>
        </w:trPr>
        <w:tc>
          <w:tcPr>
            <w:tcW w:w="12863" w:type="dxa"/>
            <w:gridSpan w:val="9"/>
            <w:tcBorders>
              <w:left w:val="single" w:sz="4" w:space="0" w:color="auto"/>
              <w:bottom w:val="single" w:sz="4" w:space="0" w:color="auto"/>
              <w:right w:val="single" w:sz="4" w:space="0" w:color="auto"/>
            </w:tcBorders>
          </w:tcPr>
          <w:p w:rsidR="001838B7" w:rsidRDefault="001838B7" w:rsidP="001838B7">
            <w:pPr>
              <w:autoSpaceDN w:val="0"/>
              <w:adjustRightInd w:val="0"/>
              <w:jc w:val="center"/>
              <w:rPr>
                <w:rFonts w:ascii="Times New Roman" w:hAnsi="Times New Roman"/>
                <w:sz w:val="28"/>
                <w:szCs w:val="28"/>
              </w:rPr>
            </w:pPr>
            <w:r w:rsidRPr="00105FAD">
              <w:rPr>
                <w:rFonts w:ascii="Times New Roman" w:hAnsi="Times New Roman"/>
                <w:sz w:val="28"/>
                <w:szCs w:val="28"/>
              </w:rPr>
              <w:t>Подпрограмма</w:t>
            </w:r>
            <w:r>
              <w:rPr>
                <w:rFonts w:ascii="Times New Roman" w:hAnsi="Times New Roman"/>
                <w:sz w:val="28"/>
                <w:szCs w:val="28"/>
              </w:rPr>
              <w:t xml:space="preserve"> 3 </w:t>
            </w:r>
            <w:r w:rsidRPr="00004FC2">
              <w:rPr>
                <w:rFonts w:ascii="Times New Roman" w:hAnsi="Times New Roman" w:cs="Times New Roman"/>
                <w:b/>
                <w:bCs/>
                <w:sz w:val="28"/>
                <w:szCs w:val="28"/>
              </w:rPr>
              <w:t>«Развитие дополнительного образования детей»</w:t>
            </w:r>
          </w:p>
        </w:tc>
      </w:tr>
      <w:tr w:rsidR="001838B7" w:rsidRPr="00105FAD" w:rsidTr="001838B7">
        <w:trPr>
          <w:trHeight w:val="199"/>
          <w:tblCellSpacing w:w="5" w:type="nil"/>
          <w:jc w:val="center"/>
        </w:trPr>
        <w:tc>
          <w:tcPr>
            <w:tcW w:w="605" w:type="dxa"/>
            <w:gridSpan w:val="2"/>
            <w:tcBorders>
              <w:left w:val="single" w:sz="4" w:space="0" w:color="auto"/>
              <w:bottom w:val="single" w:sz="4" w:space="0" w:color="auto"/>
              <w:right w:val="single" w:sz="4" w:space="0" w:color="auto"/>
            </w:tcBorders>
          </w:tcPr>
          <w:p w:rsidR="001838B7" w:rsidRPr="00105FAD" w:rsidRDefault="001838B7" w:rsidP="001838B7">
            <w:pPr>
              <w:autoSpaceDN w:val="0"/>
              <w:adjustRightInd w:val="0"/>
              <w:rPr>
                <w:rFonts w:ascii="Times New Roman" w:hAnsi="Times New Roman"/>
                <w:sz w:val="28"/>
                <w:szCs w:val="28"/>
              </w:rPr>
            </w:pPr>
            <w:r>
              <w:rPr>
                <w:rFonts w:ascii="Times New Roman" w:hAnsi="Times New Roman"/>
                <w:sz w:val="28"/>
                <w:szCs w:val="28"/>
              </w:rPr>
              <w:t>6</w:t>
            </w:r>
          </w:p>
        </w:tc>
        <w:tc>
          <w:tcPr>
            <w:tcW w:w="3362" w:type="dxa"/>
            <w:tcBorders>
              <w:left w:val="single" w:sz="4" w:space="0" w:color="auto"/>
              <w:bottom w:val="single" w:sz="4" w:space="0" w:color="auto"/>
              <w:right w:val="single" w:sz="4" w:space="0" w:color="auto"/>
            </w:tcBorders>
          </w:tcPr>
          <w:p w:rsidR="001838B7" w:rsidRPr="00987378" w:rsidRDefault="001838B7" w:rsidP="001838B7">
            <w:pPr>
              <w:pStyle w:val="afd"/>
              <w:widowControl/>
              <w:shd w:val="clear" w:color="auto" w:fill="FFFFFF"/>
              <w:snapToGrid w:val="0"/>
              <w:spacing w:line="228" w:lineRule="auto"/>
              <w:jc w:val="both"/>
              <w:rPr>
                <w:rFonts w:ascii="Times New Roman" w:hAnsi="Times New Roman" w:cs="Times New Roman"/>
                <w:sz w:val="28"/>
                <w:szCs w:val="28"/>
              </w:rPr>
            </w:pPr>
            <w:r w:rsidRPr="00987378">
              <w:rPr>
                <w:rFonts w:ascii="Times New Roman" w:hAnsi="Times New Roman" w:cs="Times New Roman"/>
                <w:sz w:val="28"/>
                <w:szCs w:val="28"/>
              </w:rPr>
              <w:t>Доля детей, охваченных образовательными программами дополнительного образования, в общей численности детей и молодежи 5-18 лет</w:t>
            </w:r>
          </w:p>
        </w:tc>
        <w:tc>
          <w:tcPr>
            <w:tcW w:w="1134" w:type="dxa"/>
            <w:tcBorders>
              <w:left w:val="single" w:sz="4" w:space="0" w:color="auto"/>
              <w:bottom w:val="single" w:sz="4" w:space="0" w:color="auto"/>
              <w:right w:val="single" w:sz="4" w:space="0" w:color="auto"/>
            </w:tcBorders>
          </w:tcPr>
          <w:p w:rsidR="001838B7" w:rsidRPr="00987378" w:rsidRDefault="001838B7" w:rsidP="001838B7">
            <w:pPr>
              <w:pStyle w:val="af5"/>
              <w:snapToGrid w:val="0"/>
              <w:jc w:val="center"/>
              <w:rPr>
                <w:rFonts w:ascii="Times New Roman" w:hAnsi="Times New Roman"/>
                <w:sz w:val="28"/>
                <w:szCs w:val="28"/>
              </w:rPr>
            </w:pPr>
            <w:r w:rsidRPr="00987378">
              <w:rPr>
                <w:rFonts w:ascii="Times New Roman" w:hAnsi="Times New Roman"/>
                <w:sz w:val="28"/>
                <w:szCs w:val="28"/>
              </w:rPr>
              <w:t>%</w:t>
            </w:r>
          </w:p>
        </w:tc>
        <w:tc>
          <w:tcPr>
            <w:tcW w:w="1843" w:type="dxa"/>
            <w:tcBorders>
              <w:left w:val="single" w:sz="4" w:space="0" w:color="auto"/>
              <w:bottom w:val="single" w:sz="4" w:space="0" w:color="auto"/>
              <w:right w:val="single" w:sz="4" w:space="0" w:color="auto"/>
            </w:tcBorders>
          </w:tcPr>
          <w:p w:rsidR="001838B7" w:rsidRPr="00987378" w:rsidRDefault="001838B7" w:rsidP="001838B7">
            <w:pPr>
              <w:pStyle w:val="af5"/>
              <w:snapToGrid w:val="0"/>
              <w:jc w:val="center"/>
              <w:rPr>
                <w:rFonts w:ascii="Times New Roman" w:hAnsi="Times New Roman"/>
                <w:sz w:val="28"/>
                <w:szCs w:val="28"/>
              </w:rPr>
            </w:pPr>
            <w:r w:rsidRPr="00987378">
              <w:rPr>
                <w:rFonts w:ascii="Times New Roman" w:hAnsi="Times New Roman"/>
                <w:sz w:val="28"/>
                <w:szCs w:val="28"/>
              </w:rPr>
              <w:t>71</w:t>
            </w:r>
          </w:p>
        </w:tc>
        <w:tc>
          <w:tcPr>
            <w:tcW w:w="1984" w:type="dxa"/>
            <w:tcBorders>
              <w:left w:val="single" w:sz="4" w:space="0" w:color="auto"/>
              <w:bottom w:val="single" w:sz="4" w:space="0" w:color="auto"/>
              <w:right w:val="single" w:sz="4" w:space="0" w:color="auto"/>
            </w:tcBorders>
          </w:tcPr>
          <w:p w:rsidR="001838B7" w:rsidRPr="00987378" w:rsidRDefault="001838B7" w:rsidP="001838B7">
            <w:pPr>
              <w:pStyle w:val="af5"/>
              <w:snapToGrid w:val="0"/>
              <w:jc w:val="center"/>
              <w:rPr>
                <w:rFonts w:ascii="Times New Roman" w:hAnsi="Times New Roman"/>
                <w:sz w:val="28"/>
                <w:szCs w:val="28"/>
              </w:rPr>
            </w:pPr>
            <w:r w:rsidRPr="00987378">
              <w:rPr>
                <w:rFonts w:ascii="Times New Roman" w:hAnsi="Times New Roman"/>
                <w:sz w:val="28"/>
                <w:szCs w:val="28"/>
              </w:rPr>
              <w:t>71</w:t>
            </w:r>
          </w:p>
        </w:tc>
        <w:tc>
          <w:tcPr>
            <w:tcW w:w="2075" w:type="dxa"/>
            <w:tcBorders>
              <w:left w:val="single" w:sz="4" w:space="0" w:color="auto"/>
              <w:bottom w:val="single" w:sz="4" w:space="0" w:color="auto"/>
              <w:right w:val="single" w:sz="4" w:space="0" w:color="auto"/>
            </w:tcBorders>
          </w:tcPr>
          <w:p w:rsidR="001838B7" w:rsidRPr="00987378" w:rsidRDefault="001838B7" w:rsidP="001838B7">
            <w:pPr>
              <w:pStyle w:val="af5"/>
              <w:snapToGrid w:val="0"/>
              <w:jc w:val="center"/>
              <w:rPr>
                <w:rFonts w:ascii="Times New Roman" w:hAnsi="Times New Roman"/>
                <w:sz w:val="28"/>
                <w:szCs w:val="28"/>
              </w:rPr>
            </w:pPr>
            <w:r w:rsidRPr="00987378">
              <w:rPr>
                <w:rFonts w:ascii="Times New Roman" w:hAnsi="Times New Roman"/>
                <w:sz w:val="28"/>
                <w:szCs w:val="28"/>
              </w:rPr>
              <w:t>72</w:t>
            </w:r>
          </w:p>
        </w:tc>
        <w:tc>
          <w:tcPr>
            <w:tcW w:w="1860" w:type="dxa"/>
            <w:gridSpan w:val="2"/>
            <w:tcBorders>
              <w:left w:val="single" w:sz="4" w:space="0" w:color="auto"/>
              <w:bottom w:val="single" w:sz="4" w:space="0" w:color="auto"/>
              <w:right w:val="single" w:sz="4" w:space="0" w:color="auto"/>
            </w:tcBorders>
          </w:tcPr>
          <w:p w:rsidR="001838B7"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72</w:t>
            </w:r>
          </w:p>
        </w:tc>
      </w:tr>
      <w:tr w:rsidR="001838B7" w:rsidRPr="00105FAD" w:rsidTr="001838B7">
        <w:trPr>
          <w:trHeight w:val="199"/>
          <w:tblCellSpacing w:w="5" w:type="nil"/>
          <w:jc w:val="center"/>
        </w:trPr>
        <w:tc>
          <w:tcPr>
            <w:tcW w:w="605" w:type="dxa"/>
            <w:gridSpan w:val="2"/>
            <w:tcBorders>
              <w:left w:val="single" w:sz="4" w:space="0" w:color="auto"/>
              <w:bottom w:val="single" w:sz="4" w:space="0" w:color="auto"/>
              <w:right w:val="single" w:sz="4" w:space="0" w:color="auto"/>
            </w:tcBorders>
          </w:tcPr>
          <w:p w:rsidR="001838B7" w:rsidRPr="00105FAD" w:rsidRDefault="001838B7" w:rsidP="001838B7">
            <w:pPr>
              <w:autoSpaceDN w:val="0"/>
              <w:adjustRightInd w:val="0"/>
              <w:rPr>
                <w:rFonts w:ascii="Times New Roman" w:hAnsi="Times New Roman"/>
                <w:sz w:val="28"/>
                <w:szCs w:val="28"/>
              </w:rPr>
            </w:pPr>
            <w:r>
              <w:rPr>
                <w:rFonts w:ascii="Times New Roman" w:hAnsi="Times New Roman"/>
                <w:sz w:val="28"/>
                <w:szCs w:val="28"/>
              </w:rPr>
              <w:t>7</w:t>
            </w:r>
          </w:p>
        </w:tc>
        <w:tc>
          <w:tcPr>
            <w:tcW w:w="3362" w:type="dxa"/>
            <w:tcBorders>
              <w:left w:val="single" w:sz="4" w:space="0" w:color="auto"/>
              <w:bottom w:val="single" w:sz="4" w:space="0" w:color="auto"/>
              <w:right w:val="single" w:sz="4" w:space="0" w:color="auto"/>
            </w:tcBorders>
          </w:tcPr>
          <w:p w:rsidR="001838B7" w:rsidRPr="00987378" w:rsidRDefault="001838B7" w:rsidP="001838B7">
            <w:pPr>
              <w:pStyle w:val="afd"/>
              <w:widowControl/>
              <w:shd w:val="clear" w:color="auto" w:fill="FFFFFF"/>
              <w:snapToGrid w:val="0"/>
              <w:spacing w:line="228" w:lineRule="auto"/>
              <w:jc w:val="both"/>
              <w:rPr>
                <w:rFonts w:ascii="Times New Roman" w:hAnsi="Times New Roman" w:cs="Times New Roman"/>
                <w:sz w:val="28"/>
                <w:szCs w:val="28"/>
              </w:rPr>
            </w:pPr>
            <w:r w:rsidRPr="00987378">
              <w:rPr>
                <w:rFonts w:ascii="Times New Roman" w:hAnsi="Times New Roman" w:cs="Times New Roman"/>
                <w:sz w:val="28"/>
                <w:szCs w:val="28"/>
              </w:rPr>
              <w:t>Доля детей, охваченных дополнительным образованием, принявших участие в областных, всероссийских мероприятиях, конкурсах,</w:t>
            </w:r>
            <w:r>
              <w:rPr>
                <w:rFonts w:ascii="Times New Roman" w:hAnsi="Times New Roman" w:cs="Times New Roman"/>
                <w:sz w:val="28"/>
                <w:szCs w:val="28"/>
              </w:rPr>
              <w:t xml:space="preserve"> </w:t>
            </w:r>
            <w:r w:rsidRPr="00987378">
              <w:rPr>
                <w:rFonts w:ascii="Times New Roman" w:hAnsi="Times New Roman" w:cs="Times New Roman"/>
                <w:sz w:val="28"/>
                <w:szCs w:val="28"/>
              </w:rPr>
              <w:t>фестивалях,</w:t>
            </w:r>
            <w:r>
              <w:rPr>
                <w:rFonts w:ascii="Times New Roman" w:hAnsi="Times New Roman" w:cs="Times New Roman"/>
                <w:sz w:val="28"/>
                <w:szCs w:val="28"/>
              </w:rPr>
              <w:t xml:space="preserve"> </w:t>
            </w:r>
            <w:r w:rsidRPr="00987378">
              <w:rPr>
                <w:rFonts w:ascii="Times New Roman" w:hAnsi="Times New Roman" w:cs="Times New Roman"/>
                <w:sz w:val="28"/>
                <w:szCs w:val="28"/>
              </w:rPr>
              <w:t xml:space="preserve"> выставках</w:t>
            </w:r>
          </w:p>
        </w:tc>
        <w:tc>
          <w:tcPr>
            <w:tcW w:w="1134" w:type="dxa"/>
            <w:tcBorders>
              <w:left w:val="single" w:sz="4" w:space="0" w:color="auto"/>
              <w:bottom w:val="single" w:sz="4" w:space="0" w:color="auto"/>
              <w:right w:val="single" w:sz="4" w:space="0" w:color="auto"/>
            </w:tcBorders>
          </w:tcPr>
          <w:p w:rsidR="001838B7" w:rsidRPr="00987378" w:rsidRDefault="001838B7" w:rsidP="001838B7">
            <w:pPr>
              <w:pStyle w:val="af5"/>
              <w:snapToGrid w:val="0"/>
              <w:jc w:val="center"/>
              <w:rPr>
                <w:rFonts w:ascii="Times New Roman" w:hAnsi="Times New Roman"/>
                <w:sz w:val="28"/>
                <w:szCs w:val="28"/>
              </w:rPr>
            </w:pPr>
            <w:r w:rsidRPr="00987378">
              <w:rPr>
                <w:rFonts w:ascii="Times New Roman" w:hAnsi="Times New Roman"/>
                <w:sz w:val="28"/>
                <w:szCs w:val="28"/>
              </w:rPr>
              <w:t>%</w:t>
            </w:r>
          </w:p>
        </w:tc>
        <w:tc>
          <w:tcPr>
            <w:tcW w:w="1843" w:type="dxa"/>
            <w:tcBorders>
              <w:left w:val="single" w:sz="4" w:space="0" w:color="auto"/>
              <w:bottom w:val="single" w:sz="4" w:space="0" w:color="auto"/>
              <w:right w:val="single" w:sz="4" w:space="0" w:color="auto"/>
            </w:tcBorders>
          </w:tcPr>
          <w:p w:rsidR="001838B7" w:rsidRPr="00987378" w:rsidRDefault="001838B7" w:rsidP="001838B7">
            <w:pPr>
              <w:pStyle w:val="af5"/>
              <w:snapToGrid w:val="0"/>
              <w:jc w:val="center"/>
              <w:rPr>
                <w:rFonts w:ascii="Times New Roman" w:hAnsi="Times New Roman"/>
                <w:sz w:val="28"/>
                <w:szCs w:val="28"/>
              </w:rPr>
            </w:pPr>
            <w:r w:rsidRPr="00987378">
              <w:rPr>
                <w:rFonts w:ascii="Times New Roman" w:hAnsi="Times New Roman"/>
                <w:sz w:val="28"/>
                <w:szCs w:val="28"/>
              </w:rPr>
              <w:t>6</w:t>
            </w:r>
          </w:p>
        </w:tc>
        <w:tc>
          <w:tcPr>
            <w:tcW w:w="1984" w:type="dxa"/>
            <w:tcBorders>
              <w:left w:val="single" w:sz="4" w:space="0" w:color="auto"/>
              <w:bottom w:val="single" w:sz="4" w:space="0" w:color="auto"/>
              <w:right w:val="single" w:sz="4" w:space="0" w:color="auto"/>
            </w:tcBorders>
          </w:tcPr>
          <w:p w:rsidR="001838B7" w:rsidRPr="00987378" w:rsidRDefault="001838B7" w:rsidP="001838B7">
            <w:pPr>
              <w:pStyle w:val="af5"/>
              <w:snapToGrid w:val="0"/>
              <w:jc w:val="center"/>
              <w:rPr>
                <w:rFonts w:ascii="Times New Roman" w:hAnsi="Times New Roman"/>
                <w:sz w:val="28"/>
                <w:szCs w:val="28"/>
              </w:rPr>
            </w:pPr>
            <w:r w:rsidRPr="00987378">
              <w:rPr>
                <w:rFonts w:ascii="Times New Roman" w:hAnsi="Times New Roman"/>
                <w:sz w:val="28"/>
                <w:szCs w:val="28"/>
              </w:rPr>
              <w:t>7</w:t>
            </w:r>
          </w:p>
        </w:tc>
        <w:tc>
          <w:tcPr>
            <w:tcW w:w="2075" w:type="dxa"/>
            <w:tcBorders>
              <w:left w:val="single" w:sz="4" w:space="0" w:color="auto"/>
              <w:bottom w:val="single" w:sz="4" w:space="0" w:color="auto"/>
              <w:right w:val="single" w:sz="4" w:space="0" w:color="auto"/>
            </w:tcBorders>
          </w:tcPr>
          <w:p w:rsidR="001838B7" w:rsidRPr="00987378" w:rsidRDefault="001838B7" w:rsidP="001838B7">
            <w:pPr>
              <w:pStyle w:val="af5"/>
              <w:snapToGrid w:val="0"/>
              <w:jc w:val="center"/>
              <w:rPr>
                <w:rFonts w:ascii="Times New Roman" w:hAnsi="Times New Roman"/>
                <w:sz w:val="28"/>
                <w:szCs w:val="28"/>
              </w:rPr>
            </w:pPr>
            <w:r w:rsidRPr="00987378">
              <w:rPr>
                <w:rFonts w:ascii="Times New Roman" w:hAnsi="Times New Roman"/>
                <w:sz w:val="28"/>
                <w:szCs w:val="28"/>
              </w:rPr>
              <w:t>8</w:t>
            </w:r>
          </w:p>
        </w:tc>
        <w:tc>
          <w:tcPr>
            <w:tcW w:w="1860" w:type="dxa"/>
            <w:gridSpan w:val="2"/>
            <w:tcBorders>
              <w:left w:val="single" w:sz="4" w:space="0" w:color="auto"/>
              <w:bottom w:val="single" w:sz="4" w:space="0" w:color="auto"/>
              <w:right w:val="single" w:sz="4" w:space="0" w:color="auto"/>
            </w:tcBorders>
          </w:tcPr>
          <w:p w:rsidR="001838B7"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10</w:t>
            </w:r>
          </w:p>
        </w:tc>
      </w:tr>
      <w:tr w:rsidR="001838B7" w:rsidRPr="00105FAD" w:rsidTr="001838B7">
        <w:trPr>
          <w:trHeight w:val="199"/>
          <w:tblCellSpacing w:w="5" w:type="nil"/>
          <w:jc w:val="center"/>
        </w:trPr>
        <w:tc>
          <w:tcPr>
            <w:tcW w:w="605" w:type="dxa"/>
            <w:gridSpan w:val="2"/>
            <w:tcBorders>
              <w:left w:val="single" w:sz="4" w:space="0" w:color="auto"/>
              <w:bottom w:val="single" w:sz="4" w:space="0" w:color="auto"/>
              <w:right w:val="single" w:sz="4" w:space="0" w:color="auto"/>
            </w:tcBorders>
          </w:tcPr>
          <w:p w:rsidR="001838B7" w:rsidRPr="00105FAD" w:rsidRDefault="001838B7" w:rsidP="001838B7">
            <w:pPr>
              <w:autoSpaceDN w:val="0"/>
              <w:adjustRightInd w:val="0"/>
              <w:rPr>
                <w:rFonts w:ascii="Times New Roman" w:hAnsi="Times New Roman"/>
                <w:sz w:val="28"/>
                <w:szCs w:val="28"/>
              </w:rPr>
            </w:pPr>
            <w:r>
              <w:rPr>
                <w:rFonts w:ascii="Times New Roman" w:hAnsi="Times New Roman"/>
                <w:sz w:val="28"/>
                <w:szCs w:val="28"/>
              </w:rPr>
              <w:t>8</w:t>
            </w:r>
          </w:p>
        </w:tc>
        <w:tc>
          <w:tcPr>
            <w:tcW w:w="3362" w:type="dxa"/>
            <w:tcBorders>
              <w:left w:val="single" w:sz="4" w:space="0" w:color="auto"/>
              <w:bottom w:val="single" w:sz="4" w:space="0" w:color="auto"/>
              <w:right w:val="single" w:sz="4" w:space="0" w:color="auto"/>
            </w:tcBorders>
          </w:tcPr>
          <w:p w:rsidR="001838B7" w:rsidRPr="00987378" w:rsidRDefault="001838B7" w:rsidP="001838B7">
            <w:pPr>
              <w:pStyle w:val="afd"/>
              <w:widowControl/>
              <w:shd w:val="clear" w:color="auto" w:fill="FFFFFF"/>
              <w:snapToGrid w:val="0"/>
              <w:spacing w:line="228" w:lineRule="auto"/>
              <w:jc w:val="both"/>
              <w:rPr>
                <w:rFonts w:ascii="Times New Roman" w:hAnsi="Times New Roman" w:cs="Times New Roman"/>
                <w:sz w:val="28"/>
                <w:szCs w:val="28"/>
              </w:rPr>
            </w:pPr>
            <w:r w:rsidRPr="00987378">
              <w:rPr>
                <w:rFonts w:ascii="Times New Roman" w:hAnsi="Times New Roman" w:cs="Times New Roman"/>
                <w:sz w:val="28"/>
                <w:szCs w:val="28"/>
              </w:rPr>
              <w:t>Доля детей, охваченных дополнительным образованием, принявших участие в районных мероприятиях, конкурсах, фестивалях, выставках</w:t>
            </w:r>
          </w:p>
        </w:tc>
        <w:tc>
          <w:tcPr>
            <w:tcW w:w="1134" w:type="dxa"/>
            <w:tcBorders>
              <w:left w:val="single" w:sz="4" w:space="0" w:color="auto"/>
              <w:bottom w:val="single" w:sz="4" w:space="0" w:color="auto"/>
              <w:right w:val="single" w:sz="4" w:space="0" w:color="auto"/>
            </w:tcBorders>
          </w:tcPr>
          <w:p w:rsidR="001838B7" w:rsidRPr="00987378" w:rsidRDefault="001838B7" w:rsidP="001838B7">
            <w:pPr>
              <w:pStyle w:val="af5"/>
              <w:snapToGrid w:val="0"/>
              <w:jc w:val="center"/>
              <w:rPr>
                <w:rFonts w:ascii="Times New Roman" w:hAnsi="Times New Roman"/>
                <w:sz w:val="28"/>
                <w:szCs w:val="28"/>
              </w:rPr>
            </w:pPr>
            <w:r w:rsidRPr="00987378">
              <w:rPr>
                <w:rFonts w:ascii="Times New Roman" w:hAnsi="Times New Roman"/>
                <w:sz w:val="28"/>
                <w:szCs w:val="28"/>
              </w:rPr>
              <w:t>%</w:t>
            </w:r>
          </w:p>
        </w:tc>
        <w:tc>
          <w:tcPr>
            <w:tcW w:w="1843" w:type="dxa"/>
            <w:tcBorders>
              <w:left w:val="single" w:sz="4" w:space="0" w:color="auto"/>
              <w:bottom w:val="single" w:sz="4" w:space="0" w:color="auto"/>
              <w:right w:val="single" w:sz="4" w:space="0" w:color="auto"/>
            </w:tcBorders>
          </w:tcPr>
          <w:p w:rsidR="001838B7" w:rsidRPr="00987378" w:rsidRDefault="001838B7" w:rsidP="001838B7">
            <w:pPr>
              <w:pStyle w:val="af5"/>
              <w:snapToGrid w:val="0"/>
              <w:jc w:val="center"/>
              <w:rPr>
                <w:rFonts w:ascii="Times New Roman" w:hAnsi="Times New Roman"/>
                <w:sz w:val="28"/>
                <w:szCs w:val="28"/>
              </w:rPr>
            </w:pPr>
            <w:r w:rsidRPr="00987378">
              <w:rPr>
                <w:rFonts w:ascii="Times New Roman" w:hAnsi="Times New Roman"/>
                <w:sz w:val="28"/>
                <w:szCs w:val="28"/>
              </w:rPr>
              <w:t>85</w:t>
            </w:r>
          </w:p>
        </w:tc>
        <w:tc>
          <w:tcPr>
            <w:tcW w:w="1984" w:type="dxa"/>
            <w:tcBorders>
              <w:left w:val="single" w:sz="4" w:space="0" w:color="auto"/>
              <w:bottom w:val="single" w:sz="4" w:space="0" w:color="auto"/>
              <w:right w:val="single" w:sz="4" w:space="0" w:color="auto"/>
            </w:tcBorders>
          </w:tcPr>
          <w:p w:rsidR="001838B7" w:rsidRPr="00987378" w:rsidRDefault="001838B7" w:rsidP="001838B7">
            <w:pPr>
              <w:pStyle w:val="af5"/>
              <w:snapToGrid w:val="0"/>
              <w:jc w:val="center"/>
              <w:rPr>
                <w:rFonts w:ascii="Times New Roman" w:hAnsi="Times New Roman"/>
                <w:sz w:val="28"/>
                <w:szCs w:val="28"/>
              </w:rPr>
            </w:pPr>
            <w:r w:rsidRPr="00987378">
              <w:rPr>
                <w:rFonts w:ascii="Times New Roman" w:hAnsi="Times New Roman"/>
                <w:sz w:val="28"/>
                <w:szCs w:val="28"/>
              </w:rPr>
              <w:t>88</w:t>
            </w:r>
          </w:p>
        </w:tc>
        <w:tc>
          <w:tcPr>
            <w:tcW w:w="2075" w:type="dxa"/>
            <w:tcBorders>
              <w:left w:val="single" w:sz="4" w:space="0" w:color="auto"/>
              <w:bottom w:val="single" w:sz="4" w:space="0" w:color="auto"/>
              <w:right w:val="single" w:sz="4" w:space="0" w:color="auto"/>
            </w:tcBorders>
          </w:tcPr>
          <w:p w:rsidR="001838B7" w:rsidRPr="00987378" w:rsidRDefault="001838B7" w:rsidP="001838B7">
            <w:pPr>
              <w:pStyle w:val="af5"/>
              <w:snapToGrid w:val="0"/>
              <w:jc w:val="center"/>
              <w:rPr>
                <w:rFonts w:ascii="Times New Roman" w:hAnsi="Times New Roman"/>
                <w:sz w:val="28"/>
                <w:szCs w:val="28"/>
              </w:rPr>
            </w:pPr>
            <w:r w:rsidRPr="00987378">
              <w:rPr>
                <w:rFonts w:ascii="Times New Roman" w:hAnsi="Times New Roman"/>
                <w:sz w:val="28"/>
                <w:szCs w:val="28"/>
              </w:rPr>
              <w:t>89</w:t>
            </w:r>
          </w:p>
        </w:tc>
        <w:tc>
          <w:tcPr>
            <w:tcW w:w="1860" w:type="dxa"/>
            <w:gridSpan w:val="2"/>
            <w:tcBorders>
              <w:left w:val="single" w:sz="4" w:space="0" w:color="auto"/>
              <w:bottom w:val="single" w:sz="4" w:space="0" w:color="auto"/>
              <w:right w:val="single" w:sz="4" w:space="0" w:color="auto"/>
            </w:tcBorders>
          </w:tcPr>
          <w:p w:rsidR="001838B7"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90</w:t>
            </w:r>
          </w:p>
        </w:tc>
      </w:tr>
      <w:tr w:rsidR="001838B7" w:rsidRPr="00105FAD" w:rsidTr="001838B7">
        <w:trPr>
          <w:trHeight w:val="199"/>
          <w:tblCellSpacing w:w="5" w:type="nil"/>
          <w:jc w:val="center"/>
        </w:trPr>
        <w:tc>
          <w:tcPr>
            <w:tcW w:w="12863" w:type="dxa"/>
            <w:gridSpan w:val="9"/>
            <w:tcBorders>
              <w:left w:val="single" w:sz="4" w:space="0" w:color="auto"/>
              <w:bottom w:val="single" w:sz="4" w:space="0" w:color="auto"/>
              <w:right w:val="single" w:sz="4" w:space="0" w:color="auto"/>
            </w:tcBorders>
          </w:tcPr>
          <w:p w:rsidR="001838B7" w:rsidRDefault="001838B7" w:rsidP="001838B7">
            <w:pPr>
              <w:autoSpaceDN w:val="0"/>
              <w:adjustRightInd w:val="0"/>
              <w:jc w:val="center"/>
              <w:rPr>
                <w:rFonts w:ascii="Times New Roman" w:hAnsi="Times New Roman"/>
                <w:sz w:val="28"/>
                <w:szCs w:val="28"/>
              </w:rPr>
            </w:pPr>
            <w:r w:rsidRPr="00105FAD">
              <w:rPr>
                <w:rFonts w:ascii="Times New Roman" w:hAnsi="Times New Roman"/>
                <w:sz w:val="28"/>
                <w:szCs w:val="28"/>
              </w:rPr>
              <w:t>Подпрограмма</w:t>
            </w:r>
            <w:r>
              <w:rPr>
                <w:rFonts w:ascii="Times New Roman" w:hAnsi="Times New Roman"/>
                <w:sz w:val="28"/>
                <w:szCs w:val="28"/>
              </w:rPr>
              <w:t xml:space="preserve"> 4 </w:t>
            </w:r>
            <w:r w:rsidRPr="000013B0">
              <w:rPr>
                <w:rFonts w:ascii="Times New Roman" w:hAnsi="Times New Roman" w:cs="Times New Roman"/>
                <w:b/>
                <w:bCs/>
                <w:sz w:val="28"/>
                <w:szCs w:val="28"/>
              </w:rPr>
              <w:t>« Организация отдыха и занятости детей  и молодежи »</w:t>
            </w:r>
          </w:p>
        </w:tc>
      </w:tr>
      <w:tr w:rsidR="001838B7" w:rsidRPr="00105FAD" w:rsidTr="001838B7">
        <w:trPr>
          <w:trHeight w:val="199"/>
          <w:tblCellSpacing w:w="5" w:type="nil"/>
          <w:jc w:val="center"/>
        </w:trPr>
        <w:tc>
          <w:tcPr>
            <w:tcW w:w="605" w:type="dxa"/>
            <w:gridSpan w:val="2"/>
            <w:tcBorders>
              <w:left w:val="single" w:sz="4" w:space="0" w:color="auto"/>
              <w:bottom w:val="single" w:sz="4" w:space="0" w:color="auto"/>
              <w:right w:val="single" w:sz="4" w:space="0" w:color="auto"/>
            </w:tcBorders>
          </w:tcPr>
          <w:p w:rsidR="001838B7" w:rsidRPr="00105FAD" w:rsidRDefault="001838B7" w:rsidP="001838B7">
            <w:pPr>
              <w:autoSpaceDN w:val="0"/>
              <w:adjustRightInd w:val="0"/>
              <w:rPr>
                <w:rFonts w:ascii="Times New Roman" w:hAnsi="Times New Roman"/>
                <w:sz w:val="28"/>
                <w:szCs w:val="28"/>
              </w:rPr>
            </w:pPr>
            <w:r>
              <w:rPr>
                <w:rFonts w:ascii="Times New Roman" w:hAnsi="Times New Roman"/>
                <w:sz w:val="28"/>
                <w:szCs w:val="28"/>
              </w:rPr>
              <w:t>9</w:t>
            </w:r>
          </w:p>
        </w:tc>
        <w:tc>
          <w:tcPr>
            <w:tcW w:w="3362" w:type="dxa"/>
            <w:tcBorders>
              <w:left w:val="single" w:sz="4" w:space="0" w:color="auto"/>
              <w:bottom w:val="single" w:sz="4" w:space="0" w:color="auto"/>
              <w:right w:val="single" w:sz="4" w:space="0" w:color="auto"/>
            </w:tcBorders>
          </w:tcPr>
          <w:p w:rsidR="001838B7" w:rsidRPr="002F3E2E" w:rsidRDefault="001838B7" w:rsidP="001838B7">
            <w:pPr>
              <w:snapToGrid w:val="0"/>
              <w:rPr>
                <w:rFonts w:ascii="Times New Roman" w:hAnsi="Times New Roman"/>
                <w:sz w:val="28"/>
                <w:szCs w:val="28"/>
              </w:rPr>
            </w:pPr>
            <w:r w:rsidRPr="002F3E2E">
              <w:rPr>
                <w:rFonts w:ascii="Times New Roman" w:hAnsi="Times New Roman"/>
                <w:sz w:val="28"/>
                <w:szCs w:val="28"/>
              </w:rPr>
              <w:t xml:space="preserve">   Доля детей в возрасте от 7 до 17 лет, вовлеченных  в различные  формы  организованного отдыха  и оздоровления, в том числе в летний период, от общего  количества  детей  данной возрастной категории</w:t>
            </w:r>
          </w:p>
        </w:tc>
        <w:tc>
          <w:tcPr>
            <w:tcW w:w="1134" w:type="dxa"/>
            <w:tcBorders>
              <w:left w:val="single" w:sz="4" w:space="0" w:color="auto"/>
              <w:bottom w:val="single" w:sz="4" w:space="0" w:color="auto"/>
              <w:right w:val="single" w:sz="4" w:space="0" w:color="auto"/>
            </w:tcBorders>
          </w:tcPr>
          <w:p w:rsidR="001838B7" w:rsidRPr="002F3E2E" w:rsidRDefault="001838B7" w:rsidP="001838B7">
            <w:pPr>
              <w:pStyle w:val="af5"/>
              <w:snapToGrid w:val="0"/>
              <w:jc w:val="center"/>
              <w:rPr>
                <w:rFonts w:ascii="Times New Roman" w:hAnsi="Times New Roman"/>
                <w:sz w:val="28"/>
                <w:szCs w:val="28"/>
              </w:rPr>
            </w:pPr>
            <w:r w:rsidRPr="002F3E2E">
              <w:rPr>
                <w:rFonts w:ascii="Times New Roman" w:hAnsi="Times New Roman"/>
                <w:sz w:val="28"/>
                <w:szCs w:val="28"/>
              </w:rPr>
              <w:t>%</w:t>
            </w:r>
          </w:p>
        </w:tc>
        <w:tc>
          <w:tcPr>
            <w:tcW w:w="1843" w:type="dxa"/>
            <w:tcBorders>
              <w:left w:val="single" w:sz="4" w:space="0" w:color="auto"/>
              <w:bottom w:val="single" w:sz="4" w:space="0" w:color="auto"/>
              <w:right w:val="single" w:sz="4" w:space="0" w:color="auto"/>
            </w:tcBorders>
          </w:tcPr>
          <w:p w:rsidR="001838B7" w:rsidRPr="002F3E2E" w:rsidRDefault="001838B7" w:rsidP="001838B7">
            <w:pPr>
              <w:pStyle w:val="af5"/>
              <w:snapToGrid w:val="0"/>
              <w:jc w:val="center"/>
              <w:rPr>
                <w:rFonts w:ascii="Times New Roman" w:hAnsi="Times New Roman"/>
                <w:sz w:val="28"/>
                <w:szCs w:val="28"/>
              </w:rPr>
            </w:pPr>
            <w:r>
              <w:rPr>
                <w:rFonts w:ascii="Times New Roman" w:hAnsi="Times New Roman"/>
                <w:sz w:val="28"/>
                <w:szCs w:val="28"/>
              </w:rPr>
              <w:t>82</w:t>
            </w:r>
          </w:p>
        </w:tc>
        <w:tc>
          <w:tcPr>
            <w:tcW w:w="1984" w:type="dxa"/>
            <w:tcBorders>
              <w:left w:val="single" w:sz="4" w:space="0" w:color="auto"/>
              <w:bottom w:val="single" w:sz="4" w:space="0" w:color="auto"/>
              <w:right w:val="single" w:sz="4" w:space="0" w:color="auto"/>
            </w:tcBorders>
          </w:tcPr>
          <w:p w:rsidR="001838B7" w:rsidRPr="002F3E2E" w:rsidRDefault="001838B7" w:rsidP="001838B7">
            <w:pPr>
              <w:pStyle w:val="af5"/>
              <w:snapToGrid w:val="0"/>
              <w:jc w:val="center"/>
              <w:rPr>
                <w:rFonts w:ascii="Times New Roman" w:hAnsi="Times New Roman"/>
                <w:sz w:val="28"/>
                <w:szCs w:val="28"/>
              </w:rPr>
            </w:pPr>
            <w:r>
              <w:rPr>
                <w:rFonts w:ascii="Times New Roman" w:hAnsi="Times New Roman"/>
                <w:sz w:val="28"/>
                <w:szCs w:val="28"/>
              </w:rPr>
              <w:t>82</w:t>
            </w:r>
          </w:p>
        </w:tc>
        <w:tc>
          <w:tcPr>
            <w:tcW w:w="2075" w:type="dxa"/>
            <w:tcBorders>
              <w:left w:val="single" w:sz="4" w:space="0" w:color="auto"/>
              <w:bottom w:val="single" w:sz="4" w:space="0" w:color="auto"/>
              <w:right w:val="single" w:sz="4" w:space="0" w:color="auto"/>
            </w:tcBorders>
          </w:tcPr>
          <w:p w:rsidR="001838B7" w:rsidRPr="002F3E2E" w:rsidRDefault="001838B7" w:rsidP="001838B7">
            <w:pPr>
              <w:pStyle w:val="af5"/>
              <w:snapToGrid w:val="0"/>
              <w:jc w:val="center"/>
              <w:rPr>
                <w:rFonts w:ascii="Times New Roman" w:hAnsi="Times New Roman"/>
                <w:sz w:val="28"/>
                <w:szCs w:val="28"/>
              </w:rPr>
            </w:pPr>
            <w:r>
              <w:rPr>
                <w:rFonts w:ascii="Times New Roman" w:hAnsi="Times New Roman"/>
                <w:sz w:val="28"/>
                <w:szCs w:val="28"/>
              </w:rPr>
              <w:t>82</w:t>
            </w:r>
          </w:p>
        </w:tc>
        <w:tc>
          <w:tcPr>
            <w:tcW w:w="1860" w:type="dxa"/>
            <w:gridSpan w:val="2"/>
            <w:tcBorders>
              <w:left w:val="single" w:sz="4" w:space="0" w:color="auto"/>
              <w:bottom w:val="single" w:sz="4" w:space="0" w:color="auto"/>
              <w:right w:val="single" w:sz="4" w:space="0" w:color="auto"/>
            </w:tcBorders>
          </w:tcPr>
          <w:p w:rsidR="001838B7"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82</w:t>
            </w:r>
          </w:p>
        </w:tc>
      </w:tr>
      <w:tr w:rsidR="001838B7" w:rsidRPr="00105FAD" w:rsidTr="001838B7">
        <w:trPr>
          <w:trHeight w:val="199"/>
          <w:tblCellSpacing w:w="5" w:type="nil"/>
          <w:jc w:val="center"/>
        </w:trPr>
        <w:tc>
          <w:tcPr>
            <w:tcW w:w="605" w:type="dxa"/>
            <w:gridSpan w:val="2"/>
            <w:tcBorders>
              <w:left w:val="single" w:sz="4" w:space="0" w:color="auto"/>
              <w:bottom w:val="single" w:sz="4" w:space="0" w:color="auto"/>
              <w:right w:val="single" w:sz="4" w:space="0" w:color="auto"/>
            </w:tcBorders>
          </w:tcPr>
          <w:p w:rsidR="001838B7" w:rsidRPr="00105FAD" w:rsidRDefault="001838B7" w:rsidP="001838B7">
            <w:pPr>
              <w:autoSpaceDN w:val="0"/>
              <w:adjustRightInd w:val="0"/>
              <w:rPr>
                <w:rFonts w:ascii="Times New Roman" w:hAnsi="Times New Roman"/>
                <w:sz w:val="28"/>
                <w:szCs w:val="28"/>
              </w:rPr>
            </w:pPr>
            <w:r>
              <w:rPr>
                <w:rFonts w:ascii="Times New Roman" w:hAnsi="Times New Roman"/>
                <w:sz w:val="28"/>
                <w:szCs w:val="28"/>
              </w:rPr>
              <w:t>10</w:t>
            </w:r>
          </w:p>
        </w:tc>
        <w:tc>
          <w:tcPr>
            <w:tcW w:w="3362" w:type="dxa"/>
            <w:tcBorders>
              <w:left w:val="single" w:sz="4" w:space="0" w:color="auto"/>
              <w:bottom w:val="single" w:sz="4" w:space="0" w:color="auto"/>
              <w:right w:val="single" w:sz="4" w:space="0" w:color="auto"/>
            </w:tcBorders>
          </w:tcPr>
          <w:p w:rsidR="001838B7" w:rsidRPr="002F3E2E" w:rsidRDefault="001838B7" w:rsidP="001838B7">
            <w:pPr>
              <w:shd w:val="clear" w:color="auto" w:fill="FFFFFF"/>
              <w:snapToGrid w:val="0"/>
              <w:ind w:left="5"/>
              <w:jc w:val="both"/>
              <w:rPr>
                <w:rFonts w:ascii="Times New Roman" w:hAnsi="Times New Roman" w:cs="Times New Roman"/>
                <w:sz w:val="28"/>
                <w:szCs w:val="28"/>
              </w:rPr>
            </w:pPr>
            <w:r w:rsidRPr="002F3E2E">
              <w:rPr>
                <w:rFonts w:ascii="Times New Roman" w:hAnsi="Times New Roman" w:cs="Times New Roman"/>
                <w:sz w:val="28"/>
                <w:szCs w:val="28"/>
              </w:rPr>
              <w:t xml:space="preserve">   Доля детей в возрасте от 7 до 17 лет,  находящихся в  трудной  жизненной ситуации, вовлеченных  в различные  формы  организованного отдыха  и оздоровления, от общего количества   детей  данной категории.</w:t>
            </w:r>
          </w:p>
        </w:tc>
        <w:tc>
          <w:tcPr>
            <w:tcW w:w="1134" w:type="dxa"/>
            <w:tcBorders>
              <w:left w:val="single" w:sz="4" w:space="0" w:color="auto"/>
              <w:bottom w:val="single" w:sz="4" w:space="0" w:color="auto"/>
              <w:right w:val="single" w:sz="4" w:space="0" w:color="auto"/>
            </w:tcBorders>
          </w:tcPr>
          <w:p w:rsidR="001838B7" w:rsidRPr="002F3E2E" w:rsidRDefault="001838B7" w:rsidP="001838B7">
            <w:pPr>
              <w:pStyle w:val="af5"/>
              <w:snapToGrid w:val="0"/>
              <w:jc w:val="center"/>
              <w:rPr>
                <w:rFonts w:ascii="Times New Roman" w:hAnsi="Times New Roman"/>
                <w:sz w:val="28"/>
                <w:szCs w:val="28"/>
              </w:rPr>
            </w:pPr>
            <w:r w:rsidRPr="002F3E2E">
              <w:rPr>
                <w:rFonts w:ascii="Times New Roman" w:hAnsi="Times New Roman"/>
                <w:sz w:val="28"/>
                <w:szCs w:val="28"/>
              </w:rPr>
              <w:t>%</w:t>
            </w:r>
          </w:p>
        </w:tc>
        <w:tc>
          <w:tcPr>
            <w:tcW w:w="1843" w:type="dxa"/>
            <w:tcBorders>
              <w:left w:val="single" w:sz="4" w:space="0" w:color="auto"/>
              <w:bottom w:val="single" w:sz="4" w:space="0" w:color="auto"/>
              <w:right w:val="single" w:sz="4" w:space="0" w:color="auto"/>
            </w:tcBorders>
          </w:tcPr>
          <w:p w:rsidR="001838B7" w:rsidRPr="002F3E2E" w:rsidRDefault="001838B7" w:rsidP="001838B7">
            <w:pPr>
              <w:pStyle w:val="af5"/>
              <w:snapToGrid w:val="0"/>
              <w:jc w:val="center"/>
              <w:rPr>
                <w:rFonts w:ascii="Times New Roman" w:hAnsi="Times New Roman"/>
                <w:sz w:val="28"/>
                <w:szCs w:val="28"/>
              </w:rPr>
            </w:pPr>
            <w:r w:rsidRPr="002F3E2E">
              <w:rPr>
                <w:rFonts w:ascii="Times New Roman" w:hAnsi="Times New Roman"/>
                <w:sz w:val="28"/>
                <w:szCs w:val="28"/>
              </w:rPr>
              <w:t>86</w:t>
            </w:r>
            <w:r>
              <w:rPr>
                <w:rFonts w:ascii="Times New Roman" w:hAnsi="Times New Roman"/>
                <w:sz w:val="28"/>
                <w:szCs w:val="28"/>
              </w:rPr>
              <w:t>,5</w:t>
            </w:r>
          </w:p>
        </w:tc>
        <w:tc>
          <w:tcPr>
            <w:tcW w:w="1984" w:type="dxa"/>
            <w:tcBorders>
              <w:left w:val="single" w:sz="4" w:space="0" w:color="auto"/>
              <w:bottom w:val="single" w:sz="4" w:space="0" w:color="auto"/>
              <w:right w:val="single" w:sz="4" w:space="0" w:color="auto"/>
            </w:tcBorders>
          </w:tcPr>
          <w:p w:rsidR="001838B7" w:rsidRPr="002F3E2E" w:rsidRDefault="001838B7" w:rsidP="001838B7">
            <w:pPr>
              <w:pStyle w:val="af5"/>
              <w:snapToGrid w:val="0"/>
              <w:jc w:val="center"/>
              <w:rPr>
                <w:rFonts w:ascii="Times New Roman" w:hAnsi="Times New Roman"/>
                <w:sz w:val="28"/>
                <w:szCs w:val="28"/>
              </w:rPr>
            </w:pPr>
            <w:r>
              <w:rPr>
                <w:rFonts w:ascii="Times New Roman" w:hAnsi="Times New Roman"/>
                <w:sz w:val="28"/>
                <w:szCs w:val="28"/>
              </w:rPr>
              <w:t>87</w:t>
            </w:r>
          </w:p>
        </w:tc>
        <w:tc>
          <w:tcPr>
            <w:tcW w:w="2075" w:type="dxa"/>
            <w:tcBorders>
              <w:left w:val="single" w:sz="4" w:space="0" w:color="auto"/>
              <w:bottom w:val="single" w:sz="4" w:space="0" w:color="auto"/>
              <w:right w:val="single" w:sz="4" w:space="0" w:color="auto"/>
            </w:tcBorders>
          </w:tcPr>
          <w:p w:rsidR="001838B7" w:rsidRPr="002F3E2E" w:rsidRDefault="001838B7" w:rsidP="001838B7">
            <w:pPr>
              <w:pStyle w:val="af5"/>
              <w:snapToGrid w:val="0"/>
              <w:jc w:val="center"/>
              <w:rPr>
                <w:rFonts w:ascii="Times New Roman" w:hAnsi="Times New Roman"/>
                <w:sz w:val="28"/>
                <w:szCs w:val="28"/>
              </w:rPr>
            </w:pPr>
            <w:r>
              <w:rPr>
                <w:rFonts w:ascii="Times New Roman" w:hAnsi="Times New Roman"/>
                <w:sz w:val="28"/>
                <w:szCs w:val="28"/>
              </w:rPr>
              <w:t>87</w:t>
            </w:r>
          </w:p>
        </w:tc>
        <w:tc>
          <w:tcPr>
            <w:tcW w:w="1860" w:type="dxa"/>
            <w:gridSpan w:val="2"/>
            <w:tcBorders>
              <w:left w:val="single" w:sz="4" w:space="0" w:color="auto"/>
              <w:bottom w:val="single" w:sz="4" w:space="0" w:color="auto"/>
              <w:right w:val="single" w:sz="4" w:space="0" w:color="auto"/>
            </w:tcBorders>
          </w:tcPr>
          <w:p w:rsidR="001838B7"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90</w:t>
            </w:r>
          </w:p>
        </w:tc>
      </w:tr>
      <w:tr w:rsidR="001838B7" w:rsidRPr="00105FAD" w:rsidTr="001838B7">
        <w:trPr>
          <w:trHeight w:val="199"/>
          <w:tblCellSpacing w:w="5" w:type="nil"/>
          <w:jc w:val="center"/>
        </w:trPr>
        <w:tc>
          <w:tcPr>
            <w:tcW w:w="12863" w:type="dxa"/>
            <w:gridSpan w:val="9"/>
            <w:tcBorders>
              <w:left w:val="single" w:sz="4" w:space="0" w:color="auto"/>
              <w:bottom w:val="single" w:sz="4" w:space="0" w:color="auto"/>
              <w:right w:val="single" w:sz="4" w:space="0" w:color="auto"/>
            </w:tcBorders>
          </w:tcPr>
          <w:p w:rsidR="001838B7" w:rsidRDefault="001838B7" w:rsidP="001838B7">
            <w:pPr>
              <w:autoSpaceDN w:val="0"/>
              <w:adjustRightInd w:val="0"/>
              <w:jc w:val="center"/>
              <w:rPr>
                <w:rFonts w:ascii="Times New Roman" w:hAnsi="Times New Roman"/>
                <w:sz w:val="28"/>
                <w:szCs w:val="28"/>
              </w:rPr>
            </w:pPr>
            <w:r w:rsidRPr="00105FAD">
              <w:rPr>
                <w:rFonts w:ascii="Times New Roman" w:hAnsi="Times New Roman"/>
                <w:sz w:val="28"/>
                <w:szCs w:val="28"/>
              </w:rPr>
              <w:t>Подпрограмма</w:t>
            </w:r>
            <w:r>
              <w:rPr>
                <w:rFonts w:ascii="Times New Roman" w:hAnsi="Times New Roman"/>
                <w:sz w:val="28"/>
                <w:szCs w:val="28"/>
              </w:rPr>
              <w:t xml:space="preserve"> 5  </w:t>
            </w:r>
            <w:r w:rsidRPr="000013B0">
              <w:rPr>
                <w:rFonts w:ascii="Times New Roman" w:hAnsi="Times New Roman" w:cs="Times New Roman"/>
                <w:b/>
                <w:bCs/>
                <w:sz w:val="28"/>
                <w:szCs w:val="28"/>
              </w:rPr>
              <w:t>«Обеспечение реализации муниципальной программы «Развитие образ</w:t>
            </w:r>
            <w:r>
              <w:rPr>
                <w:rFonts w:ascii="Times New Roman" w:hAnsi="Times New Roman" w:cs="Times New Roman"/>
                <w:b/>
                <w:bCs/>
                <w:sz w:val="28"/>
                <w:szCs w:val="28"/>
              </w:rPr>
              <w:t>ования Веневского района</w:t>
            </w:r>
            <w:r w:rsidRPr="000013B0">
              <w:rPr>
                <w:rFonts w:ascii="Times New Roman" w:hAnsi="Times New Roman" w:cs="Times New Roman"/>
                <w:b/>
                <w:bCs/>
                <w:sz w:val="28"/>
                <w:szCs w:val="28"/>
              </w:rPr>
              <w:t>»</w:t>
            </w:r>
          </w:p>
        </w:tc>
      </w:tr>
      <w:tr w:rsidR="001838B7" w:rsidRPr="00105FAD" w:rsidTr="001838B7">
        <w:trPr>
          <w:trHeight w:val="199"/>
          <w:tblCellSpacing w:w="5" w:type="nil"/>
          <w:jc w:val="center"/>
        </w:trPr>
        <w:tc>
          <w:tcPr>
            <w:tcW w:w="605" w:type="dxa"/>
            <w:gridSpan w:val="2"/>
            <w:tcBorders>
              <w:left w:val="single" w:sz="4" w:space="0" w:color="auto"/>
              <w:bottom w:val="single" w:sz="4" w:space="0" w:color="auto"/>
              <w:right w:val="single" w:sz="4" w:space="0" w:color="auto"/>
            </w:tcBorders>
          </w:tcPr>
          <w:p w:rsidR="001838B7" w:rsidRPr="00105FAD" w:rsidRDefault="001838B7" w:rsidP="001838B7">
            <w:pPr>
              <w:autoSpaceDN w:val="0"/>
              <w:adjustRightInd w:val="0"/>
              <w:rPr>
                <w:rFonts w:ascii="Times New Roman" w:hAnsi="Times New Roman"/>
                <w:sz w:val="28"/>
                <w:szCs w:val="28"/>
              </w:rPr>
            </w:pPr>
            <w:r>
              <w:rPr>
                <w:rFonts w:ascii="Times New Roman" w:hAnsi="Times New Roman"/>
                <w:sz w:val="28"/>
                <w:szCs w:val="28"/>
              </w:rPr>
              <w:t>11</w:t>
            </w:r>
          </w:p>
        </w:tc>
        <w:tc>
          <w:tcPr>
            <w:tcW w:w="3362" w:type="dxa"/>
            <w:tcBorders>
              <w:left w:val="single" w:sz="4" w:space="0" w:color="auto"/>
              <w:bottom w:val="single" w:sz="4" w:space="0" w:color="auto"/>
              <w:right w:val="single" w:sz="4" w:space="0" w:color="auto"/>
            </w:tcBorders>
          </w:tcPr>
          <w:p w:rsidR="001838B7" w:rsidRPr="006915E8" w:rsidRDefault="001838B7" w:rsidP="001838B7">
            <w:pPr>
              <w:snapToGrid w:val="0"/>
              <w:rPr>
                <w:rFonts w:ascii="Times New Roman" w:hAnsi="Times New Roman" w:cs="Times New Roman"/>
                <w:sz w:val="28"/>
                <w:szCs w:val="28"/>
              </w:rPr>
            </w:pPr>
            <w:r w:rsidRPr="006915E8">
              <w:rPr>
                <w:rFonts w:ascii="Times New Roman" w:hAnsi="Times New Roman"/>
                <w:sz w:val="28"/>
                <w:szCs w:val="28"/>
              </w:rPr>
              <w:t xml:space="preserve"> </w:t>
            </w:r>
            <w:r w:rsidRPr="006915E8">
              <w:rPr>
                <w:rFonts w:ascii="Times New Roman" w:hAnsi="Times New Roman" w:cs="Times New Roman"/>
                <w:sz w:val="28"/>
                <w:szCs w:val="28"/>
              </w:rPr>
              <w:t>Количество мониторинговых исследований системы образования, проводимых в В</w:t>
            </w:r>
            <w:r>
              <w:rPr>
                <w:rFonts w:ascii="Times New Roman" w:hAnsi="Times New Roman" w:cs="Times New Roman"/>
                <w:sz w:val="28"/>
                <w:szCs w:val="28"/>
              </w:rPr>
              <w:t>еневском районе  в течение года</w:t>
            </w:r>
          </w:p>
        </w:tc>
        <w:tc>
          <w:tcPr>
            <w:tcW w:w="1134" w:type="dxa"/>
            <w:tcBorders>
              <w:left w:val="single" w:sz="4" w:space="0" w:color="auto"/>
              <w:bottom w:val="single" w:sz="4" w:space="0" w:color="auto"/>
              <w:right w:val="single" w:sz="4" w:space="0" w:color="auto"/>
            </w:tcBorders>
          </w:tcPr>
          <w:p w:rsidR="001838B7" w:rsidRPr="006915E8" w:rsidRDefault="001838B7" w:rsidP="001838B7">
            <w:pPr>
              <w:pStyle w:val="af5"/>
              <w:snapToGrid w:val="0"/>
              <w:jc w:val="center"/>
              <w:rPr>
                <w:rFonts w:ascii="Times New Roman" w:hAnsi="Times New Roman"/>
                <w:sz w:val="28"/>
                <w:szCs w:val="28"/>
              </w:rPr>
            </w:pPr>
            <w:r w:rsidRPr="006915E8">
              <w:rPr>
                <w:rFonts w:ascii="Times New Roman" w:hAnsi="Times New Roman"/>
                <w:sz w:val="28"/>
                <w:szCs w:val="28"/>
              </w:rPr>
              <w:t>%</w:t>
            </w:r>
          </w:p>
        </w:tc>
        <w:tc>
          <w:tcPr>
            <w:tcW w:w="1843" w:type="dxa"/>
            <w:tcBorders>
              <w:left w:val="single" w:sz="4" w:space="0" w:color="auto"/>
              <w:bottom w:val="single" w:sz="4" w:space="0" w:color="auto"/>
              <w:right w:val="single" w:sz="4" w:space="0" w:color="auto"/>
            </w:tcBorders>
          </w:tcPr>
          <w:p w:rsidR="001838B7" w:rsidRPr="006915E8" w:rsidRDefault="001838B7" w:rsidP="001838B7">
            <w:pPr>
              <w:pStyle w:val="af5"/>
              <w:snapToGrid w:val="0"/>
              <w:jc w:val="center"/>
              <w:rPr>
                <w:rFonts w:ascii="Times New Roman" w:hAnsi="Times New Roman"/>
                <w:sz w:val="28"/>
                <w:szCs w:val="28"/>
              </w:rPr>
            </w:pPr>
            <w:r w:rsidRPr="006915E8">
              <w:rPr>
                <w:rFonts w:ascii="Times New Roman" w:hAnsi="Times New Roman"/>
                <w:sz w:val="28"/>
                <w:szCs w:val="28"/>
              </w:rPr>
              <w:t>10</w:t>
            </w:r>
          </w:p>
        </w:tc>
        <w:tc>
          <w:tcPr>
            <w:tcW w:w="1984" w:type="dxa"/>
            <w:tcBorders>
              <w:left w:val="single" w:sz="4" w:space="0" w:color="auto"/>
              <w:bottom w:val="single" w:sz="4" w:space="0" w:color="auto"/>
              <w:right w:val="single" w:sz="4" w:space="0" w:color="auto"/>
            </w:tcBorders>
          </w:tcPr>
          <w:p w:rsidR="001838B7" w:rsidRPr="006915E8" w:rsidRDefault="001838B7" w:rsidP="001838B7">
            <w:pPr>
              <w:pStyle w:val="af5"/>
              <w:snapToGrid w:val="0"/>
              <w:jc w:val="center"/>
              <w:rPr>
                <w:rFonts w:ascii="Times New Roman" w:hAnsi="Times New Roman"/>
                <w:sz w:val="28"/>
                <w:szCs w:val="28"/>
              </w:rPr>
            </w:pPr>
            <w:r w:rsidRPr="006915E8">
              <w:rPr>
                <w:rFonts w:ascii="Times New Roman" w:hAnsi="Times New Roman"/>
                <w:sz w:val="28"/>
                <w:szCs w:val="28"/>
              </w:rPr>
              <w:t>10</w:t>
            </w:r>
          </w:p>
        </w:tc>
        <w:tc>
          <w:tcPr>
            <w:tcW w:w="2075" w:type="dxa"/>
            <w:tcBorders>
              <w:left w:val="single" w:sz="4" w:space="0" w:color="auto"/>
              <w:bottom w:val="single" w:sz="4" w:space="0" w:color="auto"/>
              <w:right w:val="single" w:sz="4" w:space="0" w:color="auto"/>
            </w:tcBorders>
          </w:tcPr>
          <w:p w:rsidR="001838B7" w:rsidRPr="006915E8" w:rsidRDefault="001838B7" w:rsidP="001838B7">
            <w:pPr>
              <w:pStyle w:val="af5"/>
              <w:snapToGrid w:val="0"/>
              <w:jc w:val="center"/>
              <w:rPr>
                <w:rFonts w:ascii="Times New Roman" w:hAnsi="Times New Roman"/>
                <w:sz w:val="28"/>
                <w:szCs w:val="28"/>
              </w:rPr>
            </w:pPr>
            <w:r w:rsidRPr="006915E8">
              <w:rPr>
                <w:rFonts w:ascii="Times New Roman" w:hAnsi="Times New Roman"/>
                <w:sz w:val="28"/>
                <w:szCs w:val="28"/>
              </w:rPr>
              <w:t>10</w:t>
            </w:r>
          </w:p>
        </w:tc>
        <w:tc>
          <w:tcPr>
            <w:tcW w:w="1860" w:type="dxa"/>
            <w:gridSpan w:val="2"/>
            <w:tcBorders>
              <w:left w:val="single" w:sz="4" w:space="0" w:color="auto"/>
              <w:bottom w:val="single" w:sz="4" w:space="0" w:color="auto"/>
              <w:right w:val="single" w:sz="4" w:space="0" w:color="auto"/>
            </w:tcBorders>
          </w:tcPr>
          <w:p w:rsidR="001838B7"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10</w:t>
            </w:r>
          </w:p>
        </w:tc>
      </w:tr>
      <w:tr w:rsidR="001838B7" w:rsidRPr="00105FAD" w:rsidTr="001838B7">
        <w:trPr>
          <w:trHeight w:val="199"/>
          <w:tblCellSpacing w:w="5" w:type="nil"/>
          <w:jc w:val="center"/>
        </w:trPr>
        <w:tc>
          <w:tcPr>
            <w:tcW w:w="605" w:type="dxa"/>
            <w:gridSpan w:val="2"/>
            <w:tcBorders>
              <w:left w:val="single" w:sz="4" w:space="0" w:color="auto"/>
              <w:bottom w:val="single" w:sz="4" w:space="0" w:color="auto"/>
              <w:right w:val="single" w:sz="4" w:space="0" w:color="auto"/>
            </w:tcBorders>
          </w:tcPr>
          <w:p w:rsidR="001838B7" w:rsidRPr="00105FAD" w:rsidRDefault="001838B7" w:rsidP="001838B7">
            <w:pPr>
              <w:autoSpaceDN w:val="0"/>
              <w:adjustRightInd w:val="0"/>
              <w:rPr>
                <w:rFonts w:ascii="Times New Roman" w:hAnsi="Times New Roman"/>
                <w:sz w:val="28"/>
                <w:szCs w:val="28"/>
              </w:rPr>
            </w:pPr>
            <w:r>
              <w:rPr>
                <w:rFonts w:ascii="Times New Roman" w:hAnsi="Times New Roman"/>
                <w:sz w:val="28"/>
                <w:szCs w:val="28"/>
              </w:rPr>
              <w:t>12</w:t>
            </w:r>
          </w:p>
        </w:tc>
        <w:tc>
          <w:tcPr>
            <w:tcW w:w="3362" w:type="dxa"/>
            <w:tcBorders>
              <w:left w:val="single" w:sz="4" w:space="0" w:color="auto"/>
              <w:bottom w:val="single" w:sz="4" w:space="0" w:color="auto"/>
              <w:right w:val="single" w:sz="4" w:space="0" w:color="auto"/>
            </w:tcBorders>
          </w:tcPr>
          <w:p w:rsidR="001838B7" w:rsidRPr="006915E8" w:rsidRDefault="001838B7" w:rsidP="001838B7">
            <w:pPr>
              <w:shd w:val="clear" w:color="auto" w:fill="FFFFFF"/>
              <w:snapToGrid w:val="0"/>
              <w:ind w:left="5"/>
              <w:rPr>
                <w:rFonts w:ascii="Times New Roman" w:hAnsi="Times New Roman" w:cs="Times New Roman"/>
                <w:bCs/>
                <w:sz w:val="28"/>
                <w:szCs w:val="28"/>
              </w:rPr>
            </w:pPr>
            <w:r w:rsidRPr="006915E8">
              <w:rPr>
                <w:rFonts w:ascii="Times New Roman" w:hAnsi="Times New Roman" w:cs="Times New Roman"/>
                <w:sz w:val="28"/>
                <w:szCs w:val="28"/>
              </w:rPr>
              <w:t>Д</w:t>
            </w:r>
            <w:r w:rsidRPr="006915E8">
              <w:rPr>
                <w:rFonts w:ascii="Times New Roman" w:hAnsi="Times New Roman" w:cs="Times New Roman"/>
                <w:bCs/>
                <w:sz w:val="28"/>
                <w:szCs w:val="28"/>
              </w:rPr>
              <w:t xml:space="preserve">оля организаций, подведомственных комитету по </w:t>
            </w:r>
            <w:r>
              <w:rPr>
                <w:rFonts w:ascii="Times New Roman" w:hAnsi="Times New Roman" w:cs="Times New Roman"/>
                <w:bCs/>
                <w:sz w:val="28"/>
                <w:szCs w:val="28"/>
              </w:rPr>
              <w:t>социальным вопросам</w:t>
            </w:r>
            <w:r w:rsidRPr="006915E8">
              <w:rPr>
                <w:rFonts w:ascii="Times New Roman" w:hAnsi="Times New Roman" w:cs="Times New Roman"/>
                <w:bCs/>
                <w:sz w:val="28"/>
                <w:szCs w:val="28"/>
              </w:rPr>
              <w:t xml:space="preserve">, в отношении которых осуществлено организационно-техническое и информационное сопровождение деятельности по эксплуатации и содержанию зданий и сооружений, оборудования, коммуникаций и сетей, организации пожарной безопасности, </w:t>
            </w:r>
            <w:r w:rsidRPr="006915E8">
              <w:rPr>
                <w:rFonts w:ascii="Times New Roman" w:hAnsi="Times New Roman" w:cs="Times New Roman"/>
                <w:sz w:val="28"/>
                <w:szCs w:val="28"/>
              </w:rPr>
              <w:t xml:space="preserve"> в общем числе таких</w:t>
            </w:r>
            <w:r w:rsidRPr="006915E8">
              <w:rPr>
                <w:rFonts w:ascii="Times New Roman" w:hAnsi="Times New Roman" w:cs="Times New Roman"/>
                <w:bCs/>
                <w:sz w:val="28"/>
                <w:szCs w:val="28"/>
              </w:rPr>
              <w:t xml:space="preserve"> организаций;</w:t>
            </w:r>
          </w:p>
        </w:tc>
        <w:tc>
          <w:tcPr>
            <w:tcW w:w="1134" w:type="dxa"/>
            <w:tcBorders>
              <w:left w:val="single" w:sz="4" w:space="0" w:color="auto"/>
              <w:bottom w:val="single" w:sz="4" w:space="0" w:color="auto"/>
              <w:right w:val="single" w:sz="4" w:space="0" w:color="auto"/>
            </w:tcBorders>
          </w:tcPr>
          <w:p w:rsidR="001838B7" w:rsidRPr="006915E8" w:rsidRDefault="001838B7" w:rsidP="001838B7">
            <w:pPr>
              <w:pStyle w:val="af5"/>
              <w:snapToGrid w:val="0"/>
              <w:jc w:val="center"/>
              <w:rPr>
                <w:rFonts w:ascii="Times New Roman" w:hAnsi="Times New Roman"/>
                <w:sz w:val="28"/>
                <w:szCs w:val="28"/>
              </w:rPr>
            </w:pPr>
            <w:r w:rsidRPr="006915E8">
              <w:rPr>
                <w:rFonts w:ascii="Times New Roman" w:hAnsi="Times New Roman"/>
                <w:sz w:val="28"/>
                <w:szCs w:val="28"/>
              </w:rPr>
              <w:t>%</w:t>
            </w:r>
          </w:p>
        </w:tc>
        <w:tc>
          <w:tcPr>
            <w:tcW w:w="1843" w:type="dxa"/>
            <w:tcBorders>
              <w:left w:val="single" w:sz="4" w:space="0" w:color="auto"/>
              <w:bottom w:val="single" w:sz="4" w:space="0" w:color="auto"/>
              <w:right w:val="single" w:sz="4" w:space="0" w:color="auto"/>
            </w:tcBorders>
          </w:tcPr>
          <w:p w:rsidR="001838B7" w:rsidRPr="006915E8" w:rsidRDefault="001838B7" w:rsidP="001838B7">
            <w:pPr>
              <w:pStyle w:val="af5"/>
              <w:snapToGrid w:val="0"/>
              <w:jc w:val="center"/>
              <w:rPr>
                <w:rFonts w:ascii="Times New Roman" w:hAnsi="Times New Roman"/>
                <w:sz w:val="28"/>
                <w:szCs w:val="28"/>
              </w:rPr>
            </w:pPr>
            <w:r w:rsidRPr="006915E8">
              <w:rPr>
                <w:rFonts w:ascii="Times New Roman" w:hAnsi="Times New Roman"/>
                <w:sz w:val="28"/>
                <w:szCs w:val="28"/>
              </w:rPr>
              <w:t>100</w:t>
            </w:r>
          </w:p>
        </w:tc>
        <w:tc>
          <w:tcPr>
            <w:tcW w:w="1984" w:type="dxa"/>
            <w:tcBorders>
              <w:left w:val="single" w:sz="4" w:space="0" w:color="auto"/>
              <w:bottom w:val="single" w:sz="4" w:space="0" w:color="auto"/>
              <w:right w:val="single" w:sz="4" w:space="0" w:color="auto"/>
            </w:tcBorders>
          </w:tcPr>
          <w:p w:rsidR="001838B7" w:rsidRPr="006915E8" w:rsidRDefault="001838B7" w:rsidP="001838B7">
            <w:pPr>
              <w:pStyle w:val="af5"/>
              <w:snapToGrid w:val="0"/>
              <w:jc w:val="center"/>
              <w:rPr>
                <w:rFonts w:ascii="Times New Roman" w:hAnsi="Times New Roman"/>
                <w:sz w:val="28"/>
                <w:szCs w:val="28"/>
              </w:rPr>
            </w:pPr>
            <w:r w:rsidRPr="006915E8">
              <w:rPr>
                <w:rFonts w:ascii="Times New Roman" w:hAnsi="Times New Roman"/>
                <w:sz w:val="28"/>
                <w:szCs w:val="28"/>
              </w:rPr>
              <w:t>100</w:t>
            </w:r>
          </w:p>
        </w:tc>
        <w:tc>
          <w:tcPr>
            <w:tcW w:w="2075" w:type="dxa"/>
            <w:tcBorders>
              <w:left w:val="single" w:sz="4" w:space="0" w:color="auto"/>
              <w:bottom w:val="single" w:sz="4" w:space="0" w:color="auto"/>
              <w:right w:val="single" w:sz="4" w:space="0" w:color="auto"/>
            </w:tcBorders>
          </w:tcPr>
          <w:p w:rsidR="001838B7" w:rsidRPr="006915E8" w:rsidRDefault="001838B7" w:rsidP="001838B7">
            <w:pPr>
              <w:pStyle w:val="af5"/>
              <w:snapToGrid w:val="0"/>
              <w:jc w:val="center"/>
              <w:rPr>
                <w:rFonts w:ascii="Times New Roman" w:hAnsi="Times New Roman"/>
                <w:sz w:val="28"/>
                <w:szCs w:val="28"/>
              </w:rPr>
            </w:pPr>
            <w:r w:rsidRPr="006915E8">
              <w:rPr>
                <w:rFonts w:ascii="Times New Roman" w:hAnsi="Times New Roman"/>
                <w:sz w:val="28"/>
                <w:szCs w:val="28"/>
              </w:rPr>
              <w:t>100</w:t>
            </w:r>
          </w:p>
        </w:tc>
        <w:tc>
          <w:tcPr>
            <w:tcW w:w="1860" w:type="dxa"/>
            <w:gridSpan w:val="2"/>
            <w:tcBorders>
              <w:left w:val="single" w:sz="4" w:space="0" w:color="auto"/>
              <w:bottom w:val="single" w:sz="4" w:space="0" w:color="auto"/>
              <w:right w:val="single" w:sz="4" w:space="0" w:color="auto"/>
            </w:tcBorders>
          </w:tcPr>
          <w:p w:rsidR="001838B7"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100</w:t>
            </w:r>
          </w:p>
        </w:tc>
      </w:tr>
      <w:tr w:rsidR="001838B7" w:rsidRPr="00105FAD" w:rsidTr="001838B7">
        <w:trPr>
          <w:trHeight w:val="199"/>
          <w:tblCellSpacing w:w="5" w:type="nil"/>
          <w:jc w:val="center"/>
        </w:trPr>
        <w:tc>
          <w:tcPr>
            <w:tcW w:w="605" w:type="dxa"/>
            <w:gridSpan w:val="2"/>
            <w:tcBorders>
              <w:left w:val="single" w:sz="4" w:space="0" w:color="auto"/>
              <w:bottom w:val="single" w:sz="4" w:space="0" w:color="auto"/>
              <w:right w:val="single" w:sz="4" w:space="0" w:color="auto"/>
            </w:tcBorders>
          </w:tcPr>
          <w:p w:rsidR="001838B7" w:rsidRPr="00105FAD" w:rsidRDefault="001838B7" w:rsidP="001838B7">
            <w:pPr>
              <w:autoSpaceDN w:val="0"/>
              <w:adjustRightInd w:val="0"/>
              <w:rPr>
                <w:rFonts w:ascii="Times New Roman" w:hAnsi="Times New Roman"/>
                <w:sz w:val="28"/>
                <w:szCs w:val="28"/>
              </w:rPr>
            </w:pPr>
            <w:r>
              <w:rPr>
                <w:rFonts w:ascii="Times New Roman" w:hAnsi="Times New Roman"/>
                <w:sz w:val="28"/>
                <w:szCs w:val="28"/>
              </w:rPr>
              <w:t>13</w:t>
            </w:r>
          </w:p>
        </w:tc>
        <w:tc>
          <w:tcPr>
            <w:tcW w:w="3362" w:type="dxa"/>
            <w:tcBorders>
              <w:left w:val="single" w:sz="4" w:space="0" w:color="auto"/>
              <w:bottom w:val="single" w:sz="4" w:space="0" w:color="auto"/>
              <w:right w:val="single" w:sz="4" w:space="0" w:color="auto"/>
            </w:tcBorders>
          </w:tcPr>
          <w:p w:rsidR="001838B7" w:rsidRPr="006915E8" w:rsidRDefault="001838B7" w:rsidP="001838B7">
            <w:pPr>
              <w:shd w:val="clear" w:color="auto" w:fill="FFFFFF"/>
              <w:snapToGrid w:val="0"/>
              <w:ind w:left="5"/>
              <w:jc w:val="both"/>
              <w:rPr>
                <w:rFonts w:ascii="Times New Roman" w:hAnsi="Times New Roman" w:cs="Times New Roman"/>
                <w:sz w:val="28"/>
                <w:szCs w:val="28"/>
              </w:rPr>
            </w:pPr>
            <w:r w:rsidRPr="006915E8">
              <w:rPr>
                <w:rFonts w:ascii="Times New Roman" w:hAnsi="Times New Roman" w:cs="Times New Roman"/>
                <w:sz w:val="28"/>
                <w:szCs w:val="28"/>
              </w:rPr>
              <w:t>Количество мероприятий</w:t>
            </w:r>
            <w:r w:rsidRPr="006915E8">
              <w:rPr>
                <w:rFonts w:ascii="Times New Roman" w:hAnsi="Times New Roman" w:cs="Times New Roman"/>
                <w:bCs/>
                <w:sz w:val="28"/>
                <w:szCs w:val="28"/>
              </w:rPr>
              <w:t xml:space="preserve"> для обучающихся и работников сферы образования</w:t>
            </w:r>
            <w:r w:rsidRPr="006915E8">
              <w:rPr>
                <w:rFonts w:ascii="Times New Roman" w:hAnsi="Times New Roman" w:cs="Times New Roman"/>
                <w:sz w:val="28"/>
                <w:szCs w:val="28"/>
              </w:rPr>
              <w:t>, организованных  комитетом по образованию и подведомственными учреждениями</w:t>
            </w:r>
          </w:p>
        </w:tc>
        <w:tc>
          <w:tcPr>
            <w:tcW w:w="1134" w:type="dxa"/>
            <w:tcBorders>
              <w:left w:val="single" w:sz="4" w:space="0" w:color="auto"/>
              <w:bottom w:val="single" w:sz="4" w:space="0" w:color="auto"/>
              <w:right w:val="single" w:sz="4" w:space="0" w:color="auto"/>
            </w:tcBorders>
          </w:tcPr>
          <w:p w:rsidR="001838B7" w:rsidRPr="006915E8" w:rsidRDefault="001838B7" w:rsidP="001838B7">
            <w:pPr>
              <w:pStyle w:val="af5"/>
              <w:snapToGrid w:val="0"/>
              <w:jc w:val="center"/>
              <w:rPr>
                <w:rFonts w:ascii="Times New Roman" w:hAnsi="Times New Roman"/>
                <w:sz w:val="28"/>
                <w:szCs w:val="28"/>
              </w:rPr>
            </w:pPr>
            <w:r w:rsidRPr="006915E8">
              <w:rPr>
                <w:rFonts w:ascii="Times New Roman" w:hAnsi="Times New Roman"/>
                <w:sz w:val="28"/>
                <w:szCs w:val="28"/>
              </w:rPr>
              <w:t>ед.</w:t>
            </w:r>
          </w:p>
        </w:tc>
        <w:tc>
          <w:tcPr>
            <w:tcW w:w="1843" w:type="dxa"/>
            <w:tcBorders>
              <w:left w:val="single" w:sz="4" w:space="0" w:color="auto"/>
              <w:bottom w:val="single" w:sz="4" w:space="0" w:color="auto"/>
              <w:right w:val="single" w:sz="4" w:space="0" w:color="auto"/>
            </w:tcBorders>
          </w:tcPr>
          <w:p w:rsidR="001838B7" w:rsidRPr="006915E8" w:rsidRDefault="001838B7" w:rsidP="001838B7">
            <w:pPr>
              <w:pStyle w:val="af5"/>
              <w:snapToGrid w:val="0"/>
              <w:jc w:val="center"/>
              <w:rPr>
                <w:rFonts w:ascii="Times New Roman" w:hAnsi="Times New Roman"/>
                <w:sz w:val="28"/>
                <w:szCs w:val="28"/>
              </w:rPr>
            </w:pPr>
            <w:r w:rsidRPr="006915E8">
              <w:rPr>
                <w:rFonts w:ascii="Times New Roman" w:hAnsi="Times New Roman"/>
                <w:sz w:val="28"/>
                <w:szCs w:val="28"/>
              </w:rPr>
              <w:t>15</w:t>
            </w:r>
          </w:p>
        </w:tc>
        <w:tc>
          <w:tcPr>
            <w:tcW w:w="1984" w:type="dxa"/>
            <w:tcBorders>
              <w:left w:val="single" w:sz="4" w:space="0" w:color="auto"/>
              <w:bottom w:val="single" w:sz="4" w:space="0" w:color="auto"/>
              <w:right w:val="single" w:sz="4" w:space="0" w:color="auto"/>
            </w:tcBorders>
          </w:tcPr>
          <w:p w:rsidR="001838B7" w:rsidRPr="006915E8" w:rsidRDefault="001838B7" w:rsidP="001838B7">
            <w:pPr>
              <w:pStyle w:val="af5"/>
              <w:snapToGrid w:val="0"/>
              <w:jc w:val="center"/>
              <w:rPr>
                <w:rFonts w:ascii="Times New Roman" w:hAnsi="Times New Roman"/>
                <w:sz w:val="28"/>
                <w:szCs w:val="28"/>
              </w:rPr>
            </w:pPr>
            <w:r w:rsidRPr="006915E8">
              <w:rPr>
                <w:rFonts w:ascii="Times New Roman" w:hAnsi="Times New Roman"/>
                <w:sz w:val="28"/>
                <w:szCs w:val="28"/>
              </w:rPr>
              <w:t>15</w:t>
            </w:r>
          </w:p>
        </w:tc>
        <w:tc>
          <w:tcPr>
            <w:tcW w:w="2075" w:type="dxa"/>
            <w:tcBorders>
              <w:left w:val="single" w:sz="4" w:space="0" w:color="auto"/>
              <w:bottom w:val="single" w:sz="4" w:space="0" w:color="auto"/>
              <w:right w:val="single" w:sz="4" w:space="0" w:color="auto"/>
            </w:tcBorders>
          </w:tcPr>
          <w:p w:rsidR="001838B7" w:rsidRPr="006915E8" w:rsidRDefault="001838B7" w:rsidP="001838B7">
            <w:pPr>
              <w:pStyle w:val="af5"/>
              <w:snapToGrid w:val="0"/>
              <w:jc w:val="center"/>
              <w:rPr>
                <w:rFonts w:ascii="Times New Roman" w:hAnsi="Times New Roman"/>
                <w:sz w:val="28"/>
                <w:szCs w:val="28"/>
              </w:rPr>
            </w:pPr>
            <w:r w:rsidRPr="006915E8">
              <w:rPr>
                <w:rFonts w:ascii="Times New Roman" w:hAnsi="Times New Roman"/>
                <w:sz w:val="28"/>
                <w:szCs w:val="28"/>
              </w:rPr>
              <w:t>15</w:t>
            </w:r>
          </w:p>
        </w:tc>
        <w:tc>
          <w:tcPr>
            <w:tcW w:w="1860" w:type="dxa"/>
            <w:gridSpan w:val="2"/>
            <w:tcBorders>
              <w:left w:val="single" w:sz="4" w:space="0" w:color="auto"/>
              <w:bottom w:val="single" w:sz="4" w:space="0" w:color="auto"/>
              <w:right w:val="single" w:sz="4" w:space="0" w:color="auto"/>
            </w:tcBorders>
          </w:tcPr>
          <w:p w:rsidR="001838B7"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15</w:t>
            </w:r>
          </w:p>
        </w:tc>
      </w:tr>
      <w:tr w:rsidR="001838B7" w:rsidRPr="00105FAD" w:rsidTr="001838B7">
        <w:trPr>
          <w:tblCellSpacing w:w="5" w:type="nil"/>
          <w:jc w:val="center"/>
        </w:trPr>
        <w:tc>
          <w:tcPr>
            <w:tcW w:w="11003" w:type="dxa"/>
            <w:gridSpan w:val="7"/>
            <w:tcBorders>
              <w:top w:val="single" w:sz="4" w:space="0" w:color="auto"/>
              <w:left w:val="single" w:sz="4" w:space="0" w:color="auto"/>
              <w:bottom w:val="single" w:sz="4" w:space="0" w:color="auto"/>
              <w:right w:val="single" w:sz="4" w:space="0" w:color="auto"/>
            </w:tcBorders>
          </w:tcPr>
          <w:p w:rsidR="001838B7" w:rsidRPr="00105FAD"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 xml:space="preserve">                    </w:t>
            </w:r>
            <w:r w:rsidRPr="00105FAD">
              <w:rPr>
                <w:rFonts w:ascii="Times New Roman" w:hAnsi="Times New Roman"/>
                <w:sz w:val="28"/>
                <w:szCs w:val="28"/>
              </w:rPr>
              <w:t xml:space="preserve">Подпрограмма </w:t>
            </w:r>
            <w:r>
              <w:rPr>
                <w:rFonts w:ascii="Times New Roman" w:hAnsi="Times New Roman"/>
                <w:sz w:val="28"/>
                <w:szCs w:val="28"/>
              </w:rPr>
              <w:t xml:space="preserve">6 </w:t>
            </w:r>
            <w:r w:rsidRPr="0072768C">
              <w:rPr>
                <w:rFonts w:ascii="Times New Roman" w:hAnsi="Times New Roman"/>
                <w:b/>
                <w:bCs/>
                <w:sz w:val="28"/>
                <w:szCs w:val="28"/>
              </w:rPr>
              <w:t>«Реализация образовательных программ дополнительного образования детей художественно-эстетической направленности в  МОУДОД    Веневская детская школа искусств»</w:t>
            </w:r>
          </w:p>
        </w:tc>
        <w:tc>
          <w:tcPr>
            <w:tcW w:w="1860" w:type="dxa"/>
            <w:gridSpan w:val="2"/>
            <w:tcBorders>
              <w:top w:val="single" w:sz="4" w:space="0" w:color="auto"/>
              <w:left w:val="single" w:sz="4" w:space="0" w:color="auto"/>
              <w:bottom w:val="single" w:sz="4" w:space="0" w:color="auto"/>
              <w:right w:val="single" w:sz="4" w:space="0" w:color="auto"/>
            </w:tcBorders>
          </w:tcPr>
          <w:p w:rsidR="001838B7" w:rsidRPr="00105FAD" w:rsidRDefault="001838B7" w:rsidP="001838B7">
            <w:pPr>
              <w:autoSpaceDN w:val="0"/>
              <w:adjustRightInd w:val="0"/>
              <w:jc w:val="center"/>
              <w:rPr>
                <w:rFonts w:ascii="Times New Roman" w:hAnsi="Times New Roman"/>
                <w:sz w:val="28"/>
                <w:szCs w:val="28"/>
              </w:rPr>
            </w:pPr>
          </w:p>
        </w:tc>
      </w:tr>
      <w:tr w:rsidR="001838B7" w:rsidRPr="00105FAD" w:rsidTr="001838B7">
        <w:trPr>
          <w:trHeight w:val="199"/>
          <w:tblCellSpacing w:w="5" w:type="nil"/>
          <w:jc w:val="center"/>
        </w:trPr>
        <w:tc>
          <w:tcPr>
            <w:tcW w:w="605" w:type="dxa"/>
            <w:gridSpan w:val="2"/>
            <w:tcBorders>
              <w:left w:val="single" w:sz="4" w:space="0" w:color="auto"/>
              <w:bottom w:val="single" w:sz="4" w:space="0" w:color="auto"/>
              <w:right w:val="single" w:sz="4" w:space="0" w:color="auto"/>
            </w:tcBorders>
          </w:tcPr>
          <w:p w:rsidR="001838B7" w:rsidRPr="00105FAD" w:rsidRDefault="001838B7" w:rsidP="001838B7">
            <w:pPr>
              <w:autoSpaceDN w:val="0"/>
              <w:adjustRightInd w:val="0"/>
              <w:rPr>
                <w:rFonts w:ascii="Times New Roman" w:hAnsi="Times New Roman"/>
                <w:sz w:val="28"/>
                <w:szCs w:val="28"/>
              </w:rPr>
            </w:pPr>
            <w:r>
              <w:rPr>
                <w:rFonts w:ascii="Times New Roman" w:hAnsi="Times New Roman"/>
                <w:sz w:val="28"/>
                <w:szCs w:val="28"/>
              </w:rPr>
              <w:t>14</w:t>
            </w:r>
          </w:p>
        </w:tc>
        <w:tc>
          <w:tcPr>
            <w:tcW w:w="3362" w:type="dxa"/>
            <w:tcBorders>
              <w:left w:val="single" w:sz="4" w:space="0" w:color="auto"/>
              <w:bottom w:val="single" w:sz="4" w:space="0" w:color="auto"/>
              <w:right w:val="single" w:sz="4" w:space="0" w:color="auto"/>
            </w:tcBorders>
          </w:tcPr>
          <w:p w:rsidR="001838B7" w:rsidRPr="0072768C" w:rsidRDefault="001838B7" w:rsidP="001838B7">
            <w:pPr>
              <w:snapToGrid w:val="0"/>
              <w:ind w:right="34"/>
              <w:jc w:val="both"/>
              <w:rPr>
                <w:rFonts w:ascii="Times New Roman" w:hAnsi="Times New Roman"/>
                <w:sz w:val="28"/>
                <w:szCs w:val="28"/>
              </w:rPr>
            </w:pPr>
            <w:r w:rsidRPr="0072768C">
              <w:rPr>
                <w:rFonts w:ascii="Times New Roman" w:hAnsi="Times New Roman"/>
                <w:sz w:val="28"/>
                <w:szCs w:val="28"/>
              </w:rPr>
              <w:t>Охват детей Веневского района образованием художественно- эстетической направленности;</w:t>
            </w:r>
          </w:p>
          <w:p w:rsidR="001838B7" w:rsidRPr="0072768C" w:rsidRDefault="001838B7" w:rsidP="001838B7">
            <w:pPr>
              <w:tabs>
                <w:tab w:val="left" w:pos="5580"/>
              </w:tabs>
              <w:snapToGrid w:val="0"/>
              <w:rPr>
                <w:rFonts w:ascii="Times New Roman" w:hAnsi="Times New Roman"/>
                <w:sz w:val="28"/>
                <w:szCs w:val="28"/>
              </w:rPr>
            </w:pPr>
            <w:r>
              <w:rPr>
                <w:rFonts w:ascii="Times New Roman" w:hAnsi="Times New Roman" w:cs="Times New Roman"/>
                <w:sz w:val="28"/>
                <w:szCs w:val="28"/>
              </w:rPr>
              <w:t xml:space="preserve"> </w:t>
            </w:r>
            <w:r w:rsidRPr="0072768C">
              <w:rPr>
                <w:rFonts w:ascii="Times New Roman" w:hAnsi="Times New Roman" w:cs="Times New Roman"/>
                <w:sz w:val="28"/>
                <w:szCs w:val="28"/>
              </w:rPr>
              <w:t>количество участников конкурсных мероприятий, в общем числе занимающихся в системе дополнительного образования детей</w:t>
            </w:r>
          </w:p>
        </w:tc>
        <w:tc>
          <w:tcPr>
            <w:tcW w:w="1134" w:type="dxa"/>
            <w:tcBorders>
              <w:left w:val="single" w:sz="4" w:space="0" w:color="auto"/>
              <w:bottom w:val="single" w:sz="4" w:space="0" w:color="auto"/>
              <w:right w:val="single" w:sz="4" w:space="0" w:color="auto"/>
            </w:tcBorders>
          </w:tcPr>
          <w:p w:rsidR="001838B7" w:rsidRPr="0072768C" w:rsidRDefault="001838B7" w:rsidP="001838B7">
            <w:pPr>
              <w:tabs>
                <w:tab w:val="left" w:pos="5580"/>
              </w:tabs>
              <w:snapToGrid w:val="0"/>
              <w:jc w:val="center"/>
              <w:rPr>
                <w:rFonts w:ascii="Times New Roman" w:hAnsi="Times New Roman"/>
                <w:sz w:val="28"/>
                <w:szCs w:val="28"/>
              </w:rPr>
            </w:pPr>
            <w:r w:rsidRPr="0072768C">
              <w:rPr>
                <w:rFonts w:ascii="Times New Roman" w:hAnsi="Times New Roman"/>
                <w:sz w:val="28"/>
                <w:szCs w:val="28"/>
              </w:rPr>
              <w:t>%</w:t>
            </w:r>
          </w:p>
        </w:tc>
        <w:tc>
          <w:tcPr>
            <w:tcW w:w="1843" w:type="dxa"/>
            <w:tcBorders>
              <w:left w:val="single" w:sz="4" w:space="0" w:color="auto"/>
              <w:bottom w:val="single" w:sz="4" w:space="0" w:color="auto"/>
              <w:right w:val="single" w:sz="4" w:space="0" w:color="auto"/>
            </w:tcBorders>
          </w:tcPr>
          <w:p w:rsidR="001838B7" w:rsidRPr="0072768C" w:rsidRDefault="001838B7" w:rsidP="001838B7">
            <w:pPr>
              <w:tabs>
                <w:tab w:val="left" w:pos="5580"/>
              </w:tabs>
              <w:snapToGrid w:val="0"/>
              <w:jc w:val="center"/>
              <w:rPr>
                <w:rFonts w:ascii="Times New Roman" w:hAnsi="Times New Roman"/>
                <w:sz w:val="28"/>
                <w:szCs w:val="28"/>
              </w:rPr>
            </w:pPr>
            <w:r w:rsidRPr="0072768C">
              <w:rPr>
                <w:rFonts w:ascii="Times New Roman" w:hAnsi="Times New Roman"/>
                <w:sz w:val="28"/>
                <w:szCs w:val="28"/>
              </w:rPr>
              <w:t>29</w:t>
            </w:r>
          </w:p>
        </w:tc>
        <w:tc>
          <w:tcPr>
            <w:tcW w:w="1984" w:type="dxa"/>
            <w:tcBorders>
              <w:left w:val="single" w:sz="4" w:space="0" w:color="auto"/>
              <w:bottom w:val="single" w:sz="4" w:space="0" w:color="auto"/>
              <w:right w:val="single" w:sz="4" w:space="0" w:color="auto"/>
            </w:tcBorders>
          </w:tcPr>
          <w:p w:rsidR="001838B7" w:rsidRPr="0072768C" w:rsidRDefault="001838B7" w:rsidP="001838B7">
            <w:pPr>
              <w:tabs>
                <w:tab w:val="left" w:pos="5580"/>
              </w:tabs>
              <w:snapToGrid w:val="0"/>
              <w:jc w:val="center"/>
              <w:rPr>
                <w:rFonts w:ascii="Times New Roman" w:hAnsi="Times New Roman"/>
                <w:sz w:val="28"/>
                <w:szCs w:val="28"/>
              </w:rPr>
            </w:pPr>
            <w:r w:rsidRPr="0072768C">
              <w:rPr>
                <w:rFonts w:ascii="Times New Roman" w:hAnsi="Times New Roman"/>
                <w:sz w:val="28"/>
                <w:szCs w:val="28"/>
              </w:rPr>
              <w:t>29,5</w:t>
            </w:r>
          </w:p>
        </w:tc>
        <w:tc>
          <w:tcPr>
            <w:tcW w:w="2075" w:type="dxa"/>
            <w:tcBorders>
              <w:left w:val="single" w:sz="4" w:space="0" w:color="auto"/>
              <w:bottom w:val="single" w:sz="4" w:space="0" w:color="auto"/>
              <w:right w:val="single" w:sz="4" w:space="0" w:color="auto"/>
            </w:tcBorders>
          </w:tcPr>
          <w:p w:rsidR="001838B7" w:rsidRPr="0072768C" w:rsidRDefault="001838B7" w:rsidP="001838B7">
            <w:pPr>
              <w:tabs>
                <w:tab w:val="left" w:pos="5580"/>
              </w:tabs>
              <w:snapToGrid w:val="0"/>
              <w:jc w:val="center"/>
              <w:rPr>
                <w:rFonts w:ascii="Times New Roman" w:hAnsi="Times New Roman"/>
                <w:sz w:val="28"/>
                <w:szCs w:val="28"/>
              </w:rPr>
            </w:pPr>
            <w:r w:rsidRPr="0072768C">
              <w:rPr>
                <w:rFonts w:ascii="Times New Roman" w:hAnsi="Times New Roman"/>
                <w:sz w:val="28"/>
                <w:szCs w:val="28"/>
              </w:rPr>
              <w:t>30</w:t>
            </w:r>
          </w:p>
        </w:tc>
        <w:tc>
          <w:tcPr>
            <w:tcW w:w="1860" w:type="dxa"/>
            <w:gridSpan w:val="2"/>
            <w:tcBorders>
              <w:left w:val="single" w:sz="4" w:space="0" w:color="auto"/>
              <w:bottom w:val="single" w:sz="4" w:space="0" w:color="auto"/>
              <w:right w:val="single" w:sz="4" w:space="0" w:color="auto"/>
            </w:tcBorders>
          </w:tcPr>
          <w:p w:rsidR="001838B7" w:rsidRPr="00105FAD"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30</w:t>
            </w:r>
          </w:p>
        </w:tc>
      </w:tr>
      <w:tr w:rsidR="001838B7" w:rsidRPr="00105FAD" w:rsidTr="001838B7">
        <w:trPr>
          <w:trHeight w:val="199"/>
          <w:tblCellSpacing w:w="5" w:type="nil"/>
          <w:jc w:val="center"/>
        </w:trPr>
        <w:tc>
          <w:tcPr>
            <w:tcW w:w="605" w:type="dxa"/>
            <w:gridSpan w:val="2"/>
            <w:tcBorders>
              <w:left w:val="single" w:sz="4" w:space="0" w:color="auto"/>
              <w:bottom w:val="single" w:sz="4" w:space="0" w:color="auto"/>
              <w:right w:val="single" w:sz="4" w:space="0" w:color="auto"/>
            </w:tcBorders>
          </w:tcPr>
          <w:p w:rsidR="001838B7" w:rsidRPr="00105FAD" w:rsidRDefault="001838B7" w:rsidP="001838B7">
            <w:pPr>
              <w:autoSpaceDN w:val="0"/>
              <w:adjustRightInd w:val="0"/>
              <w:rPr>
                <w:rFonts w:ascii="Times New Roman" w:hAnsi="Times New Roman"/>
                <w:sz w:val="28"/>
                <w:szCs w:val="28"/>
              </w:rPr>
            </w:pPr>
            <w:r>
              <w:rPr>
                <w:rFonts w:ascii="Times New Roman" w:hAnsi="Times New Roman"/>
                <w:sz w:val="28"/>
                <w:szCs w:val="28"/>
              </w:rPr>
              <w:t>15</w:t>
            </w:r>
          </w:p>
        </w:tc>
        <w:tc>
          <w:tcPr>
            <w:tcW w:w="3362" w:type="dxa"/>
            <w:tcBorders>
              <w:left w:val="single" w:sz="4" w:space="0" w:color="auto"/>
              <w:bottom w:val="single" w:sz="4" w:space="0" w:color="auto"/>
              <w:right w:val="single" w:sz="4" w:space="0" w:color="auto"/>
            </w:tcBorders>
          </w:tcPr>
          <w:p w:rsidR="001838B7" w:rsidRPr="0072768C" w:rsidRDefault="001838B7" w:rsidP="001838B7">
            <w:pPr>
              <w:pStyle w:val="af1"/>
              <w:snapToGrid w:val="0"/>
              <w:jc w:val="both"/>
              <w:rPr>
                <w:rFonts w:ascii="Courier New" w:hAnsi="Courier New" w:cs="Courier New"/>
                <w:sz w:val="28"/>
                <w:szCs w:val="28"/>
              </w:rPr>
            </w:pPr>
            <w:r w:rsidRPr="0072768C">
              <w:rPr>
                <w:sz w:val="28"/>
                <w:szCs w:val="28"/>
              </w:rPr>
              <w:t>количество проводимых мероприятий по направлениям детского творчества по презентации достижений обучающихся в сфере дополнительного образования</w:t>
            </w:r>
          </w:p>
        </w:tc>
        <w:tc>
          <w:tcPr>
            <w:tcW w:w="1134" w:type="dxa"/>
            <w:tcBorders>
              <w:left w:val="single" w:sz="4" w:space="0" w:color="auto"/>
              <w:bottom w:val="single" w:sz="4" w:space="0" w:color="auto"/>
              <w:right w:val="single" w:sz="4" w:space="0" w:color="auto"/>
            </w:tcBorders>
          </w:tcPr>
          <w:p w:rsidR="001838B7" w:rsidRPr="0072768C" w:rsidRDefault="001838B7" w:rsidP="001838B7">
            <w:pPr>
              <w:tabs>
                <w:tab w:val="left" w:pos="5580"/>
              </w:tabs>
              <w:snapToGrid w:val="0"/>
              <w:jc w:val="center"/>
              <w:rPr>
                <w:rFonts w:ascii="Times New Roman" w:hAnsi="Times New Roman"/>
                <w:sz w:val="28"/>
                <w:szCs w:val="28"/>
              </w:rPr>
            </w:pPr>
            <w:r w:rsidRPr="0072768C">
              <w:rPr>
                <w:rFonts w:ascii="Times New Roman" w:hAnsi="Times New Roman"/>
                <w:sz w:val="28"/>
                <w:szCs w:val="28"/>
              </w:rPr>
              <w:t>Ед.</w:t>
            </w:r>
          </w:p>
        </w:tc>
        <w:tc>
          <w:tcPr>
            <w:tcW w:w="1843" w:type="dxa"/>
            <w:tcBorders>
              <w:left w:val="single" w:sz="4" w:space="0" w:color="auto"/>
              <w:bottom w:val="single" w:sz="4" w:space="0" w:color="auto"/>
              <w:right w:val="single" w:sz="4" w:space="0" w:color="auto"/>
            </w:tcBorders>
          </w:tcPr>
          <w:p w:rsidR="001838B7" w:rsidRPr="0072768C" w:rsidRDefault="001838B7" w:rsidP="001838B7">
            <w:pPr>
              <w:tabs>
                <w:tab w:val="left" w:pos="5580"/>
              </w:tabs>
              <w:snapToGrid w:val="0"/>
              <w:jc w:val="center"/>
              <w:rPr>
                <w:rFonts w:ascii="Times New Roman" w:hAnsi="Times New Roman"/>
                <w:sz w:val="28"/>
                <w:szCs w:val="28"/>
              </w:rPr>
            </w:pPr>
            <w:r w:rsidRPr="0072768C">
              <w:rPr>
                <w:rFonts w:ascii="Times New Roman" w:hAnsi="Times New Roman"/>
                <w:sz w:val="28"/>
                <w:szCs w:val="28"/>
              </w:rPr>
              <w:t>160</w:t>
            </w:r>
          </w:p>
        </w:tc>
        <w:tc>
          <w:tcPr>
            <w:tcW w:w="1984" w:type="dxa"/>
            <w:tcBorders>
              <w:left w:val="single" w:sz="4" w:space="0" w:color="auto"/>
              <w:bottom w:val="single" w:sz="4" w:space="0" w:color="auto"/>
              <w:right w:val="single" w:sz="4" w:space="0" w:color="auto"/>
            </w:tcBorders>
          </w:tcPr>
          <w:p w:rsidR="001838B7" w:rsidRPr="0072768C" w:rsidRDefault="001838B7" w:rsidP="001838B7">
            <w:pPr>
              <w:tabs>
                <w:tab w:val="left" w:pos="5580"/>
              </w:tabs>
              <w:snapToGrid w:val="0"/>
              <w:jc w:val="center"/>
              <w:rPr>
                <w:rFonts w:ascii="Times New Roman" w:hAnsi="Times New Roman"/>
                <w:sz w:val="28"/>
                <w:szCs w:val="28"/>
              </w:rPr>
            </w:pPr>
            <w:r w:rsidRPr="0072768C">
              <w:rPr>
                <w:rFonts w:ascii="Times New Roman" w:hAnsi="Times New Roman"/>
                <w:sz w:val="28"/>
                <w:szCs w:val="28"/>
              </w:rPr>
              <w:t>150</w:t>
            </w:r>
          </w:p>
        </w:tc>
        <w:tc>
          <w:tcPr>
            <w:tcW w:w="2075" w:type="dxa"/>
            <w:tcBorders>
              <w:left w:val="single" w:sz="4" w:space="0" w:color="auto"/>
              <w:bottom w:val="single" w:sz="4" w:space="0" w:color="auto"/>
              <w:right w:val="single" w:sz="4" w:space="0" w:color="auto"/>
            </w:tcBorders>
          </w:tcPr>
          <w:p w:rsidR="001838B7" w:rsidRPr="0072768C" w:rsidRDefault="001838B7" w:rsidP="001838B7">
            <w:pPr>
              <w:tabs>
                <w:tab w:val="left" w:pos="5580"/>
              </w:tabs>
              <w:snapToGrid w:val="0"/>
              <w:jc w:val="center"/>
              <w:rPr>
                <w:rFonts w:ascii="Times New Roman" w:hAnsi="Times New Roman"/>
                <w:sz w:val="28"/>
                <w:szCs w:val="28"/>
              </w:rPr>
            </w:pPr>
            <w:r w:rsidRPr="0072768C">
              <w:rPr>
                <w:rFonts w:ascii="Times New Roman" w:hAnsi="Times New Roman"/>
                <w:sz w:val="28"/>
                <w:szCs w:val="28"/>
              </w:rPr>
              <w:t>155</w:t>
            </w:r>
          </w:p>
        </w:tc>
        <w:tc>
          <w:tcPr>
            <w:tcW w:w="1860" w:type="dxa"/>
            <w:gridSpan w:val="2"/>
            <w:tcBorders>
              <w:left w:val="single" w:sz="4" w:space="0" w:color="auto"/>
              <w:bottom w:val="single" w:sz="4" w:space="0" w:color="auto"/>
              <w:right w:val="single" w:sz="4" w:space="0" w:color="auto"/>
            </w:tcBorders>
          </w:tcPr>
          <w:p w:rsidR="001838B7"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170</w:t>
            </w:r>
          </w:p>
        </w:tc>
      </w:tr>
      <w:tr w:rsidR="001838B7" w:rsidRPr="00105FAD" w:rsidTr="001838B7">
        <w:trPr>
          <w:tblCellSpacing w:w="5" w:type="nil"/>
          <w:jc w:val="center"/>
        </w:trPr>
        <w:tc>
          <w:tcPr>
            <w:tcW w:w="12863" w:type="dxa"/>
            <w:gridSpan w:val="9"/>
            <w:tcBorders>
              <w:left w:val="single" w:sz="4" w:space="0" w:color="auto"/>
              <w:bottom w:val="single" w:sz="4" w:space="0" w:color="auto"/>
              <w:right w:val="single" w:sz="4" w:space="0" w:color="auto"/>
            </w:tcBorders>
          </w:tcPr>
          <w:p w:rsidR="001838B7" w:rsidRPr="003F31AF" w:rsidRDefault="001838B7" w:rsidP="001838B7">
            <w:pPr>
              <w:jc w:val="center"/>
              <w:rPr>
                <w:rFonts w:ascii="Times New Roman" w:hAnsi="Times New Roman"/>
                <w:b/>
                <w:bCs/>
                <w:sz w:val="28"/>
                <w:szCs w:val="28"/>
              </w:rPr>
            </w:pPr>
            <w:r w:rsidRPr="00CC11E1">
              <w:rPr>
                <w:rFonts w:ascii="Times New Roman" w:hAnsi="Times New Roman"/>
                <w:sz w:val="28"/>
                <w:szCs w:val="28"/>
              </w:rPr>
              <w:t xml:space="preserve">Подпрограмма </w:t>
            </w:r>
            <w:r>
              <w:rPr>
                <w:rFonts w:ascii="Times New Roman" w:hAnsi="Times New Roman"/>
                <w:sz w:val="28"/>
                <w:szCs w:val="28"/>
              </w:rPr>
              <w:t xml:space="preserve">7 </w:t>
            </w:r>
            <w:r w:rsidRPr="003F31AF">
              <w:rPr>
                <w:rFonts w:ascii="Times New Roman" w:hAnsi="Times New Roman"/>
                <w:b/>
                <w:bCs/>
                <w:sz w:val="28"/>
                <w:szCs w:val="28"/>
              </w:rPr>
              <w:t>«Реализация дополнительной предпрофессиональной общеобразовательной программы в области музыкального искусства</w:t>
            </w:r>
          </w:p>
          <w:p w:rsidR="001838B7" w:rsidRPr="00105FAD" w:rsidRDefault="001838B7" w:rsidP="001838B7">
            <w:pPr>
              <w:jc w:val="center"/>
              <w:rPr>
                <w:rFonts w:ascii="Times New Roman" w:hAnsi="Times New Roman"/>
                <w:sz w:val="28"/>
                <w:szCs w:val="28"/>
              </w:rPr>
            </w:pPr>
            <w:r>
              <w:rPr>
                <w:rFonts w:ascii="Times New Roman" w:hAnsi="Times New Roman" w:cs="Times New Roman"/>
                <w:b/>
                <w:sz w:val="28"/>
                <w:szCs w:val="28"/>
              </w:rPr>
              <w:t>МОУ ДОД «</w:t>
            </w:r>
            <w:r w:rsidRPr="003F31AF">
              <w:rPr>
                <w:rFonts w:ascii="Times New Roman" w:hAnsi="Times New Roman" w:cs="Times New Roman"/>
                <w:b/>
                <w:sz w:val="28"/>
                <w:szCs w:val="28"/>
              </w:rPr>
              <w:t>Грицовская детская музыкальная школа</w:t>
            </w:r>
            <w:r w:rsidRPr="003F31AF">
              <w:rPr>
                <w:rFonts w:ascii="Times New Roman" w:hAnsi="Times New Roman"/>
                <w:b/>
                <w:bCs/>
                <w:sz w:val="28"/>
                <w:szCs w:val="28"/>
              </w:rPr>
              <w:t>»</w:t>
            </w:r>
            <w:r>
              <w:rPr>
                <w:rFonts w:ascii="Times New Roman" w:hAnsi="Times New Roman"/>
                <w:sz w:val="28"/>
                <w:szCs w:val="28"/>
              </w:rPr>
              <w:t xml:space="preserve"> </w:t>
            </w:r>
          </w:p>
        </w:tc>
      </w:tr>
      <w:tr w:rsidR="001838B7" w:rsidRPr="00105FAD" w:rsidTr="001838B7">
        <w:trPr>
          <w:tblCellSpacing w:w="5" w:type="nil"/>
          <w:jc w:val="center"/>
        </w:trPr>
        <w:tc>
          <w:tcPr>
            <w:tcW w:w="565" w:type="dxa"/>
            <w:tcBorders>
              <w:left w:val="single" w:sz="4" w:space="0" w:color="auto"/>
              <w:bottom w:val="single" w:sz="4" w:space="0" w:color="auto"/>
              <w:right w:val="single" w:sz="4" w:space="0" w:color="auto"/>
            </w:tcBorders>
          </w:tcPr>
          <w:p w:rsidR="001838B7" w:rsidRPr="00CC11E1" w:rsidRDefault="001838B7" w:rsidP="001838B7">
            <w:pPr>
              <w:jc w:val="center"/>
              <w:rPr>
                <w:rFonts w:ascii="Times New Roman" w:hAnsi="Times New Roman"/>
                <w:sz w:val="28"/>
                <w:szCs w:val="28"/>
              </w:rPr>
            </w:pPr>
            <w:r>
              <w:rPr>
                <w:rFonts w:ascii="Times New Roman" w:hAnsi="Times New Roman"/>
                <w:sz w:val="28"/>
                <w:szCs w:val="28"/>
              </w:rPr>
              <w:t>16</w:t>
            </w:r>
          </w:p>
        </w:tc>
        <w:tc>
          <w:tcPr>
            <w:tcW w:w="3402" w:type="dxa"/>
            <w:gridSpan w:val="2"/>
            <w:tcBorders>
              <w:left w:val="single" w:sz="4" w:space="0" w:color="auto"/>
              <w:bottom w:val="single" w:sz="4" w:space="0" w:color="auto"/>
              <w:right w:val="single" w:sz="4" w:space="0" w:color="auto"/>
            </w:tcBorders>
          </w:tcPr>
          <w:p w:rsidR="001838B7" w:rsidRPr="003F31AF" w:rsidRDefault="001838B7" w:rsidP="001838B7">
            <w:pPr>
              <w:pStyle w:val="af1"/>
              <w:snapToGrid w:val="0"/>
              <w:spacing w:after="0"/>
              <w:ind w:right="34"/>
              <w:jc w:val="both"/>
              <w:rPr>
                <w:sz w:val="28"/>
                <w:szCs w:val="28"/>
              </w:rPr>
            </w:pPr>
            <w:r w:rsidRPr="003F31AF">
              <w:rPr>
                <w:sz w:val="28"/>
                <w:szCs w:val="28"/>
              </w:rPr>
              <w:t>Доля детей, охваченных предпрофессиональной общеобразовательной программой в области музыкального искусства в МО пгт. Грицовский, в общей численности детей и молодежи   4 - 18 лет;</w:t>
            </w:r>
          </w:p>
        </w:tc>
        <w:tc>
          <w:tcPr>
            <w:tcW w:w="1134" w:type="dxa"/>
            <w:tcBorders>
              <w:left w:val="single" w:sz="4" w:space="0" w:color="auto"/>
              <w:bottom w:val="single" w:sz="4" w:space="0" w:color="auto"/>
              <w:right w:val="single" w:sz="4" w:space="0" w:color="auto"/>
            </w:tcBorders>
            <w:vAlign w:val="center"/>
          </w:tcPr>
          <w:p w:rsidR="001838B7" w:rsidRPr="003F31AF" w:rsidRDefault="001838B7" w:rsidP="001838B7">
            <w:pPr>
              <w:pStyle w:val="af1"/>
              <w:snapToGrid w:val="0"/>
              <w:jc w:val="center"/>
              <w:rPr>
                <w:sz w:val="26"/>
                <w:szCs w:val="26"/>
              </w:rPr>
            </w:pPr>
            <w:r w:rsidRPr="003F31AF">
              <w:rPr>
                <w:sz w:val="26"/>
                <w:szCs w:val="26"/>
              </w:rPr>
              <w:t>%</w:t>
            </w:r>
          </w:p>
        </w:tc>
        <w:tc>
          <w:tcPr>
            <w:tcW w:w="1843" w:type="dxa"/>
            <w:tcBorders>
              <w:left w:val="single" w:sz="4" w:space="0" w:color="auto"/>
              <w:bottom w:val="single" w:sz="4" w:space="0" w:color="auto"/>
              <w:right w:val="single" w:sz="4" w:space="0" w:color="auto"/>
            </w:tcBorders>
            <w:vAlign w:val="center"/>
          </w:tcPr>
          <w:p w:rsidR="001838B7" w:rsidRPr="003F31AF" w:rsidRDefault="001838B7" w:rsidP="001838B7">
            <w:pPr>
              <w:pStyle w:val="af1"/>
              <w:snapToGrid w:val="0"/>
              <w:jc w:val="center"/>
            </w:pPr>
            <w:r w:rsidRPr="003F31AF">
              <w:t>25</w:t>
            </w:r>
          </w:p>
        </w:tc>
        <w:tc>
          <w:tcPr>
            <w:tcW w:w="1984" w:type="dxa"/>
            <w:tcBorders>
              <w:left w:val="single" w:sz="4" w:space="0" w:color="auto"/>
              <w:bottom w:val="single" w:sz="4" w:space="0" w:color="auto"/>
              <w:right w:val="single" w:sz="4" w:space="0" w:color="auto"/>
            </w:tcBorders>
            <w:vAlign w:val="center"/>
          </w:tcPr>
          <w:p w:rsidR="001838B7" w:rsidRPr="003F31AF" w:rsidRDefault="001838B7" w:rsidP="001838B7">
            <w:pPr>
              <w:pStyle w:val="af1"/>
              <w:snapToGrid w:val="0"/>
              <w:jc w:val="center"/>
            </w:pPr>
            <w:r w:rsidRPr="003F31AF">
              <w:t>25</w:t>
            </w:r>
          </w:p>
        </w:tc>
        <w:tc>
          <w:tcPr>
            <w:tcW w:w="2097" w:type="dxa"/>
            <w:gridSpan w:val="2"/>
            <w:tcBorders>
              <w:left w:val="single" w:sz="4" w:space="0" w:color="auto"/>
              <w:bottom w:val="single" w:sz="4" w:space="0" w:color="auto"/>
              <w:right w:val="single" w:sz="4" w:space="0" w:color="auto"/>
            </w:tcBorders>
            <w:vAlign w:val="center"/>
          </w:tcPr>
          <w:p w:rsidR="001838B7" w:rsidRPr="003F31AF" w:rsidRDefault="001838B7" w:rsidP="001838B7">
            <w:pPr>
              <w:pStyle w:val="af1"/>
              <w:snapToGrid w:val="0"/>
              <w:jc w:val="center"/>
            </w:pPr>
            <w:r w:rsidRPr="003F31AF">
              <w:t>25</w:t>
            </w:r>
          </w:p>
        </w:tc>
        <w:tc>
          <w:tcPr>
            <w:tcW w:w="1838" w:type="dxa"/>
            <w:tcBorders>
              <w:left w:val="single" w:sz="4" w:space="0" w:color="auto"/>
              <w:bottom w:val="single" w:sz="4" w:space="0" w:color="auto"/>
              <w:right w:val="single" w:sz="4" w:space="0" w:color="auto"/>
            </w:tcBorders>
          </w:tcPr>
          <w:p w:rsidR="001838B7" w:rsidRPr="00CC11E1" w:rsidRDefault="001838B7" w:rsidP="001838B7">
            <w:pPr>
              <w:jc w:val="center"/>
              <w:rPr>
                <w:rFonts w:ascii="Times New Roman" w:hAnsi="Times New Roman"/>
                <w:sz w:val="28"/>
                <w:szCs w:val="28"/>
              </w:rPr>
            </w:pPr>
            <w:r>
              <w:rPr>
                <w:rFonts w:ascii="Times New Roman" w:hAnsi="Times New Roman"/>
                <w:sz w:val="28"/>
                <w:szCs w:val="28"/>
              </w:rPr>
              <w:t>75</w:t>
            </w:r>
          </w:p>
        </w:tc>
      </w:tr>
      <w:tr w:rsidR="001838B7" w:rsidRPr="00105FAD" w:rsidTr="001838B7">
        <w:trPr>
          <w:tblCellSpacing w:w="5" w:type="nil"/>
          <w:jc w:val="center"/>
        </w:trPr>
        <w:tc>
          <w:tcPr>
            <w:tcW w:w="565" w:type="dxa"/>
            <w:tcBorders>
              <w:left w:val="single" w:sz="4" w:space="0" w:color="auto"/>
              <w:bottom w:val="single" w:sz="4" w:space="0" w:color="auto"/>
              <w:right w:val="single" w:sz="4" w:space="0" w:color="auto"/>
            </w:tcBorders>
          </w:tcPr>
          <w:p w:rsidR="001838B7" w:rsidRPr="00CC11E1" w:rsidRDefault="001838B7" w:rsidP="001838B7">
            <w:pPr>
              <w:jc w:val="center"/>
              <w:rPr>
                <w:rFonts w:ascii="Times New Roman" w:hAnsi="Times New Roman"/>
                <w:sz w:val="28"/>
                <w:szCs w:val="28"/>
              </w:rPr>
            </w:pPr>
            <w:r>
              <w:rPr>
                <w:rFonts w:ascii="Times New Roman" w:hAnsi="Times New Roman"/>
                <w:sz w:val="28"/>
                <w:szCs w:val="28"/>
              </w:rPr>
              <w:t>17</w:t>
            </w:r>
          </w:p>
        </w:tc>
        <w:tc>
          <w:tcPr>
            <w:tcW w:w="3402" w:type="dxa"/>
            <w:gridSpan w:val="2"/>
            <w:tcBorders>
              <w:left w:val="single" w:sz="4" w:space="0" w:color="auto"/>
              <w:bottom w:val="single" w:sz="4" w:space="0" w:color="auto"/>
              <w:right w:val="single" w:sz="4" w:space="0" w:color="auto"/>
            </w:tcBorders>
          </w:tcPr>
          <w:p w:rsidR="001838B7" w:rsidRPr="003F31AF" w:rsidRDefault="001838B7" w:rsidP="001838B7">
            <w:pPr>
              <w:pStyle w:val="af1"/>
              <w:snapToGrid w:val="0"/>
              <w:jc w:val="both"/>
              <w:rPr>
                <w:rFonts w:ascii="Courier New" w:hAnsi="Courier New" w:cs="Courier New"/>
                <w:sz w:val="28"/>
                <w:szCs w:val="28"/>
              </w:rPr>
            </w:pPr>
            <w:r w:rsidRPr="003F31AF">
              <w:rPr>
                <w:sz w:val="28"/>
                <w:szCs w:val="28"/>
              </w:rPr>
              <w:t>Количество участников конкурсных мероприятий, в общем числе занимающихся в системе дополнительного образования детей.</w:t>
            </w:r>
            <w:r w:rsidRPr="003F31AF">
              <w:rPr>
                <w:rFonts w:ascii="Courier New" w:hAnsi="Courier New" w:cs="Courier New"/>
                <w:sz w:val="28"/>
                <w:szCs w:val="28"/>
              </w:rPr>
              <w:t xml:space="preserve"> </w:t>
            </w:r>
          </w:p>
        </w:tc>
        <w:tc>
          <w:tcPr>
            <w:tcW w:w="1134" w:type="dxa"/>
            <w:tcBorders>
              <w:left w:val="single" w:sz="4" w:space="0" w:color="auto"/>
              <w:bottom w:val="single" w:sz="4" w:space="0" w:color="auto"/>
              <w:right w:val="single" w:sz="4" w:space="0" w:color="auto"/>
            </w:tcBorders>
            <w:vAlign w:val="center"/>
          </w:tcPr>
          <w:p w:rsidR="001838B7" w:rsidRPr="003F31AF" w:rsidRDefault="001838B7" w:rsidP="001838B7">
            <w:pPr>
              <w:pStyle w:val="af1"/>
              <w:snapToGrid w:val="0"/>
              <w:ind w:left="-58" w:right="-58"/>
              <w:jc w:val="center"/>
              <w:rPr>
                <w:sz w:val="28"/>
                <w:szCs w:val="28"/>
              </w:rPr>
            </w:pPr>
            <w:r w:rsidRPr="003F31AF">
              <w:rPr>
                <w:sz w:val="28"/>
                <w:szCs w:val="28"/>
              </w:rPr>
              <w:t>%</w:t>
            </w:r>
          </w:p>
        </w:tc>
        <w:tc>
          <w:tcPr>
            <w:tcW w:w="1843" w:type="dxa"/>
            <w:tcBorders>
              <w:left w:val="single" w:sz="4" w:space="0" w:color="auto"/>
              <w:bottom w:val="single" w:sz="4" w:space="0" w:color="auto"/>
              <w:right w:val="single" w:sz="4" w:space="0" w:color="auto"/>
            </w:tcBorders>
            <w:vAlign w:val="center"/>
          </w:tcPr>
          <w:p w:rsidR="001838B7" w:rsidRPr="003F31AF" w:rsidRDefault="001838B7" w:rsidP="001838B7">
            <w:pPr>
              <w:pStyle w:val="af1"/>
              <w:snapToGrid w:val="0"/>
              <w:jc w:val="center"/>
              <w:rPr>
                <w:sz w:val="28"/>
                <w:szCs w:val="28"/>
              </w:rPr>
            </w:pPr>
            <w:r w:rsidRPr="003F31AF">
              <w:rPr>
                <w:sz w:val="28"/>
                <w:szCs w:val="28"/>
              </w:rPr>
              <w:t>3</w:t>
            </w:r>
          </w:p>
        </w:tc>
        <w:tc>
          <w:tcPr>
            <w:tcW w:w="1984" w:type="dxa"/>
            <w:tcBorders>
              <w:left w:val="single" w:sz="4" w:space="0" w:color="auto"/>
              <w:bottom w:val="single" w:sz="4" w:space="0" w:color="auto"/>
              <w:right w:val="single" w:sz="4" w:space="0" w:color="auto"/>
            </w:tcBorders>
            <w:vAlign w:val="center"/>
          </w:tcPr>
          <w:p w:rsidR="001838B7" w:rsidRPr="003F31AF" w:rsidRDefault="001838B7" w:rsidP="001838B7">
            <w:pPr>
              <w:pStyle w:val="af1"/>
              <w:snapToGrid w:val="0"/>
              <w:jc w:val="center"/>
              <w:rPr>
                <w:sz w:val="28"/>
                <w:szCs w:val="28"/>
              </w:rPr>
            </w:pPr>
            <w:r w:rsidRPr="003F31AF">
              <w:rPr>
                <w:sz w:val="28"/>
                <w:szCs w:val="28"/>
              </w:rPr>
              <w:t>3</w:t>
            </w:r>
          </w:p>
        </w:tc>
        <w:tc>
          <w:tcPr>
            <w:tcW w:w="2097" w:type="dxa"/>
            <w:gridSpan w:val="2"/>
            <w:tcBorders>
              <w:left w:val="single" w:sz="4" w:space="0" w:color="auto"/>
              <w:bottom w:val="single" w:sz="4" w:space="0" w:color="auto"/>
              <w:right w:val="single" w:sz="4" w:space="0" w:color="auto"/>
            </w:tcBorders>
            <w:vAlign w:val="center"/>
          </w:tcPr>
          <w:p w:rsidR="001838B7" w:rsidRPr="003F31AF" w:rsidRDefault="001838B7" w:rsidP="001838B7">
            <w:pPr>
              <w:pStyle w:val="af1"/>
              <w:snapToGrid w:val="0"/>
              <w:jc w:val="center"/>
              <w:rPr>
                <w:sz w:val="28"/>
                <w:szCs w:val="28"/>
              </w:rPr>
            </w:pPr>
            <w:r w:rsidRPr="003F31AF">
              <w:rPr>
                <w:sz w:val="28"/>
                <w:szCs w:val="28"/>
              </w:rPr>
              <w:t>3</w:t>
            </w:r>
          </w:p>
        </w:tc>
        <w:tc>
          <w:tcPr>
            <w:tcW w:w="1838" w:type="dxa"/>
            <w:tcBorders>
              <w:left w:val="single" w:sz="4" w:space="0" w:color="auto"/>
              <w:bottom w:val="single" w:sz="4" w:space="0" w:color="auto"/>
              <w:right w:val="single" w:sz="4" w:space="0" w:color="auto"/>
            </w:tcBorders>
          </w:tcPr>
          <w:p w:rsidR="001838B7" w:rsidRPr="00CC11E1" w:rsidRDefault="001838B7" w:rsidP="001838B7">
            <w:pPr>
              <w:jc w:val="center"/>
              <w:rPr>
                <w:rFonts w:ascii="Times New Roman" w:hAnsi="Times New Roman"/>
                <w:sz w:val="28"/>
                <w:szCs w:val="28"/>
              </w:rPr>
            </w:pPr>
            <w:r>
              <w:rPr>
                <w:rFonts w:ascii="Times New Roman" w:hAnsi="Times New Roman"/>
                <w:sz w:val="28"/>
                <w:szCs w:val="28"/>
              </w:rPr>
              <w:t>9</w:t>
            </w:r>
          </w:p>
        </w:tc>
      </w:tr>
      <w:tr w:rsidR="001838B7" w:rsidRPr="00105FAD" w:rsidTr="001838B7">
        <w:trPr>
          <w:tblCellSpacing w:w="5" w:type="nil"/>
          <w:jc w:val="center"/>
        </w:trPr>
        <w:tc>
          <w:tcPr>
            <w:tcW w:w="565" w:type="dxa"/>
            <w:tcBorders>
              <w:left w:val="single" w:sz="4" w:space="0" w:color="auto"/>
              <w:bottom w:val="single" w:sz="4" w:space="0" w:color="auto"/>
              <w:right w:val="single" w:sz="4" w:space="0" w:color="auto"/>
            </w:tcBorders>
          </w:tcPr>
          <w:p w:rsidR="001838B7" w:rsidRPr="00CC11E1" w:rsidRDefault="001838B7" w:rsidP="001838B7">
            <w:pPr>
              <w:jc w:val="center"/>
              <w:rPr>
                <w:rFonts w:ascii="Times New Roman" w:hAnsi="Times New Roman"/>
                <w:sz w:val="28"/>
                <w:szCs w:val="28"/>
              </w:rPr>
            </w:pPr>
            <w:r>
              <w:rPr>
                <w:rFonts w:ascii="Times New Roman" w:hAnsi="Times New Roman"/>
                <w:sz w:val="28"/>
                <w:szCs w:val="28"/>
              </w:rPr>
              <w:t>18</w:t>
            </w:r>
          </w:p>
        </w:tc>
        <w:tc>
          <w:tcPr>
            <w:tcW w:w="3402" w:type="dxa"/>
            <w:gridSpan w:val="2"/>
            <w:tcBorders>
              <w:left w:val="single" w:sz="4" w:space="0" w:color="auto"/>
              <w:bottom w:val="single" w:sz="4" w:space="0" w:color="auto"/>
              <w:right w:val="single" w:sz="4" w:space="0" w:color="auto"/>
            </w:tcBorders>
          </w:tcPr>
          <w:p w:rsidR="001838B7" w:rsidRPr="003F31AF" w:rsidRDefault="001838B7" w:rsidP="001838B7">
            <w:pPr>
              <w:pStyle w:val="af1"/>
              <w:snapToGrid w:val="0"/>
              <w:spacing w:after="0"/>
              <w:ind w:left="-115" w:right="-14"/>
              <w:jc w:val="both"/>
              <w:rPr>
                <w:sz w:val="28"/>
                <w:szCs w:val="28"/>
              </w:rPr>
            </w:pPr>
            <w:r w:rsidRPr="003F31AF">
              <w:rPr>
                <w:sz w:val="28"/>
                <w:szCs w:val="28"/>
              </w:rPr>
              <w:t>Количество проводимых мероприятий по направлениям детского творчества по презентации достижений обучающихся в сфере дополнительного образования.</w:t>
            </w:r>
          </w:p>
        </w:tc>
        <w:tc>
          <w:tcPr>
            <w:tcW w:w="1134" w:type="dxa"/>
            <w:tcBorders>
              <w:left w:val="single" w:sz="4" w:space="0" w:color="auto"/>
              <w:bottom w:val="single" w:sz="4" w:space="0" w:color="auto"/>
              <w:right w:val="single" w:sz="4" w:space="0" w:color="auto"/>
            </w:tcBorders>
            <w:vAlign w:val="center"/>
          </w:tcPr>
          <w:p w:rsidR="001838B7" w:rsidRPr="003F31AF" w:rsidRDefault="001838B7" w:rsidP="001838B7">
            <w:pPr>
              <w:pStyle w:val="af1"/>
              <w:snapToGrid w:val="0"/>
              <w:ind w:left="-58" w:right="-58"/>
              <w:jc w:val="center"/>
              <w:rPr>
                <w:sz w:val="28"/>
                <w:szCs w:val="28"/>
              </w:rPr>
            </w:pPr>
            <w:r w:rsidRPr="003F31AF">
              <w:rPr>
                <w:sz w:val="28"/>
                <w:szCs w:val="28"/>
              </w:rPr>
              <w:t>ед.</w:t>
            </w:r>
          </w:p>
        </w:tc>
        <w:tc>
          <w:tcPr>
            <w:tcW w:w="1843" w:type="dxa"/>
            <w:tcBorders>
              <w:left w:val="single" w:sz="4" w:space="0" w:color="auto"/>
              <w:bottom w:val="single" w:sz="4" w:space="0" w:color="auto"/>
              <w:right w:val="single" w:sz="4" w:space="0" w:color="auto"/>
            </w:tcBorders>
            <w:vAlign w:val="center"/>
          </w:tcPr>
          <w:p w:rsidR="001838B7" w:rsidRPr="003F31AF" w:rsidRDefault="001838B7" w:rsidP="001838B7">
            <w:pPr>
              <w:pStyle w:val="af1"/>
              <w:snapToGrid w:val="0"/>
              <w:jc w:val="center"/>
              <w:rPr>
                <w:sz w:val="28"/>
                <w:szCs w:val="28"/>
              </w:rPr>
            </w:pPr>
            <w:r>
              <w:rPr>
                <w:sz w:val="28"/>
                <w:szCs w:val="28"/>
              </w:rPr>
              <w:t>4</w:t>
            </w:r>
            <w:r w:rsidRPr="003F31AF">
              <w:rPr>
                <w:sz w:val="28"/>
                <w:szCs w:val="28"/>
              </w:rPr>
              <w:t>0</w:t>
            </w:r>
          </w:p>
        </w:tc>
        <w:tc>
          <w:tcPr>
            <w:tcW w:w="1984" w:type="dxa"/>
            <w:tcBorders>
              <w:left w:val="single" w:sz="4" w:space="0" w:color="auto"/>
              <w:bottom w:val="single" w:sz="4" w:space="0" w:color="auto"/>
              <w:right w:val="single" w:sz="4" w:space="0" w:color="auto"/>
            </w:tcBorders>
            <w:vAlign w:val="center"/>
          </w:tcPr>
          <w:p w:rsidR="001838B7" w:rsidRPr="003F31AF" w:rsidRDefault="001838B7" w:rsidP="001838B7">
            <w:pPr>
              <w:pStyle w:val="af1"/>
              <w:snapToGrid w:val="0"/>
              <w:jc w:val="center"/>
              <w:rPr>
                <w:sz w:val="28"/>
                <w:szCs w:val="28"/>
              </w:rPr>
            </w:pPr>
            <w:r>
              <w:rPr>
                <w:sz w:val="28"/>
                <w:szCs w:val="28"/>
              </w:rPr>
              <w:t>4</w:t>
            </w:r>
            <w:r w:rsidRPr="003F31AF">
              <w:rPr>
                <w:sz w:val="28"/>
                <w:szCs w:val="28"/>
              </w:rPr>
              <w:t>0</w:t>
            </w:r>
          </w:p>
        </w:tc>
        <w:tc>
          <w:tcPr>
            <w:tcW w:w="2097" w:type="dxa"/>
            <w:gridSpan w:val="2"/>
            <w:tcBorders>
              <w:left w:val="single" w:sz="4" w:space="0" w:color="auto"/>
              <w:bottom w:val="single" w:sz="4" w:space="0" w:color="auto"/>
              <w:right w:val="single" w:sz="4" w:space="0" w:color="auto"/>
            </w:tcBorders>
            <w:vAlign w:val="center"/>
          </w:tcPr>
          <w:p w:rsidR="001838B7" w:rsidRPr="003F31AF" w:rsidRDefault="001838B7" w:rsidP="001838B7">
            <w:pPr>
              <w:pStyle w:val="af1"/>
              <w:snapToGrid w:val="0"/>
              <w:jc w:val="center"/>
              <w:rPr>
                <w:sz w:val="28"/>
                <w:szCs w:val="28"/>
              </w:rPr>
            </w:pPr>
            <w:r>
              <w:rPr>
                <w:sz w:val="28"/>
                <w:szCs w:val="28"/>
              </w:rPr>
              <w:t>4</w:t>
            </w:r>
            <w:r w:rsidRPr="003F31AF">
              <w:rPr>
                <w:sz w:val="28"/>
                <w:szCs w:val="28"/>
              </w:rPr>
              <w:t>0</w:t>
            </w:r>
          </w:p>
        </w:tc>
        <w:tc>
          <w:tcPr>
            <w:tcW w:w="1838" w:type="dxa"/>
            <w:tcBorders>
              <w:left w:val="single" w:sz="4" w:space="0" w:color="auto"/>
              <w:bottom w:val="single" w:sz="4" w:space="0" w:color="auto"/>
              <w:right w:val="single" w:sz="4" w:space="0" w:color="auto"/>
            </w:tcBorders>
          </w:tcPr>
          <w:p w:rsidR="001838B7" w:rsidRPr="00CC11E1" w:rsidRDefault="001838B7" w:rsidP="001838B7">
            <w:pPr>
              <w:jc w:val="center"/>
              <w:rPr>
                <w:rFonts w:ascii="Times New Roman" w:hAnsi="Times New Roman"/>
                <w:sz w:val="28"/>
                <w:szCs w:val="28"/>
              </w:rPr>
            </w:pPr>
            <w:r>
              <w:rPr>
                <w:rFonts w:ascii="Times New Roman" w:hAnsi="Times New Roman"/>
                <w:sz w:val="28"/>
                <w:szCs w:val="28"/>
              </w:rPr>
              <w:t>120</w:t>
            </w:r>
          </w:p>
        </w:tc>
      </w:tr>
    </w:tbl>
    <w:p w:rsidR="001838B7" w:rsidRDefault="001838B7" w:rsidP="001838B7">
      <w:pPr>
        <w:suppressAutoHyphens w:val="0"/>
        <w:autoSpaceDN w:val="0"/>
        <w:adjustRightInd w:val="0"/>
        <w:jc w:val="center"/>
        <w:rPr>
          <w:rFonts w:ascii="Times New Roman" w:eastAsia="Times New Roman" w:hAnsi="Times New Roman" w:cs="Times New Roman"/>
          <w:b/>
          <w:sz w:val="28"/>
          <w:szCs w:val="28"/>
          <w:lang w:eastAsia="ru-RU"/>
        </w:rPr>
      </w:pPr>
    </w:p>
    <w:p w:rsidR="001838B7" w:rsidRDefault="001838B7" w:rsidP="001838B7">
      <w:pPr>
        <w:suppressAutoHyphens w:val="0"/>
        <w:autoSpaceDN w:val="0"/>
        <w:adjustRightInd w:val="0"/>
        <w:jc w:val="center"/>
        <w:rPr>
          <w:rFonts w:ascii="Times New Roman" w:eastAsia="Times New Roman" w:hAnsi="Times New Roman" w:cs="Times New Roman"/>
          <w:b/>
          <w:sz w:val="28"/>
          <w:szCs w:val="28"/>
          <w:lang w:eastAsia="ru-RU"/>
        </w:rPr>
      </w:pPr>
    </w:p>
    <w:p w:rsidR="001838B7" w:rsidRDefault="001838B7" w:rsidP="001838B7">
      <w:pPr>
        <w:suppressAutoHyphens w:val="0"/>
        <w:autoSpaceDN w:val="0"/>
        <w:adjustRightInd w:val="0"/>
        <w:jc w:val="center"/>
        <w:rPr>
          <w:rFonts w:ascii="Times New Roman" w:eastAsia="Times New Roman" w:hAnsi="Times New Roman" w:cs="Times New Roman"/>
          <w:b/>
          <w:sz w:val="28"/>
          <w:szCs w:val="28"/>
          <w:lang w:eastAsia="ru-RU"/>
        </w:rPr>
      </w:pPr>
    </w:p>
    <w:p w:rsidR="001838B7" w:rsidRDefault="001838B7" w:rsidP="001838B7">
      <w:pPr>
        <w:suppressAutoHyphens w:val="0"/>
        <w:autoSpaceDN w:val="0"/>
        <w:adjustRightInd w:val="0"/>
        <w:jc w:val="center"/>
        <w:rPr>
          <w:rFonts w:ascii="Times New Roman" w:eastAsia="Times New Roman" w:hAnsi="Times New Roman" w:cs="Times New Roman"/>
          <w:b/>
          <w:sz w:val="28"/>
          <w:szCs w:val="28"/>
          <w:lang w:eastAsia="ru-RU"/>
        </w:rPr>
      </w:pPr>
    </w:p>
    <w:p w:rsidR="001838B7" w:rsidRDefault="001838B7" w:rsidP="001838B7">
      <w:pPr>
        <w:suppressAutoHyphens w:val="0"/>
        <w:autoSpaceDN w:val="0"/>
        <w:adjustRightInd w:val="0"/>
        <w:jc w:val="center"/>
        <w:rPr>
          <w:rFonts w:ascii="Times New Roman" w:eastAsia="Times New Roman" w:hAnsi="Times New Roman" w:cs="Times New Roman"/>
          <w:b/>
          <w:sz w:val="28"/>
          <w:szCs w:val="28"/>
          <w:lang w:eastAsia="ru-RU"/>
        </w:rPr>
      </w:pPr>
    </w:p>
    <w:p w:rsidR="001838B7" w:rsidRDefault="001838B7" w:rsidP="001838B7">
      <w:pPr>
        <w:suppressAutoHyphens w:val="0"/>
        <w:autoSpaceDN w:val="0"/>
        <w:adjustRightInd w:val="0"/>
        <w:jc w:val="center"/>
        <w:rPr>
          <w:rFonts w:ascii="Times New Roman" w:eastAsia="Times New Roman" w:hAnsi="Times New Roman" w:cs="Times New Roman"/>
          <w:b/>
          <w:sz w:val="28"/>
          <w:szCs w:val="28"/>
          <w:lang w:eastAsia="ru-RU"/>
        </w:rPr>
      </w:pPr>
    </w:p>
    <w:p w:rsidR="001838B7" w:rsidRDefault="001838B7" w:rsidP="001838B7">
      <w:pPr>
        <w:suppressAutoHyphens w:val="0"/>
        <w:autoSpaceDN w:val="0"/>
        <w:adjustRightInd w:val="0"/>
        <w:jc w:val="center"/>
        <w:rPr>
          <w:rFonts w:ascii="Times New Roman" w:eastAsia="Times New Roman" w:hAnsi="Times New Roman" w:cs="Times New Roman"/>
          <w:b/>
          <w:sz w:val="28"/>
          <w:szCs w:val="28"/>
          <w:lang w:eastAsia="ru-RU"/>
        </w:rPr>
      </w:pPr>
    </w:p>
    <w:p w:rsidR="001838B7" w:rsidRDefault="001838B7" w:rsidP="001838B7">
      <w:pPr>
        <w:suppressAutoHyphens w:val="0"/>
        <w:autoSpaceDN w:val="0"/>
        <w:adjustRightInd w:val="0"/>
        <w:jc w:val="center"/>
        <w:rPr>
          <w:rFonts w:ascii="Times New Roman" w:eastAsia="Times New Roman" w:hAnsi="Times New Roman" w:cs="Times New Roman"/>
          <w:b/>
          <w:sz w:val="28"/>
          <w:szCs w:val="28"/>
          <w:lang w:eastAsia="ru-RU"/>
        </w:rPr>
      </w:pPr>
    </w:p>
    <w:p w:rsidR="001838B7" w:rsidRDefault="001838B7" w:rsidP="001838B7">
      <w:pPr>
        <w:suppressAutoHyphens w:val="0"/>
        <w:autoSpaceDN w:val="0"/>
        <w:adjustRightInd w:val="0"/>
        <w:jc w:val="center"/>
        <w:rPr>
          <w:rFonts w:ascii="Times New Roman" w:eastAsia="Times New Roman" w:hAnsi="Times New Roman" w:cs="Times New Roman"/>
          <w:b/>
          <w:sz w:val="28"/>
          <w:szCs w:val="28"/>
          <w:lang w:eastAsia="ru-RU"/>
        </w:rPr>
      </w:pPr>
    </w:p>
    <w:p w:rsidR="001838B7" w:rsidRDefault="001838B7" w:rsidP="001838B7">
      <w:pPr>
        <w:suppressAutoHyphens w:val="0"/>
        <w:autoSpaceDN w:val="0"/>
        <w:adjustRightInd w:val="0"/>
        <w:jc w:val="center"/>
        <w:rPr>
          <w:rFonts w:ascii="Times New Roman" w:eastAsia="Times New Roman" w:hAnsi="Times New Roman" w:cs="Times New Roman"/>
          <w:b/>
          <w:sz w:val="28"/>
          <w:szCs w:val="28"/>
          <w:lang w:eastAsia="ru-RU"/>
        </w:rPr>
      </w:pPr>
    </w:p>
    <w:p w:rsidR="001838B7" w:rsidRDefault="001838B7" w:rsidP="001838B7">
      <w:pPr>
        <w:suppressAutoHyphens w:val="0"/>
        <w:autoSpaceDN w:val="0"/>
        <w:adjustRightInd w:val="0"/>
        <w:jc w:val="center"/>
        <w:rPr>
          <w:rFonts w:ascii="Times New Roman" w:eastAsia="Times New Roman" w:hAnsi="Times New Roman" w:cs="Times New Roman"/>
          <w:b/>
          <w:sz w:val="28"/>
          <w:szCs w:val="28"/>
          <w:lang w:eastAsia="ru-RU"/>
        </w:rPr>
      </w:pPr>
    </w:p>
    <w:p w:rsidR="001838B7" w:rsidRDefault="001838B7" w:rsidP="001838B7">
      <w:pPr>
        <w:suppressAutoHyphens w:val="0"/>
        <w:autoSpaceDN w:val="0"/>
        <w:adjustRightInd w:val="0"/>
        <w:jc w:val="center"/>
        <w:rPr>
          <w:rFonts w:ascii="Times New Roman" w:eastAsia="Times New Roman" w:hAnsi="Times New Roman" w:cs="Times New Roman"/>
          <w:b/>
          <w:sz w:val="28"/>
          <w:szCs w:val="28"/>
          <w:lang w:eastAsia="ru-RU"/>
        </w:rPr>
      </w:pPr>
    </w:p>
    <w:p w:rsidR="001838B7" w:rsidRDefault="001838B7" w:rsidP="001838B7">
      <w:pPr>
        <w:suppressAutoHyphens w:val="0"/>
        <w:autoSpaceDN w:val="0"/>
        <w:adjustRightInd w:val="0"/>
        <w:jc w:val="center"/>
        <w:rPr>
          <w:rFonts w:ascii="Times New Roman" w:eastAsia="Times New Roman" w:hAnsi="Times New Roman" w:cs="Times New Roman"/>
          <w:b/>
          <w:sz w:val="28"/>
          <w:szCs w:val="28"/>
          <w:lang w:eastAsia="ru-RU"/>
        </w:rPr>
      </w:pPr>
    </w:p>
    <w:p w:rsidR="001838B7" w:rsidRPr="007D5799" w:rsidRDefault="001838B7" w:rsidP="001838B7">
      <w:pPr>
        <w:tabs>
          <w:tab w:val="left" w:pos="142"/>
        </w:tabs>
        <w:autoSpaceDN w:val="0"/>
        <w:adjustRightInd w:val="0"/>
        <w:jc w:val="both"/>
        <w:rPr>
          <w:rFonts w:ascii="Times New Roman" w:hAnsi="Times New Roman" w:cs="Times New Roman"/>
          <w:b/>
          <w:sz w:val="28"/>
          <w:szCs w:val="28"/>
        </w:rPr>
      </w:pPr>
    </w:p>
    <w:p w:rsidR="001838B7" w:rsidRDefault="001838B7" w:rsidP="001838B7">
      <w:pPr>
        <w:tabs>
          <w:tab w:val="left" w:pos="142"/>
        </w:tabs>
        <w:autoSpaceDN w:val="0"/>
        <w:adjustRightInd w:val="0"/>
        <w:jc w:val="both"/>
        <w:rPr>
          <w:rFonts w:ascii="Times New Roman" w:hAnsi="Times New Roman" w:cs="Times New Roman"/>
          <w:b/>
          <w:sz w:val="28"/>
          <w:szCs w:val="28"/>
        </w:rPr>
        <w:sectPr w:rsidR="001838B7">
          <w:pgSz w:w="16838" w:h="11906" w:orient="landscape"/>
          <w:pgMar w:top="1134" w:right="1134" w:bottom="1134" w:left="1134" w:header="720" w:footer="720" w:gutter="0"/>
          <w:cols w:space="720"/>
          <w:docGrid w:linePitch="360"/>
        </w:sectPr>
      </w:pPr>
    </w:p>
    <w:p w:rsidR="001838B7" w:rsidRPr="007D5799" w:rsidRDefault="001838B7" w:rsidP="001838B7">
      <w:pPr>
        <w:tabs>
          <w:tab w:val="left" w:pos="142"/>
        </w:tabs>
        <w:autoSpaceDN w:val="0"/>
        <w:adjustRightInd w:val="0"/>
        <w:jc w:val="both"/>
        <w:rPr>
          <w:rFonts w:ascii="Times New Roman" w:hAnsi="Times New Roman" w:cs="Times New Roman"/>
          <w:b/>
          <w:sz w:val="28"/>
          <w:szCs w:val="28"/>
        </w:rPr>
      </w:pPr>
      <w:r w:rsidRPr="007D5799">
        <w:rPr>
          <w:rFonts w:ascii="Times New Roman" w:hAnsi="Times New Roman" w:cs="Times New Roman"/>
          <w:b/>
          <w:sz w:val="28"/>
          <w:szCs w:val="28"/>
        </w:rPr>
        <w:t>Паспорт показателя «</w:t>
      </w:r>
      <w:r w:rsidRPr="007D5799">
        <w:rPr>
          <w:rFonts w:ascii="Times New Roman" w:eastAsia="Times New Roman" w:hAnsi="Times New Roman" w:cs="Times New Roman"/>
          <w:sz w:val="28"/>
          <w:szCs w:val="28"/>
          <w:lang w:eastAsia="ru-RU"/>
        </w:rPr>
        <w:t>доля лиц, сдавших единый государственный экзамен, от числа выпускников, участвовавших в едином государственном экзамене</w:t>
      </w:r>
      <w:r w:rsidRPr="007D5799">
        <w:rPr>
          <w:rFonts w:ascii="Times New Roman" w:hAnsi="Times New Roman" w:cs="Times New Roman"/>
          <w:b/>
          <w:sz w:val="28"/>
          <w:szCs w:val="28"/>
        </w:rPr>
        <w:t xml:space="preserve">   »</w:t>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p>
    <w:p w:rsidR="001838B7" w:rsidRPr="007D5799" w:rsidRDefault="001838B7" w:rsidP="001838B7">
      <w:pPr>
        <w:autoSpaceDN w:val="0"/>
        <w:adjustRightInd w:val="0"/>
        <w:jc w:val="both"/>
        <w:rPr>
          <w:rFonts w:ascii="Times New Roman" w:hAnsi="Times New Roman" w:cs="Times New Roman"/>
          <w:sz w:val="28"/>
          <w:szCs w:val="28"/>
        </w:rPr>
      </w:pPr>
    </w:p>
    <w:tbl>
      <w:tblPr>
        <w:tblW w:w="0" w:type="auto"/>
        <w:jc w:val="center"/>
        <w:tblLayout w:type="fixed"/>
        <w:tblCellMar>
          <w:left w:w="75" w:type="dxa"/>
          <w:right w:w="75" w:type="dxa"/>
        </w:tblCellMar>
        <w:tblLook w:val="04A0" w:firstRow="1" w:lastRow="0" w:firstColumn="1" w:lastColumn="0" w:noHBand="0" w:noVBand="1"/>
      </w:tblPr>
      <w:tblGrid>
        <w:gridCol w:w="600"/>
        <w:gridCol w:w="5280"/>
        <w:gridCol w:w="3360"/>
      </w:tblGrid>
      <w:tr w:rsidR="001838B7" w:rsidRPr="007D5799" w:rsidTr="001838B7">
        <w:trPr>
          <w:trHeight w:val="800"/>
          <w:jc w:val="center"/>
        </w:trPr>
        <w:tc>
          <w:tcPr>
            <w:tcW w:w="5880" w:type="dxa"/>
            <w:gridSpan w:val="2"/>
            <w:tcBorders>
              <w:top w:val="single" w:sz="8" w:space="0" w:color="auto"/>
              <w:left w:val="single" w:sz="8" w:space="0" w:color="auto"/>
              <w:bottom w:val="single" w:sz="8" w:space="0" w:color="auto"/>
              <w:right w:val="single" w:sz="8" w:space="0" w:color="auto"/>
            </w:tcBorders>
            <w:vAlign w:val="center"/>
            <w:hideMark/>
          </w:tcPr>
          <w:p w:rsidR="001838B7" w:rsidRPr="007D5799" w:rsidRDefault="001838B7" w:rsidP="001838B7">
            <w:pPr>
              <w:autoSpaceDN w:val="0"/>
              <w:adjustRightInd w:val="0"/>
              <w:jc w:val="center"/>
              <w:rPr>
                <w:rFonts w:ascii="Times New Roman" w:eastAsia="Times New Roman" w:hAnsi="Times New Roman" w:cs="Times New Roman"/>
                <w:sz w:val="28"/>
                <w:szCs w:val="28"/>
              </w:rPr>
            </w:pPr>
            <w:r w:rsidRPr="007D5799">
              <w:rPr>
                <w:rFonts w:ascii="Times New Roman" w:hAnsi="Times New Roman" w:cs="Times New Roman"/>
                <w:sz w:val="28"/>
                <w:szCs w:val="28"/>
              </w:rPr>
              <w:t>Исполнитель, ответственный за формирование</w:t>
            </w:r>
          </w:p>
          <w:p w:rsidR="001838B7" w:rsidRPr="007D5799" w:rsidRDefault="001838B7" w:rsidP="001838B7">
            <w:pPr>
              <w:autoSpaceDN w:val="0"/>
              <w:adjustRightInd w:val="0"/>
              <w:jc w:val="center"/>
              <w:rPr>
                <w:rFonts w:ascii="Times New Roman" w:hAnsi="Times New Roman" w:cs="Times New Roman"/>
                <w:sz w:val="28"/>
                <w:szCs w:val="28"/>
              </w:rPr>
            </w:pPr>
            <w:r w:rsidRPr="007D5799">
              <w:rPr>
                <w:rFonts w:ascii="Times New Roman" w:hAnsi="Times New Roman" w:cs="Times New Roman"/>
                <w:sz w:val="28"/>
                <w:szCs w:val="28"/>
              </w:rPr>
              <w:t>показателя (контактная информация:</w:t>
            </w:r>
          </w:p>
          <w:p w:rsidR="001838B7" w:rsidRPr="007D5799" w:rsidRDefault="001838B7" w:rsidP="001838B7">
            <w:pPr>
              <w:autoSpaceDN w:val="0"/>
              <w:adjustRightInd w:val="0"/>
              <w:spacing w:after="200" w:line="276" w:lineRule="auto"/>
              <w:jc w:val="center"/>
              <w:rPr>
                <w:rFonts w:ascii="Times New Roman" w:eastAsia="Times New Roman" w:hAnsi="Times New Roman" w:cs="Times New Roman"/>
                <w:sz w:val="28"/>
                <w:szCs w:val="28"/>
              </w:rPr>
            </w:pPr>
            <w:r w:rsidRPr="007D5799">
              <w:rPr>
                <w:rFonts w:ascii="Times New Roman" w:hAnsi="Times New Roman" w:cs="Times New Roman"/>
                <w:sz w:val="28"/>
                <w:szCs w:val="28"/>
              </w:rPr>
              <w:t>Ф.И.О., должность, телефон, адрес электронной почты)</w:t>
            </w:r>
          </w:p>
        </w:tc>
        <w:tc>
          <w:tcPr>
            <w:tcW w:w="3360" w:type="dxa"/>
            <w:tcBorders>
              <w:top w:val="single" w:sz="8" w:space="0" w:color="auto"/>
              <w:left w:val="single" w:sz="8" w:space="0" w:color="auto"/>
              <w:bottom w:val="single" w:sz="8" w:space="0" w:color="auto"/>
              <w:right w:val="single" w:sz="8" w:space="0" w:color="auto"/>
            </w:tcBorders>
            <w:vAlign w:val="center"/>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Бочарникова Н.В., начальник отдела образования комитета по социальным вопросам, 8(48745)2-56-45, Венев. Ул.Советская 18, </w:t>
            </w:r>
            <w:r>
              <w:rPr>
                <w:rFonts w:ascii="Times New Roman" w:eastAsia="Times New Roman" w:hAnsi="Times New Roman" w:cs="Times New Roman"/>
                <w:sz w:val="28"/>
                <w:szCs w:val="28"/>
                <w:lang w:val="en-US"/>
              </w:rPr>
              <w:t>kovenev</w:t>
            </w:r>
            <w:r w:rsidRPr="00ED0B35">
              <w:rPr>
                <w:rFonts w:ascii="Times New Roman" w:eastAsia="Times New Roman" w:hAnsi="Times New Roman" w:cs="Times New Roman"/>
                <w:sz w:val="28"/>
                <w:szCs w:val="28"/>
              </w:rPr>
              <w:t>0571@</w:t>
            </w:r>
            <w:r>
              <w:rPr>
                <w:rFonts w:ascii="Times New Roman" w:eastAsia="Times New Roman" w:hAnsi="Times New Roman" w:cs="Times New Roman"/>
                <w:sz w:val="28"/>
                <w:szCs w:val="28"/>
                <w:lang w:val="en-US"/>
              </w:rPr>
              <w:t>mail</w:t>
            </w:r>
            <w:r w:rsidRPr="00ED0B35">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ru</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1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Номер паспорта показателя</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2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Наименование показателя</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autoSpaceDN w:val="0"/>
              <w:adjustRightInd w:val="0"/>
              <w:spacing w:after="200" w:line="276" w:lineRule="auto"/>
              <w:jc w:val="both"/>
              <w:rPr>
                <w:rFonts w:ascii="Times New Roman" w:eastAsia="Times New Roman" w:hAnsi="Times New Roman" w:cs="Times New Roman"/>
                <w:sz w:val="28"/>
                <w:szCs w:val="28"/>
              </w:rPr>
            </w:pPr>
            <w:r w:rsidRPr="007D5799">
              <w:rPr>
                <w:rFonts w:ascii="Times New Roman" w:eastAsia="Times New Roman" w:hAnsi="Times New Roman" w:cs="Times New Roman"/>
                <w:sz w:val="28"/>
                <w:szCs w:val="28"/>
                <w:lang w:eastAsia="ru-RU"/>
              </w:rPr>
              <w:t>доля лиц, сдавших единый государственный экзамен, от числа выпускников, участвовавших в едином государственном экзамене</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3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Единица измерения</w:t>
            </w:r>
          </w:p>
        </w:tc>
        <w:tc>
          <w:tcPr>
            <w:tcW w:w="336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Проценты</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4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Тип показателя </w:t>
            </w:r>
          </w:p>
        </w:tc>
        <w:tc>
          <w:tcPr>
            <w:tcW w:w="336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Показатели конечного результата</w:t>
            </w:r>
          </w:p>
        </w:tc>
      </w:tr>
      <w:tr w:rsidR="001838B7" w:rsidRPr="007D5799" w:rsidTr="001838B7">
        <w:trPr>
          <w:trHeight w:val="400"/>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5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Порядок формирования показателя </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rPr>
                <w:rFonts w:ascii="Times New Roman" w:hAnsi="Times New Roman" w:cs="Times New Roman"/>
                <w:sz w:val="28"/>
                <w:szCs w:val="28"/>
              </w:rPr>
            </w:pPr>
            <w:r w:rsidRPr="007D5799">
              <w:rPr>
                <w:rFonts w:ascii="Times New Roman" w:hAnsi="Times New Roman" w:cs="Times New Roman"/>
                <w:sz w:val="28"/>
                <w:szCs w:val="28"/>
              </w:rPr>
              <w:t>Показатель формируется путем суммирования числа документов прошедших техническую обработку.</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6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Описание системы мониторинга показателя</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rPr>
                <w:rFonts w:ascii="Times New Roman" w:hAnsi="Times New Roman" w:cs="Times New Roman"/>
                <w:sz w:val="28"/>
                <w:szCs w:val="28"/>
              </w:rPr>
            </w:pPr>
            <w:r w:rsidRPr="007D5799">
              <w:rPr>
                <w:rFonts w:ascii="Times New Roman" w:hAnsi="Times New Roman" w:cs="Times New Roman"/>
                <w:sz w:val="28"/>
                <w:szCs w:val="28"/>
              </w:rPr>
              <w:t xml:space="preserve">Мониторинг осуществляется по итогам года на основании отчета </w:t>
            </w:r>
          </w:p>
        </w:tc>
      </w:tr>
    </w:tbl>
    <w:p w:rsidR="001838B7" w:rsidRPr="007D5799" w:rsidRDefault="001838B7" w:rsidP="001838B7">
      <w:pPr>
        <w:ind w:firstLine="567"/>
        <w:jc w:val="both"/>
        <w:rPr>
          <w:rFonts w:ascii="Times New Roman" w:hAnsi="Times New Roman" w:cs="Times New Roman"/>
          <w:sz w:val="28"/>
          <w:szCs w:val="28"/>
        </w:rPr>
      </w:pPr>
    </w:p>
    <w:p w:rsidR="001838B7" w:rsidRPr="007D5799" w:rsidRDefault="001838B7" w:rsidP="001838B7">
      <w:pPr>
        <w:ind w:firstLine="567"/>
        <w:jc w:val="both"/>
        <w:rPr>
          <w:rFonts w:ascii="Times New Roman" w:hAnsi="Times New Roman" w:cs="Times New Roman"/>
          <w:sz w:val="26"/>
          <w:szCs w:val="26"/>
        </w:rPr>
      </w:pPr>
    </w:p>
    <w:p w:rsidR="001838B7" w:rsidRPr="007D5799" w:rsidRDefault="001838B7" w:rsidP="001838B7">
      <w:pPr>
        <w:ind w:firstLine="567"/>
        <w:jc w:val="both"/>
        <w:rPr>
          <w:rFonts w:ascii="Times New Roman" w:hAnsi="Times New Roman" w:cs="Times New Roman"/>
          <w:sz w:val="28"/>
          <w:szCs w:val="28"/>
        </w:rPr>
      </w:pPr>
    </w:p>
    <w:p w:rsidR="001838B7" w:rsidRPr="007D5799" w:rsidRDefault="001838B7" w:rsidP="001838B7">
      <w:pPr>
        <w:tabs>
          <w:tab w:val="left" w:pos="142"/>
        </w:tabs>
        <w:autoSpaceDN w:val="0"/>
        <w:adjustRightInd w:val="0"/>
        <w:jc w:val="both"/>
        <w:rPr>
          <w:rFonts w:ascii="Times New Roman" w:hAnsi="Times New Roman" w:cs="Times New Roman"/>
          <w:b/>
          <w:sz w:val="28"/>
          <w:szCs w:val="28"/>
        </w:rPr>
      </w:pPr>
      <w:r w:rsidRPr="007D5799">
        <w:rPr>
          <w:rFonts w:ascii="Times New Roman" w:hAnsi="Times New Roman" w:cs="Times New Roman"/>
          <w:b/>
          <w:sz w:val="28"/>
          <w:szCs w:val="28"/>
        </w:rPr>
        <w:t>Паспорт показателя «</w:t>
      </w:r>
      <w:r w:rsidRPr="007D5799">
        <w:rPr>
          <w:rFonts w:ascii="Times New Roman" w:eastAsia="Times New Roman" w:hAnsi="Times New Roman" w:cs="Times New Roman"/>
          <w:sz w:val="28"/>
          <w:szCs w:val="28"/>
          <w:lang w:eastAsia="ru-RU"/>
        </w:rPr>
        <w:t>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w:t>
      </w:r>
      <w:r w:rsidRPr="007D5799">
        <w:rPr>
          <w:rFonts w:ascii="Times New Roman" w:hAnsi="Times New Roman" w:cs="Times New Roman"/>
          <w:b/>
          <w:sz w:val="28"/>
          <w:szCs w:val="28"/>
        </w:rPr>
        <w:t xml:space="preserve">   »</w:t>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p>
    <w:p w:rsidR="001838B7" w:rsidRPr="007D5799" w:rsidRDefault="001838B7" w:rsidP="001838B7">
      <w:pPr>
        <w:autoSpaceDN w:val="0"/>
        <w:adjustRightInd w:val="0"/>
        <w:jc w:val="both"/>
        <w:rPr>
          <w:rFonts w:ascii="Times New Roman" w:hAnsi="Times New Roman" w:cs="Times New Roman"/>
          <w:sz w:val="28"/>
          <w:szCs w:val="28"/>
        </w:rPr>
      </w:pPr>
    </w:p>
    <w:tbl>
      <w:tblPr>
        <w:tblW w:w="0" w:type="auto"/>
        <w:jc w:val="center"/>
        <w:tblLayout w:type="fixed"/>
        <w:tblCellMar>
          <w:left w:w="75" w:type="dxa"/>
          <w:right w:w="75" w:type="dxa"/>
        </w:tblCellMar>
        <w:tblLook w:val="04A0" w:firstRow="1" w:lastRow="0" w:firstColumn="1" w:lastColumn="0" w:noHBand="0" w:noVBand="1"/>
      </w:tblPr>
      <w:tblGrid>
        <w:gridCol w:w="600"/>
        <w:gridCol w:w="5280"/>
        <w:gridCol w:w="3360"/>
      </w:tblGrid>
      <w:tr w:rsidR="001838B7" w:rsidRPr="007D5799" w:rsidTr="001838B7">
        <w:trPr>
          <w:trHeight w:val="800"/>
          <w:jc w:val="center"/>
        </w:trPr>
        <w:tc>
          <w:tcPr>
            <w:tcW w:w="5880" w:type="dxa"/>
            <w:gridSpan w:val="2"/>
            <w:tcBorders>
              <w:top w:val="single" w:sz="8" w:space="0" w:color="auto"/>
              <w:left w:val="single" w:sz="8" w:space="0" w:color="auto"/>
              <w:bottom w:val="single" w:sz="8" w:space="0" w:color="auto"/>
              <w:right w:val="single" w:sz="8" w:space="0" w:color="auto"/>
            </w:tcBorders>
            <w:vAlign w:val="center"/>
            <w:hideMark/>
          </w:tcPr>
          <w:p w:rsidR="001838B7" w:rsidRPr="007D5799" w:rsidRDefault="001838B7" w:rsidP="001838B7">
            <w:pPr>
              <w:autoSpaceDN w:val="0"/>
              <w:adjustRightInd w:val="0"/>
              <w:jc w:val="center"/>
              <w:rPr>
                <w:rFonts w:ascii="Times New Roman" w:eastAsia="Times New Roman" w:hAnsi="Times New Roman" w:cs="Times New Roman"/>
                <w:sz w:val="28"/>
                <w:szCs w:val="28"/>
              </w:rPr>
            </w:pPr>
            <w:r w:rsidRPr="007D5799">
              <w:rPr>
                <w:rFonts w:ascii="Times New Roman" w:hAnsi="Times New Roman" w:cs="Times New Roman"/>
                <w:sz w:val="28"/>
                <w:szCs w:val="28"/>
              </w:rPr>
              <w:t>Исполнитель, ответственный за формирование</w:t>
            </w:r>
          </w:p>
          <w:p w:rsidR="001838B7" w:rsidRPr="007D5799" w:rsidRDefault="001838B7" w:rsidP="001838B7">
            <w:pPr>
              <w:autoSpaceDN w:val="0"/>
              <w:adjustRightInd w:val="0"/>
              <w:jc w:val="center"/>
              <w:rPr>
                <w:rFonts w:ascii="Times New Roman" w:hAnsi="Times New Roman" w:cs="Times New Roman"/>
                <w:sz w:val="28"/>
                <w:szCs w:val="28"/>
              </w:rPr>
            </w:pPr>
            <w:r w:rsidRPr="007D5799">
              <w:rPr>
                <w:rFonts w:ascii="Times New Roman" w:hAnsi="Times New Roman" w:cs="Times New Roman"/>
                <w:sz w:val="28"/>
                <w:szCs w:val="28"/>
              </w:rPr>
              <w:t>показателя (контактная информация:</w:t>
            </w:r>
          </w:p>
          <w:p w:rsidR="001838B7" w:rsidRPr="007D5799" w:rsidRDefault="001838B7" w:rsidP="001838B7">
            <w:pPr>
              <w:autoSpaceDN w:val="0"/>
              <w:adjustRightInd w:val="0"/>
              <w:spacing w:after="200" w:line="276" w:lineRule="auto"/>
              <w:jc w:val="center"/>
              <w:rPr>
                <w:rFonts w:ascii="Times New Roman" w:eastAsia="Times New Roman" w:hAnsi="Times New Roman" w:cs="Times New Roman"/>
                <w:sz w:val="28"/>
                <w:szCs w:val="28"/>
              </w:rPr>
            </w:pPr>
            <w:r w:rsidRPr="007D5799">
              <w:rPr>
                <w:rFonts w:ascii="Times New Roman" w:hAnsi="Times New Roman" w:cs="Times New Roman"/>
                <w:sz w:val="28"/>
                <w:szCs w:val="28"/>
              </w:rPr>
              <w:t>Ф.И.О., должность, телефон, адрес электронной почты)</w:t>
            </w:r>
          </w:p>
        </w:tc>
        <w:tc>
          <w:tcPr>
            <w:tcW w:w="3360" w:type="dxa"/>
            <w:tcBorders>
              <w:top w:val="single" w:sz="8" w:space="0" w:color="auto"/>
              <w:left w:val="single" w:sz="8" w:space="0" w:color="auto"/>
              <w:bottom w:val="single" w:sz="8" w:space="0" w:color="auto"/>
              <w:right w:val="single" w:sz="8" w:space="0" w:color="auto"/>
            </w:tcBorders>
            <w:vAlign w:val="center"/>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Бочарникова Н.В., начальник отдела образования комитета по социальным вопросам, 8(48745)2-56-45, Венев. Ул.Советская 18, </w:t>
            </w:r>
            <w:r>
              <w:rPr>
                <w:rFonts w:ascii="Times New Roman" w:eastAsia="Times New Roman" w:hAnsi="Times New Roman" w:cs="Times New Roman"/>
                <w:sz w:val="28"/>
                <w:szCs w:val="28"/>
                <w:lang w:val="en-US"/>
              </w:rPr>
              <w:t>kovenev</w:t>
            </w:r>
            <w:r w:rsidRPr="00ED0B35">
              <w:rPr>
                <w:rFonts w:ascii="Times New Roman" w:eastAsia="Times New Roman" w:hAnsi="Times New Roman" w:cs="Times New Roman"/>
                <w:sz w:val="28"/>
                <w:szCs w:val="28"/>
              </w:rPr>
              <w:t>0571@</w:t>
            </w:r>
            <w:r>
              <w:rPr>
                <w:rFonts w:ascii="Times New Roman" w:eastAsia="Times New Roman" w:hAnsi="Times New Roman" w:cs="Times New Roman"/>
                <w:sz w:val="28"/>
                <w:szCs w:val="28"/>
                <w:lang w:val="en-US"/>
              </w:rPr>
              <w:t>mail</w:t>
            </w:r>
            <w:r w:rsidRPr="00ED0B35">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ru</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1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Номер паспорта показателя</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2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Наименование показателя</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autoSpaceDN w:val="0"/>
              <w:adjustRightInd w:val="0"/>
              <w:spacing w:after="200" w:line="276" w:lineRule="auto"/>
              <w:jc w:val="both"/>
              <w:rPr>
                <w:rFonts w:ascii="Times New Roman" w:eastAsia="Times New Roman" w:hAnsi="Times New Roman" w:cs="Times New Roman"/>
                <w:sz w:val="28"/>
                <w:szCs w:val="28"/>
              </w:rPr>
            </w:pPr>
            <w:r w:rsidRPr="007D5799">
              <w:rPr>
                <w:rFonts w:ascii="Times New Roman" w:eastAsia="Times New Roman" w:hAnsi="Times New Roman" w:cs="Times New Roman"/>
                <w:sz w:val="28"/>
                <w:szCs w:val="28"/>
                <w:lang w:eastAsia="ru-RU"/>
              </w:rPr>
              <w:t>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3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Единица измерения</w:t>
            </w:r>
          </w:p>
        </w:tc>
        <w:tc>
          <w:tcPr>
            <w:tcW w:w="336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Проценты</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4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Тип показателя </w:t>
            </w:r>
          </w:p>
        </w:tc>
        <w:tc>
          <w:tcPr>
            <w:tcW w:w="336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Показатели конечного результата</w:t>
            </w:r>
          </w:p>
        </w:tc>
      </w:tr>
      <w:tr w:rsidR="001838B7" w:rsidRPr="007D5799" w:rsidTr="001838B7">
        <w:trPr>
          <w:trHeight w:val="400"/>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5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Порядок формирования показателя </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rPr>
                <w:rFonts w:ascii="Times New Roman" w:hAnsi="Times New Roman" w:cs="Times New Roman"/>
                <w:sz w:val="28"/>
                <w:szCs w:val="28"/>
              </w:rPr>
            </w:pPr>
            <w:r w:rsidRPr="007D5799">
              <w:rPr>
                <w:rFonts w:ascii="Times New Roman" w:hAnsi="Times New Roman" w:cs="Times New Roman"/>
                <w:sz w:val="28"/>
                <w:szCs w:val="28"/>
              </w:rPr>
              <w:t>Показатель формируется путем суммирования числа документов прошедших техническую обработку.</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6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Описание системы мониторинга показателя</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rPr>
                <w:rFonts w:ascii="Times New Roman" w:hAnsi="Times New Roman" w:cs="Times New Roman"/>
                <w:sz w:val="28"/>
                <w:szCs w:val="28"/>
              </w:rPr>
            </w:pPr>
            <w:r w:rsidRPr="007D5799">
              <w:rPr>
                <w:rFonts w:ascii="Times New Roman" w:hAnsi="Times New Roman" w:cs="Times New Roman"/>
                <w:sz w:val="28"/>
                <w:szCs w:val="28"/>
              </w:rPr>
              <w:t xml:space="preserve">Мониторинг осуществляется по итогам года на основании отчета </w:t>
            </w:r>
          </w:p>
        </w:tc>
      </w:tr>
    </w:tbl>
    <w:p w:rsidR="001838B7" w:rsidRPr="007D5799" w:rsidRDefault="001838B7" w:rsidP="001838B7">
      <w:pPr>
        <w:ind w:firstLine="567"/>
        <w:jc w:val="both"/>
        <w:rPr>
          <w:rFonts w:ascii="Times New Roman" w:hAnsi="Times New Roman" w:cs="Times New Roman"/>
          <w:sz w:val="28"/>
          <w:szCs w:val="28"/>
        </w:rPr>
      </w:pPr>
    </w:p>
    <w:p w:rsidR="001838B7" w:rsidRPr="007D5799" w:rsidRDefault="001838B7" w:rsidP="001838B7">
      <w:pPr>
        <w:ind w:firstLine="567"/>
        <w:jc w:val="both"/>
        <w:rPr>
          <w:rFonts w:ascii="Times New Roman" w:hAnsi="Times New Roman" w:cs="Times New Roman"/>
          <w:sz w:val="28"/>
          <w:szCs w:val="28"/>
        </w:rPr>
      </w:pPr>
    </w:p>
    <w:p w:rsidR="001838B7" w:rsidRPr="007D5799" w:rsidRDefault="001838B7" w:rsidP="001838B7">
      <w:pPr>
        <w:tabs>
          <w:tab w:val="left" w:pos="142"/>
        </w:tabs>
        <w:autoSpaceDN w:val="0"/>
        <w:adjustRightInd w:val="0"/>
        <w:jc w:val="both"/>
        <w:rPr>
          <w:rFonts w:ascii="Times New Roman" w:hAnsi="Times New Roman" w:cs="Times New Roman"/>
          <w:b/>
          <w:sz w:val="28"/>
          <w:szCs w:val="28"/>
        </w:rPr>
      </w:pPr>
      <w:r w:rsidRPr="007D5799">
        <w:rPr>
          <w:rFonts w:ascii="Times New Roman" w:hAnsi="Times New Roman" w:cs="Times New Roman"/>
          <w:b/>
          <w:sz w:val="28"/>
          <w:szCs w:val="28"/>
        </w:rPr>
        <w:t xml:space="preserve">Паспорт показателя «  </w:t>
      </w:r>
      <w:r w:rsidRPr="007D5799">
        <w:rPr>
          <w:rFonts w:ascii="Times New Roman" w:eastAsia="Times New Roman" w:hAnsi="Times New Roman" w:cs="Times New Roman"/>
          <w:sz w:val="28"/>
          <w:szCs w:val="28"/>
          <w:lang w:eastAsia="ru-RU"/>
        </w:rPr>
        <w:t>доля детей, охваченных образовательными программами дополнительного образования в  общей численности детей и молодежи 5-18 ле</w:t>
      </w:r>
      <w:r>
        <w:rPr>
          <w:rFonts w:ascii="Times New Roman" w:eastAsia="Times New Roman" w:hAnsi="Times New Roman" w:cs="Times New Roman"/>
          <w:sz w:val="28"/>
          <w:szCs w:val="28"/>
          <w:lang w:eastAsia="ru-RU"/>
        </w:rPr>
        <w:t>т</w:t>
      </w:r>
      <w:r w:rsidRPr="007D5799">
        <w:rPr>
          <w:rFonts w:ascii="Times New Roman" w:hAnsi="Times New Roman" w:cs="Times New Roman"/>
          <w:b/>
          <w:sz w:val="28"/>
          <w:szCs w:val="28"/>
        </w:rPr>
        <w:t xml:space="preserve">  »</w:t>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p>
    <w:p w:rsidR="001838B7" w:rsidRPr="007D5799" w:rsidRDefault="001838B7" w:rsidP="001838B7">
      <w:pPr>
        <w:autoSpaceDN w:val="0"/>
        <w:adjustRightInd w:val="0"/>
        <w:jc w:val="both"/>
        <w:rPr>
          <w:rFonts w:ascii="Times New Roman" w:hAnsi="Times New Roman" w:cs="Times New Roman"/>
          <w:sz w:val="28"/>
          <w:szCs w:val="28"/>
        </w:rPr>
      </w:pPr>
    </w:p>
    <w:tbl>
      <w:tblPr>
        <w:tblW w:w="0" w:type="auto"/>
        <w:jc w:val="center"/>
        <w:tblLayout w:type="fixed"/>
        <w:tblCellMar>
          <w:left w:w="75" w:type="dxa"/>
          <w:right w:w="75" w:type="dxa"/>
        </w:tblCellMar>
        <w:tblLook w:val="04A0" w:firstRow="1" w:lastRow="0" w:firstColumn="1" w:lastColumn="0" w:noHBand="0" w:noVBand="1"/>
      </w:tblPr>
      <w:tblGrid>
        <w:gridCol w:w="600"/>
        <w:gridCol w:w="5280"/>
        <w:gridCol w:w="3360"/>
      </w:tblGrid>
      <w:tr w:rsidR="001838B7" w:rsidRPr="007D5799" w:rsidTr="001838B7">
        <w:trPr>
          <w:trHeight w:val="800"/>
          <w:jc w:val="center"/>
        </w:trPr>
        <w:tc>
          <w:tcPr>
            <w:tcW w:w="5880" w:type="dxa"/>
            <w:gridSpan w:val="2"/>
            <w:tcBorders>
              <w:top w:val="single" w:sz="8" w:space="0" w:color="auto"/>
              <w:left w:val="single" w:sz="8" w:space="0" w:color="auto"/>
              <w:bottom w:val="single" w:sz="8" w:space="0" w:color="auto"/>
              <w:right w:val="single" w:sz="8" w:space="0" w:color="auto"/>
            </w:tcBorders>
            <w:vAlign w:val="center"/>
            <w:hideMark/>
          </w:tcPr>
          <w:p w:rsidR="001838B7" w:rsidRPr="007D5799" w:rsidRDefault="001838B7" w:rsidP="001838B7">
            <w:pPr>
              <w:autoSpaceDN w:val="0"/>
              <w:adjustRightInd w:val="0"/>
              <w:jc w:val="center"/>
              <w:rPr>
                <w:rFonts w:ascii="Times New Roman" w:eastAsia="Times New Roman" w:hAnsi="Times New Roman" w:cs="Times New Roman"/>
                <w:sz w:val="28"/>
                <w:szCs w:val="28"/>
              </w:rPr>
            </w:pPr>
            <w:r w:rsidRPr="007D5799">
              <w:rPr>
                <w:rFonts w:ascii="Times New Roman" w:hAnsi="Times New Roman" w:cs="Times New Roman"/>
                <w:sz w:val="28"/>
                <w:szCs w:val="28"/>
              </w:rPr>
              <w:t>Исполнитель, ответственный за формирование</w:t>
            </w:r>
          </w:p>
          <w:p w:rsidR="001838B7" w:rsidRPr="007D5799" w:rsidRDefault="001838B7" w:rsidP="001838B7">
            <w:pPr>
              <w:autoSpaceDN w:val="0"/>
              <w:adjustRightInd w:val="0"/>
              <w:jc w:val="center"/>
              <w:rPr>
                <w:rFonts w:ascii="Times New Roman" w:hAnsi="Times New Roman" w:cs="Times New Roman"/>
                <w:sz w:val="28"/>
                <w:szCs w:val="28"/>
              </w:rPr>
            </w:pPr>
            <w:r w:rsidRPr="007D5799">
              <w:rPr>
                <w:rFonts w:ascii="Times New Roman" w:hAnsi="Times New Roman" w:cs="Times New Roman"/>
                <w:sz w:val="28"/>
                <w:szCs w:val="28"/>
              </w:rPr>
              <w:t>показателя (контактная информация:</w:t>
            </w:r>
          </w:p>
          <w:p w:rsidR="001838B7" w:rsidRPr="007D5799" w:rsidRDefault="001838B7" w:rsidP="001838B7">
            <w:pPr>
              <w:autoSpaceDN w:val="0"/>
              <w:adjustRightInd w:val="0"/>
              <w:spacing w:after="200" w:line="276" w:lineRule="auto"/>
              <w:jc w:val="center"/>
              <w:rPr>
                <w:rFonts w:ascii="Times New Roman" w:eastAsia="Times New Roman" w:hAnsi="Times New Roman" w:cs="Times New Roman"/>
                <w:sz w:val="28"/>
                <w:szCs w:val="28"/>
              </w:rPr>
            </w:pPr>
            <w:r w:rsidRPr="007D5799">
              <w:rPr>
                <w:rFonts w:ascii="Times New Roman" w:hAnsi="Times New Roman" w:cs="Times New Roman"/>
                <w:sz w:val="28"/>
                <w:szCs w:val="28"/>
              </w:rPr>
              <w:t>Ф.И.О., должность, телефон, адрес электронной почты)</w:t>
            </w:r>
          </w:p>
        </w:tc>
        <w:tc>
          <w:tcPr>
            <w:tcW w:w="3360" w:type="dxa"/>
            <w:tcBorders>
              <w:top w:val="single" w:sz="8" w:space="0" w:color="auto"/>
              <w:left w:val="single" w:sz="8" w:space="0" w:color="auto"/>
              <w:bottom w:val="single" w:sz="8" w:space="0" w:color="auto"/>
              <w:right w:val="single" w:sz="8" w:space="0" w:color="auto"/>
            </w:tcBorders>
            <w:vAlign w:val="center"/>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Бочарникова Н.В., начальник отдела образования комитета по социальным вопросам, 8(48745)2-56-45, Венев. Ул.Советская 18, </w:t>
            </w:r>
            <w:r>
              <w:rPr>
                <w:rFonts w:ascii="Times New Roman" w:eastAsia="Times New Roman" w:hAnsi="Times New Roman" w:cs="Times New Roman"/>
                <w:sz w:val="28"/>
                <w:szCs w:val="28"/>
                <w:lang w:val="en-US"/>
              </w:rPr>
              <w:t>kovenev</w:t>
            </w:r>
            <w:r w:rsidRPr="00ED0B35">
              <w:rPr>
                <w:rFonts w:ascii="Times New Roman" w:eastAsia="Times New Roman" w:hAnsi="Times New Roman" w:cs="Times New Roman"/>
                <w:sz w:val="28"/>
                <w:szCs w:val="28"/>
              </w:rPr>
              <w:t>0571@</w:t>
            </w:r>
            <w:r>
              <w:rPr>
                <w:rFonts w:ascii="Times New Roman" w:eastAsia="Times New Roman" w:hAnsi="Times New Roman" w:cs="Times New Roman"/>
                <w:sz w:val="28"/>
                <w:szCs w:val="28"/>
                <w:lang w:val="en-US"/>
              </w:rPr>
              <w:t>mail</w:t>
            </w:r>
            <w:r w:rsidRPr="00ED0B35">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ru</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1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Номер паспорта показателя</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2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Наименование показателя</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autoSpaceDN w:val="0"/>
              <w:adjustRightInd w:val="0"/>
              <w:spacing w:after="200" w:line="276" w:lineRule="auto"/>
              <w:jc w:val="both"/>
              <w:rPr>
                <w:rFonts w:ascii="Times New Roman" w:eastAsia="Times New Roman" w:hAnsi="Times New Roman" w:cs="Times New Roman"/>
                <w:sz w:val="28"/>
                <w:szCs w:val="28"/>
              </w:rPr>
            </w:pPr>
            <w:r w:rsidRPr="007D5799">
              <w:rPr>
                <w:rFonts w:ascii="Times New Roman" w:eastAsia="Times New Roman" w:hAnsi="Times New Roman" w:cs="Times New Roman"/>
                <w:sz w:val="28"/>
                <w:szCs w:val="28"/>
                <w:lang w:eastAsia="ru-RU"/>
              </w:rPr>
              <w:t>доля детей, охваченных образовательными программами дополнительного образования в  общей численности детей и молодежи 5-18 ле</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3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Единица измерения</w:t>
            </w:r>
          </w:p>
        </w:tc>
        <w:tc>
          <w:tcPr>
            <w:tcW w:w="336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Проценты</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4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Тип показателя </w:t>
            </w:r>
          </w:p>
        </w:tc>
        <w:tc>
          <w:tcPr>
            <w:tcW w:w="336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Показатели конечного результата</w:t>
            </w:r>
          </w:p>
        </w:tc>
      </w:tr>
      <w:tr w:rsidR="001838B7" w:rsidRPr="007D5799" w:rsidTr="001838B7">
        <w:trPr>
          <w:trHeight w:val="400"/>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5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Порядок формирования показателя </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rPr>
                <w:rFonts w:ascii="Times New Roman" w:hAnsi="Times New Roman" w:cs="Times New Roman"/>
                <w:sz w:val="28"/>
                <w:szCs w:val="28"/>
              </w:rPr>
            </w:pPr>
            <w:r w:rsidRPr="007D5799">
              <w:rPr>
                <w:rFonts w:ascii="Times New Roman" w:hAnsi="Times New Roman" w:cs="Times New Roman"/>
                <w:sz w:val="28"/>
                <w:szCs w:val="28"/>
              </w:rPr>
              <w:t>Показатель формируется путем суммирования числа документов прошедших техническую обработку.</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6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Описание системы мониторинга показателя</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rPr>
                <w:rFonts w:ascii="Times New Roman" w:hAnsi="Times New Roman" w:cs="Times New Roman"/>
                <w:sz w:val="28"/>
                <w:szCs w:val="28"/>
              </w:rPr>
            </w:pPr>
            <w:r w:rsidRPr="007D5799">
              <w:rPr>
                <w:rFonts w:ascii="Times New Roman" w:hAnsi="Times New Roman" w:cs="Times New Roman"/>
                <w:sz w:val="28"/>
                <w:szCs w:val="28"/>
              </w:rPr>
              <w:t xml:space="preserve">Мониторинг осуществляется по итогам года на основании отчета </w:t>
            </w:r>
          </w:p>
        </w:tc>
      </w:tr>
    </w:tbl>
    <w:p w:rsidR="001838B7" w:rsidRPr="007D5799" w:rsidRDefault="001838B7" w:rsidP="001838B7">
      <w:pPr>
        <w:tabs>
          <w:tab w:val="left" w:pos="142"/>
        </w:tabs>
        <w:autoSpaceDN w:val="0"/>
        <w:adjustRightInd w:val="0"/>
        <w:jc w:val="both"/>
        <w:rPr>
          <w:rFonts w:ascii="Times New Roman" w:hAnsi="Times New Roman" w:cs="Times New Roman"/>
          <w:b/>
          <w:sz w:val="28"/>
          <w:szCs w:val="28"/>
        </w:rPr>
      </w:pPr>
    </w:p>
    <w:p w:rsidR="001838B7" w:rsidRPr="007D5799" w:rsidRDefault="001838B7" w:rsidP="001838B7">
      <w:pPr>
        <w:tabs>
          <w:tab w:val="left" w:pos="142"/>
        </w:tabs>
        <w:autoSpaceDN w:val="0"/>
        <w:adjustRightInd w:val="0"/>
        <w:jc w:val="both"/>
        <w:rPr>
          <w:rFonts w:ascii="Times New Roman" w:hAnsi="Times New Roman" w:cs="Times New Roman"/>
          <w:b/>
          <w:sz w:val="28"/>
          <w:szCs w:val="28"/>
        </w:rPr>
      </w:pPr>
    </w:p>
    <w:p w:rsidR="001838B7" w:rsidRPr="007D5799" w:rsidRDefault="001838B7" w:rsidP="001838B7">
      <w:pPr>
        <w:tabs>
          <w:tab w:val="left" w:pos="142"/>
        </w:tabs>
        <w:autoSpaceDN w:val="0"/>
        <w:adjustRightInd w:val="0"/>
        <w:jc w:val="both"/>
        <w:rPr>
          <w:rFonts w:ascii="Times New Roman" w:hAnsi="Times New Roman" w:cs="Times New Roman"/>
          <w:b/>
          <w:sz w:val="28"/>
          <w:szCs w:val="28"/>
        </w:rPr>
      </w:pPr>
      <w:r w:rsidRPr="007D5799">
        <w:rPr>
          <w:rFonts w:ascii="Times New Roman" w:hAnsi="Times New Roman" w:cs="Times New Roman"/>
          <w:b/>
          <w:sz w:val="28"/>
          <w:szCs w:val="28"/>
        </w:rPr>
        <w:t>Паспорт показателя «</w:t>
      </w:r>
      <w:r w:rsidRPr="007D5799">
        <w:rPr>
          <w:rFonts w:ascii="Times New Roman" w:eastAsia="Times New Roman" w:hAnsi="Times New Roman" w:cs="Times New Roman"/>
          <w:sz w:val="28"/>
          <w:szCs w:val="28"/>
          <w:lang w:eastAsia="ru-RU"/>
        </w:rPr>
        <w:t>доля детей, охваченных образовательными программами дополнительного образования в  общей численности детей и молодежи 5-18 лет</w:t>
      </w:r>
      <w:r w:rsidRPr="007D5799">
        <w:rPr>
          <w:rFonts w:ascii="Times New Roman" w:hAnsi="Times New Roman" w:cs="Times New Roman"/>
          <w:b/>
          <w:sz w:val="28"/>
          <w:szCs w:val="28"/>
        </w:rPr>
        <w:t xml:space="preserve"> »</w:t>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p>
    <w:p w:rsidR="001838B7" w:rsidRPr="007D5799" w:rsidRDefault="001838B7" w:rsidP="001838B7">
      <w:pPr>
        <w:autoSpaceDN w:val="0"/>
        <w:adjustRightInd w:val="0"/>
        <w:jc w:val="both"/>
        <w:rPr>
          <w:rFonts w:ascii="Times New Roman" w:hAnsi="Times New Roman" w:cs="Times New Roman"/>
          <w:sz w:val="28"/>
          <w:szCs w:val="28"/>
        </w:rPr>
      </w:pPr>
    </w:p>
    <w:tbl>
      <w:tblPr>
        <w:tblW w:w="0" w:type="auto"/>
        <w:jc w:val="center"/>
        <w:tblLayout w:type="fixed"/>
        <w:tblCellMar>
          <w:left w:w="75" w:type="dxa"/>
          <w:right w:w="75" w:type="dxa"/>
        </w:tblCellMar>
        <w:tblLook w:val="04A0" w:firstRow="1" w:lastRow="0" w:firstColumn="1" w:lastColumn="0" w:noHBand="0" w:noVBand="1"/>
      </w:tblPr>
      <w:tblGrid>
        <w:gridCol w:w="600"/>
        <w:gridCol w:w="5280"/>
        <w:gridCol w:w="3360"/>
      </w:tblGrid>
      <w:tr w:rsidR="001838B7" w:rsidRPr="007D5799" w:rsidTr="001838B7">
        <w:trPr>
          <w:trHeight w:val="800"/>
          <w:jc w:val="center"/>
        </w:trPr>
        <w:tc>
          <w:tcPr>
            <w:tcW w:w="5880" w:type="dxa"/>
            <w:gridSpan w:val="2"/>
            <w:tcBorders>
              <w:top w:val="single" w:sz="8" w:space="0" w:color="auto"/>
              <w:left w:val="single" w:sz="8" w:space="0" w:color="auto"/>
              <w:bottom w:val="single" w:sz="8" w:space="0" w:color="auto"/>
              <w:right w:val="single" w:sz="8" w:space="0" w:color="auto"/>
            </w:tcBorders>
            <w:vAlign w:val="center"/>
            <w:hideMark/>
          </w:tcPr>
          <w:p w:rsidR="001838B7" w:rsidRPr="007D5799" w:rsidRDefault="001838B7" w:rsidP="001838B7">
            <w:pPr>
              <w:autoSpaceDN w:val="0"/>
              <w:adjustRightInd w:val="0"/>
              <w:jc w:val="center"/>
              <w:rPr>
                <w:rFonts w:ascii="Times New Roman" w:eastAsia="Times New Roman" w:hAnsi="Times New Roman" w:cs="Times New Roman"/>
                <w:sz w:val="28"/>
                <w:szCs w:val="28"/>
              </w:rPr>
            </w:pPr>
            <w:r w:rsidRPr="007D5799">
              <w:rPr>
                <w:rFonts w:ascii="Times New Roman" w:hAnsi="Times New Roman" w:cs="Times New Roman"/>
                <w:sz w:val="28"/>
                <w:szCs w:val="28"/>
              </w:rPr>
              <w:t>Исполнитель, ответственный за формирование</w:t>
            </w:r>
          </w:p>
          <w:p w:rsidR="001838B7" w:rsidRPr="007D5799" w:rsidRDefault="001838B7" w:rsidP="001838B7">
            <w:pPr>
              <w:autoSpaceDN w:val="0"/>
              <w:adjustRightInd w:val="0"/>
              <w:jc w:val="center"/>
              <w:rPr>
                <w:rFonts w:ascii="Times New Roman" w:hAnsi="Times New Roman" w:cs="Times New Roman"/>
                <w:sz w:val="28"/>
                <w:szCs w:val="28"/>
              </w:rPr>
            </w:pPr>
            <w:r w:rsidRPr="007D5799">
              <w:rPr>
                <w:rFonts w:ascii="Times New Roman" w:hAnsi="Times New Roman" w:cs="Times New Roman"/>
                <w:sz w:val="28"/>
                <w:szCs w:val="28"/>
              </w:rPr>
              <w:t>показателя (контактная информация:</w:t>
            </w:r>
          </w:p>
          <w:p w:rsidR="001838B7" w:rsidRPr="007D5799" w:rsidRDefault="001838B7" w:rsidP="001838B7">
            <w:pPr>
              <w:autoSpaceDN w:val="0"/>
              <w:adjustRightInd w:val="0"/>
              <w:spacing w:after="200" w:line="276" w:lineRule="auto"/>
              <w:jc w:val="center"/>
              <w:rPr>
                <w:rFonts w:ascii="Times New Roman" w:eastAsia="Times New Roman" w:hAnsi="Times New Roman" w:cs="Times New Roman"/>
                <w:sz w:val="28"/>
                <w:szCs w:val="28"/>
              </w:rPr>
            </w:pPr>
            <w:r w:rsidRPr="007D5799">
              <w:rPr>
                <w:rFonts w:ascii="Times New Roman" w:hAnsi="Times New Roman" w:cs="Times New Roman"/>
                <w:sz w:val="28"/>
                <w:szCs w:val="28"/>
              </w:rPr>
              <w:t>Ф.И.О., должность, телефон, адрес электронной почты)</w:t>
            </w:r>
          </w:p>
        </w:tc>
        <w:tc>
          <w:tcPr>
            <w:tcW w:w="3360" w:type="dxa"/>
            <w:tcBorders>
              <w:top w:val="single" w:sz="8" w:space="0" w:color="auto"/>
              <w:left w:val="single" w:sz="8" w:space="0" w:color="auto"/>
              <w:bottom w:val="single" w:sz="8" w:space="0" w:color="auto"/>
              <w:right w:val="single" w:sz="8" w:space="0" w:color="auto"/>
            </w:tcBorders>
            <w:vAlign w:val="center"/>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Бочарникова Н.В., начальник отдела образования комитета по социальным вопросам, 8(48745)2-56-45, Венев. Ул.Советская 18, </w:t>
            </w:r>
            <w:r>
              <w:rPr>
                <w:rFonts w:ascii="Times New Roman" w:eastAsia="Times New Roman" w:hAnsi="Times New Roman" w:cs="Times New Roman"/>
                <w:sz w:val="28"/>
                <w:szCs w:val="28"/>
                <w:lang w:val="en-US"/>
              </w:rPr>
              <w:t>kovenev</w:t>
            </w:r>
            <w:r w:rsidRPr="00ED0B35">
              <w:rPr>
                <w:rFonts w:ascii="Times New Roman" w:eastAsia="Times New Roman" w:hAnsi="Times New Roman" w:cs="Times New Roman"/>
                <w:sz w:val="28"/>
                <w:szCs w:val="28"/>
              </w:rPr>
              <w:t>0571@</w:t>
            </w:r>
            <w:r>
              <w:rPr>
                <w:rFonts w:ascii="Times New Roman" w:eastAsia="Times New Roman" w:hAnsi="Times New Roman" w:cs="Times New Roman"/>
                <w:sz w:val="28"/>
                <w:szCs w:val="28"/>
                <w:lang w:val="en-US"/>
              </w:rPr>
              <w:t>mail</w:t>
            </w:r>
            <w:r w:rsidRPr="00ED0B35">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ru</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1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Номер паспорта показателя</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2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Наименование показателя</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autoSpaceDN w:val="0"/>
              <w:adjustRightInd w:val="0"/>
              <w:spacing w:after="200" w:line="276" w:lineRule="auto"/>
              <w:jc w:val="both"/>
              <w:rPr>
                <w:rFonts w:ascii="Times New Roman" w:eastAsia="Times New Roman" w:hAnsi="Times New Roman" w:cs="Times New Roman"/>
                <w:sz w:val="28"/>
                <w:szCs w:val="28"/>
              </w:rPr>
            </w:pPr>
            <w:r w:rsidRPr="007D5799">
              <w:rPr>
                <w:rFonts w:ascii="Times New Roman" w:eastAsia="Times New Roman" w:hAnsi="Times New Roman" w:cs="Times New Roman"/>
                <w:sz w:val="28"/>
                <w:szCs w:val="28"/>
                <w:lang w:eastAsia="ru-RU"/>
              </w:rPr>
              <w:t>доля детей, охваченных образовательными программами дополнительного образования в  общей численности детей и молодежи 5-18 лет</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3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Единица измерения</w:t>
            </w:r>
          </w:p>
        </w:tc>
        <w:tc>
          <w:tcPr>
            <w:tcW w:w="336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Проценты</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4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Тип показателя </w:t>
            </w:r>
          </w:p>
        </w:tc>
        <w:tc>
          <w:tcPr>
            <w:tcW w:w="336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Показатели конечного результата</w:t>
            </w:r>
          </w:p>
        </w:tc>
      </w:tr>
      <w:tr w:rsidR="001838B7" w:rsidRPr="007D5799" w:rsidTr="001838B7">
        <w:trPr>
          <w:trHeight w:val="400"/>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5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Порядок формирования показателя </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rPr>
                <w:rFonts w:ascii="Times New Roman" w:hAnsi="Times New Roman" w:cs="Times New Roman"/>
                <w:sz w:val="28"/>
                <w:szCs w:val="28"/>
              </w:rPr>
            </w:pPr>
            <w:r w:rsidRPr="007D5799">
              <w:rPr>
                <w:rFonts w:ascii="Times New Roman" w:hAnsi="Times New Roman" w:cs="Times New Roman"/>
                <w:sz w:val="28"/>
                <w:szCs w:val="28"/>
              </w:rPr>
              <w:t>Показатель формируется путем суммирования числа документов прошедших техническую обработку.</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6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Описание системы мониторинга показателя</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rPr>
                <w:rFonts w:ascii="Times New Roman" w:hAnsi="Times New Roman" w:cs="Times New Roman"/>
                <w:sz w:val="28"/>
                <w:szCs w:val="28"/>
              </w:rPr>
            </w:pPr>
            <w:r w:rsidRPr="007D5799">
              <w:rPr>
                <w:rFonts w:ascii="Times New Roman" w:hAnsi="Times New Roman" w:cs="Times New Roman"/>
                <w:sz w:val="28"/>
                <w:szCs w:val="28"/>
              </w:rPr>
              <w:t xml:space="preserve">Мониторинг осуществляется по итогам года на основании отчета </w:t>
            </w:r>
          </w:p>
        </w:tc>
      </w:tr>
    </w:tbl>
    <w:p w:rsidR="001838B7" w:rsidRPr="007D5799" w:rsidRDefault="001838B7" w:rsidP="001838B7">
      <w:pPr>
        <w:suppressAutoHyphens w:val="0"/>
        <w:autoSpaceDN w:val="0"/>
        <w:adjustRightInd w:val="0"/>
        <w:rPr>
          <w:rFonts w:ascii="Times New Roman" w:hAnsi="Times New Roman" w:cs="Times New Roman"/>
          <w:b/>
          <w:sz w:val="28"/>
          <w:szCs w:val="28"/>
        </w:rPr>
      </w:pPr>
    </w:p>
    <w:p w:rsidR="001838B7" w:rsidRPr="007D5799" w:rsidRDefault="001838B7" w:rsidP="001838B7">
      <w:pPr>
        <w:suppressAutoHyphens w:val="0"/>
        <w:autoSpaceDN w:val="0"/>
        <w:adjustRightInd w:val="0"/>
        <w:rPr>
          <w:rFonts w:ascii="Times New Roman" w:hAnsi="Times New Roman" w:cs="Times New Roman"/>
          <w:b/>
          <w:sz w:val="28"/>
          <w:szCs w:val="28"/>
        </w:rPr>
      </w:pPr>
      <w:r w:rsidRPr="007D5799">
        <w:rPr>
          <w:rFonts w:ascii="Times New Roman" w:hAnsi="Times New Roman" w:cs="Times New Roman"/>
          <w:b/>
          <w:sz w:val="28"/>
          <w:szCs w:val="28"/>
        </w:rPr>
        <w:t>Паспорт показателя «</w:t>
      </w:r>
      <w:r w:rsidRPr="007D5799">
        <w:rPr>
          <w:rFonts w:ascii="Times New Roman" w:eastAsia="Times New Roman" w:hAnsi="Times New Roman" w:cs="Times New Roman"/>
          <w:sz w:val="28"/>
          <w:szCs w:val="28"/>
          <w:lang w:eastAsia="ru-RU"/>
        </w:rPr>
        <w:t>доля детей, охваченных дополнительным образованием, принявших участие в областных, всероссийских,  конкурсах, фестивалях, олимпиадах, выставках;доля детей, охваченных дополнительным образованием, принявших участие в районных,  конкурсах, фестивалях, олимпиадах, выставках</w:t>
      </w:r>
      <w:r w:rsidRPr="007D5799">
        <w:rPr>
          <w:rFonts w:ascii="Times New Roman" w:hAnsi="Times New Roman" w:cs="Times New Roman"/>
          <w:b/>
          <w:sz w:val="28"/>
          <w:szCs w:val="28"/>
        </w:rPr>
        <w:t xml:space="preserve"> »</w:t>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p>
    <w:p w:rsidR="001838B7" w:rsidRPr="007D5799" w:rsidRDefault="001838B7" w:rsidP="001838B7">
      <w:pPr>
        <w:autoSpaceDN w:val="0"/>
        <w:adjustRightInd w:val="0"/>
        <w:jc w:val="both"/>
        <w:rPr>
          <w:rFonts w:ascii="Times New Roman" w:hAnsi="Times New Roman" w:cs="Times New Roman"/>
          <w:sz w:val="28"/>
          <w:szCs w:val="28"/>
        </w:rPr>
      </w:pPr>
    </w:p>
    <w:tbl>
      <w:tblPr>
        <w:tblW w:w="0" w:type="auto"/>
        <w:jc w:val="center"/>
        <w:tblLayout w:type="fixed"/>
        <w:tblCellMar>
          <w:left w:w="75" w:type="dxa"/>
          <w:right w:w="75" w:type="dxa"/>
        </w:tblCellMar>
        <w:tblLook w:val="04A0" w:firstRow="1" w:lastRow="0" w:firstColumn="1" w:lastColumn="0" w:noHBand="0" w:noVBand="1"/>
      </w:tblPr>
      <w:tblGrid>
        <w:gridCol w:w="600"/>
        <w:gridCol w:w="5280"/>
        <w:gridCol w:w="3360"/>
      </w:tblGrid>
      <w:tr w:rsidR="001838B7" w:rsidRPr="007D5799" w:rsidTr="001838B7">
        <w:trPr>
          <w:trHeight w:val="800"/>
          <w:jc w:val="center"/>
        </w:trPr>
        <w:tc>
          <w:tcPr>
            <w:tcW w:w="5880" w:type="dxa"/>
            <w:gridSpan w:val="2"/>
            <w:tcBorders>
              <w:top w:val="single" w:sz="8" w:space="0" w:color="auto"/>
              <w:left w:val="single" w:sz="8" w:space="0" w:color="auto"/>
              <w:bottom w:val="single" w:sz="8" w:space="0" w:color="auto"/>
              <w:right w:val="single" w:sz="8" w:space="0" w:color="auto"/>
            </w:tcBorders>
            <w:vAlign w:val="center"/>
            <w:hideMark/>
          </w:tcPr>
          <w:p w:rsidR="001838B7" w:rsidRPr="007D5799" w:rsidRDefault="001838B7" w:rsidP="001838B7">
            <w:pPr>
              <w:autoSpaceDN w:val="0"/>
              <w:adjustRightInd w:val="0"/>
              <w:jc w:val="center"/>
              <w:rPr>
                <w:rFonts w:ascii="Times New Roman" w:eastAsia="Times New Roman" w:hAnsi="Times New Roman" w:cs="Times New Roman"/>
                <w:sz w:val="28"/>
                <w:szCs w:val="28"/>
              </w:rPr>
            </w:pPr>
            <w:r w:rsidRPr="007D5799">
              <w:rPr>
                <w:rFonts w:ascii="Times New Roman" w:hAnsi="Times New Roman" w:cs="Times New Roman"/>
                <w:sz w:val="28"/>
                <w:szCs w:val="28"/>
              </w:rPr>
              <w:t>Исполнитель, ответственный за формирование</w:t>
            </w:r>
          </w:p>
          <w:p w:rsidR="001838B7" w:rsidRPr="007D5799" w:rsidRDefault="001838B7" w:rsidP="001838B7">
            <w:pPr>
              <w:autoSpaceDN w:val="0"/>
              <w:adjustRightInd w:val="0"/>
              <w:jc w:val="center"/>
              <w:rPr>
                <w:rFonts w:ascii="Times New Roman" w:hAnsi="Times New Roman" w:cs="Times New Roman"/>
                <w:sz w:val="28"/>
                <w:szCs w:val="28"/>
              </w:rPr>
            </w:pPr>
            <w:r w:rsidRPr="007D5799">
              <w:rPr>
                <w:rFonts w:ascii="Times New Roman" w:hAnsi="Times New Roman" w:cs="Times New Roman"/>
                <w:sz w:val="28"/>
                <w:szCs w:val="28"/>
              </w:rPr>
              <w:t>показателя (контактная информация:</w:t>
            </w:r>
          </w:p>
          <w:p w:rsidR="001838B7" w:rsidRPr="007D5799" w:rsidRDefault="001838B7" w:rsidP="001838B7">
            <w:pPr>
              <w:autoSpaceDN w:val="0"/>
              <w:adjustRightInd w:val="0"/>
              <w:spacing w:after="200" w:line="276" w:lineRule="auto"/>
              <w:jc w:val="center"/>
              <w:rPr>
                <w:rFonts w:ascii="Times New Roman" w:eastAsia="Times New Roman" w:hAnsi="Times New Roman" w:cs="Times New Roman"/>
                <w:sz w:val="28"/>
                <w:szCs w:val="28"/>
              </w:rPr>
            </w:pPr>
            <w:r w:rsidRPr="007D5799">
              <w:rPr>
                <w:rFonts w:ascii="Times New Roman" w:hAnsi="Times New Roman" w:cs="Times New Roman"/>
                <w:sz w:val="28"/>
                <w:szCs w:val="28"/>
              </w:rPr>
              <w:t>Ф.И.О., должность, телефон, адрес электронной почты)</w:t>
            </w:r>
          </w:p>
        </w:tc>
        <w:tc>
          <w:tcPr>
            <w:tcW w:w="3360" w:type="dxa"/>
            <w:tcBorders>
              <w:top w:val="single" w:sz="8" w:space="0" w:color="auto"/>
              <w:left w:val="single" w:sz="8" w:space="0" w:color="auto"/>
              <w:bottom w:val="single" w:sz="8" w:space="0" w:color="auto"/>
              <w:right w:val="single" w:sz="8" w:space="0" w:color="auto"/>
            </w:tcBorders>
            <w:vAlign w:val="center"/>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Бочарникова Н.В., начальник отдела образования комитета по социальным вопросам, 8(48745)2-56-45, Венев. Ул.Советская 18, </w:t>
            </w:r>
            <w:r>
              <w:rPr>
                <w:rFonts w:ascii="Times New Roman" w:eastAsia="Times New Roman" w:hAnsi="Times New Roman" w:cs="Times New Roman"/>
                <w:sz w:val="28"/>
                <w:szCs w:val="28"/>
                <w:lang w:val="en-US"/>
              </w:rPr>
              <w:t>kovenev</w:t>
            </w:r>
            <w:r w:rsidRPr="00ED0B35">
              <w:rPr>
                <w:rFonts w:ascii="Times New Roman" w:eastAsia="Times New Roman" w:hAnsi="Times New Roman" w:cs="Times New Roman"/>
                <w:sz w:val="28"/>
                <w:szCs w:val="28"/>
              </w:rPr>
              <w:t>0571@</w:t>
            </w:r>
            <w:r>
              <w:rPr>
                <w:rFonts w:ascii="Times New Roman" w:eastAsia="Times New Roman" w:hAnsi="Times New Roman" w:cs="Times New Roman"/>
                <w:sz w:val="28"/>
                <w:szCs w:val="28"/>
                <w:lang w:val="en-US"/>
              </w:rPr>
              <w:t>mail</w:t>
            </w:r>
            <w:r w:rsidRPr="00ED0B35">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ru</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1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Номер паспорта показателя</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2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Наименование показателя</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D5799">
              <w:rPr>
                <w:rFonts w:ascii="Times New Roman" w:eastAsia="Times New Roman" w:hAnsi="Times New Roman" w:cs="Times New Roman"/>
                <w:sz w:val="28"/>
                <w:szCs w:val="28"/>
                <w:lang w:eastAsia="ru-RU"/>
              </w:rPr>
              <w:t>доля детей, охваченных дополнительным образованием, принявших участие в областных, всероссийских,  конкурсах, фестивалях, олимпиадах, выставках;</w:t>
            </w:r>
          </w:p>
          <w:p w:rsidR="001838B7" w:rsidRPr="007D5799" w:rsidRDefault="001838B7" w:rsidP="001838B7">
            <w:pPr>
              <w:autoSpaceDN w:val="0"/>
              <w:adjustRightInd w:val="0"/>
              <w:spacing w:after="200" w:line="276" w:lineRule="auto"/>
              <w:jc w:val="both"/>
              <w:rPr>
                <w:rFonts w:ascii="Times New Roman" w:eastAsia="Times New Roman" w:hAnsi="Times New Roman" w:cs="Times New Roman"/>
                <w:sz w:val="28"/>
                <w:szCs w:val="28"/>
              </w:rPr>
            </w:pPr>
            <w:r w:rsidRPr="007D5799">
              <w:rPr>
                <w:rFonts w:ascii="Times New Roman" w:eastAsia="Times New Roman" w:hAnsi="Times New Roman" w:cs="Times New Roman"/>
                <w:sz w:val="28"/>
                <w:szCs w:val="28"/>
                <w:lang w:eastAsia="ru-RU"/>
              </w:rPr>
              <w:t>доля детей, охваченных дополнительным образованием, принявших участие в районных,  конкурсах, фестивалях, олимпиадах, выставках</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3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Единица измерения</w:t>
            </w:r>
          </w:p>
        </w:tc>
        <w:tc>
          <w:tcPr>
            <w:tcW w:w="336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Проценты</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4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Тип показателя </w:t>
            </w:r>
          </w:p>
        </w:tc>
        <w:tc>
          <w:tcPr>
            <w:tcW w:w="336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Показатели конечного результата</w:t>
            </w:r>
          </w:p>
        </w:tc>
      </w:tr>
      <w:tr w:rsidR="001838B7" w:rsidRPr="007D5799" w:rsidTr="001838B7">
        <w:trPr>
          <w:trHeight w:val="400"/>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5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Порядок формирования показателя </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rPr>
                <w:rFonts w:ascii="Times New Roman" w:hAnsi="Times New Roman" w:cs="Times New Roman"/>
                <w:sz w:val="28"/>
                <w:szCs w:val="28"/>
              </w:rPr>
            </w:pPr>
            <w:r w:rsidRPr="007D5799">
              <w:rPr>
                <w:rFonts w:ascii="Times New Roman" w:hAnsi="Times New Roman" w:cs="Times New Roman"/>
                <w:sz w:val="28"/>
                <w:szCs w:val="28"/>
              </w:rPr>
              <w:t>Показатель формируется путем суммирования числа документов прошедших техническую обработку.</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6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Описание системы мониторинга показателя</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rPr>
                <w:rFonts w:ascii="Times New Roman" w:hAnsi="Times New Roman" w:cs="Times New Roman"/>
                <w:sz w:val="28"/>
                <w:szCs w:val="28"/>
              </w:rPr>
            </w:pPr>
            <w:r w:rsidRPr="007D5799">
              <w:rPr>
                <w:rFonts w:ascii="Times New Roman" w:hAnsi="Times New Roman" w:cs="Times New Roman"/>
                <w:sz w:val="28"/>
                <w:szCs w:val="28"/>
              </w:rPr>
              <w:t xml:space="preserve">Мониторинг осуществляется по итогам года на основании отчета </w:t>
            </w:r>
          </w:p>
        </w:tc>
      </w:tr>
    </w:tbl>
    <w:p w:rsidR="001838B7" w:rsidRPr="007D5799" w:rsidRDefault="001838B7" w:rsidP="001838B7">
      <w:pPr>
        <w:ind w:firstLine="567"/>
        <w:jc w:val="both"/>
        <w:rPr>
          <w:rFonts w:ascii="Times New Roman" w:hAnsi="Times New Roman" w:cs="Times New Roman"/>
          <w:sz w:val="28"/>
          <w:szCs w:val="28"/>
        </w:rPr>
      </w:pPr>
    </w:p>
    <w:p w:rsidR="001838B7" w:rsidRPr="007D5799" w:rsidRDefault="001838B7" w:rsidP="001838B7">
      <w:pPr>
        <w:suppressAutoHyphens w:val="0"/>
        <w:autoSpaceDN w:val="0"/>
        <w:adjustRightInd w:val="0"/>
        <w:jc w:val="center"/>
        <w:rPr>
          <w:rFonts w:ascii="Times New Roman" w:eastAsia="Times New Roman" w:hAnsi="Times New Roman" w:cs="Times New Roman"/>
          <w:b/>
          <w:sz w:val="28"/>
          <w:szCs w:val="28"/>
          <w:lang w:eastAsia="ru-RU"/>
        </w:rPr>
      </w:pPr>
    </w:p>
    <w:p w:rsidR="001838B7" w:rsidRPr="007D5799" w:rsidRDefault="001838B7" w:rsidP="001838B7">
      <w:pPr>
        <w:tabs>
          <w:tab w:val="left" w:pos="142"/>
        </w:tabs>
        <w:autoSpaceDN w:val="0"/>
        <w:adjustRightInd w:val="0"/>
        <w:jc w:val="both"/>
        <w:rPr>
          <w:rFonts w:ascii="Times New Roman" w:hAnsi="Times New Roman" w:cs="Times New Roman"/>
          <w:b/>
          <w:sz w:val="28"/>
          <w:szCs w:val="28"/>
        </w:rPr>
      </w:pPr>
    </w:p>
    <w:p w:rsidR="001838B7" w:rsidRPr="007D5799" w:rsidRDefault="001838B7" w:rsidP="001838B7">
      <w:pPr>
        <w:snapToGrid w:val="0"/>
        <w:ind w:right="34"/>
        <w:jc w:val="both"/>
        <w:rPr>
          <w:rFonts w:ascii="Times New Roman" w:hAnsi="Times New Roman" w:cs="Times New Roman"/>
          <w:b/>
          <w:sz w:val="28"/>
          <w:szCs w:val="28"/>
        </w:rPr>
      </w:pPr>
      <w:r w:rsidRPr="007D5799">
        <w:rPr>
          <w:rFonts w:ascii="Times New Roman" w:hAnsi="Times New Roman" w:cs="Times New Roman"/>
          <w:b/>
          <w:sz w:val="28"/>
          <w:szCs w:val="28"/>
        </w:rPr>
        <w:t>Паспорт показателя «</w:t>
      </w:r>
      <w:r w:rsidRPr="007D5799">
        <w:rPr>
          <w:rFonts w:ascii="Times New Roman" w:hAnsi="Times New Roman" w:cs="Times New Roman"/>
          <w:sz w:val="28"/>
          <w:szCs w:val="28"/>
        </w:rPr>
        <w:t>Охват детей Веневского района образованием художественно- эстетической направленности; количество участников конкурсных мероприятий, в общем числе занимающихся в системе дополнительного образования детей</w:t>
      </w:r>
      <w:r w:rsidRPr="007D5799">
        <w:rPr>
          <w:rFonts w:ascii="Times New Roman" w:hAnsi="Times New Roman" w:cs="Times New Roman"/>
          <w:b/>
          <w:sz w:val="28"/>
          <w:szCs w:val="28"/>
        </w:rPr>
        <w:t xml:space="preserve"> »</w:t>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p>
    <w:p w:rsidR="001838B7" w:rsidRPr="007D5799" w:rsidRDefault="001838B7" w:rsidP="001838B7">
      <w:pPr>
        <w:autoSpaceDN w:val="0"/>
        <w:adjustRightInd w:val="0"/>
        <w:jc w:val="both"/>
        <w:rPr>
          <w:rFonts w:ascii="Times New Roman" w:hAnsi="Times New Roman" w:cs="Times New Roman"/>
          <w:sz w:val="28"/>
          <w:szCs w:val="28"/>
        </w:rPr>
      </w:pPr>
    </w:p>
    <w:tbl>
      <w:tblPr>
        <w:tblW w:w="0" w:type="auto"/>
        <w:jc w:val="center"/>
        <w:tblLayout w:type="fixed"/>
        <w:tblCellMar>
          <w:left w:w="75" w:type="dxa"/>
          <w:right w:w="75" w:type="dxa"/>
        </w:tblCellMar>
        <w:tblLook w:val="04A0" w:firstRow="1" w:lastRow="0" w:firstColumn="1" w:lastColumn="0" w:noHBand="0" w:noVBand="1"/>
      </w:tblPr>
      <w:tblGrid>
        <w:gridCol w:w="600"/>
        <w:gridCol w:w="5280"/>
        <w:gridCol w:w="3360"/>
      </w:tblGrid>
      <w:tr w:rsidR="001838B7" w:rsidRPr="007D5799" w:rsidTr="001838B7">
        <w:trPr>
          <w:trHeight w:val="1960"/>
          <w:jc w:val="center"/>
        </w:trPr>
        <w:tc>
          <w:tcPr>
            <w:tcW w:w="5880" w:type="dxa"/>
            <w:gridSpan w:val="2"/>
            <w:tcBorders>
              <w:top w:val="single" w:sz="8" w:space="0" w:color="auto"/>
              <w:left w:val="single" w:sz="8" w:space="0" w:color="auto"/>
              <w:bottom w:val="single" w:sz="8" w:space="0" w:color="auto"/>
              <w:right w:val="single" w:sz="8" w:space="0" w:color="auto"/>
            </w:tcBorders>
            <w:vAlign w:val="center"/>
            <w:hideMark/>
          </w:tcPr>
          <w:p w:rsidR="001838B7" w:rsidRPr="007D5799" w:rsidRDefault="001838B7" w:rsidP="001838B7">
            <w:pPr>
              <w:autoSpaceDN w:val="0"/>
              <w:adjustRightInd w:val="0"/>
              <w:jc w:val="center"/>
              <w:rPr>
                <w:rFonts w:ascii="Times New Roman" w:eastAsia="Times New Roman" w:hAnsi="Times New Roman" w:cs="Times New Roman"/>
                <w:sz w:val="28"/>
                <w:szCs w:val="28"/>
              </w:rPr>
            </w:pPr>
            <w:r w:rsidRPr="007D5799">
              <w:rPr>
                <w:rFonts w:ascii="Times New Roman" w:hAnsi="Times New Roman" w:cs="Times New Roman"/>
                <w:sz w:val="28"/>
                <w:szCs w:val="28"/>
              </w:rPr>
              <w:t>Исполнитель, ответственный за формирование</w:t>
            </w:r>
          </w:p>
          <w:p w:rsidR="001838B7" w:rsidRPr="007D5799" w:rsidRDefault="001838B7" w:rsidP="001838B7">
            <w:pPr>
              <w:autoSpaceDN w:val="0"/>
              <w:adjustRightInd w:val="0"/>
              <w:jc w:val="center"/>
              <w:rPr>
                <w:rFonts w:ascii="Times New Roman" w:hAnsi="Times New Roman" w:cs="Times New Roman"/>
                <w:sz w:val="28"/>
                <w:szCs w:val="28"/>
              </w:rPr>
            </w:pPr>
            <w:r w:rsidRPr="007D5799">
              <w:rPr>
                <w:rFonts w:ascii="Times New Roman" w:hAnsi="Times New Roman" w:cs="Times New Roman"/>
                <w:sz w:val="28"/>
                <w:szCs w:val="28"/>
              </w:rPr>
              <w:t>показателя (контактная информация:</w:t>
            </w:r>
          </w:p>
          <w:p w:rsidR="001838B7" w:rsidRPr="007D5799" w:rsidRDefault="001838B7" w:rsidP="001838B7">
            <w:pPr>
              <w:autoSpaceDN w:val="0"/>
              <w:adjustRightInd w:val="0"/>
              <w:spacing w:after="200" w:line="276" w:lineRule="auto"/>
              <w:jc w:val="center"/>
              <w:rPr>
                <w:rFonts w:ascii="Times New Roman" w:eastAsia="Times New Roman" w:hAnsi="Times New Roman" w:cs="Times New Roman"/>
                <w:sz w:val="28"/>
                <w:szCs w:val="28"/>
              </w:rPr>
            </w:pPr>
            <w:r w:rsidRPr="007D5799">
              <w:rPr>
                <w:rFonts w:ascii="Times New Roman" w:hAnsi="Times New Roman" w:cs="Times New Roman"/>
                <w:sz w:val="28"/>
                <w:szCs w:val="28"/>
              </w:rPr>
              <w:t>Ф.И.О., должность, телефон, адрес электронной почты)</w:t>
            </w:r>
          </w:p>
        </w:tc>
        <w:tc>
          <w:tcPr>
            <w:tcW w:w="3360" w:type="dxa"/>
            <w:tcBorders>
              <w:top w:val="single" w:sz="8" w:space="0" w:color="auto"/>
              <w:left w:val="single" w:sz="8" w:space="0" w:color="auto"/>
              <w:bottom w:val="single" w:sz="8" w:space="0" w:color="auto"/>
              <w:right w:val="single" w:sz="8" w:space="0" w:color="auto"/>
            </w:tcBorders>
            <w:vAlign w:val="center"/>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Бочарникова Н.В., начальник отдела образования комитета по социальным вопросам, 8(48745)2-56-45, Венев. Ул.Советская 18, </w:t>
            </w:r>
            <w:r>
              <w:rPr>
                <w:rFonts w:ascii="Times New Roman" w:eastAsia="Times New Roman" w:hAnsi="Times New Roman" w:cs="Times New Roman"/>
                <w:sz w:val="28"/>
                <w:szCs w:val="28"/>
                <w:lang w:val="en-US"/>
              </w:rPr>
              <w:t>kovenev</w:t>
            </w:r>
            <w:r w:rsidRPr="00ED0B35">
              <w:rPr>
                <w:rFonts w:ascii="Times New Roman" w:eastAsia="Times New Roman" w:hAnsi="Times New Roman" w:cs="Times New Roman"/>
                <w:sz w:val="28"/>
                <w:szCs w:val="28"/>
              </w:rPr>
              <w:t>0571@</w:t>
            </w:r>
            <w:r>
              <w:rPr>
                <w:rFonts w:ascii="Times New Roman" w:eastAsia="Times New Roman" w:hAnsi="Times New Roman" w:cs="Times New Roman"/>
                <w:sz w:val="28"/>
                <w:szCs w:val="28"/>
                <w:lang w:val="en-US"/>
              </w:rPr>
              <w:t>mail</w:t>
            </w:r>
            <w:r w:rsidRPr="00ED0B35">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ru</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1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Номер паспорта показателя</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2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Наименование показателя</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snapToGrid w:val="0"/>
              <w:ind w:right="34"/>
              <w:jc w:val="both"/>
              <w:rPr>
                <w:rFonts w:ascii="Times New Roman" w:hAnsi="Times New Roman" w:cs="Times New Roman"/>
                <w:sz w:val="28"/>
                <w:szCs w:val="28"/>
              </w:rPr>
            </w:pPr>
            <w:r w:rsidRPr="007D5799">
              <w:rPr>
                <w:rFonts w:ascii="Times New Roman" w:hAnsi="Times New Roman" w:cs="Times New Roman"/>
                <w:sz w:val="28"/>
                <w:szCs w:val="28"/>
              </w:rPr>
              <w:t>Охват детей Веневского района образованием художественно- эстетической направленности;</w:t>
            </w:r>
          </w:p>
          <w:p w:rsidR="001838B7" w:rsidRPr="007D5799" w:rsidRDefault="001838B7" w:rsidP="001838B7">
            <w:pPr>
              <w:autoSpaceDN w:val="0"/>
              <w:adjustRightInd w:val="0"/>
              <w:spacing w:after="200" w:line="276" w:lineRule="auto"/>
              <w:jc w:val="both"/>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количество участников конкурсных мероприятий, в общем числе занимающихся в системе дополнительного образования детей</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3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Единица измерения</w:t>
            </w:r>
          </w:p>
        </w:tc>
        <w:tc>
          <w:tcPr>
            <w:tcW w:w="336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Проценты</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4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Тип показателя </w:t>
            </w:r>
          </w:p>
        </w:tc>
        <w:tc>
          <w:tcPr>
            <w:tcW w:w="336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Показатели конечного результата</w:t>
            </w:r>
          </w:p>
        </w:tc>
      </w:tr>
      <w:tr w:rsidR="001838B7" w:rsidRPr="007D5799" w:rsidTr="001838B7">
        <w:trPr>
          <w:trHeight w:val="400"/>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5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Порядок формирования показателя </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rPr>
                <w:rFonts w:ascii="Times New Roman" w:hAnsi="Times New Roman" w:cs="Times New Roman"/>
                <w:sz w:val="28"/>
                <w:szCs w:val="28"/>
              </w:rPr>
            </w:pPr>
            <w:r w:rsidRPr="007D5799">
              <w:rPr>
                <w:rFonts w:ascii="Times New Roman" w:hAnsi="Times New Roman" w:cs="Times New Roman"/>
                <w:sz w:val="28"/>
                <w:szCs w:val="28"/>
              </w:rPr>
              <w:t>Показатель формируется путем суммирования числа документов прошедших техническую обработку.</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6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Описание системы мониторинга показателя</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rPr>
                <w:rFonts w:ascii="Times New Roman" w:hAnsi="Times New Roman" w:cs="Times New Roman"/>
                <w:sz w:val="28"/>
                <w:szCs w:val="28"/>
              </w:rPr>
            </w:pPr>
            <w:r w:rsidRPr="007D5799">
              <w:rPr>
                <w:rFonts w:ascii="Times New Roman" w:hAnsi="Times New Roman" w:cs="Times New Roman"/>
                <w:sz w:val="28"/>
                <w:szCs w:val="28"/>
              </w:rPr>
              <w:t xml:space="preserve">Мониторинг осуществляется по итогам года на основании отчета </w:t>
            </w:r>
          </w:p>
        </w:tc>
      </w:tr>
    </w:tbl>
    <w:p w:rsidR="001838B7" w:rsidRPr="007D5799" w:rsidRDefault="001838B7" w:rsidP="001838B7">
      <w:pPr>
        <w:tabs>
          <w:tab w:val="left" w:pos="142"/>
        </w:tabs>
        <w:autoSpaceDN w:val="0"/>
        <w:adjustRightInd w:val="0"/>
        <w:jc w:val="both"/>
        <w:rPr>
          <w:rFonts w:ascii="Times New Roman" w:hAnsi="Times New Roman" w:cs="Times New Roman"/>
          <w:b/>
          <w:sz w:val="28"/>
          <w:szCs w:val="28"/>
        </w:rPr>
      </w:pPr>
    </w:p>
    <w:p w:rsidR="001838B7" w:rsidRPr="007D5799" w:rsidRDefault="001838B7" w:rsidP="001838B7">
      <w:pPr>
        <w:tabs>
          <w:tab w:val="left" w:pos="142"/>
        </w:tabs>
        <w:autoSpaceDN w:val="0"/>
        <w:adjustRightInd w:val="0"/>
        <w:jc w:val="both"/>
        <w:rPr>
          <w:rFonts w:ascii="Times New Roman" w:hAnsi="Times New Roman" w:cs="Times New Roman"/>
          <w:b/>
          <w:sz w:val="28"/>
          <w:szCs w:val="28"/>
        </w:rPr>
      </w:pPr>
    </w:p>
    <w:p w:rsidR="001838B7" w:rsidRPr="007D5799" w:rsidRDefault="001838B7" w:rsidP="001838B7">
      <w:pPr>
        <w:spacing w:line="228" w:lineRule="auto"/>
        <w:ind w:firstLine="397"/>
        <w:jc w:val="both"/>
        <w:rPr>
          <w:rFonts w:ascii="Times New Roman" w:hAnsi="Times New Roman" w:cs="Times New Roman"/>
          <w:b/>
          <w:sz w:val="28"/>
          <w:szCs w:val="28"/>
        </w:rPr>
      </w:pPr>
      <w:r w:rsidRPr="007D5799">
        <w:rPr>
          <w:rFonts w:ascii="Times New Roman" w:hAnsi="Times New Roman" w:cs="Times New Roman"/>
          <w:b/>
          <w:sz w:val="28"/>
          <w:szCs w:val="28"/>
        </w:rPr>
        <w:t>Паспорт показателя «</w:t>
      </w:r>
      <w:r w:rsidRPr="007D5799">
        <w:rPr>
          <w:rFonts w:ascii="Times New Roman" w:hAnsi="Times New Roman" w:cs="Times New Roman"/>
          <w:sz w:val="28"/>
          <w:szCs w:val="28"/>
        </w:rPr>
        <w:t>количество проводимых мероприятий по направлениям детского творчества по презентации достижений обучающихся в сфере дополнительного образования</w:t>
      </w:r>
      <w:r w:rsidRPr="007D5799">
        <w:rPr>
          <w:rFonts w:ascii="Times New Roman" w:hAnsi="Times New Roman" w:cs="Times New Roman"/>
          <w:b/>
          <w:sz w:val="28"/>
          <w:szCs w:val="28"/>
        </w:rPr>
        <w:t xml:space="preserve"> »</w:t>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p>
    <w:p w:rsidR="001838B7" w:rsidRPr="007D5799" w:rsidRDefault="001838B7" w:rsidP="001838B7">
      <w:pPr>
        <w:autoSpaceDN w:val="0"/>
        <w:adjustRightInd w:val="0"/>
        <w:jc w:val="both"/>
        <w:rPr>
          <w:rFonts w:ascii="Times New Roman" w:hAnsi="Times New Roman" w:cs="Times New Roman"/>
          <w:sz w:val="28"/>
          <w:szCs w:val="28"/>
        </w:rPr>
      </w:pPr>
    </w:p>
    <w:tbl>
      <w:tblPr>
        <w:tblW w:w="0" w:type="auto"/>
        <w:jc w:val="center"/>
        <w:tblLayout w:type="fixed"/>
        <w:tblCellMar>
          <w:left w:w="75" w:type="dxa"/>
          <w:right w:w="75" w:type="dxa"/>
        </w:tblCellMar>
        <w:tblLook w:val="04A0" w:firstRow="1" w:lastRow="0" w:firstColumn="1" w:lastColumn="0" w:noHBand="0" w:noVBand="1"/>
      </w:tblPr>
      <w:tblGrid>
        <w:gridCol w:w="600"/>
        <w:gridCol w:w="5280"/>
        <w:gridCol w:w="3360"/>
      </w:tblGrid>
      <w:tr w:rsidR="001838B7" w:rsidRPr="007D5799" w:rsidTr="001838B7">
        <w:trPr>
          <w:trHeight w:val="1960"/>
          <w:jc w:val="center"/>
        </w:trPr>
        <w:tc>
          <w:tcPr>
            <w:tcW w:w="5880" w:type="dxa"/>
            <w:gridSpan w:val="2"/>
            <w:tcBorders>
              <w:top w:val="single" w:sz="8" w:space="0" w:color="auto"/>
              <w:left w:val="single" w:sz="8" w:space="0" w:color="auto"/>
              <w:bottom w:val="single" w:sz="8" w:space="0" w:color="auto"/>
              <w:right w:val="single" w:sz="8" w:space="0" w:color="auto"/>
            </w:tcBorders>
            <w:vAlign w:val="center"/>
            <w:hideMark/>
          </w:tcPr>
          <w:p w:rsidR="001838B7" w:rsidRPr="007D5799" w:rsidRDefault="001838B7" w:rsidP="001838B7">
            <w:pPr>
              <w:autoSpaceDN w:val="0"/>
              <w:adjustRightInd w:val="0"/>
              <w:jc w:val="center"/>
              <w:rPr>
                <w:rFonts w:ascii="Times New Roman" w:eastAsia="Times New Roman" w:hAnsi="Times New Roman" w:cs="Times New Roman"/>
                <w:sz w:val="28"/>
                <w:szCs w:val="28"/>
              </w:rPr>
            </w:pPr>
            <w:r w:rsidRPr="007D5799">
              <w:rPr>
                <w:rFonts w:ascii="Times New Roman" w:hAnsi="Times New Roman" w:cs="Times New Roman"/>
                <w:sz w:val="28"/>
                <w:szCs w:val="28"/>
              </w:rPr>
              <w:t>Исполнитель, ответственный за формирование</w:t>
            </w:r>
          </w:p>
          <w:p w:rsidR="001838B7" w:rsidRPr="007D5799" w:rsidRDefault="001838B7" w:rsidP="001838B7">
            <w:pPr>
              <w:autoSpaceDN w:val="0"/>
              <w:adjustRightInd w:val="0"/>
              <w:jc w:val="center"/>
              <w:rPr>
                <w:rFonts w:ascii="Times New Roman" w:hAnsi="Times New Roman" w:cs="Times New Roman"/>
                <w:sz w:val="28"/>
                <w:szCs w:val="28"/>
              </w:rPr>
            </w:pPr>
            <w:r w:rsidRPr="007D5799">
              <w:rPr>
                <w:rFonts w:ascii="Times New Roman" w:hAnsi="Times New Roman" w:cs="Times New Roman"/>
                <w:sz w:val="28"/>
                <w:szCs w:val="28"/>
              </w:rPr>
              <w:t>показателя (контактная информация:</w:t>
            </w:r>
          </w:p>
          <w:p w:rsidR="001838B7" w:rsidRPr="007D5799" w:rsidRDefault="001838B7" w:rsidP="001838B7">
            <w:pPr>
              <w:autoSpaceDN w:val="0"/>
              <w:adjustRightInd w:val="0"/>
              <w:spacing w:after="200" w:line="276" w:lineRule="auto"/>
              <w:jc w:val="center"/>
              <w:rPr>
                <w:rFonts w:ascii="Times New Roman" w:eastAsia="Times New Roman" w:hAnsi="Times New Roman" w:cs="Times New Roman"/>
                <w:sz w:val="28"/>
                <w:szCs w:val="28"/>
              </w:rPr>
            </w:pPr>
            <w:r w:rsidRPr="007D5799">
              <w:rPr>
                <w:rFonts w:ascii="Times New Roman" w:hAnsi="Times New Roman" w:cs="Times New Roman"/>
                <w:sz w:val="28"/>
                <w:szCs w:val="28"/>
              </w:rPr>
              <w:t>Ф.И.О., должность, телефон, адрес электронной почты)</w:t>
            </w:r>
          </w:p>
        </w:tc>
        <w:tc>
          <w:tcPr>
            <w:tcW w:w="3360" w:type="dxa"/>
            <w:tcBorders>
              <w:top w:val="single" w:sz="8" w:space="0" w:color="auto"/>
              <w:left w:val="single" w:sz="8" w:space="0" w:color="auto"/>
              <w:bottom w:val="single" w:sz="8" w:space="0" w:color="auto"/>
              <w:right w:val="single" w:sz="8" w:space="0" w:color="auto"/>
            </w:tcBorders>
            <w:vAlign w:val="center"/>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Бочарникова Н.В., начальник отдела образования комитета по социальным вопросам, 8(48745)2-56-45, Венев. Ул.Советская 18, </w:t>
            </w:r>
            <w:r>
              <w:rPr>
                <w:rFonts w:ascii="Times New Roman" w:eastAsia="Times New Roman" w:hAnsi="Times New Roman" w:cs="Times New Roman"/>
                <w:sz w:val="28"/>
                <w:szCs w:val="28"/>
                <w:lang w:val="en-US"/>
              </w:rPr>
              <w:t>kovenev</w:t>
            </w:r>
            <w:r w:rsidRPr="00ED0B35">
              <w:rPr>
                <w:rFonts w:ascii="Times New Roman" w:eastAsia="Times New Roman" w:hAnsi="Times New Roman" w:cs="Times New Roman"/>
                <w:sz w:val="28"/>
                <w:szCs w:val="28"/>
              </w:rPr>
              <w:t>0571@</w:t>
            </w:r>
            <w:r>
              <w:rPr>
                <w:rFonts w:ascii="Times New Roman" w:eastAsia="Times New Roman" w:hAnsi="Times New Roman" w:cs="Times New Roman"/>
                <w:sz w:val="28"/>
                <w:szCs w:val="28"/>
                <w:lang w:val="en-US"/>
              </w:rPr>
              <w:t>mail</w:t>
            </w:r>
            <w:r w:rsidRPr="00ED0B35">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ru</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1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Номер паспорта показателя</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2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Наименование показателя</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autoSpaceDN w:val="0"/>
              <w:adjustRightInd w:val="0"/>
              <w:spacing w:after="200" w:line="276" w:lineRule="auto"/>
              <w:jc w:val="both"/>
              <w:rPr>
                <w:rFonts w:ascii="Times New Roman" w:eastAsia="Times New Roman" w:hAnsi="Times New Roman" w:cs="Times New Roman"/>
                <w:sz w:val="28"/>
                <w:szCs w:val="28"/>
              </w:rPr>
            </w:pPr>
            <w:r w:rsidRPr="007D5799">
              <w:rPr>
                <w:rFonts w:ascii="Times New Roman" w:hAnsi="Times New Roman" w:cs="Times New Roman"/>
                <w:sz w:val="28"/>
                <w:szCs w:val="28"/>
              </w:rPr>
              <w:t>количество проводимых мероприятий по направлениям детского творчества по презентации достижений обучающихся в сфере дополнительного образования</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3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Единица измерения</w:t>
            </w:r>
          </w:p>
        </w:tc>
        <w:tc>
          <w:tcPr>
            <w:tcW w:w="336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Единицы</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4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Тип показателя </w:t>
            </w:r>
          </w:p>
        </w:tc>
        <w:tc>
          <w:tcPr>
            <w:tcW w:w="336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Показатели конечного результата</w:t>
            </w:r>
          </w:p>
        </w:tc>
      </w:tr>
      <w:tr w:rsidR="001838B7" w:rsidRPr="007D5799" w:rsidTr="001838B7">
        <w:trPr>
          <w:trHeight w:val="400"/>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5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Порядок формирования показателя </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rPr>
                <w:rFonts w:ascii="Times New Roman" w:hAnsi="Times New Roman" w:cs="Times New Roman"/>
                <w:sz w:val="28"/>
                <w:szCs w:val="28"/>
              </w:rPr>
            </w:pPr>
            <w:r w:rsidRPr="007D5799">
              <w:rPr>
                <w:rFonts w:ascii="Times New Roman" w:hAnsi="Times New Roman" w:cs="Times New Roman"/>
                <w:sz w:val="28"/>
                <w:szCs w:val="28"/>
              </w:rPr>
              <w:t>Показатель формируется путем суммирования числа документов прошедших техническую обработку.</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6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Описание системы мониторинга показателя</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rPr>
                <w:rFonts w:ascii="Times New Roman" w:hAnsi="Times New Roman" w:cs="Times New Roman"/>
                <w:sz w:val="28"/>
                <w:szCs w:val="28"/>
              </w:rPr>
            </w:pPr>
            <w:r w:rsidRPr="007D5799">
              <w:rPr>
                <w:rFonts w:ascii="Times New Roman" w:hAnsi="Times New Roman" w:cs="Times New Roman"/>
                <w:sz w:val="28"/>
                <w:szCs w:val="28"/>
              </w:rPr>
              <w:t xml:space="preserve">Мониторинг осуществляется по итогам года на основании отчета </w:t>
            </w:r>
          </w:p>
        </w:tc>
      </w:tr>
    </w:tbl>
    <w:p w:rsidR="001838B7" w:rsidRPr="007D5799" w:rsidRDefault="001838B7" w:rsidP="001838B7">
      <w:pPr>
        <w:suppressAutoHyphens w:val="0"/>
        <w:autoSpaceDN w:val="0"/>
        <w:adjustRightInd w:val="0"/>
        <w:jc w:val="center"/>
        <w:rPr>
          <w:rFonts w:ascii="Times New Roman" w:eastAsia="Times New Roman" w:hAnsi="Times New Roman" w:cs="Times New Roman"/>
          <w:b/>
          <w:sz w:val="28"/>
          <w:szCs w:val="28"/>
          <w:lang w:eastAsia="ru-RU"/>
        </w:rPr>
      </w:pPr>
    </w:p>
    <w:p w:rsidR="001838B7" w:rsidRPr="007D5799" w:rsidRDefault="001838B7" w:rsidP="001838B7">
      <w:pPr>
        <w:spacing w:line="228" w:lineRule="auto"/>
        <w:ind w:firstLine="397"/>
        <w:jc w:val="both"/>
        <w:rPr>
          <w:rFonts w:ascii="Times New Roman" w:hAnsi="Times New Roman" w:cs="Times New Roman"/>
          <w:sz w:val="28"/>
          <w:szCs w:val="28"/>
        </w:rPr>
      </w:pPr>
      <w:r w:rsidRPr="007D5799">
        <w:rPr>
          <w:rFonts w:ascii="Times New Roman" w:hAnsi="Times New Roman" w:cs="Times New Roman"/>
          <w:b/>
          <w:sz w:val="28"/>
          <w:szCs w:val="28"/>
        </w:rPr>
        <w:t>Паспорт показателя «</w:t>
      </w:r>
      <w:r w:rsidRPr="007D5799">
        <w:rPr>
          <w:rFonts w:ascii="Times New Roman" w:hAnsi="Times New Roman" w:cs="Times New Roman"/>
          <w:sz w:val="28"/>
          <w:szCs w:val="28"/>
        </w:rPr>
        <w:t>Доля детей, охваченных предпрофессиональной общеобразовательной программой в области музыкального искусства в МО пгт.Грицовский, в общей численности детей и молодежи   4 - 18 лет</w:t>
      </w:r>
      <w:r w:rsidRPr="007D5799">
        <w:rPr>
          <w:rFonts w:ascii="Times New Roman" w:hAnsi="Times New Roman" w:cs="Times New Roman"/>
          <w:b/>
          <w:sz w:val="28"/>
          <w:szCs w:val="28"/>
        </w:rPr>
        <w:t>»</w:t>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p>
    <w:tbl>
      <w:tblPr>
        <w:tblW w:w="0" w:type="auto"/>
        <w:jc w:val="center"/>
        <w:tblLayout w:type="fixed"/>
        <w:tblCellMar>
          <w:left w:w="75" w:type="dxa"/>
          <w:right w:w="75" w:type="dxa"/>
        </w:tblCellMar>
        <w:tblLook w:val="04A0" w:firstRow="1" w:lastRow="0" w:firstColumn="1" w:lastColumn="0" w:noHBand="0" w:noVBand="1"/>
      </w:tblPr>
      <w:tblGrid>
        <w:gridCol w:w="600"/>
        <w:gridCol w:w="5280"/>
        <w:gridCol w:w="3360"/>
      </w:tblGrid>
      <w:tr w:rsidR="001838B7" w:rsidRPr="007D5799" w:rsidTr="001838B7">
        <w:trPr>
          <w:trHeight w:val="1960"/>
          <w:jc w:val="center"/>
        </w:trPr>
        <w:tc>
          <w:tcPr>
            <w:tcW w:w="5880" w:type="dxa"/>
            <w:gridSpan w:val="2"/>
            <w:tcBorders>
              <w:top w:val="single" w:sz="8" w:space="0" w:color="auto"/>
              <w:left w:val="single" w:sz="8" w:space="0" w:color="auto"/>
              <w:bottom w:val="single" w:sz="8" w:space="0" w:color="auto"/>
              <w:right w:val="single" w:sz="8" w:space="0" w:color="auto"/>
            </w:tcBorders>
            <w:vAlign w:val="center"/>
            <w:hideMark/>
          </w:tcPr>
          <w:p w:rsidR="001838B7" w:rsidRPr="007D5799" w:rsidRDefault="001838B7" w:rsidP="001838B7">
            <w:pPr>
              <w:autoSpaceDN w:val="0"/>
              <w:adjustRightInd w:val="0"/>
              <w:jc w:val="center"/>
              <w:rPr>
                <w:rFonts w:ascii="Times New Roman" w:eastAsia="Times New Roman" w:hAnsi="Times New Roman" w:cs="Times New Roman"/>
                <w:sz w:val="28"/>
                <w:szCs w:val="28"/>
              </w:rPr>
            </w:pPr>
            <w:r w:rsidRPr="007D5799">
              <w:rPr>
                <w:rFonts w:ascii="Times New Roman" w:hAnsi="Times New Roman" w:cs="Times New Roman"/>
                <w:sz w:val="28"/>
                <w:szCs w:val="28"/>
              </w:rPr>
              <w:t>Исполнитель, ответственный за формирование</w:t>
            </w:r>
          </w:p>
          <w:p w:rsidR="001838B7" w:rsidRPr="007D5799" w:rsidRDefault="001838B7" w:rsidP="001838B7">
            <w:pPr>
              <w:autoSpaceDN w:val="0"/>
              <w:adjustRightInd w:val="0"/>
              <w:jc w:val="center"/>
              <w:rPr>
                <w:rFonts w:ascii="Times New Roman" w:hAnsi="Times New Roman" w:cs="Times New Roman"/>
                <w:sz w:val="28"/>
                <w:szCs w:val="28"/>
              </w:rPr>
            </w:pPr>
            <w:r w:rsidRPr="007D5799">
              <w:rPr>
                <w:rFonts w:ascii="Times New Roman" w:hAnsi="Times New Roman" w:cs="Times New Roman"/>
                <w:sz w:val="28"/>
                <w:szCs w:val="28"/>
              </w:rPr>
              <w:t>показателя (контактная информация:</w:t>
            </w:r>
          </w:p>
          <w:p w:rsidR="001838B7" w:rsidRPr="007D5799" w:rsidRDefault="001838B7" w:rsidP="001838B7">
            <w:pPr>
              <w:autoSpaceDN w:val="0"/>
              <w:adjustRightInd w:val="0"/>
              <w:spacing w:after="200" w:line="276" w:lineRule="auto"/>
              <w:jc w:val="center"/>
              <w:rPr>
                <w:rFonts w:ascii="Times New Roman" w:eastAsia="Times New Roman" w:hAnsi="Times New Roman" w:cs="Times New Roman"/>
                <w:sz w:val="28"/>
                <w:szCs w:val="28"/>
              </w:rPr>
            </w:pPr>
            <w:r w:rsidRPr="007D5799">
              <w:rPr>
                <w:rFonts w:ascii="Times New Roman" w:hAnsi="Times New Roman" w:cs="Times New Roman"/>
                <w:sz w:val="28"/>
                <w:szCs w:val="28"/>
              </w:rPr>
              <w:t>Ф.И.О., должность, телефон, адрес электронной почты)</w:t>
            </w:r>
          </w:p>
        </w:tc>
        <w:tc>
          <w:tcPr>
            <w:tcW w:w="3360" w:type="dxa"/>
            <w:tcBorders>
              <w:top w:val="single" w:sz="8" w:space="0" w:color="auto"/>
              <w:left w:val="single" w:sz="8" w:space="0" w:color="auto"/>
              <w:bottom w:val="single" w:sz="8" w:space="0" w:color="auto"/>
              <w:right w:val="single" w:sz="8" w:space="0" w:color="auto"/>
            </w:tcBorders>
            <w:vAlign w:val="center"/>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Бочарникова Н.В., начальник отдела образования комитета по социальным вопросам, 8(48745)2-56-45, Венев. Ул.Советская 18, </w:t>
            </w:r>
            <w:r>
              <w:rPr>
                <w:rFonts w:ascii="Times New Roman" w:eastAsia="Times New Roman" w:hAnsi="Times New Roman" w:cs="Times New Roman"/>
                <w:sz w:val="28"/>
                <w:szCs w:val="28"/>
                <w:lang w:val="en-US"/>
              </w:rPr>
              <w:t>kovenev</w:t>
            </w:r>
            <w:r w:rsidRPr="00ED0B35">
              <w:rPr>
                <w:rFonts w:ascii="Times New Roman" w:eastAsia="Times New Roman" w:hAnsi="Times New Roman" w:cs="Times New Roman"/>
                <w:sz w:val="28"/>
                <w:szCs w:val="28"/>
              </w:rPr>
              <w:t>0571@</w:t>
            </w:r>
            <w:r>
              <w:rPr>
                <w:rFonts w:ascii="Times New Roman" w:eastAsia="Times New Roman" w:hAnsi="Times New Roman" w:cs="Times New Roman"/>
                <w:sz w:val="28"/>
                <w:szCs w:val="28"/>
                <w:lang w:val="en-US"/>
              </w:rPr>
              <w:t>mail</w:t>
            </w:r>
            <w:r w:rsidRPr="00ED0B35">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ru</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1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Номер паспорта показателя</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2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Наименование показателя</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autoSpaceDN w:val="0"/>
              <w:adjustRightInd w:val="0"/>
              <w:spacing w:after="200" w:line="276" w:lineRule="auto"/>
              <w:jc w:val="both"/>
              <w:rPr>
                <w:rFonts w:ascii="Times New Roman" w:eastAsia="Times New Roman" w:hAnsi="Times New Roman" w:cs="Times New Roman"/>
                <w:sz w:val="28"/>
                <w:szCs w:val="28"/>
              </w:rPr>
            </w:pPr>
            <w:r w:rsidRPr="007D5799">
              <w:rPr>
                <w:rFonts w:ascii="Times New Roman" w:hAnsi="Times New Roman" w:cs="Times New Roman"/>
                <w:sz w:val="28"/>
                <w:szCs w:val="28"/>
              </w:rPr>
              <w:t>Доля детей, охваченных предпрофессиональной общеобразовательной программой в области музыкального искусства в МО пгт.Грицовский, в общей численности детей и молодежи   4 - 18 лет</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3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Единица измерения</w:t>
            </w:r>
          </w:p>
        </w:tc>
        <w:tc>
          <w:tcPr>
            <w:tcW w:w="336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Проценты</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4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Тип показателя </w:t>
            </w:r>
          </w:p>
        </w:tc>
        <w:tc>
          <w:tcPr>
            <w:tcW w:w="336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Показатели конечного результата</w:t>
            </w:r>
          </w:p>
        </w:tc>
      </w:tr>
      <w:tr w:rsidR="001838B7" w:rsidRPr="007D5799" w:rsidTr="001838B7">
        <w:trPr>
          <w:trHeight w:val="400"/>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5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Порядок формирования показателя </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rPr>
                <w:rFonts w:ascii="Times New Roman" w:hAnsi="Times New Roman" w:cs="Times New Roman"/>
                <w:sz w:val="28"/>
                <w:szCs w:val="28"/>
              </w:rPr>
            </w:pPr>
            <w:r w:rsidRPr="007D5799">
              <w:rPr>
                <w:rFonts w:ascii="Times New Roman" w:hAnsi="Times New Roman" w:cs="Times New Roman"/>
                <w:sz w:val="28"/>
                <w:szCs w:val="28"/>
              </w:rPr>
              <w:t>Показатель формируется путем суммирования числа документов прошедших техническую обработку.</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6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Описание системы мониторинга показателя</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rPr>
                <w:rFonts w:ascii="Times New Roman" w:hAnsi="Times New Roman" w:cs="Times New Roman"/>
                <w:sz w:val="28"/>
                <w:szCs w:val="28"/>
              </w:rPr>
            </w:pPr>
            <w:r w:rsidRPr="007D5799">
              <w:rPr>
                <w:rFonts w:ascii="Times New Roman" w:hAnsi="Times New Roman" w:cs="Times New Roman"/>
                <w:sz w:val="28"/>
                <w:szCs w:val="28"/>
              </w:rPr>
              <w:t xml:space="preserve">Мониторинг осуществляется по итогам года на основании отчета </w:t>
            </w:r>
          </w:p>
        </w:tc>
      </w:tr>
    </w:tbl>
    <w:p w:rsidR="001838B7" w:rsidRPr="007D5799" w:rsidRDefault="001838B7" w:rsidP="001838B7">
      <w:pPr>
        <w:spacing w:line="228" w:lineRule="auto"/>
        <w:ind w:firstLine="397"/>
        <w:jc w:val="both"/>
        <w:rPr>
          <w:rFonts w:ascii="Times New Roman" w:hAnsi="Times New Roman" w:cs="Times New Roman"/>
          <w:b/>
          <w:sz w:val="28"/>
          <w:szCs w:val="28"/>
        </w:rPr>
      </w:pPr>
    </w:p>
    <w:p w:rsidR="001838B7" w:rsidRPr="007D5799" w:rsidRDefault="001838B7" w:rsidP="001838B7">
      <w:pPr>
        <w:spacing w:line="228" w:lineRule="auto"/>
        <w:ind w:firstLine="397"/>
        <w:jc w:val="both"/>
        <w:rPr>
          <w:rFonts w:ascii="Times New Roman" w:hAnsi="Times New Roman" w:cs="Times New Roman"/>
          <w:b/>
          <w:sz w:val="28"/>
          <w:szCs w:val="28"/>
        </w:rPr>
      </w:pPr>
    </w:p>
    <w:p w:rsidR="001838B7" w:rsidRPr="007D5799" w:rsidRDefault="001838B7" w:rsidP="001838B7">
      <w:pPr>
        <w:spacing w:line="228" w:lineRule="auto"/>
        <w:ind w:firstLine="397"/>
        <w:jc w:val="both"/>
        <w:rPr>
          <w:rFonts w:ascii="Times New Roman" w:hAnsi="Times New Roman" w:cs="Times New Roman"/>
          <w:b/>
          <w:sz w:val="28"/>
          <w:szCs w:val="28"/>
        </w:rPr>
      </w:pPr>
    </w:p>
    <w:p w:rsidR="001838B7" w:rsidRPr="007D5799" w:rsidRDefault="001838B7" w:rsidP="001838B7">
      <w:pPr>
        <w:spacing w:line="228" w:lineRule="auto"/>
        <w:ind w:firstLine="397"/>
        <w:jc w:val="both"/>
        <w:rPr>
          <w:rFonts w:ascii="Times New Roman" w:hAnsi="Times New Roman" w:cs="Times New Roman"/>
          <w:b/>
          <w:sz w:val="28"/>
          <w:szCs w:val="28"/>
        </w:rPr>
      </w:pPr>
      <w:r w:rsidRPr="007D5799">
        <w:rPr>
          <w:rFonts w:ascii="Times New Roman" w:hAnsi="Times New Roman" w:cs="Times New Roman"/>
          <w:b/>
          <w:sz w:val="28"/>
          <w:szCs w:val="28"/>
        </w:rPr>
        <w:t>Паспорт показателя «</w:t>
      </w:r>
      <w:r w:rsidRPr="007D5799">
        <w:rPr>
          <w:rFonts w:ascii="Times New Roman" w:hAnsi="Times New Roman" w:cs="Times New Roman"/>
          <w:sz w:val="28"/>
          <w:szCs w:val="28"/>
        </w:rPr>
        <w:t>количество участников конкурсных мероприятий, в общем числе занимающихся в системе дополнительного образования детей</w:t>
      </w:r>
      <w:r w:rsidRPr="007D5799">
        <w:rPr>
          <w:rFonts w:ascii="Times New Roman" w:hAnsi="Times New Roman" w:cs="Times New Roman"/>
          <w:b/>
          <w:sz w:val="28"/>
          <w:szCs w:val="28"/>
        </w:rPr>
        <w:t xml:space="preserve">  »</w:t>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p>
    <w:p w:rsidR="001838B7" w:rsidRPr="007D5799" w:rsidRDefault="001838B7" w:rsidP="001838B7">
      <w:pPr>
        <w:autoSpaceDN w:val="0"/>
        <w:adjustRightInd w:val="0"/>
        <w:jc w:val="both"/>
        <w:rPr>
          <w:rFonts w:ascii="Times New Roman" w:hAnsi="Times New Roman" w:cs="Times New Roman"/>
          <w:sz w:val="28"/>
          <w:szCs w:val="28"/>
        </w:rPr>
      </w:pPr>
    </w:p>
    <w:tbl>
      <w:tblPr>
        <w:tblW w:w="0" w:type="auto"/>
        <w:jc w:val="center"/>
        <w:tblLayout w:type="fixed"/>
        <w:tblCellMar>
          <w:left w:w="75" w:type="dxa"/>
          <w:right w:w="75" w:type="dxa"/>
        </w:tblCellMar>
        <w:tblLook w:val="04A0" w:firstRow="1" w:lastRow="0" w:firstColumn="1" w:lastColumn="0" w:noHBand="0" w:noVBand="1"/>
      </w:tblPr>
      <w:tblGrid>
        <w:gridCol w:w="600"/>
        <w:gridCol w:w="5280"/>
        <w:gridCol w:w="3360"/>
      </w:tblGrid>
      <w:tr w:rsidR="001838B7" w:rsidRPr="007D5799" w:rsidTr="001838B7">
        <w:trPr>
          <w:trHeight w:val="1960"/>
          <w:jc w:val="center"/>
        </w:trPr>
        <w:tc>
          <w:tcPr>
            <w:tcW w:w="5880" w:type="dxa"/>
            <w:gridSpan w:val="2"/>
            <w:tcBorders>
              <w:top w:val="single" w:sz="8" w:space="0" w:color="auto"/>
              <w:left w:val="single" w:sz="8" w:space="0" w:color="auto"/>
              <w:bottom w:val="single" w:sz="8" w:space="0" w:color="auto"/>
              <w:right w:val="single" w:sz="8" w:space="0" w:color="auto"/>
            </w:tcBorders>
            <w:vAlign w:val="center"/>
            <w:hideMark/>
          </w:tcPr>
          <w:p w:rsidR="001838B7" w:rsidRPr="007D5799" w:rsidRDefault="001838B7" w:rsidP="001838B7">
            <w:pPr>
              <w:autoSpaceDN w:val="0"/>
              <w:adjustRightInd w:val="0"/>
              <w:jc w:val="center"/>
              <w:rPr>
                <w:rFonts w:ascii="Times New Roman" w:eastAsia="Times New Roman" w:hAnsi="Times New Roman" w:cs="Times New Roman"/>
                <w:sz w:val="28"/>
                <w:szCs w:val="28"/>
              </w:rPr>
            </w:pPr>
            <w:r w:rsidRPr="007D5799">
              <w:rPr>
                <w:rFonts w:ascii="Times New Roman" w:hAnsi="Times New Roman" w:cs="Times New Roman"/>
                <w:sz w:val="28"/>
                <w:szCs w:val="28"/>
              </w:rPr>
              <w:t>Исполнитель, ответственный за формирование</w:t>
            </w:r>
          </w:p>
          <w:p w:rsidR="001838B7" w:rsidRPr="007D5799" w:rsidRDefault="001838B7" w:rsidP="001838B7">
            <w:pPr>
              <w:autoSpaceDN w:val="0"/>
              <w:adjustRightInd w:val="0"/>
              <w:jc w:val="center"/>
              <w:rPr>
                <w:rFonts w:ascii="Times New Roman" w:hAnsi="Times New Roman" w:cs="Times New Roman"/>
                <w:sz w:val="28"/>
                <w:szCs w:val="28"/>
              </w:rPr>
            </w:pPr>
            <w:r w:rsidRPr="007D5799">
              <w:rPr>
                <w:rFonts w:ascii="Times New Roman" w:hAnsi="Times New Roman" w:cs="Times New Roman"/>
                <w:sz w:val="28"/>
                <w:szCs w:val="28"/>
              </w:rPr>
              <w:t>показателя (контактная информация:</w:t>
            </w:r>
          </w:p>
          <w:p w:rsidR="001838B7" w:rsidRPr="007D5799" w:rsidRDefault="001838B7" w:rsidP="001838B7">
            <w:pPr>
              <w:autoSpaceDN w:val="0"/>
              <w:adjustRightInd w:val="0"/>
              <w:spacing w:after="200" w:line="276" w:lineRule="auto"/>
              <w:jc w:val="center"/>
              <w:rPr>
                <w:rFonts w:ascii="Times New Roman" w:eastAsia="Times New Roman" w:hAnsi="Times New Roman" w:cs="Times New Roman"/>
                <w:sz w:val="28"/>
                <w:szCs w:val="28"/>
              </w:rPr>
            </w:pPr>
            <w:r w:rsidRPr="007D5799">
              <w:rPr>
                <w:rFonts w:ascii="Times New Roman" w:hAnsi="Times New Roman" w:cs="Times New Roman"/>
                <w:sz w:val="28"/>
                <w:szCs w:val="28"/>
              </w:rPr>
              <w:t>Ф.И.О., должность, телефон, адрес электронной почты)</w:t>
            </w:r>
          </w:p>
        </w:tc>
        <w:tc>
          <w:tcPr>
            <w:tcW w:w="3360" w:type="dxa"/>
            <w:tcBorders>
              <w:top w:val="single" w:sz="8" w:space="0" w:color="auto"/>
              <w:left w:val="single" w:sz="8" w:space="0" w:color="auto"/>
              <w:bottom w:val="single" w:sz="8" w:space="0" w:color="auto"/>
              <w:right w:val="single" w:sz="8" w:space="0" w:color="auto"/>
            </w:tcBorders>
            <w:vAlign w:val="center"/>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Бочарникова Н.В., начальник отдела образования комитета по социальным вопросам, 8(48745)2-56-45, Венев. Ул.Советская 18, </w:t>
            </w:r>
            <w:r>
              <w:rPr>
                <w:rFonts w:ascii="Times New Roman" w:eastAsia="Times New Roman" w:hAnsi="Times New Roman" w:cs="Times New Roman"/>
                <w:sz w:val="28"/>
                <w:szCs w:val="28"/>
                <w:lang w:val="en-US"/>
              </w:rPr>
              <w:t>kovenev</w:t>
            </w:r>
            <w:r w:rsidRPr="00ED0B35">
              <w:rPr>
                <w:rFonts w:ascii="Times New Roman" w:eastAsia="Times New Roman" w:hAnsi="Times New Roman" w:cs="Times New Roman"/>
                <w:sz w:val="28"/>
                <w:szCs w:val="28"/>
              </w:rPr>
              <w:t>0571@</w:t>
            </w:r>
            <w:r>
              <w:rPr>
                <w:rFonts w:ascii="Times New Roman" w:eastAsia="Times New Roman" w:hAnsi="Times New Roman" w:cs="Times New Roman"/>
                <w:sz w:val="28"/>
                <w:szCs w:val="28"/>
                <w:lang w:val="en-US"/>
              </w:rPr>
              <w:t>mail</w:t>
            </w:r>
            <w:r w:rsidRPr="00ED0B35">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ru</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1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Номер паспорта показателя</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2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Наименование показателя</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autoSpaceDN w:val="0"/>
              <w:adjustRightInd w:val="0"/>
              <w:spacing w:after="200" w:line="276" w:lineRule="auto"/>
              <w:jc w:val="both"/>
              <w:rPr>
                <w:rFonts w:ascii="Times New Roman" w:eastAsia="Times New Roman" w:hAnsi="Times New Roman" w:cs="Times New Roman"/>
                <w:sz w:val="28"/>
                <w:szCs w:val="28"/>
              </w:rPr>
            </w:pPr>
            <w:r w:rsidRPr="007D5799">
              <w:rPr>
                <w:rFonts w:ascii="Times New Roman" w:hAnsi="Times New Roman" w:cs="Times New Roman"/>
                <w:sz w:val="28"/>
                <w:szCs w:val="28"/>
              </w:rPr>
              <w:t>количество участников конкурсных мероприятий, в общем числе занимающихся в системе дополнительного образования детей</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3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Единица измерения</w:t>
            </w:r>
          </w:p>
        </w:tc>
        <w:tc>
          <w:tcPr>
            <w:tcW w:w="336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Проценты</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4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Тип показателя </w:t>
            </w:r>
          </w:p>
        </w:tc>
        <w:tc>
          <w:tcPr>
            <w:tcW w:w="336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Показатели конечного результата</w:t>
            </w:r>
          </w:p>
        </w:tc>
      </w:tr>
      <w:tr w:rsidR="001838B7" w:rsidRPr="007D5799" w:rsidTr="001838B7">
        <w:trPr>
          <w:trHeight w:val="400"/>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5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Порядок формирования показателя </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rPr>
                <w:rFonts w:ascii="Times New Roman" w:hAnsi="Times New Roman" w:cs="Times New Roman"/>
                <w:sz w:val="28"/>
                <w:szCs w:val="28"/>
              </w:rPr>
            </w:pPr>
            <w:r w:rsidRPr="007D5799">
              <w:rPr>
                <w:rFonts w:ascii="Times New Roman" w:hAnsi="Times New Roman" w:cs="Times New Roman"/>
                <w:sz w:val="28"/>
                <w:szCs w:val="28"/>
              </w:rPr>
              <w:t>Показатель формируется путем суммирования числа документов прошедших техническую обработку.</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6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Описание системы мониторинга показателя</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rPr>
                <w:rFonts w:ascii="Times New Roman" w:hAnsi="Times New Roman" w:cs="Times New Roman"/>
                <w:sz w:val="28"/>
                <w:szCs w:val="28"/>
              </w:rPr>
            </w:pPr>
            <w:r w:rsidRPr="007D5799">
              <w:rPr>
                <w:rFonts w:ascii="Times New Roman" w:hAnsi="Times New Roman" w:cs="Times New Roman"/>
                <w:sz w:val="28"/>
                <w:szCs w:val="28"/>
              </w:rPr>
              <w:t xml:space="preserve">Мониторинг осуществляется по итогам года на основании отчета </w:t>
            </w:r>
          </w:p>
        </w:tc>
      </w:tr>
    </w:tbl>
    <w:p w:rsidR="001838B7" w:rsidRPr="007D5799" w:rsidRDefault="001838B7" w:rsidP="001838B7">
      <w:pPr>
        <w:jc w:val="both"/>
        <w:rPr>
          <w:rFonts w:ascii="Times New Roman" w:hAnsi="Times New Roman" w:cs="Times New Roman"/>
          <w:color w:val="FF6600"/>
        </w:rPr>
      </w:pPr>
    </w:p>
    <w:p w:rsidR="001838B7" w:rsidRDefault="001838B7" w:rsidP="001838B7">
      <w:pPr>
        <w:jc w:val="both"/>
        <w:rPr>
          <w:rFonts w:ascii="Times New Roman" w:hAnsi="Times New Roman" w:cs="Times New Roman"/>
          <w:color w:val="FF6600"/>
        </w:rPr>
      </w:pPr>
    </w:p>
    <w:p w:rsidR="001838B7" w:rsidRDefault="001838B7" w:rsidP="001838B7">
      <w:pPr>
        <w:jc w:val="both"/>
        <w:rPr>
          <w:rFonts w:ascii="Times New Roman" w:hAnsi="Times New Roman" w:cs="Times New Roman"/>
          <w:color w:val="FF6600"/>
        </w:rPr>
      </w:pPr>
    </w:p>
    <w:p w:rsidR="001838B7" w:rsidRPr="007D5799" w:rsidRDefault="001838B7" w:rsidP="001838B7">
      <w:pPr>
        <w:spacing w:line="228" w:lineRule="auto"/>
        <w:ind w:firstLine="397"/>
        <w:jc w:val="both"/>
        <w:rPr>
          <w:rFonts w:ascii="Times New Roman" w:hAnsi="Times New Roman" w:cs="Times New Roman"/>
          <w:b/>
          <w:sz w:val="28"/>
          <w:szCs w:val="28"/>
        </w:rPr>
      </w:pPr>
      <w:r w:rsidRPr="007D5799">
        <w:rPr>
          <w:rFonts w:ascii="Times New Roman" w:hAnsi="Times New Roman" w:cs="Times New Roman"/>
          <w:b/>
          <w:sz w:val="28"/>
          <w:szCs w:val="28"/>
        </w:rPr>
        <w:t>Паспорт показателя «</w:t>
      </w:r>
      <w:r w:rsidRPr="007D5799">
        <w:rPr>
          <w:rFonts w:ascii="Times New Roman" w:hAnsi="Times New Roman" w:cs="Times New Roman"/>
          <w:sz w:val="28"/>
          <w:szCs w:val="28"/>
        </w:rPr>
        <w:t>количество проводимых мероприятий по направлениям детского творчества по презентации достижений обучающихся в сфере дополнительного образования</w:t>
      </w:r>
      <w:r w:rsidRPr="007D5799">
        <w:rPr>
          <w:rFonts w:ascii="Times New Roman" w:hAnsi="Times New Roman" w:cs="Times New Roman"/>
          <w:b/>
          <w:sz w:val="28"/>
          <w:szCs w:val="28"/>
        </w:rPr>
        <w:t xml:space="preserve">  »</w:t>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p>
    <w:p w:rsidR="001838B7" w:rsidRPr="007D5799" w:rsidRDefault="001838B7" w:rsidP="001838B7">
      <w:pPr>
        <w:autoSpaceDN w:val="0"/>
        <w:adjustRightInd w:val="0"/>
        <w:jc w:val="both"/>
        <w:rPr>
          <w:rFonts w:ascii="Times New Roman" w:hAnsi="Times New Roman" w:cs="Times New Roman"/>
          <w:sz w:val="28"/>
          <w:szCs w:val="28"/>
        </w:rPr>
      </w:pPr>
    </w:p>
    <w:tbl>
      <w:tblPr>
        <w:tblW w:w="0" w:type="auto"/>
        <w:jc w:val="center"/>
        <w:tblLayout w:type="fixed"/>
        <w:tblCellMar>
          <w:left w:w="75" w:type="dxa"/>
          <w:right w:w="75" w:type="dxa"/>
        </w:tblCellMar>
        <w:tblLook w:val="04A0" w:firstRow="1" w:lastRow="0" w:firstColumn="1" w:lastColumn="0" w:noHBand="0" w:noVBand="1"/>
      </w:tblPr>
      <w:tblGrid>
        <w:gridCol w:w="600"/>
        <w:gridCol w:w="5280"/>
        <w:gridCol w:w="3360"/>
      </w:tblGrid>
      <w:tr w:rsidR="001838B7" w:rsidRPr="007D5799" w:rsidTr="001838B7">
        <w:trPr>
          <w:trHeight w:val="1960"/>
          <w:jc w:val="center"/>
        </w:trPr>
        <w:tc>
          <w:tcPr>
            <w:tcW w:w="5880" w:type="dxa"/>
            <w:gridSpan w:val="2"/>
            <w:tcBorders>
              <w:top w:val="single" w:sz="8" w:space="0" w:color="auto"/>
              <w:left w:val="single" w:sz="8" w:space="0" w:color="auto"/>
              <w:bottom w:val="single" w:sz="8" w:space="0" w:color="auto"/>
              <w:right w:val="single" w:sz="8" w:space="0" w:color="auto"/>
            </w:tcBorders>
            <w:vAlign w:val="center"/>
            <w:hideMark/>
          </w:tcPr>
          <w:p w:rsidR="001838B7" w:rsidRPr="007D5799" w:rsidRDefault="001838B7" w:rsidP="001838B7">
            <w:pPr>
              <w:autoSpaceDN w:val="0"/>
              <w:adjustRightInd w:val="0"/>
              <w:jc w:val="center"/>
              <w:rPr>
                <w:rFonts w:ascii="Times New Roman" w:eastAsia="Times New Roman" w:hAnsi="Times New Roman" w:cs="Times New Roman"/>
                <w:sz w:val="28"/>
                <w:szCs w:val="28"/>
              </w:rPr>
            </w:pPr>
            <w:r w:rsidRPr="007D5799">
              <w:rPr>
                <w:rFonts w:ascii="Times New Roman" w:hAnsi="Times New Roman" w:cs="Times New Roman"/>
                <w:sz w:val="28"/>
                <w:szCs w:val="28"/>
              </w:rPr>
              <w:t>Исполнитель, ответственный за формирование</w:t>
            </w:r>
          </w:p>
          <w:p w:rsidR="001838B7" w:rsidRPr="007D5799" w:rsidRDefault="001838B7" w:rsidP="001838B7">
            <w:pPr>
              <w:autoSpaceDN w:val="0"/>
              <w:adjustRightInd w:val="0"/>
              <w:jc w:val="center"/>
              <w:rPr>
                <w:rFonts w:ascii="Times New Roman" w:hAnsi="Times New Roman" w:cs="Times New Roman"/>
                <w:sz w:val="28"/>
                <w:szCs w:val="28"/>
              </w:rPr>
            </w:pPr>
            <w:r w:rsidRPr="007D5799">
              <w:rPr>
                <w:rFonts w:ascii="Times New Roman" w:hAnsi="Times New Roman" w:cs="Times New Roman"/>
                <w:sz w:val="28"/>
                <w:szCs w:val="28"/>
              </w:rPr>
              <w:t>показателя (контактная информация:</w:t>
            </w:r>
          </w:p>
          <w:p w:rsidR="001838B7" w:rsidRPr="007D5799" w:rsidRDefault="001838B7" w:rsidP="001838B7">
            <w:pPr>
              <w:autoSpaceDN w:val="0"/>
              <w:adjustRightInd w:val="0"/>
              <w:spacing w:after="200" w:line="276" w:lineRule="auto"/>
              <w:jc w:val="center"/>
              <w:rPr>
                <w:rFonts w:ascii="Times New Roman" w:eastAsia="Times New Roman" w:hAnsi="Times New Roman" w:cs="Times New Roman"/>
                <w:sz w:val="28"/>
                <w:szCs w:val="28"/>
              </w:rPr>
            </w:pPr>
            <w:r w:rsidRPr="007D5799">
              <w:rPr>
                <w:rFonts w:ascii="Times New Roman" w:hAnsi="Times New Roman" w:cs="Times New Roman"/>
                <w:sz w:val="28"/>
                <w:szCs w:val="28"/>
              </w:rPr>
              <w:t>Ф.И.О., должность, телефон, адрес электронной почты)</w:t>
            </w:r>
          </w:p>
        </w:tc>
        <w:tc>
          <w:tcPr>
            <w:tcW w:w="3360" w:type="dxa"/>
            <w:tcBorders>
              <w:top w:val="single" w:sz="8" w:space="0" w:color="auto"/>
              <w:left w:val="single" w:sz="8" w:space="0" w:color="auto"/>
              <w:bottom w:val="single" w:sz="8" w:space="0" w:color="auto"/>
              <w:right w:val="single" w:sz="8" w:space="0" w:color="auto"/>
            </w:tcBorders>
            <w:vAlign w:val="center"/>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Бочарникова Н.В., начальник отдела образования комитета по социальным вопросам, 8(48745)2-56-45, Венев. Ул.Советская 18, </w:t>
            </w:r>
            <w:r>
              <w:rPr>
                <w:rFonts w:ascii="Times New Roman" w:eastAsia="Times New Roman" w:hAnsi="Times New Roman" w:cs="Times New Roman"/>
                <w:sz w:val="28"/>
                <w:szCs w:val="28"/>
                <w:lang w:val="en-US"/>
              </w:rPr>
              <w:t>kovenev</w:t>
            </w:r>
            <w:r w:rsidRPr="00ED0B35">
              <w:rPr>
                <w:rFonts w:ascii="Times New Roman" w:eastAsia="Times New Roman" w:hAnsi="Times New Roman" w:cs="Times New Roman"/>
                <w:sz w:val="28"/>
                <w:szCs w:val="28"/>
              </w:rPr>
              <w:t>0571@</w:t>
            </w:r>
            <w:r>
              <w:rPr>
                <w:rFonts w:ascii="Times New Roman" w:eastAsia="Times New Roman" w:hAnsi="Times New Roman" w:cs="Times New Roman"/>
                <w:sz w:val="28"/>
                <w:szCs w:val="28"/>
                <w:lang w:val="en-US"/>
              </w:rPr>
              <w:t>mail</w:t>
            </w:r>
            <w:r w:rsidRPr="00ED0B35">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ru</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1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Номер паспорта показателя</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2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Наименование показателя</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autoSpaceDN w:val="0"/>
              <w:adjustRightInd w:val="0"/>
              <w:spacing w:after="200" w:line="276" w:lineRule="auto"/>
              <w:jc w:val="both"/>
              <w:rPr>
                <w:rFonts w:ascii="Times New Roman" w:eastAsia="Times New Roman" w:hAnsi="Times New Roman" w:cs="Times New Roman"/>
                <w:sz w:val="28"/>
                <w:szCs w:val="28"/>
              </w:rPr>
            </w:pPr>
            <w:r w:rsidRPr="007D5799">
              <w:rPr>
                <w:rFonts w:ascii="Times New Roman" w:hAnsi="Times New Roman" w:cs="Times New Roman"/>
                <w:sz w:val="28"/>
                <w:szCs w:val="28"/>
              </w:rPr>
              <w:t>количество проводимых мероприятий по направлениям детского творчества по презентации достижений обучающихся в сфере дополнительного образования</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3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Единица измерения</w:t>
            </w:r>
          </w:p>
        </w:tc>
        <w:tc>
          <w:tcPr>
            <w:tcW w:w="336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единицы</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4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Тип показателя </w:t>
            </w:r>
          </w:p>
        </w:tc>
        <w:tc>
          <w:tcPr>
            <w:tcW w:w="336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Показатели конечного результата</w:t>
            </w:r>
          </w:p>
        </w:tc>
      </w:tr>
      <w:tr w:rsidR="001838B7" w:rsidRPr="007D5799" w:rsidTr="001838B7">
        <w:trPr>
          <w:trHeight w:val="400"/>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5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Порядок формирования показателя </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rPr>
                <w:rFonts w:ascii="Times New Roman" w:hAnsi="Times New Roman" w:cs="Times New Roman"/>
                <w:sz w:val="28"/>
                <w:szCs w:val="28"/>
              </w:rPr>
            </w:pPr>
            <w:r w:rsidRPr="007D5799">
              <w:rPr>
                <w:rFonts w:ascii="Times New Roman" w:hAnsi="Times New Roman" w:cs="Times New Roman"/>
                <w:sz w:val="28"/>
                <w:szCs w:val="28"/>
              </w:rPr>
              <w:t>Показатель формируется путем суммирования числа документов прошедших техническую обработку.</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6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Описание системы мониторинга показателя</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rPr>
                <w:rFonts w:ascii="Times New Roman" w:hAnsi="Times New Roman" w:cs="Times New Roman"/>
                <w:sz w:val="28"/>
                <w:szCs w:val="28"/>
              </w:rPr>
            </w:pPr>
            <w:r w:rsidRPr="007D5799">
              <w:rPr>
                <w:rFonts w:ascii="Times New Roman" w:hAnsi="Times New Roman" w:cs="Times New Roman"/>
                <w:sz w:val="28"/>
                <w:szCs w:val="28"/>
              </w:rPr>
              <w:t xml:space="preserve">Мониторинг осуществляется по итогам года на основании отчета </w:t>
            </w:r>
          </w:p>
        </w:tc>
      </w:tr>
    </w:tbl>
    <w:p w:rsidR="001838B7" w:rsidRPr="007D5799" w:rsidRDefault="001838B7" w:rsidP="001838B7">
      <w:pPr>
        <w:suppressAutoHyphens w:val="0"/>
        <w:autoSpaceDN w:val="0"/>
        <w:adjustRightInd w:val="0"/>
        <w:jc w:val="center"/>
        <w:rPr>
          <w:rFonts w:ascii="Times New Roman" w:eastAsia="Times New Roman" w:hAnsi="Times New Roman" w:cs="Times New Roman"/>
          <w:b/>
          <w:sz w:val="28"/>
          <w:szCs w:val="28"/>
          <w:lang w:eastAsia="ru-RU"/>
        </w:rPr>
      </w:pPr>
    </w:p>
    <w:p w:rsidR="001838B7" w:rsidRPr="007D5799" w:rsidRDefault="001838B7" w:rsidP="001838B7">
      <w:pPr>
        <w:suppressAutoHyphens w:val="0"/>
        <w:autoSpaceDN w:val="0"/>
        <w:adjustRightInd w:val="0"/>
        <w:jc w:val="center"/>
        <w:rPr>
          <w:rFonts w:ascii="Times New Roman" w:eastAsia="Times New Roman" w:hAnsi="Times New Roman" w:cs="Times New Roman"/>
          <w:b/>
          <w:sz w:val="28"/>
          <w:szCs w:val="28"/>
          <w:lang w:eastAsia="ru-RU"/>
        </w:rPr>
      </w:pPr>
    </w:p>
    <w:p w:rsidR="001838B7" w:rsidRPr="007D5799" w:rsidRDefault="001838B7" w:rsidP="001838B7">
      <w:pPr>
        <w:tabs>
          <w:tab w:val="left" w:pos="142"/>
        </w:tabs>
        <w:autoSpaceDN w:val="0"/>
        <w:adjustRightInd w:val="0"/>
        <w:jc w:val="both"/>
        <w:rPr>
          <w:rFonts w:ascii="Times New Roman" w:hAnsi="Times New Roman" w:cs="Times New Roman"/>
          <w:b/>
          <w:sz w:val="28"/>
          <w:szCs w:val="28"/>
        </w:rPr>
      </w:pPr>
      <w:r w:rsidRPr="007D5799">
        <w:rPr>
          <w:rFonts w:ascii="Times New Roman" w:hAnsi="Times New Roman" w:cs="Times New Roman"/>
          <w:b/>
          <w:sz w:val="28"/>
          <w:szCs w:val="28"/>
        </w:rPr>
        <w:t>Паспорт показателя «</w:t>
      </w:r>
      <w:r w:rsidRPr="007D5799">
        <w:rPr>
          <w:rFonts w:ascii="Times New Roman" w:eastAsia="Times New Roman" w:hAnsi="Times New Roman" w:cs="Times New Roman"/>
          <w:sz w:val="28"/>
          <w:szCs w:val="28"/>
          <w:lang w:eastAsia="ru-RU"/>
        </w:rPr>
        <w:t xml:space="preserve"> 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3-7 лет)</w:t>
      </w:r>
      <w:r w:rsidRPr="007D5799">
        <w:rPr>
          <w:rFonts w:ascii="Times New Roman" w:hAnsi="Times New Roman" w:cs="Times New Roman"/>
          <w:b/>
          <w:sz w:val="28"/>
          <w:szCs w:val="28"/>
        </w:rPr>
        <w:t>»</w:t>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p>
    <w:p w:rsidR="001838B7" w:rsidRPr="007D5799" w:rsidRDefault="001838B7" w:rsidP="001838B7">
      <w:pPr>
        <w:autoSpaceDN w:val="0"/>
        <w:adjustRightInd w:val="0"/>
        <w:jc w:val="both"/>
        <w:rPr>
          <w:rFonts w:ascii="Times New Roman" w:hAnsi="Times New Roman" w:cs="Times New Roman"/>
          <w:sz w:val="28"/>
          <w:szCs w:val="28"/>
        </w:rPr>
      </w:pPr>
    </w:p>
    <w:tbl>
      <w:tblPr>
        <w:tblW w:w="0" w:type="auto"/>
        <w:jc w:val="center"/>
        <w:tblLayout w:type="fixed"/>
        <w:tblCellMar>
          <w:left w:w="75" w:type="dxa"/>
          <w:right w:w="75" w:type="dxa"/>
        </w:tblCellMar>
        <w:tblLook w:val="04A0" w:firstRow="1" w:lastRow="0" w:firstColumn="1" w:lastColumn="0" w:noHBand="0" w:noVBand="1"/>
      </w:tblPr>
      <w:tblGrid>
        <w:gridCol w:w="600"/>
        <w:gridCol w:w="5280"/>
        <w:gridCol w:w="3360"/>
      </w:tblGrid>
      <w:tr w:rsidR="001838B7" w:rsidRPr="007D5799" w:rsidTr="001838B7">
        <w:trPr>
          <w:trHeight w:val="800"/>
          <w:jc w:val="center"/>
        </w:trPr>
        <w:tc>
          <w:tcPr>
            <w:tcW w:w="5880" w:type="dxa"/>
            <w:gridSpan w:val="2"/>
            <w:tcBorders>
              <w:top w:val="single" w:sz="8" w:space="0" w:color="auto"/>
              <w:left w:val="single" w:sz="8" w:space="0" w:color="auto"/>
              <w:bottom w:val="single" w:sz="8" w:space="0" w:color="auto"/>
              <w:right w:val="single" w:sz="8" w:space="0" w:color="auto"/>
            </w:tcBorders>
            <w:vAlign w:val="center"/>
            <w:hideMark/>
          </w:tcPr>
          <w:p w:rsidR="001838B7" w:rsidRPr="007D5799" w:rsidRDefault="001838B7" w:rsidP="001838B7">
            <w:pPr>
              <w:autoSpaceDN w:val="0"/>
              <w:adjustRightInd w:val="0"/>
              <w:jc w:val="center"/>
              <w:rPr>
                <w:rFonts w:ascii="Times New Roman" w:eastAsia="Times New Roman" w:hAnsi="Times New Roman" w:cs="Times New Roman"/>
                <w:sz w:val="28"/>
                <w:szCs w:val="28"/>
              </w:rPr>
            </w:pPr>
            <w:r w:rsidRPr="007D5799">
              <w:rPr>
                <w:rFonts w:ascii="Times New Roman" w:hAnsi="Times New Roman" w:cs="Times New Roman"/>
                <w:sz w:val="28"/>
                <w:szCs w:val="28"/>
              </w:rPr>
              <w:t>Исполнитель, ответственный за формирование</w:t>
            </w:r>
          </w:p>
          <w:p w:rsidR="001838B7" w:rsidRPr="007D5799" w:rsidRDefault="001838B7" w:rsidP="001838B7">
            <w:pPr>
              <w:autoSpaceDN w:val="0"/>
              <w:adjustRightInd w:val="0"/>
              <w:jc w:val="center"/>
              <w:rPr>
                <w:rFonts w:ascii="Times New Roman" w:hAnsi="Times New Roman" w:cs="Times New Roman"/>
                <w:sz w:val="28"/>
                <w:szCs w:val="28"/>
              </w:rPr>
            </w:pPr>
            <w:r w:rsidRPr="007D5799">
              <w:rPr>
                <w:rFonts w:ascii="Times New Roman" w:hAnsi="Times New Roman" w:cs="Times New Roman"/>
                <w:sz w:val="28"/>
                <w:szCs w:val="28"/>
              </w:rPr>
              <w:t>показателя (контактная информация:</w:t>
            </w:r>
          </w:p>
          <w:p w:rsidR="001838B7" w:rsidRPr="007D5799" w:rsidRDefault="001838B7" w:rsidP="001838B7">
            <w:pPr>
              <w:autoSpaceDN w:val="0"/>
              <w:adjustRightInd w:val="0"/>
              <w:spacing w:after="200" w:line="276" w:lineRule="auto"/>
              <w:jc w:val="center"/>
              <w:rPr>
                <w:rFonts w:ascii="Times New Roman" w:eastAsia="Times New Roman" w:hAnsi="Times New Roman" w:cs="Times New Roman"/>
                <w:sz w:val="28"/>
                <w:szCs w:val="28"/>
              </w:rPr>
            </w:pPr>
            <w:r w:rsidRPr="007D5799">
              <w:rPr>
                <w:rFonts w:ascii="Times New Roman" w:hAnsi="Times New Roman" w:cs="Times New Roman"/>
                <w:sz w:val="28"/>
                <w:szCs w:val="28"/>
              </w:rPr>
              <w:t>Ф.И.О., должность, телефон, адрес электронной почты)</w:t>
            </w:r>
          </w:p>
        </w:tc>
        <w:tc>
          <w:tcPr>
            <w:tcW w:w="3360" w:type="dxa"/>
            <w:tcBorders>
              <w:top w:val="single" w:sz="8" w:space="0" w:color="auto"/>
              <w:left w:val="single" w:sz="8" w:space="0" w:color="auto"/>
              <w:bottom w:val="single" w:sz="8" w:space="0" w:color="auto"/>
              <w:right w:val="single" w:sz="8" w:space="0" w:color="auto"/>
            </w:tcBorders>
            <w:vAlign w:val="center"/>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Бочарникова Н.В., начальник отдела образования комитета по социальным вопросам, 8(48745)2-56-45, Венев. Ул.Советская 18, </w:t>
            </w:r>
            <w:r>
              <w:rPr>
                <w:rFonts w:ascii="Times New Roman" w:eastAsia="Times New Roman" w:hAnsi="Times New Roman" w:cs="Times New Roman"/>
                <w:sz w:val="28"/>
                <w:szCs w:val="28"/>
                <w:lang w:val="en-US"/>
              </w:rPr>
              <w:t>kovenev</w:t>
            </w:r>
            <w:r w:rsidRPr="00ED0B35">
              <w:rPr>
                <w:rFonts w:ascii="Times New Roman" w:eastAsia="Times New Roman" w:hAnsi="Times New Roman" w:cs="Times New Roman"/>
                <w:sz w:val="28"/>
                <w:szCs w:val="28"/>
              </w:rPr>
              <w:t>0571@</w:t>
            </w:r>
            <w:r>
              <w:rPr>
                <w:rFonts w:ascii="Times New Roman" w:eastAsia="Times New Roman" w:hAnsi="Times New Roman" w:cs="Times New Roman"/>
                <w:sz w:val="28"/>
                <w:szCs w:val="28"/>
                <w:lang w:val="en-US"/>
              </w:rPr>
              <w:t>mail</w:t>
            </w:r>
            <w:r w:rsidRPr="00ED0B35">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ru</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1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Номер паспорта показателя</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2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Наименование показателя</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autoSpaceDN w:val="0"/>
              <w:adjustRightInd w:val="0"/>
              <w:spacing w:after="200" w:line="276" w:lineRule="auto"/>
              <w:jc w:val="both"/>
              <w:rPr>
                <w:rFonts w:ascii="Times New Roman" w:eastAsia="Times New Roman" w:hAnsi="Times New Roman" w:cs="Times New Roman"/>
                <w:sz w:val="28"/>
                <w:szCs w:val="28"/>
              </w:rPr>
            </w:pPr>
            <w:r w:rsidRPr="007D5799">
              <w:rPr>
                <w:rFonts w:ascii="Times New Roman" w:eastAsia="Times New Roman" w:hAnsi="Times New Roman" w:cs="Times New Roman"/>
                <w:sz w:val="28"/>
                <w:szCs w:val="28"/>
                <w:lang w:eastAsia="ru-RU"/>
              </w:rPr>
              <w:t>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3-7 лет)</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3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Единица измерения</w:t>
            </w:r>
          </w:p>
        </w:tc>
        <w:tc>
          <w:tcPr>
            <w:tcW w:w="336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Проценты</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4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Тип показателя </w:t>
            </w:r>
          </w:p>
        </w:tc>
        <w:tc>
          <w:tcPr>
            <w:tcW w:w="336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Показатели конечного результата</w:t>
            </w:r>
          </w:p>
        </w:tc>
      </w:tr>
      <w:tr w:rsidR="001838B7" w:rsidRPr="007D5799" w:rsidTr="001838B7">
        <w:trPr>
          <w:trHeight w:val="400"/>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5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Порядок формирования показателя </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rPr>
                <w:rFonts w:ascii="Times New Roman" w:hAnsi="Times New Roman" w:cs="Times New Roman"/>
                <w:sz w:val="28"/>
                <w:szCs w:val="28"/>
              </w:rPr>
            </w:pPr>
            <w:r w:rsidRPr="007D5799">
              <w:rPr>
                <w:rFonts w:ascii="Times New Roman" w:hAnsi="Times New Roman" w:cs="Times New Roman"/>
                <w:sz w:val="28"/>
                <w:szCs w:val="28"/>
              </w:rPr>
              <w:t>Показатель формируется путем суммирования числа документов прошедших техническую обработку.</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6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Описание системы мониторинга показателя</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rPr>
                <w:rFonts w:ascii="Times New Roman" w:hAnsi="Times New Roman" w:cs="Times New Roman"/>
                <w:sz w:val="28"/>
                <w:szCs w:val="28"/>
              </w:rPr>
            </w:pPr>
            <w:r w:rsidRPr="007D5799">
              <w:rPr>
                <w:rFonts w:ascii="Times New Roman" w:hAnsi="Times New Roman" w:cs="Times New Roman"/>
                <w:sz w:val="28"/>
                <w:szCs w:val="28"/>
              </w:rPr>
              <w:t xml:space="preserve">Мониторинг осуществляется по итогам года на основании отчета </w:t>
            </w:r>
          </w:p>
        </w:tc>
      </w:tr>
    </w:tbl>
    <w:p w:rsidR="001838B7" w:rsidRPr="007D5799" w:rsidRDefault="001838B7" w:rsidP="001838B7">
      <w:pPr>
        <w:ind w:firstLine="567"/>
        <w:jc w:val="both"/>
        <w:rPr>
          <w:rFonts w:ascii="Times New Roman" w:hAnsi="Times New Roman" w:cs="Times New Roman"/>
          <w:sz w:val="28"/>
          <w:szCs w:val="28"/>
        </w:rPr>
      </w:pPr>
    </w:p>
    <w:p w:rsidR="001838B7" w:rsidRPr="007D5799" w:rsidRDefault="001838B7" w:rsidP="001838B7">
      <w:pPr>
        <w:ind w:firstLine="567"/>
        <w:jc w:val="both"/>
        <w:rPr>
          <w:rFonts w:ascii="Times New Roman" w:hAnsi="Times New Roman" w:cs="Times New Roman"/>
          <w:sz w:val="28"/>
          <w:szCs w:val="28"/>
        </w:rPr>
      </w:pPr>
    </w:p>
    <w:p w:rsidR="001838B7" w:rsidRPr="007D5799" w:rsidRDefault="001838B7" w:rsidP="001838B7">
      <w:pPr>
        <w:ind w:firstLine="567"/>
        <w:jc w:val="both"/>
        <w:rPr>
          <w:rFonts w:ascii="Times New Roman" w:hAnsi="Times New Roman" w:cs="Times New Roman"/>
          <w:sz w:val="28"/>
          <w:szCs w:val="28"/>
        </w:rPr>
      </w:pPr>
    </w:p>
    <w:p w:rsidR="001838B7" w:rsidRPr="007D5799" w:rsidRDefault="001838B7" w:rsidP="001838B7">
      <w:pPr>
        <w:suppressAutoHyphens w:val="0"/>
        <w:autoSpaceDN w:val="0"/>
        <w:adjustRightInd w:val="0"/>
        <w:rPr>
          <w:rFonts w:ascii="Times New Roman" w:eastAsia="Times New Roman" w:hAnsi="Times New Roman" w:cs="Times New Roman"/>
          <w:sz w:val="28"/>
          <w:szCs w:val="28"/>
          <w:lang w:eastAsia="ru-RU"/>
        </w:rPr>
      </w:pPr>
      <w:r w:rsidRPr="007D5799">
        <w:rPr>
          <w:rFonts w:ascii="Times New Roman" w:hAnsi="Times New Roman" w:cs="Times New Roman"/>
          <w:b/>
          <w:sz w:val="28"/>
          <w:szCs w:val="28"/>
        </w:rPr>
        <w:t>Паспорт показателя «</w:t>
      </w:r>
      <w:r w:rsidRPr="007D5799">
        <w:rPr>
          <w:rFonts w:ascii="Times New Roman" w:eastAsia="Times New Roman" w:hAnsi="Times New Roman" w:cs="Times New Roman"/>
          <w:sz w:val="28"/>
          <w:szCs w:val="28"/>
          <w:lang w:eastAsia="ru-RU"/>
        </w:rPr>
        <w:t xml:space="preserve">количество дополнительных мест для детей дошкольного возраста, созданных в образовательных организациях различных типов </w:t>
      </w:r>
      <w:r w:rsidRPr="007D5799">
        <w:rPr>
          <w:rFonts w:ascii="Times New Roman" w:hAnsi="Times New Roman" w:cs="Times New Roman"/>
          <w:b/>
          <w:sz w:val="28"/>
          <w:szCs w:val="28"/>
        </w:rPr>
        <w:t>»</w:t>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p>
    <w:p w:rsidR="001838B7" w:rsidRPr="007D5799" w:rsidRDefault="001838B7" w:rsidP="001838B7">
      <w:pPr>
        <w:autoSpaceDN w:val="0"/>
        <w:adjustRightInd w:val="0"/>
        <w:jc w:val="both"/>
        <w:rPr>
          <w:rFonts w:ascii="Times New Roman" w:hAnsi="Times New Roman" w:cs="Times New Roman"/>
          <w:sz w:val="28"/>
          <w:szCs w:val="28"/>
        </w:rPr>
      </w:pPr>
    </w:p>
    <w:tbl>
      <w:tblPr>
        <w:tblW w:w="0" w:type="auto"/>
        <w:jc w:val="center"/>
        <w:tblLayout w:type="fixed"/>
        <w:tblCellMar>
          <w:left w:w="75" w:type="dxa"/>
          <w:right w:w="75" w:type="dxa"/>
        </w:tblCellMar>
        <w:tblLook w:val="04A0" w:firstRow="1" w:lastRow="0" w:firstColumn="1" w:lastColumn="0" w:noHBand="0" w:noVBand="1"/>
      </w:tblPr>
      <w:tblGrid>
        <w:gridCol w:w="600"/>
        <w:gridCol w:w="5280"/>
        <w:gridCol w:w="3360"/>
      </w:tblGrid>
      <w:tr w:rsidR="001838B7" w:rsidRPr="007D5799" w:rsidTr="001838B7">
        <w:trPr>
          <w:trHeight w:val="800"/>
          <w:jc w:val="center"/>
        </w:trPr>
        <w:tc>
          <w:tcPr>
            <w:tcW w:w="5880" w:type="dxa"/>
            <w:gridSpan w:val="2"/>
            <w:tcBorders>
              <w:top w:val="single" w:sz="8" w:space="0" w:color="auto"/>
              <w:left w:val="single" w:sz="8" w:space="0" w:color="auto"/>
              <w:bottom w:val="single" w:sz="8" w:space="0" w:color="auto"/>
              <w:right w:val="single" w:sz="8" w:space="0" w:color="auto"/>
            </w:tcBorders>
            <w:vAlign w:val="center"/>
            <w:hideMark/>
          </w:tcPr>
          <w:p w:rsidR="001838B7" w:rsidRPr="007D5799" w:rsidRDefault="001838B7" w:rsidP="001838B7">
            <w:pPr>
              <w:autoSpaceDN w:val="0"/>
              <w:adjustRightInd w:val="0"/>
              <w:jc w:val="center"/>
              <w:rPr>
                <w:rFonts w:ascii="Times New Roman" w:eastAsia="Times New Roman" w:hAnsi="Times New Roman" w:cs="Times New Roman"/>
                <w:sz w:val="28"/>
                <w:szCs w:val="28"/>
              </w:rPr>
            </w:pPr>
            <w:r w:rsidRPr="007D5799">
              <w:rPr>
                <w:rFonts w:ascii="Times New Roman" w:hAnsi="Times New Roman" w:cs="Times New Roman"/>
                <w:sz w:val="28"/>
                <w:szCs w:val="28"/>
              </w:rPr>
              <w:t>Исполнитель, ответственный за формирование</w:t>
            </w:r>
          </w:p>
          <w:p w:rsidR="001838B7" w:rsidRPr="007D5799" w:rsidRDefault="001838B7" w:rsidP="001838B7">
            <w:pPr>
              <w:autoSpaceDN w:val="0"/>
              <w:adjustRightInd w:val="0"/>
              <w:jc w:val="center"/>
              <w:rPr>
                <w:rFonts w:ascii="Times New Roman" w:hAnsi="Times New Roman" w:cs="Times New Roman"/>
                <w:sz w:val="28"/>
                <w:szCs w:val="28"/>
              </w:rPr>
            </w:pPr>
            <w:r w:rsidRPr="007D5799">
              <w:rPr>
                <w:rFonts w:ascii="Times New Roman" w:hAnsi="Times New Roman" w:cs="Times New Roman"/>
                <w:sz w:val="28"/>
                <w:szCs w:val="28"/>
              </w:rPr>
              <w:t>показателя (контактная информация:</w:t>
            </w:r>
          </w:p>
          <w:p w:rsidR="001838B7" w:rsidRPr="007D5799" w:rsidRDefault="001838B7" w:rsidP="001838B7">
            <w:pPr>
              <w:autoSpaceDN w:val="0"/>
              <w:adjustRightInd w:val="0"/>
              <w:spacing w:after="200" w:line="276" w:lineRule="auto"/>
              <w:jc w:val="center"/>
              <w:rPr>
                <w:rFonts w:ascii="Times New Roman" w:eastAsia="Times New Roman" w:hAnsi="Times New Roman" w:cs="Times New Roman"/>
                <w:sz w:val="28"/>
                <w:szCs w:val="28"/>
              </w:rPr>
            </w:pPr>
            <w:r w:rsidRPr="007D5799">
              <w:rPr>
                <w:rFonts w:ascii="Times New Roman" w:hAnsi="Times New Roman" w:cs="Times New Roman"/>
                <w:sz w:val="28"/>
                <w:szCs w:val="28"/>
              </w:rPr>
              <w:t>Ф.И.О., должность, телефон, адрес электронной почты)</w:t>
            </w:r>
          </w:p>
        </w:tc>
        <w:tc>
          <w:tcPr>
            <w:tcW w:w="3360" w:type="dxa"/>
            <w:tcBorders>
              <w:top w:val="single" w:sz="8" w:space="0" w:color="auto"/>
              <w:left w:val="single" w:sz="8" w:space="0" w:color="auto"/>
              <w:bottom w:val="single" w:sz="8" w:space="0" w:color="auto"/>
              <w:right w:val="single" w:sz="8" w:space="0" w:color="auto"/>
            </w:tcBorders>
            <w:vAlign w:val="center"/>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Бочарникова Н.В., начальник отдела образования комитета по социальным вопросам, 8(48745)2-56-45, Венев. Ул.Советская 18, </w:t>
            </w:r>
            <w:r>
              <w:rPr>
                <w:rFonts w:ascii="Times New Roman" w:eastAsia="Times New Roman" w:hAnsi="Times New Roman" w:cs="Times New Roman"/>
                <w:sz w:val="28"/>
                <w:szCs w:val="28"/>
                <w:lang w:val="en-US"/>
              </w:rPr>
              <w:t>kovenev</w:t>
            </w:r>
            <w:r w:rsidRPr="00ED0B35">
              <w:rPr>
                <w:rFonts w:ascii="Times New Roman" w:eastAsia="Times New Roman" w:hAnsi="Times New Roman" w:cs="Times New Roman"/>
                <w:sz w:val="28"/>
                <w:szCs w:val="28"/>
              </w:rPr>
              <w:t>0571@</w:t>
            </w:r>
            <w:r>
              <w:rPr>
                <w:rFonts w:ascii="Times New Roman" w:eastAsia="Times New Roman" w:hAnsi="Times New Roman" w:cs="Times New Roman"/>
                <w:sz w:val="28"/>
                <w:szCs w:val="28"/>
                <w:lang w:val="en-US"/>
              </w:rPr>
              <w:t>mail</w:t>
            </w:r>
            <w:r w:rsidRPr="00ED0B35">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ru</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1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Номер паспорта показателя</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2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Наименование показателя</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suppressAutoHyphens w:val="0"/>
              <w:autoSpaceDN w:val="0"/>
              <w:adjustRightInd w:val="0"/>
              <w:rPr>
                <w:rFonts w:ascii="Times New Roman" w:eastAsia="Times New Roman" w:hAnsi="Times New Roman" w:cs="Times New Roman"/>
                <w:sz w:val="28"/>
                <w:szCs w:val="28"/>
              </w:rPr>
            </w:pPr>
            <w:r w:rsidRPr="007D5799">
              <w:rPr>
                <w:rFonts w:ascii="Times New Roman" w:eastAsia="Times New Roman" w:hAnsi="Times New Roman" w:cs="Times New Roman"/>
                <w:sz w:val="28"/>
                <w:szCs w:val="28"/>
                <w:lang w:eastAsia="ru-RU"/>
              </w:rPr>
              <w:t xml:space="preserve">количество дополнительных мест для детей дошкольного возраста, созданных в образовательных организациях различных типов </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3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Единица измерения</w:t>
            </w:r>
          </w:p>
        </w:tc>
        <w:tc>
          <w:tcPr>
            <w:tcW w:w="336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Проценты</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4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Тип показателя </w:t>
            </w:r>
          </w:p>
        </w:tc>
        <w:tc>
          <w:tcPr>
            <w:tcW w:w="336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Показатели конечного результата</w:t>
            </w:r>
          </w:p>
        </w:tc>
      </w:tr>
      <w:tr w:rsidR="001838B7" w:rsidRPr="007D5799" w:rsidTr="001838B7">
        <w:trPr>
          <w:trHeight w:val="400"/>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5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Порядок формирования показателя </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rPr>
                <w:rFonts w:ascii="Times New Roman" w:hAnsi="Times New Roman" w:cs="Times New Roman"/>
                <w:sz w:val="28"/>
                <w:szCs w:val="28"/>
              </w:rPr>
            </w:pPr>
            <w:r w:rsidRPr="007D5799">
              <w:rPr>
                <w:rFonts w:ascii="Times New Roman" w:hAnsi="Times New Roman" w:cs="Times New Roman"/>
                <w:sz w:val="28"/>
                <w:szCs w:val="28"/>
              </w:rPr>
              <w:t>Показатель формируется путем суммирования числа документов прошедших техническую обработку.</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6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Описание системы мониторинга показателя</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rPr>
                <w:rFonts w:ascii="Times New Roman" w:hAnsi="Times New Roman" w:cs="Times New Roman"/>
                <w:sz w:val="28"/>
                <w:szCs w:val="28"/>
              </w:rPr>
            </w:pPr>
            <w:r w:rsidRPr="007D5799">
              <w:rPr>
                <w:rFonts w:ascii="Times New Roman" w:hAnsi="Times New Roman" w:cs="Times New Roman"/>
                <w:sz w:val="28"/>
                <w:szCs w:val="28"/>
              </w:rPr>
              <w:t xml:space="preserve">Мониторинг осуществляется по итогам года на основании отчета </w:t>
            </w:r>
          </w:p>
        </w:tc>
      </w:tr>
    </w:tbl>
    <w:p w:rsidR="001838B7" w:rsidRPr="007D5799" w:rsidRDefault="001838B7" w:rsidP="001838B7">
      <w:pPr>
        <w:ind w:firstLine="567"/>
        <w:jc w:val="both"/>
        <w:rPr>
          <w:rFonts w:ascii="Times New Roman" w:hAnsi="Times New Roman" w:cs="Times New Roman"/>
          <w:sz w:val="28"/>
          <w:szCs w:val="28"/>
        </w:rPr>
      </w:pPr>
    </w:p>
    <w:p w:rsidR="001838B7" w:rsidRPr="007D5799" w:rsidRDefault="001838B7" w:rsidP="001838B7">
      <w:pPr>
        <w:ind w:firstLine="567"/>
        <w:jc w:val="both"/>
        <w:rPr>
          <w:rFonts w:ascii="Times New Roman" w:hAnsi="Times New Roman" w:cs="Times New Roman"/>
          <w:sz w:val="28"/>
          <w:szCs w:val="28"/>
        </w:rPr>
      </w:pPr>
    </w:p>
    <w:p w:rsidR="001838B7" w:rsidRPr="007D5799" w:rsidRDefault="001838B7" w:rsidP="001838B7">
      <w:pPr>
        <w:tabs>
          <w:tab w:val="left" w:pos="142"/>
        </w:tabs>
        <w:autoSpaceDN w:val="0"/>
        <w:adjustRightInd w:val="0"/>
        <w:jc w:val="both"/>
        <w:rPr>
          <w:rFonts w:ascii="Times New Roman" w:hAnsi="Times New Roman" w:cs="Times New Roman"/>
          <w:b/>
          <w:sz w:val="28"/>
          <w:szCs w:val="28"/>
        </w:rPr>
      </w:pPr>
      <w:r w:rsidRPr="007D5799">
        <w:rPr>
          <w:rFonts w:ascii="Times New Roman" w:hAnsi="Times New Roman" w:cs="Times New Roman"/>
          <w:b/>
          <w:sz w:val="28"/>
          <w:szCs w:val="28"/>
        </w:rPr>
        <w:t>Паспорт показателя «</w:t>
      </w:r>
      <w:r w:rsidRPr="007D5799">
        <w:rPr>
          <w:rFonts w:ascii="Times New Roman" w:eastAsia="Times New Roman" w:hAnsi="Times New Roman" w:cs="Times New Roman"/>
          <w:sz w:val="28"/>
          <w:szCs w:val="28"/>
          <w:lang w:eastAsia="ru-RU"/>
        </w:rPr>
        <w:t>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w:t>
      </w:r>
      <w:r w:rsidRPr="007D5799">
        <w:rPr>
          <w:rFonts w:ascii="Times New Roman" w:hAnsi="Times New Roman" w:cs="Times New Roman"/>
          <w:b/>
          <w:sz w:val="28"/>
          <w:szCs w:val="28"/>
        </w:rPr>
        <w:t xml:space="preserve"> »</w:t>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p>
    <w:p w:rsidR="001838B7" w:rsidRPr="007D5799" w:rsidRDefault="001838B7" w:rsidP="001838B7">
      <w:pPr>
        <w:autoSpaceDN w:val="0"/>
        <w:adjustRightInd w:val="0"/>
        <w:jc w:val="both"/>
        <w:rPr>
          <w:rFonts w:ascii="Times New Roman" w:hAnsi="Times New Roman" w:cs="Times New Roman"/>
          <w:sz w:val="28"/>
          <w:szCs w:val="28"/>
        </w:rPr>
      </w:pPr>
    </w:p>
    <w:tbl>
      <w:tblPr>
        <w:tblW w:w="0" w:type="auto"/>
        <w:jc w:val="center"/>
        <w:tblLayout w:type="fixed"/>
        <w:tblCellMar>
          <w:left w:w="75" w:type="dxa"/>
          <w:right w:w="75" w:type="dxa"/>
        </w:tblCellMar>
        <w:tblLook w:val="04A0" w:firstRow="1" w:lastRow="0" w:firstColumn="1" w:lastColumn="0" w:noHBand="0" w:noVBand="1"/>
      </w:tblPr>
      <w:tblGrid>
        <w:gridCol w:w="600"/>
        <w:gridCol w:w="5280"/>
        <w:gridCol w:w="3360"/>
      </w:tblGrid>
      <w:tr w:rsidR="001838B7" w:rsidRPr="007D5799" w:rsidTr="001838B7">
        <w:trPr>
          <w:trHeight w:val="800"/>
          <w:jc w:val="center"/>
        </w:trPr>
        <w:tc>
          <w:tcPr>
            <w:tcW w:w="5880" w:type="dxa"/>
            <w:gridSpan w:val="2"/>
            <w:tcBorders>
              <w:top w:val="single" w:sz="8" w:space="0" w:color="auto"/>
              <w:left w:val="single" w:sz="8" w:space="0" w:color="auto"/>
              <w:bottom w:val="single" w:sz="8" w:space="0" w:color="auto"/>
              <w:right w:val="single" w:sz="8" w:space="0" w:color="auto"/>
            </w:tcBorders>
            <w:vAlign w:val="center"/>
            <w:hideMark/>
          </w:tcPr>
          <w:p w:rsidR="001838B7" w:rsidRPr="007D5799" w:rsidRDefault="001838B7" w:rsidP="001838B7">
            <w:pPr>
              <w:autoSpaceDN w:val="0"/>
              <w:adjustRightInd w:val="0"/>
              <w:jc w:val="center"/>
              <w:rPr>
                <w:rFonts w:ascii="Times New Roman" w:eastAsia="Times New Roman" w:hAnsi="Times New Roman" w:cs="Times New Roman"/>
                <w:sz w:val="28"/>
                <w:szCs w:val="28"/>
              </w:rPr>
            </w:pPr>
            <w:r w:rsidRPr="007D5799">
              <w:rPr>
                <w:rFonts w:ascii="Times New Roman" w:hAnsi="Times New Roman" w:cs="Times New Roman"/>
                <w:sz w:val="28"/>
                <w:szCs w:val="28"/>
              </w:rPr>
              <w:t>Исполнитель, ответственный за формирование</w:t>
            </w:r>
          </w:p>
          <w:p w:rsidR="001838B7" w:rsidRPr="007D5799" w:rsidRDefault="001838B7" w:rsidP="001838B7">
            <w:pPr>
              <w:autoSpaceDN w:val="0"/>
              <w:adjustRightInd w:val="0"/>
              <w:jc w:val="center"/>
              <w:rPr>
                <w:rFonts w:ascii="Times New Roman" w:hAnsi="Times New Roman" w:cs="Times New Roman"/>
                <w:sz w:val="28"/>
                <w:szCs w:val="28"/>
              </w:rPr>
            </w:pPr>
            <w:r w:rsidRPr="007D5799">
              <w:rPr>
                <w:rFonts w:ascii="Times New Roman" w:hAnsi="Times New Roman" w:cs="Times New Roman"/>
                <w:sz w:val="28"/>
                <w:szCs w:val="28"/>
              </w:rPr>
              <w:t>показателя (контактная информация:</w:t>
            </w:r>
          </w:p>
          <w:p w:rsidR="001838B7" w:rsidRPr="007D5799" w:rsidRDefault="001838B7" w:rsidP="001838B7">
            <w:pPr>
              <w:autoSpaceDN w:val="0"/>
              <w:adjustRightInd w:val="0"/>
              <w:spacing w:after="200" w:line="276" w:lineRule="auto"/>
              <w:jc w:val="center"/>
              <w:rPr>
                <w:rFonts w:ascii="Times New Roman" w:eastAsia="Times New Roman" w:hAnsi="Times New Roman" w:cs="Times New Roman"/>
                <w:sz w:val="28"/>
                <w:szCs w:val="28"/>
              </w:rPr>
            </w:pPr>
            <w:r w:rsidRPr="007D5799">
              <w:rPr>
                <w:rFonts w:ascii="Times New Roman" w:hAnsi="Times New Roman" w:cs="Times New Roman"/>
                <w:sz w:val="28"/>
                <w:szCs w:val="28"/>
              </w:rPr>
              <w:t>Ф.И.О., должность, телефон, адрес электронной почты)</w:t>
            </w:r>
          </w:p>
        </w:tc>
        <w:tc>
          <w:tcPr>
            <w:tcW w:w="3360" w:type="dxa"/>
            <w:tcBorders>
              <w:top w:val="single" w:sz="8" w:space="0" w:color="auto"/>
              <w:left w:val="single" w:sz="8" w:space="0" w:color="auto"/>
              <w:bottom w:val="single" w:sz="8" w:space="0" w:color="auto"/>
              <w:right w:val="single" w:sz="8" w:space="0" w:color="auto"/>
            </w:tcBorders>
            <w:vAlign w:val="center"/>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Бочарникова Н.В., начальник отдела образования комитета по социальным вопросам, 8(48745)2-56-45, Венев. Ул.Советская 18, </w:t>
            </w:r>
            <w:r>
              <w:rPr>
                <w:rFonts w:ascii="Times New Roman" w:eastAsia="Times New Roman" w:hAnsi="Times New Roman" w:cs="Times New Roman"/>
                <w:sz w:val="28"/>
                <w:szCs w:val="28"/>
                <w:lang w:val="en-US"/>
              </w:rPr>
              <w:t>kovenev</w:t>
            </w:r>
            <w:r w:rsidRPr="00ED0B35">
              <w:rPr>
                <w:rFonts w:ascii="Times New Roman" w:eastAsia="Times New Roman" w:hAnsi="Times New Roman" w:cs="Times New Roman"/>
                <w:sz w:val="28"/>
                <w:szCs w:val="28"/>
              </w:rPr>
              <w:t>0571@</w:t>
            </w:r>
            <w:r>
              <w:rPr>
                <w:rFonts w:ascii="Times New Roman" w:eastAsia="Times New Roman" w:hAnsi="Times New Roman" w:cs="Times New Roman"/>
                <w:sz w:val="28"/>
                <w:szCs w:val="28"/>
                <w:lang w:val="en-US"/>
              </w:rPr>
              <w:t>mail</w:t>
            </w:r>
            <w:r w:rsidRPr="00ED0B35">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ru</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1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Номер паспорта показателя</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7D5799">
              <w:rPr>
                <w:rFonts w:ascii="Times New Roman" w:eastAsia="Times New Roman" w:hAnsi="Times New Roman" w:cs="Times New Roman"/>
                <w:sz w:val="28"/>
                <w:szCs w:val="28"/>
              </w:rPr>
              <w:t>3</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2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Наименование показателя</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autoSpaceDN w:val="0"/>
              <w:adjustRightInd w:val="0"/>
              <w:spacing w:after="200" w:line="276" w:lineRule="auto"/>
              <w:jc w:val="both"/>
              <w:rPr>
                <w:rFonts w:ascii="Times New Roman" w:eastAsia="Times New Roman" w:hAnsi="Times New Roman" w:cs="Times New Roman"/>
                <w:sz w:val="28"/>
                <w:szCs w:val="28"/>
              </w:rPr>
            </w:pPr>
            <w:r w:rsidRPr="007D5799">
              <w:rPr>
                <w:rFonts w:ascii="Times New Roman" w:eastAsia="Times New Roman" w:hAnsi="Times New Roman" w:cs="Times New Roman"/>
                <w:sz w:val="28"/>
                <w:szCs w:val="28"/>
                <w:lang w:eastAsia="ru-RU"/>
              </w:rPr>
              <w:t>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3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Единица измерения</w:t>
            </w:r>
          </w:p>
        </w:tc>
        <w:tc>
          <w:tcPr>
            <w:tcW w:w="336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Проценты</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4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Тип показателя </w:t>
            </w:r>
          </w:p>
        </w:tc>
        <w:tc>
          <w:tcPr>
            <w:tcW w:w="336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Показатели конечного результата</w:t>
            </w:r>
          </w:p>
        </w:tc>
      </w:tr>
      <w:tr w:rsidR="001838B7" w:rsidRPr="007D5799" w:rsidTr="001838B7">
        <w:trPr>
          <w:trHeight w:val="400"/>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5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Порядок формирования показателя </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rPr>
                <w:rFonts w:ascii="Times New Roman" w:hAnsi="Times New Roman" w:cs="Times New Roman"/>
                <w:sz w:val="28"/>
                <w:szCs w:val="28"/>
              </w:rPr>
            </w:pPr>
            <w:r w:rsidRPr="007D5799">
              <w:rPr>
                <w:rFonts w:ascii="Times New Roman" w:hAnsi="Times New Roman" w:cs="Times New Roman"/>
                <w:sz w:val="28"/>
                <w:szCs w:val="28"/>
              </w:rPr>
              <w:t>Показатель формируется путем суммирования числа документов прошедших техническую обработку.</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6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Описание системы мониторинга показателя</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rPr>
                <w:rFonts w:ascii="Times New Roman" w:hAnsi="Times New Roman" w:cs="Times New Roman"/>
                <w:sz w:val="28"/>
                <w:szCs w:val="28"/>
              </w:rPr>
            </w:pPr>
            <w:r w:rsidRPr="007D5799">
              <w:rPr>
                <w:rFonts w:ascii="Times New Roman" w:hAnsi="Times New Roman" w:cs="Times New Roman"/>
                <w:sz w:val="28"/>
                <w:szCs w:val="28"/>
              </w:rPr>
              <w:t xml:space="preserve">Мониторинг осуществляется по итогам года на основании отчета </w:t>
            </w:r>
          </w:p>
        </w:tc>
      </w:tr>
    </w:tbl>
    <w:p w:rsidR="001838B7" w:rsidRPr="007D5799" w:rsidRDefault="001838B7" w:rsidP="001838B7">
      <w:pPr>
        <w:suppressAutoHyphens w:val="0"/>
        <w:autoSpaceDN w:val="0"/>
        <w:adjustRightInd w:val="0"/>
        <w:jc w:val="center"/>
        <w:rPr>
          <w:rFonts w:ascii="Times New Roman" w:eastAsia="Times New Roman" w:hAnsi="Times New Roman" w:cs="Times New Roman"/>
          <w:b/>
          <w:sz w:val="28"/>
          <w:szCs w:val="28"/>
          <w:lang w:eastAsia="ru-RU"/>
        </w:rPr>
      </w:pPr>
    </w:p>
    <w:p w:rsidR="001838B7" w:rsidRPr="007D5799" w:rsidRDefault="001838B7" w:rsidP="001838B7">
      <w:pPr>
        <w:suppressAutoHyphens w:val="0"/>
        <w:autoSpaceDN w:val="0"/>
        <w:adjustRightInd w:val="0"/>
        <w:jc w:val="center"/>
        <w:rPr>
          <w:rFonts w:ascii="Times New Roman" w:eastAsia="Times New Roman" w:hAnsi="Times New Roman" w:cs="Times New Roman"/>
          <w:b/>
          <w:sz w:val="28"/>
          <w:szCs w:val="28"/>
          <w:lang w:eastAsia="ru-RU"/>
        </w:rPr>
      </w:pPr>
    </w:p>
    <w:p w:rsidR="001838B7" w:rsidRPr="007D5799" w:rsidRDefault="001838B7" w:rsidP="001838B7">
      <w:pPr>
        <w:tabs>
          <w:tab w:val="left" w:pos="142"/>
        </w:tabs>
        <w:autoSpaceDN w:val="0"/>
        <w:adjustRightInd w:val="0"/>
        <w:jc w:val="both"/>
        <w:rPr>
          <w:rFonts w:ascii="Times New Roman" w:hAnsi="Times New Roman" w:cs="Times New Roman"/>
          <w:b/>
          <w:sz w:val="28"/>
          <w:szCs w:val="28"/>
        </w:rPr>
      </w:pPr>
      <w:r w:rsidRPr="007D5799">
        <w:rPr>
          <w:rFonts w:ascii="Times New Roman" w:hAnsi="Times New Roman" w:cs="Times New Roman"/>
          <w:b/>
          <w:sz w:val="28"/>
          <w:szCs w:val="28"/>
        </w:rPr>
        <w:t>Паспорт показателя «</w:t>
      </w:r>
      <w:r w:rsidRPr="007D5799">
        <w:rPr>
          <w:rFonts w:ascii="Times New Roman" w:hAnsi="Times New Roman" w:cs="Times New Roman"/>
          <w:bCs/>
          <w:sz w:val="28"/>
          <w:szCs w:val="28"/>
        </w:rPr>
        <w:t>обеспечение деятельности (оказание услуг) прочих подведомственных организаций в сфере образования</w:t>
      </w:r>
      <w:r w:rsidRPr="007D5799">
        <w:rPr>
          <w:rFonts w:ascii="Times New Roman" w:hAnsi="Times New Roman" w:cs="Times New Roman"/>
          <w:b/>
          <w:sz w:val="28"/>
          <w:szCs w:val="28"/>
        </w:rPr>
        <w:t xml:space="preserve">   »</w:t>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p>
    <w:p w:rsidR="001838B7" w:rsidRPr="007D5799" w:rsidRDefault="001838B7" w:rsidP="001838B7">
      <w:pPr>
        <w:autoSpaceDN w:val="0"/>
        <w:adjustRightInd w:val="0"/>
        <w:jc w:val="both"/>
        <w:rPr>
          <w:rFonts w:ascii="Times New Roman" w:hAnsi="Times New Roman" w:cs="Times New Roman"/>
          <w:sz w:val="28"/>
          <w:szCs w:val="28"/>
        </w:rPr>
      </w:pPr>
    </w:p>
    <w:tbl>
      <w:tblPr>
        <w:tblW w:w="0" w:type="auto"/>
        <w:jc w:val="center"/>
        <w:tblLayout w:type="fixed"/>
        <w:tblCellMar>
          <w:left w:w="75" w:type="dxa"/>
          <w:right w:w="75" w:type="dxa"/>
        </w:tblCellMar>
        <w:tblLook w:val="04A0" w:firstRow="1" w:lastRow="0" w:firstColumn="1" w:lastColumn="0" w:noHBand="0" w:noVBand="1"/>
      </w:tblPr>
      <w:tblGrid>
        <w:gridCol w:w="600"/>
        <w:gridCol w:w="5280"/>
        <w:gridCol w:w="3360"/>
      </w:tblGrid>
      <w:tr w:rsidR="001838B7" w:rsidRPr="007D5799" w:rsidTr="001838B7">
        <w:trPr>
          <w:trHeight w:val="800"/>
          <w:jc w:val="center"/>
        </w:trPr>
        <w:tc>
          <w:tcPr>
            <w:tcW w:w="5880" w:type="dxa"/>
            <w:gridSpan w:val="2"/>
            <w:tcBorders>
              <w:top w:val="single" w:sz="8" w:space="0" w:color="auto"/>
              <w:left w:val="single" w:sz="8" w:space="0" w:color="auto"/>
              <w:bottom w:val="single" w:sz="8" w:space="0" w:color="auto"/>
              <w:right w:val="single" w:sz="8" w:space="0" w:color="auto"/>
            </w:tcBorders>
            <w:vAlign w:val="center"/>
            <w:hideMark/>
          </w:tcPr>
          <w:p w:rsidR="001838B7" w:rsidRPr="007D5799" w:rsidRDefault="001838B7" w:rsidP="001838B7">
            <w:pPr>
              <w:autoSpaceDN w:val="0"/>
              <w:adjustRightInd w:val="0"/>
              <w:jc w:val="center"/>
              <w:rPr>
                <w:rFonts w:ascii="Times New Roman" w:eastAsia="Times New Roman" w:hAnsi="Times New Roman" w:cs="Times New Roman"/>
                <w:sz w:val="28"/>
                <w:szCs w:val="28"/>
              </w:rPr>
            </w:pPr>
            <w:r w:rsidRPr="007D5799">
              <w:rPr>
                <w:rFonts w:ascii="Times New Roman" w:hAnsi="Times New Roman" w:cs="Times New Roman"/>
                <w:sz w:val="28"/>
                <w:szCs w:val="28"/>
              </w:rPr>
              <w:t>Исполнитель, ответственный за формирование</w:t>
            </w:r>
          </w:p>
          <w:p w:rsidR="001838B7" w:rsidRPr="007D5799" w:rsidRDefault="001838B7" w:rsidP="001838B7">
            <w:pPr>
              <w:autoSpaceDN w:val="0"/>
              <w:adjustRightInd w:val="0"/>
              <w:jc w:val="center"/>
              <w:rPr>
                <w:rFonts w:ascii="Times New Roman" w:hAnsi="Times New Roman" w:cs="Times New Roman"/>
                <w:sz w:val="28"/>
                <w:szCs w:val="28"/>
              </w:rPr>
            </w:pPr>
            <w:r w:rsidRPr="007D5799">
              <w:rPr>
                <w:rFonts w:ascii="Times New Roman" w:hAnsi="Times New Roman" w:cs="Times New Roman"/>
                <w:sz w:val="28"/>
                <w:szCs w:val="28"/>
              </w:rPr>
              <w:t>показателя (контактная информация:</w:t>
            </w:r>
          </w:p>
          <w:p w:rsidR="001838B7" w:rsidRPr="007D5799" w:rsidRDefault="001838B7" w:rsidP="001838B7">
            <w:pPr>
              <w:autoSpaceDN w:val="0"/>
              <w:adjustRightInd w:val="0"/>
              <w:spacing w:after="200" w:line="276" w:lineRule="auto"/>
              <w:jc w:val="center"/>
              <w:rPr>
                <w:rFonts w:ascii="Times New Roman" w:eastAsia="Times New Roman" w:hAnsi="Times New Roman" w:cs="Times New Roman"/>
                <w:sz w:val="28"/>
                <w:szCs w:val="28"/>
              </w:rPr>
            </w:pPr>
            <w:r w:rsidRPr="007D5799">
              <w:rPr>
                <w:rFonts w:ascii="Times New Roman" w:hAnsi="Times New Roman" w:cs="Times New Roman"/>
                <w:sz w:val="28"/>
                <w:szCs w:val="28"/>
              </w:rPr>
              <w:t>Ф.И.О., должность, телефон, адрес электронной почты)</w:t>
            </w:r>
          </w:p>
        </w:tc>
        <w:tc>
          <w:tcPr>
            <w:tcW w:w="3360" w:type="dxa"/>
            <w:tcBorders>
              <w:top w:val="single" w:sz="8" w:space="0" w:color="auto"/>
              <w:left w:val="single" w:sz="8" w:space="0" w:color="auto"/>
              <w:bottom w:val="single" w:sz="8" w:space="0" w:color="auto"/>
              <w:right w:val="single" w:sz="8" w:space="0" w:color="auto"/>
            </w:tcBorders>
            <w:vAlign w:val="center"/>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Бочарникова Н.В., начальник отдела образования комитета по социальным вопросам, 8(48745)2-56-45, Венев. Ул.Советская 18, </w:t>
            </w:r>
            <w:r>
              <w:rPr>
                <w:rFonts w:ascii="Times New Roman" w:eastAsia="Times New Roman" w:hAnsi="Times New Roman" w:cs="Times New Roman"/>
                <w:sz w:val="28"/>
                <w:szCs w:val="28"/>
                <w:lang w:val="en-US"/>
              </w:rPr>
              <w:t>kovenev</w:t>
            </w:r>
            <w:r w:rsidRPr="00ED0B35">
              <w:rPr>
                <w:rFonts w:ascii="Times New Roman" w:eastAsia="Times New Roman" w:hAnsi="Times New Roman" w:cs="Times New Roman"/>
                <w:sz w:val="28"/>
                <w:szCs w:val="28"/>
              </w:rPr>
              <w:t>0571@</w:t>
            </w:r>
            <w:r>
              <w:rPr>
                <w:rFonts w:ascii="Times New Roman" w:eastAsia="Times New Roman" w:hAnsi="Times New Roman" w:cs="Times New Roman"/>
                <w:sz w:val="28"/>
                <w:szCs w:val="28"/>
                <w:lang w:val="en-US"/>
              </w:rPr>
              <w:t>mail</w:t>
            </w:r>
            <w:r w:rsidRPr="00ED0B35">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ru</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1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Номер паспорта показателя</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2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Наименование показателя</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autoSpaceDN w:val="0"/>
              <w:adjustRightInd w:val="0"/>
              <w:spacing w:after="200" w:line="276" w:lineRule="auto"/>
              <w:jc w:val="both"/>
              <w:rPr>
                <w:rFonts w:ascii="Times New Roman" w:eastAsia="Times New Roman" w:hAnsi="Times New Roman" w:cs="Times New Roman"/>
                <w:sz w:val="28"/>
                <w:szCs w:val="28"/>
              </w:rPr>
            </w:pPr>
            <w:r w:rsidRPr="007D5799">
              <w:rPr>
                <w:rFonts w:ascii="Times New Roman" w:hAnsi="Times New Roman" w:cs="Times New Roman"/>
                <w:bCs/>
                <w:sz w:val="28"/>
                <w:szCs w:val="28"/>
              </w:rPr>
              <w:t>обеспечение деятельности (оказание услуг) прочих подведомственных организаций в сфере образования</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3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Единица измерения</w:t>
            </w:r>
          </w:p>
        </w:tc>
        <w:tc>
          <w:tcPr>
            <w:tcW w:w="336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Проценты</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4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Тип показателя </w:t>
            </w:r>
          </w:p>
        </w:tc>
        <w:tc>
          <w:tcPr>
            <w:tcW w:w="336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Показатели конечного результата</w:t>
            </w:r>
          </w:p>
        </w:tc>
      </w:tr>
      <w:tr w:rsidR="001838B7" w:rsidRPr="007D5799" w:rsidTr="001838B7">
        <w:trPr>
          <w:trHeight w:val="400"/>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5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Порядок формирования показателя </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rPr>
                <w:rFonts w:ascii="Times New Roman" w:hAnsi="Times New Roman" w:cs="Times New Roman"/>
                <w:sz w:val="28"/>
                <w:szCs w:val="28"/>
              </w:rPr>
            </w:pPr>
            <w:r w:rsidRPr="007D5799">
              <w:rPr>
                <w:rFonts w:ascii="Times New Roman" w:hAnsi="Times New Roman" w:cs="Times New Roman"/>
                <w:sz w:val="28"/>
                <w:szCs w:val="28"/>
              </w:rPr>
              <w:t>Показатель формируется путем суммирования числа документов прошедших техническую обработку.</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6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Описание системы мониторинга показателя</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rPr>
                <w:rFonts w:ascii="Times New Roman" w:hAnsi="Times New Roman" w:cs="Times New Roman"/>
                <w:sz w:val="28"/>
                <w:szCs w:val="28"/>
              </w:rPr>
            </w:pPr>
            <w:r w:rsidRPr="007D5799">
              <w:rPr>
                <w:rFonts w:ascii="Times New Roman" w:hAnsi="Times New Roman" w:cs="Times New Roman"/>
                <w:sz w:val="28"/>
                <w:szCs w:val="28"/>
              </w:rPr>
              <w:t xml:space="preserve">Мониторинг осуществляется по итогам года на основании отчета </w:t>
            </w:r>
          </w:p>
        </w:tc>
      </w:tr>
    </w:tbl>
    <w:p w:rsidR="001838B7" w:rsidRPr="007D5799" w:rsidRDefault="001838B7" w:rsidP="001838B7">
      <w:pPr>
        <w:spacing w:line="228" w:lineRule="auto"/>
        <w:ind w:firstLine="397"/>
        <w:jc w:val="both"/>
        <w:rPr>
          <w:rFonts w:ascii="Times New Roman" w:hAnsi="Times New Roman" w:cs="Times New Roman"/>
          <w:b/>
          <w:sz w:val="28"/>
          <w:szCs w:val="28"/>
        </w:rPr>
      </w:pPr>
    </w:p>
    <w:p w:rsidR="001838B7" w:rsidRPr="007D5799" w:rsidRDefault="001838B7" w:rsidP="001838B7">
      <w:pPr>
        <w:spacing w:line="228" w:lineRule="auto"/>
        <w:ind w:firstLine="397"/>
        <w:jc w:val="both"/>
        <w:rPr>
          <w:rFonts w:ascii="Times New Roman" w:hAnsi="Times New Roman" w:cs="Times New Roman"/>
          <w:b/>
          <w:sz w:val="28"/>
          <w:szCs w:val="28"/>
        </w:rPr>
      </w:pPr>
      <w:r w:rsidRPr="007D5799">
        <w:rPr>
          <w:rFonts w:ascii="Times New Roman" w:hAnsi="Times New Roman" w:cs="Times New Roman"/>
          <w:b/>
          <w:sz w:val="28"/>
          <w:szCs w:val="28"/>
        </w:rPr>
        <w:t>Паспорт показателя «</w:t>
      </w:r>
      <w:r w:rsidRPr="007D5799">
        <w:rPr>
          <w:rFonts w:ascii="Times New Roman" w:hAnsi="Times New Roman" w:cs="Times New Roman"/>
          <w:sz w:val="28"/>
          <w:szCs w:val="28"/>
        </w:rPr>
        <w:t>повышение квалификации педагогических работников, выплата стипендий одаренным обучающимся муниципальных образовательных организаций</w:t>
      </w:r>
      <w:r w:rsidRPr="007D5799">
        <w:rPr>
          <w:rFonts w:ascii="Times New Roman" w:hAnsi="Times New Roman" w:cs="Times New Roman"/>
          <w:b/>
          <w:sz w:val="28"/>
          <w:szCs w:val="28"/>
        </w:rPr>
        <w:t xml:space="preserve">  »</w:t>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p>
    <w:p w:rsidR="001838B7" w:rsidRPr="007D5799" w:rsidRDefault="001838B7" w:rsidP="001838B7">
      <w:pPr>
        <w:autoSpaceDN w:val="0"/>
        <w:adjustRightInd w:val="0"/>
        <w:jc w:val="both"/>
        <w:rPr>
          <w:rFonts w:ascii="Times New Roman" w:hAnsi="Times New Roman" w:cs="Times New Roman"/>
          <w:sz w:val="28"/>
          <w:szCs w:val="28"/>
        </w:rPr>
      </w:pPr>
    </w:p>
    <w:tbl>
      <w:tblPr>
        <w:tblW w:w="0" w:type="auto"/>
        <w:jc w:val="center"/>
        <w:tblLayout w:type="fixed"/>
        <w:tblCellMar>
          <w:left w:w="75" w:type="dxa"/>
          <w:right w:w="75" w:type="dxa"/>
        </w:tblCellMar>
        <w:tblLook w:val="04A0" w:firstRow="1" w:lastRow="0" w:firstColumn="1" w:lastColumn="0" w:noHBand="0" w:noVBand="1"/>
      </w:tblPr>
      <w:tblGrid>
        <w:gridCol w:w="600"/>
        <w:gridCol w:w="5280"/>
        <w:gridCol w:w="3360"/>
      </w:tblGrid>
      <w:tr w:rsidR="001838B7" w:rsidRPr="007D5799" w:rsidTr="001838B7">
        <w:trPr>
          <w:trHeight w:val="1960"/>
          <w:jc w:val="center"/>
        </w:trPr>
        <w:tc>
          <w:tcPr>
            <w:tcW w:w="5880" w:type="dxa"/>
            <w:gridSpan w:val="2"/>
            <w:tcBorders>
              <w:top w:val="single" w:sz="8" w:space="0" w:color="auto"/>
              <w:left w:val="single" w:sz="8" w:space="0" w:color="auto"/>
              <w:bottom w:val="single" w:sz="8" w:space="0" w:color="auto"/>
              <w:right w:val="single" w:sz="8" w:space="0" w:color="auto"/>
            </w:tcBorders>
            <w:vAlign w:val="center"/>
            <w:hideMark/>
          </w:tcPr>
          <w:p w:rsidR="001838B7" w:rsidRPr="007D5799" w:rsidRDefault="001838B7" w:rsidP="001838B7">
            <w:pPr>
              <w:autoSpaceDN w:val="0"/>
              <w:adjustRightInd w:val="0"/>
              <w:jc w:val="center"/>
              <w:rPr>
                <w:rFonts w:ascii="Times New Roman" w:eastAsia="Times New Roman" w:hAnsi="Times New Roman" w:cs="Times New Roman"/>
                <w:sz w:val="28"/>
                <w:szCs w:val="28"/>
              </w:rPr>
            </w:pPr>
            <w:r w:rsidRPr="007D5799">
              <w:rPr>
                <w:rFonts w:ascii="Times New Roman" w:hAnsi="Times New Roman" w:cs="Times New Roman"/>
                <w:sz w:val="28"/>
                <w:szCs w:val="28"/>
              </w:rPr>
              <w:t>Исполнитель, ответственный за формирование</w:t>
            </w:r>
          </w:p>
          <w:p w:rsidR="001838B7" w:rsidRPr="007D5799" w:rsidRDefault="001838B7" w:rsidP="001838B7">
            <w:pPr>
              <w:autoSpaceDN w:val="0"/>
              <w:adjustRightInd w:val="0"/>
              <w:jc w:val="center"/>
              <w:rPr>
                <w:rFonts w:ascii="Times New Roman" w:hAnsi="Times New Roman" w:cs="Times New Roman"/>
                <w:sz w:val="28"/>
                <w:szCs w:val="28"/>
              </w:rPr>
            </w:pPr>
            <w:r w:rsidRPr="007D5799">
              <w:rPr>
                <w:rFonts w:ascii="Times New Roman" w:hAnsi="Times New Roman" w:cs="Times New Roman"/>
                <w:sz w:val="28"/>
                <w:szCs w:val="28"/>
              </w:rPr>
              <w:t>показателя (контактная информация:</w:t>
            </w:r>
          </w:p>
          <w:p w:rsidR="001838B7" w:rsidRPr="007D5799" w:rsidRDefault="001838B7" w:rsidP="001838B7">
            <w:pPr>
              <w:autoSpaceDN w:val="0"/>
              <w:adjustRightInd w:val="0"/>
              <w:spacing w:after="200" w:line="276" w:lineRule="auto"/>
              <w:jc w:val="center"/>
              <w:rPr>
                <w:rFonts w:ascii="Times New Roman" w:eastAsia="Times New Roman" w:hAnsi="Times New Roman" w:cs="Times New Roman"/>
                <w:sz w:val="28"/>
                <w:szCs w:val="28"/>
              </w:rPr>
            </w:pPr>
            <w:r w:rsidRPr="007D5799">
              <w:rPr>
                <w:rFonts w:ascii="Times New Roman" w:hAnsi="Times New Roman" w:cs="Times New Roman"/>
                <w:sz w:val="28"/>
                <w:szCs w:val="28"/>
              </w:rPr>
              <w:t>Ф.И.О., должность, телефон, адрес электронной почты)</w:t>
            </w:r>
          </w:p>
        </w:tc>
        <w:tc>
          <w:tcPr>
            <w:tcW w:w="3360" w:type="dxa"/>
            <w:tcBorders>
              <w:top w:val="single" w:sz="8" w:space="0" w:color="auto"/>
              <w:left w:val="single" w:sz="8" w:space="0" w:color="auto"/>
              <w:bottom w:val="single" w:sz="8" w:space="0" w:color="auto"/>
              <w:right w:val="single" w:sz="8" w:space="0" w:color="auto"/>
            </w:tcBorders>
            <w:vAlign w:val="center"/>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Бочарникова Н.В., начальник отдела образования комитета по социальным вопросам, 8(48745)2-56-45, Венев. Ул.Советская 18, </w:t>
            </w:r>
            <w:r>
              <w:rPr>
                <w:rFonts w:ascii="Times New Roman" w:eastAsia="Times New Roman" w:hAnsi="Times New Roman" w:cs="Times New Roman"/>
                <w:sz w:val="28"/>
                <w:szCs w:val="28"/>
                <w:lang w:val="en-US"/>
              </w:rPr>
              <w:t>kovenev</w:t>
            </w:r>
            <w:r w:rsidRPr="00ED0B35">
              <w:rPr>
                <w:rFonts w:ascii="Times New Roman" w:eastAsia="Times New Roman" w:hAnsi="Times New Roman" w:cs="Times New Roman"/>
                <w:sz w:val="28"/>
                <w:szCs w:val="28"/>
              </w:rPr>
              <w:t>0571@</w:t>
            </w:r>
            <w:r>
              <w:rPr>
                <w:rFonts w:ascii="Times New Roman" w:eastAsia="Times New Roman" w:hAnsi="Times New Roman" w:cs="Times New Roman"/>
                <w:sz w:val="28"/>
                <w:szCs w:val="28"/>
                <w:lang w:val="en-US"/>
              </w:rPr>
              <w:t>mail</w:t>
            </w:r>
            <w:r w:rsidRPr="00ED0B35">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ru</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1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Номер паспорта показателя</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2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Наименование показателя</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spacing w:line="228" w:lineRule="auto"/>
              <w:ind w:firstLine="397"/>
              <w:jc w:val="both"/>
              <w:rPr>
                <w:rFonts w:ascii="Times New Roman" w:hAnsi="Times New Roman" w:cs="Times New Roman"/>
                <w:sz w:val="28"/>
                <w:szCs w:val="28"/>
              </w:rPr>
            </w:pPr>
            <w:r w:rsidRPr="007D5799">
              <w:rPr>
                <w:rFonts w:ascii="Times New Roman" w:hAnsi="Times New Roman" w:cs="Times New Roman"/>
                <w:sz w:val="28"/>
                <w:szCs w:val="28"/>
              </w:rPr>
              <w:t>повышение квалификации педагогических работников;</w:t>
            </w:r>
          </w:p>
          <w:p w:rsidR="001838B7" w:rsidRPr="007D5799" w:rsidRDefault="001838B7" w:rsidP="001838B7">
            <w:pPr>
              <w:autoSpaceDN w:val="0"/>
              <w:adjustRightInd w:val="0"/>
              <w:spacing w:after="200" w:line="276" w:lineRule="auto"/>
              <w:jc w:val="both"/>
              <w:rPr>
                <w:rFonts w:ascii="Times New Roman" w:eastAsia="Times New Roman" w:hAnsi="Times New Roman" w:cs="Times New Roman"/>
                <w:sz w:val="28"/>
                <w:szCs w:val="28"/>
              </w:rPr>
            </w:pPr>
            <w:r w:rsidRPr="007D5799">
              <w:rPr>
                <w:rFonts w:ascii="Times New Roman" w:hAnsi="Times New Roman" w:cs="Times New Roman"/>
                <w:sz w:val="28"/>
                <w:szCs w:val="28"/>
              </w:rPr>
              <w:t>выплата стипендий одаренным обучающимся муниципальных образовательных организаций</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3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Единица измерения</w:t>
            </w:r>
          </w:p>
        </w:tc>
        <w:tc>
          <w:tcPr>
            <w:tcW w:w="336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Проценты</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4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Тип показателя </w:t>
            </w:r>
          </w:p>
        </w:tc>
        <w:tc>
          <w:tcPr>
            <w:tcW w:w="336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Показатели конечного результата</w:t>
            </w:r>
          </w:p>
        </w:tc>
      </w:tr>
      <w:tr w:rsidR="001838B7" w:rsidRPr="007D5799" w:rsidTr="001838B7">
        <w:trPr>
          <w:trHeight w:val="400"/>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5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Порядок формирования показателя </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rPr>
                <w:rFonts w:ascii="Times New Roman" w:hAnsi="Times New Roman" w:cs="Times New Roman"/>
                <w:sz w:val="28"/>
                <w:szCs w:val="28"/>
              </w:rPr>
            </w:pPr>
            <w:r w:rsidRPr="007D5799">
              <w:rPr>
                <w:rFonts w:ascii="Times New Roman" w:hAnsi="Times New Roman" w:cs="Times New Roman"/>
                <w:sz w:val="28"/>
                <w:szCs w:val="28"/>
              </w:rPr>
              <w:t>Показатель формируется путем суммирования числа документов прошедших техническую обработку.</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6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Описание системы мониторинга показателя</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rPr>
                <w:rFonts w:ascii="Times New Roman" w:hAnsi="Times New Roman" w:cs="Times New Roman"/>
                <w:sz w:val="28"/>
                <w:szCs w:val="28"/>
              </w:rPr>
            </w:pPr>
            <w:r w:rsidRPr="007D5799">
              <w:rPr>
                <w:rFonts w:ascii="Times New Roman" w:hAnsi="Times New Roman" w:cs="Times New Roman"/>
                <w:sz w:val="28"/>
                <w:szCs w:val="28"/>
              </w:rPr>
              <w:t xml:space="preserve">Мониторинг осуществляется по итогам года на основании отчета </w:t>
            </w:r>
          </w:p>
        </w:tc>
      </w:tr>
    </w:tbl>
    <w:p w:rsidR="001838B7" w:rsidRPr="007D5799" w:rsidRDefault="001838B7" w:rsidP="001838B7">
      <w:pPr>
        <w:tabs>
          <w:tab w:val="left" w:pos="142"/>
        </w:tabs>
        <w:autoSpaceDN w:val="0"/>
        <w:adjustRightInd w:val="0"/>
        <w:jc w:val="both"/>
        <w:rPr>
          <w:rFonts w:ascii="Times New Roman" w:hAnsi="Times New Roman" w:cs="Times New Roman"/>
          <w:b/>
          <w:sz w:val="28"/>
          <w:szCs w:val="28"/>
        </w:rPr>
      </w:pPr>
    </w:p>
    <w:p w:rsidR="001838B7" w:rsidRPr="007D5799" w:rsidRDefault="001838B7" w:rsidP="001838B7">
      <w:pPr>
        <w:tabs>
          <w:tab w:val="left" w:pos="142"/>
        </w:tabs>
        <w:autoSpaceDN w:val="0"/>
        <w:adjustRightInd w:val="0"/>
        <w:jc w:val="both"/>
        <w:rPr>
          <w:rFonts w:ascii="Times New Roman" w:hAnsi="Times New Roman" w:cs="Times New Roman"/>
          <w:b/>
          <w:sz w:val="28"/>
          <w:szCs w:val="28"/>
        </w:rPr>
      </w:pPr>
    </w:p>
    <w:p w:rsidR="001838B7" w:rsidRPr="007D5799" w:rsidRDefault="001838B7" w:rsidP="001838B7">
      <w:pPr>
        <w:spacing w:line="228" w:lineRule="auto"/>
        <w:ind w:firstLine="397"/>
        <w:jc w:val="both"/>
        <w:rPr>
          <w:rFonts w:ascii="Times New Roman" w:hAnsi="Times New Roman" w:cs="Times New Roman"/>
          <w:b/>
          <w:sz w:val="28"/>
          <w:szCs w:val="28"/>
        </w:rPr>
      </w:pPr>
      <w:r w:rsidRPr="007D5799">
        <w:rPr>
          <w:rFonts w:ascii="Times New Roman" w:hAnsi="Times New Roman" w:cs="Times New Roman"/>
          <w:b/>
          <w:sz w:val="28"/>
          <w:szCs w:val="28"/>
        </w:rPr>
        <w:t>Паспорт показателя «</w:t>
      </w:r>
      <w:r w:rsidRPr="007D5799">
        <w:rPr>
          <w:rFonts w:ascii="Times New Roman" w:hAnsi="Times New Roman" w:cs="Times New Roman"/>
          <w:bCs/>
          <w:sz w:val="28"/>
          <w:szCs w:val="28"/>
        </w:rPr>
        <w:t>предоставление мер социальной поддержки педагогическим и иным работникам; премии в области образования</w:t>
      </w:r>
      <w:r w:rsidRPr="007D5799">
        <w:rPr>
          <w:rFonts w:ascii="Times New Roman" w:hAnsi="Times New Roman" w:cs="Times New Roman"/>
          <w:b/>
          <w:sz w:val="28"/>
          <w:szCs w:val="28"/>
        </w:rPr>
        <w:t xml:space="preserve"> »</w:t>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p>
    <w:p w:rsidR="001838B7" w:rsidRPr="007D5799" w:rsidRDefault="001838B7" w:rsidP="001838B7">
      <w:pPr>
        <w:autoSpaceDN w:val="0"/>
        <w:adjustRightInd w:val="0"/>
        <w:jc w:val="both"/>
        <w:rPr>
          <w:rFonts w:ascii="Times New Roman" w:hAnsi="Times New Roman" w:cs="Times New Roman"/>
          <w:sz w:val="28"/>
          <w:szCs w:val="28"/>
        </w:rPr>
      </w:pPr>
    </w:p>
    <w:tbl>
      <w:tblPr>
        <w:tblW w:w="0" w:type="auto"/>
        <w:jc w:val="center"/>
        <w:tblLayout w:type="fixed"/>
        <w:tblCellMar>
          <w:left w:w="75" w:type="dxa"/>
          <w:right w:w="75" w:type="dxa"/>
        </w:tblCellMar>
        <w:tblLook w:val="04A0" w:firstRow="1" w:lastRow="0" w:firstColumn="1" w:lastColumn="0" w:noHBand="0" w:noVBand="1"/>
      </w:tblPr>
      <w:tblGrid>
        <w:gridCol w:w="600"/>
        <w:gridCol w:w="5280"/>
        <w:gridCol w:w="3360"/>
      </w:tblGrid>
      <w:tr w:rsidR="001838B7" w:rsidRPr="007D5799" w:rsidTr="001838B7">
        <w:trPr>
          <w:trHeight w:val="1960"/>
          <w:jc w:val="center"/>
        </w:trPr>
        <w:tc>
          <w:tcPr>
            <w:tcW w:w="5880" w:type="dxa"/>
            <w:gridSpan w:val="2"/>
            <w:tcBorders>
              <w:top w:val="single" w:sz="8" w:space="0" w:color="auto"/>
              <w:left w:val="single" w:sz="8" w:space="0" w:color="auto"/>
              <w:bottom w:val="single" w:sz="8" w:space="0" w:color="auto"/>
              <w:right w:val="single" w:sz="8" w:space="0" w:color="auto"/>
            </w:tcBorders>
            <w:vAlign w:val="center"/>
            <w:hideMark/>
          </w:tcPr>
          <w:p w:rsidR="001838B7" w:rsidRPr="007D5799" w:rsidRDefault="001838B7" w:rsidP="001838B7">
            <w:pPr>
              <w:autoSpaceDN w:val="0"/>
              <w:adjustRightInd w:val="0"/>
              <w:jc w:val="center"/>
              <w:rPr>
                <w:rFonts w:ascii="Times New Roman" w:eastAsia="Times New Roman" w:hAnsi="Times New Roman" w:cs="Times New Roman"/>
                <w:sz w:val="28"/>
                <w:szCs w:val="28"/>
              </w:rPr>
            </w:pPr>
            <w:r w:rsidRPr="007D5799">
              <w:rPr>
                <w:rFonts w:ascii="Times New Roman" w:hAnsi="Times New Roman" w:cs="Times New Roman"/>
                <w:sz w:val="28"/>
                <w:szCs w:val="28"/>
              </w:rPr>
              <w:t>Исполнитель, ответственный за формирование</w:t>
            </w:r>
          </w:p>
          <w:p w:rsidR="001838B7" w:rsidRPr="007D5799" w:rsidRDefault="001838B7" w:rsidP="001838B7">
            <w:pPr>
              <w:autoSpaceDN w:val="0"/>
              <w:adjustRightInd w:val="0"/>
              <w:jc w:val="center"/>
              <w:rPr>
                <w:rFonts w:ascii="Times New Roman" w:hAnsi="Times New Roman" w:cs="Times New Roman"/>
                <w:sz w:val="28"/>
                <w:szCs w:val="28"/>
              </w:rPr>
            </w:pPr>
            <w:r w:rsidRPr="007D5799">
              <w:rPr>
                <w:rFonts w:ascii="Times New Roman" w:hAnsi="Times New Roman" w:cs="Times New Roman"/>
                <w:sz w:val="28"/>
                <w:szCs w:val="28"/>
              </w:rPr>
              <w:t>показателя (контактная информация:</w:t>
            </w:r>
          </w:p>
          <w:p w:rsidR="001838B7" w:rsidRPr="007D5799" w:rsidRDefault="001838B7" w:rsidP="001838B7">
            <w:pPr>
              <w:autoSpaceDN w:val="0"/>
              <w:adjustRightInd w:val="0"/>
              <w:spacing w:after="200" w:line="276" w:lineRule="auto"/>
              <w:jc w:val="center"/>
              <w:rPr>
                <w:rFonts w:ascii="Times New Roman" w:eastAsia="Times New Roman" w:hAnsi="Times New Roman" w:cs="Times New Roman"/>
                <w:sz w:val="28"/>
                <w:szCs w:val="28"/>
              </w:rPr>
            </w:pPr>
            <w:r w:rsidRPr="007D5799">
              <w:rPr>
                <w:rFonts w:ascii="Times New Roman" w:hAnsi="Times New Roman" w:cs="Times New Roman"/>
                <w:sz w:val="28"/>
                <w:szCs w:val="28"/>
              </w:rPr>
              <w:t>Ф.И.О., должность, телефон, адрес электронной почты)</w:t>
            </w:r>
          </w:p>
        </w:tc>
        <w:tc>
          <w:tcPr>
            <w:tcW w:w="3360" w:type="dxa"/>
            <w:tcBorders>
              <w:top w:val="single" w:sz="8" w:space="0" w:color="auto"/>
              <w:left w:val="single" w:sz="8" w:space="0" w:color="auto"/>
              <w:bottom w:val="single" w:sz="8" w:space="0" w:color="auto"/>
              <w:right w:val="single" w:sz="8" w:space="0" w:color="auto"/>
            </w:tcBorders>
            <w:vAlign w:val="center"/>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Бочарникова Н.В., начальник отдела образования комитета по социальным вопросам, 8(48745)2-56-45, Венев. Ул.Советская 18, </w:t>
            </w:r>
            <w:r>
              <w:rPr>
                <w:rFonts w:ascii="Times New Roman" w:eastAsia="Times New Roman" w:hAnsi="Times New Roman" w:cs="Times New Roman"/>
                <w:sz w:val="28"/>
                <w:szCs w:val="28"/>
                <w:lang w:val="en-US"/>
              </w:rPr>
              <w:t>kovenev</w:t>
            </w:r>
            <w:r w:rsidRPr="00ED0B35">
              <w:rPr>
                <w:rFonts w:ascii="Times New Roman" w:eastAsia="Times New Roman" w:hAnsi="Times New Roman" w:cs="Times New Roman"/>
                <w:sz w:val="28"/>
                <w:szCs w:val="28"/>
              </w:rPr>
              <w:t>0571@</w:t>
            </w:r>
            <w:r>
              <w:rPr>
                <w:rFonts w:ascii="Times New Roman" w:eastAsia="Times New Roman" w:hAnsi="Times New Roman" w:cs="Times New Roman"/>
                <w:sz w:val="28"/>
                <w:szCs w:val="28"/>
                <w:lang w:val="en-US"/>
              </w:rPr>
              <w:t>mail</w:t>
            </w:r>
            <w:r w:rsidRPr="00ED0B35">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ru</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1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Номер паспорта показателя</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2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Наименование показателя</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spacing w:line="228" w:lineRule="auto"/>
              <w:ind w:firstLine="397"/>
              <w:jc w:val="both"/>
              <w:rPr>
                <w:rFonts w:ascii="Times New Roman" w:eastAsia="Times New Roman" w:hAnsi="Times New Roman" w:cs="Times New Roman"/>
                <w:sz w:val="28"/>
                <w:szCs w:val="28"/>
              </w:rPr>
            </w:pPr>
            <w:r w:rsidRPr="007D5799">
              <w:rPr>
                <w:rFonts w:ascii="Times New Roman" w:hAnsi="Times New Roman" w:cs="Times New Roman"/>
                <w:bCs/>
                <w:sz w:val="28"/>
                <w:szCs w:val="28"/>
              </w:rPr>
              <w:t>предоставление мер социальной поддержки педагогическим и иным работникам; премии в области образования</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3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Единица измерения</w:t>
            </w:r>
          </w:p>
        </w:tc>
        <w:tc>
          <w:tcPr>
            <w:tcW w:w="336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Проценты</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4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Тип показателя </w:t>
            </w:r>
          </w:p>
        </w:tc>
        <w:tc>
          <w:tcPr>
            <w:tcW w:w="336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Показатели конечного результата</w:t>
            </w:r>
          </w:p>
        </w:tc>
      </w:tr>
      <w:tr w:rsidR="001838B7" w:rsidRPr="007D5799" w:rsidTr="001838B7">
        <w:trPr>
          <w:trHeight w:val="400"/>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5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Порядок формирования показателя </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rPr>
                <w:rFonts w:ascii="Times New Roman" w:hAnsi="Times New Roman" w:cs="Times New Roman"/>
                <w:sz w:val="28"/>
                <w:szCs w:val="28"/>
              </w:rPr>
            </w:pPr>
            <w:r w:rsidRPr="007D5799">
              <w:rPr>
                <w:rFonts w:ascii="Times New Roman" w:hAnsi="Times New Roman" w:cs="Times New Roman"/>
                <w:sz w:val="28"/>
                <w:szCs w:val="28"/>
              </w:rPr>
              <w:t>Показатель формируется путем суммирования числа документов прошедших техническую обработку.</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6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Описание системы мониторинга показателя</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rPr>
                <w:rFonts w:ascii="Times New Roman" w:hAnsi="Times New Roman" w:cs="Times New Roman"/>
                <w:sz w:val="28"/>
                <w:szCs w:val="28"/>
              </w:rPr>
            </w:pPr>
            <w:r w:rsidRPr="007D5799">
              <w:rPr>
                <w:rFonts w:ascii="Times New Roman" w:hAnsi="Times New Roman" w:cs="Times New Roman"/>
                <w:sz w:val="28"/>
                <w:szCs w:val="28"/>
              </w:rPr>
              <w:t xml:space="preserve">Мониторинг осуществляется по итогам года на основании отчета </w:t>
            </w:r>
          </w:p>
        </w:tc>
      </w:tr>
    </w:tbl>
    <w:p w:rsidR="001838B7" w:rsidRPr="007D5799" w:rsidRDefault="001838B7" w:rsidP="001838B7">
      <w:pPr>
        <w:suppressAutoHyphens w:val="0"/>
        <w:autoSpaceDN w:val="0"/>
        <w:adjustRightInd w:val="0"/>
        <w:jc w:val="center"/>
        <w:rPr>
          <w:rFonts w:ascii="Times New Roman" w:eastAsia="Times New Roman" w:hAnsi="Times New Roman" w:cs="Times New Roman"/>
          <w:b/>
          <w:sz w:val="28"/>
          <w:szCs w:val="28"/>
          <w:lang w:eastAsia="ru-RU"/>
        </w:rPr>
      </w:pPr>
    </w:p>
    <w:p w:rsidR="001838B7" w:rsidRPr="007D5799" w:rsidRDefault="001838B7" w:rsidP="001838B7">
      <w:pPr>
        <w:suppressAutoHyphens w:val="0"/>
        <w:autoSpaceDN w:val="0"/>
        <w:adjustRightInd w:val="0"/>
        <w:jc w:val="center"/>
        <w:rPr>
          <w:rFonts w:ascii="Times New Roman" w:eastAsia="Times New Roman" w:hAnsi="Times New Roman" w:cs="Times New Roman"/>
          <w:b/>
          <w:sz w:val="28"/>
          <w:szCs w:val="28"/>
          <w:lang w:eastAsia="ru-RU"/>
        </w:rPr>
      </w:pPr>
    </w:p>
    <w:p w:rsidR="001838B7" w:rsidRPr="007D5799" w:rsidRDefault="001838B7" w:rsidP="001838B7">
      <w:pPr>
        <w:tabs>
          <w:tab w:val="left" w:pos="142"/>
        </w:tabs>
        <w:autoSpaceDN w:val="0"/>
        <w:adjustRightInd w:val="0"/>
        <w:jc w:val="both"/>
        <w:rPr>
          <w:rFonts w:ascii="Times New Roman" w:hAnsi="Times New Roman" w:cs="Times New Roman"/>
          <w:b/>
          <w:sz w:val="28"/>
          <w:szCs w:val="28"/>
        </w:rPr>
      </w:pPr>
      <w:r w:rsidRPr="007D5799">
        <w:rPr>
          <w:rFonts w:ascii="Times New Roman" w:hAnsi="Times New Roman" w:cs="Times New Roman"/>
          <w:b/>
          <w:sz w:val="28"/>
          <w:szCs w:val="28"/>
        </w:rPr>
        <w:t>Паспорт показателя «</w:t>
      </w:r>
      <w:r w:rsidRPr="007D5799">
        <w:rPr>
          <w:rFonts w:ascii="Times New Roman" w:eastAsia="Times New Roman" w:hAnsi="Times New Roman" w:cs="Times New Roman"/>
          <w:sz w:val="28"/>
          <w:szCs w:val="28"/>
          <w:lang w:eastAsia="ru-RU"/>
        </w:rPr>
        <w:t>доля детей в возрасте от 7 до 17 лет, вовлеченных  в различные  формы  организованного отдыха  и оздоровления, в том числе в летний период, от общего  количества  детей  данной возрастной категории</w:t>
      </w:r>
      <w:r w:rsidRPr="007D5799">
        <w:rPr>
          <w:rFonts w:ascii="Times New Roman" w:hAnsi="Times New Roman" w:cs="Times New Roman"/>
          <w:b/>
          <w:sz w:val="28"/>
          <w:szCs w:val="28"/>
        </w:rPr>
        <w:t xml:space="preserve">   »</w:t>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p>
    <w:p w:rsidR="001838B7" w:rsidRPr="007D5799" w:rsidRDefault="001838B7" w:rsidP="001838B7">
      <w:pPr>
        <w:autoSpaceDN w:val="0"/>
        <w:adjustRightInd w:val="0"/>
        <w:jc w:val="both"/>
        <w:rPr>
          <w:rFonts w:ascii="Times New Roman" w:hAnsi="Times New Roman" w:cs="Times New Roman"/>
          <w:sz w:val="28"/>
          <w:szCs w:val="28"/>
        </w:rPr>
      </w:pPr>
    </w:p>
    <w:tbl>
      <w:tblPr>
        <w:tblW w:w="0" w:type="auto"/>
        <w:jc w:val="center"/>
        <w:tblLayout w:type="fixed"/>
        <w:tblCellMar>
          <w:left w:w="75" w:type="dxa"/>
          <w:right w:w="75" w:type="dxa"/>
        </w:tblCellMar>
        <w:tblLook w:val="04A0" w:firstRow="1" w:lastRow="0" w:firstColumn="1" w:lastColumn="0" w:noHBand="0" w:noVBand="1"/>
      </w:tblPr>
      <w:tblGrid>
        <w:gridCol w:w="600"/>
        <w:gridCol w:w="5280"/>
        <w:gridCol w:w="3360"/>
      </w:tblGrid>
      <w:tr w:rsidR="001838B7" w:rsidRPr="007D5799" w:rsidTr="001838B7">
        <w:trPr>
          <w:trHeight w:val="800"/>
          <w:jc w:val="center"/>
        </w:trPr>
        <w:tc>
          <w:tcPr>
            <w:tcW w:w="5880" w:type="dxa"/>
            <w:gridSpan w:val="2"/>
            <w:tcBorders>
              <w:top w:val="single" w:sz="8" w:space="0" w:color="auto"/>
              <w:left w:val="single" w:sz="8" w:space="0" w:color="auto"/>
              <w:bottom w:val="single" w:sz="8" w:space="0" w:color="auto"/>
              <w:right w:val="single" w:sz="8" w:space="0" w:color="auto"/>
            </w:tcBorders>
            <w:vAlign w:val="center"/>
            <w:hideMark/>
          </w:tcPr>
          <w:p w:rsidR="001838B7" w:rsidRPr="007D5799" w:rsidRDefault="001838B7" w:rsidP="001838B7">
            <w:pPr>
              <w:autoSpaceDN w:val="0"/>
              <w:adjustRightInd w:val="0"/>
              <w:jc w:val="center"/>
              <w:rPr>
                <w:rFonts w:ascii="Times New Roman" w:eastAsia="Times New Roman" w:hAnsi="Times New Roman" w:cs="Times New Roman"/>
                <w:sz w:val="28"/>
                <w:szCs w:val="28"/>
              </w:rPr>
            </w:pPr>
            <w:r w:rsidRPr="007D5799">
              <w:rPr>
                <w:rFonts w:ascii="Times New Roman" w:hAnsi="Times New Roman" w:cs="Times New Roman"/>
                <w:sz w:val="28"/>
                <w:szCs w:val="28"/>
              </w:rPr>
              <w:t>Исполнитель, ответственный за формирование</w:t>
            </w:r>
          </w:p>
          <w:p w:rsidR="001838B7" w:rsidRPr="007D5799" w:rsidRDefault="001838B7" w:rsidP="001838B7">
            <w:pPr>
              <w:autoSpaceDN w:val="0"/>
              <w:adjustRightInd w:val="0"/>
              <w:jc w:val="center"/>
              <w:rPr>
                <w:rFonts w:ascii="Times New Roman" w:hAnsi="Times New Roman" w:cs="Times New Roman"/>
                <w:sz w:val="28"/>
                <w:szCs w:val="28"/>
              </w:rPr>
            </w:pPr>
            <w:r w:rsidRPr="007D5799">
              <w:rPr>
                <w:rFonts w:ascii="Times New Roman" w:hAnsi="Times New Roman" w:cs="Times New Roman"/>
                <w:sz w:val="28"/>
                <w:szCs w:val="28"/>
              </w:rPr>
              <w:t>показателя (контактная информация:</w:t>
            </w:r>
          </w:p>
          <w:p w:rsidR="001838B7" w:rsidRPr="007D5799" w:rsidRDefault="001838B7" w:rsidP="001838B7">
            <w:pPr>
              <w:autoSpaceDN w:val="0"/>
              <w:adjustRightInd w:val="0"/>
              <w:spacing w:after="200" w:line="276" w:lineRule="auto"/>
              <w:jc w:val="center"/>
              <w:rPr>
                <w:rFonts w:ascii="Times New Roman" w:eastAsia="Times New Roman" w:hAnsi="Times New Roman" w:cs="Times New Roman"/>
                <w:sz w:val="28"/>
                <w:szCs w:val="28"/>
              </w:rPr>
            </w:pPr>
            <w:r w:rsidRPr="007D5799">
              <w:rPr>
                <w:rFonts w:ascii="Times New Roman" w:hAnsi="Times New Roman" w:cs="Times New Roman"/>
                <w:sz w:val="28"/>
                <w:szCs w:val="28"/>
              </w:rPr>
              <w:t>Ф.И.О., должность, телефон, адрес электронной почты)</w:t>
            </w:r>
          </w:p>
        </w:tc>
        <w:tc>
          <w:tcPr>
            <w:tcW w:w="3360" w:type="dxa"/>
            <w:tcBorders>
              <w:top w:val="single" w:sz="8" w:space="0" w:color="auto"/>
              <w:left w:val="single" w:sz="8" w:space="0" w:color="auto"/>
              <w:bottom w:val="single" w:sz="8" w:space="0" w:color="auto"/>
              <w:right w:val="single" w:sz="8" w:space="0" w:color="auto"/>
            </w:tcBorders>
            <w:vAlign w:val="center"/>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Бочарникова Н.В., начальник отдела образования комитета по социальным вопросам, 8(48745)2-56-45, Венев. Ул.Советская 18, </w:t>
            </w:r>
            <w:r>
              <w:rPr>
                <w:rFonts w:ascii="Times New Roman" w:eastAsia="Times New Roman" w:hAnsi="Times New Roman" w:cs="Times New Roman"/>
                <w:sz w:val="28"/>
                <w:szCs w:val="28"/>
                <w:lang w:val="en-US"/>
              </w:rPr>
              <w:t>kovenev</w:t>
            </w:r>
            <w:r w:rsidRPr="00ED0B35">
              <w:rPr>
                <w:rFonts w:ascii="Times New Roman" w:eastAsia="Times New Roman" w:hAnsi="Times New Roman" w:cs="Times New Roman"/>
                <w:sz w:val="28"/>
                <w:szCs w:val="28"/>
              </w:rPr>
              <w:t>0571@</w:t>
            </w:r>
            <w:r>
              <w:rPr>
                <w:rFonts w:ascii="Times New Roman" w:eastAsia="Times New Roman" w:hAnsi="Times New Roman" w:cs="Times New Roman"/>
                <w:sz w:val="28"/>
                <w:szCs w:val="28"/>
                <w:lang w:val="en-US"/>
              </w:rPr>
              <w:t>mail</w:t>
            </w:r>
            <w:r w:rsidRPr="00ED0B35">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ru</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1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Номер паспорта показателя</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2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Наименование показателя</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autoSpaceDN w:val="0"/>
              <w:adjustRightInd w:val="0"/>
              <w:spacing w:after="200" w:line="276" w:lineRule="auto"/>
              <w:jc w:val="both"/>
              <w:rPr>
                <w:rFonts w:ascii="Times New Roman" w:eastAsia="Times New Roman" w:hAnsi="Times New Roman" w:cs="Times New Roman"/>
                <w:sz w:val="28"/>
                <w:szCs w:val="28"/>
              </w:rPr>
            </w:pPr>
            <w:r w:rsidRPr="007D5799">
              <w:rPr>
                <w:rFonts w:ascii="Times New Roman" w:eastAsia="Times New Roman" w:hAnsi="Times New Roman" w:cs="Times New Roman"/>
                <w:sz w:val="28"/>
                <w:szCs w:val="28"/>
                <w:lang w:eastAsia="ru-RU"/>
              </w:rPr>
              <w:t>доля детей в возрасте от 7 до 17 лет, вовлеченных  в различные  формы  организованного отдыха  и оздоровления, в том числе в летний период, от общего  количества  детей  данной возрастной категории</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3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Единица измерения</w:t>
            </w:r>
          </w:p>
        </w:tc>
        <w:tc>
          <w:tcPr>
            <w:tcW w:w="336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Проценты</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4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Тип показателя </w:t>
            </w:r>
          </w:p>
        </w:tc>
        <w:tc>
          <w:tcPr>
            <w:tcW w:w="336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Показатели конечного результата</w:t>
            </w:r>
          </w:p>
        </w:tc>
      </w:tr>
      <w:tr w:rsidR="001838B7" w:rsidRPr="007D5799" w:rsidTr="001838B7">
        <w:trPr>
          <w:trHeight w:val="400"/>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5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Порядок формирования показателя </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rPr>
                <w:rFonts w:ascii="Times New Roman" w:hAnsi="Times New Roman" w:cs="Times New Roman"/>
                <w:sz w:val="28"/>
                <w:szCs w:val="28"/>
              </w:rPr>
            </w:pPr>
            <w:r w:rsidRPr="007D5799">
              <w:rPr>
                <w:rFonts w:ascii="Times New Roman" w:hAnsi="Times New Roman" w:cs="Times New Roman"/>
                <w:sz w:val="28"/>
                <w:szCs w:val="28"/>
              </w:rPr>
              <w:t>Показатель формируется путем суммирования числа документов прошедших техническую обработку.</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6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Описание системы мониторинга показателя</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rPr>
                <w:rFonts w:ascii="Times New Roman" w:hAnsi="Times New Roman" w:cs="Times New Roman"/>
                <w:sz w:val="28"/>
                <w:szCs w:val="28"/>
              </w:rPr>
            </w:pPr>
            <w:r w:rsidRPr="007D5799">
              <w:rPr>
                <w:rFonts w:ascii="Times New Roman" w:hAnsi="Times New Roman" w:cs="Times New Roman"/>
                <w:sz w:val="28"/>
                <w:szCs w:val="28"/>
              </w:rPr>
              <w:t xml:space="preserve">Мониторинг осуществляется по итогам года на основании отчета </w:t>
            </w:r>
          </w:p>
        </w:tc>
      </w:tr>
    </w:tbl>
    <w:p w:rsidR="001838B7" w:rsidRPr="007D5799" w:rsidRDefault="001838B7" w:rsidP="001838B7">
      <w:pPr>
        <w:tabs>
          <w:tab w:val="left" w:pos="142"/>
        </w:tabs>
        <w:autoSpaceDN w:val="0"/>
        <w:adjustRightInd w:val="0"/>
        <w:jc w:val="both"/>
        <w:rPr>
          <w:rFonts w:ascii="Times New Roman" w:hAnsi="Times New Roman" w:cs="Times New Roman"/>
          <w:b/>
          <w:sz w:val="28"/>
          <w:szCs w:val="28"/>
        </w:rPr>
      </w:pPr>
    </w:p>
    <w:p w:rsidR="001838B7" w:rsidRPr="007D5799" w:rsidRDefault="001838B7" w:rsidP="001838B7">
      <w:pPr>
        <w:tabs>
          <w:tab w:val="left" w:pos="142"/>
        </w:tabs>
        <w:autoSpaceDN w:val="0"/>
        <w:adjustRightInd w:val="0"/>
        <w:jc w:val="both"/>
        <w:rPr>
          <w:rFonts w:ascii="Times New Roman" w:hAnsi="Times New Roman" w:cs="Times New Roman"/>
          <w:b/>
          <w:sz w:val="28"/>
          <w:szCs w:val="28"/>
        </w:rPr>
      </w:pPr>
    </w:p>
    <w:p w:rsidR="001838B7" w:rsidRPr="007D5799" w:rsidRDefault="001838B7" w:rsidP="001838B7">
      <w:pPr>
        <w:tabs>
          <w:tab w:val="left" w:pos="142"/>
        </w:tabs>
        <w:autoSpaceDN w:val="0"/>
        <w:adjustRightInd w:val="0"/>
        <w:jc w:val="both"/>
        <w:rPr>
          <w:rFonts w:ascii="Times New Roman" w:hAnsi="Times New Roman" w:cs="Times New Roman"/>
          <w:b/>
          <w:sz w:val="28"/>
          <w:szCs w:val="28"/>
        </w:rPr>
      </w:pPr>
    </w:p>
    <w:p w:rsidR="001838B7" w:rsidRPr="007D5799" w:rsidRDefault="001838B7" w:rsidP="001838B7">
      <w:pPr>
        <w:tabs>
          <w:tab w:val="left" w:pos="142"/>
        </w:tabs>
        <w:autoSpaceDN w:val="0"/>
        <w:adjustRightInd w:val="0"/>
        <w:jc w:val="both"/>
        <w:rPr>
          <w:rFonts w:ascii="Times New Roman" w:hAnsi="Times New Roman" w:cs="Times New Roman"/>
          <w:b/>
          <w:sz w:val="28"/>
          <w:szCs w:val="28"/>
        </w:rPr>
      </w:pPr>
      <w:r w:rsidRPr="007D5799">
        <w:rPr>
          <w:rFonts w:ascii="Times New Roman" w:hAnsi="Times New Roman" w:cs="Times New Roman"/>
          <w:b/>
          <w:sz w:val="28"/>
          <w:szCs w:val="28"/>
        </w:rPr>
        <w:t>Паспорт показателя «</w:t>
      </w:r>
      <w:r w:rsidRPr="007D5799">
        <w:rPr>
          <w:rFonts w:ascii="Times New Roman" w:eastAsia="Times New Roman" w:hAnsi="Times New Roman" w:cs="Times New Roman"/>
          <w:sz w:val="28"/>
          <w:szCs w:val="28"/>
          <w:lang w:eastAsia="ru-RU"/>
        </w:rPr>
        <w:t>доля детей в возрасте от 7 до 17 лет,  находящихся в  трудной  жизненной ситуации, вовлеченных  в различные  формы  организованного отдыха  и оздоровления, от общего количества   детей  данной категории</w:t>
      </w:r>
      <w:r w:rsidRPr="007D5799">
        <w:rPr>
          <w:rFonts w:ascii="Times New Roman" w:hAnsi="Times New Roman" w:cs="Times New Roman"/>
          <w:b/>
          <w:sz w:val="28"/>
          <w:szCs w:val="28"/>
        </w:rPr>
        <w:t xml:space="preserve">  »</w:t>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r w:rsidRPr="007D5799">
        <w:rPr>
          <w:rFonts w:ascii="Times New Roman" w:hAnsi="Times New Roman" w:cs="Times New Roman"/>
          <w:b/>
          <w:sz w:val="28"/>
          <w:szCs w:val="28"/>
        </w:rPr>
        <w:tab/>
      </w:r>
    </w:p>
    <w:p w:rsidR="001838B7" w:rsidRPr="007D5799" w:rsidRDefault="001838B7" w:rsidP="001838B7">
      <w:pPr>
        <w:autoSpaceDN w:val="0"/>
        <w:adjustRightInd w:val="0"/>
        <w:jc w:val="both"/>
        <w:rPr>
          <w:rFonts w:ascii="Times New Roman" w:hAnsi="Times New Roman" w:cs="Times New Roman"/>
          <w:sz w:val="28"/>
          <w:szCs w:val="28"/>
        </w:rPr>
      </w:pPr>
    </w:p>
    <w:tbl>
      <w:tblPr>
        <w:tblW w:w="0" w:type="auto"/>
        <w:jc w:val="center"/>
        <w:tblLayout w:type="fixed"/>
        <w:tblCellMar>
          <w:left w:w="75" w:type="dxa"/>
          <w:right w:w="75" w:type="dxa"/>
        </w:tblCellMar>
        <w:tblLook w:val="04A0" w:firstRow="1" w:lastRow="0" w:firstColumn="1" w:lastColumn="0" w:noHBand="0" w:noVBand="1"/>
      </w:tblPr>
      <w:tblGrid>
        <w:gridCol w:w="600"/>
        <w:gridCol w:w="5280"/>
        <w:gridCol w:w="3360"/>
      </w:tblGrid>
      <w:tr w:rsidR="001838B7" w:rsidRPr="007D5799" w:rsidTr="001838B7">
        <w:trPr>
          <w:trHeight w:val="800"/>
          <w:jc w:val="center"/>
        </w:trPr>
        <w:tc>
          <w:tcPr>
            <w:tcW w:w="5880" w:type="dxa"/>
            <w:gridSpan w:val="2"/>
            <w:tcBorders>
              <w:top w:val="single" w:sz="8" w:space="0" w:color="auto"/>
              <w:left w:val="single" w:sz="8" w:space="0" w:color="auto"/>
              <w:bottom w:val="single" w:sz="8" w:space="0" w:color="auto"/>
              <w:right w:val="single" w:sz="8" w:space="0" w:color="auto"/>
            </w:tcBorders>
            <w:vAlign w:val="center"/>
            <w:hideMark/>
          </w:tcPr>
          <w:p w:rsidR="001838B7" w:rsidRPr="007D5799" w:rsidRDefault="001838B7" w:rsidP="001838B7">
            <w:pPr>
              <w:autoSpaceDN w:val="0"/>
              <w:adjustRightInd w:val="0"/>
              <w:jc w:val="center"/>
              <w:rPr>
                <w:rFonts w:ascii="Times New Roman" w:eastAsia="Times New Roman" w:hAnsi="Times New Roman" w:cs="Times New Roman"/>
                <w:sz w:val="28"/>
                <w:szCs w:val="28"/>
              </w:rPr>
            </w:pPr>
            <w:r w:rsidRPr="007D5799">
              <w:rPr>
                <w:rFonts w:ascii="Times New Roman" w:hAnsi="Times New Roman" w:cs="Times New Roman"/>
                <w:sz w:val="28"/>
                <w:szCs w:val="28"/>
              </w:rPr>
              <w:t>Исполнитель, ответственный за формирование</w:t>
            </w:r>
          </w:p>
          <w:p w:rsidR="001838B7" w:rsidRPr="007D5799" w:rsidRDefault="001838B7" w:rsidP="001838B7">
            <w:pPr>
              <w:autoSpaceDN w:val="0"/>
              <w:adjustRightInd w:val="0"/>
              <w:jc w:val="center"/>
              <w:rPr>
                <w:rFonts w:ascii="Times New Roman" w:hAnsi="Times New Roman" w:cs="Times New Roman"/>
                <w:sz w:val="28"/>
                <w:szCs w:val="28"/>
              </w:rPr>
            </w:pPr>
            <w:r w:rsidRPr="007D5799">
              <w:rPr>
                <w:rFonts w:ascii="Times New Roman" w:hAnsi="Times New Roman" w:cs="Times New Roman"/>
                <w:sz w:val="28"/>
                <w:szCs w:val="28"/>
              </w:rPr>
              <w:t>показателя (контактная информация:</w:t>
            </w:r>
          </w:p>
          <w:p w:rsidR="001838B7" w:rsidRPr="007D5799" w:rsidRDefault="001838B7" w:rsidP="001838B7">
            <w:pPr>
              <w:autoSpaceDN w:val="0"/>
              <w:adjustRightInd w:val="0"/>
              <w:spacing w:after="200" w:line="276" w:lineRule="auto"/>
              <w:jc w:val="center"/>
              <w:rPr>
                <w:rFonts w:ascii="Times New Roman" w:eastAsia="Times New Roman" w:hAnsi="Times New Roman" w:cs="Times New Roman"/>
                <w:sz w:val="28"/>
                <w:szCs w:val="28"/>
              </w:rPr>
            </w:pPr>
            <w:r w:rsidRPr="007D5799">
              <w:rPr>
                <w:rFonts w:ascii="Times New Roman" w:hAnsi="Times New Roman" w:cs="Times New Roman"/>
                <w:sz w:val="28"/>
                <w:szCs w:val="28"/>
              </w:rPr>
              <w:t>Ф.И.О., должность, телефон, адрес электронной почты)</w:t>
            </w:r>
          </w:p>
        </w:tc>
        <w:tc>
          <w:tcPr>
            <w:tcW w:w="3360" w:type="dxa"/>
            <w:tcBorders>
              <w:top w:val="single" w:sz="8" w:space="0" w:color="auto"/>
              <w:left w:val="single" w:sz="8" w:space="0" w:color="auto"/>
              <w:bottom w:val="single" w:sz="8" w:space="0" w:color="auto"/>
              <w:right w:val="single" w:sz="8" w:space="0" w:color="auto"/>
            </w:tcBorders>
            <w:vAlign w:val="center"/>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Бочарникова Н.В., начальник отдела образования комитета по социальным вопросам, 8(48745)2-56-45, Венев. Ул.Советская 18, </w:t>
            </w:r>
            <w:r>
              <w:rPr>
                <w:rFonts w:ascii="Times New Roman" w:eastAsia="Times New Roman" w:hAnsi="Times New Roman" w:cs="Times New Roman"/>
                <w:sz w:val="28"/>
                <w:szCs w:val="28"/>
                <w:lang w:val="en-US"/>
              </w:rPr>
              <w:t>kovenev</w:t>
            </w:r>
            <w:r w:rsidRPr="00ED0B35">
              <w:rPr>
                <w:rFonts w:ascii="Times New Roman" w:eastAsia="Times New Roman" w:hAnsi="Times New Roman" w:cs="Times New Roman"/>
                <w:sz w:val="28"/>
                <w:szCs w:val="28"/>
              </w:rPr>
              <w:t>0571@</w:t>
            </w:r>
            <w:r>
              <w:rPr>
                <w:rFonts w:ascii="Times New Roman" w:eastAsia="Times New Roman" w:hAnsi="Times New Roman" w:cs="Times New Roman"/>
                <w:sz w:val="28"/>
                <w:szCs w:val="28"/>
                <w:lang w:val="en-US"/>
              </w:rPr>
              <w:t>mail</w:t>
            </w:r>
            <w:r w:rsidRPr="00ED0B35">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ru</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1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Номер паспорта показателя</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2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Наименование показателя</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autoSpaceDN w:val="0"/>
              <w:adjustRightInd w:val="0"/>
              <w:spacing w:after="200" w:line="276" w:lineRule="auto"/>
              <w:jc w:val="both"/>
              <w:rPr>
                <w:rFonts w:ascii="Times New Roman" w:eastAsia="Times New Roman" w:hAnsi="Times New Roman" w:cs="Times New Roman"/>
                <w:sz w:val="28"/>
                <w:szCs w:val="28"/>
              </w:rPr>
            </w:pPr>
            <w:r w:rsidRPr="007D5799">
              <w:rPr>
                <w:rFonts w:ascii="Times New Roman" w:eastAsia="Times New Roman" w:hAnsi="Times New Roman" w:cs="Times New Roman"/>
                <w:sz w:val="28"/>
                <w:szCs w:val="28"/>
                <w:lang w:eastAsia="ru-RU"/>
              </w:rPr>
              <w:t>доля детей в возрасте от 7 до 17 лет,  находящихся в  трудной  жизненной ситуации, вовлеченных  в различные  формы  организованного отдыха  и оздоровления, от общего количества   детей  данной категории</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3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Единица измерения</w:t>
            </w:r>
          </w:p>
        </w:tc>
        <w:tc>
          <w:tcPr>
            <w:tcW w:w="336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Проценты</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4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Тип показателя </w:t>
            </w:r>
          </w:p>
        </w:tc>
        <w:tc>
          <w:tcPr>
            <w:tcW w:w="336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Показатели конечного результата</w:t>
            </w:r>
          </w:p>
        </w:tc>
      </w:tr>
      <w:tr w:rsidR="001838B7" w:rsidRPr="007D5799" w:rsidTr="001838B7">
        <w:trPr>
          <w:trHeight w:val="400"/>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5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Порядок формирования показателя </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rPr>
                <w:rFonts w:ascii="Times New Roman" w:hAnsi="Times New Roman" w:cs="Times New Roman"/>
                <w:sz w:val="28"/>
                <w:szCs w:val="28"/>
              </w:rPr>
            </w:pPr>
            <w:r w:rsidRPr="007D5799">
              <w:rPr>
                <w:rFonts w:ascii="Times New Roman" w:hAnsi="Times New Roman" w:cs="Times New Roman"/>
                <w:sz w:val="28"/>
                <w:szCs w:val="28"/>
              </w:rPr>
              <w:t>Показатель формируется путем суммирования числа документов прошедших техническую обработку.</w:t>
            </w:r>
          </w:p>
        </w:tc>
      </w:tr>
      <w:tr w:rsidR="001838B7" w:rsidRPr="007D5799" w:rsidTr="001838B7">
        <w:trPr>
          <w:jc w:val="center"/>
        </w:trPr>
        <w:tc>
          <w:tcPr>
            <w:tcW w:w="60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 xml:space="preserve"> 6 </w:t>
            </w:r>
          </w:p>
        </w:tc>
        <w:tc>
          <w:tcPr>
            <w:tcW w:w="5280" w:type="dxa"/>
            <w:tcBorders>
              <w:top w:val="nil"/>
              <w:left w:val="single" w:sz="8" w:space="0" w:color="auto"/>
              <w:bottom w:val="single" w:sz="8" w:space="0" w:color="auto"/>
              <w:right w:val="single" w:sz="8" w:space="0" w:color="auto"/>
            </w:tcBorders>
            <w:hideMark/>
          </w:tcPr>
          <w:p w:rsidR="001838B7" w:rsidRPr="007D5799" w:rsidRDefault="001838B7" w:rsidP="001838B7">
            <w:pPr>
              <w:autoSpaceDN w:val="0"/>
              <w:adjustRightInd w:val="0"/>
              <w:spacing w:after="200" w:line="276" w:lineRule="auto"/>
              <w:rPr>
                <w:rFonts w:ascii="Times New Roman" w:eastAsia="Times New Roman" w:hAnsi="Times New Roman" w:cs="Times New Roman"/>
                <w:sz w:val="28"/>
                <w:szCs w:val="28"/>
              </w:rPr>
            </w:pPr>
            <w:r w:rsidRPr="007D5799">
              <w:rPr>
                <w:rFonts w:ascii="Times New Roman" w:hAnsi="Times New Roman" w:cs="Times New Roman"/>
                <w:sz w:val="28"/>
                <w:szCs w:val="28"/>
              </w:rPr>
              <w:t>Описание системы мониторинга показателя</w:t>
            </w:r>
          </w:p>
        </w:tc>
        <w:tc>
          <w:tcPr>
            <w:tcW w:w="3360" w:type="dxa"/>
            <w:tcBorders>
              <w:top w:val="nil"/>
              <w:left w:val="single" w:sz="8" w:space="0" w:color="auto"/>
              <w:bottom w:val="single" w:sz="8" w:space="0" w:color="auto"/>
              <w:right w:val="single" w:sz="8" w:space="0" w:color="auto"/>
            </w:tcBorders>
          </w:tcPr>
          <w:p w:rsidR="001838B7" w:rsidRPr="007D5799" w:rsidRDefault="001838B7" w:rsidP="001838B7">
            <w:pPr>
              <w:rPr>
                <w:rFonts w:ascii="Times New Roman" w:hAnsi="Times New Roman" w:cs="Times New Roman"/>
                <w:sz w:val="28"/>
                <w:szCs w:val="28"/>
              </w:rPr>
            </w:pPr>
            <w:r w:rsidRPr="007D5799">
              <w:rPr>
                <w:rFonts w:ascii="Times New Roman" w:hAnsi="Times New Roman" w:cs="Times New Roman"/>
                <w:sz w:val="28"/>
                <w:szCs w:val="28"/>
              </w:rPr>
              <w:t xml:space="preserve">Мониторинг осуществляется по итогам года на основании отчета </w:t>
            </w:r>
          </w:p>
        </w:tc>
      </w:tr>
    </w:tbl>
    <w:p w:rsidR="001838B7" w:rsidRDefault="001838B7" w:rsidP="001838B7">
      <w:pPr>
        <w:suppressAutoHyphens w:val="0"/>
        <w:autoSpaceDN w:val="0"/>
        <w:adjustRightInd w:val="0"/>
        <w:jc w:val="center"/>
        <w:rPr>
          <w:rFonts w:ascii="Times New Roman" w:eastAsia="Times New Roman" w:hAnsi="Times New Roman" w:cs="Times New Roman"/>
          <w:b/>
          <w:sz w:val="28"/>
          <w:szCs w:val="28"/>
          <w:lang w:eastAsia="ru-RU"/>
        </w:rPr>
      </w:pPr>
    </w:p>
    <w:p w:rsidR="001838B7" w:rsidRDefault="001838B7" w:rsidP="001838B7">
      <w:pPr>
        <w:suppressAutoHyphens w:val="0"/>
        <w:autoSpaceDN w:val="0"/>
        <w:adjustRightInd w:val="0"/>
        <w:jc w:val="center"/>
        <w:rPr>
          <w:rFonts w:ascii="Times New Roman" w:eastAsia="Times New Roman" w:hAnsi="Times New Roman" w:cs="Times New Roman"/>
          <w:b/>
          <w:sz w:val="28"/>
          <w:szCs w:val="28"/>
          <w:lang w:eastAsia="ru-RU"/>
        </w:rPr>
      </w:pPr>
    </w:p>
    <w:p w:rsidR="001838B7" w:rsidRDefault="001838B7" w:rsidP="001838B7">
      <w:pPr>
        <w:suppressAutoHyphens w:val="0"/>
        <w:autoSpaceDN w:val="0"/>
        <w:adjustRightInd w:val="0"/>
        <w:jc w:val="center"/>
        <w:rPr>
          <w:rFonts w:ascii="Times New Roman" w:eastAsia="Times New Roman" w:hAnsi="Times New Roman" w:cs="Times New Roman"/>
          <w:b/>
          <w:sz w:val="28"/>
          <w:szCs w:val="28"/>
          <w:lang w:eastAsia="ru-RU"/>
        </w:rPr>
      </w:pPr>
    </w:p>
    <w:p w:rsidR="001838B7" w:rsidRPr="0052768F" w:rsidRDefault="001838B7" w:rsidP="001838B7">
      <w:pPr>
        <w:suppressAutoHyphens w:val="0"/>
        <w:autoSpaceDN w:val="0"/>
        <w:adjustRightInd w:val="0"/>
        <w:jc w:val="center"/>
        <w:rPr>
          <w:rFonts w:ascii="Times New Roman" w:eastAsia="Times New Roman" w:hAnsi="Times New Roman" w:cs="Times New Roman"/>
          <w:b/>
          <w:sz w:val="28"/>
          <w:szCs w:val="28"/>
          <w:lang w:eastAsia="ru-RU"/>
        </w:rPr>
      </w:pPr>
      <w:r w:rsidRPr="0052768F">
        <w:rPr>
          <w:rFonts w:ascii="Times New Roman" w:eastAsia="Times New Roman" w:hAnsi="Times New Roman" w:cs="Times New Roman"/>
          <w:b/>
          <w:sz w:val="28"/>
          <w:szCs w:val="28"/>
          <w:lang w:eastAsia="ru-RU"/>
        </w:rPr>
        <w:t>8.Анализ рисков реализации муниципальной программы и описание мер управления рисками реализации муниципальной программы</w:t>
      </w:r>
    </w:p>
    <w:p w:rsidR="001838B7" w:rsidRPr="0052768F" w:rsidRDefault="001838B7" w:rsidP="001838B7">
      <w:pPr>
        <w:suppressAutoHyphens w:val="0"/>
        <w:autoSpaceDN w:val="0"/>
        <w:adjustRightInd w:val="0"/>
        <w:jc w:val="center"/>
        <w:rPr>
          <w:rFonts w:ascii="Times New Roman" w:eastAsia="Times New Roman" w:hAnsi="Times New Roman" w:cs="Times New Roman"/>
          <w:sz w:val="28"/>
          <w:szCs w:val="28"/>
          <w:lang w:eastAsia="ru-RU"/>
        </w:rPr>
      </w:pPr>
    </w:p>
    <w:p w:rsidR="001838B7" w:rsidRPr="0052768F" w:rsidRDefault="001838B7" w:rsidP="001838B7">
      <w:pPr>
        <w:suppressAutoHyphens w:val="0"/>
        <w:autoSpaceDN w:val="0"/>
        <w:adjustRightInd w:val="0"/>
        <w:rPr>
          <w:rFonts w:ascii="Times New Roman" w:eastAsia="Times New Roman" w:hAnsi="Times New Roman" w:cs="Times New Roman"/>
          <w:sz w:val="28"/>
          <w:szCs w:val="28"/>
          <w:lang w:eastAsia="ru-RU"/>
        </w:rPr>
      </w:pPr>
      <w:r w:rsidRPr="0052768F">
        <w:rPr>
          <w:rFonts w:ascii="Times New Roman" w:eastAsia="Times New Roman" w:hAnsi="Times New Roman" w:cs="Times New Roman"/>
          <w:sz w:val="28"/>
          <w:szCs w:val="28"/>
          <w:lang w:eastAsia="ru-RU"/>
        </w:rPr>
        <w:t xml:space="preserve"> </w:t>
      </w:r>
    </w:p>
    <w:p w:rsidR="001838B7" w:rsidRPr="0052768F" w:rsidRDefault="001838B7" w:rsidP="001838B7">
      <w:pPr>
        <w:suppressAutoHyphens w:val="0"/>
        <w:autoSpaceDN w:val="0"/>
        <w:adjustRightInd w:val="0"/>
        <w:jc w:val="both"/>
        <w:rPr>
          <w:rFonts w:ascii="Times New Roman" w:eastAsia="Times New Roman" w:hAnsi="Times New Roman" w:cs="Times New Roman"/>
          <w:sz w:val="28"/>
          <w:szCs w:val="28"/>
          <w:lang w:eastAsia="ru-RU"/>
        </w:rPr>
      </w:pPr>
      <w:r w:rsidRPr="0052768F">
        <w:rPr>
          <w:rFonts w:ascii="Times New Roman" w:eastAsia="Times New Roman" w:hAnsi="Times New Roman" w:cs="Times New Roman"/>
          <w:sz w:val="28"/>
          <w:szCs w:val="28"/>
          <w:lang w:eastAsia="ru-RU"/>
        </w:rPr>
        <w:t xml:space="preserve">      В рамках реализации муниципальной программы могут быть выделены следующие риски:</w:t>
      </w:r>
    </w:p>
    <w:p w:rsidR="001838B7" w:rsidRPr="0052768F" w:rsidRDefault="001838B7" w:rsidP="001838B7">
      <w:pPr>
        <w:suppressAutoHyphens w:val="0"/>
        <w:autoSpaceDN w:val="0"/>
        <w:adjustRightInd w:val="0"/>
        <w:jc w:val="both"/>
        <w:rPr>
          <w:rFonts w:ascii="Times New Roman" w:eastAsia="Times New Roman" w:hAnsi="Times New Roman" w:cs="Times New Roman"/>
          <w:sz w:val="28"/>
          <w:szCs w:val="28"/>
          <w:lang w:eastAsia="ru-RU"/>
        </w:rPr>
      </w:pPr>
      <w:r w:rsidRPr="0052768F">
        <w:rPr>
          <w:rFonts w:ascii="Times New Roman" w:eastAsia="Times New Roman" w:hAnsi="Times New Roman" w:cs="Times New Roman"/>
          <w:sz w:val="28"/>
          <w:szCs w:val="28"/>
          <w:lang w:eastAsia="ru-RU"/>
        </w:rPr>
        <w:t>- финансово-экономические риски. Связаны с недостаточны уровнем бюджетного финансирования, сокращением бюджетных расходов на сферу хозяйственной деятельности и бухгалтерской отчетности. Это может повлечь недофинансирование, сокращение или прекращение реализации программных мероприятий;</w:t>
      </w:r>
    </w:p>
    <w:p w:rsidR="001838B7" w:rsidRPr="0052768F" w:rsidRDefault="001838B7" w:rsidP="001838B7">
      <w:pPr>
        <w:suppressAutoHyphens w:val="0"/>
        <w:autoSpaceDN w:val="0"/>
        <w:adjustRightInd w:val="0"/>
        <w:jc w:val="both"/>
        <w:rPr>
          <w:rFonts w:ascii="Times New Roman" w:eastAsia="Times New Roman" w:hAnsi="Times New Roman" w:cs="Times New Roman"/>
          <w:sz w:val="28"/>
          <w:szCs w:val="28"/>
          <w:lang w:eastAsia="ru-RU"/>
        </w:rPr>
      </w:pPr>
      <w:r w:rsidRPr="0052768F">
        <w:rPr>
          <w:rFonts w:ascii="Times New Roman" w:eastAsia="Times New Roman" w:hAnsi="Times New Roman" w:cs="Times New Roman"/>
          <w:sz w:val="28"/>
          <w:szCs w:val="28"/>
          <w:lang w:eastAsia="ru-RU"/>
        </w:rPr>
        <w:t>- техногенные и экологические риски. Связаны с природно-климатическими явлениями и техногенными катастрофами в Российской Федерации. Это может привести к утрате финансовой отчетности и искажению данных;</w:t>
      </w:r>
    </w:p>
    <w:p w:rsidR="001838B7" w:rsidRPr="0052768F" w:rsidRDefault="001838B7" w:rsidP="001838B7">
      <w:pPr>
        <w:suppressAutoHyphens w:val="0"/>
        <w:autoSpaceDN w:val="0"/>
        <w:adjustRightInd w:val="0"/>
        <w:jc w:val="both"/>
        <w:rPr>
          <w:rFonts w:ascii="Times New Roman" w:eastAsia="Times New Roman" w:hAnsi="Times New Roman" w:cs="Times New Roman"/>
          <w:sz w:val="28"/>
          <w:szCs w:val="28"/>
          <w:lang w:eastAsia="ru-RU"/>
        </w:rPr>
      </w:pPr>
      <w:r w:rsidRPr="0052768F">
        <w:rPr>
          <w:rFonts w:ascii="Times New Roman" w:eastAsia="Times New Roman" w:hAnsi="Times New Roman" w:cs="Times New Roman"/>
          <w:sz w:val="28"/>
          <w:szCs w:val="28"/>
          <w:lang w:eastAsia="ru-RU"/>
        </w:rPr>
        <w:t>- законодательные риски. Связаны с изменением законодательства Российской федерации и Тульской области, длительность формирования нормативно-правовой базы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w:t>
      </w:r>
    </w:p>
    <w:p w:rsidR="001838B7" w:rsidRPr="0052768F" w:rsidRDefault="001838B7" w:rsidP="001838B7">
      <w:pPr>
        <w:suppressAutoHyphens w:val="0"/>
        <w:autoSpaceDN w:val="0"/>
        <w:adjustRightInd w:val="0"/>
        <w:jc w:val="both"/>
        <w:rPr>
          <w:rFonts w:ascii="Times New Roman" w:eastAsia="Times New Roman" w:hAnsi="Times New Roman" w:cs="Times New Roman"/>
          <w:sz w:val="28"/>
          <w:szCs w:val="28"/>
          <w:lang w:eastAsia="ru-RU"/>
        </w:rPr>
      </w:pPr>
      <w:r w:rsidRPr="0052768F">
        <w:rPr>
          <w:rFonts w:ascii="Times New Roman" w:eastAsia="Times New Roman" w:hAnsi="Times New Roman" w:cs="Times New Roman"/>
          <w:sz w:val="28"/>
          <w:szCs w:val="28"/>
          <w:lang w:eastAsia="ru-RU"/>
        </w:rPr>
        <w:t xml:space="preserve">- административные риски. Связаны с недостаточной эффективностью взаимодействия заинтересованных сторон муниципальной программы. Это может повлечь за собой нарушение планируемых сроков реализации муниципальной программ, невыполнение ее цели и задач, недостижение плановых значений показателей, снижение эффективности использования ресурсов и качества выполнение мероприятий. </w:t>
      </w:r>
    </w:p>
    <w:p w:rsidR="001838B7" w:rsidRDefault="001838B7" w:rsidP="001838B7">
      <w:pPr>
        <w:suppressAutoHyphens w:val="0"/>
        <w:autoSpaceDN w:val="0"/>
        <w:adjustRightInd w:val="0"/>
        <w:jc w:val="both"/>
        <w:rPr>
          <w:rFonts w:ascii="Times New Roman" w:eastAsia="Times New Roman" w:hAnsi="Times New Roman" w:cs="Times New Roman"/>
          <w:sz w:val="28"/>
          <w:szCs w:val="28"/>
          <w:lang w:eastAsia="ru-RU"/>
        </w:rPr>
        <w:sectPr w:rsidR="001838B7" w:rsidSect="001838B7">
          <w:pgSz w:w="11906" w:h="16838"/>
          <w:pgMar w:top="1134" w:right="1134" w:bottom="1134" w:left="1134" w:header="720" w:footer="720" w:gutter="0"/>
          <w:cols w:space="720"/>
          <w:docGrid w:linePitch="360"/>
        </w:sectPr>
      </w:pPr>
    </w:p>
    <w:p w:rsidR="001838B7" w:rsidRPr="0052768F" w:rsidRDefault="001838B7" w:rsidP="001838B7">
      <w:pPr>
        <w:suppressAutoHyphens w:val="0"/>
        <w:autoSpaceDN w:val="0"/>
        <w:adjustRightInd w:val="0"/>
        <w:jc w:val="center"/>
        <w:rPr>
          <w:rFonts w:ascii="Times New Roman" w:eastAsia="Times New Roman" w:hAnsi="Times New Roman" w:cs="Times New Roman"/>
          <w:b/>
          <w:sz w:val="28"/>
          <w:szCs w:val="28"/>
          <w:lang w:eastAsia="ru-RU"/>
        </w:rPr>
      </w:pPr>
      <w:r w:rsidRPr="0052768F">
        <w:rPr>
          <w:rFonts w:ascii="Times New Roman" w:eastAsia="Times New Roman" w:hAnsi="Times New Roman" w:cs="Times New Roman"/>
          <w:b/>
          <w:sz w:val="28"/>
          <w:szCs w:val="28"/>
          <w:lang w:eastAsia="ru-RU"/>
        </w:rPr>
        <w:t>Риски реализации муниципальной программы и меры управления рисками</w:t>
      </w:r>
    </w:p>
    <w:p w:rsidR="001838B7" w:rsidRDefault="001838B7" w:rsidP="001838B7">
      <w:pPr>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8"/>
        <w:gridCol w:w="3260"/>
        <w:gridCol w:w="4961"/>
        <w:gridCol w:w="5245"/>
      </w:tblGrid>
      <w:tr w:rsidR="001838B7" w:rsidRPr="00E04B1D" w:rsidTr="001838B7">
        <w:tc>
          <w:tcPr>
            <w:tcW w:w="568" w:type="dxa"/>
            <w:tcBorders>
              <w:top w:val="single" w:sz="4" w:space="0" w:color="auto"/>
              <w:left w:val="single" w:sz="4" w:space="0" w:color="auto"/>
              <w:bottom w:val="single" w:sz="4" w:space="0" w:color="auto"/>
              <w:right w:val="single" w:sz="4" w:space="0" w:color="auto"/>
            </w:tcBorders>
          </w:tcPr>
          <w:p w:rsidR="001838B7" w:rsidRPr="0052768F" w:rsidRDefault="001838B7" w:rsidP="001838B7">
            <w:pPr>
              <w:autoSpaceDN w:val="0"/>
              <w:adjustRightInd w:val="0"/>
              <w:jc w:val="center"/>
              <w:rPr>
                <w:rFonts w:ascii="Times New Roman" w:hAnsi="Times New Roman" w:cs="Times New Roman"/>
                <w:sz w:val="28"/>
                <w:szCs w:val="28"/>
              </w:rPr>
            </w:pPr>
            <w:r w:rsidRPr="0052768F">
              <w:rPr>
                <w:rFonts w:ascii="Times New Roman" w:hAnsi="Times New Roman" w:cs="Times New Roman"/>
                <w:sz w:val="28"/>
                <w:szCs w:val="28"/>
              </w:rPr>
              <w:t>N п/п</w:t>
            </w:r>
          </w:p>
        </w:tc>
        <w:tc>
          <w:tcPr>
            <w:tcW w:w="3260" w:type="dxa"/>
            <w:tcBorders>
              <w:top w:val="single" w:sz="4" w:space="0" w:color="auto"/>
              <w:left w:val="single" w:sz="4" w:space="0" w:color="auto"/>
              <w:bottom w:val="single" w:sz="4" w:space="0" w:color="auto"/>
              <w:right w:val="single" w:sz="4" w:space="0" w:color="auto"/>
            </w:tcBorders>
          </w:tcPr>
          <w:p w:rsidR="001838B7" w:rsidRPr="0052768F" w:rsidRDefault="001838B7" w:rsidP="001838B7">
            <w:pPr>
              <w:autoSpaceDN w:val="0"/>
              <w:adjustRightInd w:val="0"/>
              <w:jc w:val="center"/>
              <w:rPr>
                <w:rFonts w:ascii="Times New Roman" w:hAnsi="Times New Roman" w:cs="Times New Roman"/>
                <w:sz w:val="28"/>
                <w:szCs w:val="28"/>
              </w:rPr>
            </w:pPr>
            <w:r w:rsidRPr="0052768F">
              <w:rPr>
                <w:rFonts w:ascii="Times New Roman" w:hAnsi="Times New Roman" w:cs="Times New Roman"/>
                <w:sz w:val="28"/>
                <w:szCs w:val="28"/>
              </w:rPr>
              <w:t>Вид риска</w:t>
            </w:r>
          </w:p>
        </w:tc>
        <w:tc>
          <w:tcPr>
            <w:tcW w:w="4961" w:type="dxa"/>
            <w:tcBorders>
              <w:top w:val="single" w:sz="4" w:space="0" w:color="auto"/>
              <w:left w:val="single" w:sz="4" w:space="0" w:color="auto"/>
              <w:bottom w:val="single" w:sz="4" w:space="0" w:color="auto"/>
              <w:right w:val="single" w:sz="4" w:space="0" w:color="auto"/>
            </w:tcBorders>
          </w:tcPr>
          <w:p w:rsidR="001838B7" w:rsidRPr="0052768F" w:rsidRDefault="001838B7" w:rsidP="001838B7">
            <w:pPr>
              <w:autoSpaceDN w:val="0"/>
              <w:adjustRightInd w:val="0"/>
              <w:jc w:val="center"/>
              <w:rPr>
                <w:rFonts w:ascii="Times New Roman" w:hAnsi="Times New Roman" w:cs="Times New Roman"/>
                <w:sz w:val="28"/>
                <w:szCs w:val="28"/>
              </w:rPr>
            </w:pPr>
            <w:r w:rsidRPr="0052768F">
              <w:rPr>
                <w:rFonts w:ascii="Times New Roman" w:hAnsi="Times New Roman" w:cs="Times New Roman"/>
                <w:sz w:val="28"/>
                <w:szCs w:val="28"/>
              </w:rPr>
              <w:t>Определение факторов риска</w:t>
            </w:r>
          </w:p>
        </w:tc>
        <w:tc>
          <w:tcPr>
            <w:tcW w:w="5245" w:type="dxa"/>
            <w:tcBorders>
              <w:top w:val="single" w:sz="4" w:space="0" w:color="auto"/>
              <w:left w:val="single" w:sz="4" w:space="0" w:color="auto"/>
              <w:bottom w:val="single" w:sz="4" w:space="0" w:color="auto"/>
              <w:right w:val="single" w:sz="4" w:space="0" w:color="auto"/>
            </w:tcBorders>
          </w:tcPr>
          <w:p w:rsidR="001838B7" w:rsidRPr="0052768F" w:rsidRDefault="001838B7" w:rsidP="001838B7">
            <w:pPr>
              <w:autoSpaceDN w:val="0"/>
              <w:adjustRightInd w:val="0"/>
              <w:jc w:val="center"/>
              <w:rPr>
                <w:rFonts w:ascii="Times New Roman" w:hAnsi="Times New Roman" w:cs="Times New Roman"/>
                <w:sz w:val="28"/>
                <w:szCs w:val="28"/>
              </w:rPr>
            </w:pPr>
            <w:r w:rsidRPr="0052768F">
              <w:rPr>
                <w:rFonts w:ascii="Times New Roman" w:hAnsi="Times New Roman" w:cs="Times New Roman"/>
                <w:sz w:val="28"/>
                <w:szCs w:val="28"/>
              </w:rPr>
              <w:t>Меры управления рисками</w:t>
            </w:r>
          </w:p>
        </w:tc>
      </w:tr>
      <w:tr w:rsidR="001838B7" w:rsidRPr="00E04B1D" w:rsidTr="001838B7">
        <w:tc>
          <w:tcPr>
            <w:tcW w:w="14034" w:type="dxa"/>
            <w:gridSpan w:val="4"/>
            <w:tcBorders>
              <w:top w:val="single" w:sz="4" w:space="0" w:color="auto"/>
              <w:left w:val="single" w:sz="4" w:space="0" w:color="auto"/>
              <w:bottom w:val="single" w:sz="4" w:space="0" w:color="auto"/>
              <w:right w:val="single" w:sz="4" w:space="0" w:color="auto"/>
            </w:tcBorders>
          </w:tcPr>
          <w:p w:rsidR="001838B7" w:rsidRPr="0052768F" w:rsidRDefault="001838B7" w:rsidP="001838B7">
            <w:pPr>
              <w:autoSpaceDN w:val="0"/>
              <w:adjustRightInd w:val="0"/>
              <w:jc w:val="center"/>
              <w:outlineLvl w:val="1"/>
              <w:rPr>
                <w:rFonts w:ascii="Times New Roman" w:hAnsi="Times New Roman" w:cs="Times New Roman"/>
                <w:sz w:val="28"/>
                <w:szCs w:val="28"/>
              </w:rPr>
            </w:pPr>
            <w:r w:rsidRPr="0052768F">
              <w:rPr>
                <w:rFonts w:ascii="Times New Roman" w:hAnsi="Times New Roman" w:cs="Times New Roman"/>
                <w:sz w:val="28"/>
                <w:szCs w:val="28"/>
              </w:rPr>
              <w:t>Внешние риски</w:t>
            </w:r>
          </w:p>
        </w:tc>
      </w:tr>
      <w:tr w:rsidR="001838B7" w:rsidRPr="00E04B1D" w:rsidTr="001838B7">
        <w:tc>
          <w:tcPr>
            <w:tcW w:w="568" w:type="dxa"/>
            <w:tcBorders>
              <w:top w:val="single" w:sz="4" w:space="0" w:color="auto"/>
              <w:left w:val="single" w:sz="4" w:space="0" w:color="auto"/>
              <w:bottom w:val="single" w:sz="4" w:space="0" w:color="auto"/>
              <w:right w:val="single" w:sz="4" w:space="0" w:color="auto"/>
            </w:tcBorders>
          </w:tcPr>
          <w:p w:rsidR="001838B7" w:rsidRPr="0052768F" w:rsidRDefault="001838B7" w:rsidP="001838B7">
            <w:pPr>
              <w:autoSpaceDN w:val="0"/>
              <w:adjustRightInd w:val="0"/>
              <w:jc w:val="center"/>
              <w:rPr>
                <w:rFonts w:ascii="Times New Roman" w:hAnsi="Times New Roman" w:cs="Times New Roman"/>
                <w:sz w:val="28"/>
                <w:szCs w:val="28"/>
              </w:rPr>
            </w:pPr>
            <w:r w:rsidRPr="0052768F">
              <w:rPr>
                <w:rFonts w:ascii="Times New Roman" w:hAnsi="Times New Roman" w:cs="Times New Roman"/>
                <w:sz w:val="28"/>
                <w:szCs w:val="28"/>
              </w:rPr>
              <w:t>1</w:t>
            </w:r>
          </w:p>
        </w:tc>
        <w:tc>
          <w:tcPr>
            <w:tcW w:w="3260" w:type="dxa"/>
            <w:tcBorders>
              <w:top w:val="single" w:sz="4" w:space="0" w:color="auto"/>
              <w:left w:val="single" w:sz="4" w:space="0" w:color="auto"/>
              <w:bottom w:val="single" w:sz="4" w:space="0" w:color="auto"/>
              <w:right w:val="single" w:sz="4" w:space="0" w:color="auto"/>
            </w:tcBorders>
          </w:tcPr>
          <w:p w:rsidR="001838B7" w:rsidRPr="0052768F" w:rsidRDefault="001838B7" w:rsidP="001838B7">
            <w:pPr>
              <w:autoSpaceDN w:val="0"/>
              <w:adjustRightInd w:val="0"/>
              <w:rPr>
                <w:rFonts w:ascii="Times New Roman" w:hAnsi="Times New Roman" w:cs="Times New Roman"/>
                <w:sz w:val="28"/>
                <w:szCs w:val="28"/>
              </w:rPr>
            </w:pPr>
            <w:r w:rsidRPr="0052768F">
              <w:rPr>
                <w:rFonts w:ascii="Times New Roman" w:hAnsi="Times New Roman" w:cs="Times New Roman"/>
                <w:sz w:val="28"/>
                <w:szCs w:val="28"/>
              </w:rPr>
              <w:t>финансово-экономические риски</w:t>
            </w:r>
          </w:p>
        </w:tc>
        <w:tc>
          <w:tcPr>
            <w:tcW w:w="4961" w:type="dxa"/>
            <w:tcBorders>
              <w:top w:val="single" w:sz="4" w:space="0" w:color="auto"/>
              <w:left w:val="single" w:sz="4" w:space="0" w:color="auto"/>
              <w:bottom w:val="single" w:sz="4" w:space="0" w:color="auto"/>
              <w:right w:val="single" w:sz="4" w:space="0" w:color="auto"/>
            </w:tcBorders>
          </w:tcPr>
          <w:p w:rsidR="001838B7" w:rsidRPr="0052768F" w:rsidRDefault="001838B7" w:rsidP="001838B7">
            <w:pPr>
              <w:autoSpaceDN w:val="0"/>
              <w:adjustRightInd w:val="0"/>
              <w:jc w:val="both"/>
              <w:rPr>
                <w:rFonts w:ascii="Times New Roman" w:hAnsi="Times New Roman" w:cs="Times New Roman"/>
                <w:sz w:val="28"/>
                <w:szCs w:val="28"/>
              </w:rPr>
            </w:pPr>
            <w:r w:rsidRPr="0052768F">
              <w:rPr>
                <w:rFonts w:ascii="Times New Roman" w:hAnsi="Times New Roman" w:cs="Times New Roman"/>
                <w:sz w:val="28"/>
                <w:szCs w:val="28"/>
              </w:rPr>
              <w:t>Связаны с недостаточны уровнем бюджетного финансирования, сокращением бюджетных расходов на сферу хозяйственной деятельности и бухгалтерской отчетности. Это может повлечь недофинансирование, сокращение или прекращение реализации программных мероприятий;</w:t>
            </w:r>
          </w:p>
          <w:p w:rsidR="001838B7" w:rsidRPr="0052768F" w:rsidRDefault="001838B7" w:rsidP="001838B7">
            <w:pPr>
              <w:autoSpaceDN w:val="0"/>
              <w:adjustRightInd w:val="0"/>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tcPr>
          <w:p w:rsidR="001838B7" w:rsidRPr="0052768F" w:rsidRDefault="001838B7" w:rsidP="001838B7">
            <w:pPr>
              <w:autoSpaceDN w:val="0"/>
              <w:adjustRightInd w:val="0"/>
              <w:rPr>
                <w:rFonts w:ascii="Times New Roman" w:hAnsi="Times New Roman" w:cs="Times New Roman"/>
                <w:sz w:val="28"/>
                <w:szCs w:val="28"/>
              </w:rPr>
            </w:pPr>
            <w:r w:rsidRPr="0052768F">
              <w:rPr>
                <w:rFonts w:ascii="Times New Roman" w:hAnsi="Times New Roman" w:cs="Times New Roman"/>
                <w:sz w:val="28"/>
                <w:szCs w:val="28"/>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 определение приоритетов для первоочередного финансирования; первоочередного финансирования; планирование бюджетных расходов с применением методик оценки эффективности бюджетных расходов</w:t>
            </w:r>
          </w:p>
        </w:tc>
      </w:tr>
      <w:tr w:rsidR="001838B7" w:rsidRPr="00E04B1D" w:rsidTr="001838B7">
        <w:tc>
          <w:tcPr>
            <w:tcW w:w="568" w:type="dxa"/>
            <w:tcBorders>
              <w:top w:val="single" w:sz="4" w:space="0" w:color="auto"/>
              <w:left w:val="single" w:sz="4" w:space="0" w:color="auto"/>
              <w:bottom w:val="single" w:sz="4" w:space="0" w:color="auto"/>
              <w:right w:val="single" w:sz="4" w:space="0" w:color="auto"/>
            </w:tcBorders>
          </w:tcPr>
          <w:p w:rsidR="001838B7" w:rsidRPr="0052768F" w:rsidRDefault="001838B7" w:rsidP="001838B7">
            <w:pPr>
              <w:autoSpaceDN w:val="0"/>
              <w:adjustRightInd w:val="0"/>
              <w:jc w:val="center"/>
              <w:rPr>
                <w:rFonts w:ascii="Times New Roman" w:hAnsi="Times New Roman" w:cs="Times New Roman"/>
                <w:sz w:val="28"/>
                <w:szCs w:val="28"/>
              </w:rPr>
            </w:pPr>
            <w:r w:rsidRPr="0052768F">
              <w:rPr>
                <w:rFonts w:ascii="Times New Roman" w:hAnsi="Times New Roman" w:cs="Times New Roman"/>
                <w:sz w:val="28"/>
                <w:szCs w:val="28"/>
              </w:rPr>
              <w:t>2</w:t>
            </w:r>
          </w:p>
        </w:tc>
        <w:tc>
          <w:tcPr>
            <w:tcW w:w="3260" w:type="dxa"/>
            <w:tcBorders>
              <w:top w:val="single" w:sz="4" w:space="0" w:color="auto"/>
              <w:left w:val="single" w:sz="4" w:space="0" w:color="auto"/>
              <w:bottom w:val="single" w:sz="4" w:space="0" w:color="auto"/>
              <w:right w:val="single" w:sz="4" w:space="0" w:color="auto"/>
            </w:tcBorders>
          </w:tcPr>
          <w:p w:rsidR="001838B7" w:rsidRPr="0052768F" w:rsidRDefault="001838B7" w:rsidP="001838B7">
            <w:pPr>
              <w:autoSpaceDN w:val="0"/>
              <w:adjustRightInd w:val="0"/>
              <w:rPr>
                <w:rFonts w:ascii="Times New Roman" w:hAnsi="Times New Roman" w:cs="Times New Roman"/>
                <w:sz w:val="28"/>
                <w:szCs w:val="28"/>
              </w:rPr>
            </w:pPr>
            <w:r w:rsidRPr="0052768F">
              <w:rPr>
                <w:rFonts w:ascii="Times New Roman" w:hAnsi="Times New Roman" w:cs="Times New Roman"/>
                <w:sz w:val="28"/>
                <w:szCs w:val="28"/>
              </w:rPr>
              <w:t>техногенные и экологические риски</w:t>
            </w:r>
          </w:p>
        </w:tc>
        <w:tc>
          <w:tcPr>
            <w:tcW w:w="4961" w:type="dxa"/>
            <w:tcBorders>
              <w:top w:val="single" w:sz="4" w:space="0" w:color="auto"/>
              <w:left w:val="single" w:sz="4" w:space="0" w:color="auto"/>
              <w:bottom w:val="single" w:sz="4" w:space="0" w:color="auto"/>
              <w:right w:val="single" w:sz="4" w:space="0" w:color="auto"/>
            </w:tcBorders>
          </w:tcPr>
          <w:p w:rsidR="001838B7" w:rsidRPr="0052768F" w:rsidRDefault="001838B7" w:rsidP="001838B7">
            <w:pPr>
              <w:autoSpaceDN w:val="0"/>
              <w:adjustRightInd w:val="0"/>
              <w:rPr>
                <w:rFonts w:ascii="Times New Roman" w:hAnsi="Times New Roman" w:cs="Times New Roman"/>
                <w:sz w:val="28"/>
                <w:szCs w:val="28"/>
              </w:rPr>
            </w:pPr>
            <w:r w:rsidRPr="0052768F">
              <w:rPr>
                <w:rFonts w:ascii="Times New Roman" w:hAnsi="Times New Roman" w:cs="Times New Roman"/>
                <w:sz w:val="28"/>
                <w:szCs w:val="28"/>
              </w:rPr>
              <w:t>Связаны с природно-климатическими явлениями и техногенными катастрофами в Российской Федерации</w:t>
            </w:r>
          </w:p>
        </w:tc>
        <w:tc>
          <w:tcPr>
            <w:tcW w:w="5245" w:type="dxa"/>
            <w:tcBorders>
              <w:top w:val="single" w:sz="4" w:space="0" w:color="auto"/>
              <w:left w:val="single" w:sz="4" w:space="0" w:color="auto"/>
              <w:bottom w:val="single" w:sz="4" w:space="0" w:color="auto"/>
              <w:right w:val="single" w:sz="4" w:space="0" w:color="auto"/>
            </w:tcBorders>
          </w:tcPr>
          <w:p w:rsidR="001838B7" w:rsidRPr="0052768F" w:rsidRDefault="001838B7" w:rsidP="001838B7">
            <w:pPr>
              <w:autoSpaceDN w:val="0"/>
              <w:adjustRightInd w:val="0"/>
              <w:rPr>
                <w:rFonts w:ascii="Times New Roman" w:hAnsi="Times New Roman" w:cs="Times New Roman"/>
                <w:sz w:val="28"/>
                <w:szCs w:val="28"/>
              </w:rPr>
            </w:pPr>
            <w:r w:rsidRPr="0052768F">
              <w:rPr>
                <w:rFonts w:ascii="Times New Roman" w:hAnsi="Times New Roman" w:cs="Times New Roman"/>
                <w:sz w:val="28"/>
                <w:szCs w:val="28"/>
              </w:rPr>
              <w:t>Принятие оперативных мер по информированию об угрозе безопасности</w:t>
            </w:r>
          </w:p>
        </w:tc>
      </w:tr>
      <w:tr w:rsidR="001838B7" w:rsidRPr="00E04B1D" w:rsidTr="001838B7">
        <w:tc>
          <w:tcPr>
            <w:tcW w:w="568" w:type="dxa"/>
            <w:tcBorders>
              <w:top w:val="single" w:sz="4" w:space="0" w:color="auto"/>
              <w:left w:val="single" w:sz="4" w:space="0" w:color="auto"/>
              <w:bottom w:val="single" w:sz="4" w:space="0" w:color="auto"/>
              <w:right w:val="single" w:sz="4" w:space="0" w:color="auto"/>
            </w:tcBorders>
          </w:tcPr>
          <w:p w:rsidR="001838B7" w:rsidRPr="0052768F" w:rsidRDefault="001838B7" w:rsidP="001838B7">
            <w:pPr>
              <w:autoSpaceDN w:val="0"/>
              <w:adjustRightInd w:val="0"/>
              <w:jc w:val="center"/>
              <w:rPr>
                <w:rFonts w:ascii="Times New Roman" w:hAnsi="Times New Roman" w:cs="Times New Roman"/>
                <w:sz w:val="28"/>
                <w:szCs w:val="28"/>
              </w:rPr>
            </w:pPr>
            <w:r w:rsidRPr="0052768F">
              <w:rPr>
                <w:rFonts w:ascii="Times New Roman" w:hAnsi="Times New Roman" w:cs="Times New Roman"/>
                <w:sz w:val="28"/>
                <w:szCs w:val="28"/>
              </w:rPr>
              <w:t>3.</w:t>
            </w:r>
          </w:p>
        </w:tc>
        <w:tc>
          <w:tcPr>
            <w:tcW w:w="3260" w:type="dxa"/>
            <w:tcBorders>
              <w:top w:val="single" w:sz="4" w:space="0" w:color="auto"/>
              <w:left w:val="single" w:sz="4" w:space="0" w:color="auto"/>
              <w:bottom w:val="single" w:sz="4" w:space="0" w:color="auto"/>
              <w:right w:val="single" w:sz="4" w:space="0" w:color="auto"/>
            </w:tcBorders>
          </w:tcPr>
          <w:p w:rsidR="001838B7" w:rsidRPr="0052768F" w:rsidRDefault="001838B7" w:rsidP="001838B7">
            <w:pPr>
              <w:autoSpaceDN w:val="0"/>
              <w:adjustRightInd w:val="0"/>
              <w:rPr>
                <w:rFonts w:ascii="Times New Roman" w:hAnsi="Times New Roman" w:cs="Times New Roman"/>
                <w:sz w:val="28"/>
                <w:szCs w:val="28"/>
              </w:rPr>
            </w:pPr>
            <w:r w:rsidRPr="0052768F">
              <w:rPr>
                <w:rFonts w:ascii="Times New Roman" w:hAnsi="Times New Roman" w:cs="Times New Roman"/>
                <w:sz w:val="28"/>
                <w:szCs w:val="28"/>
              </w:rPr>
              <w:t>законодательные риски</w:t>
            </w:r>
          </w:p>
        </w:tc>
        <w:tc>
          <w:tcPr>
            <w:tcW w:w="4961" w:type="dxa"/>
            <w:tcBorders>
              <w:top w:val="single" w:sz="4" w:space="0" w:color="auto"/>
              <w:left w:val="single" w:sz="4" w:space="0" w:color="auto"/>
              <w:bottom w:val="single" w:sz="4" w:space="0" w:color="auto"/>
              <w:right w:val="single" w:sz="4" w:space="0" w:color="auto"/>
            </w:tcBorders>
          </w:tcPr>
          <w:p w:rsidR="001838B7" w:rsidRPr="0052768F" w:rsidRDefault="001838B7" w:rsidP="001838B7">
            <w:pPr>
              <w:autoSpaceDN w:val="0"/>
              <w:adjustRightInd w:val="0"/>
              <w:rPr>
                <w:rFonts w:ascii="Times New Roman" w:hAnsi="Times New Roman" w:cs="Times New Roman"/>
                <w:sz w:val="28"/>
                <w:szCs w:val="28"/>
              </w:rPr>
            </w:pPr>
            <w:r w:rsidRPr="0052768F">
              <w:rPr>
                <w:rFonts w:ascii="Times New Roman" w:hAnsi="Times New Roman" w:cs="Times New Roman"/>
                <w:sz w:val="28"/>
                <w:szCs w:val="28"/>
              </w:rPr>
              <w:t>Связаны с изменением законодательства Российской Федерации и Тульской области</w:t>
            </w:r>
          </w:p>
        </w:tc>
        <w:tc>
          <w:tcPr>
            <w:tcW w:w="5245" w:type="dxa"/>
            <w:tcBorders>
              <w:top w:val="single" w:sz="4" w:space="0" w:color="auto"/>
              <w:left w:val="single" w:sz="4" w:space="0" w:color="auto"/>
              <w:bottom w:val="single" w:sz="4" w:space="0" w:color="auto"/>
              <w:right w:val="single" w:sz="4" w:space="0" w:color="auto"/>
            </w:tcBorders>
          </w:tcPr>
          <w:p w:rsidR="001838B7" w:rsidRPr="0052768F" w:rsidRDefault="001838B7" w:rsidP="001838B7">
            <w:pPr>
              <w:autoSpaceDN w:val="0"/>
              <w:adjustRightInd w:val="0"/>
              <w:rPr>
                <w:rFonts w:ascii="Times New Roman" w:hAnsi="Times New Roman" w:cs="Times New Roman"/>
                <w:sz w:val="28"/>
                <w:szCs w:val="28"/>
              </w:rPr>
            </w:pPr>
            <w:r w:rsidRPr="0052768F">
              <w:rPr>
                <w:rFonts w:ascii="Times New Roman" w:hAnsi="Times New Roman" w:cs="Times New Roman"/>
                <w:sz w:val="28"/>
                <w:szCs w:val="28"/>
              </w:rPr>
              <w:t>На этапе разработке проектов документов привлечение к их обсуждению основных заинтересованных сторон, которые впоследствии должны принять участие в их согласовании, проведение мониторинга планируемых изменений в законодательстве Российской Федерации и Тульской области в сферах хозяйственной деятельности и бухгалтерского учета.</w:t>
            </w:r>
          </w:p>
        </w:tc>
      </w:tr>
      <w:tr w:rsidR="001838B7" w:rsidRPr="00E04B1D" w:rsidTr="001838B7">
        <w:tc>
          <w:tcPr>
            <w:tcW w:w="14034" w:type="dxa"/>
            <w:gridSpan w:val="4"/>
            <w:tcBorders>
              <w:top w:val="single" w:sz="4" w:space="0" w:color="auto"/>
              <w:left w:val="single" w:sz="4" w:space="0" w:color="auto"/>
              <w:bottom w:val="single" w:sz="4" w:space="0" w:color="auto"/>
              <w:right w:val="single" w:sz="4" w:space="0" w:color="auto"/>
            </w:tcBorders>
          </w:tcPr>
          <w:p w:rsidR="001838B7" w:rsidRPr="0052768F" w:rsidRDefault="001838B7" w:rsidP="001838B7">
            <w:pPr>
              <w:autoSpaceDN w:val="0"/>
              <w:adjustRightInd w:val="0"/>
              <w:jc w:val="center"/>
              <w:outlineLvl w:val="1"/>
              <w:rPr>
                <w:rFonts w:ascii="Times New Roman" w:hAnsi="Times New Roman" w:cs="Times New Roman"/>
                <w:sz w:val="28"/>
                <w:szCs w:val="28"/>
              </w:rPr>
            </w:pPr>
            <w:r w:rsidRPr="0052768F">
              <w:rPr>
                <w:rFonts w:ascii="Times New Roman" w:hAnsi="Times New Roman" w:cs="Times New Roman"/>
                <w:sz w:val="28"/>
                <w:szCs w:val="28"/>
              </w:rPr>
              <w:t>Внутренние риски</w:t>
            </w:r>
          </w:p>
        </w:tc>
      </w:tr>
      <w:tr w:rsidR="001838B7" w:rsidRPr="00E04B1D" w:rsidTr="001838B7">
        <w:tc>
          <w:tcPr>
            <w:tcW w:w="568" w:type="dxa"/>
            <w:tcBorders>
              <w:top w:val="single" w:sz="4" w:space="0" w:color="auto"/>
              <w:left w:val="single" w:sz="4" w:space="0" w:color="auto"/>
              <w:bottom w:val="single" w:sz="4" w:space="0" w:color="auto"/>
              <w:right w:val="single" w:sz="4" w:space="0" w:color="auto"/>
            </w:tcBorders>
          </w:tcPr>
          <w:p w:rsidR="001838B7" w:rsidRPr="0052768F" w:rsidRDefault="001838B7" w:rsidP="001838B7">
            <w:pPr>
              <w:autoSpaceDN w:val="0"/>
              <w:adjustRightInd w:val="0"/>
              <w:jc w:val="center"/>
              <w:rPr>
                <w:rFonts w:ascii="Times New Roman" w:hAnsi="Times New Roman" w:cs="Times New Roman"/>
                <w:sz w:val="28"/>
                <w:szCs w:val="28"/>
              </w:rPr>
            </w:pPr>
            <w:r w:rsidRPr="0052768F">
              <w:rPr>
                <w:rFonts w:ascii="Times New Roman" w:hAnsi="Times New Roman" w:cs="Times New Roman"/>
                <w:sz w:val="28"/>
                <w:szCs w:val="28"/>
              </w:rPr>
              <w:t>1</w:t>
            </w:r>
          </w:p>
        </w:tc>
        <w:tc>
          <w:tcPr>
            <w:tcW w:w="3260" w:type="dxa"/>
            <w:tcBorders>
              <w:top w:val="single" w:sz="4" w:space="0" w:color="auto"/>
              <w:left w:val="single" w:sz="4" w:space="0" w:color="auto"/>
              <w:bottom w:val="single" w:sz="4" w:space="0" w:color="auto"/>
              <w:right w:val="single" w:sz="4" w:space="0" w:color="auto"/>
            </w:tcBorders>
          </w:tcPr>
          <w:p w:rsidR="001838B7" w:rsidRPr="0052768F" w:rsidRDefault="001838B7" w:rsidP="001838B7">
            <w:pPr>
              <w:autoSpaceDN w:val="0"/>
              <w:adjustRightInd w:val="0"/>
              <w:rPr>
                <w:rFonts w:ascii="Times New Roman" w:hAnsi="Times New Roman" w:cs="Times New Roman"/>
                <w:sz w:val="28"/>
                <w:szCs w:val="28"/>
              </w:rPr>
            </w:pPr>
            <w:r w:rsidRPr="0052768F">
              <w:rPr>
                <w:rFonts w:ascii="Times New Roman" w:hAnsi="Times New Roman" w:cs="Times New Roman"/>
                <w:sz w:val="28"/>
                <w:szCs w:val="28"/>
              </w:rPr>
              <w:t>административные риски</w:t>
            </w:r>
          </w:p>
        </w:tc>
        <w:tc>
          <w:tcPr>
            <w:tcW w:w="4961" w:type="dxa"/>
            <w:tcBorders>
              <w:top w:val="single" w:sz="4" w:space="0" w:color="auto"/>
              <w:left w:val="single" w:sz="4" w:space="0" w:color="auto"/>
              <w:bottom w:val="single" w:sz="4" w:space="0" w:color="auto"/>
              <w:right w:val="single" w:sz="4" w:space="0" w:color="auto"/>
            </w:tcBorders>
          </w:tcPr>
          <w:p w:rsidR="001838B7" w:rsidRPr="0052768F" w:rsidRDefault="001838B7" w:rsidP="001838B7">
            <w:pPr>
              <w:autoSpaceDN w:val="0"/>
              <w:adjustRightInd w:val="0"/>
              <w:rPr>
                <w:rFonts w:ascii="Times New Roman" w:hAnsi="Times New Roman" w:cs="Times New Roman"/>
                <w:sz w:val="28"/>
                <w:szCs w:val="28"/>
              </w:rPr>
            </w:pPr>
            <w:r w:rsidRPr="0052768F">
              <w:rPr>
                <w:rFonts w:ascii="Times New Roman" w:hAnsi="Times New Roman" w:cs="Times New Roman"/>
                <w:sz w:val="28"/>
                <w:szCs w:val="28"/>
              </w:rPr>
              <w:t xml:space="preserve">Связанны с недостаточной эффективностью взаимодействия заинтересованных сторон муниципальной программы. Это может повлечь за собой нарушение планируемых сроков реализации муниципальной программы, невыполнение ее цели и задач, не достижение плановых значений показателей, снижение эффективности использования ресурсов и качества выполнения мероприятий </w:t>
            </w:r>
          </w:p>
        </w:tc>
        <w:tc>
          <w:tcPr>
            <w:tcW w:w="5245" w:type="dxa"/>
            <w:tcBorders>
              <w:top w:val="single" w:sz="4" w:space="0" w:color="auto"/>
              <w:left w:val="single" w:sz="4" w:space="0" w:color="auto"/>
              <w:bottom w:val="single" w:sz="4" w:space="0" w:color="auto"/>
              <w:right w:val="single" w:sz="4" w:space="0" w:color="auto"/>
            </w:tcBorders>
          </w:tcPr>
          <w:p w:rsidR="001838B7" w:rsidRPr="0052768F" w:rsidRDefault="001838B7" w:rsidP="001838B7">
            <w:pPr>
              <w:autoSpaceDN w:val="0"/>
              <w:adjustRightInd w:val="0"/>
              <w:rPr>
                <w:rFonts w:ascii="Times New Roman" w:hAnsi="Times New Roman" w:cs="Times New Roman"/>
                <w:sz w:val="28"/>
                <w:szCs w:val="28"/>
              </w:rPr>
            </w:pPr>
            <w:r w:rsidRPr="0052768F">
              <w:rPr>
                <w:rFonts w:ascii="Times New Roman" w:hAnsi="Times New Roman" w:cs="Times New Roman"/>
                <w:sz w:val="28"/>
                <w:szCs w:val="28"/>
              </w:rPr>
              <w:t>Формирование эффективной системы управления реализацией муниципальной программы: проведение мониторинга результативности реализации муниципальной программы;</w:t>
            </w:r>
          </w:p>
          <w:p w:rsidR="001838B7" w:rsidRPr="0052768F" w:rsidRDefault="001838B7" w:rsidP="001838B7">
            <w:pPr>
              <w:autoSpaceDN w:val="0"/>
              <w:adjustRightInd w:val="0"/>
              <w:rPr>
                <w:rFonts w:ascii="Times New Roman" w:hAnsi="Times New Roman" w:cs="Times New Roman"/>
                <w:sz w:val="28"/>
                <w:szCs w:val="28"/>
              </w:rPr>
            </w:pPr>
            <w:r w:rsidRPr="0052768F">
              <w:rPr>
                <w:rFonts w:ascii="Times New Roman" w:hAnsi="Times New Roman" w:cs="Times New Roman"/>
                <w:sz w:val="28"/>
                <w:szCs w:val="28"/>
              </w:rPr>
              <w:t xml:space="preserve"> повышение эффективности взаимодействия участников реализации муниципальной повышение эффективности взаимодействия участников реализации муниципальной программы;</w:t>
            </w:r>
          </w:p>
          <w:p w:rsidR="001838B7" w:rsidRPr="0052768F" w:rsidRDefault="001838B7" w:rsidP="001838B7">
            <w:pPr>
              <w:autoSpaceDN w:val="0"/>
              <w:adjustRightInd w:val="0"/>
              <w:rPr>
                <w:rFonts w:ascii="Times New Roman" w:hAnsi="Times New Roman" w:cs="Times New Roman"/>
                <w:sz w:val="28"/>
                <w:szCs w:val="28"/>
              </w:rPr>
            </w:pPr>
            <w:r w:rsidRPr="0052768F">
              <w:rPr>
                <w:rFonts w:ascii="Times New Roman" w:hAnsi="Times New Roman" w:cs="Times New Roman"/>
                <w:sz w:val="28"/>
                <w:szCs w:val="28"/>
              </w:rPr>
              <w:t>заключение и контроль реализации соглашений о взаимодействии с заинтересованными сторонами;</w:t>
            </w:r>
          </w:p>
          <w:p w:rsidR="001838B7" w:rsidRPr="0052768F" w:rsidRDefault="001838B7" w:rsidP="001838B7">
            <w:pPr>
              <w:autoSpaceDN w:val="0"/>
              <w:adjustRightInd w:val="0"/>
              <w:rPr>
                <w:rFonts w:ascii="Times New Roman" w:hAnsi="Times New Roman" w:cs="Times New Roman"/>
                <w:sz w:val="28"/>
                <w:szCs w:val="28"/>
              </w:rPr>
            </w:pPr>
            <w:r w:rsidRPr="0052768F">
              <w:rPr>
                <w:rFonts w:ascii="Times New Roman" w:hAnsi="Times New Roman" w:cs="Times New Roman"/>
                <w:sz w:val="28"/>
                <w:szCs w:val="28"/>
              </w:rPr>
              <w:t>своевременная корректировка мероприятий муниципальной программы</w:t>
            </w:r>
          </w:p>
        </w:tc>
      </w:tr>
    </w:tbl>
    <w:p w:rsidR="001838B7" w:rsidRDefault="001838B7" w:rsidP="001838B7">
      <w:pPr>
        <w:jc w:val="center"/>
      </w:pPr>
    </w:p>
    <w:p w:rsidR="001838B7" w:rsidRDefault="001838B7" w:rsidP="001838B7">
      <w:pPr>
        <w:jc w:val="center"/>
      </w:pPr>
    </w:p>
    <w:p w:rsidR="001838B7" w:rsidRDefault="001838B7" w:rsidP="001838B7">
      <w:pPr>
        <w:jc w:val="center"/>
      </w:pPr>
    </w:p>
    <w:p w:rsidR="001838B7" w:rsidRDefault="001838B7" w:rsidP="001838B7">
      <w:pPr>
        <w:jc w:val="center"/>
      </w:pPr>
    </w:p>
    <w:p w:rsidR="001838B7" w:rsidRDefault="001838B7" w:rsidP="001838B7">
      <w:pPr>
        <w:jc w:val="center"/>
      </w:pPr>
    </w:p>
    <w:p w:rsidR="001838B7" w:rsidRDefault="001838B7" w:rsidP="001838B7">
      <w:pPr>
        <w:jc w:val="center"/>
      </w:pPr>
    </w:p>
    <w:p w:rsidR="001838B7" w:rsidRDefault="001838B7" w:rsidP="001838B7">
      <w:pPr>
        <w:jc w:val="center"/>
      </w:pPr>
    </w:p>
    <w:p w:rsidR="001838B7" w:rsidRDefault="001838B7" w:rsidP="001838B7">
      <w:pPr>
        <w:jc w:val="center"/>
      </w:pPr>
    </w:p>
    <w:p w:rsidR="001838B7" w:rsidRDefault="001838B7" w:rsidP="001838B7">
      <w:pPr>
        <w:jc w:val="center"/>
      </w:pPr>
    </w:p>
    <w:p w:rsidR="001838B7" w:rsidRDefault="001838B7" w:rsidP="001838B7">
      <w:pPr>
        <w:jc w:val="center"/>
      </w:pPr>
    </w:p>
    <w:p w:rsidR="001838B7" w:rsidRDefault="001838B7" w:rsidP="001838B7">
      <w:pPr>
        <w:jc w:val="center"/>
        <w:sectPr w:rsidR="001838B7">
          <w:pgSz w:w="16838" w:h="11906" w:orient="landscape"/>
          <w:pgMar w:top="1134" w:right="1134" w:bottom="1134" w:left="1134" w:header="720" w:footer="720" w:gutter="0"/>
          <w:cols w:space="720"/>
          <w:docGrid w:linePitch="360"/>
        </w:sectPr>
      </w:pPr>
    </w:p>
    <w:p w:rsidR="001838B7" w:rsidRPr="000D4038" w:rsidRDefault="001838B7" w:rsidP="001838B7">
      <w:pPr>
        <w:autoSpaceDN w:val="0"/>
        <w:adjustRightInd w:val="0"/>
        <w:ind w:firstLine="540"/>
        <w:jc w:val="center"/>
        <w:rPr>
          <w:rFonts w:ascii="Times New Roman" w:hAnsi="Times New Roman"/>
          <w:b/>
          <w:sz w:val="28"/>
          <w:szCs w:val="28"/>
        </w:rPr>
      </w:pPr>
      <w:r w:rsidRPr="000D4038">
        <w:rPr>
          <w:rFonts w:ascii="Times New Roman" w:hAnsi="Times New Roman"/>
          <w:b/>
          <w:sz w:val="28"/>
          <w:szCs w:val="28"/>
        </w:rPr>
        <w:t xml:space="preserve">9.Информация о ресурсном обеспечении  муниципальной программы </w:t>
      </w:r>
    </w:p>
    <w:p w:rsidR="001838B7" w:rsidRPr="000D4038" w:rsidRDefault="001838B7" w:rsidP="001838B7">
      <w:pPr>
        <w:autoSpaceDN w:val="0"/>
        <w:adjustRightInd w:val="0"/>
        <w:ind w:firstLine="540"/>
        <w:jc w:val="center"/>
        <w:rPr>
          <w:rFonts w:ascii="Times New Roman" w:hAnsi="Times New Roman"/>
          <w:b/>
          <w:sz w:val="28"/>
          <w:szCs w:val="28"/>
        </w:rPr>
      </w:pPr>
      <w:r>
        <w:rPr>
          <w:rFonts w:ascii="Times New Roman" w:hAnsi="Times New Roman"/>
          <w:b/>
          <w:sz w:val="28"/>
          <w:szCs w:val="28"/>
        </w:rPr>
        <w:t>за счет средств местного и областного бюджетов.</w:t>
      </w:r>
    </w:p>
    <w:p w:rsidR="001838B7" w:rsidRPr="000D4038" w:rsidRDefault="001838B7" w:rsidP="001838B7">
      <w:pPr>
        <w:autoSpaceDN w:val="0"/>
        <w:adjustRightInd w:val="0"/>
        <w:ind w:firstLine="540"/>
        <w:jc w:val="center"/>
        <w:rPr>
          <w:rFonts w:ascii="Times New Roman" w:hAnsi="Times New Roman"/>
          <w:sz w:val="28"/>
          <w:szCs w:val="28"/>
        </w:rPr>
      </w:pPr>
    </w:p>
    <w:p w:rsidR="001838B7" w:rsidRPr="000D4038" w:rsidRDefault="001838B7" w:rsidP="001838B7">
      <w:pPr>
        <w:autoSpaceDN w:val="0"/>
        <w:adjustRightInd w:val="0"/>
        <w:ind w:firstLine="540"/>
        <w:rPr>
          <w:rFonts w:ascii="Times New Roman" w:hAnsi="Times New Roman"/>
          <w:sz w:val="28"/>
          <w:szCs w:val="28"/>
        </w:rPr>
      </w:pPr>
      <w:r w:rsidRPr="000D4038">
        <w:rPr>
          <w:rFonts w:ascii="Times New Roman" w:hAnsi="Times New Roman"/>
          <w:sz w:val="28"/>
          <w:szCs w:val="28"/>
        </w:rPr>
        <w:t>Ресурсное обеспечение программы составляют средства</w:t>
      </w:r>
      <w:r>
        <w:rPr>
          <w:rFonts w:ascii="Times New Roman" w:hAnsi="Times New Roman"/>
          <w:sz w:val="28"/>
          <w:szCs w:val="28"/>
        </w:rPr>
        <w:t xml:space="preserve"> областного и местного</w:t>
      </w:r>
      <w:r w:rsidRPr="000D4038">
        <w:rPr>
          <w:rFonts w:ascii="Times New Roman" w:hAnsi="Times New Roman"/>
          <w:sz w:val="28"/>
          <w:szCs w:val="28"/>
        </w:rPr>
        <w:t xml:space="preserve"> бюджета муниципального образования Веневский район всего</w:t>
      </w:r>
      <w:r>
        <w:rPr>
          <w:rFonts w:ascii="Times New Roman" w:hAnsi="Times New Roman"/>
          <w:sz w:val="28"/>
          <w:szCs w:val="28"/>
        </w:rPr>
        <w:t xml:space="preserve"> </w:t>
      </w:r>
      <w:r w:rsidR="00F816CA">
        <w:rPr>
          <w:rFonts w:ascii="Times New Roman" w:eastAsia="Times New Roman" w:hAnsi="Times New Roman" w:cs="Times New Roman"/>
          <w:sz w:val="28"/>
          <w:szCs w:val="28"/>
          <w:lang w:eastAsia="ru-RU"/>
        </w:rPr>
        <w:t>1471907,9</w:t>
      </w:r>
      <w:r w:rsidRPr="007F6490">
        <w:rPr>
          <w:rFonts w:ascii="Times New Roman" w:eastAsia="Times New Roman" w:hAnsi="Times New Roman" w:cs="Times New Roman"/>
          <w:sz w:val="28"/>
          <w:szCs w:val="28"/>
          <w:lang w:eastAsia="ru-RU"/>
        </w:rPr>
        <w:t xml:space="preserve"> тыс. рублей;</w:t>
      </w:r>
      <w:r>
        <w:rPr>
          <w:rFonts w:ascii="Times New Roman" w:eastAsia="Times New Roman" w:hAnsi="Times New Roman" w:cs="Times New Roman"/>
          <w:sz w:val="28"/>
          <w:szCs w:val="28"/>
          <w:lang w:eastAsia="ru-RU"/>
        </w:rPr>
        <w:t xml:space="preserve"> в</w:t>
      </w:r>
      <w:r w:rsidRPr="000D4038">
        <w:rPr>
          <w:rFonts w:ascii="Times New Roman" w:hAnsi="Times New Roman"/>
          <w:sz w:val="28"/>
          <w:szCs w:val="28"/>
        </w:rPr>
        <w:t xml:space="preserve"> том числе:</w:t>
      </w:r>
    </w:p>
    <w:p w:rsidR="001838B7"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2017 год — </w:t>
      </w:r>
      <w:r w:rsidR="00F816CA">
        <w:rPr>
          <w:rFonts w:ascii="Times New Roman" w:eastAsia="Times New Roman" w:hAnsi="Times New Roman" w:cs="Times New Roman"/>
          <w:sz w:val="28"/>
          <w:szCs w:val="28"/>
          <w:lang w:eastAsia="ru-RU"/>
        </w:rPr>
        <w:t xml:space="preserve">467668,6 </w:t>
      </w:r>
      <w:r w:rsidRPr="007F6490">
        <w:rPr>
          <w:rFonts w:ascii="Times New Roman" w:eastAsia="Times New Roman" w:hAnsi="Times New Roman" w:cs="Times New Roman"/>
          <w:sz w:val="28"/>
          <w:szCs w:val="28"/>
          <w:lang w:eastAsia="ru-RU"/>
        </w:rPr>
        <w:t>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495695,7</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508543,6</w:t>
      </w:r>
      <w:r w:rsidRPr="007F6490">
        <w:rPr>
          <w:rFonts w:ascii="Times New Roman" w:eastAsia="Times New Roman" w:hAnsi="Times New Roman" w:cs="Times New Roman"/>
          <w:sz w:val="28"/>
          <w:szCs w:val="28"/>
          <w:lang w:eastAsia="ru-RU"/>
        </w:rPr>
        <w:t xml:space="preserve"> тыс. рублей;</w:t>
      </w:r>
    </w:p>
    <w:p w:rsidR="001838B7"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средства бюджета Тульской области — </w:t>
      </w:r>
      <w:r w:rsidR="00F816CA">
        <w:rPr>
          <w:rFonts w:ascii="Times New Roman" w:eastAsia="Times New Roman" w:hAnsi="Times New Roman" w:cs="Times New Roman"/>
          <w:sz w:val="28"/>
          <w:szCs w:val="28"/>
          <w:lang w:eastAsia="ru-RU"/>
        </w:rPr>
        <w:t>1041259,8</w:t>
      </w:r>
      <w:r w:rsidRPr="007F6490">
        <w:rPr>
          <w:rFonts w:ascii="Times New Roman" w:eastAsia="Times New Roman" w:hAnsi="Times New Roman" w:cs="Times New Roman"/>
          <w:sz w:val="28"/>
          <w:szCs w:val="28"/>
          <w:lang w:eastAsia="ru-RU"/>
        </w:rPr>
        <w:t xml:space="preserve"> тыс. руб.</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в том числе по годам:</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2017 год — </w:t>
      </w:r>
      <w:r w:rsidR="00F816CA">
        <w:rPr>
          <w:rFonts w:ascii="Times New Roman" w:eastAsia="Times New Roman" w:hAnsi="Times New Roman" w:cs="Times New Roman"/>
          <w:sz w:val="28"/>
          <w:szCs w:val="28"/>
          <w:lang w:eastAsia="ru-RU"/>
        </w:rPr>
        <w:t>319502,1</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350854,9</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370902,8</w:t>
      </w:r>
      <w:r w:rsidRPr="007F6490">
        <w:rPr>
          <w:rFonts w:ascii="Times New Roman" w:eastAsia="Times New Roman" w:hAnsi="Times New Roman" w:cs="Times New Roman"/>
          <w:sz w:val="28"/>
          <w:szCs w:val="28"/>
          <w:lang w:eastAsia="ru-RU"/>
        </w:rPr>
        <w:t xml:space="preserve"> тыс. рублей;</w:t>
      </w:r>
    </w:p>
    <w:p w:rsidR="001838B7"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средства местного бюджета — </w:t>
      </w:r>
      <w:r w:rsidR="00F816CA">
        <w:rPr>
          <w:rFonts w:ascii="Times New Roman" w:eastAsia="Times New Roman" w:hAnsi="Times New Roman" w:cs="Times New Roman"/>
          <w:sz w:val="28"/>
          <w:szCs w:val="28"/>
          <w:lang w:eastAsia="ru-RU"/>
        </w:rPr>
        <w:t>430648,1</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в том числе по годам:</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2017 год — </w:t>
      </w:r>
      <w:r w:rsidR="00F816CA">
        <w:rPr>
          <w:rFonts w:ascii="Times New Roman" w:eastAsia="Times New Roman" w:hAnsi="Times New Roman" w:cs="Times New Roman"/>
          <w:sz w:val="28"/>
          <w:szCs w:val="28"/>
          <w:lang w:eastAsia="ru-RU"/>
        </w:rPr>
        <w:t>148166,5</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144840,8</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137640,8</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в том числе по подпрограммам:</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Подпрограмма 1: «Развитие дошкольного образования детей.»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Общий объем  </w:t>
      </w:r>
      <w:r w:rsidR="00F816CA">
        <w:rPr>
          <w:rFonts w:ascii="Times New Roman" w:eastAsia="Times New Roman" w:hAnsi="Times New Roman" w:cs="Times New Roman"/>
          <w:sz w:val="28"/>
          <w:szCs w:val="28"/>
          <w:lang w:eastAsia="ru-RU"/>
        </w:rPr>
        <w:t>445049,1</w:t>
      </w:r>
      <w:r w:rsidRPr="007F6490">
        <w:rPr>
          <w:rFonts w:ascii="Times New Roman" w:eastAsia="Times New Roman" w:hAnsi="Times New Roman" w:cs="Times New Roman"/>
          <w:sz w:val="28"/>
          <w:szCs w:val="28"/>
          <w:lang w:eastAsia="ru-RU"/>
        </w:rPr>
        <w:t xml:space="preserve"> тыс. руб., в том числе по годам:</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2017 год –</w:t>
      </w:r>
      <w:r w:rsidR="00F816CA">
        <w:rPr>
          <w:rFonts w:ascii="Times New Roman" w:eastAsia="Times New Roman" w:hAnsi="Times New Roman" w:cs="Times New Roman"/>
          <w:sz w:val="28"/>
          <w:szCs w:val="28"/>
          <w:lang w:eastAsia="ru-RU"/>
        </w:rPr>
        <w:t xml:space="preserve"> 140741,3</w:t>
      </w:r>
      <w:r w:rsidRPr="007F6490">
        <w:rPr>
          <w:rFonts w:ascii="Times New Roman" w:eastAsia="Times New Roman" w:hAnsi="Times New Roman" w:cs="Times New Roman"/>
          <w:sz w:val="28"/>
          <w:szCs w:val="28"/>
          <w:lang w:eastAsia="ru-RU"/>
        </w:rPr>
        <w:t xml:space="preserve"> тыс. руб., </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152500,8</w:t>
      </w:r>
      <w:r w:rsidRPr="007F6490">
        <w:rPr>
          <w:rFonts w:ascii="Times New Roman" w:eastAsia="Times New Roman" w:hAnsi="Times New Roman" w:cs="Times New Roman"/>
          <w:sz w:val="28"/>
          <w:szCs w:val="28"/>
          <w:lang w:eastAsia="ru-RU"/>
        </w:rPr>
        <w:t xml:space="preserve"> тыс. руб.,</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151807,0</w:t>
      </w:r>
      <w:r w:rsidRPr="007F6490">
        <w:rPr>
          <w:rFonts w:ascii="Times New Roman" w:eastAsia="Times New Roman" w:hAnsi="Times New Roman" w:cs="Times New Roman"/>
          <w:sz w:val="28"/>
          <w:szCs w:val="28"/>
          <w:lang w:eastAsia="ru-RU"/>
        </w:rPr>
        <w:t xml:space="preserve"> тыс. руб.</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средства бюджета Тульской области — </w:t>
      </w:r>
      <w:r>
        <w:rPr>
          <w:rFonts w:ascii="Times New Roman" w:eastAsia="Times New Roman" w:hAnsi="Times New Roman" w:cs="Times New Roman"/>
          <w:sz w:val="28"/>
          <w:szCs w:val="28"/>
          <w:lang w:eastAsia="ru-RU"/>
        </w:rPr>
        <w:t>298334,8</w:t>
      </w:r>
      <w:r w:rsidRPr="007F6490">
        <w:rPr>
          <w:rFonts w:ascii="Times New Roman" w:eastAsia="Times New Roman" w:hAnsi="Times New Roman" w:cs="Times New Roman"/>
          <w:sz w:val="28"/>
          <w:szCs w:val="28"/>
          <w:lang w:eastAsia="ru-RU"/>
        </w:rPr>
        <w:t xml:space="preserve"> тыс. руб.</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в том числе по годам:</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2017 год — </w:t>
      </w:r>
      <w:r>
        <w:rPr>
          <w:rFonts w:ascii="Times New Roman" w:eastAsia="Times New Roman" w:hAnsi="Times New Roman" w:cs="Times New Roman"/>
          <w:sz w:val="28"/>
          <w:szCs w:val="28"/>
          <w:lang w:eastAsia="ru-RU"/>
        </w:rPr>
        <w:t>90648,0</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100590,3</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107096,35</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средства местного бюджета — </w:t>
      </w:r>
      <w:r w:rsidR="00F816CA">
        <w:rPr>
          <w:rFonts w:ascii="Times New Roman" w:eastAsia="Times New Roman" w:hAnsi="Times New Roman" w:cs="Times New Roman"/>
          <w:sz w:val="28"/>
          <w:szCs w:val="28"/>
          <w:lang w:eastAsia="ru-RU"/>
        </w:rPr>
        <w:t>146714,3</w:t>
      </w:r>
      <w:r>
        <w:rPr>
          <w:rFonts w:ascii="Times New Roman" w:eastAsia="Times New Roman" w:hAnsi="Times New Roman" w:cs="Times New Roman"/>
          <w:sz w:val="28"/>
          <w:szCs w:val="28"/>
          <w:lang w:eastAsia="ru-RU"/>
        </w:rPr>
        <w:t xml:space="preserve"> </w:t>
      </w:r>
      <w:r w:rsidRPr="007F6490">
        <w:rPr>
          <w:rFonts w:ascii="Times New Roman" w:eastAsia="Times New Roman" w:hAnsi="Times New Roman" w:cs="Times New Roman"/>
          <w:sz w:val="28"/>
          <w:szCs w:val="28"/>
          <w:lang w:eastAsia="ru-RU"/>
        </w:rPr>
        <w:t>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в том числе по годам:</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2017 год — </w:t>
      </w:r>
      <w:r w:rsidR="00F816CA">
        <w:rPr>
          <w:rFonts w:ascii="Times New Roman" w:eastAsia="Times New Roman" w:hAnsi="Times New Roman" w:cs="Times New Roman"/>
          <w:sz w:val="28"/>
          <w:szCs w:val="28"/>
          <w:lang w:eastAsia="ru-RU"/>
        </w:rPr>
        <w:t>50093,3</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51910,5</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44710,5</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Подпрограмма 2: «Развитие общего образования детей.»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Общий объем  </w:t>
      </w:r>
      <w:r w:rsidR="00E92C64">
        <w:rPr>
          <w:rFonts w:ascii="Times New Roman" w:eastAsia="Times New Roman" w:hAnsi="Times New Roman" w:cs="Times New Roman"/>
          <w:sz w:val="28"/>
          <w:szCs w:val="28"/>
          <w:lang w:eastAsia="ru-RU"/>
        </w:rPr>
        <w:t>847867,6</w:t>
      </w:r>
      <w:r w:rsidRPr="007F6490">
        <w:rPr>
          <w:rFonts w:ascii="Times New Roman" w:eastAsia="Times New Roman" w:hAnsi="Times New Roman" w:cs="Times New Roman"/>
          <w:sz w:val="28"/>
          <w:szCs w:val="28"/>
          <w:lang w:eastAsia="ru-RU"/>
        </w:rPr>
        <w:t xml:space="preserve"> тыс. руб., в том числе по годам</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2017 год – </w:t>
      </w:r>
      <w:r w:rsidR="00E92C64">
        <w:rPr>
          <w:rFonts w:ascii="Times New Roman" w:eastAsia="Times New Roman" w:hAnsi="Times New Roman" w:cs="Times New Roman"/>
          <w:sz w:val="28"/>
          <w:szCs w:val="28"/>
          <w:lang w:eastAsia="ru-RU"/>
        </w:rPr>
        <w:t>261760,7</w:t>
      </w:r>
      <w:r w:rsidRPr="007F6490">
        <w:rPr>
          <w:rFonts w:ascii="Times New Roman" w:eastAsia="Times New Roman" w:hAnsi="Times New Roman" w:cs="Times New Roman"/>
          <w:sz w:val="28"/>
          <w:szCs w:val="28"/>
          <w:lang w:eastAsia="ru-RU"/>
        </w:rPr>
        <w:t xml:space="preserve"> тыс. руб., </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286282,6</w:t>
      </w:r>
      <w:r w:rsidRPr="007F6490">
        <w:rPr>
          <w:rFonts w:ascii="Times New Roman" w:eastAsia="Times New Roman" w:hAnsi="Times New Roman" w:cs="Times New Roman"/>
          <w:sz w:val="28"/>
          <w:szCs w:val="28"/>
          <w:lang w:eastAsia="ru-RU"/>
        </w:rPr>
        <w:t xml:space="preserve"> тыс. руб.,</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299824,3</w:t>
      </w:r>
      <w:r w:rsidRPr="007F6490">
        <w:rPr>
          <w:rFonts w:ascii="Times New Roman" w:eastAsia="Times New Roman" w:hAnsi="Times New Roman" w:cs="Times New Roman"/>
          <w:sz w:val="28"/>
          <w:szCs w:val="28"/>
          <w:lang w:eastAsia="ru-RU"/>
        </w:rPr>
        <w:t xml:space="preserve"> тыс. руб.</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средства бюджета Тульской области — </w:t>
      </w:r>
      <w:r w:rsidR="00E92C64">
        <w:rPr>
          <w:rFonts w:ascii="Times New Roman" w:eastAsia="Times New Roman" w:hAnsi="Times New Roman" w:cs="Times New Roman"/>
          <w:sz w:val="28"/>
          <w:szCs w:val="28"/>
          <w:lang w:eastAsia="ru-RU"/>
        </w:rPr>
        <w:t xml:space="preserve">732846,2 </w:t>
      </w:r>
      <w:r w:rsidRPr="007F6490">
        <w:rPr>
          <w:rFonts w:ascii="Times New Roman" w:eastAsia="Times New Roman" w:hAnsi="Times New Roman" w:cs="Times New Roman"/>
          <w:sz w:val="28"/>
          <w:szCs w:val="28"/>
          <w:lang w:eastAsia="ru-RU"/>
        </w:rPr>
        <w:t>тыс. руб.</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в том числе по годам:</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2017 год — </w:t>
      </w:r>
      <w:r w:rsidR="00E92C64">
        <w:rPr>
          <w:rFonts w:ascii="Times New Roman" w:eastAsia="Times New Roman" w:hAnsi="Times New Roman" w:cs="Times New Roman"/>
          <w:sz w:val="28"/>
          <w:szCs w:val="28"/>
          <w:lang w:eastAsia="ru-RU"/>
        </w:rPr>
        <w:t>220866,9</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249218,8</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262760,5</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средства местного бюджета — </w:t>
      </w:r>
      <w:r w:rsidR="00E92C64">
        <w:rPr>
          <w:rFonts w:ascii="Times New Roman" w:eastAsia="Times New Roman" w:hAnsi="Times New Roman" w:cs="Times New Roman"/>
          <w:sz w:val="28"/>
          <w:szCs w:val="28"/>
          <w:lang w:eastAsia="ru-RU"/>
        </w:rPr>
        <w:t>115021,4</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в том числе по годам:</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2017 год — </w:t>
      </w:r>
      <w:r w:rsidR="00E92C64">
        <w:rPr>
          <w:rFonts w:ascii="Times New Roman" w:eastAsia="Times New Roman" w:hAnsi="Times New Roman" w:cs="Times New Roman"/>
          <w:sz w:val="28"/>
          <w:szCs w:val="28"/>
          <w:lang w:eastAsia="ru-RU"/>
        </w:rPr>
        <w:t>40893,8</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37063,8</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37063,8</w:t>
      </w:r>
      <w:r w:rsidRPr="007F6490">
        <w:rPr>
          <w:rFonts w:ascii="Times New Roman" w:eastAsia="Times New Roman" w:hAnsi="Times New Roman" w:cs="Times New Roman"/>
          <w:sz w:val="28"/>
          <w:szCs w:val="28"/>
          <w:lang w:eastAsia="ru-RU"/>
        </w:rPr>
        <w:t xml:space="preserve"> тыс. рублей;</w:t>
      </w:r>
    </w:p>
    <w:p w:rsidR="001838B7"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Подпрограмма 3: «Развитие  дополнительного образования детей.»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Общий объем </w:t>
      </w:r>
      <w:r w:rsidR="00E92C64">
        <w:rPr>
          <w:rFonts w:ascii="Times New Roman" w:eastAsia="Times New Roman" w:hAnsi="Times New Roman" w:cs="Times New Roman"/>
          <w:sz w:val="28"/>
          <w:szCs w:val="28"/>
          <w:lang w:eastAsia="ru-RU"/>
        </w:rPr>
        <w:t>50484,6</w:t>
      </w:r>
      <w:r w:rsidRPr="007F6490">
        <w:rPr>
          <w:rFonts w:ascii="Times New Roman" w:eastAsia="Times New Roman" w:hAnsi="Times New Roman" w:cs="Times New Roman"/>
          <w:sz w:val="28"/>
          <w:szCs w:val="28"/>
          <w:lang w:eastAsia="ru-RU"/>
        </w:rPr>
        <w:t xml:space="preserve"> тыс. руб., в том числе по годам</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2017 год – </w:t>
      </w:r>
      <w:r w:rsidR="00E92C64">
        <w:rPr>
          <w:rFonts w:ascii="Times New Roman" w:eastAsia="Times New Roman" w:hAnsi="Times New Roman" w:cs="Times New Roman"/>
          <w:sz w:val="28"/>
          <w:szCs w:val="28"/>
          <w:lang w:eastAsia="ru-RU"/>
        </w:rPr>
        <w:t>18611,8</w:t>
      </w:r>
      <w:r w:rsidRPr="007F6490">
        <w:rPr>
          <w:rFonts w:ascii="Times New Roman" w:eastAsia="Times New Roman" w:hAnsi="Times New Roman" w:cs="Times New Roman"/>
          <w:sz w:val="28"/>
          <w:szCs w:val="28"/>
          <w:lang w:eastAsia="ru-RU"/>
        </w:rPr>
        <w:t xml:space="preserve"> тыс. руб., </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15936,4</w:t>
      </w:r>
      <w:r w:rsidRPr="007F6490">
        <w:rPr>
          <w:rFonts w:ascii="Times New Roman" w:eastAsia="Times New Roman" w:hAnsi="Times New Roman" w:cs="Times New Roman"/>
          <w:sz w:val="28"/>
          <w:szCs w:val="28"/>
          <w:lang w:eastAsia="ru-RU"/>
        </w:rPr>
        <w:t xml:space="preserve"> тыс. руб.,</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15936,4</w:t>
      </w:r>
      <w:r w:rsidRPr="007F6490">
        <w:rPr>
          <w:rFonts w:ascii="Times New Roman" w:eastAsia="Times New Roman" w:hAnsi="Times New Roman" w:cs="Times New Roman"/>
          <w:sz w:val="28"/>
          <w:szCs w:val="28"/>
          <w:lang w:eastAsia="ru-RU"/>
        </w:rPr>
        <w:t xml:space="preserve"> тыс. руб.</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средства бюджета Тульской области — </w:t>
      </w:r>
      <w:r w:rsidR="00E92C64">
        <w:rPr>
          <w:rFonts w:ascii="Times New Roman" w:eastAsia="Times New Roman" w:hAnsi="Times New Roman" w:cs="Times New Roman"/>
          <w:sz w:val="28"/>
          <w:szCs w:val="28"/>
          <w:lang w:eastAsia="ru-RU"/>
        </w:rPr>
        <w:t>3756,7</w:t>
      </w:r>
      <w:r w:rsidRPr="007F6490">
        <w:rPr>
          <w:rFonts w:ascii="Times New Roman" w:eastAsia="Times New Roman" w:hAnsi="Times New Roman" w:cs="Times New Roman"/>
          <w:sz w:val="28"/>
          <w:szCs w:val="28"/>
          <w:lang w:eastAsia="ru-RU"/>
        </w:rPr>
        <w:t xml:space="preserve"> тыс. руб.</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в том числе по годам:</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2017 год — </w:t>
      </w:r>
      <w:r w:rsidR="00E92C64">
        <w:rPr>
          <w:rFonts w:ascii="Times New Roman" w:eastAsia="Times New Roman" w:hAnsi="Times New Roman" w:cs="Times New Roman"/>
          <w:sz w:val="28"/>
          <w:szCs w:val="28"/>
          <w:lang w:eastAsia="ru-RU"/>
        </w:rPr>
        <w:t>3072,1</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342,3</w:t>
      </w:r>
      <w:r w:rsidRPr="007F6490">
        <w:rPr>
          <w:rFonts w:ascii="Times New Roman" w:eastAsia="Times New Roman" w:hAnsi="Times New Roman" w:cs="Times New Roman"/>
          <w:sz w:val="28"/>
          <w:szCs w:val="28"/>
          <w:lang w:eastAsia="ru-RU"/>
        </w:rPr>
        <w:t>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342,3</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средства местного бюджета — </w:t>
      </w:r>
      <w:r w:rsidR="00E92C64">
        <w:rPr>
          <w:rFonts w:ascii="Times New Roman" w:eastAsia="Times New Roman" w:hAnsi="Times New Roman" w:cs="Times New Roman"/>
          <w:sz w:val="28"/>
          <w:szCs w:val="28"/>
          <w:lang w:eastAsia="ru-RU"/>
        </w:rPr>
        <w:t>46727,9</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в том числе по годам:</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2017год —  </w:t>
      </w:r>
      <w:r w:rsidR="00E92C64">
        <w:rPr>
          <w:rFonts w:ascii="Times New Roman" w:eastAsia="Times New Roman" w:hAnsi="Times New Roman" w:cs="Times New Roman"/>
          <w:sz w:val="28"/>
          <w:szCs w:val="28"/>
          <w:lang w:eastAsia="ru-RU"/>
        </w:rPr>
        <w:t>15539,7</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15594,1</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15594,1</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Подпрограмма 4: Организация отдыха и занятости детей  и молодежи.</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Общий объем  </w:t>
      </w:r>
      <w:r w:rsidR="00E92C64">
        <w:rPr>
          <w:rFonts w:ascii="Times New Roman" w:eastAsia="Times New Roman" w:hAnsi="Times New Roman" w:cs="Times New Roman"/>
          <w:sz w:val="28"/>
          <w:szCs w:val="28"/>
          <w:lang w:eastAsia="ru-RU"/>
        </w:rPr>
        <w:t>5328,8</w:t>
      </w:r>
      <w:r w:rsidRPr="007F6490">
        <w:rPr>
          <w:rFonts w:ascii="Times New Roman" w:eastAsia="Times New Roman" w:hAnsi="Times New Roman" w:cs="Times New Roman"/>
          <w:sz w:val="28"/>
          <w:szCs w:val="28"/>
          <w:lang w:eastAsia="ru-RU"/>
        </w:rPr>
        <w:t xml:space="preserve"> тыс. руб., в том числе по годам:</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2017 год – </w:t>
      </w:r>
      <w:r w:rsidR="00E92C64">
        <w:rPr>
          <w:rFonts w:ascii="Times New Roman" w:eastAsia="Times New Roman" w:hAnsi="Times New Roman" w:cs="Times New Roman"/>
          <w:sz w:val="28"/>
          <w:szCs w:val="28"/>
          <w:lang w:eastAsia="ru-RU"/>
        </w:rPr>
        <w:t>4701,8</w:t>
      </w:r>
      <w:r w:rsidRPr="007F6490">
        <w:rPr>
          <w:rFonts w:ascii="Times New Roman" w:eastAsia="Times New Roman" w:hAnsi="Times New Roman" w:cs="Times New Roman"/>
          <w:sz w:val="28"/>
          <w:szCs w:val="28"/>
          <w:lang w:eastAsia="ru-RU"/>
        </w:rPr>
        <w:t xml:space="preserve"> тыс. руб., </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313,5</w:t>
      </w:r>
      <w:r w:rsidRPr="007F6490">
        <w:rPr>
          <w:rFonts w:ascii="Times New Roman" w:eastAsia="Times New Roman" w:hAnsi="Times New Roman" w:cs="Times New Roman"/>
          <w:sz w:val="28"/>
          <w:szCs w:val="28"/>
          <w:lang w:eastAsia="ru-RU"/>
        </w:rPr>
        <w:t xml:space="preserve"> тыс. руб.,</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313,5</w:t>
      </w:r>
      <w:r w:rsidRPr="007F6490">
        <w:rPr>
          <w:rFonts w:ascii="Times New Roman" w:eastAsia="Times New Roman" w:hAnsi="Times New Roman" w:cs="Times New Roman"/>
          <w:sz w:val="28"/>
          <w:szCs w:val="28"/>
          <w:lang w:eastAsia="ru-RU"/>
        </w:rPr>
        <w:t xml:space="preserve"> тыс. руб.</w:t>
      </w:r>
    </w:p>
    <w:p w:rsidR="00C551BF" w:rsidRPr="007F6490" w:rsidRDefault="00C551BF" w:rsidP="00C551BF">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средства бюджета Тульской области —</w:t>
      </w:r>
      <w:r>
        <w:rPr>
          <w:rFonts w:ascii="Times New Roman" w:eastAsia="Times New Roman" w:hAnsi="Times New Roman" w:cs="Times New Roman"/>
          <w:sz w:val="28"/>
          <w:szCs w:val="28"/>
          <w:lang w:eastAsia="ru-RU"/>
        </w:rPr>
        <w:t xml:space="preserve"> 4211,6 </w:t>
      </w:r>
      <w:r w:rsidRPr="007F6490">
        <w:rPr>
          <w:rFonts w:ascii="Times New Roman" w:eastAsia="Times New Roman" w:hAnsi="Times New Roman" w:cs="Times New Roman"/>
          <w:sz w:val="28"/>
          <w:szCs w:val="28"/>
          <w:lang w:eastAsia="ru-RU"/>
        </w:rPr>
        <w:t>тыс. руб.</w:t>
      </w:r>
    </w:p>
    <w:p w:rsidR="00C551BF" w:rsidRPr="007F6490" w:rsidRDefault="00C551BF" w:rsidP="00C551BF">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в том числе по годам:</w:t>
      </w:r>
    </w:p>
    <w:p w:rsidR="00C551BF" w:rsidRPr="007F6490" w:rsidRDefault="00C551BF" w:rsidP="00C551BF">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2017 год — </w:t>
      </w:r>
      <w:r>
        <w:rPr>
          <w:rFonts w:ascii="Times New Roman" w:eastAsia="Times New Roman" w:hAnsi="Times New Roman" w:cs="Times New Roman"/>
          <w:sz w:val="28"/>
          <w:szCs w:val="28"/>
          <w:lang w:eastAsia="ru-RU"/>
        </w:rPr>
        <w:t>4211,6</w:t>
      </w:r>
      <w:r w:rsidRPr="007F6490">
        <w:rPr>
          <w:rFonts w:ascii="Times New Roman" w:eastAsia="Times New Roman" w:hAnsi="Times New Roman" w:cs="Times New Roman"/>
          <w:sz w:val="28"/>
          <w:szCs w:val="28"/>
          <w:lang w:eastAsia="ru-RU"/>
        </w:rPr>
        <w:t xml:space="preserve"> тыс. рублей;</w:t>
      </w:r>
    </w:p>
    <w:p w:rsidR="00C551BF" w:rsidRPr="007F6490" w:rsidRDefault="00C551BF" w:rsidP="00C551BF">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 xml:space="preserve">0,0 </w:t>
      </w:r>
      <w:r w:rsidRPr="007F6490">
        <w:rPr>
          <w:rFonts w:ascii="Times New Roman" w:eastAsia="Times New Roman" w:hAnsi="Times New Roman" w:cs="Times New Roman"/>
          <w:sz w:val="28"/>
          <w:szCs w:val="28"/>
          <w:lang w:eastAsia="ru-RU"/>
        </w:rPr>
        <w:t>тыс. рублей;</w:t>
      </w:r>
    </w:p>
    <w:p w:rsidR="00C551BF" w:rsidRPr="007F6490" w:rsidRDefault="00C551BF" w:rsidP="00C551BF">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0,0</w:t>
      </w:r>
      <w:r w:rsidRPr="007F6490">
        <w:rPr>
          <w:rFonts w:ascii="Times New Roman" w:eastAsia="Times New Roman" w:hAnsi="Times New Roman" w:cs="Times New Roman"/>
          <w:sz w:val="28"/>
          <w:szCs w:val="28"/>
          <w:lang w:eastAsia="ru-RU"/>
        </w:rPr>
        <w:t xml:space="preserve"> тыс. рублей;</w:t>
      </w:r>
    </w:p>
    <w:p w:rsidR="00C551BF" w:rsidRPr="007F6490" w:rsidRDefault="00C551BF" w:rsidP="00C551BF">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средства местного бюджета — </w:t>
      </w:r>
      <w:r>
        <w:rPr>
          <w:rFonts w:ascii="Times New Roman" w:eastAsia="Times New Roman" w:hAnsi="Times New Roman" w:cs="Times New Roman"/>
          <w:sz w:val="28"/>
          <w:szCs w:val="28"/>
          <w:lang w:eastAsia="ru-RU"/>
        </w:rPr>
        <w:t>1117,2</w:t>
      </w:r>
      <w:r w:rsidRPr="007F6490">
        <w:rPr>
          <w:rFonts w:ascii="Times New Roman" w:eastAsia="Times New Roman" w:hAnsi="Times New Roman" w:cs="Times New Roman"/>
          <w:sz w:val="28"/>
          <w:szCs w:val="28"/>
          <w:lang w:eastAsia="ru-RU"/>
        </w:rPr>
        <w:t xml:space="preserve"> тыс. рублей,</w:t>
      </w:r>
    </w:p>
    <w:p w:rsidR="001838B7" w:rsidRPr="007F6490" w:rsidRDefault="00C551BF"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в том числе по годам:</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2017 год – </w:t>
      </w:r>
      <w:r w:rsidR="00E92C64">
        <w:rPr>
          <w:rFonts w:ascii="Times New Roman" w:eastAsia="Times New Roman" w:hAnsi="Times New Roman" w:cs="Times New Roman"/>
          <w:sz w:val="28"/>
          <w:szCs w:val="28"/>
          <w:lang w:eastAsia="ru-RU"/>
        </w:rPr>
        <w:t>490,2</w:t>
      </w:r>
      <w:r w:rsidRPr="007F6490">
        <w:rPr>
          <w:rFonts w:ascii="Times New Roman" w:eastAsia="Times New Roman" w:hAnsi="Times New Roman" w:cs="Times New Roman"/>
          <w:sz w:val="28"/>
          <w:szCs w:val="28"/>
          <w:lang w:eastAsia="ru-RU"/>
        </w:rPr>
        <w:t xml:space="preserve"> тыс. руб., </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313,5</w:t>
      </w:r>
      <w:r w:rsidRPr="007F6490">
        <w:rPr>
          <w:rFonts w:ascii="Times New Roman" w:eastAsia="Times New Roman" w:hAnsi="Times New Roman" w:cs="Times New Roman"/>
          <w:sz w:val="28"/>
          <w:szCs w:val="28"/>
          <w:lang w:eastAsia="ru-RU"/>
        </w:rPr>
        <w:t>тыс. руб.,</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313,5</w:t>
      </w:r>
      <w:r w:rsidRPr="007F6490">
        <w:rPr>
          <w:rFonts w:ascii="Times New Roman" w:eastAsia="Times New Roman" w:hAnsi="Times New Roman" w:cs="Times New Roman"/>
          <w:sz w:val="28"/>
          <w:szCs w:val="28"/>
          <w:lang w:eastAsia="ru-RU"/>
        </w:rPr>
        <w:t xml:space="preserve"> тыс. руб.</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Подпрограмма 5: «Обеспечение реализации муниципальной программы «Развитие образования Веневского района».</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Общий объем  </w:t>
      </w:r>
      <w:r w:rsidR="00E92C64">
        <w:rPr>
          <w:rFonts w:ascii="Times New Roman" w:eastAsia="Times New Roman" w:hAnsi="Times New Roman" w:cs="Times New Roman"/>
          <w:sz w:val="28"/>
          <w:szCs w:val="28"/>
          <w:lang w:eastAsia="ru-RU"/>
        </w:rPr>
        <w:t>62428,7</w:t>
      </w:r>
      <w:r w:rsidRPr="007F6490">
        <w:rPr>
          <w:rFonts w:ascii="Times New Roman" w:eastAsia="Times New Roman" w:hAnsi="Times New Roman" w:cs="Times New Roman"/>
          <w:sz w:val="28"/>
          <w:szCs w:val="28"/>
          <w:lang w:eastAsia="ru-RU"/>
        </w:rPr>
        <w:t xml:space="preserve"> тыс. руб., в том числе по годам</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2017год –   </w:t>
      </w:r>
      <w:r w:rsidR="00E92C64">
        <w:rPr>
          <w:rFonts w:ascii="Times New Roman" w:eastAsia="Times New Roman" w:hAnsi="Times New Roman" w:cs="Times New Roman"/>
          <w:sz w:val="28"/>
          <w:szCs w:val="28"/>
          <w:lang w:eastAsia="ru-RU"/>
        </w:rPr>
        <w:t>21603,3</w:t>
      </w:r>
      <w:r w:rsidRPr="007F6490">
        <w:rPr>
          <w:rFonts w:ascii="Times New Roman" w:eastAsia="Times New Roman" w:hAnsi="Times New Roman" w:cs="Times New Roman"/>
          <w:sz w:val="28"/>
          <w:szCs w:val="28"/>
          <w:lang w:eastAsia="ru-RU"/>
        </w:rPr>
        <w:t xml:space="preserve"> тыс. руб., </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20412,7</w:t>
      </w:r>
      <w:r w:rsidRPr="007F6490">
        <w:rPr>
          <w:rFonts w:ascii="Times New Roman" w:eastAsia="Times New Roman" w:hAnsi="Times New Roman" w:cs="Times New Roman"/>
          <w:sz w:val="28"/>
          <w:szCs w:val="28"/>
          <w:lang w:eastAsia="ru-RU"/>
        </w:rPr>
        <w:t xml:space="preserve"> тыс. руб.,</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20412,7</w:t>
      </w:r>
      <w:r w:rsidRPr="007F6490">
        <w:rPr>
          <w:rFonts w:ascii="Times New Roman" w:eastAsia="Times New Roman" w:hAnsi="Times New Roman" w:cs="Times New Roman"/>
          <w:sz w:val="28"/>
          <w:szCs w:val="28"/>
          <w:lang w:eastAsia="ru-RU"/>
        </w:rPr>
        <w:t xml:space="preserve"> тыс. руб.</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в том числе:</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 за счет средств местного бюджета </w:t>
      </w:r>
      <w:r w:rsidR="00E92C64">
        <w:rPr>
          <w:rFonts w:ascii="Times New Roman" w:eastAsia="Times New Roman" w:hAnsi="Times New Roman" w:cs="Times New Roman"/>
          <w:sz w:val="28"/>
          <w:szCs w:val="28"/>
          <w:lang w:eastAsia="ru-RU"/>
        </w:rPr>
        <w:t>62428,7</w:t>
      </w:r>
      <w:r w:rsidRPr="007F6490">
        <w:rPr>
          <w:rFonts w:ascii="Times New Roman" w:eastAsia="Times New Roman" w:hAnsi="Times New Roman" w:cs="Times New Roman"/>
          <w:sz w:val="28"/>
          <w:szCs w:val="28"/>
          <w:lang w:eastAsia="ru-RU"/>
        </w:rPr>
        <w:t xml:space="preserve"> тыс. руб., в том числе по годам</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2017год –   </w:t>
      </w:r>
      <w:r w:rsidR="00E92C64">
        <w:rPr>
          <w:rFonts w:ascii="Times New Roman" w:eastAsia="Times New Roman" w:hAnsi="Times New Roman" w:cs="Times New Roman"/>
          <w:sz w:val="28"/>
          <w:szCs w:val="28"/>
          <w:lang w:eastAsia="ru-RU"/>
        </w:rPr>
        <w:t xml:space="preserve">21603,3 </w:t>
      </w:r>
      <w:r w:rsidRPr="007F6490">
        <w:rPr>
          <w:rFonts w:ascii="Times New Roman" w:eastAsia="Times New Roman" w:hAnsi="Times New Roman" w:cs="Times New Roman"/>
          <w:sz w:val="28"/>
          <w:szCs w:val="28"/>
          <w:lang w:eastAsia="ru-RU"/>
        </w:rPr>
        <w:t xml:space="preserve">тыс. руб., </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20412,7</w:t>
      </w:r>
      <w:r w:rsidRPr="007F6490">
        <w:rPr>
          <w:rFonts w:ascii="Times New Roman" w:eastAsia="Times New Roman" w:hAnsi="Times New Roman" w:cs="Times New Roman"/>
          <w:sz w:val="28"/>
          <w:szCs w:val="28"/>
          <w:lang w:eastAsia="ru-RU"/>
        </w:rPr>
        <w:t xml:space="preserve"> тыс. руб.,</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20412,7</w:t>
      </w:r>
      <w:r w:rsidRPr="007F6490">
        <w:rPr>
          <w:rFonts w:ascii="Times New Roman" w:eastAsia="Times New Roman" w:hAnsi="Times New Roman" w:cs="Times New Roman"/>
          <w:sz w:val="28"/>
          <w:szCs w:val="28"/>
          <w:lang w:eastAsia="ru-RU"/>
        </w:rPr>
        <w:t xml:space="preserve"> тыс. руб.</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Подпрограмма 6: «Реализация образовательных программ дополнительного образования детей художественно- эстетической направленности в МОУ ДОД «Веневская детская школа искусств».</w:t>
      </w:r>
    </w:p>
    <w:p w:rsidR="001838B7"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Общий объем – </w:t>
      </w:r>
      <w:r>
        <w:rPr>
          <w:rFonts w:ascii="Times New Roman" w:eastAsia="Times New Roman" w:hAnsi="Times New Roman" w:cs="Times New Roman"/>
          <w:sz w:val="28"/>
          <w:szCs w:val="28"/>
          <w:lang w:eastAsia="ru-RU"/>
        </w:rPr>
        <w:t>43625,4</w:t>
      </w:r>
      <w:r w:rsidRPr="007F6490">
        <w:rPr>
          <w:rFonts w:ascii="Times New Roman" w:eastAsia="Times New Roman" w:hAnsi="Times New Roman" w:cs="Times New Roman"/>
          <w:sz w:val="28"/>
          <w:szCs w:val="28"/>
          <w:lang w:eastAsia="ru-RU"/>
        </w:rPr>
        <w:t xml:space="preserve"> тыс. рублей, в том числе по годам:</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2017 год – </w:t>
      </w:r>
      <w:r>
        <w:rPr>
          <w:rFonts w:ascii="Times New Roman" w:eastAsia="Times New Roman" w:hAnsi="Times New Roman" w:cs="Times New Roman"/>
          <w:sz w:val="28"/>
          <w:szCs w:val="28"/>
          <w:lang w:eastAsia="ru-RU"/>
        </w:rPr>
        <w:t>14541,8</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14541,8</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14541,8</w:t>
      </w:r>
      <w:r w:rsidRPr="007F6490">
        <w:rPr>
          <w:rFonts w:ascii="Times New Roman" w:eastAsia="Times New Roman" w:hAnsi="Times New Roman" w:cs="Times New Roman"/>
          <w:sz w:val="28"/>
          <w:szCs w:val="28"/>
          <w:lang w:eastAsia="ru-RU"/>
        </w:rPr>
        <w:t xml:space="preserve"> тыс. рублей,</w:t>
      </w:r>
    </w:p>
    <w:p w:rsidR="001838B7"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средства бюджета Тульской области – </w:t>
      </w:r>
      <w:r>
        <w:rPr>
          <w:rFonts w:ascii="Times New Roman" w:eastAsia="Times New Roman" w:hAnsi="Times New Roman" w:cs="Times New Roman"/>
          <w:sz w:val="28"/>
          <w:szCs w:val="28"/>
          <w:lang w:eastAsia="ru-RU"/>
        </w:rPr>
        <w:t>1324,8</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в том числе по годам:</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2017 год – </w:t>
      </w:r>
      <w:r>
        <w:rPr>
          <w:rFonts w:ascii="Times New Roman" w:eastAsia="Times New Roman" w:hAnsi="Times New Roman" w:cs="Times New Roman"/>
          <w:sz w:val="28"/>
          <w:szCs w:val="28"/>
          <w:lang w:eastAsia="ru-RU"/>
        </w:rPr>
        <w:t>441,6</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441,6</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441,6</w:t>
      </w:r>
      <w:r w:rsidRPr="007F6490">
        <w:rPr>
          <w:rFonts w:ascii="Times New Roman" w:eastAsia="Times New Roman" w:hAnsi="Times New Roman" w:cs="Times New Roman"/>
          <w:sz w:val="28"/>
          <w:szCs w:val="28"/>
          <w:lang w:eastAsia="ru-RU"/>
        </w:rPr>
        <w:t xml:space="preserve"> тыс. рублей,</w:t>
      </w:r>
    </w:p>
    <w:p w:rsidR="001838B7"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средства местного бюджета – </w:t>
      </w:r>
      <w:r>
        <w:rPr>
          <w:rFonts w:ascii="Times New Roman" w:eastAsia="Times New Roman" w:hAnsi="Times New Roman" w:cs="Times New Roman"/>
          <w:sz w:val="28"/>
          <w:szCs w:val="28"/>
          <w:lang w:eastAsia="ru-RU"/>
        </w:rPr>
        <w:t>42300,0</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2017 год – </w:t>
      </w:r>
      <w:r>
        <w:rPr>
          <w:rFonts w:ascii="Times New Roman" w:eastAsia="Times New Roman" w:hAnsi="Times New Roman" w:cs="Times New Roman"/>
          <w:sz w:val="28"/>
          <w:szCs w:val="28"/>
          <w:lang w:eastAsia="ru-RU"/>
        </w:rPr>
        <w:t>14100,2</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14100,2</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14100,2</w:t>
      </w:r>
      <w:r w:rsidRPr="007F6490">
        <w:rPr>
          <w:rFonts w:ascii="Times New Roman" w:eastAsia="Times New Roman" w:hAnsi="Times New Roman" w:cs="Times New Roman"/>
          <w:sz w:val="28"/>
          <w:szCs w:val="28"/>
          <w:lang w:eastAsia="ru-RU"/>
        </w:rPr>
        <w:t xml:space="preserve"> тыс. рублей.</w:t>
      </w:r>
    </w:p>
    <w:p w:rsidR="001838B7"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Подпрограмма 7: «Реализация дополнительной предпрофессиональной общеобразовательной программы в области музыкального искусства МОУ ДОД «Грицовская детская музыкальная школа»</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Общий объем – </w:t>
      </w:r>
      <w:r>
        <w:rPr>
          <w:rFonts w:ascii="Times New Roman" w:eastAsia="Times New Roman" w:hAnsi="Times New Roman" w:cs="Times New Roman"/>
          <w:sz w:val="28"/>
          <w:szCs w:val="28"/>
          <w:lang w:eastAsia="ru-RU"/>
        </w:rPr>
        <w:t>17123,7</w:t>
      </w:r>
      <w:r w:rsidRPr="007F6490">
        <w:rPr>
          <w:rFonts w:ascii="Times New Roman" w:eastAsia="Times New Roman" w:hAnsi="Times New Roman" w:cs="Times New Roman"/>
          <w:sz w:val="28"/>
          <w:szCs w:val="28"/>
          <w:lang w:eastAsia="ru-RU"/>
        </w:rPr>
        <w:t xml:space="preserve"> тыс. рублей, в том числе по годам:</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2017 год – </w:t>
      </w:r>
      <w:r>
        <w:rPr>
          <w:rFonts w:ascii="Times New Roman" w:eastAsia="Times New Roman" w:hAnsi="Times New Roman" w:cs="Times New Roman"/>
          <w:sz w:val="28"/>
          <w:szCs w:val="28"/>
          <w:lang w:eastAsia="ru-RU"/>
        </w:rPr>
        <w:t>5707,9</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5707,9</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 xml:space="preserve">5707,9 </w:t>
      </w:r>
      <w:r w:rsidRPr="007F6490">
        <w:rPr>
          <w:rFonts w:ascii="Times New Roman" w:eastAsia="Times New Roman" w:hAnsi="Times New Roman" w:cs="Times New Roman"/>
          <w:sz w:val="28"/>
          <w:szCs w:val="28"/>
          <w:lang w:eastAsia="ru-RU"/>
        </w:rPr>
        <w:t>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средства бюджета Тульской области — </w:t>
      </w:r>
      <w:r>
        <w:rPr>
          <w:rFonts w:ascii="Times New Roman" w:eastAsia="Times New Roman" w:hAnsi="Times New Roman" w:cs="Times New Roman"/>
          <w:sz w:val="28"/>
          <w:szCs w:val="28"/>
          <w:lang w:eastAsia="ru-RU"/>
        </w:rPr>
        <w:t>785,7</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в том числе по годам:</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2017 год </w:t>
      </w:r>
      <w:r>
        <w:rPr>
          <w:rFonts w:ascii="Times New Roman" w:eastAsia="Times New Roman" w:hAnsi="Times New Roman" w:cs="Times New Roman"/>
          <w:sz w:val="28"/>
          <w:szCs w:val="28"/>
          <w:lang w:eastAsia="ru-RU"/>
        </w:rPr>
        <w:t>–</w:t>
      </w:r>
      <w:r w:rsidRPr="007F649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261,9</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261,9</w:t>
      </w:r>
      <w:r w:rsidRPr="007F6490">
        <w:rPr>
          <w:rFonts w:ascii="Times New Roman" w:eastAsia="Times New Roman" w:hAnsi="Times New Roman" w:cs="Times New Roman"/>
          <w:sz w:val="28"/>
          <w:szCs w:val="28"/>
          <w:lang w:eastAsia="ru-RU"/>
        </w:rPr>
        <w:t>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261,9</w:t>
      </w:r>
      <w:r w:rsidRPr="007F6490">
        <w:rPr>
          <w:rFonts w:ascii="Times New Roman" w:eastAsia="Times New Roman" w:hAnsi="Times New Roman" w:cs="Times New Roman"/>
          <w:sz w:val="28"/>
          <w:szCs w:val="28"/>
          <w:lang w:eastAsia="ru-RU"/>
        </w:rPr>
        <w:t xml:space="preserve"> тыс. рублей,</w:t>
      </w:r>
    </w:p>
    <w:p w:rsidR="001838B7"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средства местного бюджета — </w:t>
      </w:r>
      <w:r>
        <w:rPr>
          <w:rFonts w:ascii="Times New Roman" w:eastAsia="Times New Roman" w:hAnsi="Times New Roman" w:cs="Times New Roman"/>
          <w:sz w:val="28"/>
          <w:szCs w:val="28"/>
          <w:lang w:eastAsia="ru-RU"/>
        </w:rPr>
        <w:t>16338,0</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в том числе по годам:</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2017 год – </w:t>
      </w:r>
      <w:r>
        <w:rPr>
          <w:rFonts w:ascii="Times New Roman" w:eastAsia="Times New Roman" w:hAnsi="Times New Roman" w:cs="Times New Roman"/>
          <w:sz w:val="28"/>
          <w:szCs w:val="28"/>
          <w:lang w:eastAsia="ru-RU"/>
        </w:rPr>
        <w:t>5446,0</w:t>
      </w:r>
      <w:r w:rsidRPr="007F6490">
        <w:rPr>
          <w:rFonts w:ascii="Times New Roman" w:eastAsia="Times New Roman" w:hAnsi="Times New Roman" w:cs="Times New Roman"/>
          <w:sz w:val="28"/>
          <w:szCs w:val="28"/>
          <w:lang w:eastAsia="ru-RU"/>
        </w:rPr>
        <w:t xml:space="preserve"> тыс. рублей;</w:t>
      </w:r>
    </w:p>
    <w:p w:rsidR="001838B7" w:rsidRPr="007F6490"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5446,0</w:t>
      </w:r>
      <w:r w:rsidRPr="007F6490">
        <w:rPr>
          <w:rFonts w:ascii="Times New Roman" w:eastAsia="Times New Roman" w:hAnsi="Times New Roman" w:cs="Times New Roman"/>
          <w:sz w:val="28"/>
          <w:szCs w:val="28"/>
          <w:lang w:eastAsia="ru-RU"/>
        </w:rPr>
        <w:t xml:space="preserve"> тыс. рублей;</w:t>
      </w:r>
    </w:p>
    <w:p w:rsidR="001838B7" w:rsidRDefault="001838B7" w:rsidP="001838B7">
      <w:pPr>
        <w:autoSpaceDN w:val="0"/>
        <w:adjustRightInd w:val="0"/>
        <w:rPr>
          <w:rFonts w:ascii="Times New Roman" w:eastAsia="Times New Roman" w:hAnsi="Times New Roman" w:cs="Times New Roman"/>
          <w:sz w:val="28"/>
          <w:szCs w:val="28"/>
          <w:lang w:eastAsia="ru-RU"/>
        </w:rPr>
      </w:pPr>
      <w:r w:rsidRPr="007F6490">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5446,0</w:t>
      </w:r>
      <w:r w:rsidRPr="007F6490">
        <w:rPr>
          <w:rFonts w:ascii="Times New Roman" w:eastAsia="Times New Roman" w:hAnsi="Times New Roman" w:cs="Times New Roman"/>
          <w:sz w:val="28"/>
          <w:szCs w:val="28"/>
          <w:lang w:eastAsia="ru-RU"/>
        </w:rPr>
        <w:t>тыс. рублей.</w:t>
      </w:r>
    </w:p>
    <w:p w:rsidR="001838B7" w:rsidRDefault="001838B7" w:rsidP="001838B7">
      <w:pPr>
        <w:autoSpaceDN w:val="0"/>
        <w:adjustRightInd w:val="0"/>
        <w:ind w:firstLine="540"/>
        <w:jc w:val="both"/>
        <w:rPr>
          <w:rFonts w:ascii="Times New Roman" w:hAnsi="Times New Roman"/>
          <w:sz w:val="28"/>
          <w:szCs w:val="28"/>
        </w:rPr>
      </w:pPr>
    </w:p>
    <w:p w:rsidR="001838B7" w:rsidRDefault="001838B7" w:rsidP="001838B7">
      <w:pPr>
        <w:autoSpaceDN w:val="0"/>
        <w:adjustRightInd w:val="0"/>
        <w:ind w:firstLine="540"/>
        <w:jc w:val="both"/>
        <w:rPr>
          <w:rFonts w:ascii="Times New Roman" w:hAnsi="Times New Roman"/>
          <w:sz w:val="28"/>
          <w:szCs w:val="28"/>
        </w:rPr>
      </w:pPr>
      <w:r w:rsidRPr="000D4038">
        <w:rPr>
          <w:rFonts w:ascii="Times New Roman" w:hAnsi="Times New Roman"/>
          <w:sz w:val="28"/>
          <w:szCs w:val="28"/>
        </w:rPr>
        <w:t xml:space="preserve">Финансирование программных мероприятий осуществляется за счет средств местного </w:t>
      </w:r>
      <w:r>
        <w:rPr>
          <w:rFonts w:ascii="Times New Roman" w:hAnsi="Times New Roman"/>
          <w:sz w:val="28"/>
          <w:szCs w:val="28"/>
        </w:rPr>
        <w:t xml:space="preserve">и областного </w:t>
      </w:r>
      <w:r w:rsidRPr="000D4038">
        <w:rPr>
          <w:rFonts w:ascii="Times New Roman" w:hAnsi="Times New Roman"/>
          <w:sz w:val="28"/>
          <w:szCs w:val="28"/>
        </w:rPr>
        <w:t>бюджет</w:t>
      </w:r>
      <w:r>
        <w:rPr>
          <w:rFonts w:ascii="Times New Roman" w:hAnsi="Times New Roman"/>
          <w:sz w:val="28"/>
          <w:szCs w:val="28"/>
        </w:rPr>
        <w:t>ов</w:t>
      </w:r>
      <w:r w:rsidRPr="000D4038">
        <w:rPr>
          <w:rFonts w:ascii="Times New Roman" w:hAnsi="Times New Roman"/>
          <w:sz w:val="28"/>
          <w:szCs w:val="28"/>
        </w:rPr>
        <w:t xml:space="preserve"> в объемах, утвержденных решением собрания представителе администрации муниципального образования Венеский район о бюджете на соответствующий финансовый год. При сокращении или увеличении ассигнований на реализацию программы координатор программы вносит предложения по корректировке перечня мероприятий в установленном порядке. </w:t>
      </w:r>
    </w:p>
    <w:p w:rsidR="001838B7" w:rsidRDefault="001838B7" w:rsidP="001838B7">
      <w:pPr>
        <w:autoSpaceDN w:val="0"/>
        <w:adjustRightInd w:val="0"/>
        <w:ind w:firstLine="540"/>
        <w:jc w:val="both"/>
        <w:rPr>
          <w:rFonts w:ascii="Times New Roman" w:hAnsi="Times New Roman"/>
          <w:sz w:val="28"/>
          <w:szCs w:val="28"/>
        </w:rPr>
        <w:sectPr w:rsidR="001838B7" w:rsidSect="001838B7">
          <w:pgSz w:w="11906" w:h="16838"/>
          <w:pgMar w:top="1134" w:right="1134" w:bottom="1134" w:left="1134" w:header="720" w:footer="720" w:gutter="0"/>
          <w:cols w:space="720"/>
          <w:docGrid w:linePitch="360"/>
        </w:sectPr>
      </w:pPr>
    </w:p>
    <w:p w:rsidR="001838B7" w:rsidRPr="000D4038" w:rsidRDefault="001838B7" w:rsidP="001838B7">
      <w:pPr>
        <w:autoSpaceDN w:val="0"/>
        <w:adjustRightInd w:val="0"/>
        <w:ind w:firstLine="540"/>
        <w:jc w:val="center"/>
        <w:rPr>
          <w:rFonts w:ascii="Times New Roman" w:hAnsi="Times New Roman"/>
          <w:sz w:val="28"/>
          <w:szCs w:val="28"/>
        </w:rPr>
      </w:pPr>
    </w:p>
    <w:tbl>
      <w:tblPr>
        <w:tblW w:w="15592"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220"/>
        <w:gridCol w:w="3119"/>
        <w:gridCol w:w="2126"/>
        <w:gridCol w:w="709"/>
        <w:gridCol w:w="850"/>
        <w:gridCol w:w="1614"/>
        <w:gridCol w:w="709"/>
        <w:gridCol w:w="1276"/>
        <w:gridCol w:w="1275"/>
        <w:gridCol w:w="1276"/>
        <w:gridCol w:w="1418"/>
      </w:tblGrid>
      <w:tr w:rsidR="001838B7" w:rsidRPr="000D4038" w:rsidTr="001838B7">
        <w:trPr>
          <w:trHeight w:val="445"/>
          <w:tblHeader/>
          <w:tblCellSpacing w:w="5" w:type="nil"/>
          <w:jc w:val="center"/>
        </w:trPr>
        <w:tc>
          <w:tcPr>
            <w:tcW w:w="1220" w:type="dxa"/>
            <w:vMerge w:val="restart"/>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Статус</w:t>
            </w:r>
          </w:p>
        </w:tc>
        <w:tc>
          <w:tcPr>
            <w:tcW w:w="3119" w:type="dxa"/>
            <w:vMerge w:val="restart"/>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Наименование муниципальной программы, подпрограммы, мероприятия подпрограммы, основного мероприятия</w:t>
            </w:r>
          </w:p>
        </w:tc>
        <w:tc>
          <w:tcPr>
            <w:tcW w:w="2126" w:type="dxa"/>
            <w:vMerge w:val="restart"/>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Ответственный исполнитель, соисполнители</w:t>
            </w:r>
          </w:p>
        </w:tc>
        <w:tc>
          <w:tcPr>
            <w:tcW w:w="3882" w:type="dxa"/>
            <w:gridSpan w:val="4"/>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 xml:space="preserve">Код бюджетной классификации </w:t>
            </w:r>
            <w:hyperlink w:anchor="Par655" w:history="1">
              <w:r w:rsidRPr="000D4038">
                <w:rPr>
                  <w:rFonts w:ascii="Times New Roman" w:hAnsi="Times New Roman"/>
                  <w:sz w:val="28"/>
                  <w:szCs w:val="28"/>
                </w:rPr>
                <w:t>&lt;1&gt;</w:t>
              </w:r>
            </w:hyperlink>
          </w:p>
        </w:tc>
        <w:tc>
          <w:tcPr>
            <w:tcW w:w="5245" w:type="dxa"/>
            <w:gridSpan w:val="4"/>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Расходы (тыс. руб.), годы</w:t>
            </w:r>
          </w:p>
        </w:tc>
      </w:tr>
      <w:tr w:rsidR="001838B7" w:rsidRPr="000D4038" w:rsidTr="001838B7">
        <w:trPr>
          <w:trHeight w:val="706"/>
          <w:tblHeader/>
          <w:tblCellSpacing w:w="5" w:type="nil"/>
          <w:jc w:val="center"/>
        </w:trPr>
        <w:tc>
          <w:tcPr>
            <w:tcW w:w="1220" w:type="dxa"/>
            <w:vMerge/>
            <w:vAlign w:val="center"/>
          </w:tcPr>
          <w:p w:rsidR="001838B7" w:rsidRPr="000D4038" w:rsidRDefault="001838B7" w:rsidP="001838B7">
            <w:pPr>
              <w:autoSpaceDN w:val="0"/>
              <w:adjustRightInd w:val="0"/>
              <w:jc w:val="center"/>
              <w:rPr>
                <w:rFonts w:ascii="Times New Roman" w:hAnsi="Times New Roman"/>
                <w:sz w:val="28"/>
                <w:szCs w:val="28"/>
              </w:rPr>
            </w:pPr>
          </w:p>
        </w:tc>
        <w:tc>
          <w:tcPr>
            <w:tcW w:w="3119" w:type="dxa"/>
            <w:vMerge/>
            <w:vAlign w:val="center"/>
          </w:tcPr>
          <w:p w:rsidR="001838B7" w:rsidRPr="000D4038" w:rsidRDefault="001838B7" w:rsidP="001838B7">
            <w:pPr>
              <w:autoSpaceDN w:val="0"/>
              <w:adjustRightInd w:val="0"/>
              <w:jc w:val="center"/>
              <w:rPr>
                <w:rFonts w:ascii="Times New Roman" w:hAnsi="Times New Roman"/>
                <w:sz w:val="28"/>
                <w:szCs w:val="28"/>
              </w:rPr>
            </w:pPr>
          </w:p>
        </w:tc>
        <w:tc>
          <w:tcPr>
            <w:tcW w:w="2126" w:type="dxa"/>
            <w:vMerge/>
            <w:vAlign w:val="center"/>
          </w:tcPr>
          <w:p w:rsidR="001838B7" w:rsidRPr="000D4038" w:rsidRDefault="001838B7" w:rsidP="001838B7">
            <w:pPr>
              <w:autoSpaceDN w:val="0"/>
              <w:adjustRightInd w:val="0"/>
              <w:jc w:val="center"/>
              <w:rPr>
                <w:rFonts w:ascii="Times New Roman" w:hAnsi="Times New Roman"/>
                <w:sz w:val="28"/>
                <w:szCs w:val="28"/>
              </w:rPr>
            </w:pPr>
          </w:p>
        </w:tc>
        <w:tc>
          <w:tcPr>
            <w:tcW w:w="709"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ГРБС</w:t>
            </w:r>
          </w:p>
        </w:tc>
        <w:tc>
          <w:tcPr>
            <w:tcW w:w="850"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РзПр</w:t>
            </w:r>
          </w:p>
        </w:tc>
        <w:tc>
          <w:tcPr>
            <w:tcW w:w="1614"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ЦСР</w:t>
            </w:r>
          </w:p>
        </w:tc>
        <w:tc>
          <w:tcPr>
            <w:tcW w:w="709"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ВР</w:t>
            </w:r>
          </w:p>
        </w:tc>
        <w:tc>
          <w:tcPr>
            <w:tcW w:w="1276"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2017</w:t>
            </w:r>
          </w:p>
        </w:tc>
        <w:tc>
          <w:tcPr>
            <w:tcW w:w="1275"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2018</w:t>
            </w:r>
          </w:p>
        </w:tc>
        <w:tc>
          <w:tcPr>
            <w:tcW w:w="1276"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2019</w:t>
            </w:r>
          </w:p>
        </w:tc>
        <w:tc>
          <w:tcPr>
            <w:tcW w:w="1418"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Итого</w:t>
            </w:r>
          </w:p>
        </w:tc>
      </w:tr>
      <w:tr w:rsidR="001838B7" w:rsidRPr="000D4038" w:rsidTr="001838B7">
        <w:trPr>
          <w:tblHeader/>
          <w:tblCellSpacing w:w="5" w:type="nil"/>
          <w:jc w:val="center"/>
        </w:trPr>
        <w:tc>
          <w:tcPr>
            <w:tcW w:w="1220"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1</w:t>
            </w:r>
          </w:p>
        </w:tc>
        <w:tc>
          <w:tcPr>
            <w:tcW w:w="3119"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2</w:t>
            </w:r>
          </w:p>
        </w:tc>
        <w:tc>
          <w:tcPr>
            <w:tcW w:w="2126"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3</w:t>
            </w:r>
          </w:p>
        </w:tc>
        <w:tc>
          <w:tcPr>
            <w:tcW w:w="709"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4</w:t>
            </w:r>
          </w:p>
        </w:tc>
        <w:tc>
          <w:tcPr>
            <w:tcW w:w="850"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5</w:t>
            </w:r>
          </w:p>
        </w:tc>
        <w:tc>
          <w:tcPr>
            <w:tcW w:w="1614"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6</w:t>
            </w:r>
          </w:p>
        </w:tc>
        <w:tc>
          <w:tcPr>
            <w:tcW w:w="709"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7</w:t>
            </w:r>
          </w:p>
        </w:tc>
        <w:tc>
          <w:tcPr>
            <w:tcW w:w="1276"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8</w:t>
            </w:r>
          </w:p>
        </w:tc>
        <w:tc>
          <w:tcPr>
            <w:tcW w:w="1275"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9</w:t>
            </w:r>
          </w:p>
        </w:tc>
        <w:tc>
          <w:tcPr>
            <w:tcW w:w="1276"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10</w:t>
            </w:r>
          </w:p>
        </w:tc>
        <w:tc>
          <w:tcPr>
            <w:tcW w:w="1418"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11</w:t>
            </w:r>
          </w:p>
        </w:tc>
      </w:tr>
      <w:tr w:rsidR="001838B7" w:rsidRPr="000D4038" w:rsidTr="001838B7">
        <w:trPr>
          <w:trHeight w:val="360"/>
          <w:tblCellSpacing w:w="5" w:type="nil"/>
          <w:jc w:val="center"/>
        </w:trPr>
        <w:tc>
          <w:tcPr>
            <w:tcW w:w="1220" w:type="dxa"/>
          </w:tcPr>
          <w:p w:rsidR="001838B7" w:rsidRPr="000D4038" w:rsidRDefault="001838B7" w:rsidP="001838B7">
            <w:pPr>
              <w:autoSpaceDN w:val="0"/>
              <w:adjustRightInd w:val="0"/>
              <w:rPr>
                <w:rFonts w:ascii="Times New Roman" w:hAnsi="Times New Roman"/>
                <w:sz w:val="28"/>
                <w:szCs w:val="28"/>
              </w:rPr>
            </w:pPr>
            <w:r w:rsidRPr="000D4038">
              <w:rPr>
                <w:rFonts w:ascii="Times New Roman" w:hAnsi="Times New Roman"/>
                <w:sz w:val="28"/>
                <w:szCs w:val="28"/>
              </w:rPr>
              <w:t xml:space="preserve">Муниципальная программа </w:t>
            </w:r>
          </w:p>
        </w:tc>
        <w:tc>
          <w:tcPr>
            <w:tcW w:w="3119" w:type="dxa"/>
          </w:tcPr>
          <w:p w:rsidR="001838B7" w:rsidRPr="007F6490" w:rsidRDefault="001838B7" w:rsidP="001838B7">
            <w:pPr>
              <w:suppressAutoHyphens w:val="0"/>
              <w:autoSpaceDN w:val="0"/>
              <w:adjustRightInd w:val="0"/>
              <w:jc w:val="center"/>
              <w:rPr>
                <w:rFonts w:ascii="Times New Roman" w:eastAsia="Times New Roman" w:hAnsi="Times New Roman" w:cs="Times New Roman"/>
                <w:b/>
                <w:sz w:val="28"/>
                <w:szCs w:val="28"/>
                <w:lang w:eastAsia="ru-RU"/>
              </w:rPr>
            </w:pPr>
            <w:r w:rsidRPr="007F6490">
              <w:rPr>
                <w:rFonts w:ascii="Times New Roman" w:eastAsia="Times New Roman" w:hAnsi="Times New Roman" w:cs="Times New Roman"/>
                <w:b/>
                <w:sz w:val="28"/>
                <w:szCs w:val="28"/>
                <w:u w:val="single"/>
                <w:lang w:eastAsia="ru-RU"/>
              </w:rPr>
              <w:t xml:space="preserve">«Развитие образования Веневского района» </w:t>
            </w:r>
          </w:p>
          <w:p w:rsidR="001838B7" w:rsidRPr="000D4038" w:rsidRDefault="001838B7" w:rsidP="001838B7">
            <w:pPr>
              <w:autoSpaceDN w:val="0"/>
              <w:adjustRightInd w:val="0"/>
              <w:jc w:val="center"/>
              <w:rPr>
                <w:rFonts w:ascii="Times New Roman" w:hAnsi="Times New Roman"/>
                <w:sz w:val="28"/>
                <w:szCs w:val="28"/>
              </w:rPr>
            </w:pPr>
          </w:p>
        </w:tc>
        <w:tc>
          <w:tcPr>
            <w:tcW w:w="2126" w:type="dxa"/>
          </w:tcPr>
          <w:p w:rsidR="001838B7" w:rsidRPr="000D4038" w:rsidRDefault="00224C4E" w:rsidP="001838B7">
            <w:pPr>
              <w:autoSpaceDN w:val="0"/>
              <w:adjustRightInd w:val="0"/>
              <w:rPr>
                <w:rFonts w:ascii="Times New Roman" w:hAnsi="Times New Roman"/>
                <w:sz w:val="28"/>
                <w:szCs w:val="28"/>
              </w:rPr>
            </w:pPr>
            <w:r>
              <w:rPr>
                <w:rFonts w:ascii="Times New Roman" w:eastAsia="Times New Roman" w:hAnsi="Times New Roman" w:cs="Times New Roman"/>
                <w:sz w:val="28"/>
                <w:szCs w:val="28"/>
              </w:rPr>
              <w:t>Бочарникова Н.В., начальник отдела образования комитета по социальным вопросам,</w:t>
            </w:r>
          </w:p>
        </w:tc>
        <w:tc>
          <w:tcPr>
            <w:tcW w:w="709"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850"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614"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709"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276" w:type="dxa"/>
          </w:tcPr>
          <w:p w:rsidR="001838B7" w:rsidRPr="000D4038" w:rsidRDefault="00076510" w:rsidP="001838B7">
            <w:pPr>
              <w:autoSpaceDN w:val="0"/>
              <w:adjustRightInd w:val="0"/>
              <w:rPr>
                <w:rFonts w:ascii="Times New Roman" w:hAnsi="Times New Roman"/>
                <w:sz w:val="28"/>
                <w:szCs w:val="28"/>
              </w:rPr>
            </w:pPr>
            <w:r>
              <w:rPr>
                <w:rFonts w:ascii="Times New Roman" w:eastAsia="Times New Roman" w:hAnsi="Times New Roman" w:cs="Times New Roman"/>
                <w:sz w:val="28"/>
                <w:szCs w:val="28"/>
                <w:lang w:eastAsia="ru-RU"/>
              </w:rPr>
              <w:t>467668,6</w:t>
            </w:r>
          </w:p>
        </w:tc>
        <w:tc>
          <w:tcPr>
            <w:tcW w:w="1275"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495695,7</w:t>
            </w:r>
          </w:p>
        </w:tc>
        <w:tc>
          <w:tcPr>
            <w:tcW w:w="1276"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508543,6</w:t>
            </w:r>
          </w:p>
        </w:tc>
        <w:tc>
          <w:tcPr>
            <w:tcW w:w="1418" w:type="dxa"/>
          </w:tcPr>
          <w:p w:rsidR="001838B7" w:rsidRPr="000D4038" w:rsidRDefault="00076510" w:rsidP="001838B7">
            <w:pPr>
              <w:autoSpaceDN w:val="0"/>
              <w:adjustRightInd w:val="0"/>
              <w:rPr>
                <w:rFonts w:ascii="Times New Roman" w:hAnsi="Times New Roman"/>
                <w:sz w:val="28"/>
                <w:szCs w:val="28"/>
              </w:rPr>
            </w:pPr>
            <w:r>
              <w:rPr>
                <w:rFonts w:ascii="Times New Roman" w:hAnsi="Times New Roman"/>
                <w:sz w:val="28"/>
                <w:szCs w:val="28"/>
              </w:rPr>
              <w:t>1471907,9</w:t>
            </w:r>
          </w:p>
        </w:tc>
      </w:tr>
      <w:tr w:rsidR="001838B7" w:rsidRPr="000D4038" w:rsidTr="001838B7">
        <w:trPr>
          <w:trHeight w:val="360"/>
          <w:tblCellSpacing w:w="5" w:type="nil"/>
          <w:jc w:val="center"/>
        </w:trPr>
        <w:tc>
          <w:tcPr>
            <w:tcW w:w="6465" w:type="dxa"/>
            <w:gridSpan w:val="3"/>
          </w:tcPr>
          <w:p w:rsidR="001838B7" w:rsidRPr="001372F8" w:rsidRDefault="00F57187" w:rsidP="001838B7">
            <w:pPr>
              <w:autoSpaceDN w:val="0"/>
              <w:adjustRightInd w:val="0"/>
              <w:rPr>
                <w:rFonts w:ascii="Times New Roman" w:hAnsi="Times New Roman"/>
                <w:sz w:val="28"/>
                <w:szCs w:val="28"/>
              </w:rPr>
            </w:pPr>
            <w:r>
              <w:rPr>
                <w:rFonts w:ascii="Times New Roman" w:hAnsi="Times New Roman"/>
                <w:sz w:val="28"/>
                <w:szCs w:val="28"/>
              </w:rPr>
              <w:t>Средства бюджета Т</w:t>
            </w:r>
            <w:r w:rsidR="001838B7">
              <w:rPr>
                <w:rFonts w:ascii="Times New Roman" w:hAnsi="Times New Roman"/>
                <w:sz w:val="28"/>
                <w:szCs w:val="28"/>
              </w:rPr>
              <w:t>ульской области</w:t>
            </w:r>
          </w:p>
        </w:tc>
        <w:tc>
          <w:tcPr>
            <w:tcW w:w="709"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850"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614"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709"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276" w:type="dxa"/>
          </w:tcPr>
          <w:p w:rsidR="001838B7" w:rsidRPr="007F6490"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319502,1</w:t>
            </w:r>
          </w:p>
        </w:tc>
        <w:tc>
          <w:tcPr>
            <w:tcW w:w="1275" w:type="dxa"/>
          </w:tcPr>
          <w:p w:rsidR="001838B7" w:rsidRPr="007F6490"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350854,9</w:t>
            </w:r>
          </w:p>
        </w:tc>
        <w:tc>
          <w:tcPr>
            <w:tcW w:w="1276" w:type="dxa"/>
          </w:tcPr>
          <w:p w:rsidR="001838B7" w:rsidRPr="007F6490"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370902,8</w:t>
            </w:r>
          </w:p>
        </w:tc>
        <w:tc>
          <w:tcPr>
            <w:tcW w:w="1418" w:type="dxa"/>
          </w:tcPr>
          <w:p w:rsidR="001838B7" w:rsidRPr="007F6490"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1041259,8</w:t>
            </w:r>
          </w:p>
        </w:tc>
      </w:tr>
      <w:tr w:rsidR="001838B7" w:rsidRPr="000D4038" w:rsidTr="001838B7">
        <w:trPr>
          <w:trHeight w:val="360"/>
          <w:tblCellSpacing w:w="5" w:type="nil"/>
          <w:jc w:val="center"/>
        </w:trPr>
        <w:tc>
          <w:tcPr>
            <w:tcW w:w="6465" w:type="dxa"/>
            <w:gridSpan w:val="3"/>
          </w:tcPr>
          <w:p w:rsidR="001838B7" w:rsidRPr="001372F8" w:rsidRDefault="001838B7" w:rsidP="001838B7">
            <w:pPr>
              <w:autoSpaceDN w:val="0"/>
              <w:adjustRightInd w:val="0"/>
              <w:rPr>
                <w:rFonts w:ascii="Times New Roman" w:hAnsi="Times New Roman"/>
                <w:sz w:val="28"/>
                <w:szCs w:val="28"/>
              </w:rPr>
            </w:pPr>
            <w:r>
              <w:rPr>
                <w:rFonts w:ascii="Times New Roman" w:hAnsi="Times New Roman"/>
                <w:sz w:val="28"/>
                <w:szCs w:val="28"/>
              </w:rPr>
              <w:t>Средства бюджета муниципального образования</w:t>
            </w:r>
          </w:p>
        </w:tc>
        <w:tc>
          <w:tcPr>
            <w:tcW w:w="709"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850"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614"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709"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276" w:type="dxa"/>
          </w:tcPr>
          <w:p w:rsidR="001838B7" w:rsidRPr="007F6490" w:rsidRDefault="00076510"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148166,5</w:t>
            </w:r>
          </w:p>
        </w:tc>
        <w:tc>
          <w:tcPr>
            <w:tcW w:w="1275" w:type="dxa"/>
          </w:tcPr>
          <w:p w:rsidR="001838B7" w:rsidRPr="007F6490"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144840,8</w:t>
            </w:r>
          </w:p>
        </w:tc>
        <w:tc>
          <w:tcPr>
            <w:tcW w:w="1276" w:type="dxa"/>
          </w:tcPr>
          <w:p w:rsidR="001838B7" w:rsidRPr="007F6490"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137640,8</w:t>
            </w:r>
          </w:p>
        </w:tc>
        <w:tc>
          <w:tcPr>
            <w:tcW w:w="1418" w:type="dxa"/>
          </w:tcPr>
          <w:p w:rsidR="001838B7" w:rsidRPr="007F6490" w:rsidRDefault="00076510"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430648,1</w:t>
            </w:r>
          </w:p>
        </w:tc>
      </w:tr>
      <w:tr w:rsidR="001838B7" w:rsidRPr="000D4038" w:rsidTr="001838B7">
        <w:trPr>
          <w:trHeight w:val="315"/>
          <w:tblCellSpacing w:w="5" w:type="nil"/>
          <w:jc w:val="center"/>
        </w:trPr>
        <w:tc>
          <w:tcPr>
            <w:tcW w:w="1220" w:type="dxa"/>
          </w:tcPr>
          <w:p w:rsidR="001838B7" w:rsidRPr="000D4038" w:rsidRDefault="001838B7" w:rsidP="001838B7">
            <w:pPr>
              <w:autoSpaceDN w:val="0"/>
              <w:adjustRightInd w:val="0"/>
              <w:rPr>
                <w:rFonts w:ascii="Times New Roman" w:hAnsi="Times New Roman"/>
                <w:sz w:val="28"/>
                <w:szCs w:val="28"/>
              </w:rPr>
            </w:pPr>
            <w:r w:rsidRPr="000D4038">
              <w:rPr>
                <w:rFonts w:ascii="Times New Roman" w:hAnsi="Times New Roman"/>
                <w:sz w:val="28"/>
                <w:szCs w:val="28"/>
              </w:rPr>
              <w:t>Подпрограмма 1</w:t>
            </w:r>
          </w:p>
          <w:p w:rsidR="001838B7" w:rsidRPr="000D4038" w:rsidRDefault="001838B7" w:rsidP="001838B7">
            <w:pPr>
              <w:autoSpaceDN w:val="0"/>
              <w:adjustRightInd w:val="0"/>
              <w:rPr>
                <w:rFonts w:ascii="Times New Roman" w:hAnsi="Times New Roman"/>
                <w:sz w:val="28"/>
                <w:szCs w:val="28"/>
              </w:rPr>
            </w:pPr>
          </w:p>
        </w:tc>
        <w:tc>
          <w:tcPr>
            <w:tcW w:w="3119" w:type="dxa"/>
          </w:tcPr>
          <w:p w:rsidR="001838B7" w:rsidRPr="000D4038" w:rsidRDefault="001838B7" w:rsidP="001838B7">
            <w:pPr>
              <w:autoSpaceDN w:val="0"/>
              <w:adjustRightInd w:val="0"/>
              <w:spacing w:line="300" w:lineRule="exact"/>
              <w:jc w:val="both"/>
              <w:rPr>
                <w:rFonts w:ascii="Times New Roman" w:hAnsi="Times New Roman"/>
                <w:sz w:val="28"/>
                <w:szCs w:val="28"/>
              </w:rPr>
            </w:pPr>
            <w:r w:rsidRPr="00A0581C">
              <w:rPr>
                <w:rFonts w:ascii="Times New Roman" w:hAnsi="Times New Roman" w:cs="Times New Roman"/>
                <w:b/>
                <w:bCs/>
                <w:sz w:val="28"/>
                <w:szCs w:val="28"/>
              </w:rPr>
              <w:t xml:space="preserve"> «Развитие дошкольного образования детей» </w:t>
            </w:r>
          </w:p>
        </w:tc>
        <w:tc>
          <w:tcPr>
            <w:tcW w:w="2126" w:type="dxa"/>
          </w:tcPr>
          <w:p w:rsidR="001838B7" w:rsidRPr="000D4038" w:rsidRDefault="00224C4E" w:rsidP="001838B7">
            <w:pPr>
              <w:autoSpaceDN w:val="0"/>
              <w:adjustRightInd w:val="0"/>
              <w:rPr>
                <w:rFonts w:ascii="Times New Roman" w:hAnsi="Times New Roman"/>
                <w:sz w:val="28"/>
                <w:szCs w:val="28"/>
              </w:rPr>
            </w:pPr>
            <w:r>
              <w:rPr>
                <w:rFonts w:ascii="Times New Roman" w:eastAsia="Times New Roman" w:hAnsi="Times New Roman" w:cs="Times New Roman"/>
                <w:sz w:val="28"/>
                <w:szCs w:val="28"/>
              </w:rPr>
              <w:t>Бочарникова Н.В., начальник отдела образования комитета по социальным вопросам,</w:t>
            </w:r>
          </w:p>
        </w:tc>
        <w:tc>
          <w:tcPr>
            <w:tcW w:w="709"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850"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614"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709"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276" w:type="dxa"/>
          </w:tcPr>
          <w:p w:rsidR="001838B7" w:rsidRPr="004D09EB" w:rsidRDefault="00076510" w:rsidP="001838B7">
            <w:pPr>
              <w:rPr>
                <w:rFonts w:ascii="Times New Roman" w:hAnsi="Times New Roman" w:cs="Times New Roman"/>
                <w:sz w:val="28"/>
                <w:szCs w:val="28"/>
              </w:rPr>
            </w:pPr>
            <w:r>
              <w:rPr>
                <w:rFonts w:ascii="Times New Roman" w:hAnsi="Times New Roman" w:cs="Times New Roman"/>
                <w:sz w:val="28"/>
                <w:szCs w:val="28"/>
              </w:rPr>
              <w:t>140741,3</w:t>
            </w:r>
          </w:p>
        </w:tc>
        <w:tc>
          <w:tcPr>
            <w:tcW w:w="1275" w:type="dxa"/>
          </w:tcPr>
          <w:p w:rsidR="001838B7" w:rsidRPr="00CE2887" w:rsidRDefault="001838B7" w:rsidP="001838B7">
            <w:pPr>
              <w:pStyle w:val="af5"/>
              <w:snapToGrid w:val="0"/>
              <w:jc w:val="center"/>
              <w:rPr>
                <w:rFonts w:ascii="Times New Roman" w:hAnsi="Times New Roman"/>
                <w:sz w:val="28"/>
                <w:szCs w:val="28"/>
              </w:rPr>
            </w:pPr>
            <w:r>
              <w:rPr>
                <w:rFonts w:ascii="Times New Roman" w:hAnsi="Times New Roman"/>
                <w:sz w:val="28"/>
                <w:szCs w:val="28"/>
              </w:rPr>
              <w:t>152500,8</w:t>
            </w:r>
          </w:p>
        </w:tc>
        <w:tc>
          <w:tcPr>
            <w:tcW w:w="1276" w:type="dxa"/>
          </w:tcPr>
          <w:p w:rsidR="001838B7" w:rsidRPr="00CE2887" w:rsidRDefault="001838B7" w:rsidP="001838B7">
            <w:pPr>
              <w:pStyle w:val="af5"/>
              <w:snapToGrid w:val="0"/>
              <w:jc w:val="center"/>
              <w:rPr>
                <w:rFonts w:ascii="Times New Roman" w:hAnsi="Times New Roman"/>
                <w:sz w:val="28"/>
                <w:szCs w:val="28"/>
              </w:rPr>
            </w:pPr>
            <w:r>
              <w:rPr>
                <w:rFonts w:ascii="Times New Roman" w:hAnsi="Times New Roman"/>
                <w:sz w:val="28"/>
                <w:szCs w:val="28"/>
              </w:rPr>
              <w:t>151807,0</w:t>
            </w:r>
          </w:p>
        </w:tc>
        <w:tc>
          <w:tcPr>
            <w:tcW w:w="1418" w:type="dxa"/>
          </w:tcPr>
          <w:p w:rsidR="001838B7" w:rsidRPr="000D4038" w:rsidRDefault="00076510" w:rsidP="001838B7">
            <w:pPr>
              <w:autoSpaceDN w:val="0"/>
              <w:adjustRightInd w:val="0"/>
              <w:rPr>
                <w:rFonts w:ascii="Times New Roman" w:hAnsi="Times New Roman"/>
                <w:sz w:val="28"/>
                <w:szCs w:val="28"/>
              </w:rPr>
            </w:pPr>
            <w:r>
              <w:rPr>
                <w:rFonts w:ascii="Times New Roman" w:hAnsi="Times New Roman"/>
                <w:sz w:val="28"/>
                <w:szCs w:val="28"/>
              </w:rPr>
              <w:t>445049,1</w:t>
            </w:r>
          </w:p>
        </w:tc>
      </w:tr>
      <w:tr w:rsidR="001838B7" w:rsidRPr="000D4038" w:rsidTr="001838B7">
        <w:trPr>
          <w:trHeight w:val="315"/>
          <w:tblCellSpacing w:w="5" w:type="nil"/>
          <w:jc w:val="center"/>
        </w:trPr>
        <w:tc>
          <w:tcPr>
            <w:tcW w:w="6465" w:type="dxa"/>
            <w:gridSpan w:val="3"/>
          </w:tcPr>
          <w:p w:rsidR="001838B7" w:rsidRPr="001372F8" w:rsidRDefault="00F57187" w:rsidP="001838B7">
            <w:pPr>
              <w:autoSpaceDN w:val="0"/>
              <w:adjustRightInd w:val="0"/>
              <w:rPr>
                <w:rFonts w:ascii="Times New Roman" w:hAnsi="Times New Roman"/>
                <w:sz w:val="28"/>
                <w:szCs w:val="28"/>
              </w:rPr>
            </w:pPr>
            <w:r>
              <w:rPr>
                <w:rFonts w:ascii="Times New Roman" w:hAnsi="Times New Roman"/>
                <w:sz w:val="28"/>
                <w:szCs w:val="28"/>
              </w:rPr>
              <w:t>Средства бюджета Т</w:t>
            </w:r>
            <w:r w:rsidR="001838B7">
              <w:rPr>
                <w:rFonts w:ascii="Times New Roman" w:hAnsi="Times New Roman"/>
                <w:sz w:val="28"/>
                <w:szCs w:val="28"/>
              </w:rPr>
              <w:t>ульской области</w:t>
            </w:r>
          </w:p>
          <w:p w:rsidR="001838B7" w:rsidRPr="001372F8" w:rsidRDefault="001838B7" w:rsidP="001838B7">
            <w:pPr>
              <w:autoSpaceDN w:val="0"/>
              <w:adjustRightInd w:val="0"/>
              <w:rPr>
                <w:rFonts w:ascii="Times New Roman" w:hAnsi="Times New Roman"/>
                <w:sz w:val="28"/>
                <w:szCs w:val="28"/>
              </w:rPr>
            </w:pPr>
          </w:p>
        </w:tc>
        <w:tc>
          <w:tcPr>
            <w:tcW w:w="709"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850"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614"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709"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276" w:type="dxa"/>
          </w:tcPr>
          <w:p w:rsidR="001838B7" w:rsidRPr="004D09EB" w:rsidRDefault="001838B7" w:rsidP="001838B7">
            <w:pPr>
              <w:rPr>
                <w:rFonts w:ascii="Times New Roman" w:hAnsi="Times New Roman" w:cs="Times New Roman"/>
                <w:sz w:val="28"/>
                <w:szCs w:val="28"/>
              </w:rPr>
            </w:pPr>
            <w:r>
              <w:rPr>
                <w:rFonts w:ascii="Times New Roman" w:hAnsi="Times New Roman" w:cs="Times New Roman"/>
                <w:sz w:val="28"/>
                <w:szCs w:val="28"/>
              </w:rPr>
              <w:t>90648,0</w:t>
            </w:r>
          </w:p>
        </w:tc>
        <w:tc>
          <w:tcPr>
            <w:tcW w:w="1275" w:type="dxa"/>
          </w:tcPr>
          <w:p w:rsidR="001838B7" w:rsidRPr="00CE2887" w:rsidRDefault="001838B7" w:rsidP="001838B7">
            <w:pPr>
              <w:pStyle w:val="af5"/>
              <w:snapToGrid w:val="0"/>
              <w:jc w:val="center"/>
              <w:rPr>
                <w:rFonts w:ascii="Times New Roman" w:hAnsi="Times New Roman"/>
                <w:sz w:val="28"/>
                <w:szCs w:val="28"/>
              </w:rPr>
            </w:pPr>
            <w:r>
              <w:rPr>
                <w:rFonts w:ascii="Times New Roman" w:hAnsi="Times New Roman"/>
                <w:sz w:val="28"/>
                <w:szCs w:val="28"/>
              </w:rPr>
              <w:t>100590,3</w:t>
            </w:r>
          </w:p>
        </w:tc>
        <w:tc>
          <w:tcPr>
            <w:tcW w:w="1276" w:type="dxa"/>
          </w:tcPr>
          <w:p w:rsidR="001838B7" w:rsidRPr="00CE2887" w:rsidRDefault="001838B7" w:rsidP="001838B7">
            <w:pPr>
              <w:pStyle w:val="af5"/>
              <w:snapToGrid w:val="0"/>
              <w:jc w:val="center"/>
              <w:rPr>
                <w:rFonts w:ascii="Times New Roman" w:hAnsi="Times New Roman"/>
                <w:sz w:val="28"/>
                <w:szCs w:val="28"/>
              </w:rPr>
            </w:pPr>
            <w:r>
              <w:rPr>
                <w:rFonts w:ascii="Times New Roman" w:hAnsi="Times New Roman"/>
                <w:sz w:val="28"/>
                <w:szCs w:val="28"/>
              </w:rPr>
              <w:t>107096,5</w:t>
            </w:r>
          </w:p>
        </w:tc>
        <w:tc>
          <w:tcPr>
            <w:tcW w:w="1418" w:type="dxa"/>
          </w:tcPr>
          <w:p w:rsidR="001838B7" w:rsidRPr="00CE2887" w:rsidRDefault="001838B7" w:rsidP="001838B7">
            <w:pPr>
              <w:pStyle w:val="af5"/>
              <w:snapToGrid w:val="0"/>
              <w:jc w:val="center"/>
              <w:rPr>
                <w:rFonts w:ascii="Times New Roman" w:hAnsi="Times New Roman"/>
                <w:sz w:val="28"/>
                <w:szCs w:val="28"/>
              </w:rPr>
            </w:pPr>
            <w:r>
              <w:rPr>
                <w:rFonts w:ascii="Times New Roman" w:hAnsi="Times New Roman"/>
                <w:sz w:val="28"/>
                <w:szCs w:val="28"/>
              </w:rPr>
              <w:t>298334,8</w:t>
            </w:r>
          </w:p>
        </w:tc>
      </w:tr>
      <w:tr w:rsidR="001838B7" w:rsidRPr="000D4038" w:rsidTr="001838B7">
        <w:trPr>
          <w:trHeight w:val="1088"/>
          <w:tblCellSpacing w:w="5" w:type="nil"/>
          <w:jc w:val="center"/>
        </w:trPr>
        <w:tc>
          <w:tcPr>
            <w:tcW w:w="1220" w:type="dxa"/>
          </w:tcPr>
          <w:p w:rsidR="001838B7" w:rsidRPr="000D4038" w:rsidRDefault="001838B7" w:rsidP="001838B7">
            <w:pPr>
              <w:autoSpaceDN w:val="0"/>
              <w:adjustRightInd w:val="0"/>
              <w:rPr>
                <w:rFonts w:ascii="Times New Roman" w:hAnsi="Times New Roman"/>
                <w:sz w:val="28"/>
                <w:szCs w:val="28"/>
              </w:rPr>
            </w:pPr>
          </w:p>
        </w:tc>
        <w:tc>
          <w:tcPr>
            <w:tcW w:w="3119" w:type="dxa"/>
            <w:vMerge w:val="restart"/>
          </w:tcPr>
          <w:p w:rsidR="001838B7" w:rsidRPr="00C71CA5" w:rsidRDefault="001838B7" w:rsidP="001838B7">
            <w:pPr>
              <w:snapToGrid w:val="0"/>
              <w:jc w:val="both"/>
              <w:rPr>
                <w:rFonts w:ascii="Times New Roman" w:hAnsi="Times New Roman"/>
                <w:kern w:val="2"/>
                <w:sz w:val="28"/>
                <w:szCs w:val="28"/>
              </w:rPr>
            </w:pPr>
            <w:r w:rsidRPr="00306C0C">
              <w:rPr>
                <w:rFonts w:ascii="Times New Roman" w:hAnsi="Times New Roman" w:cs="Times New Roman"/>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r>
              <w:rPr>
                <w:rFonts w:ascii="Times New Roman" w:hAnsi="Times New Roman"/>
                <w:sz w:val="28"/>
                <w:szCs w:val="28"/>
              </w:rPr>
              <w:t xml:space="preserve"> </w:t>
            </w:r>
          </w:p>
        </w:tc>
        <w:tc>
          <w:tcPr>
            <w:tcW w:w="2126" w:type="dxa"/>
            <w:vMerge w:val="restart"/>
          </w:tcPr>
          <w:p w:rsidR="001838B7" w:rsidRPr="000D4038" w:rsidRDefault="00224C4E" w:rsidP="001838B7">
            <w:pPr>
              <w:autoSpaceDN w:val="0"/>
              <w:adjustRightInd w:val="0"/>
              <w:rPr>
                <w:rFonts w:ascii="Times New Roman" w:hAnsi="Times New Roman"/>
                <w:sz w:val="28"/>
                <w:szCs w:val="28"/>
              </w:rPr>
            </w:pPr>
            <w:r>
              <w:rPr>
                <w:rFonts w:ascii="Times New Roman" w:eastAsia="Times New Roman" w:hAnsi="Times New Roman" w:cs="Times New Roman"/>
                <w:sz w:val="28"/>
                <w:szCs w:val="28"/>
              </w:rPr>
              <w:t>Бочарникова Н.В., начальник отдела образования комитета по социальным вопросам,</w:t>
            </w:r>
          </w:p>
        </w:tc>
        <w:tc>
          <w:tcPr>
            <w:tcW w:w="709"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904</w:t>
            </w:r>
          </w:p>
        </w:tc>
        <w:tc>
          <w:tcPr>
            <w:tcW w:w="850"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0701</w:t>
            </w:r>
          </w:p>
        </w:tc>
        <w:tc>
          <w:tcPr>
            <w:tcW w:w="1614"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0110380050</w:t>
            </w:r>
          </w:p>
        </w:tc>
        <w:tc>
          <w:tcPr>
            <w:tcW w:w="709"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100</w:t>
            </w:r>
          </w:p>
        </w:tc>
        <w:tc>
          <w:tcPr>
            <w:tcW w:w="1276" w:type="dxa"/>
          </w:tcPr>
          <w:p w:rsidR="001838B7" w:rsidRPr="00306C0C" w:rsidRDefault="00076510" w:rsidP="001838B7">
            <w:pPr>
              <w:pStyle w:val="af5"/>
              <w:snapToGrid w:val="0"/>
              <w:jc w:val="center"/>
              <w:rPr>
                <w:rFonts w:ascii="Times New Roman" w:hAnsi="Times New Roman"/>
                <w:sz w:val="28"/>
                <w:szCs w:val="28"/>
              </w:rPr>
            </w:pPr>
            <w:r>
              <w:rPr>
                <w:rFonts w:ascii="Times New Roman" w:hAnsi="Times New Roman"/>
                <w:sz w:val="28"/>
                <w:szCs w:val="28"/>
              </w:rPr>
              <w:t>76296,3</w:t>
            </w:r>
          </w:p>
        </w:tc>
        <w:tc>
          <w:tcPr>
            <w:tcW w:w="1275" w:type="dxa"/>
          </w:tcPr>
          <w:p w:rsidR="001838B7" w:rsidRPr="00306C0C" w:rsidRDefault="001838B7" w:rsidP="001838B7">
            <w:pPr>
              <w:pStyle w:val="af5"/>
              <w:snapToGrid w:val="0"/>
              <w:jc w:val="center"/>
              <w:rPr>
                <w:rFonts w:ascii="Times New Roman" w:hAnsi="Times New Roman"/>
                <w:sz w:val="28"/>
                <w:szCs w:val="28"/>
              </w:rPr>
            </w:pPr>
            <w:r>
              <w:rPr>
                <w:rFonts w:ascii="Times New Roman" w:hAnsi="Times New Roman"/>
                <w:sz w:val="28"/>
                <w:szCs w:val="28"/>
              </w:rPr>
              <w:t>85223,5</w:t>
            </w:r>
          </w:p>
        </w:tc>
        <w:tc>
          <w:tcPr>
            <w:tcW w:w="1276" w:type="dxa"/>
          </w:tcPr>
          <w:p w:rsidR="001838B7" w:rsidRPr="00306C0C" w:rsidRDefault="001838B7" w:rsidP="001838B7">
            <w:pPr>
              <w:pStyle w:val="af5"/>
              <w:snapToGrid w:val="0"/>
              <w:jc w:val="center"/>
              <w:rPr>
                <w:rFonts w:ascii="Times New Roman" w:hAnsi="Times New Roman"/>
                <w:sz w:val="28"/>
                <w:szCs w:val="28"/>
              </w:rPr>
            </w:pPr>
            <w:r>
              <w:rPr>
                <w:rFonts w:ascii="Times New Roman" w:hAnsi="Times New Roman"/>
                <w:sz w:val="28"/>
                <w:szCs w:val="28"/>
              </w:rPr>
              <w:t>90350,3</w:t>
            </w:r>
          </w:p>
        </w:tc>
        <w:tc>
          <w:tcPr>
            <w:tcW w:w="1418" w:type="dxa"/>
          </w:tcPr>
          <w:p w:rsidR="001838B7" w:rsidRPr="000D4038" w:rsidRDefault="00076510" w:rsidP="001838B7">
            <w:pPr>
              <w:autoSpaceDN w:val="0"/>
              <w:adjustRightInd w:val="0"/>
              <w:jc w:val="center"/>
              <w:rPr>
                <w:rFonts w:ascii="Times New Roman" w:hAnsi="Times New Roman"/>
                <w:sz w:val="28"/>
                <w:szCs w:val="28"/>
              </w:rPr>
            </w:pPr>
            <w:r>
              <w:rPr>
                <w:rFonts w:ascii="Times New Roman" w:hAnsi="Times New Roman"/>
                <w:sz w:val="28"/>
                <w:szCs w:val="28"/>
              </w:rPr>
              <w:t>251870,1</w:t>
            </w:r>
          </w:p>
        </w:tc>
      </w:tr>
      <w:tr w:rsidR="001838B7" w:rsidRPr="000D4038" w:rsidTr="001838B7">
        <w:trPr>
          <w:trHeight w:val="315"/>
          <w:tblCellSpacing w:w="5" w:type="nil"/>
          <w:jc w:val="center"/>
        </w:trPr>
        <w:tc>
          <w:tcPr>
            <w:tcW w:w="1220" w:type="dxa"/>
          </w:tcPr>
          <w:p w:rsidR="001838B7" w:rsidRPr="000D4038" w:rsidRDefault="001838B7" w:rsidP="001838B7">
            <w:pPr>
              <w:autoSpaceDN w:val="0"/>
              <w:adjustRightInd w:val="0"/>
              <w:rPr>
                <w:rFonts w:ascii="Times New Roman" w:hAnsi="Times New Roman"/>
                <w:sz w:val="28"/>
                <w:szCs w:val="28"/>
              </w:rPr>
            </w:pPr>
          </w:p>
        </w:tc>
        <w:tc>
          <w:tcPr>
            <w:tcW w:w="3119" w:type="dxa"/>
            <w:vMerge/>
          </w:tcPr>
          <w:p w:rsidR="001838B7" w:rsidRPr="00306C0C" w:rsidRDefault="001838B7" w:rsidP="001838B7">
            <w:pPr>
              <w:snapToGrid w:val="0"/>
              <w:jc w:val="both"/>
              <w:rPr>
                <w:rFonts w:ascii="Times New Roman" w:hAnsi="Times New Roman" w:cs="Times New Roman"/>
                <w:sz w:val="28"/>
                <w:szCs w:val="28"/>
              </w:rPr>
            </w:pPr>
          </w:p>
        </w:tc>
        <w:tc>
          <w:tcPr>
            <w:tcW w:w="2126" w:type="dxa"/>
            <w:vMerge/>
          </w:tcPr>
          <w:p w:rsidR="001838B7" w:rsidRPr="001372F8" w:rsidRDefault="001838B7" w:rsidP="001838B7">
            <w:pPr>
              <w:autoSpaceDN w:val="0"/>
              <w:adjustRightInd w:val="0"/>
              <w:rPr>
                <w:rFonts w:ascii="Times New Roman" w:hAnsi="Times New Roman"/>
                <w:sz w:val="28"/>
                <w:szCs w:val="28"/>
              </w:rPr>
            </w:pPr>
          </w:p>
        </w:tc>
        <w:tc>
          <w:tcPr>
            <w:tcW w:w="709" w:type="dxa"/>
          </w:tcPr>
          <w:p w:rsidR="001838B7" w:rsidRDefault="001838B7" w:rsidP="001838B7">
            <w:pPr>
              <w:autoSpaceDN w:val="0"/>
              <w:adjustRightInd w:val="0"/>
              <w:rPr>
                <w:rFonts w:ascii="Times New Roman" w:hAnsi="Times New Roman"/>
                <w:sz w:val="28"/>
                <w:szCs w:val="28"/>
              </w:rPr>
            </w:pPr>
            <w:r>
              <w:rPr>
                <w:rFonts w:ascii="Times New Roman" w:hAnsi="Times New Roman"/>
                <w:sz w:val="28"/>
                <w:szCs w:val="28"/>
              </w:rPr>
              <w:t>904</w:t>
            </w:r>
          </w:p>
        </w:tc>
        <w:tc>
          <w:tcPr>
            <w:tcW w:w="850" w:type="dxa"/>
          </w:tcPr>
          <w:p w:rsidR="001838B7" w:rsidRDefault="001838B7" w:rsidP="001838B7">
            <w:pPr>
              <w:autoSpaceDN w:val="0"/>
              <w:adjustRightInd w:val="0"/>
              <w:rPr>
                <w:rFonts w:ascii="Times New Roman" w:hAnsi="Times New Roman"/>
                <w:sz w:val="28"/>
                <w:szCs w:val="28"/>
              </w:rPr>
            </w:pPr>
            <w:r>
              <w:rPr>
                <w:rFonts w:ascii="Times New Roman" w:hAnsi="Times New Roman"/>
                <w:sz w:val="28"/>
                <w:szCs w:val="28"/>
              </w:rPr>
              <w:t>0701</w:t>
            </w:r>
          </w:p>
        </w:tc>
        <w:tc>
          <w:tcPr>
            <w:tcW w:w="1614" w:type="dxa"/>
          </w:tcPr>
          <w:p w:rsidR="001838B7" w:rsidRDefault="001838B7" w:rsidP="001838B7">
            <w:pPr>
              <w:autoSpaceDN w:val="0"/>
              <w:adjustRightInd w:val="0"/>
              <w:rPr>
                <w:rFonts w:ascii="Times New Roman" w:hAnsi="Times New Roman"/>
                <w:sz w:val="28"/>
                <w:szCs w:val="28"/>
              </w:rPr>
            </w:pPr>
            <w:r>
              <w:rPr>
                <w:rFonts w:ascii="Times New Roman" w:hAnsi="Times New Roman"/>
                <w:sz w:val="28"/>
                <w:szCs w:val="28"/>
              </w:rPr>
              <w:t>0110380050</w:t>
            </w:r>
          </w:p>
        </w:tc>
        <w:tc>
          <w:tcPr>
            <w:tcW w:w="709"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200</w:t>
            </w:r>
          </w:p>
        </w:tc>
        <w:tc>
          <w:tcPr>
            <w:tcW w:w="1276" w:type="dxa"/>
          </w:tcPr>
          <w:p w:rsidR="001838B7" w:rsidRDefault="001838B7" w:rsidP="001838B7">
            <w:pPr>
              <w:pStyle w:val="af5"/>
              <w:snapToGrid w:val="0"/>
              <w:jc w:val="center"/>
              <w:rPr>
                <w:rFonts w:ascii="Times New Roman" w:hAnsi="Times New Roman"/>
                <w:sz w:val="28"/>
                <w:szCs w:val="28"/>
              </w:rPr>
            </w:pPr>
            <w:r>
              <w:rPr>
                <w:rFonts w:ascii="Times New Roman" w:hAnsi="Times New Roman"/>
                <w:sz w:val="28"/>
                <w:szCs w:val="28"/>
              </w:rPr>
              <w:t>6936,1</w:t>
            </w:r>
          </w:p>
        </w:tc>
        <w:tc>
          <w:tcPr>
            <w:tcW w:w="1275" w:type="dxa"/>
          </w:tcPr>
          <w:p w:rsidR="001838B7" w:rsidRDefault="001838B7" w:rsidP="001838B7">
            <w:pPr>
              <w:pStyle w:val="af5"/>
              <w:snapToGrid w:val="0"/>
              <w:jc w:val="center"/>
              <w:rPr>
                <w:rFonts w:ascii="Times New Roman" w:hAnsi="Times New Roman"/>
                <w:sz w:val="28"/>
                <w:szCs w:val="28"/>
              </w:rPr>
            </w:pPr>
            <w:r>
              <w:rPr>
                <w:rFonts w:ascii="Times New Roman" w:hAnsi="Times New Roman"/>
                <w:sz w:val="28"/>
                <w:szCs w:val="28"/>
              </w:rPr>
              <w:t>6941,1</w:t>
            </w:r>
          </w:p>
        </w:tc>
        <w:tc>
          <w:tcPr>
            <w:tcW w:w="1276" w:type="dxa"/>
          </w:tcPr>
          <w:p w:rsidR="001838B7" w:rsidRDefault="001838B7" w:rsidP="001838B7">
            <w:pPr>
              <w:pStyle w:val="af5"/>
              <w:snapToGrid w:val="0"/>
              <w:jc w:val="center"/>
              <w:rPr>
                <w:rFonts w:ascii="Times New Roman" w:hAnsi="Times New Roman"/>
                <w:sz w:val="28"/>
                <w:szCs w:val="28"/>
              </w:rPr>
            </w:pPr>
            <w:r>
              <w:rPr>
                <w:rFonts w:ascii="Times New Roman" w:hAnsi="Times New Roman"/>
                <w:sz w:val="28"/>
                <w:szCs w:val="28"/>
              </w:rPr>
              <w:t>8320,5</w:t>
            </w:r>
          </w:p>
        </w:tc>
        <w:tc>
          <w:tcPr>
            <w:tcW w:w="1418" w:type="dxa"/>
          </w:tcPr>
          <w:p w:rsidR="001838B7"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22197,7</w:t>
            </w:r>
          </w:p>
        </w:tc>
      </w:tr>
      <w:tr w:rsidR="001838B7" w:rsidRPr="000D4038" w:rsidTr="001838B7">
        <w:trPr>
          <w:trHeight w:val="705"/>
          <w:tblCellSpacing w:w="5" w:type="nil"/>
          <w:jc w:val="center"/>
        </w:trPr>
        <w:tc>
          <w:tcPr>
            <w:tcW w:w="1220" w:type="dxa"/>
            <w:vMerge w:val="restart"/>
          </w:tcPr>
          <w:p w:rsidR="001838B7" w:rsidRPr="000D4038" w:rsidRDefault="001838B7" w:rsidP="001838B7">
            <w:pPr>
              <w:autoSpaceDN w:val="0"/>
              <w:adjustRightInd w:val="0"/>
              <w:rPr>
                <w:rFonts w:ascii="Times New Roman" w:hAnsi="Times New Roman"/>
                <w:sz w:val="28"/>
                <w:szCs w:val="28"/>
              </w:rPr>
            </w:pPr>
          </w:p>
        </w:tc>
        <w:tc>
          <w:tcPr>
            <w:tcW w:w="3119" w:type="dxa"/>
            <w:vMerge w:val="restart"/>
          </w:tcPr>
          <w:p w:rsidR="001838B7" w:rsidRPr="00306C0C" w:rsidRDefault="001838B7" w:rsidP="001838B7">
            <w:pPr>
              <w:pStyle w:val="ConsPlusCell"/>
              <w:widowControl/>
              <w:shd w:val="clear" w:color="auto" w:fill="FFFFFF"/>
              <w:snapToGrid w:val="0"/>
              <w:spacing w:line="100" w:lineRule="atLeast"/>
              <w:ind w:left="5"/>
              <w:rPr>
                <w:rFonts w:ascii="Times New Roman" w:hAnsi="Times New Roman" w:cs="Times New Roman"/>
                <w:sz w:val="28"/>
                <w:szCs w:val="28"/>
              </w:rPr>
            </w:pPr>
            <w:r w:rsidRPr="00306C0C">
              <w:rPr>
                <w:rFonts w:ascii="Times New Roman" w:hAnsi="Times New Roman" w:cs="Times New Roman"/>
                <w:sz w:val="28"/>
                <w:szCs w:val="28"/>
              </w:rPr>
              <w:t>Предоставление мер социальной поддержки педагогическим и иным работникам</w:t>
            </w:r>
          </w:p>
        </w:tc>
        <w:tc>
          <w:tcPr>
            <w:tcW w:w="2126" w:type="dxa"/>
            <w:vMerge w:val="restart"/>
          </w:tcPr>
          <w:p w:rsidR="001838B7" w:rsidRPr="000D4038" w:rsidRDefault="00224C4E" w:rsidP="001838B7">
            <w:pPr>
              <w:autoSpaceDN w:val="0"/>
              <w:adjustRightInd w:val="0"/>
              <w:rPr>
                <w:rFonts w:ascii="Times New Roman" w:hAnsi="Times New Roman"/>
                <w:sz w:val="28"/>
                <w:szCs w:val="28"/>
              </w:rPr>
            </w:pPr>
            <w:r>
              <w:rPr>
                <w:rFonts w:ascii="Times New Roman" w:eastAsia="Times New Roman" w:hAnsi="Times New Roman" w:cs="Times New Roman"/>
                <w:sz w:val="28"/>
                <w:szCs w:val="28"/>
              </w:rPr>
              <w:t>Бочарникова Н.В., начальник отдела образования комитета по социальным вопросам,</w:t>
            </w:r>
          </w:p>
        </w:tc>
        <w:tc>
          <w:tcPr>
            <w:tcW w:w="709"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904</w:t>
            </w:r>
          </w:p>
        </w:tc>
        <w:tc>
          <w:tcPr>
            <w:tcW w:w="850"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0701</w:t>
            </w:r>
          </w:p>
        </w:tc>
        <w:tc>
          <w:tcPr>
            <w:tcW w:w="1614"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0110582530</w:t>
            </w:r>
          </w:p>
        </w:tc>
        <w:tc>
          <w:tcPr>
            <w:tcW w:w="709"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100</w:t>
            </w:r>
          </w:p>
        </w:tc>
        <w:tc>
          <w:tcPr>
            <w:tcW w:w="1276" w:type="dxa"/>
          </w:tcPr>
          <w:p w:rsidR="001838B7" w:rsidRPr="00306C0C" w:rsidRDefault="00076510" w:rsidP="001838B7">
            <w:pPr>
              <w:pStyle w:val="af5"/>
              <w:snapToGrid w:val="0"/>
              <w:jc w:val="center"/>
              <w:rPr>
                <w:rFonts w:ascii="Times New Roman" w:hAnsi="Times New Roman"/>
                <w:sz w:val="28"/>
                <w:szCs w:val="28"/>
              </w:rPr>
            </w:pPr>
            <w:r>
              <w:rPr>
                <w:rFonts w:ascii="Times New Roman" w:hAnsi="Times New Roman"/>
                <w:sz w:val="28"/>
                <w:szCs w:val="28"/>
              </w:rPr>
              <w:t>266,4</w:t>
            </w:r>
          </w:p>
        </w:tc>
        <w:tc>
          <w:tcPr>
            <w:tcW w:w="1275" w:type="dxa"/>
          </w:tcPr>
          <w:p w:rsidR="001838B7" w:rsidRPr="00306C0C" w:rsidRDefault="001838B7" w:rsidP="001838B7">
            <w:pPr>
              <w:pStyle w:val="af5"/>
              <w:snapToGrid w:val="0"/>
              <w:jc w:val="center"/>
              <w:rPr>
                <w:rFonts w:ascii="Times New Roman" w:hAnsi="Times New Roman"/>
                <w:sz w:val="28"/>
                <w:szCs w:val="28"/>
              </w:rPr>
            </w:pPr>
            <w:r>
              <w:rPr>
                <w:rFonts w:ascii="Times New Roman" w:hAnsi="Times New Roman"/>
                <w:sz w:val="28"/>
                <w:szCs w:val="28"/>
              </w:rPr>
              <w:t>7,6</w:t>
            </w:r>
          </w:p>
        </w:tc>
        <w:tc>
          <w:tcPr>
            <w:tcW w:w="1276" w:type="dxa"/>
          </w:tcPr>
          <w:p w:rsidR="001838B7" w:rsidRPr="00306C0C" w:rsidRDefault="001838B7" w:rsidP="001838B7">
            <w:pPr>
              <w:pStyle w:val="af5"/>
              <w:snapToGrid w:val="0"/>
              <w:jc w:val="center"/>
              <w:rPr>
                <w:rFonts w:ascii="Times New Roman" w:hAnsi="Times New Roman"/>
                <w:sz w:val="28"/>
                <w:szCs w:val="28"/>
              </w:rPr>
            </w:pPr>
            <w:r>
              <w:rPr>
                <w:rFonts w:ascii="Times New Roman" w:hAnsi="Times New Roman"/>
                <w:sz w:val="28"/>
                <w:szCs w:val="28"/>
              </w:rPr>
              <w:t>7,6</w:t>
            </w:r>
          </w:p>
        </w:tc>
        <w:tc>
          <w:tcPr>
            <w:tcW w:w="1418" w:type="dxa"/>
          </w:tcPr>
          <w:p w:rsidR="001838B7" w:rsidRPr="00306C0C" w:rsidRDefault="00076510" w:rsidP="001838B7">
            <w:pPr>
              <w:pStyle w:val="af5"/>
              <w:snapToGrid w:val="0"/>
              <w:jc w:val="center"/>
              <w:rPr>
                <w:rFonts w:ascii="Times New Roman" w:hAnsi="Times New Roman"/>
                <w:sz w:val="28"/>
                <w:szCs w:val="28"/>
              </w:rPr>
            </w:pPr>
            <w:r>
              <w:rPr>
                <w:rFonts w:ascii="Times New Roman" w:hAnsi="Times New Roman"/>
                <w:sz w:val="28"/>
                <w:szCs w:val="28"/>
              </w:rPr>
              <w:t>281,6</w:t>
            </w:r>
          </w:p>
        </w:tc>
      </w:tr>
      <w:tr w:rsidR="001838B7" w:rsidRPr="000D4038" w:rsidTr="001838B7">
        <w:trPr>
          <w:trHeight w:val="315"/>
          <w:tblCellSpacing w:w="5" w:type="nil"/>
          <w:jc w:val="center"/>
        </w:trPr>
        <w:tc>
          <w:tcPr>
            <w:tcW w:w="1220" w:type="dxa"/>
            <w:vMerge/>
          </w:tcPr>
          <w:p w:rsidR="001838B7" w:rsidRPr="000D4038" w:rsidRDefault="001838B7" w:rsidP="001838B7">
            <w:pPr>
              <w:autoSpaceDN w:val="0"/>
              <w:adjustRightInd w:val="0"/>
              <w:rPr>
                <w:rFonts w:ascii="Times New Roman" w:hAnsi="Times New Roman"/>
                <w:sz w:val="28"/>
                <w:szCs w:val="28"/>
              </w:rPr>
            </w:pPr>
          </w:p>
        </w:tc>
        <w:tc>
          <w:tcPr>
            <w:tcW w:w="3119" w:type="dxa"/>
            <w:vMerge/>
          </w:tcPr>
          <w:p w:rsidR="001838B7" w:rsidRPr="00306C0C" w:rsidRDefault="001838B7" w:rsidP="001838B7">
            <w:pPr>
              <w:pStyle w:val="ConsPlusCell"/>
              <w:widowControl/>
              <w:shd w:val="clear" w:color="auto" w:fill="FFFFFF"/>
              <w:snapToGrid w:val="0"/>
              <w:spacing w:line="100" w:lineRule="atLeast"/>
              <w:ind w:left="5"/>
              <w:rPr>
                <w:rFonts w:ascii="Times New Roman" w:hAnsi="Times New Roman" w:cs="Times New Roman"/>
                <w:sz w:val="28"/>
                <w:szCs w:val="28"/>
              </w:rPr>
            </w:pPr>
          </w:p>
        </w:tc>
        <w:tc>
          <w:tcPr>
            <w:tcW w:w="2126" w:type="dxa"/>
            <w:vMerge/>
          </w:tcPr>
          <w:p w:rsidR="001838B7" w:rsidRPr="001372F8" w:rsidRDefault="001838B7" w:rsidP="001838B7">
            <w:pPr>
              <w:autoSpaceDN w:val="0"/>
              <w:adjustRightInd w:val="0"/>
              <w:rPr>
                <w:rFonts w:ascii="Times New Roman" w:hAnsi="Times New Roman"/>
                <w:sz w:val="28"/>
                <w:szCs w:val="28"/>
              </w:rPr>
            </w:pPr>
          </w:p>
        </w:tc>
        <w:tc>
          <w:tcPr>
            <w:tcW w:w="709" w:type="dxa"/>
          </w:tcPr>
          <w:p w:rsidR="001838B7" w:rsidRDefault="001838B7" w:rsidP="001838B7">
            <w:pPr>
              <w:autoSpaceDN w:val="0"/>
              <w:adjustRightInd w:val="0"/>
              <w:rPr>
                <w:rFonts w:ascii="Times New Roman" w:hAnsi="Times New Roman"/>
                <w:sz w:val="28"/>
                <w:szCs w:val="28"/>
              </w:rPr>
            </w:pPr>
            <w:r>
              <w:rPr>
                <w:rFonts w:ascii="Times New Roman" w:hAnsi="Times New Roman"/>
                <w:sz w:val="28"/>
                <w:szCs w:val="28"/>
              </w:rPr>
              <w:t>904</w:t>
            </w:r>
          </w:p>
        </w:tc>
        <w:tc>
          <w:tcPr>
            <w:tcW w:w="850" w:type="dxa"/>
          </w:tcPr>
          <w:p w:rsidR="001838B7" w:rsidRDefault="001838B7" w:rsidP="001838B7">
            <w:pPr>
              <w:autoSpaceDN w:val="0"/>
              <w:adjustRightInd w:val="0"/>
              <w:rPr>
                <w:rFonts w:ascii="Times New Roman" w:hAnsi="Times New Roman"/>
                <w:sz w:val="28"/>
                <w:szCs w:val="28"/>
              </w:rPr>
            </w:pPr>
            <w:r>
              <w:rPr>
                <w:rFonts w:ascii="Times New Roman" w:hAnsi="Times New Roman"/>
                <w:sz w:val="28"/>
                <w:szCs w:val="28"/>
              </w:rPr>
              <w:t>0701</w:t>
            </w:r>
          </w:p>
        </w:tc>
        <w:tc>
          <w:tcPr>
            <w:tcW w:w="1614" w:type="dxa"/>
          </w:tcPr>
          <w:p w:rsidR="001838B7" w:rsidRDefault="001838B7" w:rsidP="001838B7">
            <w:pPr>
              <w:autoSpaceDN w:val="0"/>
              <w:adjustRightInd w:val="0"/>
              <w:rPr>
                <w:rFonts w:ascii="Times New Roman" w:hAnsi="Times New Roman"/>
                <w:sz w:val="28"/>
                <w:szCs w:val="28"/>
              </w:rPr>
            </w:pPr>
            <w:r>
              <w:rPr>
                <w:rFonts w:ascii="Times New Roman" w:hAnsi="Times New Roman"/>
                <w:sz w:val="28"/>
                <w:szCs w:val="28"/>
              </w:rPr>
              <w:t>0110582530</w:t>
            </w:r>
          </w:p>
        </w:tc>
        <w:tc>
          <w:tcPr>
            <w:tcW w:w="709"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300</w:t>
            </w:r>
          </w:p>
        </w:tc>
        <w:tc>
          <w:tcPr>
            <w:tcW w:w="1276" w:type="dxa"/>
          </w:tcPr>
          <w:p w:rsidR="001838B7" w:rsidRDefault="00076510" w:rsidP="001838B7">
            <w:pPr>
              <w:pStyle w:val="af5"/>
              <w:snapToGrid w:val="0"/>
              <w:jc w:val="center"/>
              <w:rPr>
                <w:rFonts w:ascii="Times New Roman" w:hAnsi="Times New Roman"/>
                <w:sz w:val="28"/>
                <w:szCs w:val="28"/>
              </w:rPr>
            </w:pPr>
            <w:r>
              <w:rPr>
                <w:rFonts w:ascii="Times New Roman" w:hAnsi="Times New Roman"/>
                <w:sz w:val="28"/>
                <w:szCs w:val="28"/>
              </w:rPr>
              <w:t>2607,1</w:t>
            </w:r>
          </w:p>
        </w:tc>
        <w:tc>
          <w:tcPr>
            <w:tcW w:w="1275" w:type="dxa"/>
          </w:tcPr>
          <w:p w:rsidR="001838B7" w:rsidRDefault="001838B7" w:rsidP="001838B7">
            <w:pPr>
              <w:pStyle w:val="af5"/>
              <w:snapToGrid w:val="0"/>
              <w:jc w:val="center"/>
              <w:rPr>
                <w:rFonts w:ascii="Times New Roman" w:hAnsi="Times New Roman"/>
                <w:sz w:val="28"/>
                <w:szCs w:val="28"/>
              </w:rPr>
            </w:pPr>
            <w:r>
              <w:rPr>
                <w:rFonts w:ascii="Times New Roman" w:hAnsi="Times New Roman"/>
                <w:sz w:val="28"/>
                <w:szCs w:val="28"/>
              </w:rPr>
              <w:t>2865,9</w:t>
            </w:r>
          </w:p>
        </w:tc>
        <w:tc>
          <w:tcPr>
            <w:tcW w:w="1276" w:type="dxa"/>
          </w:tcPr>
          <w:p w:rsidR="001838B7" w:rsidRDefault="001838B7" w:rsidP="001838B7">
            <w:pPr>
              <w:pStyle w:val="af5"/>
              <w:snapToGrid w:val="0"/>
              <w:jc w:val="center"/>
              <w:rPr>
                <w:rFonts w:ascii="Times New Roman" w:hAnsi="Times New Roman"/>
                <w:sz w:val="28"/>
                <w:szCs w:val="28"/>
              </w:rPr>
            </w:pPr>
            <w:r>
              <w:rPr>
                <w:rFonts w:ascii="Times New Roman" w:hAnsi="Times New Roman"/>
                <w:sz w:val="28"/>
                <w:szCs w:val="28"/>
              </w:rPr>
              <w:t>2865,9</w:t>
            </w:r>
          </w:p>
        </w:tc>
        <w:tc>
          <w:tcPr>
            <w:tcW w:w="1418" w:type="dxa"/>
          </w:tcPr>
          <w:p w:rsidR="001838B7" w:rsidRDefault="00076510" w:rsidP="001838B7">
            <w:pPr>
              <w:pStyle w:val="af5"/>
              <w:snapToGrid w:val="0"/>
              <w:jc w:val="center"/>
              <w:rPr>
                <w:rFonts w:ascii="Times New Roman" w:hAnsi="Times New Roman"/>
                <w:sz w:val="28"/>
                <w:szCs w:val="28"/>
              </w:rPr>
            </w:pPr>
            <w:r>
              <w:rPr>
                <w:rFonts w:ascii="Times New Roman" w:hAnsi="Times New Roman"/>
                <w:sz w:val="28"/>
                <w:szCs w:val="28"/>
              </w:rPr>
              <w:t>8338,9</w:t>
            </w:r>
          </w:p>
        </w:tc>
      </w:tr>
      <w:tr w:rsidR="001838B7" w:rsidRPr="000D4038" w:rsidTr="001838B7">
        <w:trPr>
          <w:trHeight w:val="315"/>
          <w:tblCellSpacing w:w="5" w:type="nil"/>
          <w:jc w:val="center"/>
        </w:trPr>
        <w:tc>
          <w:tcPr>
            <w:tcW w:w="1220" w:type="dxa"/>
          </w:tcPr>
          <w:p w:rsidR="001838B7" w:rsidRPr="000D4038" w:rsidRDefault="001838B7" w:rsidP="001838B7">
            <w:pPr>
              <w:autoSpaceDN w:val="0"/>
              <w:adjustRightInd w:val="0"/>
              <w:rPr>
                <w:rFonts w:ascii="Times New Roman" w:hAnsi="Times New Roman"/>
                <w:sz w:val="28"/>
                <w:szCs w:val="28"/>
              </w:rPr>
            </w:pPr>
          </w:p>
        </w:tc>
        <w:tc>
          <w:tcPr>
            <w:tcW w:w="3119" w:type="dxa"/>
          </w:tcPr>
          <w:p w:rsidR="001838B7" w:rsidRPr="00306C0C" w:rsidRDefault="001838B7" w:rsidP="001838B7">
            <w:pPr>
              <w:pStyle w:val="ConsPlusCell"/>
              <w:widowControl/>
              <w:shd w:val="clear" w:color="auto" w:fill="FFFFFF"/>
              <w:snapToGrid w:val="0"/>
              <w:spacing w:line="100" w:lineRule="atLeast"/>
              <w:ind w:left="5"/>
              <w:rPr>
                <w:rFonts w:ascii="Times New Roman" w:hAnsi="Times New Roman" w:cs="Times New Roman"/>
                <w:sz w:val="28"/>
                <w:szCs w:val="28"/>
              </w:rPr>
            </w:pPr>
            <w:r w:rsidRPr="00306C0C">
              <w:rPr>
                <w:rFonts w:ascii="Times New Roman" w:hAnsi="Times New Roman" w:cs="Times New Roman"/>
                <w:sz w:val="28"/>
                <w:szCs w:val="28"/>
              </w:rPr>
              <w:t>Финансовое обеспечение  выплаты компенсации части родительской платы за присмотр и уход за ребёнком</w:t>
            </w:r>
          </w:p>
        </w:tc>
        <w:tc>
          <w:tcPr>
            <w:tcW w:w="2126" w:type="dxa"/>
          </w:tcPr>
          <w:p w:rsidR="001838B7" w:rsidRPr="000D4038" w:rsidRDefault="00224C4E" w:rsidP="001838B7">
            <w:pPr>
              <w:autoSpaceDN w:val="0"/>
              <w:adjustRightInd w:val="0"/>
              <w:rPr>
                <w:rFonts w:ascii="Times New Roman" w:hAnsi="Times New Roman"/>
                <w:sz w:val="28"/>
                <w:szCs w:val="28"/>
              </w:rPr>
            </w:pPr>
            <w:r>
              <w:rPr>
                <w:rFonts w:ascii="Times New Roman" w:eastAsia="Times New Roman" w:hAnsi="Times New Roman" w:cs="Times New Roman"/>
                <w:sz w:val="28"/>
                <w:szCs w:val="28"/>
              </w:rPr>
              <w:t>Бочарникова Н.В., начальник отдела образования комитета по социальным вопросам,</w:t>
            </w:r>
          </w:p>
        </w:tc>
        <w:tc>
          <w:tcPr>
            <w:tcW w:w="709"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904</w:t>
            </w:r>
          </w:p>
        </w:tc>
        <w:tc>
          <w:tcPr>
            <w:tcW w:w="850"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1004</w:t>
            </w:r>
          </w:p>
        </w:tc>
        <w:tc>
          <w:tcPr>
            <w:tcW w:w="1614"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0110482510</w:t>
            </w:r>
          </w:p>
        </w:tc>
        <w:tc>
          <w:tcPr>
            <w:tcW w:w="709"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300</w:t>
            </w:r>
          </w:p>
        </w:tc>
        <w:tc>
          <w:tcPr>
            <w:tcW w:w="1276" w:type="dxa"/>
          </w:tcPr>
          <w:p w:rsidR="001838B7" w:rsidRPr="00306C0C" w:rsidRDefault="001838B7" w:rsidP="001838B7">
            <w:pPr>
              <w:pStyle w:val="af5"/>
              <w:snapToGrid w:val="0"/>
              <w:jc w:val="center"/>
              <w:rPr>
                <w:rFonts w:ascii="Times New Roman" w:hAnsi="Times New Roman"/>
                <w:sz w:val="28"/>
                <w:szCs w:val="28"/>
              </w:rPr>
            </w:pPr>
            <w:r>
              <w:rPr>
                <w:rFonts w:ascii="Times New Roman" w:hAnsi="Times New Roman"/>
                <w:sz w:val="28"/>
                <w:szCs w:val="28"/>
              </w:rPr>
              <w:t>4542,1</w:t>
            </w:r>
          </w:p>
        </w:tc>
        <w:tc>
          <w:tcPr>
            <w:tcW w:w="1275" w:type="dxa"/>
          </w:tcPr>
          <w:p w:rsidR="001838B7" w:rsidRPr="00306C0C" w:rsidRDefault="001838B7" w:rsidP="001838B7">
            <w:pPr>
              <w:pStyle w:val="af5"/>
              <w:snapToGrid w:val="0"/>
              <w:jc w:val="center"/>
              <w:rPr>
                <w:rFonts w:ascii="Times New Roman" w:hAnsi="Times New Roman"/>
                <w:sz w:val="28"/>
                <w:szCs w:val="28"/>
              </w:rPr>
            </w:pPr>
            <w:r>
              <w:rPr>
                <w:rFonts w:ascii="Times New Roman" w:hAnsi="Times New Roman"/>
                <w:sz w:val="28"/>
                <w:szCs w:val="28"/>
              </w:rPr>
              <w:t>5552,2</w:t>
            </w:r>
          </w:p>
        </w:tc>
        <w:tc>
          <w:tcPr>
            <w:tcW w:w="1276" w:type="dxa"/>
          </w:tcPr>
          <w:p w:rsidR="001838B7" w:rsidRPr="00306C0C" w:rsidRDefault="001838B7" w:rsidP="001838B7">
            <w:pPr>
              <w:pStyle w:val="af5"/>
              <w:snapToGrid w:val="0"/>
              <w:jc w:val="center"/>
              <w:rPr>
                <w:rFonts w:ascii="Times New Roman" w:hAnsi="Times New Roman"/>
                <w:sz w:val="28"/>
                <w:szCs w:val="28"/>
              </w:rPr>
            </w:pPr>
            <w:r>
              <w:rPr>
                <w:rFonts w:ascii="Times New Roman" w:hAnsi="Times New Roman"/>
                <w:sz w:val="28"/>
                <w:szCs w:val="28"/>
              </w:rPr>
              <w:t>5552,2</w:t>
            </w:r>
          </w:p>
        </w:tc>
        <w:tc>
          <w:tcPr>
            <w:tcW w:w="1418" w:type="dxa"/>
          </w:tcPr>
          <w:p w:rsidR="001838B7" w:rsidRPr="00306C0C" w:rsidRDefault="001838B7" w:rsidP="001838B7">
            <w:pPr>
              <w:pStyle w:val="af5"/>
              <w:snapToGrid w:val="0"/>
              <w:jc w:val="center"/>
              <w:rPr>
                <w:rFonts w:ascii="Times New Roman" w:hAnsi="Times New Roman"/>
                <w:sz w:val="28"/>
                <w:szCs w:val="28"/>
              </w:rPr>
            </w:pPr>
            <w:r>
              <w:rPr>
                <w:rFonts w:ascii="Times New Roman" w:hAnsi="Times New Roman"/>
                <w:sz w:val="28"/>
                <w:szCs w:val="28"/>
              </w:rPr>
              <w:t>15646,5</w:t>
            </w:r>
          </w:p>
        </w:tc>
      </w:tr>
      <w:tr w:rsidR="001838B7" w:rsidRPr="000D4038" w:rsidTr="001838B7">
        <w:trPr>
          <w:trHeight w:val="315"/>
          <w:tblCellSpacing w:w="5" w:type="nil"/>
          <w:jc w:val="center"/>
        </w:trPr>
        <w:tc>
          <w:tcPr>
            <w:tcW w:w="6465" w:type="dxa"/>
            <w:gridSpan w:val="3"/>
          </w:tcPr>
          <w:p w:rsidR="001838B7" w:rsidRPr="001372F8" w:rsidRDefault="001838B7" w:rsidP="001838B7">
            <w:pPr>
              <w:autoSpaceDN w:val="0"/>
              <w:adjustRightInd w:val="0"/>
              <w:rPr>
                <w:rFonts w:ascii="Times New Roman" w:hAnsi="Times New Roman"/>
                <w:sz w:val="28"/>
                <w:szCs w:val="28"/>
              </w:rPr>
            </w:pPr>
            <w:r>
              <w:rPr>
                <w:rFonts w:ascii="Times New Roman" w:hAnsi="Times New Roman"/>
                <w:sz w:val="28"/>
                <w:szCs w:val="28"/>
              </w:rPr>
              <w:t>Средства бюджета муниципального образования</w:t>
            </w:r>
          </w:p>
          <w:p w:rsidR="001838B7" w:rsidRPr="001372F8" w:rsidRDefault="001838B7" w:rsidP="001838B7">
            <w:pPr>
              <w:autoSpaceDN w:val="0"/>
              <w:adjustRightInd w:val="0"/>
              <w:rPr>
                <w:rFonts w:ascii="Times New Roman" w:hAnsi="Times New Roman"/>
                <w:sz w:val="28"/>
                <w:szCs w:val="28"/>
              </w:rPr>
            </w:pPr>
          </w:p>
        </w:tc>
        <w:tc>
          <w:tcPr>
            <w:tcW w:w="709"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850"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614"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709"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276" w:type="dxa"/>
          </w:tcPr>
          <w:p w:rsidR="001838B7" w:rsidRPr="004D09EB" w:rsidRDefault="00076510" w:rsidP="001838B7">
            <w:pPr>
              <w:rPr>
                <w:rFonts w:ascii="Times New Roman" w:hAnsi="Times New Roman" w:cs="Times New Roman"/>
                <w:sz w:val="28"/>
                <w:szCs w:val="28"/>
              </w:rPr>
            </w:pPr>
            <w:r>
              <w:rPr>
                <w:rFonts w:ascii="Times New Roman" w:hAnsi="Times New Roman" w:cs="Times New Roman"/>
                <w:sz w:val="28"/>
                <w:szCs w:val="28"/>
              </w:rPr>
              <w:t>50093,3</w:t>
            </w:r>
          </w:p>
        </w:tc>
        <w:tc>
          <w:tcPr>
            <w:tcW w:w="1275" w:type="dxa"/>
          </w:tcPr>
          <w:p w:rsidR="001838B7" w:rsidRPr="00CE2887" w:rsidRDefault="001838B7" w:rsidP="001838B7">
            <w:pPr>
              <w:pStyle w:val="af5"/>
              <w:snapToGrid w:val="0"/>
              <w:jc w:val="center"/>
              <w:rPr>
                <w:rFonts w:ascii="Times New Roman" w:hAnsi="Times New Roman"/>
                <w:sz w:val="28"/>
                <w:szCs w:val="28"/>
              </w:rPr>
            </w:pPr>
            <w:r>
              <w:rPr>
                <w:rFonts w:ascii="Times New Roman" w:hAnsi="Times New Roman"/>
                <w:sz w:val="28"/>
                <w:szCs w:val="28"/>
              </w:rPr>
              <w:t>51910,5</w:t>
            </w:r>
          </w:p>
        </w:tc>
        <w:tc>
          <w:tcPr>
            <w:tcW w:w="1276" w:type="dxa"/>
          </w:tcPr>
          <w:p w:rsidR="001838B7" w:rsidRPr="00CE2887" w:rsidRDefault="001838B7" w:rsidP="001838B7">
            <w:pPr>
              <w:pStyle w:val="af5"/>
              <w:snapToGrid w:val="0"/>
              <w:jc w:val="center"/>
              <w:rPr>
                <w:rFonts w:ascii="Times New Roman" w:hAnsi="Times New Roman"/>
                <w:sz w:val="28"/>
                <w:szCs w:val="28"/>
              </w:rPr>
            </w:pPr>
            <w:r>
              <w:rPr>
                <w:rFonts w:ascii="Times New Roman" w:hAnsi="Times New Roman"/>
                <w:sz w:val="28"/>
                <w:szCs w:val="28"/>
              </w:rPr>
              <w:t>44710,5</w:t>
            </w:r>
          </w:p>
        </w:tc>
        <w:tc>
          <w:tcPr>
            <w:tcW w:w="1418" w:type="dxa"/>
          </w:tcPr>
          <w:p w:rsidR="001838B7" w:rsidRPr="00CE2887" w:rsidRDefault="00076510" w:rsidP="001838B7">
            <w:pPr>
              <w:pStyle w:val="af5"/>
              <w:snapToGrid w:val="0"/>
              <w:jc w:val="center"/>
              <w:rPr>
                <w:rFonts w:ascii="Times New Roman" w:hAnsi="Times New Roman"/>
                <w:sz w:val="28"/>
                <w:szCs w:val="28"/>
              </w:rPr>
            </w:pPr>
            <w:r>
              <w:rPr>
                <w:rFonts w:ascii="Times New Roman" w:hAnsi="Times New Roman"/>
                <w:sz w:val="28"/>
                <w:szCs w:val="28"/>
              </w:rPr>
              <w:t>146714,3</w:t>
            </w:r>
          </w:p>
        </w:tc>
      </w:tr>
      <w:tr w:rsidR="001838B7" w:rsidRPr="000D4038" w:rsidTr="001838B7">
        <w:trPr>
          <w:trHeight w:val="737"/>
          <w:tblCellSpacing w:w="5" w:type="nil"/>
          <w:jc w:val="center"/>
        </w:trPr>
        <w:tc>
          <w:tcPr>
            <w:tcW w:w="1220" w:type="dxa"/>
            <w:vMerge w:val="restart"/>
          </w:tcPr>
          <w:p w:rsidR="001838B7" w:rsidRPr="000D4038" w:rsidRDefault="001838B7" w:rsidP="001838B7">
            <w:pPr>
              <w:autoSpaceDN w:val="0"/>
              <w:adjustRightInd w:val="0"/>
              <w:rPr>
                <w:rFonts w:ascii="Times New Roman" w:hAnsi="Times New Roman"/>
                <w:sz w:val="28"/>
                <w:szCs w:val="28"/>
              </w:rPr>
            </w:pPr>
          </w:p>
        </w:tc>
        <w:tc>
          <w:tcPr>
            <w:tcW w:w="3119" w:type="dxa"/>
            <w:vMerge w:val="restart"/>
          </w:tcPr>
          <w:p w:rsidR="001838B7" w:rsidRPr="00C71CA5" w:rsidRDefault="001838B7" w:rsidP="001838B7">
            <w:pPr>
              <w:snapToGrid w:val="0"/>
              <w:jc w:val="both"/>
              <w:rPr>
                <w:rFonts w:ascii="Times New Roman" w:hAnsi="Times New Roman"/>
                <w:kern w:val="2"/>
                <w:sz w:val="28"/>
                <w:szCs w:val="28"/>
              </w:rPr>
            </w:pPr>
            <w:r w:rsidRPr="00306C0C">
              <w:rPr>
                <w:rFonts w:ascii="Times New Roman" w:hAnsi="Times New Roman" w:cs="Times New Roman"/>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r>
              <w:rPr>
                <w:rFonts w:ascii="Times New Roman" w:hAnsi="Times New Roman"/>
                <w:sz w:val="28"/>
                <w:szCs w:val="28"/>
              </w:rPr>
              <w:t xml:space="preserve"> </w:t>
            </w:r>
          </w:p>
        </w:tc>
        <w:tc>
          <w:tcPr>
            <w:tcW w:w="2126" w:type="dxa"/>
            <w:vMerge w:val="restart"/>
          </w:tcPr>
          <w:p w:rsidR="001838B7" w:rsidRPr="000D4038" w:rsidRDefault="00224C4E" w:rsidP="001838B7">
            <w:pPr>
              <w:autoSpaceDN w:val="0"/>
              <w:adjustRightInd w:val="0"/>
              <w:rPr>
                <w:rFonts w:ascii="Times New Roman" w:hAnsi="Times New Roman"/>
                <w:sz w:val="28"/>
                <w:szCs w:val="28"/>
              </w:rPr>
            </w:pPr>
            <w:r>
              <w:rPr>
                <w:rFonts w:ascii="Times New Roman" w:eastAsia="Times New Roman" w:hAnsi="Times New Roman" w:cs="Times New Roman"/>
                <w:sz w:val="28"/>
                <w:szCs w:val="28"/>
              </w:rPr>
              <w:t>Бочарникова Н.В., начальник отдела образования комитета по социальным вопросам,</w:t>
            </w:r>
          </w:p>
        </w:tc>
        <w:tc>
          <w:tcPr>
            <w:tcW w:w="709"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904</w:t>
            </w:r>
          </w:p>
        </w:tc>
        <w:tc>
          <w:tcPr>
            <w:tcW w:w="850"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0701</w:t>
            </w:r>
          </w:p>
        </w:tc>
        <w:tc>
          <w:tcPr>
            <w:tcW w:w="1614"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0110100590</w:t>
            </w:r>
          </w:p>
        </w:tc>
        <w:tc>
          <w:tcPr>
            <w:tcW w:w="709"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100</w:t>
            </w:r>
          </w:p>
        </w:tc>
        <w:tc>
          <w:tcPr>
            <w:tcW w:w="1276" w:type="dxa"/>
          </w:tcPr>
          <w:p w:rsidR="001838B7" w:rsidRPr="00306C0C" w:rsidRDefault="001838B7" w:rsidP="001838B7">
            <w:pPr>
              <w:pStyle w:val="af5"/>
              <w:snapToGrid w:val="0"/>
              <w:jc w:val="center"/>
              <w:rPr>
                <w:rFonts w:ascii="Times New Roman" w:hAnsi="Times New Roman"/>
                <w:sz w:val="28"/>
                <w:szCs w:val="28"/>
              </w:rPr>
            </w:pPr>
            <w:r>
              <w:rPr>
                <w:rFonts w:ascii="Times New Roman" w:hAnsi="Times New Roman"/>
                <w:sz w:val="28"/>
                <w:szCs w:val="28"/>
              </w:rPr>
              <w:t>11156,4</w:t>
            </w:r>
          </w:p>
        </w:tc>
        <w:tc>
          <w:tcPr>
            <w:tcW w:w="1275" w:type="dxa"/>
          </w:tcPr>
          <w:p w:rsidR="001838B7" w:rsidRPr="00306C0C" w:rsidRDefault="001838B7" w:rsidP="001838B7">
            <w:pPr>
              <w:pStyle w:val="af5"/>
              <w:snapToGrid w:val="0"/>
              <w:jc w:val="center"/>
              <w:rPr>
                <w:rFonts w:ascii="Times New Roman" w:hAnsi="Times New Roman"/>
                <w:sz w:val="28"/>
                <w:szCs w:val="28"/>
              </w:rPr>
            </w:pPr>
            <w:r>
              <w:rPr>
                <w:rFonts w:ascii="Times New Roman" w:hAnsi="Times New Roman"/>
                <w:sz w:val="28"/>
                <w:szCs w:val="28"/>
              </w:rPr>
              <w:t>11156,4</w:t>
            </w:r>
          </w:p>
        </w:tc>
        <w:tc>
          <w:tcPr>
            <w:tcW w:w="1276" w:type="dxa"/>
          </w:tcPr>
          <w:p w:rsidR="001838B7" w:rsidRPr="00306C0C" w:rsidRDefault="001838B7" w:rsidP="001838B7">
            <w:pPr>
              <w:pStyle w:val="af5"/>
              <w:snapToGrid w:val="0"/>
              <w:jc w:val="center"/>
              <w:rPr>
                <w:rFonts w:ascii="Times New Roman" w:hAnsi="Times New Roman"/>
                <w:sz w:val="28"/>
                <w:szCs w:val="28"/>
              </w:rPr>
            </w:pPr>
            <w:r>
              <w:rPr>
                <w:rFonts w:ascii="Times New Roman" w:hAnsi="Times New Roman"/>
                <w:sz w:val="28"/>
                <w:szCs w:val="28"/>
              </w:rPr>
              <w:t>11156,4</w:t>
            </w:r>
          </w:p>
        </w:tc>
        <w:tc>
          <w:tcPr>
            <w:tcW w:w="1418"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33469,2</w:t>
            </w:r>
          </w:p>
        </w:tc>
      </w:tr>
      <w:tr w:rsidR="001838B7" w:rsidRPr="000D4038" w:rsidTr="001838B7">
        <w:trPr>
          <w:trHeight w:val="1416"/>
          <w:tblCellSpacing w:w="5" w:type="nil"/>
          <w:jc w:val="center"/>
        </w:trPr>
        <w:tc>
          <w:tcPr>
            <w:tcW w:w="1220" w:type="dxa"/>
            <w:vMerge/>
          </w:tcPr>
          <w:p w:rsidR="001838B7" w:rsidRPr="000D4038" w:rsidRDefault="001838B7" w:rsidP="001838B7">
            <w:pPr>
              <w:autoSpaceDN w:val="0"/>
              <w:adjustRightInd w:val="0"/>
              <w:rPr>
                <w:rFonts w:ascii="Times New Roman" w:hAnsi="Times New Roman"/>
                <w:sz w:val="28"/>
                <w:szCs w:val="28"/>
              </w:rPr>
            </w:pPr>
          </w:p>
        </w:tc>
        <w:tc>
          <w:tcPr>
            <w:tcW w:w="3119" w:type="dxa"/>
            <w:vMerge/>
          </w:tcPr>
          <w:p w:rsidR="001838B7" w:rsidRPr="00306C0C" w:rsidRDefault="001838B7" w:rsidP="001838B7">
            <w:pPr>
              <w:snapToGrid w:val="0"/>
              <w:jc w:val="both"/>
              <w:rPr>
                <w:rFonts w:ascii="Times New Roman" w:hAnsi="Times New Roman" w:cs="Times New Roman"/>
                <w:sz w:val="28"/>
                <w:szCs w:val="28"/>
              </w:rPr>
            </w:pPr>
          </w:p>
        </w:tc>
        <w:tc>
          <w:tcPr>
            <w:tcW w:w="2126" w:type="dxa"/>
            <w:vMerge/>
          </w:tcPr>
          <w:p w:rsidR="001838B7" w:rsidRPr="001372F8" w:rsidRDefault="001838B7" w:rsidP="001838B7">
            <w:pPr>
              <w:autoSpaceDN w:val="0"/>
              <w:adjustRightInd w:val="0"/>
              <w:rPr>
                <w:rFonts w:ascii="Times New Roman" w:hAnsi="Times New Roman"/>
                <w:sz w:val="28"/>
                <w:szCs w:val="28"/>
              </w:rPr>
            </w:pPr>
          </w:p>
        </w:tc>
        <w:tc>
          <w:tcPr>
            <w:tcW w:w="709" w:type="dxa"/>
          </w:tcPr>
          <w:p w:rsidR="001838B7" w:rsidRDefault="001838B7" w:rsidP="001838B7">
            <w:pPr>
              <w:autoSpaceDN w:val="0"/>
              <w:adjustRightInd w:val="0"/>
              <w:rPr>
                <w:rFonts w:ascii="Times New Roman" w:hAnsi="Times New Roman"/>
                <w:sz w:val="28"/>
                <w:szCs w:val="28"/>
              </w:rPr>
            </w:pPr>
            <w:r>
              <w:rPr>
                <w:rFonts w:ascii="Times New Roman" w:hAnsi="Times New Roman"/>
                <w:sz w:val="28"/>
                <w:szCs w:val="28"/>
              </w:rPr>
              <w:t>904</w:t>
            </w:r>
          </w:p>
        </w:tc>
        <w:tc>
          <w:tcPr>
            <w:tcW w:w="850" w:type="dxa"/>
          </w:tcPr>
          <w:p w:rsidR="001838B7" w:rsidRDefault="001838B7" w:rsidP="001838B7">
            <w:pPr>
              <w:autoSpaceDN w:val="0"/>
              <w:adjustRightInd w:val="0"/>
              <w:rPr>
                <w:rFonts w:ascii="Times New Roman" w:hAnsi="Times New Roman"/>
                <w:sz w:val="28"/>
                <w:szCs w:val="28"/>
              </w:rPr>
            </w:pPr>
            <w:r>
              <w:rPr>
                <w:rFonts w:ascii="Times New Roman" w:hAnsi="Times New Roman"/>
                <w:sz w:val="28"/>
                <w:szCs w:val="28"/>
              </w:rPr>
              <w:t>0701</w:t>
            </w:r>
          </w:p>
        </w:tc>
        <w:tc>
          <w:tcPr>
            <w:tcW w:w="1614" w:type="dxa"/>
          </w:tcPr>
          <w:p w:rsidR="001838B7" w:rsidRDefault="001838B7" w:rsidP="001838B7">
            <w:pPr>
              <w:autoSpaceDN w:val="0"/>
              <w:adjustRightInd w:val="0"/>
              <w:rPr>
                <w:rFonts w:ascii="Times New Roman" w:hAnsi="Times New Roman"/>
                <w:sz w:val="28"/>
                <w:szCs w:val="28"/>
              </w:rPr>
            </w:pPr>
            <w:r>
              <w:rPr>
                <w:rFonts w:ascii="Times New Roman" w:hAnsi="Times New Roman"/>
                <w:sz w:val="28"/>
                <w:szCs w:val="28"/>
              </w:rPr>
              <w:t>0110100590</w:t>
            </w:r>
          </w:p>
        </w:tc>
        <w:tc>
          <w:tcPr>
            <w:tcW w:w="709" w:type="dxa"/>
          </w:tcPr>
          <w:p w:rsidR="001838B7" w:rsidRDefault="001838B7" w:rsidP="001838B7">
            <w:pPr>
              <w:autoSpaceDN w:val="0"/>
              <w:adjustRightInd w:val="0"/>
              <w:rPr>
                <w:rFonts w:ascii="Times New Roman" w:hAnsi="Times New Roman"/>
                <w:sz w:val="28"/>
                <w:szCs w:val="28"/>
              </w:rPr>
            </w:pPr>
            <w:r>
              <w:rPr>
                <w:rFonts w:ascii="Times New Roman" w:hAnsi="Times New Roman"/>
                <w:sz w:val="28"/>
                <w:szCs w:val="28"/>
              </w:rPr>
              <w:t>200</w:t>
            </w:r>
          </w:p>
        </w:tc>
        <w:tc>
          <w:tcPr>
            <w:tcW w:w="1276" w:type="dxa"/>
          </w:tcPr>
          <w:p w:rsidR="001838B7" w:rsidRPr="00306C0C" w:rsidRDefault="00076510" w:rsidP="001838B7">
            <w:pPr>
              <w:pStyle w:val="af5"/>
              <w:snapToGrid w:val="0"/>
              <w:jc w:val="center"/>
              <w:rPr>
                <w:rFonts w:ascii="Times New Roman" w:hAnsi="Times New Roman"/>
                <w:sz w:val="28"/>
                <w:szCs w:val="28"/>
              </w:rPr>
            </w:pPr>
            <w:r>
              <w:rPr>
                <w:rFonts w:ascii="Times New Roman" w:hAnsi="Times New Roman"/>
                <w:sz w:val="28"/>
                <w:szCs w:val="28"/>
              </w:rPr>
              <w:t>29928,1</w:t>
            </w:r>
          </w:p>
        </w:tc>
        <w:tc>
          <w:tcPr>
            <w:tcW w:w="1275" w:type="dxa"/>
          </w:tcPr>
          <w:p w:rsidR="001838B7" w:rsidRPr="00306C0C" w:rsidRDefault="001838B7" w:rsidP="001838B7">
            <w:pPr>
              <w:pStyle w:val="af5"/>
              <w:snapToGrid w:val="0"/>
              <w:jc w:val="center"/>
              <w:rPr>
                <w:rFonts w:ascii="Times New Roman" w:hAnsi="Times New Roman"/>
                <w:sz w:val="28"/>
                <w:szCs w:val="28"/>
              </w:rPr>
            </w:pPr>
            <w:r>
              <w:rPr>
                <w:rFonts w:ascii="Times New Roman" w:hAnsi="Times New Roman"/>
                <w:sz w:val="28"/>
                <w:szCs w:val="28"/>
              </w:rPr>
              <w:t>30400,5</w:t>
            </w:r>
          </w:p>
        </w:tc>
        <w:tc>
          <w:tcPr>
            <w:tcW w:w="1276" w:type="dxa"/>
          </w:tcPr>
          <w:p w:rsidR="001838B7" w:rsidRPr="00306C0C" w:rsidRDefault="001838B7" w:rsidP="001838B7">
            <w:pPr>
              <w:pStyle w:val="af5"/>
              <w:snapToGrid w:val="0"/>
              <w:jc w:val="center"/>
              <w:rPr>
                <w:rFonts w:ascii="Times New Roman" w:hAnsi="Times New Roman"/>
                <w:sz w:val="28"/>
                <w:szCs w:val="28"/>
              </w:rPr>
            </w:pPr>
            <w:r>
              <w:rPr>
                <w:rFonts w:ascii="Times New Roman" w:hAnsi="Times New Roman"/>
                <w:sz w:val="28"/>
                <w:szCs w:val="28"/>
              </w:rPr>
              <w:t>30400,5</w:t>
            </w:r>
          </w:p>
        </w:tc>
        <w:tc>
          <w:tcPr>
            <w:tcW w:w="1418" w:type="dxa"/>
          </w:tcPr>
          <w:p w:rsidR="001838B7" w:rsidRPr="000D4038" w:rsidRDefault="00076510" w:rsidP="001838B7">
            <w:pPr>
              <w:autoSpaceDN w:val="0"/>
              <w:adjustRightInd w:val="0"/>
              <w:jc w:val="center"/>
              <w:rPr>
                <w:rFonts w:ascii="Times New Roman" w:hAnsi="Times New Roman"/>
                <w:sz w:val="28"/>
                <w:szCs w:val="28"/>
              </w:rPr>
            </w:pPr>
            <w:r>
              <w:rPr>
                <w:rFonts w:ascii="Times New Roman" w:hAnsi="Times New Roman"/>
                <w:sz w:val="28"/>
                <w:szCs w:val="28"/>
              </w:rPr>
              <w:t>90729,1</w:t>
            </w:r>
          </w:p>
        </w:tc>
      </w:tr>
      <w:tr w:rsidR="001838B7" w:rsidRPr="000D4038" w:rsidTr="001838B7">
        <w:trPr>
          <w:trHeight w:val="925"/>
          <w:tblCellSpacing w:w="5" w:type="nil"/>
          <w:jc w:val="center"/>
        </w:trPr>
        <w:tc>
          <w:tcPr>
            <w:tcW w:w="1220" w:type="dxa"/>
            <w:vMerge/>
          </w:tcPr>
          <w:p w:rsidR="001838B7" w:rsidRPr="000D4038" w:rsidRDefault="001838B7" w:rsidP="001838B7">
            <w:pPr>
              <w:autoSpaceDN w:val="0"/>
              <w:adjustRightInd w:val="0"/>
              <w:rPr>
                <w:rFonts w:ascii="Times New Roman" w:hAnsi="Times New Roman"/>
                <w:sz w:val="28"/>
                <w:szCs w:val="28"/>
              </w:rPr>
            </w:pPr>
          </w:p>
        </w:tc>
        <w:tc>
          <w:tcPr>
            <w:tcW w:w="3119" w:type="dxa"/>
            <w:vMerge/>
          </w:tcPr>
          <w:p w:rsidR="001838B7" w:rsidRPr="00306C0C" w:rsidRDefault="001838B7" w:rsidP="001838B7">
            <w:pPr>
              <w:snapToGrid w:val="0"/>
              <w:jc w:val="both"/>
              <w:rPr>
                <w:rFonts w:ascii="Times New Roman" w:hAnsi="Times New Roman" w:cs="Times New Roman"/>
                <w:sz w:val="28"/>
                <w:szCs w:val="28"/>
              </w:rPr>
            </w:pPr>
          </w:p>
        </w:tc>
        <w:tc>
          <w:tcPr>
            <w:tcW w:w="2126" w:type="dxa"/>
            <w:vMerge/>
          </w:tcPr>
          <w:p w:rsidR="001838B7" w:rsidRPr="001372F8" w:rsidRDefault="001838B7" w:rsidP="001838B7">
            <w:pPr>
              <w:autoSpaceDN w:val="0"/>
              <w:adjustRightInd w:val="0"/>
              <w:rPr>
                <w:rFonts w:ascii="Times New Roman" w:hAnsi="Times New Roman"/>
                <w:sz w:val="28"/>
                <w:szCs w:val="28"/>
              </w:rPr>
            </w:pPr>
          </w:p>
        </w:tc>
        <w:tc>
          <w:tcPr>
            <w:tcW w:w="709" w:type="dxa"/>
          </w:tcPr>
          <w:p w:rsidR="001838B7" w:rsidRDefault="001838B7" w:rsidP="001838B7">
            <w:pPr>
              <w:autoSpaceDN w:val="0"/>
              <w:adjustRightInd w:val="0"/>
              <w:rPr>
                <w:rFonts w:ascii="Times New Roman" w:hAnsi="Times New Roman"/>
                <w:sz w:val="28"/>
                <w:szCs w:val="28"/>
              </w:rPr>
            </w:pPr>
            <w:r>
              <w:rPr>
                <w:rFonts w:ascii="Times New Roman" w:hAnsi="Times New Roman"/>
                <w:sz w:val="28"/>
                <w:szCs w:val="28"/>
              </w:rPr>
              <w:t>904</w:t>
            </w:r>
          </w:p>
        </w:tc>
        <w:tc>
          <w:tcPr>
            <w:tcW w:w="850" w:type="dxa"/>
          </w:tcPr>
          <w:p w:rsidR="001838B7" w:rsidRDefault="001838B7" w:rsidP="001838B7">
            <w:pPr>
              <w:autoSpaceDN w:val="0"/>
              <w:adjustRightInd w:val="0"/>
              <w:rPr>
                <w:rFonts w:ascii="Times New Roman" w:hAnsi="Times New Roman"/>
                <w:sz w:val="28"/>
                <w:szCs w:val="28"/>
              </w:rPr>
            </w:pPr>
            <w:r>
              <w:rPr>
                <w:rFonts w:ascii="Times New Roman" w:hAnsi="Times New Roman"/>
                <w:sz w:val="28"/>
                <w:szCs w:val="28"/>
              </w:rPr>
              <w:t>0701</w:t>
            </w:r>
          </w:p>
        </w:tc>
        <w:tc>
          <w:tcPr>
            <w:tcW w:w="1614" w:type="dxa"/>
          </w:tcPr>
          <w:p w:rsidR="001838B7" w:rsidRDefault="001838B7" w:rsidP="001838B7">
            <w:pPr>
              <w:autoSpaceDN w:val="0"/>
              <w:adjustRightInd w:val="0"/>
              <w:rPr>
                <w:rFonts w:ascii="Times New Roman" w:hAnsi="Times New Roman"/>
                <w:sz w:val="28"/>
                <w:szCs w:val="28"/>
              </w:rPr>
            </w:pPr>
            <w:r>
              <w:rPr>
                <w:rFonts w:ascii="Times New Roman" w:hAnsi="Times New Roman"/>
                <w:sz w:val="28"/>
                <w:szCs w:val="28"/>
              </w:rPr>
              <w:t>0110100590</w:t>
            </w:r>
          </w:p>
        </w:tc>
        <w:tc>
          <w:tcPr>
            <w:tcW w:w="709" w:type="dxa"/>
          </w:tcPr>
          <w:p w:rsidR="001838B7" w:rsidRDefault="001838B7" w:rsidP="001838B7">
            <w:pPr>
              <w:autoSpaceDN w:val="0"/>
              <w:adjustRightInd w:val="0"/>
              <w:rPr>
                <w:rFonts w:ascii="Times New Roman" w:hAnsi="Times New Roman"/>
                <w:sz w:val="28"/>
                <w:szCs w:val="28"/>
              </w:rPr>
            </w:pPr>
            <w:r>
              <w:rPr>
                <w:rFonts w:ascii="Times New Roman" w:hAnsi="Times New Roman"/>
                <w:sz w:val="28"/>
                <w:szCs w:val="28"/>
              </w:rPr>
              <w:t>300</w:t>
            </w:r>
          </w:p>
        </w:tc>
        <w:tc>
          <w:tcPr>
            <w:tcW w:w="1276" w:type="dxa"/>
          </w:tcPr>
          <w:p w:rsidR="001838B7" w:rsidRPr="00306C0C" w:rsidRDefault="001838B7" w:rsidP="001838B7">
            <w:pPr>
              <w:pStyle w:val="af5"/>
              <w:snapToGrid w:val="0"/>
              <w:jc w:val="center"/>
              <w:rPr>
                <w:rFonts w:ascii="Times New Roman" w:hAnsi="Times New Roman"/>
                <w:sz w:val="28"/>
                <w:szCs w:val="28"/>
              </w:rPr>
            </w:pPr>
            <w:r>
              <w:rPr>
                <w:rFonts w:ascii="Times New Roman" w:hAnsi="Times New Roman"/>
                <w:sz w:val="28"/>
                <w:szCs w:val="28"/>
              </w:rPr>
              <w:t>5,3</w:t>
            </w:r>
          </w:p>
        </w:tc>
        <w:tc>
          <w:tcPr>
            <w:tcW w:w="1275" w:type="dxa"/>
          </w:tcPr>
          <w:p w:rsidR="001838B7" w:rsidRPr="00306C0C" w:rsidRDefault="001838B7" w:rsidP="001838B7">
            <w:pPr>
              <w:pStyle w:val="af5"/>
              <w:snapToGrid w:val="0"/>
              <w:jc w:val="center"/>
              <w:rPr>
                <w:rFonts w:ascii="Times New Roman" w:hAnsi="Times New Roman"/>
                <w:sz w:val="28"/>
                <w:szCs w:val="28"/>
              </w:rPr>
            </w:pPr>
            <w:r>
              <w:rPr>
                <w:rFonts w:ascii="Times New Roman" w:hAnsi="Times New Roman"/>
                <w:sz w:val="28"/>
                <w:szCs w:val="28"/>
              </w:rPr>
              <w:t>5,3</w:t>
            </w:r>
          </w:p>
        </w:tc>
        <w:tc>
          <w:tcPr>
            <w:tcW w:w="1276" w:type="dxa"/>
          </w:tcPr>
          <w:p w:rsidR="001838B7" w:rsidRPr="00306C0C" w:rsidRDefault="001838B7" w:rsidP="001838B7">
            <w:pPr>
              <w:pStyle w:val="af5"/>
              <w:snapToGrid w:val="0"/>
              <w:jc w:val="center"/>
              <w:rPr>
                <w:rFonts w:ascii="Times New Roman" w:hAnsi="Times New Roman"/>
                <w:sz w:val="28"/>
                <w:szCs w:val="28"/>
              </w:rPr>
            </w:pPr>
            <w:r>
              <w:rPr>
                <w:rFonts w:ascii="Times New Roman" w:hAnsi="Times New Roman"/>
                <w:sz w:val="28"/>
                <w:szCs w:val="28"/>
              </w:rPr>
              <w:t>5,3</w:t>
            </w:r>
          </w:p>
        </w:tc>
        <w:tc>
          <w:tcPr>
            <w:tcW w:w="1418"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15,9</w:t>
            </w:r>
          </w:p>
        </w:tc>
      </w:tr>
      <w:tr w:rsidR="001838B7" w:rsidRPr="000D4038" w:rsidTr="001838B7">
        <w:trPr>
          <w:trHeight w:val="315"/>
          <w:tblCellSpacing w:w="5" w:type="nil"/>
          <w:jc w:val="center"/>
        </w:trPr>
        <w:tc>
          <w:tcPr>
            <w:tcW w:w="1220" w:type="dxa"/>
            <w:vMerge/>
          </w:tcPr>
          <w:p w:rsidR="001838B7" w:rsidRPr="000D4038" w:rsidRDefault="001838B7" w:rsidP="001838B7">
            <w:pPr>
              <w:autoSpaceDN w:val="0"/>
              <w:adjustRightInd w:val="0"/>
              <w:rPr>
                <w:rFonts w:ascii="Times New Roman" w:hAnsi="Times New Roman"/>
                <w:sz w:val="28"/>
                <w:szCs w:val="28"/>
              </w:rPr>
            </w:pPr>
          </w:p>
        </w:tc>
        <w:tc>
          <w:tcPr>
            <w:tcW w:w="3119" w:type="dxa"/>
            <w:vMerge/>
          </w:tcPr>
          <w:p w:rsidR="001838B7" w:rsidRPr="00306C0C" w:rsidRDefault="001838B7" w:rsidP="001838B7">
            <w:pPr>
              <w:snapToGrid w:val="0"/>
              <w:jc w:val="both"/>
              <w:rPr>
                <w:rFonts w:ascii="Times New Roman" w:hAnsi="Times New Roman" w:cs="Times New Roman"/>
                <w:sz w:val="28"/>
                <w:szCs w:val="28"/>
              </w:rPr>
            </w:pPr>
          </w:p>
        </w:tc>
        <w:tc>
          <w:tcPr>
            <w:tcW w:w="2126" w:type="dxa"/>
            <w:vMerge/>
          </w:tcPr>
          <w:p w:rsidR="001838B7" w:rsidRPr="001372F8" w:rsidRDefault="001838B7" w:rsidP="001838B7">
            <w:pPr>
              <w:autoSpaceDN w:val="0"/>
              <w:adjustRightInd w:val="0"/>
              <w:rPr>
                <w:rFonts w:ascii="Times New Roman" w:hAnsi="Times New Roman"/>
                <w:sz w:val="28"/>
                <w:szCs w:val="28"/>
              </w:rPr>
            </w:pPr>
          </w:p>
        </w:tc>
        <w:tc>
          <w:tcPr>
            <w:tcW w:w="709" w:type="dxa"/>
          </w:tcPr>
          <w:p w:rsidR="001838B7" w:rsidRDefault="001838B7" w:rsidP="001838B7">
            <w:pPr>
              <w:autoSpaceDN w:val="0"/>
              <w:adjustRightInd w:val="0"/>
              <w:rPr>
                <w:rFonts w:ascii="Times New Roman" w:hAnsi="Times New Roman"/>
                <w:sz w:val="28"/>
                <w:szCs w:val="28"/>
              </w:rPr>
            </w:pPr>
            <w:r>
              <w:rPr>
                <w:rFonts w:ascii="Times New Roman" w:hAnsi="Times New Roman"/>
                <w:sz w:val="28"/>
                <w:szCs w:val="28"/>
              </w:rPr>
              <w:t>904</w:t>
            </w:r>
          </w:p>
        </w:tc>
        <w:tc>
          <w:tcPr>
            <w:tcW w:w="850" w:type="dxa"/>
          </w:tcPr>
          <w:p w:rsidR="001838B7" w:rsidRDefault="001838B7" w:rsidP="001838B7">
            <w:pPr>
              <w:autoSpaceDN w:val="0"/>
              <w:adjustRightInd w:val="0"/>
              <w:rPr>
                <w:rFonts w:ascii="Times New Roman" w:hAnsi="Times New Roman"/>
                <w:sz w:val="28"/>
                <w:szCs w:val="28"/>
              </w:rPr>
            </w:pPr>
            <w:r>
              <w:rPr>
                <w:rFonts w:ascii="Times New Roman" w:hAnsi="Times New Roman"/>
                <w:sz w:val="28"/>
                <w:szCs w:val="28"/>
              </w:rPr>
              <w:t>0701</w:t>
            </w:r>
          </w:p>
        </w:tc>
        <w:tc>
          <w:tcPr>
            <w:tcW w:w="1614" w:type="dxa"/>
          </w:tcPr>
          <w:p w:rsidR="001838B7" w:rsidRDefault="001838B7" w:rsidP="001838B7">
            <w:pPr>
              <w:autoSpaceDN w:val="0"/>
              <w:adjustRightInd w:val="0"/>
              <w:rPr>
                <w:rFonts w:ascii="Times New Roman" w:hAnsi="Times New Roman"/>
                <w:sz w:val="28"/>
                <w:szCs w:val="28"/>
              </w:rPr>
            </w:pPr>
            <w:r>
              <w:rPr>
                <w:rFonts w:ascii="Times New Roman" w:hAnsi="Times New Roman"/>
                <w:sz w:val="28"/>
                <w:szCs w:val="28"/>
              </w:rPr>
              <w:t>0110100590</w:t>
            </w:r>
          </w:p>
        </w:tc>
        <w:tc>
          <w:tcPr>
            <w:tcW w:w="709" w:type="dxa"/>
          </w:tcPr>
          <w:p w:rsidR="001838B7" w:rsidRDefault="001838B7" w:rsidP="001838B7">
            <w:pPr>
              <w:autoSpaceDN w:val="0"/>
              <w:adjustRightInd w:val="0"/>
              <w:rPr>
                <w:rFonts w:ascii="Times New Roman" w:hAnsi="Times New Roman"/>
                <w:sz w:val="28"/>
                <w:szCs w:val="28"/>
              </w:rPr>
            </w:pPr>
            <w:r>
              <w:rPr>
                <w:rFonts w:ascii="Times New Roman" w:hAnsi="Times New Roman"/>
                <w:sz w:val="28"/>
                <w:szCs w:val="28"/>
              </w:rPr>
              <w:t>800</w:t>
            </w:r>
          </w:p>
        </w:tc>
        <w:tc>
          <w:tcPr>
            <w:tcW w:w="1276" w:type="dxa"/>
          </w:tcPr>
          <w:p w:rsidR="001838B7" w:rsidRPr="00306C0C" w:rsidRDefault="001838B7" w:rsidP="001838B7">
            <w:pPr>
              <w:pStyle w:val="af5"/>
              <w:snapToGrid w:val="0"/>
              <w:jc w:val="center"/>
              <w:rPr>
                <w:rFonts w:ascii="Times New Roman" w:hAnsi="Times New Roman"/>
                <w:sz w:val="28"/>
                <w:szCs w:val="28"/>
              </w:rPr>
            </w:pPr>
            <w:r>
              <w:rPr>
                <w:rFonts w:ascii="Times New Roman" w:hAnsi="Times New Roman"/>
                <w:sz w:val="28"/>
                <w:szCs w:val="28"/>
              </w:rPr>
              <w:t>1140,7</w:t>
            </w:r>
          </w:p>
        </w:tc>
        <w:tc>
          <w:tcPr>
            <w:tcW w:w="1275" w:type="dxa"/>
          </w:tcPr>
          <w:p w:rsidR="001838B7" w:rsidRPr="00306C0C" w:rsidRDefault="001838B7" w:rsidP="001838B7">
            <w:pPr>
              <w:pStyle w:val="af5"/>
              <w:snapToGrid w:val="0"/>
              <w:jc w:val="center"/>
              <w:rPr>
                <w:rFonts w:ascii="Times New Roman" w:hAnsi="Times New Roman"/>
                <w:sz w:val="28"/>
                <w:szCs w:val="28"/>
              </w:rPr>
            </w:pPr>
            <w:r>
              <w:rPr>
                <w:rFonts w:ascii="Times New Roman" w:hAnsi="Times New Roman"/>
                <w:sz w:val="28"/>
                <w:szCs w:val="28"/>
              </w:rPr>
              <w:t>1140,7</w:t>
            </w:r>
          </w:p>
        </w:tc>
        <w:tc>
          <w:tcPr>
            <w:tcW w:w="1276" w:type="dxa"/>
          </w:tcPr>
          <w:p w:rsidR="001838B7" w:rsidRPr="00306C0C" w:rsidRDefault="001838B7" w:rsidP="001838B7">
            <w:pPr>
              <w:pStyle w:val="af5"/>
              <w:snapToGrid w:val="0"/>
              <w:jc w:val="center"/>
              <w:rPr>
                <w:rFonts w:ascii="Times New Roman" w:hAnsi="Times New Roman"/>
                <w:sz w:val="28"/>
                <w:szCs w:val="28"/>
              </w:rPr>
            </w:pPr>
            <w:r>
              <w:rPr>
                <w:rFonts w:ascii="Times New Roman" w:hAnsi="Times New Roman"/>
                <w:sz w:val="28"/>
                <w:szCs w:val="28"/>
              </w:rPr>
              <w:t>1140,7</w:t>
            </w:r>
          </w:p>
        </w:tc>
        <w:tc>
          <w:tcPr>
            <w:tcW w:w="1418"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3422,1</w:t>
            </w:r>
          </w:p>
        </w:tc>
      </w:tr>
      <w:tr w:rsidR="00224C4E" w:rsidRPr="000D4038" w:rsidTr="001838B7">
        <w:trPr>
          <w:trHeight w:val="315"/>
          <w:tblCellSpacing w:w="5" w:type="nil"/>
          <w:jc w:val="center"/>
        </w:trPr>
        <w:tc>
          <w:tcPr>
            <w:tcW w:w="1220" w:type="dxa"/>
          </w:tcPr>
          <w:p w:rsidR="00224C4E" w:rsidRPr="000D4038" w:rsidRDefault="00224C4E" w:rsidP="001838B7">
            <w:pPr>
              <w:autoSpaceDN w:val="0"/>
              <w:adjustRightInd w:val="0"/>
              <w:rPr>
                <w:rFonts w:ascii="Times New Roman" w:hAnsi="Times New Roman"/>
                <w:sz w:val="28"/>
                <w:szCs w:val="28"/>
              </w:rPr>
            </w:pPr>
          </w:p>
        </w:tc>
        <w:tc>
          <w:tcPr>
            <w:tcW w:w="3119" w:type="dxa"/>
          </w:tcPr>
          <w:p w:rsidR="00224C4E" w:rsidRPr="00306C0C" w:rsidRDefault="00224C4E" w:rsidP="001838B7">
            <w:pPr>
              <w:pStyle w:val="ConsPlusCell"/>
              <w:widowControl/>
              <w:shd w:val="clear" w:color="auto" w:fill="FFFFFF"/>
              <w:snapToGrid w:val="0"/>
              <w:spacing w:line="100" w:lineRule="atLeast"/>
              <w:ind w:left="5"/>
              <w:rPr>
                <w:rFonts w:ascii="Times New Roman" w:hAnsi="Times New Roman" w:cs="Times New Roman"/>
                <w:sz w:val="28"/>
                <w:szCs w:val="28"/>
              </w:rPr>
            </w:pPr>
            <w:r w:rsidRPr="00306C0C">
              <w:rPr>
                <w:rFonts w:ascii="Times New Roman" w:hAnsi="Times New Roman" w:cs="Times New Roman"/>
                <w:sz w:val="28"/>
                <w:szCs w:val="28"/>
              </w:rPr>
              <w:t xml:space="preserve"> Развитие материально-технической оснащенности, инфраструктуры образовательных организаций</w:t>
            </w:r>
          </w:p>
        </w:tc>
        <w:tc>
          <w:tcPr>
            <w:tcW w:w="2126" w:type="dxa"/>
          </w:tcPr>
          <w:p w:rsidR="00224C4E" w:rsidRDefault="00224C4E">
            <w:r w:rsidRPr="00D742DE">
              <w:rPr>
                <w:rFonts w:ascii="Times New Roman" w:eastAsia="Times New Roman" w:hAnsi="Times New Roman" w:cs="Times New Roman"/>
                <w:sz w:val="28"/>
                <w:szCs w:val="28"/>
              </w:rPr>
              <w:t xml:space="preserve">Бочарникова Н.В., начальник отдела образования комитета по социальным вопросам, </w:t>
            </w:r>
          </w:p>
        </w:tc>
        <w:tc>
          <w:tcPr>
            <w:tcW w:w="709" w:type="dxa"/>
          </w:tcPr>
          <w:p w:rsidR="00224C4E" w:rsidRPr="000D4038" w:rsidRDefault="00224C4E" w:rsidP="001838B7">
            <w:pPr>
              <w:autoSpaceDN w:val="0"/>
              <w:adjustRightInd w:val="0"/>
              <w:rPr>
                <w:rFonts w:ascii="Times New Roman" w:hAnsi="Times New Roman"/>
                <w:sz w:val="28"/>
                <w:szCs w:val="28"/>
              </w:rPr>
            </w:pPr>
            <w:r>
              <w:rPr>
                <w:rFonts w:ascii="Times New Roman" w:hAnsi="Times New Roman"/>
                <w:sz w:val="28"/>
                <w:szCs w:val="28"/>
              </w:rPr>
              <w:t>904</w:t>
            </w:r>
          </w:p>
        </w:tc>
        <w:tc>
          <w:tcPr>
            <w:tcW w:w="850" w:type="dxa"/>
          </w:tcPr>
          <w:p w:rsidR="00224C4E" w:rsidRPr="000D4038" w:rsidRDefault="00224C4E" w:rsidP="001838B7">
            <w:pPr>
              <w:autoSpaceDN w:val="0"/>
              <w:adjustRightInd w:val="0"/>
              <w:rPr>
                <w:rFonts w:ascii="Times New Roman" w:hAnsi="Times New Roman"/>
                <w:sz w:val="28"/>
                <w:szCs w:val="28"/>
              </w:rPr>
            </w:pPr>
            <w:r>
              <w:rPr>
                <w:rFonts w:ascii="Times New Roman" w:hAnsi="Times New Roman"/>
                <w:sz w:val="28"/>
                <w:szCs w:val="28"/>
              </w:rPr>
              <w:t>0701</w:t>
            </w:r>
          </w:p>
        </w:tc>
        <w:tc>
          <w:tcPr>
            <w:tcW w:w="1614" w:type="dxa"/>
          </w:tcPr>
          <w:p w:rsidR="00224C4E" w:rsidRPr="000D4038" w:rsidRDefault="00224C4E" w:rsidP="001838B7">
            <w:pPr>
              <w:autoSpaceDN w:val="0"/>
              <w:adjustRightInd w:val="0"/>
              <w:rPr>
                <w:rFonts w:ascii="Times New Roman" w:hAnsi="Times New Roman"/>
                <w:sz w:val="28"/>
                <w:szCs w:val="28"/>
              </w:rPr>
            </w:pPr>
            <w:r>
              <w:rPr>
                <w:rFonts w:ascii="Times New Roman" w:hAnsi="Times New Roman"/>
                <w:sz w:val="28"/>
                <w:szCs w:val="28"/>
              </w:rPr>
              <w:t>0110220010</w:t>
            </w:r>
          </w:p>
        </w:tc>
        <w:tc>
          <w:tcPr>
            <w:tcW w:w="709" w:type="dxa"/>
          </w:tcPr>
          <w:p w:rsidR="00224C4E" w:rsidRPr="000D4038" w:rsidRDefault="00224C4E" w:rsidP="001838B7">
            <w:pPr>
              <w:autoSpaceDN w:val="0"/>
              <w:adjustRightInd w:val="0"/>
              <w:rPr>
                <w:rFonts w:ascii="Times New Roman" w:hAnsi="Times New Roman"/>
                <w:sz w:val="28"/>
                <w:szCs w:val="28"/>
              </w:rPr>
            </w:pPr>
            <w:r>
              <w:rPr>
                <w:rFonts w:ascii="Times New Roman" w:hAnsi="Times New Roman"/>
                <w:sz w:val="28"/>
                <w:szCs w:val="28"/>
              </w:rPr>
              <w:t>200</w:t>
            </w:r>
          </w:p>
        </w:tc>
        <w:tc>
          <w:tcPr>
            <w:tcW w:w="1276" w:type="dxa"/>
          </w:tcPr>
          <w:p w:rsidR="00224C4E" w:rsidRPr="00306C0C" w:rsidRDefault="00224C4E" w:rsidP="001838B7">
            <w:pPr>
              <w:pStyle w:val="af5"/>
              <w:snapToGrid w:val="0"/>
              <w:jc w:val="center"/>
              <w:rPr>
                <w:rFonts w:ascii="Times New Roman" w:hAnsi="Times New Roman"/>
                <w:sz w:val="28"/>
                <w:szCs w:val="28"/>
              </w:rPr>
            </w:pPr>
            <w:r>
              <w:rPr>
                <w:rFonts w:ascii="Times New Roman" w:hAnsi="Times New Roman"/>
                <w:sz w:val="28"/>
                <w:szCs w:val="28"/>
              </w:rPr>
              <w:t>7862,8</w:t>
            </w:r>
          </w:p>
        </w:tc>
        <w:tc>
          <w:tcPr>
            <w:tcW w:w="1275" w:type="dxa"/>
          </w:tcPr>
          <w:p w:rsidR="00224C4E" w:rsidRPr="00306C0C" w:rsidRDefault="00224C4E" w:rsidP="001838B7">
            <w:pPr>
              <w:pStyle w:val="af5"/>
              <w:snapToGrid w:val="0"/>
              <w:jc w:val="center"/>
              <w:rPr>
                <w:rFonts w:ascii="Times New Roman" w:hAnsi="Times New Roman"/>
                <w:sz w:val="28"/>
                <w:szCs w:val="28"/>
              </w:rPr>
            </w:pPr>
            <w:r>
              <w:rPr>
                <w:rFonts w:ascii="Times New Roman" w:hAnsi="Times New Roman"/>
                <w:sz w:val="28"/>
                <w:szCs w:val="28"/>
              </w:rPr>
              <w:t>9207,6</w:t>
            </w:r>
          </w:p>
        </w:tc>
        <w:tc>
          <w:tcPr>
            <w:tcW w:w="1276" w:type="dxa"/>
          </w:tcPr>
          <w:p w:rsidR="00224C4E" w:rsidRPr="00306C0C" w:rsidRDefault="00224C4E" w:rsidP="001838B7">
            <w:pPr>
              <w:pStyle w:val="af5"/>
              <w:snapToGrid w:val="0"/>
              <w:jc w:val="center"/>
              <w:rPr>
                <w:rFonts w:ascii="Times New Roman" w:hAnsi="Times New Roman"/>
                <w:sz w:val="28"/>
                <w:szCs w:val="28"/>
              </w:rPr>
            </w:pPr>
            <w:r>
              <w:rPr>
                <w:rFonts w:ascii="Times New Roman" w:hAnsi="Times New Roman"/>
                <w:sz w:val="28"/>
                <w:szCs w:val="28"/>
              </w:rPr>
              <w:t>2007,6</w:t>
            </w:r>
          </w:p>
        </w:tc>
        <w:tc>
          <w:tcPr>
            <w:tcW w:w="1418"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19078,0</w:t>
            </w:r>
          </w:p>
        </w:tc>
      </w:tr>
      <w:tr w:rsidR="00224C4E" w:rsidRPr="000D4038" w:rsidTr="001838B7">
        <w:trPr>
          <w:trHeight w:val="315"/>
          <w:tblCellSpacing w:w="5" w:type="nil"/>
          <w:jc w:val="center"/>
        </w:trPr>
        <w:tc>
          <w:tcPr>
            <w:tcW w:w="1220" w:type="dxa"/>
          </w:tcPr>
          <w:p w:rsidR="00224C4E" w:rsidRPr="000D4038" w:rsidRDefault="00224C4E" w:rsidP="001838B7">
            <w:pPr>
              <w:autoSpaceDN w:val="0"/>
              <w:adjustRightInd w:val="0"/>
              <w:rPr>
                <w:rFonts w:ascii="Times New Roman" w:hAnsi="Times New Roman"/>
                <w:sz w:val="28"/>
                <w:szCs w:val="28"/>
              </w:rPr>
            </w:pPr>
            <w:r w:rsidRPr="000D4038">
              <w:rPr>
                <w:rFonts w:ascii="Times New Roman" w:hAnsi="Times New Roman"/>
                <w:sz w:val="28"/>
                <w:szCs w:val="28"/>
              </w:rPr>
              <w:t>Подпрограмма 2</w:t>
            </w:r>
          </w:p>
        </w:tc>
        <w:tc>
          <w:tcPr>
            <w:tcW w:w="3119" w:type="dxa"/>
          </w:tcPr>
          <w:p w:rsidR="00224C4E" w:rsidRPr="004A6C2C" w:rsidRDefault="00224C4E" w:rsidP="001838B7">
            <w:pPr>
              <w:autoSpaceDN w:val="0"/>
              <w:adjustRightInd w:val="0"/>
              <w:rPr>
                <w:rFonts w:ascii="Times New Roman" w:hAnsi="Times New Roman"/>
                <w:b/>
                <w:sz w:val="28"/>
                <w:szCs w:val="28"/>
              </w:rPr>
            </w:pPr>
            <w:r w:rsidRPr="004A6C2C">
              <w:rPr>
                <w:rFonts w:ascii="Times New Roman" w:hAnsi="Times New Roman" w:cs="Times New Roman"/>
                <w:b/>
                <w:sz w:val="28"/>
                <w:szCs w:val="28"/>
              </w:rPr>
              <w:t>«Развитие общего образования детей»</w:t>
            </w:r>
          </w:p>
        </w:tc>
        <w:tc>
          <w:tcPr>
            <w:tcW w:w="2126" w:type="dxa"/>
          </w:tcPr>
          <w:p w:rsidR="00224C4E" w:rsidRDefault="00224C4E">
            <w:r w:rsidRPr="00D742DE">
              <w:rPr>
                <w:rFonts w:ascii="Times New Roman" w:eastAsia="Times New Roman" w:hAnsi="Times New Roman" w:cs="Times New Roman"/>
                <w:sz w:val="28"/>
                <w:szCs w:val="28"/>
              </w:rPr>
              <w:t xml:space="preserve">Бочарникова Н.В., начальник отдела образования комитета по социальным вопросам, </w:t>
            </w:r>
          </w:p>
        </w:tc>
        <w:tc>
          <w:tcPr>
            <w:tcW w:w="709" w:type="dxa"/>
            <w:vAlign w:val="center"/>
          </w:tcPr>
          <w:p w:rsidR="00224C4E" w:rsidRPr="000D4038" w:rsidRDefault="00224C4E"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850" w:type="dxa"/>
            <w:vAlign w:val="center"/>
          </w:tcPr>
          <w:p w:rsidR="00224C4E" w:rsidRPr="000D4038" w:rsidRDefault="00224C4E"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614" w:type="dxa"/>
            <w:vAlign w:val="center"/>
          </w:tcPr>
          <w:p w:rsidR="00224C4E" w:rsidRPr="000D4038" w:rsidRDefault="00224C4E"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709" w:type="dxa"/>
            <w:vAlign w:val="center"/>
          </w:tcPr>
          <w:p w:rsidR="00224C4E" w:rsidRPr="000D4038" w:rsidRDefault="00224C4E"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276" w:type="dxa"/>
          </w:tcPr>
          <w:p w:rsidR="00224C4E" w:rsidRPr="00EA3A0B" w:rsidRDefault="00224C4E" w:rsidP="001838B7">
            <w:pPr>
              <w:pStyle w:val="af5"/>
              <w:snapToGrid w:val="0"/>
              <w:spacing w:line="360" w:lineRule="auto"/>
              <w:jc w:val="center"/>
              <w:rPr>
                <w:rFonts w:ascii="Times New Roman" w:hAnsi="Times New Roman"/>
                <w:sz w:val="28"/>
                <w:szCs w:val="28"/>
              </w:rPr>
            </w:pPr>
            <w:r>
              <w:rPr>
                <w:rFonts w:ascii="Times New Roman" w:hAnsi="Times New Roman"/>
                <w:sz w:val="28"/>
                <w:szCs w:val="28"/>
              </w:rPr>
              <w:t>261760,7</w:t>
            </w:r>
          </w:p>
        </w:tc>
        <w:tc>
          <w:tcPr>
            <w:tcW w:w="1275" w:type="dxa"/>
          </w:tcPr>
          <w:p w:rsidR="00224C4E" w:rsidRPr="00EA3A0B" w:rsidRDefault="00224C4E" w:rsidP="001838B7">
            <w:pPr>
              <w:pStyle w:val="af5"/>
              <w:snapToGrid w:val="0"/>
              <w:spacing w:line="360" w:lineRule="auto"/>
              <w:jc w:val="center"/>
              <w:rPr>
                <w:rFonts w:ascii="Times New Roman" w:hAnsi="Times New Roman"/>
                <w:sz w:val="28"/>
                <w:szCs w:val="28"/>
              </w:rPr>
            </w:pPr>
            <w:r>
              <w:rPr>
                <w:rFonts w:ascii="Times New Roman" w:hAnsi="Times New Roman"/>
                <w:sz w:val="28"/>
                <w:szCs w:val="28"/>
              </w:rPr>
              <w:t>286282,6</w:t>
            </w:r>
          </w:p>
        </w:tc>
        <w:tc>
          <w:tcPr>
            <w:tcW w:w="1276" w:type="dxa"/>
          </w:tcPr>
          <w:p w:rsidR="00224C4E" w:rsidRPr="00EA3A0B" w:rsidRDefault="00224C4E" w:rsidP="001838B7">
            <w:pPr>
              <w:pStyle w:val="af5"/>
              <w:snapToGrid w:val="0"/>
              <w:spacing w:line="360" w:lineRule="auto"/>
              <w:jc w:val="center"/>
              <w:rPr>
                <w:rFonts w:ascii="Times New Roman" w:hAnsi="Times New Roman"/>
                <w:sz w:val="28"/>
                <w:szCs w:val="28"/>
              </w:rPr>
            </w:pPr>
            <w:r>
              <w:rPr>
                <w:rFonts w:ascii="Times New Roman" w:hAnsi="Times New Roman"/>
                <w:sz w:val="28"/>
                <w:szCs w:val="28"/>
              </w:rPr>
              <w:t>299824,3</w:t>
            </w:r>
          </w:p>
        </w:tc>
        <w:tc>
          <w:tcPr>
            <w:tcW w:w="1418"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847867,6</w:t>
            </w:r>
          </w:p>
        </w:tc>
      </w:tr>
      <w:tr w:rsidR="001838B7" w:rsidRPr="000D4038" w:rsidTr="001838B7">
        <w:trPr>
          <w:trHeight w:val="315"/>
          <w:tblCellSpacing w:w="5" w:type="nil"/>
          <w:jc w:val="center"/>
        </w:trPr>
        <w:tc>
          <w:tcPr>
            <w:tcW w:w="6465" w:type="dxa"/>
            <w:gridSpan w:val="3"/>
          </w:tcPr>
          <w:p w:rsidR="001838B7" w:rsidRPr="001372F8" w:rsidRDefault="001838B7" w:rsidP="001838B7">
            <w:pPr>
              <w:autoSpaceDN w:val="0"/>
              <w:adjustRightInd w:val="0"/>
              <w:rPr>
                <w:rFonts w:ascii="Times New Roman" w:hAnsi="Times New Roman"/>
                <w:sz w:val="28"/>
                <w:szCs w:val="28"/>
              </w:rPr>
            </w:pPr>
            <w:r>
              <w:rPr>
                <w:rFonts w:ascii="Times New Roman" w:hAnsi="Times New Roman"/>
                <w:sz w:val="28"/>
                <w:szCs w:val="28"/>
                <w:lang w:eastAsia="ru-RU"/>
              </w:rPr>
              <w:t>б</w:t>
            </w:r>
            <w:r w:rsidRPr="004306DF">
              <w:rPr>
                <w:rFonts w:ascii="Times New Roman" w:hAnsi="Times New Roman"/>
                <w:sz w:val="28"/>
                <w:szCs w:val="28"/>
                <w:lang w:eastAsia="ru-RU"/>
              </w:rPr>
              <w:t>юджет</w:t>
            </w:r>
            <w:r>
              <w:rPr>
                <w:rFonts w:ascii="Times New Roman" w:hAnsi="Times New Roman"/>
                <w:sz w:val="28"/>
                <w:szCs w:val="28"/>
                <w:lang w:eastAsia="ru-RU"/>
              </w:rPr>
              <w:t xml:space="preserve"> </w:t>
            </w:r>
            <w:r w:rsidRPr="004306DF">
              <w:rPr>
                <w:rFonts w:ascii="Times New Roman" w:hAnsi="Times New Roman"/>
                <w:sz w:val="28"/>
                <w:szCs w:val="28"/>
                <w:lang w:eastAsia="ru-RU"/>
              </w:rPr>
              <w:t>Тульской области</w:t>
            </w:r>
          </w:p>
        </w:tc>
        <w:tc>
          <w:tcPr>
            <w:tcW w:w="709"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850"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614"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709"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276" w:type="dxa"/>
          </w:tcPr>
          <w:p w:rsidR="001838B7" w:rsidRPr="00EA3A0B" w:rsidRDefault="00076510" w:rsidP="001838B7">
            <w:pPr>
              <w:pStyle w:val="af5"/>
              <w:snapToGrid w:val="0"/>
              <w:spacing w:line="360" w:lineRule="auto"/>
              <w:jc w:val="center"/>
              <w:rPr>
                <w:rFonts w:ascii="Times New Roman" w:hAnsi="Times New Roman"/>
                <w:sz w:val="28"/>
                <w:szCs w:val="28"/>
              </w:rPr>
            </w:pPr>
            <w:r>
              <w:rPr>
                <w:rFonts w:ascii="Times New Roman" w:hAnsi="Times New Roman"/>
                <w:sz w:val="28"/>
                <w:szCs w:val="28"/>
              </w:rPr>
              <w:t>220866,9</w:t>
            </w:r>
          </w:p>
        </w:tc>
        <w:tc>
          <w:tcPr>
            <w:tcW w:w="1275" w:type="dxa"/>
          </w:tcPr>
          <w:p w:rsidR="001838B7" w:rsidRPr="00EA3A0B" w:rsidRDefault="001838B7" w:rsidP="001838B7">
            <w:pPr>
              <w:pStyle w:val="af5"/>
              <w:snapToGrid w:val="0"/>
              <w:spacing w:line="360" w:lineRule="auto"/>
              <w:jc w:val="center"/>
              <w:rPr>
                <w:rFonts w:ascii="Times New Roman" w:hAnsi="Times New Roman"/>
                <w:sz w:val="28"/>
                <w:szCs w:val="28"/>
              </w:rPr>
            </w:pPr>
            <w:r>
              <w:rPr>
                <w:rFonts w:ascii="Times New Roman" w:hAnsi="Times New Roman"/>
                <w:sz w:val="28"/>
                <w:szCs w:val="28"/>
              </w:rPr>
              <w:t>249218,8</w:t>
            </w:r>
          </w:p>
        </w:tc>
        <w:tc>
          <w:tcPr>
            <w:tcW w:w="1276" w:type="dxa"/>
          </w:tcPr>
          <w:p w:rsidR="001838B7" w:rsidRPr="00EA3A0B" w:rsidRDefault="001838B7" w:rsidP="001838B7">
            <w:pPr>
              <w:pStyle w:val="af5"/>
              <w:snapToGrid w:val="0"/>
              <w:spacing w:line="360" w:lineRule="auto"/>
              <w:jc w:val="center"/>
              <w:rPr>
                <w:rFonts w:ascii="Times New Roman" w:hAnsi="Times New Roman"/>
                <w:sz w:val="28"/>
                <w:szCs w:val="28"/>
              </w:rPr>
            </w:pPr>
            <w:r>
              <w:rPr>
                <w:rFonts w:ascii="Times New Roman" w:hAnsi="Times New Roman"/>
                <w:sz w:val="28"/>
                <w:szCs w:val="28"/>
              </w:rPr>
              <w:t>262760,5</w:t>
            </w:r>
          </w:p>
        </w:tc>
        <w:tc>
          <w:tcPr>
            <w:tcW w:w="1418" w:type="dxa"/>
          </w:tcPr>
          <w:p w:rsidR="001838B7" w:rsidRPr="000D4038" w:rsidRDefault="00076510" w:rsidP="001838B7">
            <w:pPr>
              <w:autoSpaceDN w:val="0"/>
              <w:adjustRightInd w:val="0"/>
              <w:jc w:val="center"/>
              <w:rPr>
                <w:rFonts w:ascii="Times New Roman" w:hAnsi="Times New Roman"/>
                <w:sz w:val="28"/>
                <w:szCs w:val="28"/>
              </w:rPr>
            </w:pPr>
            <w:r>
              <w:rPr>
                <w:rFonts w:ascii="Times New Roman" w:hAnsi="Times New Roman"/>
                <w:sz w:val="28"/>
                <w:szCs w:val="28"/>
              </w:rPr>
              <w:t>732846,2</w:t>
            </w:r>
          </w:p>
        </w:tc>
      </w:tr>
      <w:tr w:rsidR="00224C4E" w:rsidRPr="000D4038" w:rsidTr="001838B7">
        <w:trPr>
          <w:trHeight w:val="315"/>
          <w:tblCellSpacing w:w="5" w:type="nil"/>
          <w:jc w:val="center"/>
        </w:trPr>
        <w:tc>
          <w:tcPr>
            <w:tcW w:w="1220" w:type="dxa"/>
          </w:tcPr>
          <w:p w:rsidR="00224C4E" w:rsidRPr="000D4038" w:rsidRDefault="00224C4E" w:rsidP="001838B7">
            <w:pPr>
              <w:autoSpaceDN w:val="0"/>
              <w:adjustRightInd w:val="0"/>
              <w:rPr>
                <w:rFonts w:ascii="Times New Roman" w:hAnsi="Times New Roman"/>
                <w:sz w:val="28"/>
                <w:szCs w:val="28"/>
              </w:rPr>
            </w:pPr>
          </w:p>
        </w:tc>
        <w:tc>
          <w:tcPr>
            <w:tcW w:w="3119" w:type="dxa"/>
          </w:tcPr>
          <w:p w:rsidR="00224C4E" w:rsidRPr="00EA3A0B" w:rsidRDefault="00224C4E" w:rsidP="001838B7">
            <w:pPr>
              <w:widowControl/>
              <w:shd w:val="clear" w:color="auto" w:fill="FFFFFF"/>
              <w:snapToGrid w:val="0"/>
              <w:spacing w:line="100" w:lineRule="atLeast"/>
              <w:ind w:left="5"/>
              <w:rPr>
                <w:rFonts w:ascii="Times New Roman" w:hAnsi="Times New Roman" w:cs="Times New Roman"/>
                <w:sz w:val="28"/>
                <w:szCs w:val="28"/>
              </w:rPr>
            </w:pPr>
            <w:r w:rsidRPr="00EA3A0B">
              <w:rPr>
                <w:rFonts w:ascii="Times New Roman" w:hAnsi="Times New Roman" w:cs="Times New Roman"/>
                <w:sz w:val="28"/>
                <w:szCs w:val="28"/>
              </w:rPr>
              <w:t>Обеспечение  предоставления  качественного общего образования в муниципальных общеобразовательных организациях</w:t>
            </w:r>
          </w:p>
        </w:tc>
        <w:tc>
          <w:tcPr>
            <w:tcW w:w="2126" w:type="dxa"/>
          </w:tcPr>
          <w:p w:rsidR="00224C4E" w:rsidRDefault="00224C4E">
            <w:r w:rsidRPr="002256B2">
              <w:rPr>
                <w:rFonts w:ascii="Times New Roman" w:eastAsia="Times New Roman" w:hAnsi="Times New Roman" w:cs="Times New Roman"/>
                <w:sz w:val="28"/>
                <w:szCs w:val="28"/>
              </w:rPr>
              <w:t xml:space="preserve">Бочарникова Н.В., начальник отдела образования комитета по социальным вопросам, </w:t>
            </w:r>
          </w:p>
        </w:tc>
        <w:tc>
          <w:tcPr>
            <w:tcW w:w="709"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904</w:t>
            </w:r>
          </w:p>
        </w:tc>
        <w:tc>
          <w:tcPr>
            <w:tcW w:w="850"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0702</w:t>
            </w:r>
          </w:p>
        </w:tc>
        <w:tc>
          <w:tcPr>
            <w:tcW w:w="1614"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0120782910</w:t>
            </w:r>
          </w:p>
        </w:tc>
        <w:tc>
          <w:tcPr>
            <w:tcW w:w="709"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100</w:t>
            </w:r>
          </w:p>
        </w:tc>
        <w:tc>
          <w:tcPr>
            <w:tcW w:w="1276" w:type="dxa"/>
          </w:tcPr>
          <w:p w:rsidR="00224C4E" w:rsidRPr="00CF7ABF" w:rsidRDefault="00224C4E" w:rsidP="001838B7">
            <w:pPr>
              <w:pStyle w:val="af5"/>
              <w:snapToGrid w:val="0"/>
              <w:jc w:val="center"/>
              <w:rPr>
                <w:rFonts w:ascii="Times New Roman" w:hAnsi="Times New Roman" w:cs="Times New Roman"/>
                <w:sz w:val="28"/>
                <w:szCs w:val="28"/>
              </w:rPr>
            </w:pPr>
            <w:r>
              <w:rPr>
                <w:rFonts w:ascii="Times New Roman" w:hAnsi="Times New Roman" w:cs="Times New Roman"/>
                <w:sz w:val="28"/>
                <w:szCs w:val="28"/>
              </w:rPr>
              <w:t>192408,8</w:t>
            </w:r>
          </w:p>
        </w:tc>
        <w:tc>
          <w:tcPr>
            <w:tcW w:w="1275" w:type="dxa"/>
          </w:tcPr>
          <w:p w:rsidR="00224C4E" w:rsidRPr="00CF7ABF" w:rsidRDefault="00224C4E" w:rsidP="001838B7">
            <w:pPr>
              <w:pStyle w:val="af5"/>
              <w:snapToGrid w:val="0"/>
              <w:jc w:val="center"/>
              <w:rPr>
                <w:rFonts w:ascii="Times New Roman" w:hAnsi="Times New Roman" w:cs="Times New Roman"/>
                <w:sz w:val="28"/>
                <w:szCs w:val="28"/>
              </w:rPr>
            </w:pPr>
            <w:r>
              <w:rPr>
                <w:rFonts w:ascii="Times New Roman" w:hAnsi="Times New Roman" w:cs="Times New Roman"/>
                <w:sz w:val="28"/>
                <w:szCs w:val="28"/>
              </w:rPr>
              <w:t>218040,1</w:t>
            </w:r>
          </w:p>
        </w:tc>
        <w:tc>
          <w:tcPr>
            <w:tcW w:w="1276" w:type="dxa"/>
          </w:tcPr>
          <w:p w:rsidR="00224C4E" w:rsidRPr="00CF7ABF" w:rsidRDefault="00224C4E" w:rsidP="001838B7">
            <w:pPr>
              <w:pStyle w:val="af5"/>
              <w:snapToGrid w:val="0"/>
              <w:jc w:val="center"/>
              <w:rPr>
                <w:rFonts w:ascii="Times New Roman" w:hAnsi="Times New Roman" w:cs="Times New Roman"/>
                <w:sz w:val="28"/>
                <w:szCs w:val="28"/>
              </w:rPr>
            </w:pPr>
            <w:r>
              <w:rPr>
                <w:rFonts w:ascii="Times New Roman" w:hAnsi="Times New Roman" w:cs="Times New Roman"/>
                <w:sz w:val="28"/>
                <w:szCs w:val="28"/>
              </w:rPr>
              <w:t>231239,2</w:t>
            </w:r>
          </w:p>
        </w:tc>
        <w:tc>
          <w:tcPr>
            <w:tcW w:w="1418" w:type="dxa"/>
          </w:tcPr>
          <w:p w:rsidR="00224C4E" w:rsidRPr="00CF7ABF" w:rsidRDefault="00224C4E" w:rsidP="001838B7">
            <w:pPr>
              <w:autoSpaceDN w:val="0"/>
              <w:adjustRightInd w:val="0"/>
              <w:jc w:val="center"/>
              <w:rPr>
                <w:rFonts w:ascii="Times New Roman" w:hAnsi="Times New Roman" w:cs="Times New Roman"/>
                <w:sz w:val="28"/>
                <w:szCs w:val="28"/>
              </w:rPr>
            </w:pPr>
            <w:r>
              <w:rPr>
                <w:rFonts w:ascii="Times New Roman" w:hAnsi="Times New Roman" w:cs="Times New Roman"/>
                <w:sz w:val="28"/>
                <w:szCs w:val="28"/>
              </w:rPr>
              <w:t>641688,1</w:t>
            </w:r>
          </w:p>
        </w:tc>
      </w:tr>
      <w:tr w:rsidR="00224C4E" w:rsidRPr="000D4038" w:rsidTr="001838B7">
        <w:trPr>
          <w:trHeight w:val="315"/>
          <w:tblCellSpacing w:w="5" w:type="nil"/>
          <w:jc w:val="center"/>
        </w:trPr>
        <w:tc>
          <w:tcPr>
            <w:tcW w:w="1220" w:type="dxa"/>
          </w:tcPr>
          <w:p w:rsidR="00224C4E" w:rsidRPr="000D4038" w:rsidRDefault="00224C4E" w:rsidP="001838B7">
            <w:pPr>
              <w:autoSpaceDN w:val="0"/>
              <w:adjustRightInd w:val="0"/>
              <w:rPr>
                <w:rFonts w:ascii="Times New Roman" w:hAnsi="Times New Roman"/>
                <w:sz w:val="28"/>
                <w:szCs w:val="28"/>
              </w:rPr>
            </w:pPr>
          </w:p>
        </w:tc>
        <w:tc>
          <w:tcPr>
            <w:tcW w:w="3119" w:type="dxa"/>
          </w:tcPr>
          <w:p w:rsidR="00224C4E" w:rsidRPr="00EA3A0B" w:rsidRDefault="00224C4E" w:rsidP="001838B7">
            <w:pPr>
              <w:pStyle w:val="ConsPlusCell"/>
              <w:widowControl/>
              <w:shd w:val="clear" w:color="auto" w:fill="FFFFFF"/>
              <w:snapToGrid w:val="0"/>
              <w:spacing w:line="100" w:lineRule="atLeast"/>
              <w:ind w:left="5"/>
              <w:rPr>
                <w:rFonts w:ascii="Times New Roman" w:hAnsi="Times New Roman" w:cs="Times New Roman"/>
                <w:sz w:val="28"/>
                <w:szCs w:val="28"/>
              </w:rPr>
            </w:pPr>
            <w:r w:rsidRPr="00EA3A0B">
              <w:rPr>
                <w:rFonts w:ascii="Times New Roman" w:hAnsi="Times New Roman" w:cs="Times New Roman"/>
                <w:sz w:val="28"/>
                <w:szCs w:val="28"/>
              </w:rPr>
              <w:t>Развитие материально-технической оснащенности, инфраструктуры образовательных организаций</w:t>
            </w:r>
          </w:p>
        </w:tc>
        <w:tc>
          <w:tcPr>
            <w:tcW w:w="2126" w:type="dxa"/>
          </w:tcPr>
          <w:p w:rsidR="00224C4E" w:rsidRDefault="00224C4E">
            <w:r w:rsidRPr="002256B2">
              <w:rPr>
                <w:rFonts w:ascii="Times New Roman" w:eastAsia="Times New Roman" w:hAnsi="Times New Roman" w:cs="Times New Roman"/>
                <w:sz w:val="28"/>
                <w:szCs w:val="28"/>
              </w:rPr>
              <w:t xml:space="preserve">Бочарникова Н.В., начальник отдела образования комитета по социальным вопросам, </w:t>
            </w:r>
          </w:p>
        </w:tc>
        <w:tc>
          <w:tcPr>
            <w:tcW w:w="709"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904</w:t>
            </w:r>
          </w:p>
        </w:tc>
        <w:tc>
          <w:tcPr>
            <w:tcW w:w="850"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0702</w:t>
            </w:r>
          </w:p>
        </w:tc>
        <w:tc>
          <w:tcPr>
            <w:tcW w:w="1614"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0120782910</w:t>
            </w:r>
          </w:p>
        </w:tc>
        <w:tc>
          <w:tcPr>
            <w:tcW w:w="709"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200</w:t>
            </w:r>
          </w:p>
        </w:tc>
        <w:tc>
          <w:tcPr>
            <w:tcW w:w="1276"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13035,2</w:t>
            </w:r>
          </w:p>
        </w:tc>
        <w:tc>
          <w:tcPr>
            <w:tcW w:w="1275"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15426,0</w:t>
            </w:r>
          </w:p>
        </w:tc>
        <w:tc>
          <w:tcPr>
            <w:tcW w:w="1276"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15426,0</w:t>
            </w:r>
          </w:p>
        </w:tc>
        <w:tc>
          <w:tcPr>
            <w:tcW w:w="1418"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43887,2</w:t>
            </w:r>
          </w:p>
        </w:tc>
      </w:tr>
      <w:tr w:rsidR="00224C4E" w:rsidRPr="000D4038" w:rsidTr="001838B7">
        <w:trPr>
          <w:trHeight w:val="315"/>
          <w:tblCellSpacing w:w="5" w:type="nil"/>
          <w:jc w:val="center"/>
        </w:trPr>
        <w:tc>
          <w:tcPr>
            <w:tcW w:w="1220" w:type="dxa"/>
          </w:tcPr>
          <w:p w:rsidR="00224C4E" w:rsidRPr="000D4038" w:rsidRDefault="00224C4E" w:rsidP="001838B7">
            <w:pPr>
              <w:autoSpaceDN w:val="0"/>
              <w:adjustRightInd w:val="0"/>
              <w:rPr>
                <w:rFonts w:ascii="Times New Roman" w:hAnsi="Times New Roman"/>
                <w:sz w:val="28"/>
                <w:szCs w:val="28"/>
              </w:rPr>
            </w:pPr>
          </w:p>
        </w:tc>
        <w:tc>
          <w:tcPr>
            <w:tcW w:w="3119" w:type="dxa"/>
          </w:tcPr>
          <w:p w:rsidR="00224C4E" w:rsidRPr="00EA3A0B" w:rsidRDefault="00224C4E" w:rsidP="001838B7">
            <w:pPr>
              <w:pStyle w:val="ConsPlusCell"/>
              <w:widowControl/>
              <w:shd w:val="clear" w:color="auto" w:fill="FFFFFF"/>
              <w:snapToGrid w:val="0"/>
              <w:spacing w:line="100" w:lineRule="atLeast"/>
              <w:ind w:left="5"/>
              <w:rPr>
                <w:rFonts w:ascii="Times New Roman" w:hAnsi="Times New Roman" w:cs="Times New Roman"/>
                <w:sz w:val="28"/>
                <w:szCs w:val="28"/>
              </w:rPr>
            </w:pPr>
            <w:r w:rsidRPr="00EA3A0B">
              <w:rPr>
                <w:rFonts w:ascii="Times New Roman" w:hAnsi="Times New Roman" w:cs="Times New Roman"/>
                <w:sz w:val="28"/>
                <w:szCs w:val="28"/>
              </w:rPr>
              <w:t>Финансовое обеспечение дополнительного финансирования питания и обеспечения молоком и молочными продуктами отдельных категорий учащихся муниципальных общеобразовательных организаций</w:t>
            </w:r>
          </w:p>
        </w:tc>
        <w:tc>
          <w:tcPr>
            <w:tcW w:w="2126" w:type="dxa"/>
          </w:tcPr>
          <w:p w:rsidR="00224C4E" w:rsidRDefault="00224C4E">
            <w:r w:rsidRPr="002256B2">
              <w:rPr>
                <w:rFonts w:ascii="Times New Roman" w:eastAsia="Times New Roman" w:hAnsi="Times New Roman" w:cs="Times New Roman"/>
                <w:sz w:val="28"/>
                <w:szCs w:val="28"/>
              </w:rPr>
              <w:t xml:space="preserve">Бочарникова Н.В., начальник отдела образования комитета по социальным вопросам, </w:t>
            </w:r>
          </w:p>
        </w:tc>
        <w:tc>
          <w:tcPr>
            <w:tcW w:w="709"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904</w:t>
            </w:r>
          </w:p>
        </w:tc>
        <w:tc>
          <w:tcPr>
            <w:tcW w:w="850"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0702</w:t>
            </w:r>
          </w:p>
        </w:tc>
        <w:tc>
          <w:tcPr>
            <w:tcW w:w="1614"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0120482500</w:t>
            </w:r>
          </w:p>
        </w:tc>
        <w:tc>
          <w:tcPr>
            <w:tcW w:w="709"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200</w:t>
            </w:r>
          </w:p>
        </w:tc>
        <w:tc>
          <w:tcPr>
            <w:tcW w:w="1276" w:type="dxa"/>
          </w:tcPr>
          <w:p w:rsidR="00224C4E" w:rsidRPr="00EA3A0B" w:rsidRDefault="00224C4E" w:rsidP="001838B7">
            <w:pPr>
              <w:pStyle w:val="af5"/>
              <w:snapToGrid w:val="0"/>
              <w:jc w:val="center"/>
              <w:rPr>
                <w:rFonts w:ascii="Times New Roman" w:hAnsi="Times New Roman"/>
                <w:sz w:val="28"/>
                <w:szCs w:val="28"/>
              </w:rPr>
            </w:pPr>
            <w:r>
              <w:rPr>
                <w:rFonts w:ascii="Times New Roman" w:hAnsi="Times New Roman"/>
                <w:sz w:val="28"/>
                <w:szCs w:val="28"/>
              </w:rPr>
              <w:t>8246,5</w:t>
            </w:r>
          </w:p>
        </w:tc>
        <w:tc>
          <w:tcPr>
            <w:tcW w:w="1275" w:type="dxa"/>
          </w:tcPr>
          <w:p w:rsidR="00224C4E" w:rsidRPr="00EA3A0B" w:rsidRDefault="00224C4E" w:rsidP="001838B7">
            <w:pPr>
              <w:pStyle w:val="af5"/>
              <w:snapToGrid w:val="0"/>
              <w:jc w:val="center"/>
              <w:rPr>
                <w:rFonts w:ascii="Times New Roman" w:hAnsi="Times New Roman"/>
                <w:sz w:val="28"/>
                <w:szCs w:val="28"/>
              </w:rPr>
            </w:pPr>
            <w:r>
              <w:rPr>
                <w:rFonts w:ascii="Times New Roman" w:hAnsi="Times New Roman"/>
                <w:sz w:val="28"/>
                <w:szCs w:val="28"/>
              </w:rPr>
              <w:t>8576,3</w:t>
            </w:r>
          </w:p>
        </w:tc>
        <w:tc>
          <w:tcPr>
            <w:tcW w:w="1276" w:type="dxa"/>
          </w:tcPr>
          <w:p w:rsidR="00224C4E" w:rsidRPr="00EA3A0B" w:rsidRDefault="00224C4E" w:rsidP="001838B7">
            <w:pPr>
              <w:pStyle w:val="af5"/>
              <w:snapToGrid w:val="0"/>
              <w:jc w:val="center"/>
              <w:rPr>
                <w:rFonts w:ascii="Times New Roman" w:hAnsi="Times New Roman"/>
                <w:sz w:val="28"/>
                <w:szCs w:val="28"/>
              </w:rPr>
            </w:pPr>
            <w:r>
              <w:rPr>
                <w:rFonts w:ascii="Times New Roman" w:hAnsi="Times New Roman"/>
                <w:sz w:val="28"/>
                <w:szCs w:val="28"/>
              </w:rPr>
              <w:t>8918,9</w:t>
            </w:r>
          </w:p>
        </w:tc>
        <w:tc>
          <w:tcPr>
            <w:tcW w:w="1418"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25741,7</w:t>
            </w:r>
          </w:p>
        </w:tc>
      </w:tr>
      <w:tr w:rsidR="00224C4E" w:rsidRPr="000D4038" w:rsidTr="001838B7">
        <w:trPr>
          <w:trHeight w:val="780"/>
          <w:tblCellSpacing w:w="5" w:type="nil"/>
          <w:jc w:val="center"/>
        </w:trPr>
        <w:tc>
          <w:tcPr>
            <w:tcW w:w="1220" w:type="dxa"/>
            <w:vMerge w:val="restart"/>
          </w:tcPr>
          <w:p w:rsidR="00224C4E" w:rsidRPr="000D4038" w:rsidRDefault="00224C4E" w:rsidP="001838B7">
            <w:pPr>
              <w:autoSpaceDN w:val="0"/>
              <w:adjustRightInd w:val="0"/>
              <w:rPr>
                <w:rFonts w:ascii="Times New Roman" w:hAnsi="Times New Roman"/>
                <w:sz w:val="28"/>
                <w:szCs w:val="28"/>
              </w:rPr>
            </w:pPr>
          </w:p>
        </w:tc>
        <w:tc>
          <w:tcPr>
            <w:tcW w:w="3119" w:type="dxa"/>
            <w:vMerge w:val="restart"/>
          </w:tcPr>
          <w:p w:rsidR="00224C4E" w:rsidRPr="00A01F69" w:rsidRDefault="00224C4E" w:rsidP="001838B7">
            <w:pPr>
              <w:autoSpaceDN w:val="0"/>
              <w:adjustRightInd w:val="0"/>
              <w:spacing w:line="300" w:lineRule="exact"/>
              <w:jc w:val="both"/>
              <w:rPr>
                <w:rFonts w:ascii="Times New Roman" w:hAnsi="Times New Roman"/>
                <w:sz w:val="28"/>
                <w:szCs w:val="28"/>
              </w:rPr>
            </w:pPr>
            <w:r w:rsidRPr="00EA3A0B">
              <w:rPr>
                <w:rFonts w:ascii="Times New Roman" w:hAnsi="Times New Roman" w:cs="Times New Roman"/>
                <w:sz w:val="28"/>
                <w:szCs w:val="28"/>
              </w:rPr>
              <w:t>Предоставление мер социальной поддержки педагогическим и иным работникам</w:t>
            </w:r>
          </w:p>
        </w:tc>
        <w:tc>
          <w:tcPr>
            <w:tcW w:w="2126" w:type="dxa"/>
            <w:vMerge w:val="restart"/>
          </w:tcPr>
          <w:p w:rsidR="00224C4E" w:rsidRDefault="00224C4E">
            <w:r w:rsidRPr="002256B2">
              <w:rPr>
                <w:rFonts w:ascii="Times New Roman" w:eastAsia="Times New Roman" w:hAnsi="Times New Roman" w:cs="Times New Roman"/>
                <w:sz w:val="28"/>
                <w:szCs w:val="28"/>
              </w:rPr>
              <w:t xml:space="preserve">Бочарникова Н.В., начальник отдела образования комитета по социальным вопросам, </w:t>
            </w:r>
          </w:p>
        </w:tc>
        <w:tc>
          <w:tcPr>
            <w:tcW w:w="709"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904</w:t>
            </w:r>
          </w:p>
        </w:tc>
        <w:tc>
          <w:tcPr>
            <w:tcW w:w="850"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0702</w:t>
            </w:r>
          </w:p>
        </w:tc>
        <w:tc>
          <w:tcPr>
            <w:tcW w:w="1614"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0120682530</w:t>
            </w:r>
          </w:p>
        </w:tc>
        <w:tc>
          <w:tcPr>
            <w:tcW w:w="709"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100</w:t>
            </w:r>
          </w:p>
        </w:tc>
        <w:tc>
          <w:tcPr>
            <w:tcW w:w="1276" w:type="dxa"/>
          </w:tcPr>
          <w:p w:rsidR="00224C4E" w:rsidRPr="00EA3A0B" w:rsidRDefault="00224C4E" w:rsidP="001838B7">
            <w:pPr>
              <w:pStyle w:val="af5"/>
              <w:snapToGrid w:val="0"/>
              <w:jc w:val="center"/>
              <w:rPr>
                <w:rFonts w:ascii="Times New Roman" w:hAnsi="Times New Roman"/>
                <w:sz w:val="28"/>
                <w:szCs w:val="28"/>
              </w:rPr>
            </w:pPr>
            <w:r>
              <w:rPr>
                <w:rFonts w:ascii="Times New Roman" w:hAnsi="Times New Roman"/>
                <w:sz w:val="28"/>
                <w:szCs w:val="28"/>
              </w:rPr>
              <w:t>1506,7</w:t>
            </w:r>
          </w:p>
        </w:tc>
        <w:tc>
          <w:tcPr>
            <w:tcW w:w="1275" w:type="dxa"/>
          </w:tcPr>
          <w:p w:rsidR="00224C4E" w:rsidRPr="00EA3A0B" w:rsidRDefault="00224C4E" w:rsidP="001838B7">
            <w:pPr>
              <w:pStyle w:val="af5"/>
              <w:snapToGrid w:val="0"/>
              <w:jc w:val="center"/>
              <w:rPr>
                <w:rFonts w:ascii="Times New Roman" w:hAnsi="Times New Roman"/>
                <w:sz w:val="28"/>
                <w:szCs w:val="28"/>
              </w:rPr>
            </w:pPr>
            <w:r>
              <w:rPr>
                <w:rFonts w:ascii="Times New Roman" w:hAnsi="Times New Roman"/>
                <w:sz w:val="28"/>
                <w:szCs w:val="28"/>
              </w:rPr>
              <w:t>143,7</w:t>
            </w:r>
          </w:p>
        </w:tc>
        <w:tc>
          <w:tcPr>
            <w:tcW w:w="1276" w:type="dxa"/>
          </w:tcPr>
          <w:p w:rsidR="00224C4E" w:rsidRPr="00EA3A0B" w:rsidRDefault="00224C4E" w:rsidP="001838B7">
            <w:pPr>
              <w:pStyle w:val="af5"/>
              <w:snapToGrid w:val="0"/>
              <w:jc w:val="center"/>
              <w:rPr>
                <w:rFonts w:ascii="Times New Roman" w:hAnsi="Times New Roman"/>
                <w:sz w:val="28"/>
                <w:szCs w:val="28"/>
              </w:rPr>
            </w:pPr>
            <w:r>
              <w:rPr>
                <w:rFonts w:ascii="Times New Roman" w:hAnsi="Times New Roman"/>
                <w:sz w:val="28"/>
                <w:szCs w:val="28"/>
              </w:rPr>
              <w:t>143,7</w:t>
            </w:r>
          </w:p>
        </w:tc>
        <w:tc>
          <w:tcPr>
            <w:tcW w:w="1418"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1794,1</w:t>
            </w:r>
          </w:p>
        </w:tc>
      </w:tr>
      <w:tr w:rsidR="001838B7" w:rsidRPr="000D4038" w:rsidTr="001838B7">
        <w:trPr>
          <w:trHeight w:val="315"/>
          <w:tblCellSpacing w:w="5" w:type="nil"/>
          <w:jc w:val="center"/>
        </w:trPr>
        <w:tc>
          <w:tcPr>
            <w:tcW w:w="1220" w:type="dxa"/>
            <w:vMerge/>
          </w:tcPr>
          <w:p w:rsidR="001838B7" w:rsidRPr="000D4038" w:rsidRDefault="001838B7" w:rsidP="001838B7">
            <w:pPr>
              <w:autoSpaceDN w:val="0"/>
              <w:adjustRightInd w:val="0"/>
              <w:rPr>
                <w:rFonts w:ascii="Times New Roman" w:hAnsi="Times New Roman"/>
                <w:sz w:val="28"/>
                <w:szCs w:val="28"/>
              </w:rPr>
            </w:pPr>
          </w:p>
        </w:tc>
        <w:tc>
          <w:tcPr>
            <w:tcW w:w="3119" w:type="dxa"/>
            <w:vMerge/>
          </w:tcPr>
          <w:p w:rsidR="001838B7" w:rsidRPr="00EA3A0B" w:rsidRDefault="001838B7" w:rsidP="001838B7">
            <w:pPr>
              <w:autoSpaceDN w:val="0"/>
              <w:adjustRightInd w:val="0"/>
              <w:spacing w:line="300" w:lineRule="exact"/>
              <w:jc w:val="both"/>
              <w:rPr>
                <w:rFonts w:ascii="Times New Roman" w:hAnsi="Times New Roman" w:cs="Times New Roman"/>
                <w:sz w:val="28"/>
                <w:szCs w:val="28"/>
              </w:rPr>
            </w:pPr>
          </w:p>
        </w:tc>
        <w:tc>
          <w:tcPr>
            <w:tcW w:w="2126" w:type="dxa"/>
            <w:vMerge/>
          </w:tcPr>
          <w:p w:rsidR="001838B7" w:rsidRPr="001372F8" w:rsidRDefault="001838B7" w:rsidP="001838B7">
            <w:pPr>
              <w:autoSpaceDN w:val="0"/>
              <w:adjustRightInd w:val="0"/>
              <w:rPr>
                <w:rFonts w:ascii="Times New Roman" w:hAnsi="Times New Roman"/>
                <w:sz w:val="28"/>
                <w:szCs w:val="28"/>
              </w:rPr>
            </w:pPr>
          </w:p>
        </w:tc>
        <w:tc>
          <w:tcPr>
            <w:tcW w:w="709"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904</w:t>
            </w:r>
          </w:p>
        </w:tc>
        <w:tc>
          <w:tcPr>
            <w:tcW w:w="850"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0702</w:t>
            </w:r>
          </w:p>
        </w:tc>
        <w:tc>
          <w:tcPr>
            <w:tcW w:w="1614"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0120682530</w:t>
            </w:r>
          </w:p>
        </w:tc>
        <w:tc>
          <w:tcPr>
            <w:tcW w:w="709"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300</w:t>
            </w:r>
          </w:p>
        </w:tc>
        <w:tc>
          <w:tcPr>
            <w:tcW w:w="1276" w:type="dxa"/>
          </w:tcPr>
          <w:p w:rsidR="001838B7" w:rsidRDefault="00BE456C" w:rsidP="001838B7">
            <w:pPr>
              <w:pStyle w:val="af5"/>
              <w:snapToGrid w:val="0"/>
              <w:jc w:val="center"/>
              <w:rPr>
                <w:rFonts w:ascii="Times New Roman" w:hAnsi="Times New Roman"/>
                <w:sz w:val="28"/>
                <w:szCs w:val="28"/>
              </w:rPr>
            </w:pPr>
            <w:r>
              <w:rPr>
                <w:rFonts w:ascii="Times New Roman" w:hAnsi="Times New Roman"/>
                <w:sz w:val="28"/>
                <w:szCs w:val="28"/>
              </w:rPr>
              <w:t>5669,7</w:t>
            </w:r>
          </w:p>
        </w:tc>
        <w:tc>
          <w:tcPr>
            <w:tcW w:w="1275" w:type="dxa"/>
          </w:tcPr>
          <w:p w:rsidR="001838B7" w:rsidRDefault="001838B7" w:rsidP="001838B7">
            <w:pPr>
              <w:pStyle w:val="af5"/>
              <w:snapToGrid w:val="0"/>
              <w:jc w:val="center"/>
              <w:rPr>
                <w:rFonts w:ascii="Times New Roman" w:hAnsi="Times New Roman"/>
                <w:sz w:val="28"/>
                <w:szCs w:val="28"/>
              </w:rPr>
            </w:pPr>
            <w:r>
              <w:rPr>
                <w:rFonts w:ascii="Times New Roman" w:hAnsi="Times New Roman"/>
                <w:sz w:val="28"/>
                <w:szCs w:val="28"/>
              </w:rPr>
              <w:t>7032,7</w:t>
            </w:r>
          </w:p>
        </w:tc>
        <w:tc>
          <w:tcPr>
            <w:tcW w:w="1276" w:type="dxa"/>
          </w:tcPr>
          <w:p w:rsidR="001838B7" w:rsidRDefault="001838B7" w:rsidP="001838B7">
            <w:pPr>
              <w:pStyle w:val="af5"/>
              <w:snapToGrid w:val="0"/>
              <w:jc w:val="center"/>
              <w:rPr>
                <w:rFonts w:ascii="Times New Roman" w:hAnsi="Times New Roman"/>
                <w:sz w:val="28"/>
                <w:szCs w:val="28"/>
              </w:rPr>
            </w:pPr>
            <w:r>
              <w:rPr>
                <w:rFonts w:ascii="Times New Roman" w:hAnsi="Times New Roman"/>
                <w:sz w:val="28"/>
                <w:szCs w:val="28"/>
              </w:rPr>
              <w:t>7032,7</w:t>
            </w:r>
          </w:p>
        </w:tc>
        <w:tc>
          <w:tcPr>
            <w:tcW w:w="1418" w:type="dxa"/>
          </w:tcPr>
          <w:p w:rsidR="001838B7" w:rsidRDefault="00BE456C" w:rsidP="001838B7">
            <w:pPr>
              <w:autoSpaceDN w:val="0"/>
              <w:adjustRightInd w:val="0"/>
              <w:jc w:val="center"/>
              <w:rPr>
                <w:rFonts w:ascii="Times New Roman" w:hAnsi="Times New Roman"/>
                <w:sz w:val="28"/>
                <w:szCs w:val="28"/>
              </w:rPr>
            </w:pPr>
            <w:r>
              <w:rPr>
                <w:rFonts w:ascii="Times New Roman" w:hAnsi="Times New Roman"/>
                <w:sz w:val="28"/>
                <w:szCs w:val="28"/>
              </w:rPr>
              <w:t>19735,1</w:t>
            </w:r>
          </w:p>
        </w:tc>
      </w:tr>
      <w:tr w:rsidR="001838B7" w:rsidRPr="000D4038" w:rsidTr="001838B7">
        <w:trPr>
          <w:trHeight w:val="315"/>
          <w:tblCellSpacing w:w="5" w:type="nil"/>
          <w:jc w:val="center"/>
        </w:trPr>
        <w:tc>
          <w:tcPr>
            <w:tcW w:w="6465" w:type="dxa"/>
            <w:gridSpan w:val="3"/>
          </w:tcPr>
          <w:p w:rsidR="001838B7" w:rsidRPr="00EA3A0B" w:rsidRDefault="001838B7" w:rsidP="001838B7">
            <w:pPr>
              <w:rPr>
                <w:rFonts w:ascii="Times New Roman" w:hAnsi="Times New Roman"/>
                <w:sz w:val="26"/>
                <w:szCs w:val="26"/>
              </w:rPr>
            </w:pPr>
            <w:r>
              <w:rPr>
                <w:rFonts w:ascii="Times New Roman" w:hAnsi="Times New Roman"/>
                <w:sz w:val="28"/>
                <w:szCs w:val="28"/>
                <w:lang w:eastAsia="ru-RU"/>
              </w:rPr>
              <w:t>б</w:t>
            </w:r>
            <w:r w:rsidRPr="004306DF">
              <w:rPr>
                <w:rFonts w:ascii="Times New Roman" w:hAnsi="Times New Roman"/>
                <w:sz w:val="28"/>
                <w:szCs w:val="28"/>
                <w:lang w:eastAsia="ru-RU"/>
              </w:rPr>
              <w:t>юджет муниципального</w:t>
            </w:r>
            <w:r>
              <w:rPr>
                <w:rFonts w:ascii="Times New Roman" w:hAnsi="Times New Roman"/>
                <w:sz w:val="28"/>
                <w:szCs w:val="28"/>
                <w:lang w:eastAsia="ru-RU"/>
              </w:rPr>
              <w:t xml:space="preserve"> </w:t>
            </w:r>
            <w:r w:rsidRPr="004306DF">
              <w:rPr>
                <w:rFonts w:ascii="Times New Roman" w:hAnsi="Times New Roman"/>
                <w:sz w:val="28"/>
                <w:szCs w:val="28"/>
                <w:lang w:eastAsia="ru-RU"/>
              </w:rPr>
              <w:t>образования Веневский район</w:t>
            </w:r>
          </w:p>
        </w:tc>
        <w:tc>
          <w:tcPr>
            <w:tcW w:w="709"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850"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614"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709"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276" w:type="dxa"/>
          </w:tcPr>
          <w:p w:rsidR="001838B7" w:rsidRPr="00EA3A0B" w:rsidRDefault="00BE456C" w:rsidP="001838B7">
            <w:pPr>
              <w:pStyle w:val="af5"/>
              <w:snapToGrid w:val="0"/>
              <w:jc w:val="center"/>
              <w:rPr>
                <w:rFonts w:ascii="Times New Roman" w:hAnsi="Times New Roman"/>
                <w:sz w:val="28"/>
                <w:szCs w:val="28"/>
              </w:rPr>
            </w:pPr>
            <w:r>
              <w:rPr>
                <w:rFonts w:ascii="Times New Roman" w:hAnsi="Times New Roman"/>
                <w:sz w:val="28"/>
                <w:szCs w:val="28"/>
              </w:rPr>
              <w:t>40893,8</w:t>
            </w:r>
          </w:p>
        </w:tc>
        <w:tc>
          <w:tcPr>
            <w:tcW w:w="1275" w:type="dxa"/>
          </w:tcPr>
          <w:p w:rsidR="001838B7" w:rsidRPr="00EA3A0B" w:rsidRDefault="001838B7" w:rsidP="001838B7">
            <w:pPr>
              <w:pStyle w:val="af5"/>
              <w:snapToGrid w:val="0"/>
              <w:jc w:val="center"/>
              <w:rPr>
                <w:rFonts w:ascii="Times New Roman" w:hAnsi="Times New Roman"/>
                <w:sz w:val="28"/>
                <w:szCs w:val="28"/>
              </w:rPr>
            </w:pPr>
            <w:r>
              <w:rPr>
                <w:rFonts w:ascii="Times New Roman" w:hAnsi="Times New Roman"/>
                <w:sz w:val="28"/>
                <w:szCs w:val="28"/>
              </w:rPr>
              <w:t>37063,8</w:t>
            </w:r>
          </w:p>
        </w:tc>
        <w:tc>
          <w:tcPr>
            <w:tcW w:w="1276" w:type="dxa"/>
          </w:tcPr>
          <w:p w:rsidR="001838B7" w:rsidRPr="00EA3A0B" w:rsidRDefault="001838B7" w:rsidP="001838B7">
            <w:pPr>
              <w:pStyle w:val="af5"/>
              <w:snapToGrid w:val="0"/>
              <w:jc w:val="center"/>
              <w:rPr>
                <w:rFonts w:ascii="Times New Roman" w:hAnsi="Times New Roman"/>
                <w:sz w:val="28"/>
                <w:szCs w:val="28"/>
              </w:rPr>
            </w:pPr>
            <w:r>
              <w:rPr>
                <w:rFonts w:ascii="Times New Roman" w:hAnsi="Times New Roman"/>
                <w:sz w:val="28"/>
                <w:szCs w:val="28"/>
              </w:rPr>
              <w:t>37063,8</w:t>
            </w:r>
          </w:p>
        </w:tc>
        <w:tc>
          <w:tcPr>
            <w:tcW w:w="1418" w:type="dxa"/>
          </w:tcPr>
          <w:p w:rsidR="001838B7" w:rsidRPr="000D4038" w:rsidRDefault="00BE456C" w:rsidP="001838B7">
            <w:pPr>
              <w:autoSpaceDN w:val="0"/>
              <w:adjustRightInd w:val="0"/>
              <w:jc w:val="center"/>
              <w:rPr>
                <w:rFonts w:ascii="Times New Roman" w:hAnsi="Times New Roman"/>
                <w:sz w:val="28"/>
                <w:szCs w:val="28"/>
              </w:rPr>
            </w:pPr>
            <w:r>
              <w:rPr>
                <w:rFonts w:ascii="Times New Roman" w:hAnsi="Times New Roman"/>
                <w:sz w:val="28"/>
                <w:szCs w:val="28"/>
              </w:rPr>
              <w:t>115021,4</w:t>
            </w:r>
          </w:p>
        </w:tc>
      </w:tr>
      <w:tr w:rsidR="00224C4E" w:rsidRPr="000D4038" w:rsidTr="001838B7">
        <w:trPr>
          <w:trHeight w:val="315"/>
          <w:tblCellSpacing w:w="5" w:type="nil"/>
          <w:jc w:val="center"/>
        </w:trPr>
        <w:tc>
          <w:tcPr>
            <w:tcW w:w="1220" w:type="dxa"/>
          </w:tcPr>
          <w:p w:rsidR="00224C4E" w:rsidRPr="000D4038" w:rsidRDefault="00224C4E" w:rsidP="001838B7">
            <w:pPr>
              <w:autoSpaceDN w:val="0"/>
              <w:adjustRightInd w:val="0"/>
              <w:rPr>
                <w:rFonts w:ascii="Times New Roman" w:hAnsi="Times New Roman"/>
                <w:sz w:val="28"/>
                <w:szCs w:val="28"/>
              </w:rPr>
            </w:pPr>
          </w:p>
        </w:tc>
        <w:tc>
          <w:tcPr>
            <w:tcW w:w="3119" w:type="dxa"/>
          </w:tcPr>
          <w:p w:rsidR="00224C4E" w:rsidRPr="00EA3A0B" w:rsidRDefault="00224C4E" w:rsidP="001838B7">
            <w:pPr>
              <w:pStyle w:val="ConsPlusCell"/>
              <w:widowControl/>
              <w:shd w:val="clear" w:color="auto" w:fill="FFFFFF"/>
              <w:snapToGrid w:val="0"/>
              <w:spacing w:line="100" w:lineRule="atLeast"/>
              <w:ind w:left="5"/>
              <w:rPr>
                <w:rFonts w:ascii="Times New Roman" w:hAnsi="Times New Roman" w:cs="Times New Roman"/>
                <w:sz w:val="28"/>
                <w:szCs w:val="28"/>
              </w:rPr>
            </w:pPr>
            <w:r w:rsidRPr="00EA3A0B">
              <w:rPr>
                <w:rFonts w:ascii="Times New Roman" w:hAnsi="Times New Roman" w:cs="Times New Roman"/>
                <w:sz w:val="28"/>
                <w:szCs w:val="28"/>
              </w:rPr>
              <w:t>Развитие материально-технической оснащенности, инфраструктуры образовательных организаций</w:t>
            </w:r>
          </w:p>
        </w:tc>
        <w:tc>
          <w:tcPr>
            <w:tcW w:w="2126" w:type="dxa"/>
          </w:tcPr>
          <w:p w:rsidR="00224C4E" w:rsidRDefault="00224C4E">
            <w:r w:rsidRPr="00604762">
              <w:rPr>
                <w:rFonts w:ascii="Times New Roman" w:eastAsia="Times New Roman" w:hAnsi="Times New Roman" w:cs="Times New Roman"/>
                <w:sz w:val="28"/>
                <w:szCs w:val="28"/>
              </w:rPr>
              <w:t xml:space="preserve">Бочарникова Н.В., начальник отдела образования комитета по социальным вопросам, </w:t>
            </w:r>
          </w:p>
        </w:tc>
        <w:tc>
          <w:tcPr>
            <w:tcW w:w="709"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904</w:t>
            </w:r>
          </w:p>
        </w:tc>
        <w:tc>
          <w:tcPr>
            <w:tcW w:w="850"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0702</w:t>
            </w:r>
          </w:p>
        </w:tc>
        <w:tc>
          <w:tcPr>
            <w:tcW w:w="1614"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0120220010</w:t>
            </w:r>
          </w:p>
        </w:tc>
        <w:tc>
          <w:tcPr>
            <w:tcW w:w="709"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200</w:t>
            </w:r>
          </w:p>
        </w:tc>
        <w:tc>
          <w:tcPr>
            <w:tcW w:w="1276" w:type="dxa"/>
          </w:tcPr>
          <w:p w:rsidR="00224C4E" w:rsidRPr="00196F58" w:rsidRDefault="00224C4E" w:rsidP="001838B7">
            <w:pPr>
              <w:pStyle w:val="af5"/>
              <w:snapToGrid w:val="0"/>
              <w:jc w:val="center"/>
              <w:rPr>
                <w:rFonts w:ascii="Times New Roman" w:hAnsi="Times New Roman" w:cs="Times New Roman"/>
                <w:sz w:val="28"/>
                <w:szCs w:val="28"/>
              </w:rPr>
            </w:pPr>
            <w:r>
              <w:rPr>
                <w:rFonts w:ascii="Times New Roman" w:hAnsi="Times New Roman" w:cs="Times New Roman"/>
                <w:sz w:val="28"/>
                <w:szCs w:val="28"/>
              </w:rPr>
              <w:t>1058,7</w:t>
            </w:r>
          </w:p>
        </w:tc>
        <w:tc>
          <w:tcPr>
            <w:tcW w:w="1275" w:type="dxa"/>
          </w:tcPr>
          <w:p w:rsidR="00224C4E" w:rsidRPr="00196F58" w:rsidRDefault="00224C4E" w:rsidP="001838B7">
            <w:pPr>
              <w:pStyle w:val="af5"/>
              <w:snapToGrid w:val="0"/>
              <w:jc w:val="center"/>
              <w:rPr>
                <w:rFonts w:ascii="Times New Roman" w:hAnsi="Times New Roman" w:cs="Times New Roman"/>
                <w:sz w:val="28"/>
                <w:szCs w:val="28"/>
              </w:rPr>
            </w:pPr>
            <w:r>
              <w:rPr>
                <w:rFonts w:ascii="Times New Roman" w:hAnsi="Times New Roman" w:cs="Times New Roman"/>
                <w:sz w:val="28"/>
                <w:szCs w:val="28"/>
              </w:rPr>
              <w:t>5246,1</w:t>
            </w:r>
          </w:p>
        </w:tc>
        <w:tc>
          <w:tcPr>
            <w:tcW w:w="1276" w:type="dxa"/>
          </w:tcPr>
          <w:p w:rsidR="00224C4E" w:rsidRPr="00196F58" w:rsidRDefault="00224C4E" w:rsidP="001838B7">
            <w:pPr>
              <w:pStyle w:val="af5"/>
              <w:snapToGrid w:val="0"/>
              <w:jc w:val="center"/>
              <w:rPr>
                <w:rFonts w:ascii="Times New Roman" w:hAnsi="Times New Roman" w:cs="Times New Roman"/>
                <w:sz w:val="28"/>
                <w:szCs w:val="28"/>
              </w:rPr>
            </w:pPr>
            <w:r>
              <w:rPr>
                <w:rFonts w:ascii="Times New Roman" w:hAnsi="Times New Roman" w:cs="Times New Roman"/>
                <w:sz w:val="28"/>
                <w:szCs w:val="28"/>
              </w:rPr>
              <w:t>5246,1</w:t>
            </w:r>
          </w:p>
        </w:tc>
        <w:tc>
          <w:tcPr>
            <w:tcW w:w="1418"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11550,9</w:t>
            </w:r>
          </w:p>
        </w:tc>
      </w:tr>
      <w:tr w:rsidR="00224C4E" w:rsidRPr="000D4038" w:rsidTr="001838B7">
        <w:trPr>
          <w:trHeight w:val="649"/>
          <w:tblCellSpacing w:w="5" w:type="nil"/>
          <w:jc w:val="center"/>
        </w:trPr>
        <w:tc>
          <w:tcPr>
            <w:tcW w:w="1220" w:type="dxa"/>
            <w:vMerge w:val="restart"/>
          </w:tcPr>
          <w:p w:rsidR="00224C4E" w:rsidRPr="000D4038" w:rsidRDefault="00224C4E" w:rsidP="001838B7">
            <w:pPr>
              <w:autoSpaceDN w:val="0"/>
              <w:adjustRightInd w:val="0"/>
              <w:rPr>
                <w:rFonts w:ascii="Times New Roman" w:hAnsi="Times New Roman"/>
                <w:sz w:val="28"/>
                <w:szCs w:val="28"/>
              </w:rPr>
            </w:pPr>
          </w:p>
        </w:tc>
        <w:tc>
          <w:tcPr>
            <w:tcW w:w="3119" w:type="dxa"/>
            <w:vMerge w:val="restart"/>
          </w:tcPr>
          <w:p w:rsidR="00224C4E" w:rsidRPr="00EA3A0B" w:rsidRDefault="00224C4E" w:rsidP="001838B7">
            <w:pPr>
              <w:widowControl/>
              <w:shd w:val="clear" w:color="auto" w:fill="FFFFFF"/>
              <w:snapToGrid w:val="0"/>
              <w:spacing w:line="100" w:lineRule="atLeast"/>
              <w:ind w:left="5"/>
              <w:rPr>
                <w:rFonts w:ascii="Times New Roman" w:hAnsi="Times New Roman" w:cs="Times New Roman"/>
                <w:sz w:val="28"/>
                <w:szCs w:val="28"/>
              </w:rPr>
            </w:pPr>
            <w:r w:rsidRPr="00EA3A0B">
              <w:rPr>
                <w:rFonts w:ascii="Times New Roman" w:hAnsi="Times New Roman" w:cs="Times New Roman"/>
                <w:sz w:val="28"/>
                <w:szCs w:val="28"/>
              </w:rPr>
              <w:t>Обеспечение  предоставления  качественного общего образования в муниципальных общеобразовательных организациях</w:t>
            </w:r>
          </w:p>
        </w:tc>
        <w:tc>
          <w:tcPr>
            <w:tcW w:w="2126" w:type="dxa"/>
            <w:vMerge w:val="restart"/>
          </w:tcPr>
          <w:p w:rsidR="00224C4E" w:rsidRDefault="00224C4E">
            <w:r w:rsidRPr="00604762">
              <w:rPr>
                <w:rFonts w:ascii="Times New Roman" w:eastAsia="Times New Roman" w:hAnsi="Times New Roman" w:cs="Times New Roman"/>
                <w:sz w:val="28"/>
                <w:szCs w:val="28"/>
              </w:rPr>
              <w:t xml:space="preserve">Бочарникова Н.В., начальник отдела образования комитета по социальным вопросам, </w:t>
            </w:r>
          </w:p>
        </w:tc>
        <w:tc>
          <w:tcPr>
            <w:tcW w:w="709"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904</w:t>
            </w:r>
          </w:p>
        </w:tc>
        <w:tc>
          <w:tcPr>
            <w:tcW w:w="850"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0702</w:t>
            </w:r>
          </w:p>
        </w:tc>
        <w:tc>
          <w:tcPr>
            <w:tcW w:w="1614"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0120100590</w:t>
            </w:r>
          </w:p>
        </w:tc>
        <w:tc>
          <w:tcPr>
            <w:tcW w:w="709"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100</w:t>
            </w:r>
          </w:p>
        </w:tc>
        <w:tc>
          <w:tcPr>
            <w:tcW w:w="1276" w:type="dxa"/>
          </w:tcPr>
          <w:p w:rsidR="00224C4E" w:rsidRPr="00675547" w:rsidRDefault="00224C4E" w:rsidP="001838B7">
            <w:pPr>
              <w:jc w:val="center"/>
              <w:rPr>
                <w:rFonts w:ascii="Times New Roman" w:hAnsi="Times New Roman" w:cs="Times New Roman"/>
                <w:sz w:val="28"/>
                <w:szCs w:val="28"/>
              </w:rPr>
            </w:pPr>
            <w:r>
              <w:rPr>
                <w:rFonts w:ascii="Times New Roman" w:hAnsi="Times New Roman" w:cs="Times New Roman"/>
                <w:sz w:val="28"/>
                <w:szCs w:val="28"/>
              </w:rPr>
              <w:t>1683,2</w:t>
            </w:r>
          </w:p>
        </w:tc>
        <w:tc>
          <w:tcPr>
            <w:tcW w:w="1275" w:type="dxa"/>
          </w:tcPr>
          <w:p w:rsidR="00224C4E" w:rsidRPr="00675547" w:rsidRDefault="00224C4E" w:rsidP="001838B7">
            <w:pPr>
              <w:jc w:val="center"/>
              <w:rPr>
                <w:rFonts w:ascii="Times New Roman" w:hAnsi="Times New Roman" w:cs="Times New Roman"/>
                <w:sz w:val="28"/>
                <w:szCs w:val="28"/>
              </w:rPr>
            </w:pPr>
            <w:r>
              <w:rPr>
                <w:rFonts w:ascii="Times New Roman" w:hAnsi="Times New Roman" w:cs="Times New Roman"/>
                <w:sz w:val="28"/>
                <w:szCs w:val="28"/>
              </w:rPr>
              <w:t>1683,2</w:t>
            </w:r>
          </w:p>
        </w:tc>
        <w:tc>
          <w:tcPr>
            <w:tcW w:w="1276" w:type="dxa"/>
          </w:tcPr>
          <w:p w:rsidR="00224C4E" w:rsidRPr="00675547" w:rsidRDefault="00224C4E" w:rsidP="001838B7">
            <w:pPr>
              <w:jc w:val="center"/>
              <w:rPr>
                <w:rFonts w:ascii="Times New Roman" w:hAnsi="Times New Roman" w:cs="Times New Roman"/>
                <w:sz w:val="28"/>
                <w:szCs w:val="28"/>
              </w:rPr>
            </w:pPr>
            <w:r>
              <w:rPr>
                <w:rFonts w:ascii="Times New Roman" w:hAnsi="Times New Roman" w:cs="Times New Roman"/>
                <w:sz w:val="28"/>
                <w:szCs w:val="28"/>
              </w:rPr>
              <w:t>1683,2</w:t>
            </w:r>
          </w:p>
        </w:tc>
        <w:tc>
          <w:tcPr>
            <w:tcW w:w="1418" w:type="dxa"/>
          </w:tcPr>
          <w:p w:rsidR="00224C4E" w:rsidRPr="00675547" w:rsidRDefault="00224C4E" w:rsidP="001838B7">
            <w:pPr>
              <w:autoSpaceDN w:val="0"/>
              <w:adjustRightInd w:val="0"/>
              <w:jc w:val="center"/>
              <w:rPr>
                <w:rFonts w:ascii="Times New Roman" w:hAnsi="Times New Roman" w:cs="Times New Roman"/>
                <w:sz w:val="28"/>
                <w:szCs w:val="28"/>
              </w:rPr>
            </w:pPr>
            <w:r>
              <w:rPr>
                <w:rFonts w:ascii="Times New Roman" w:hAnsi="Times New Roman" w:cs="Times New Roman"/>
                <w:sz w:val="28"/>
                <w:szCs w:val="28"/>
              </w:rPr>
              <w:t>5049,6</w:t>
            </w:r>
          </w:p>
        </w:tc>
      </w:tr>
      <w:tr w:rsidR="001838B7" w:rsidRPr="000D4038" w:rsidTr="001838B7">
        <w:trPr>
          <w:trHeight w:val="709"/>
          <w:tblCellSpacing w:w="5" w:type="nil"/>
          <w:jc w:val="center"/>
        </w:trPr>
        <w:tc>
          <w:tcPr>
            <w:tcW w:w="1220" w:type="dxa"/>
            <w:vMerge/>
          </w:tcPr>
          <w:p w:rsidR="001838B7" w:rsidRPr="000D4038" w:rsidRDefault="001838B7" w:rsidP="001838B7">
            <w:pPr>
              <w:autoSpaceDN w:val="0"/>
              <w:adjustRightInd w:val="0"/>
              <w:rPr>
                <w:rFonts w:ascii="Times New Roman" w:hAnsi="Times New Roman"/>
                <w:sz w:val="28"/>
                <w:szCs w:val="28"/>
              </w:rPr>
            </w:pPr>
          </w:p>
        </w:tc>
        <w:tc>
          <w:tcPr>
            <w:tcW w:w="3119" w:type="dxa"/>
            <w:vMerge/>
          </w:tcPr>
          <w:p w:rsidR="001838B7" w:rsidRPr="00EA3A0B" w:rsidRDefault="001838B7" w:rsidP="001838B7">
            <w:pPr>
              <w:widowControl/>
              <w:shd w:val="clear" w:color="auto" w:fill="FFFFFF"/>
              <w:snapToGrid w:val="0"/>
              <w:spacing w:line="100" w:lineRule="atLeast"/>
              <w:ind w:left="5"/>
              <w:rPr>
                <w:rFonts w:ascii="Times New Roman" w:hAnsi="Times New Roman" w:cs="Times New Roman"/>
                <w:sz w:val="28"/>
                <w:szCs w:val="28"/>
              </w:rPr>
            </w:pPr>
          </w:p>
        </w:tc>
        <w:tc>
          <w:tcPr>
            <w:tcW w:w="2126" w:type="dxa"/>
            <w:vMerge/>
          </w:tcPr>
          <w:p w:rsidR="001838B7" w:rsidRPr="001372F8" w:rsidRDefault="001838B7" w:rsidP="001838B7">
            <w:pPr>
              <w:autoSpaceDN w:val="0"/>
              <w:adjustRightInd w:val="0"/>
              <w:rPr>
                <w:rFonts w:ascii="Times New Roman" w:hAnsi="Times New Roman"/>
                <w:sz w:val="28"/>
                <w:szCs w:val="28"/>
              </w:rPr>
            </w:pPr>
          </w:p>
        </w:tc>
        <w:tc>
          <w:tcPr>
            <w:tcW w:w="709"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904</w:t>
            </w:r>
          </w:p>
        </w:tc>
        <w:tc>
          <w:tcPr>
            <w:tcW w:w="850"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0702</w:t>
            </w:r>
          </w:p>
        </w:tc>
        <w:tc>
          <w:tcPr>
            <w:tcW w:w="1614"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0120100590</w:t>
            </w:r>
          </w:p>
        </w:tc>
        <w:tc>
          <w:tcPr>
            <w:tcW w:w="709"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200</w:t>
            </w:r>
          </w:p>
        </w:tc>
        <w:tc>
          <w:tcPr>
            <w:tcW w:w="1276" w:type="dxa"/>
          </w:tcPr>
          <w:p w:rsidR="001838B7" w:rsidRPr="00196F58" w:rsidRDefault="00BE456C" w:rsidP="001838B7">
            <w:pPr>
              <w:jc w:val="center"/>
              <w:rPr>
                <w:rFonts w:ascii="Times New Roman" w:hAnsi="Times New Roman" w:cs="Times New Roman"/>
                <w:sz w:val="28"/>
                <w:szCs w:val="28"/>
              </w:rPr>
            </w:pPr>
            <w:r>
              <w:rPr>
                <w:rFonts w:ascii="Times New Roman" w:hAnsi="Times New Roman" w:cs="Times New Roman"/>
                <w:sz w:val="28"/>
                <w:szCs w:val="28"/>
              </w:rPr>
              <w:t>35446,4</w:t>
            </w:r>
          </w:p>
        </w:tc>
        <w:tc>
          <w:tcPr>
            <w:tcW w:w="1275" w:type="dxa"/>
          </w:tcPr>
          <w:p w:rsidR="001838B7" w:rsidRPr="00196F58" w:rsidRDefault="001838B7" w:rsidP="001838B7">
            <w:pPr>
              <w:jc w:val="center"/>
              <w:rPr>
                <w:rFonts w:ascii="Times New Roman" w:hAnsi="Times New Roman" w:cs="Times New Roman"/>
                <w:sz w:val="28"/>
                <w:szCs w:val="28"/>
              </w:rPr>
            </w:pPr>
            <w:r>
              <w:rPr>
                <w:rFonts w:ascii="Times New Roman" w:hAnsi="Times New Roman" w:cs="Times New Roman"/>
                <w:sz w:val="28"/>
                <w:szCs w:val="28"/>
              </w:rPr>
              <w:t>27435,5</w:t>
            </w:r>
          </w:p>
        </w:tc>
        <w:tc>
          <w:tcPr>
            <w:tcW w:w="1276" w:type="dxa"/>
          </w:tcPr>
          <w:p w:rsidR="001838B7" w:rsidRPr="00196F58" w:rsidRDefault="001838B7" w:rsidP="001838B7">
            <w:pPr>
              <w:jc w:val="center"/>
              <w:rPr>
                <w:rFonts w:ascii="Times New Roman" w:hAnsi="Times New Roman" w:cs="Times New Roman"/>
                <w:sz w:val="28"/>
                <w:szCs w:val="28"/>
              </w:rPr>
            </w:pPr>
            <w:r>
              <w:rPr>
                <w:rFonts w:ascii="Times New Roman" w:hAnsi="Times New Roman" w:cs="Times New Roman"/>
                <w:sz w:val="28"/>
                <w:szCs w:val="28"/>
              </w:rPr>
              <w:t>27435,5</w:t>
            </w:r>
          </w:p>
        </w:tc>
        <w:tc>
          <w:tcPr>
            <w:tcW w:w="1418" w:type="dxa"/>
          </w:tcPr>
          <w:p w:rsidR="001838B7" w:rsidRPr="005864C4" w:rsidRDefault="00BE456C" w:rsidP="001838B7">
            <w:pPr>
              <w:autoSpaceDN w:val="0"/>
              <w:adjustRightInd w:val="0"/>
              <w:jc w:val="center"/>
              <w:rPr>
                <w:rFonts w:ascii="Times New Roman" w:hAnsi="Times New Roman" w:cs="Times New Roman"/>
                <w:sz w:val="28"/>
                <w:szCs w:val="28"/>
              </w:rPr>
            </w:pPr>
            <w:r>
              <w:rPr>
                <w:rFonts w:ascii="Times New Roman" w:hAnsi="Times New Roman" w:cs="Times New Roman"/>
                <w:sz w:val="28"/>
                <w:szCs w:val="28"/>
              </w:rPr>
              <w:t>90317,4</w:t>
            </w:r>
          </w:p>
        </w:tc>
      </w:tr>
      <w:tr w:rsidR="001838B7" w:rsidRPr="000D4038" w:rsidTr="001838B7">
        <w:trPr>
          <w:trHeight w:val="315"/>
          <w:tblCellSpacing w:w="5" w:type="nil"/>
          <w:jc w:val="center"/>
        </w:trPr>
        <w:tc>
          <w:tcPr>
            <w:tcW w:w="1220" w:type="dxa"/>
            <w:vMerge/>
          </w:tcPr>
          <w:p w:rsidR="001838B7" w:rsidRPr="000D4038" w:rsidRDefault="001838B7" w:rsidP="001838B7">
            <w:pPr>
              <w:autoSpaceDN w:val="0"/>
              <w:adjustRightInd w:val="0"/>
              <w:rPr>
                <w:rFonts w:ascii="Times New Roman" w:hAnsi="Times New Roman"/>
                <w:sz w:val="28"/>
                <w:szCs w:val="28"/>
              </w:rPr>
            </w:pPr>
          </w:p>
        </w:tc>
        <w:tc>
          <w:tcPr>
            <w:tcW w:w="3119" w:type="dxa"/>
            <w:vMerge/>
          </w:tcPr>
          <w:p w:rsidR="001838B7" w:rsidRPr="00EA3A0B" w:rsidRDefault="001838B7" w:rsidP="001838B7">
            <w:pPr>
              <w:widowControl/>
              <w:shd w:val="clear" w:color="auto" w:fill="FFFFFF"/>
              <w:snapToGrid w:val="0"/>
              <w:spacing w:line="100" w:lineRule="atLeast"/>
              <w:ind w:left="5"/>
              <w:rPr>
                <w:rFonts w:ascii="Times New Roman" w:hAnsi="Times New Roman" w:cs="Times New Roman"/>
                <w:sz w:val="28"/>
                <w:szCs w:val="28"/>
              </w:rPr>
            </w:pPr>
          </w:p>
        </w:tc>
        <w:tc>
          <w:tcPr>
            <w:tcW w:w="2126" w:type="dxa"/>
            <w:vMerge/>
          </w:tcPr>
          <w:p w:rsidR="001838B7" w:rsidRPr="001372F8" w:rsidRDefault="001838B7" w:rsidP="001838B7">
            <w:pPr>
              <w:autoSpaceDN w:val="0"/>
              <w:adjustRightInd w:val="0"/>
              <w:rPr>
                <w:rFonts w:ascii="Times New Roman" w:hAnsi="Times New Roman"/>
                <w:sz w:val="28"/>
                <w:szCs w:val="28"/>
              </w:rPr>
            </w:pPr>
          </w:p>
        </w:tc>
        <w:tc>
          <w:tcPr>
            <w:tcW w:w="709"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904</w:t>
            </w:r>
          </w:p>
        </w:tc>
        <w:tc>
          <w:tcPr>
            <w:tcW w:w="850"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0702</w:t>
            </w:r>
          </w:p>
        </w:tc>
        <w:tc>
          <w:tcPr>
            <w:tcW w:w="1614"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0120100590</w:t>
            </w:r>
          </w:p>
        </w:tc>
        <w:tc>
          <w:tcPr>
            <w:tcW w:w="709"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300</w:t>
            </w:r>
          </w:p>
        </w:tc>
        <w:tc>
          <w:tcPr>
            <w:tcW w:w="1276" w:type="dxa"/>
          </w:tcPr>
          <w:p w:rsidR="001838B7" w:rsidRPr="00196F58" w:rsidRDefault="001838B7" w:rsidP="001838B7">
            <w:pPr>
              <w:jc w:val="center"/>
              <w:rPr>
                <w:rFonts w:ascii="Times New Roman" w:hAnsi="Times New Roman" w:cs="Times New Roman"/>
                <w:sz w:val="28"/>
                <w:szCs w:val="28"/>
              </w:rPr>
            </w:pPr>
            <w:r>
              <w:rPr>
                <w:rFonts w:ascii="Times New Roman" w:hAnsi="Times New Roman" w:cs="Times New Roman"/>
                <w:sz w:val="28"/>
                <w:szCs w:val="28"/>
              </w:rPr>
              <w:t>318,5</w:t>
            </w:r>
          </w:p>
        </w:tc>
        <w:tc>
          <w:tcPr>
            <w:tcW w:w="1275" w:type="dxa"/>
          </w:tcPr>
          <w:p w:rsidR="001838B7" w:rsidRPr="00196F58" w:rsidRDefault="001838B7" w:rsidP="001838B7">
            <w:pPr>
              <w:jc w:val="center"/>
              <w:rPr>
                <w:rFonts w:ascii="Times New Roman" w:hAnsi="Times New Roman" w:cs="Times New Roman"/>
                <w:sz w:val="28"/>
                <w:szCs w:val="28"/>
              </w:rPr>
            </w:pPr>
            <w:r>
              <w:rPr>
                <w:rFonts w:ascii="Times New Roman" w:hAnsi="Times New Roman" w:cs="Times New Roman"/>
                <w:sz w:val="28"/>
                <w:szCs w:val="28"/>
              </w:rPr>
              <w:t>318,5</w:t>
            </w:r>
          </w:p>
        </w:tc>
        <w:tc>
          <w:tcPr>
            <w:tcW w:w="1276" w:type="dxa"/>
          </w:tcPr>
          <w:p w:rsidR="001838B7" w:rsidRPr="00196F58" w:rsidRDefault="001838B7" w:rsidP="001838B7">
            <w:pPr>
              <w:jc w:val="center"/>
              <w:rPr>
                <w:rFonts w:ascii="Times New Roman" w:hAnsi="Times New Roman" w:cs="Times New Roman"/>
                <w:sz w:val="28"/>
                <w:szCs w:val="28"/>
              </w:rPr>
            </w:pPr>
            <w:r>
              <w:rPr>
                <w:rFonts w:ascii="Times New Roman" w:hAnsi="Times New Roman" w:cs="Times New Roman"/>
                <w:sz w:val="28"/>
                <w:szCs w:val="28"/>
              </w:rPr>
              <w:t>318,5</w:t>
            </w:r>
          </w:p>
        </w:tc>
        <w:tc>
          <w:tcPr>
            <w:tcW w:w="1418" w:type="dxa"/>
          </w:tcPr>
          <w:p w:rsidR="001838B7" w:rsidRPr="005864C4" w:rsidRDefault="001838B7" w:rsidP="001838B7">
            <w:pPr>
              <w:autoSpaceDN w:val="0"/>
              <w:adjustRightInd w:val="0"/>
              <w:jc w:val="center"/>
              <w:rPr>
                <w:rFonts w:ascii="Times New Roman" w:hAnsi="Times New Roman" w:cs="Times New Roman"/>
                <w:sz w:val="28"/>
                <w:szCs w:val="28"/>
              </w:rPr>
            </w:pPr>
            <w:r w:rsidRPr="005864C4">
              <w:rPr>
                <w:rFonts w:ascii="Times New Roman" w:hAnsi="Times New Roman" w:cs="Times New Roman"/>
                <w:sz w:val="28"/>
                <w:szCs w:val="28"/>
              </w:rPr>
              <w:t>955,5</w:t>
            </w:r>
          </w:p>
        </w:tc>
      </w:tr>
      <w:tr w:rsidR="001838B7" w:rsidRPr="000D4038" w:rsidTr="001838B7">
        <w:trPr>
          <w:trHeight w:val="739"/>
          <w:tblCellSpacing w:w="5" w:type="nil"/>
          <w:jc w:val="center"/>
        </w:trPr>
        <w:tc>
          <w:tcPr>
            <w:tcW w:w="1220" w:type="dxa"/>
            <w:vMerge/>
          </w:tcPr>
          <w:p w:rsidR="001838B7" w:rsidRPr="000D4038" w:rsidRDefault="001838B7" w:rsidP="001838B7">
            <w:pPr>
              <w:autoSpaceDN w:val="0"/>
              <w:adjustRightInd w:val="0"/>
              <w:rPr>
                <w:rFonts w:ascii="Times New Roman" w:hAnsi="Times New Roman"/>
                <w:sz w:val="28"/>
                <w:szCs w:val="28"/>
              </w:rPr>
            </w:pPr>
          </w:p>
        </w:tc>
        <w:tc>
          <w:tcPr>
            <w:tcW w:w="3119" w:type="dxa"/>
            <w:vMerge/>
          </w:tcPr>
          <w:p w:rsidR="001838B7" w:rsidRPr="00EA3A0B" w:rsidRDefault="001838B7" w:rsidP="001838B7">
            <w:pPr>
              <w:widowControl/>
              <w:shd w:val="clear" w:color="auto" w:fill="FFFFFF"/>
              <w:snapToGrid w:val="0"/>
              <w:spacing w:line="100" w:lineRule="atLeast"/>
              <w:ind w:left="5"/>
              <w:rPr>
                <w:rFonts w:ascii="Times New Roman" w:hAnsi="Times New Roman" w:cs="Times New Roman"/>
                <w:sz w:val="28"/>
                <w:szCs w:val="28"/>
              </w:rPr>
            </w:pPr>
          </w:p>
        </w:tc>
        <w:tc>
          <w:tcPr>
            <w:tcW w:w="2126" w:type="dxa"/>
            <w:vMerge/>
          </w:tcPr>
          <w:p w:rsidR="001838B7" w:rsidRPr="001372F8" w:rsidRDefault="001838B7" w:rsidP="001838B7">
            <w:pPr>
              <w:autoSpaceDN w:val="0"/>
              <w:adjustRightInd w:val="0"/>
              <w:rPr>
                <w:rFonts w:ascii="Times New Roman" w:hAnsi="Times New Roman"/>
                <w:sz w:val="28"/>
                <w:szCs w:val="28"/>
              </w:rPr>
            </w:pPr>
          </w:p>
        </w:tc>
        <w:tc>
          <w:tcPr>
            <w:tcW w:w="709"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904</w:t>
            </w:r>
          </w:p>
        </w:tc>
        <w:tc>
          <w:tcPr>
            <w:tcW w:w="850"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0702</w:t>
            </w:r>
          </w:p>
        </w:tc>
        <w:tc>
          <w:tcPr>
            <w:tcW w:w="1614"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0120100590</w:t>
            </w:r>
          </w:p>
        </w:tc>
        <w:tc>
          <w:tcPr>
            <w:tcW w:w="709"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800</w:t>
            </w:r>
          </w:p>
        </w:tc>
        <w:tc>
          <w:tcPr>
            <w:tcW w:w="1276" w:type="dxa"/>
          </w:tcPr>
          <w:p w:rsidR="001838B7" w:rsidRPr="00196F58" w:rsidRDefault="00BE456C" w:rsidP="001838B7">
            <w:pPr>
              <w:jc w:val="center"/>
              <w:rPr>
                <w:rFonts w:ascii="Times New Roman" w:hAnsi="Times New Roman" w:cs="Times New Roman"/>
                <w:sz w:val="28"/>
                <w:szCs w:val="28"/>
              </w:rPr>
            </w:pPr>
            <w:r>
              <w:rPr>
                <w:rFonts w:ascii="Times New Roman" w:hAnsi="Times New Roman" w:cs="Times New Roman"/>
                <w:sz w:val="28"/>
                <w:szCs w:val="28"/>
              </w:rPr>
              <w:t>2387,0</w:t>
            </w:r>
          </w:p>
        </w:tc>
        <w:tc>
          <w:tcPr>
            <w:tcW w:w="1275" w:type="dxa"/>
          </w:tcPr>
          <w:p w:rsidR="001838B7" w:rsidRPr="00196F58" w:rsidRDefault="001838B7" w:rsidP="001838B7">
            <w:pPr>
              <w:jc w:val="center"/>
              <w:rPr>
                <w:rFonts w:ascii="Times New Roman" w:hAnsi="Times New Roman" w:cs="Times New Roman"/>
                <w:sz w:val="28"/>
                <w:szCs w:val="28"/>
              </w:rPr>
            </w:pPr>
            <w:r>
              <w:rPr>
                <w:rFonts w:ascii="Times New Roman" w:hAnsi="Times New Roman" w:cs="Times New Roman"/>
                <w:sz w:val="28"/>
                <w:szCs w:val="28"/>
              </w:rPr>
              <w:t>2380,5</w:t>
            </w:r>
          </w:p>
        </w:tc>
        <w:tc>
          <w:tcPr>
            <w:tcW w:w="1276" w:type="dxa"/>
          </w:tcPr>
          <w:p w:rsidR="001838B7" w:rsidRPr="00196F58" w:rsidRDefault="001838B7" w:rsidP="001838B7">
            <w:pPr>
              <w:jc w:val="center"/>
              <w:rPr>
                <w:rFonts w:ascii="Times New Roman" w:hAnsi="Times New Roman" w:cs="Times New Roman"/>
                <w:sz w:val="28"/>
                <w:szCs w:val="28"/>
              </w:rPr>
            </w:pPr>
            <w:r>
              <w:rPr>
                <w:rFonts w:ascii="Times New Roman" w:hAnsi="Times New Roman" w:cs="Times New Roman"/>
                <w:sz w:val="28"/>
                <w:szCs w:val="28"/>
              </w:rPr>
              <w:t>2380,5</w:t>
            </w:r>
          </w:p>
        </w:tc>
        <w:tc>
          <w:tcPr>
            <w:tcW w:w="1418" w:type="dxa"/>
          </w:tcPr>
          <w:p w:rsidR="001838B7" w:rsidRPr="005864C4" w:rsidRDefault="00BE456C" w:rsidP="001838B7">
            <w:pPr>
              <w:autoSpaceDN w:val="0"/>
              <w:adjustRightInd w:val="0"/>
              <w:jc w:val="center"/>
              <w:rPr>
                <w:rFonts w:ascii="Times New Roman" w:hAnsi="Times New Roman" w:cs="Times New Roman"/>
                <w:sz w:val="28"/>
                <w:szCs w:val="28"/>
              </w:rPr>
            </w:pPr>
            <w:r>
              <w:rPr>
                <w:rFonts w:ascii="Times New Roman" w:hAnsi="Times New Roman" w:cs="Times New Roman"/>
                <w:sz w:val="28"/>
                <w:szCs w:val="28"/>
              </w:rPr>
              <w:t>7148,0</w:t>
            </w:r>
          </w:p>
        </w:tc>
      </w:tr>
      <w:tr w:rsidR="001838B7" w:rsidRPr="000D4038" w:rsidTr="001838B7">
        <w:trPr>
          <w:trHeight w:val="315"/>
          <w:tblCellSpacing w:w="5" w:type="nil"/>
          <w:jc w:val="center"/>
        </w:trPr>
        <w:tc>
          <w:tcPr>
            <w:tcW w:w="1220"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Подпрограмма 3</w:t>
            </w:r>
          </w:p>
        </w:tc>
        <w:tc>
          <w:tcPr>
            <w:tcW w:w="3119" w:type="dxa"/>
          </w:tcPr>
          <w:p w:rsidR="001838B7" w:rsidRPr="00A01F69" w:rsidRDefault="001838B7" w:rsidP="001838B7">
            <w:pPr>
              <w:autoSpaceDN w:val="0"/>
              <w:adjustRightInd w:val="0"/>
              <w:spacing w:line="300" w:lineRule="exact"/>
              <w:jc w:val="both"/>
              <w:rPr>
                <w:rFonts w:ascii="Times New Roman" w:hAnsi="Times New Roman"/>
                <w:sz w:val="28"/>
                <w:szCs w:val="28"/>
              </w:rPr>
            </w:pPr>
            <w:r w:rsidRPr="00004FC2">
              <w:rPr>
                <w:rFonts w:ascii="Times New Roman" w:hAnsi="Times New Roman" w:cs="Times New Roman"/>
                <w:b/>
                <w:bCs/>
                <w:sz w:val="28"/>
                <w:szCs w:val="28"/>
              </w:rPr>
              <w:t>«Развитие дополнительного образования детей»</w:t>
            </w:r>
          </w:p>
        </w:tc>
        <w:tc>
          <w:tcPr>
            <w:tcW w:w="2126" w:type="dxa"/>
          </w:tcPr>
          <w:p w:rsidR="001838B7" w:rsidRPr="000D4038" w:rsidRDefault="00224C4E" w:rsidP="001838B7">
            <w:pPr>
              <w:autoSpaceDN w:val="0"/>
              <w:adjustRightInd w:val="0"/>
              <w:rPr>
                <w:rFonts w:ascii="Times New Roman" w:hAnsi="Times New Roman"/>
                <w:sz w:val="28"/>
                <w:szCs w:val="28"/>
              </w:rPr>
            </w:pPr>
            <w:r>
              <w:rPr>
                <w:rFonts w:ascii="Times New Roman" w:eastAsia="Times New Roman" w:hAnsi="Times New Roman" w:cs="Times New Roman"/>
                <w:sz w:val="28"/>
                <w:szCs w:val="28"/>
              </w:rPr>
              <w:t xml:space="preserve">Бочарникова Н.В., начальник отдела образования комитета по социальным вопросам, </w:t>
            </w:r>
          </w:p>
        </w:tc>
        <w:tc>
          <w:tcPr>
            <w:tcW w:w="709"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850"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614"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709"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276" w:type="dxa"/>
          </w:tcPr>
          <w:p w:rsidR="001838B7" w:rsidRPr="000D4038" w:rsidRDefault="00BE456C" w:rsidP="001838B7">
            <w:pPr>
              <w:autoSpaceDN w:val="0"/>
              <w:adjustRightInd w:val="0"/>
              <w:jc w:val="center"/>
              <w:rPr>
                <w:rFonts w:ascii="Times New Roman" w:hAnsi="Times New Roman"/>
                <w:sz w:val="28"/>
                <w:szCs w:val="28"/>
              </w:rPr>
            </w:pPr>
            <w:r>
              <w:rPr>
                <w:rFonts w:ascii="Times New Roman" w:hAnsi="Times New Roman"/>
                <w:sz w:val="28"/>
                <w:szCs w:val="28"/>
              </w:rPr>
              <w:t>18611,8</w:t>
            </w:r>
          </w:p>
        </w:tc>
        <w:tc>
          <w:tcPr>
            <w:tcW w:w="1275"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15936,4</w:t>
            </w:r>
          </w:p>
        </w:tc>
        <w:tc>
          <w:tcPr>
            <w:tcW w:w="1276"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15936,4</w:t>
            </w:r>
          </w:p>
        </w:tc>
        <w:tc>
          <w:tcPr>
            <w:tcW w:w="1418" w:type="dxa"/>
          </w:tcPr>
          <w:p w:rsidR="001838B7" w:rsidRPr="000D4038" w:rsidRDefault="00BE456C" w:rsidP="001838B7">
            <w:pPr>
              <w:autoSpaceDN w:val="0"/>
              <w:adjustRightInd w:val="0"/>
              <w:jc w:val="center"/>
              <w:rPr>
                <w:rFonts w:ascii="Times New Roman" w:hAnsi="Times New Roman"/>
                <w:sz w:val="28"/>
                <w:szCs w:val="28"/>
              </w:rPr>
            </w:pPr>
            <w:r>
              <w:rPr>
                <w:rFonts w:ascii="Times New Roman" w:hAnsi="Times New Roman"/>
                <w:sz w:val="28"/>
                <w:szCs w:val="28"/>
              </w:rPr>
              <w:t>50484,6</w:t>
            </w:r>
          </w:p>
        </w:tc>
      </w:tr>
      <w:tr w:rsidR="001838B7" w:rsidRPr="000D4038" w:rsidTr="001838B7">
        <w:trPr>
          <w:trHeight w:val="315"/>
          <w:tblCellSpacing w:w="5" w:type="nil"/>
          <w:jc w:val="center"/>
        </w:trPr>
        <w:tc>
          <w:tcPr>
            <w:tcW w:w="6465" w:type="dxa"/>
            <w:gridSpan w:val="3"/>
          </w:tcPr>
          <w:p w:rsidR="001838B7" w:rsidRPr="001372F8" w:rsidRDefault="001838B7" w:rsidP="001838B7">
            <w:pPr>
              <w:autoSpaceDN w:val="0"/>
              <w:adjustRightInd w:val="0"/>
              <w:rPr>
                <w:rFonts w:ascii="Times New Roman" w:hAnsi="Times New Roman"/>
                <w:sz w:val="28"/>
                <w:szCs w:val="28"/>
              </w:rPr>
            </w:pPr>
            <w:r>
              <w:rPr>
                <w:rFonts w:ascii="Times New Roman" w:hAnsi="Times New Roman"/>
                <w:sz w:val="28"/>
                <w:szCs w:val="28"/>
                <w:lang w:eastAsia="ru-RU"/>
              </w:rPr>
              <w:t>б</w:t>
            </w:r>
            <w:r w:rsidRPr="004306DF">
              <w:rPr>
                <w:rFonts w:ascii="Times New Roman" w:hAnsi="Times New Roman"/>
                <w:sz w:val="28"/>
                <w:szCs w:val="28"/>
                <w:lang w:eastAsia="ru-RU"/>
              </w:rPr>
              <w:t>юджет</w:t>
            </w:r>
            <w:r>
              <w:rPr>
                <w:rFonts w:ascii="Times New Roman" w:hAnsi="Times New Roman"/>
                <w:sz w:val="28"/>
                <w:szCs w:val="28"/>
                <w:lang w:eastAsia="ru-RU"/>
              </w:rPr>
              <w:t xml:space="preserve"> </w:t>
            </w:r>
            <w:r w:rsidRPr="004306DF">
              <w:rPr>
                <w:rFonts w:ascii="Times New Roman" w:hAnsi="Times New Roman"/>
                <w:sz w:val="28"/>
                <w:szCs w:val="28"/>
                <w:lang w:eastAsia="ru-RU"/>
              </w:rPr>
              <w:t>Тульской области</w:t>
            </w:r>
          </w:p>
        </w:tc>
        <w:tc>
          <w:tcPr>
            <w:tcW w:w="709"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850"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614"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709"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276" w:type="dxa"/>
          </w:tcPr>
          <w:p w:rsidR="001838B7" w:rsidRPr="00004FC2" w:rsidRDefault="00BE456C" w:rsidP="001838B7">
            <w:pPr>
              <w:pStyle w:val="af5"/>
              <w:snapToGrid w:val="0"/>
              <w:spacing w:line="360" w:lineRule="auto"/>
              <w:jc w:val="center"/>
              <w:rPr>
                <w:rFonts w:ascii="Times New Roman" w:hAnsi="Times New Roman"/>
                <w:sz w:val="28"/>
                <w:szCs w:val="28"/>
              </w:rPr>
            </w:pPr>
            <w:r>
              <w:rPr>
                <w:rFonts w:ascii="Times New Roman" w:hAnsi="Times New Roman"/>
                <w:sz w:val="28"/>
                <w:szCs w:val="28"/>
              </w:rPr>
              <w:t>3072,1</w:t>
            </w:r>
          </w:p>
        </w:tc>
        <w:tc>
          <w:tcPr>
            <w:tcW w:w="1275" w:type="dxa"/>
          </w:tcPr>
          <w:p w:rsidR="001838B7" w:rsidRPr="00004FC2" w:rsidRDefault="001838B7" w:rsidP="001838B7">
            <w:pPr>
              <w:pStyle w:val="af5"/>
              <w:snapToGrid w:val="0"/>
              <w:spacing w:line="360" w:lineRule="auto"/>
              <w:jc w:val="center"/>
              <w:rPr>
                <w:rFonts w:ascii="Times New Roman" w:hAnsi="Times New Roman"/>
                <w:sz w:val="28"/>
                <w:szCs w:val="28"/>
              </w:rPr>
            </w:pPr>
            <w:r>
              <w:rPr>
                <w:rFonts w:ascii="Times New Roman" w:hAnsi="Times New Roman"/>
                <w:sz w:val="28"/>
                <w:szCs w:val="28"/>
              </w:rPr>
              <w:t>342,3</w:t>
            </w:r>
          </w:p>
        </w:tc>
        <w:tc>
          <w:tcPr>
            <w:tcW w:w="1276" w:type="dxa"/>
          </w:tcPr>
          <w:p w:rsidR="001838B7" w:rsidRPr="00004FC2" w:rsidRDefault="001838B7" w:rsidP="001838B7">
            <w:pPr>
              <w:pStyle w:val="af5"/>
              <w:snapToGrid w:val="0"/>
              <w:spacing w:line="360" w:lineRule="auto"/>
              <w:jc w:val="center"/>
              <w:rPr>
                <w:rFonts w:ascii="Times New Roman" w:hAnsi="Times New Roman"/>
                <w:sz w:val="28"/>
                <w:szCs w:val="28"/>
              </w:rPr>
            </w:pPr>
            <w:r>
              <w:rPr>
                <w:rFonts w:ascii="Times New Roman" w:hAnsi="Times New Roman"/>
                <w:sz w:val="28"/>
                <w:szCs w:val="28"/>
              </w:rPr>
              <w:t>342,3</w:t>
            </w:r>
          </w:p>
        </w:tc>
        <w:tc>
          <w:tcPr>
            <w:tcW w:w="1418" w:type="dxa"/>
          </w:tcPr>
          <w:p w:rsidR="001838B7" w:rsidRPr="000D4038" w:rsidRDefault="00BE456C" w:rsidP="001838B7">
            <w:pPr>
              <w:autoSpaceDN w:val="0"/>
              <w:adjustRightInd w:val="0"/>
              <w:jc w:val="center"/>
              <w:rPr>
                <w:rFonts w:ascii="Times New Roman" w:hAnsi="Times New Roman"/>
                <w:sz w:val="28"/>
                <w:szCs w:val="28"/>
              </w:rPr>
            </w:pPr>
            <w:r>
              <w:rPr>
                <w:rFonts w:ascii="Times New Roman" w:hAnsi="Times New Roman"/>
                <w:sz w:val="28"/>
                <w:szCs w:val="28"/>
              </w:rPr>
              <w:t>3756,7</w:t>
            </w:r>
          </w:p>
        </w:tc>
      </w:tr>
      <w:tr w:rsidR="00224C4E" w:rsidRPr="000D4038" w:rsidTr="001838B7">
        <w:trPr>
          <w:trHeight w:val="315"/>
          <w:tblCellSpacing w:w="5" w:type="nil"/>
          <w:jc w:val="center"/>
        </w:trPr>
        <w:tc>
          <w:tcPr>
            <w:tcW w:w="1220" w:type="dxa"/>
          </w:tcPr>
          <w:p w:rsidR="00224C4E" w:rsidRPr="000D4038" w:rsidRDefault="00224C4E" w:rsidP="001838B7">
            <w:pPr>
              <w:autoSpaceDN w:val="0"/>
              <w:adjustRightInd w:val="0"/>
              <w:rPr>
                <w:rFonts w:ascii="Times New Roman" w:hAnsi="Times New Roman"/>
                <w:sz w:val="28"/>
                <w:szCs w:val="28"/>
              </w:rPr>
            </w:pPr>
          </w:p>
        </w:tc>
        <w:tc>
          <w:tcPr>
            <w:tcW w:w="3119" w:type="dxa"/>
          </w:tcPr>
          <w:p w:rsidR="00224C4E" w:rsidRPr="00947E18" w:rsidRDefault="00224C4E" w:rsidP="001838B7">
            <w:pPr>
              <w:pStyle w:val="ConsPlusCell"/>
              <w:widowControl/>
              <w:shd w:val="clear" w:color="auto" w:fill="FFFFFF"/>
              <w:snapToGrid w:val="0"/>
              <w:spacing w:line="100" w:lineRule="atLeast"/>
              <w:rPr>
                <w:rFonts w:ascii="Times New Roman" w:hAnsi="Times New Roman" w:cs="Times New Roman"/>
                <w:sz w:val="28"/>
                <w:szCs w:val="28"/>
              </w:rPr>
            </w:pPr>
            <w:r w:rsidRPr="00947E18">
              <w:rPr>
                <w:rFonts w:ascii="Times New Roman" w:hAnsi="Times New Roman" w:cs="Times New Roman"/>
                <w:sz w:val="28"/>
                <w:szCs w:val="28"/>
              </w:rPr>
              <w:t>Предоставление мер социальной поддержки педагогическим и иным работникам</w:t>
            </w:r>
          </w:p>
        </w:tc>
        <w:tc>
          <w:tcPr>
            <w:tcW w:w="2126" w:type="dxa"/>
          </w:tcPr>
          <w:p w:rsidR="00224C4E" w:rsidRDefault="00224C4E">
            <w:r w:rsidRPr="00A717FE">
              <w:rPr>
                <w:rFonts w:ascii="Times New Roman" w:eastAsia="Times New Roman" w:hAnsi="Times New Roman" w:cs="Times New Roman"/>
                <w:sz w:val="28"/>
                <w:szCs w:val="28"/>
              </w:rPr>
              <w:t xml:space="preserve">Бочарникова Н.В., начальник отдела образования комитета по социальным вопросам, </w:t>
            </w:r>
          </w:p>
        </w:tc>
        <w:tc>
          <w:tcPr>
            <w:tcW w:w="709"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904</w:t>
            </w:r>
          </w:p>
        </w:tc>
        <w:tc>
          <w:tcPr>
            <w:tcW w:w="850"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0703</w:t>
            </w:r>
          </w:p>
        </w:tc>
        <w:tc>
          <w:tcPr>
            <w:tcW w:w="1614"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0130382530</w:t>
            </w:r>
          </w:p>
        </w:tc>
        <w:tc>
          <w:tcPr>
            <w:tcW w:w="709"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300</w:t>
            </w:r>
          </w:p>
        </w:tc>
        <w:tc>
          <w:tcPr>
            <w:tcW w:w="1276" w:type="dxa"/>
          </w:tcPr>
          <w:p w:rsidR="00224C4E" w:rsidRPr="00004FC2" w:rsidRDefault="00224C4E" w:rsidP="001838B7">
            <w:pPr>
              <w:pStyle w:val="af5"/>
              <w:snapToGrid w:val="0"/>
              <w:spacing w:line="360" w:lineRule="auto"/>
              <w:jc w:val="center"/>
              <w:rPr>
                <w:rFonts w:ascii="Times New Roman" w:hAnsi="Times New Roman"/>
                <w:sz w:val="28"/>
                <w:szCs w:val="28"/>
              </w:rPr>
            </w:pPr>
            <w:r>
              <w:rPr>
                <w:rFonts w:ascii="Times New Roman" w:hAnsi="Times New Roman"/>
                <w:sz w:val="28"/>
                <w:szCs w:val="28"/>
              </w:rPr>
              <w:t>342,3</w:t>
            </w:r>
          </w:p>
        </w:tc>
        <w:tc>
          <w:tcPr>
            <w:tcW w:w="1275" w:type="dxa"/>
          </w:tcPr>
          <w:p w:rsidR="00224C4E" w:rsidRPr="00004FC2" w:rsidRDefault="00224C4E" w:rsidP="001838B7">
            <w:pPr>
              <w:pStyle w:val="af5"/>
              <w:snapToGrid w:val="0"/>
              <w:spacing w:line="360" w:lineRule="auto"/>
              <w:jc w:val="center"/>
              <w:rPr>
                <w:rFonts w:ascii="Times New Roman" w:hAnsi="Times New Roman"/>
                <w:sz w:val="28"/>
                <w:szCs w:val="28"/>
              </w:rPr>
            </w:pPr>
            <w:r>
              <w:rPr>
                <w:rFonts w:ascii="Times New Roman" w:hAnsi="Times New Roman"/>
                <w:sz w:val="28"/>
                <w:szCs w:val="28"/>
              </w:rPr>
              <w:t>342,3</w:t>
            </w:r>
          </w:p>
        </w:tc>
        <w:tc>
          <w:tcPr>
            <w:tcW w:w="1276" w:type="dxa"/>
          </w:tcPr>
          <w:p w:rsidR="00224C4E" w:rsidRPr="00004FC2" w:rsidRDefault="00224C4E" w:rsidP="001838B7">
            <w:pPr>
              <w:pStyle w:val="af5"/>
              <w:snapToGrid w:val="0"/>
              <w:spacing w:line="360" w:lineRule="auto"/>
              <w:jc w:val="center"/>
              <w:rPr>
                <w:rFonts w:ascii="Times New Roman" w:hAnsi="Times New Roman"/>
                <w:sz w:val="28"/>
                <w:szCs w:val="28"/>
              </w:rPr>
            </w:pPr>
            <w:r>
              <w:rPr>
                <w:rFonts w:ascii="Times New Roman" w:hAnsi="Times New Roman"/>
                <w:sz w:val="28"/>
                <w:szCs w:val="28"/>
              </w:rPr>
              <w:t>342,3</w:t>
            </w:r>
          </w:p>
        </w:tc>
        <w:tc>
          <w:tcPr>
            <w:tcW w:w="1418"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1026,9</w:t>
            </w:r>
          </w:p>
        </w:tc>
      </w:tr>
      <w:tr w:rsidR="00224C4E" w:rsidRPr="000D4038" w:rsidTr="001838B7">
        <w:trPr>
          <w:trHeight w:val="315"/>
          <w:tblCellSpacing w:w="5" w:type="nil"/>
          <w:jc w:val="center"/>
        </w:trPr>
        <w:tc>
          <w:tcPr>
            <w:tcW w:w="1220" w:type="dxa"/>
          </w:tcPr>
          <w:p w:rsidR="00224C4E" w:rsidRPr="000D4038" w:rsidRDefault="00224C4E" w:rsidP="001838B7">
            <w:pPr>
              <w:autoSpaceDN w:val="0"/>
              <w:adjustRightInd w:val="0"/>
              <w:rPr>
                <w:rFonts w:ascii="Times New Roman" w:hAnsi="Times New Roman"/>
                <w:sz w:val="28"/>
                <w:szCs w:val="28"/>
              </w:rPr>
            </w:pPr>
          </w:p>
        </w:tc>
        <w:tc>
          <w:tcPr>
            <w:tcW w:w="3119" w:type="dxa"/>
          </w:tcPr>
          <w:p w:rsidR="00224C4E" w:rsidRPr="00947E18" w:rsidRDefault="00224C4E" w:rsidP="001838B7">
            <w:pPr>
              <w:pStyle w:val="ConsPlusCell"/>
              <w:widowControl/>
              <w:shd w:val="clear" w:color="auto" w:fill="FFFFFF"/>
              <w:snapToGrid w:val="0"/>
              <w:spacing w:line="100" w:lineRule="atLeast"/>
              <w:rPr>
                <w:rFonts w:ascii="Times New Roman" w:hAnsi="Times New Roman" w:cs="Times New Roman"/>
                <w:sz w:val="28"/>
                <w:szCs w:val="28"/>
              </w:rPr>
            </w:pPr>
            <w:r>
              <w:rPr>
                <w:rFonts w:ascii="Times New Roman" w:hAnsi="Times New Roman" w:cs="Times New Roman"/>
                <w:sz w:val="28"/>
                <w:szCs w:val="28"/>
              </w:rPr>
              <w:t>Обеспечение предоставления качественного общего образования в муниципальных общеобразовательных организациях</w:t>
            </w:r>
          </w:p>
        </w:tc>
        <w:tc>
          <w:tcPr>
            <w:tcW w:w="2126" w:type="dxa"/>
          </w:tcPr>
          <w:p w:rsidR="00224C4E" w:rsidRDefault="00224C4E">
            <w:r w:rsidRPr="00A717FE">
              <w:rPr>
                <w:rFonts w:ascii="Times New Roman" w:eastAsia="Times New Roman" w:hAnsi="Times New Roman" w:cs="Times New Roman"/>
                <w:sz w:val="28"/>
                <w:szCs w:val="28"/>
              </w:rPr>
              <w:t xml:space="preserve">Бочарникова Н.В., начальник отдела образования комитета по социальным вопросам, </w:t>
            </w:r>
          </w:p>
        </w:tc>
        <w:tc>
          <w:tcPr>
            <w:tcW w:w="709" w:type="dxa"/>
          </w:tcPr>
          <w:p w:rsidR="00224C4E"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904</w:t>
            </w:r>
          </w:p>
        </w:tc>
        <w:tc>
          <w:tcPr>
            <w:tcW w:w="850" w:type="dxa"/>
          </w:tcPr>
          <w:p w:rsidR="00224C4E"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0703</w:t>
            </w:r>
          </w:p>
        </w:tc>
        <w:tc>
          <w:tcPr>
            <w:tcW w:w="1614" w:type="dxa"/>
          </w:tcPr>
          <w:p w:rsidR="00224C4E"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0120782910</w:t>
            </w:r>
          </w:p>
        </w:tc>
        <w:tc>
          <w:tcPr>
            <w:tcW w:w="709" w:type="dxa"/>
          </w:tcPr>
          <w:p w:rsidR="00224C4E"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100</w:t>
            </w:r>
          </w:p>
        </w:tc>
        <w:tc>
          <w:tcPr>
            <w:tcW w:w="1276" w:type="dxa"/>
          </w:tcPr>
          <w:p w:rsidR="00224C4E" w:rsidRDefault="00224C4E" w:rsidP="001838B7">
            <w:pPr>
              <w:pStyle w:val="af5"/>
              <w:snapToGrid w:val="0"/>
              <w:spacing w:line="360" w:lineRule="auto"/>
              <w:jc w:val="center"/>
              <w:rPr>
                <w:rFonts w:ascii="Times New Roman" w:hAnsi="Times New Roman"/>
                <w:sz w:val="28"/>
                <w:szCs w:val="28"/>
              </w:rPr>
            </w:pPr>
            <w:r>
              <w:rPr>
                <w:rFonts w:ascii="Times New Roman" w:hAnsi="Times New Roman"/>
                <w:sz w:val="28"/>
                <w:szCs w:val="28"/>
              </w:rPr>
              <w:t>2729,8</w:t>
            </w:r>
          </w:p>
        </w:tc>
        <w:tc>
          <w:tcPr>
            <w:tcW w:w="1275" w:type="dxa"/>
          </w:tcPr>
          <w:p w:rsidR="00224C4E" w:rsidRDefault="00224C4E" w:rsidP="001838B7">
            <w:pPr>
              <w:pStyle w:val="af5"/>
              <w:snapToGrid w:val="0"/>
              <w:spacing w:line="360" w:lineRule="auto"/>
              <w:jc w:val="center"/>
              <w:rPr>
                <w:rFonts w:ascii="Times New Roman" w:hAnsi="Times New Roman"/>
                <w:sz w:val="28"/>
                <w:szCs w:val="28"/>
              </w:rPr>
            </w:pPr>
          </w:p>
        </w:tc>
        <w:tc>
          <w:tcPr>
            <w:tcW w:w="1276" w:type="dxa"/>
          </w:tcPr>
          <w:p w:rsidR="00224C4E" w:rsidRDefault="00224C4E" w:rsidP="001838B7">
            <w:pPr>
              <w:pStyle w:val="af5"/>
              <w:snapToGrid w:val="0"/>
              <w:spacing w:line="360" w:lineRule="auto"/>
              <w:jc w:val="center"/>
              <w:rPr>
                <w:rFonts w:ascii="Times New Roman" w:hAnsi="Times New Roman"/>
                <w:sz w:val="28"/>
                <w:szCs w:val="28"/>
              </w:rPr>
            </w:pPr>
          </w:p>
        </w:tc>
        <w:tc>
          <w:tcPr>
            <w:tcW w:w="1418" w:type="dxa"/>
          </w:tcPr>
          <w:p w:rsidR="00224C4E"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2729,8</w:t>
            </w:r>
          </w:p>
        </w:tc>
      </w:tr>
      <w:tr w:rsidR="001838B7" w:rsidRPr="000D4038" w:rsidTr="001838B7">
        <w:trPr>
          <w:trHeight w:val="315"/>
          <w:tblCellSpacing w:w="5" w:type="nil"/>
          <w:jc w:val="center"/>
        </w:trPr>
        <w:tc>
          <w:tcPr>
            <w:tcW w:w="6465" w:type="dxa"/>
            <w:gridSpan w:val="3"/>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б</w:t>
            </w:r>
            <w:r w:rsidRPr="00CC704B">
              <w:rPr>
                <w:rFonts w:ascii="Times New Roman" w:hAnsi="Times New Roman"/>
                <w:sz w:val="28"/>
                <w:szCs w:val="28"/>
              </w:rPr>
              <w:t>юджет муниципального образования</w:t>
            </w:r>
          </w:p>
        </w:tc>
        <w:tc>
          <w:tcPr>
            <w:tcW w:w="709"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850"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614"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709"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276" w:type="dxa"/>
          </w:tcPr>
          <w:p w:rsidR="001838B7" w:rsidRPr="00004FC2" w:rsidRDefault="00BE456C" w:rsidP="001838B7">
            <w:pPr>
              <w:pStyle w:val="af5"/>
              <w:snapToGrid w:val="0"/>
              <w:spacing w:line="360" w:lineRule="auto"/>
              <w:jc w:val="center"/>
              <w:rPr>
                <w:rFonts w:ascii="Times New Roman" w:hAnsi="Times New Roman"/>
                <w:sz w:val="28"/>
                <w:szCs w:val="28"/>
              </w:rPr>
            </w:pPr>
            <w:r>
              <w:rPr>
                <w:rFonts w:ascii="Times New Roman" w:hAnsi="Times New Roman"/>
                <w:sz w:val="28"/>
                <w:szCs w:val="28"/>
              </w:rPr>
              <w:t>15539,7</w:t>
            </w:r>
          </w:p>
        </w:tc>
        <w:tc>
          <w:tcPr>
            <w:tcW w:w="1275" w:type="dxa"/>
          </w:tcPr>
          <w:p w:rsidR="001838B7" w:rsidRPr="00004FC2" w:rsidRDefault="001838B7" w:rsidP="001838B7">
            <w:pPr>
              <w:pStyle w:val="af5"/>
              <w:snapToGrid w:val="0"/>
              <w:spacing w:line="360" w:lineRule="auto"/>
              <w:jc w:val="center"/>
              <w:rPr>
                <w:rFonts w:ascii="Times New Roman" w:hAnsi="Times New Roman"/>
                <w:sz w:val="28"/>
                <w:szCs w:val="28"/>
              </w:rPr>
            </w:pPr>
            <w:r>
              <w:rPr>
                <w:rFonts w:ascii="Times New Roman" w:hAnsi="Times New Roman"/>
                <w:sz w:val="28"/>
                <w:szCs w:val="28"/>
              </w:rPr>
              <w:t>15594,1</w:t>
            </w:r>
          </w:p>
        </w:tc>
        <w:tc>
          <w:tcPr>
            <w:tcW w:w="1276" w:type="dxa"/>
          </w:tcPr>
          <w:p w:rsidR="001838B7" w:rsidRPr="00004FC2" w:rsidRDefault="001838B7" w:rsidP="001838B7">
            <w:pPr>
              <w:pStyle w:val="af5"/>
              <w:snapToGrid w:val="0"/>
              <w:spacing w:line="360" w:lineRule="auto"/>
              <w:jc w:val="center"/>
              <w:rPr>
                <w:rFonts w:ascii="Times New Roman" w:hAnsi="Times New Roman"/>
                <w:sz w:val="28"/>
                <w:szCs w:val="28"/>
              </w:rPr>
            </w:pPr>
            <w:r>
              <w:rPr>
                <w:rFonts w:ascii="Times New Roman" w:hAnsi="Times New Roman"/>
                <w:sz w:val="28"/>
                <w:szCs w:val="28"/>
              </w:rPr>
              <w:t>15594,1</w:t>
            </w:r>
          </w:p>
        </w:tc>
        <w:tc>
          <w:tcPr>
            <w:tcW w:w="1418" w:type="dxa"/>
          </w:tcPr>
          <w:p w:rsidR="001838B7" w:rsidRPr="000D4038" w:rsidRDefault="00BE456C" w:rsidP="001838B7">
            <w:pPr>
              <w:autoSpaceDN w:val="0"/>
              <w:adjustRightInd w:val="0"/>
              <w:jc w:val="center"/>
              <w:rPr>
                <w:rFonts w:ascii="Times New Roman" w:hAnsi="Times New Roman"/>
                <w:sz w:val="28"/>
                <w:szCs w:val="28"/>
              </w:rPr>
            </w:pPr>
            <w:r>
              <w:rPr>
                <w:rFonts w:ascii="Times New Roman" w:hAnsi="Times New Roman"/>
                <w:sz w:val="28"/>
                <w:szCs w:val="28"/>
              </w:rPr>
              <w:t>46727,9</w:t>
            </w:r>
          </w:p>
        </w:tc>
      </w:tr>
      <w:tr w:rsidR="001838B7" w:rsidRPr="000D4038" w:rsidTr="001838B7">
        <w:trPr>
          <w:trHeight w:val="842"/>
          <w:tblCellSpacing w:w="5" w:type="nil"/>
          <w:jc w:val="center"/>
        </w:trPr>
        <w:tc>
          <w:tcPr>
            <w:tcW w:w="1220" w:type="dxa"/>
            <w:vMerge w:val="restart"/>
          </w:tcPr>
          <w:p w:rsidR="001838B7" w:rsidRPr="000D4038" w:rsidRDefault="001838B7" w:rsidP="001838B7">
            <w:pPr>
              <w:autoSpaceDN w:val="0"/>
              <w:adjustRightInd w:val="0"/>
              <w:rPr>
                <w:rFonts w:ascii="Times New Roman" w:hAnsi="Times New Roman"/>
                <w:sz w:val="28"/>
                <w:szCs w:val="28"/>
              </w:rPr>
            </w:pPr>
          </w:p>
        </w:tc>
        <w:tc>
          <w:tcPr>
            <w:tcW w:w="3119" w:type="dxa"/>
            <w:vMerge w:val="restart"/>
          </w:tcPr>
          <w:p w:rsidR="001838B7" w:rsidRPr="00947E18" w:rsidRDefault="001838B7" w:rsidP="001838B7">
            <w:pPr>
              <w:snapToGrid w:val="0"/>
              <w:spacing w:line="228" w:lineRule="auto"/>
              <w:jc w:val="both"/>
              <w:rPr>
                <w:rFonts w:ascii="Times New Roman" w:hAnsi="Times New Roman" w:cs="Times New Roman"/>
                <w:sz w:val="28"/>
                <w:szCs w:val="28"/>
              </w:rPr>
            </w:pPr>
            <w:r w:rsidRPr="00947E18">
              <w:rPr>
                <w:rFonts w:ascii="Times New Roman" w:hAnsi="Times New Roman" w:cs="Times New Roman"/>
                <w:sz w:val="28"/>
                <w:szCs w:val="28"/>
              </w:rPr>
              <w:t>Обеспечение деятельности (оказание услуг) подведомственных организаций дополнительного образования детей</w:t>
            </w:r>
          </w:p>
        </w:tc>
        <w:tc>
          <w:tcPr>
            <w:tcW w:w="2126" w:type="dxa"/>
            <w:vMerge w:val="restart"/>
          </w:tcPr>
          <w:p w:rsidR="001838B7" w:rsidRPr="000D4038" w:rsidRDefault="00224C4E" w:rsidP="001838B7">
            <w:pPr>
              <w:autoSpaceDN w:val="0"/>
              <w:adjustRightInd w:val="0"/>
              <w:rPr>
                <w:rFonts w:ascii="Times New Roman" w:hAnsi="Times New Roman"/>
                <w:sz w:val="28"/>
                <w:szCs w:val="28"/>
              </w:rPr>
            </w:pPr>
            <w:r>
              <w:rPr>
                <w:rFonts w:ascii="Times New Roman" w:eastAsia="Times New Roman" w:hAnsi="Times New Roman" w:cs="Times New Roman"/>
                <w:sz w:val="28"/>
                <w:szCs w:val="28"/>
              </w:rPr>
              <w:t>Бочарникова Н.В., начальник отдела образования комитета по социальным вопросам,</w:t>
            </w:r>
          </w:p>
        </w:tc>
        <w:tc>
          <w:tcPr>
            <w:tcW w:w="709"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904</w:t>
            </w:r>
          </w:p>
        </w:tc>
        <w:tc>
          <w:tcPr>
            <w:tcW w:w="850"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0703</w:t>
            </w:r>
          </w:p>
        </w:tc>
        <w:tc>
          <w:tcPr>
            <w:tcW w:w="1614"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0130100590</w:t>
            </w:r>
          </w:p>
        </w:tc>
        <w:tc>
          <w:tcPr>
            <w:tcW w:w="709"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100</w:t>
            </w:r>
          </w:p>
        </w:tc>
        <w:tc>
          <w:tcPr>
            <w:tcW w:w="1276" w:type="dxa"/>
          </w:tcPr>
          <w:p w:rsidR="001838B7" w:rsidRPr="003C621A" w:rsidRDefault="001838B7" w:rsidP="001838B7">
            <w:pPr>
              <w:jc w:val="center"/>
              <w:rPr>
                <w:rFonts w:ascii="Times New Roman" w:hAnsi="Times New Roman" w:cs="Times New Roman"/>
                <w:sz w:val="28"/>
                <w:szCs w:val="28"/>
              </w:rPr>
            </w:pPr>
            <w:r w:rsidRPr="003C621A">
              <w:rPr>
                <w:rFonts w:ascii="Times New Roman" w:hAnsi="Times New Roman" w:cs="Times New Roman"/>
                <w:sz w:val="28"/>
                <w:szCs w:val="28"/>
              </w:rPr>
              <w:t>12981,8</w:t>
            </w:r>
          </w:p>
        </w:tc>
        <w:tc>
          <w:tcPr>
            <w:tcW w:w="1275" w:type="dxa"/>
          </w:tcPr>
          <w:p w:rsidR="001838B7" w:rsidRPr="003C621A" w:rsidRDefault="001838B7" w:rsidP="001838B7">
            <w:pPr>
              <w:jc w:val="center"/>
              <w:rPr>
                <w:rFonts w:ascii="Times New Roman" w:hAnsi="Times New Roman" w:cs="Times New Roman"/>
                <w:sz w:val="28"/>
                <w:szCs w:val="28"/>
              </w:rPr>
            </w:pPr>
            <w:r>
              <w:rPr>
                <w:rFonts w:ascii="Times New Roman" w:hAnsi="Times New Roman" w:cs="Times New Roman"/>
                <w:sz w:val="28"/>
                <w:szCs w:val="28"/>
              </w:rPr>
              <w:t>12981,8</w:t>
            </w:r>
          </w:p>
        </w:tc>
        <w:tc>
          <w:tcPr>
            <w:tcW w:w="1276" w:type="dxa"/>
          </w:tcPr>
          <w:p w:rsidR="001838B7" w:rsidRPr="003C621A" w:rsidRDefault="001838B7" w:rsidP="001838B7">
            <w:pPr>
              <w:jc w:val="center"/>
              <w:rPr>
                <w:rFonts w:ascii="Times New Roman" w:hAnsi="Times New Roman" w:cs="Times New Roman"/>
                <w:sz w:val="28"/>
                <w:szCs w:val="28"/>
              </w:rPr>
            </w:pPr>
            <w:r>
              <w:rPr>
                <w:rFonts w:ascii="Times New Roman" w:hAnsi="Times New Roman" w:cs="Times New Roman"/>
                <w:sz w:val="28"/>
                <w:szCs w:val="28"/>
              </w:rPr>
              <w:t>12981,8</w:t>
            </w:r>
          </w:p>
        </w:tc>
        <w:tc>
          <w:tcPr>
            <w:tcW w:w="1418" w:type="dxa"/>
          </w:tcPr>
          <w:p w:rsidR="001838B7" w:rsidRPr="003C621A" w:rsidRDefault="001838B7" w:rsidP="001838B7">
            <w:pPr>
              <w:pStyle w:val="af5"/>
              <w:snapToGrid w:val="0"/>
              <w:jc w:val="center"/>
              <w:rPr>
                <w:rFonts w:ascii="Times New Roman" w:hAnsi="Times New Roman" w:cs="Times New Roman"/>
                <w:sz w:val="28"/>
                <w:szCs w:val="28"/>
              </w:rPr>
            </w:pPr>
            <w:r>
              <w:rPr>
                <w:rFonts w:ascii="Times New Roman" w:hAnsi="Times New Roman" w:cs="Times New Roman"/>
                <w:sz w:val="28"/>
                <w:szCs w:val="28"/>
              </w:rPr>
              <w:t>38945,4</w:t>
            </w:r>
          </w:p>
        </w:tc>
      </w:tr>
      <w:tr w:rsidR="001838B7" w:rsidRPr="000D4038" w:rsidTr="001838B7">
        <w:trPr>
          <w:trHeight w:val="685"/>
          <w:tblCellSpacing w:w="5" w:type="nil"/>
          <w:jc w:val="center"/>
        </w:trPr>
        <w:tc>
          <w:tcPr>
            <w:tcW w:w="1220" w:type="dxa"/>
            <w:vMerge/>
          </w:tcPr>
          <w:p w:rsidR="001838B7" w:rsidRPr="000D4038" w:rsidRDefault="001838B7" w:rsidP="001838B7">
            <w:pPr>
              <w:autoSpaceDN w:val="0"/>
              <w:adjustRightInd w:val="0"/>
              <w:rPr>
                <w:rFonts w:ascii="Times New Roman" w:hAnsi="Times New Roman"/>
                <w:sz w:val="28"/>
                <w:szCs w:val="28"/>
              </w:rPr>
            </w:pPr>
          </w:p>
        </w:tc>
        <w:tc>
          <w:tcPr>
            <w:tcW w:w="3119" w:type="dxa"/>
            <w:vMerge/>
          </w:tcPr>
          <w:p w:rsidR="001838B7" w:rsidRPr="00947E18" w:rsidRDefault="001838B7" w:rsidP="001838B7">
            <w:pPr>
              <w:snapToGrid w:val="0"/>
              <w:spacing w:line="228" w:lineRule="auto"/>
              <w:jc w:val="both"/>
              <w:rPr>
                <w:rFonts w:ascii="Times New Roman" w:hAnsi="Times New Roman" w:cs="Times New Roman"/>
                <w:sz w:val="28"/>
                <w:szCs w:val="28"/>
              </w:rPr>
            </w:pPr>
          </w:p>
        </w:tc>
        <w:tc>
          <w:tcPr>
            <w:tcW w:w="2126" w:type="dxa"/>
            <w:vMerge/>
          </w:tcPr>
          <w:p w:rsidR="001838B7" w:rsidRPr="001372F8" w:rsidRDefault="001838B7" w:rsidP="001838B7">
            <w:pPr>
              <w:autoSpaceDN w:val="0"/>
              <w:adjustRightInd w:val="0"/>
              <w:rPr>
                <w:rFonts w:ascii="Times New Roman" w:hAnsi="Times New Roman"/>
                <w:sz w:val="28"/>
                <w:szCs w:val="28"/>
              </w:rPr>
            </w:pPr>
          </w:p>
        </w:tc>
        <w:tc>
          <w:tcPr>
            <w:tcW w:w="709"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904</w:t>
            </w:r>
          </w:p>
        </w:tc>
        <w:tc>
          <w:tcPr>
            <w:tcW w:w="850"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0703</w:t>
            </w:r>
          </w:p>
        </w:tc>
        <w:tc>
          <w:tcPr>
            <w:tcW w:w="1614"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0130100590</w:t>
            </w:r>
          </w:p>
        </w:tc>
        <w:tc>
          <w:tcPr>
            <w:tcW w:w="709"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200</w:t>
            </w:r>
          </w:p>
        </w:tc>
        <w:tc>
          <w:tcPr>
            <w:tcW w:w="1276" w:type="dxa"/>
          </w:tcPr>
          <w:p w:rsidR="001838B7" w:rsidRPr="003C621A" w:rsidRDefault="00BE456C" w:rsidP="001838B7">
            <w:pPr>
              <w:jc w:val="center"/>
              <w:rPr>
                <w:rFonts w:ascii="Times New Roman" w:hAnsi="Times New Roman" w:cs="Times New Roman"/>
                <w:sz w:val="28"/>
                <w:szCs w:val="28"/>
              </w:rPr>
            </w:pPr>
            <w:r>
              <w:rPr>
                <w:rFonts w:ascii="Times New Roman" w:hAnsi="Times New Roman" w:cs="Times New Roman"/>
                <w:sz w:val="28"/>
                <w:szCs w:val="28"/>
              </w:rPr>
              <w:t>1560,4</w:t>
            </w:r>
          </w:p>
        </w:tc>
        <w:tc>
          <w:tcPr>
            <w:tcW w:w="1275" w:type="dxa"/>
          </w:tcPr>
          <w:p w:rsidR="001838B7" w:rsidRPr="003C621A" w:rsidRDefault="001838B7" w:rsidP="001838B7">
            <w:pPr>
              <w:jc w:val="center"/>
              <w:rPr>
                <w:rFonts w:ascii="Times New Roman" w:hAnsi="Times New Roman" w:cs="Times New Roman"/>
                <w:sz w:val="28"/>
                <w:szCs w:val="28"/>
              </w:rPr>
            </w:pPr>
            <w:r>
              <w:rPr>
                <w:rFonts w:ascii="Times New Roman" w:hAnsi="Times New Roman" w:cs="Times New Roman"/>
                <w:sz w:val="28"/>
                <w:szCs w:val="28"/>
              </w:rPr>
              <w:t>1257,1</w:t>
            </w:r>
          </w:p>
        </w:tc>
        <w:tc>
          <w:tcPr>
            <w:tcW w:w="1276" w:type="dxa"/>
          </w:tcPr>
          <w:p w:rsidR="001838B7" w:rsidRPr="003C621A" w:rsidRDefault="001838B7" w:rsidP="001838B7">
            <w:pPr>
              <w:jc w:val="center"/>
              <w:rPr>
                <w:rFonts w:ascii="Times New Roman" w:hAnsi="Times New Roman" w:cs="Times New Roman"/>
                <w:sz w:val="28"/>
                <w:szCs w:val="28"/>
              </w:rPr>
            </w:pPr>
            <w:r>
              <w:rPr>
                <w:rFonts w:ascii="Times New Roman" w:hAnsi="Times New Roman" w:cs="Times New Roman"/>
                <w:sz w:val="28"/>
                <w:szCs w:val="28"/>
              </w:rPr>
              <w:t>1257,1</w:t>
            </w:r>
          </w:p>
        </w:tc>
        <w:tc>
          <w:tcPr>
            <w:tcW w:w="1418" w:type="dxa"/>
          </w:tcPr>
          <w:p w:rsidR="001838B7" w:rsidRPr="003C621A" w:rsidRDefault="00BE456C" w:rsidP="001838B7">
            <w:pPr>
              <w:pStyle w:val="af5"/>
              <w:snapToGrid w:val="0"/>
              <w:jc w:val="center"/>
              <w:rPr>
                <w:rFonts w:ascii="Times New Roman" w:hAnsi="Times New Roman" w:cs="Times New Roman"/>
                <w:sz w:val="28"/>
                <w:szCs w:val="28"/>
              </w:rPr>
            </w:pPr>
            <w:r>
              <w:rPr>
                <w:rFonts w:ascii="Times New Roman" w:hAnsi="Times New Roman" w:cs="Times New Roman"/>
                <w:sz w:val="28"/>
                <w:szCs w:val="28"/>
              </w:rPr>
              <w:t>4074,6</w:t>
            </w:r>
          </w:p>
        </w:tc>
      </w:tr>
      <w:tr w:rsidR="001838B7" w:rsidRPr="000D4038" w:rsidTr="001838B7">
        <w:trPr>
          <w:trHeight w:val="531"/>
          <w:tblCellSpacing w:w="5" w:type="nil"/>
          <w:jc w:val="center"/>
        </w:trPr>
        <w:tc>
          <w:tcPr>
            <w:tcW w:w="1220" w:type="dxa"/>
            <w:vMerge/>
          </w:tcPr>
          <w:p w:rsidR="001838B7" w:rsidRPr="000D4038" w:rsidRDefault="001838B7" w:rsidP="001838B7">
            <w:pPr>
              <w:autoSpaceDN w:val="0"/>
              <w:adjustRightInd w:val="0"/>
              <w:rPr>
                <w:rFonts w:ascii="Times New Roman" w:hAnsi="Times New Roman"/>
                <w:sz w:val="28"/>
                <w:szCs w:val="28"/>
              </w:rPr>
            </w:pPr>
          </w:p>
        </w:tc>
        <w:tc>
          <w:tcPr>
            <w:tcW w:w="3119" w:type="dxa"/>
            <w:vMerge/>
          </w:tcPr>
          <w:p w:rsidR="001838B7" w:rsidRPr="00947E18" w:rsidRDefault="001838B7" w:rsidP="001838B7">
            <w:pPr>
              <w:snapToGrid w:val="0"/>
              <w:spacing w:line="228" w:lineRule="auto"/>
              <w:jc w:val="both"/>
              <w:rPr>
                <w:rFonts w:ascii="Times New Roman" w:hAnsi="Times New Roman" w:cs="Times New Roman"/>
                <w:sz w:val="28"/>
                <w:szCs w:val="28"/>
              </w:rPr>
            </w:pPr>
          </w:p>
        </w:tc>
        <w:tc>
          <w:tcPr>
            <w:tcW w:w="2126" w:type="dxa"/>
            <w:vMerge/>
          </w:tcPr>
          <w:p w:rsidR="001838B7" w:rsidRPr="001372F8" w:rsidRDefault="001838B7" w:rsidP="001838B7">
            <w:pPr>
              <w:autoSpaceDN w:val="0"/>
              <w:adjustRightInd w:val="0"/>
              <w:rPr>
                <w:rFonts w:ascii="Times New Roman" w:hAnsi="Times New Roman"/>
                <w:sz w:val="28"/>
                <w:szCs w:val="28"/>
              </w:rPr>
            </w:pPr>
          </w:p>
        </w:tc>
        <w:tc>
          <w:tcPr>
            <w:tcW w:w="709"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904</w:t>
            </w:r>
          </w:p>
        </w:tc>
        <w:tc>
          <w:tcPr>
            <w:tcW w:w="850"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0703</w:t>
            </w:r>
          </w:p>
        </w:tc>
        <w:tc>
          <w:tcPr>
            <w:tcW w:w="1614"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0130100590</w:t>
            </w:r>
          </w:p>
        </w:tc>
        <w:tc>
          <w:tcPr>
            <w:tcW w:w="709"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800</w:t>
            </w:r>
          </w:p>
        </w:tc>
        <w:tc>
          <w:tcPr>
            <w:tcW w:w="1276" w:type="dxa"/>
          </w:tcPr>
          <w:p w:rsidR="001838B7" w:rsidRPr="003C621A" w:rsidRDefault="001838B7" w:rsidP="001838B7">
            <w:pPr>
              <w:jc w:val="center"/>
              <w:rPr>
                <w:rFonts w:ascii="Times New Roman" w:hAnsi="Times New Roman" w:cs="Times New Roman"/>
                <w:sz w:val="28"/>
                <w:szCs w:val="28"/>
              </w:rPr>
            </w:pPr>
            <w:r>
              <w:rPr>
                <w:rFonts w:ascii="Times New Roman" w:hAnsi="Times New Roman" w:cs="Times New Roman"/>
                <w:sz w:val="28"/>
                <w:szCs w:val="28"/>
              </w:rPr>
              <w:t>185,5</w:t>
            </w:r>
          </w:p>
        </w:tc>
        <w:tc>
          <w:tcPr>
            <w:tcW w:w="1275" w:type="dxa"/>
          </w:tcPr>
          <w:p w:rsidR="001838B7" w:rsidRPr="003C621A" w:rsidRDefault="001838B7" w:rsidP="001838B7">
            <w:pPr>
              <w:jc w:val="center"/>
              <w:rPr>
                <w:rFonts w:ascii="Times New Roman" w:hAnsi="Times New Roman" w:cs="Times New Roman"/>
                <w:sz w:val="28"/>
                <w:szCs w:val="28"/>
              </w:rPr>
            </w:pPr>
            <w:r>
              <w:rPr>
                <w:rFonts w:ascii="Times New Roman" w:hAnsi="Times New Roman" w:cs="Times New Roman"/>
                <w:sz w:val="28"/>
                <w:szCs w:val="28"/>
              </w:rPr>
              <w:t>185,5</w:t>
            </w:r>
          </w:p>
        </w:tc>
        <w:tc>
          <w:tcPr>
            <w:tcW w:w="1276" w:type="dxa"/>
          </w:tcPr>
          <w:p w:rsidR="001838B7" w:rsidRPr="003C621A" w:rsidRDefault="001838B7" w:rsidP="001838B7">
            <w:pPr>
              <w:jc w:val="center"/>
              <w:rPr>
                <w:rFonts w:ascii="Times New Roman" w:hAnsi="Times New Roman" w:cs="Times New Roman"/>
                <w:sz w:val="28"/>
                <w:szCs w:val="28"/>
              </w:rPr>
            </w:pPr>
            <w:r>
              <w:rPr>
                <w:rFonts w:ascii="Times New Roman" w:hAnsi="Times New Roman" w:cs="Times New Roman"/>
                <w:sz w:val="28"/>
                <w:szCs w:val="28"/>
              </w:rPr>
              <w:t>185,5</w:t>
            </w:r>
          </w:p>
        </w:tc>
        <w:tc>
          <w:tcPr>
            <w:tcW w:w="1418" w:type="dxa"/>
          </w:tcPr>
          <w:p w:rsidR="001838B7" w:rsidRPr="003C621A" w:rsidRDefault="001838B7" w:rsidP="001838B7">
            <w:pPr>
              <w:pStyle w:val="af5"/>
              <w:snapToGrid w:val="0"/>
              <w:jc w:val="center"/>
              <w:rPr>
                <w:rFonts w:ascii="Times New Roman" w:hAnsi="Times New Roman" w:cs="Times New Roman"/>
                <w:sz w:val="28"/>
                <w:szCs w:val="28"/>
              </w:rPr>
            </w:pPr>
            <w:r>
              <w:rPr>
                <w:rFonts w:ascii="Times New Roman" w:hAnsi="Times New Roman" w:cs="Times New Roman"/>
                <w:sz w:val="28"/>
                <w:szCs w:val="28"/>
              </w:rPr>
              <w:t>556,5</w:t>
            </w:r>
          </w:p>
        </w:tc>
      </w:tr>
      <w:tr w:rsidR="001838B7" w:rsidRPr="000D4038" w:rsidTr="001838B7">
        <w:trPr>
          <w:trHeight w:val="315"/>
          <w:tblCellSpacing w:w="5" w:type="nil"/>
          <w:jc w:val="center"/>
        </w:trPr>
        <w:tc>
          <w:tcPr>
            <w:tcW w:w="1220" w:type="dxa"/>
          </w:tcPr>
          <w:p w:rsidR="001838B7" w:rsidRPr="000D4038" w:rsidRDefault="001838B7" w:rsidP="001838B7">
            <w:pPr>
              <w:autoSpaceDN w:val="0"/>
              <w:adjustRightInd w:val="0"/>
              <w:rPr>
                <w:rFonts w:ascii="Times New Roman" w:hAnsi="Times New Roman"/>
                <w:sz w:val="28"/>
                <w:szCs w:val="28"/>
              </w:rPr>
            </w:pPr>
          </w:p>
        </w:tc>
        <w:tc>
          <w:tcPr>
            <w:tcW w:w="3119" w:type="dxa"/>
          </w:tcPr>
          <w:p w:rsidR="001838B7" w:rsidRPr="00947E18" w:rsidRDefault="001838B7" w:rsidP="001838B7">
            <w:pPr>
              <w:pStyle w:val="ConsPlusCell"/>
              <w:widowControl/>
              <w:shd w:val="clear" w:color="auto" w:fill="FFFFFF"/>
              <w:snapToGrid w:val="0"/>
              <w:spacing w:line="100" w:lineRule="atLeast"/>
              <w:ind w:left="5"/>
              <w:rPr>
                <w:rFonts w:ascii="Times New Roman" w:hAnsi="Times New Roman" w:cs="Times New Roman"/>
                <w:sz w:val="28"/>
                <w:szCs w:val="28"/>
              </w:rPr>
            </w:pPr>
            <w:r w:rsidRPr="00947E18">
              <w:rPr>
                <w:rFonts w:ascii="Times New Roman" w:hAnsi="Times New Roman" w:cs="Times New Roman"/>
                <w:sz w:val="28"/>
                <w:szCs w:val="28"/>
              </w:rPr>
              <w:t>Развитие материально-технической оснащенности,  инфраструктуры  организаций дополнительного образования</w:t>
            </w:r>
          </w:p>
        </w:tc>
        <w:tc>
          <w:tcPr>
            <w:tcW w:w="2126" w:type="dxa"/>
          </w:tcPr>
          <w:p w:rsidR="001838B7" w:rsidRPr="000D4038" w:rsidRDefault="00224C4E" w:rsidP="001838B7">
            <w:pPr>
              <w:autoSpaceDN w:val="0"/>
              <w:adjustRightInd w:val="0"/>
              <w:rPr>
                <w:rFonts w:ascii="Times New Roman" w:hAnsi="Times New Roman"/>
                <w:sz w:val="28"/>
                <w:szCs w:val="28"/>
              </w:rPr>
            </w:pPr>
            <w:r>
              <w:rPr>
                <w:rFonts w:ascii="Times New Roman" w:eastAsia="Times New Roman" w:hAnsi="Times New Roman" w:cs="Times New Roman"/>
                <w:sz w:val="28"/>
                <w:szCs w:val="28"/>
              </w:rPr>
              <w:t>Бочарникова Н.В., начальник отдела образования комитета по социальным вопросам,</w:t>
            </w:r>
          </w:p>
        </w:tc>
        <w:tc>
          <w:tcPr>
            <w:tcW w:w="709"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904</w:t>
            </w:r>
          </w:p>
        </w:tc>
        <w:tc>
          <w:tcPr>
            <w:tcW w:w="850"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0703</w:t>
            </w:r>
          </w:p>
        </w:tc>
        <w:tc>
          <w:tcPr>
            <w:tcW w:w="1614"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0130220010</w:t>
            </w:r>
          </w:p>
        </w:tc>
        <w:tc>
          <w:tcPr>
            <w:tcW w:w="709"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200</w:t>
            </w:r>
          </w:p>
        </w:tc>
        <w:tc>
          <w:tcPr>
            <w:tcW w:w="1276" w:type="dxa"/>
          </w:tcPr>
          <w:p w:rsidR="001838B7" w:rsidRPr="00947E18" w:rsidRDefault="00BE456C" w:rsidP="001838B7">
            <w:pPr>
              <w:pStyle w:val="af5"/>
              <w:snapToGrid w:val="0"/>
              <w:jc w:val="center"/>
              <w:rPr>
                <w:rFonts w:ascii="Times New Roman" w:hAnsi="Times New Roman"/>
                <w:sz w:val="28"/>
                <w:szCs w:val="28"/>
              </w:rPr>
            </w:pPr>
            <w:r>
              <w:rPr>
                <w:rFonts w:ascii="Times New Roman" w:hAnsi="Times New Roman"/>
                <w:sz w:val="28"/>
                <w:szCs w:val="28"/>
              </w:rPr>
              <w:t>812,0</w:t>
            </w:r>
          </w:p>
        </w:tc>
        <w:tc>
          <w:tcPr>
            <w:tcW w:w="1275" w:type="dxa"/>
          </w:tcPr>
          <w:p w:rsidR="001838B7" w:rsidRPr="00947E18" w:rsidRDefault="001838B7" w:rsidP="001838B7">
            <w:pPr>
              <w:pStyle w:val="af5"/>
              <w:snapToGrid w:val="0"/>
              <w:jc w:val="center"/>
              <w:rPr>
                <w:rFonts w:ascii="Times New Roman" w:hAnsi="Times New Roman"/>
                <w:sz w:val="28"/>
                <w:szCs w:val="28"/>
              </w:rPr>
            </w:pPr>
            <w:r>
              <w:rPr>
                <w:rFonts w:ascii="Times New Roman" w:hAnsi="Times New Roman"/>
                <w:sz w:val="28"/>
                <w:szCs w:val="28"/>
              </w:rPr>
              <w:t>1169,7</w:t>
            </w:r>
          </w:p>
        </w:tc>
        <w:tc>
          <w:tcPr>
            <w:tcW w:w="1276" w:type="dxa"/>
          </w:tcPr>
          <w:p w:rsidR="001838B7" w:rsidRPr="00947E18" w:rsidRDefault="001838B7" w:rsidP="001838B7">
            <w:pPr>
              <w:pStyle w:val="af5"/>
              <w:snapToGrid w:val="0"/>
              <w:jc w:val="center"/>
              <w:rPr>
                <w:rFonts w:ascii="Times New Roman" w:hAnsi="Times New Roman"/>
                <w:sz w:val="28"/>
                <w:szCs w:val="28"/>
              </w:rPr>
            </w:pPr>
            <w:r>
              <w:rPr>
                <w:rFonts w:ascii="Times New Roman" w:hAnsi="Times New Roman"/>
                <w:sz w:val="28"/>
                <w:szCs w:val="28"/>
              </w:rPr>
              <w:t>1169,7</w:t>
            </w:r>
          </w:p>
        </w:tc>
        <w:tc>
          <w:tcPr>
            <w:tcW w:w="1418" w:type="dxa"/>
          </w:tcPr>
          <w:p w:rsidR="001838B7" w:rsidRPr="000D4038" w:rsidRDefault="00BE456C" w:rsidP="001838B7">
            <w:pPr>
              <w:autoSpaceDN w:val="0"/>
              <w:adjustRightInd w:val="0"/>
              <w:jc w:val="center"/>
              <w:rPr>
                <w:rFonts w:ascii="Times New Roman" w:hAnsi="Times New Roman"/>
                <w:sz w:val="28"/>
                <w:szCs w:val="28"/>
              </w:rPr>
            </w:pPr>
            <w:r>
              <w:rPr>
                <w:rFonts w:ascii="Times New Roman" w:hAnsi="Times New Roman"/>
                <w:sz w:val="28"/>
                <w:szCs w:val="28"/>
              </w:rPr>
              <w:t>3151,4</w:t>
            </w:r>
          </w:p>
        </w:tc>
      </w:tr>
      <w:tr w:rsidR="001838B7" w:rsidRPr="000D4038" w:rsidTr="001838B7">
        <w:trPr>
          <w:trHeight w:val="315"/>
          <w:tblCellSpacing w:w="5" w:type="nil"/>
          <w:jc w:val="center"/>
        </w:trPr>
        <w:tc>
          <w:tcPr>
            <w:tcW w:w="1220"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Подпрограмма 4</w:t>
            </w:r>
          </w:p>
        </w:tc>
        <w:tc>
          <w:tcPr>
            <w:tcW w:w="3119" w:type="dxa"/>
          </w:tcPr>
          <w:p w:rsidR="001838B7" w:rsidRPr="00A01F69" w:rsidRDefault="001838B7" w:rsidP="001838B7">
            <w:pPr>
              <w:autoSpaceDN w:val="0"/>
              <w:adjustRightInd w:val="0"/>
              <w:spacing w:line="300" w:lineRule="exact"/>
              <w:jc w:val="both"/>
              <w:rPr>
                <w:rFonts w:ascii="Times New Roman" w:hAnsi="Times New Roman"/>
                <w:sz w:val="28"/>
                <w:szCs w:val="28"/>
              </w:rPr>
            </w:pPr>
            <w:r w:rsidRPr="000013B0">
              <w:rPr>
                <w:rFonts w:ascii="Times New Roman" w:hAnsi="Times New Roman" w:cs="Times New Roman"/>
                <w:b/>
                <w:bCs/>
                <w:sz w:val="28"/>
                <w:szCs w:val="28"/>
              </w:rPr>
              <w:t>« Организация отдыха и занятости детей  и молодежи »</w:t>
            </w:r>
          </w:p>
        </w:tc>
        <w:tc>
          <w:tcPr>
            <w:tcW w:w="2126" w:type="dxa"/>
          </w:tcPr>
          <w:p w:rsidR="001838B7" w:rsidRPr="000D4038" w:rsidRDefault="00224C4E" w:rsidP="001838B7">
            <w:pPr>
              <w:autoSpaceDN w:val="0"/>
              <w:adjustRightInd w:val="0"/>
              <w:rPr>
                <w:rFonts w:ascii="Times New Roman" w:hAnsi="Times New Roman"/>
                <w:sz w:val="28"/>
                <w:szCs w:val="28"/>
              </w:rPr>
            </w:pPr>
            <w:r>
              <w:rPr>
                <w:rFonts w:ascii="Times New Roman" w:eastAsia="Times New Roman" w:hAnsi="Times New Roman" w:cs="Times New Roman"/>
                <w:sz w:val="28"/>
                <w:szCs w:val="28"/>
              </w:rPr>
              <w:t>Бочарникова Н.В., начальник отдела образования комитета по социальным вопросам,</w:t>
            </w:r>
          </w:p>
        </w:tc>
        <w:tc>
          <w:tcPr>
            <w:tcW w:w="709"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850"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614"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709"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276" w:type="dxa"/>
          </w:tcPr>
          <w:p w:rsidR="001838B7" w:rsidRPr="000013B0" w:rsidRDefault="00BE456C" w:rsidP="001838B7">
            <w:pPr>
              <w:pStyle w:val="af5"/>
              <w:snapToGrid w:val="0"/>
              <w:jc w:val="center"/>
              <w:rPr>
                <w:rFonts w:ascii="Times New Roman" w:hAnsi="Times New Roman"/>
                <w:sz w:val="28"/>
                <w:szCs w:val="28"/>
              </w:rPr>
            </w:pPr>
            <w:r>
              <w:rPr>
                <w:rFonts w:ascii="Times New Roman" w:hAnsi="Times New Roman"/>
                <w:sz w:val="28"/>
                <w:szCs w:val="28"/>
              </w:rPr>
              <w:t>4701,8</w:t>
            </w:r>
          </w:p>
        </w:tc>
        <w:tc>
          <w:tcPr>
            <w:tcW w:w="1275" w:type="dxa"/>
          </w:tcPr>
          <w:p w:rsidR="001838B7" w:rsidRPr="000013B0" w:rsidRDefault="001838B7" w:rsidP="001838B7">
            <w:pPr>
              <w:pStyle w:val="af5"/>
              <w:snapToGrid w:val="0"/>
              <w:jc w:val="center"/>
              <w:rPr>
                <w:rFonts w:ascii="Times New Roman" w:hAnsi="Times New Roman"/>
                <w:sz w:val="28"/>
                <w:szCs w:val="28"/>
              </w:rPr>
            </w:pPr>
            <w:r>
              <w:rPr>
                <w:rFonts w:ascii="Times New Roman" w:hAnsi="Times New Roman"/>
                <w:sz w:val="28"/>
                <w:szCs w:val="28"/>
              </w:rPr>
              <w:t>313,5</w:t>
            </w:r>
          </w:p>
        </w:tc>
        <w:tc>
          <w:tcPr>
            <w:tcW w:w="1276" w:type="dxa"/>
          </w:tcPr>
          <w:p w:rsidR="001838B7" w:rsidRPr="000013B0" w:rsidRDefault="001838B7" w:rsidP="001838B7">
            <w:pPr>
              <w:pStyle w:val="af5"/>
              <w:snapToGrid w:val="0"/>
              <w:jc w:val="center"/>
              <w:rPr>
                <w:rFonts w:ascii="Times New Roman" w:hAnsi="Times New Roman"/>
                <w:sz w:val="28"/>
                <w:szCs w:val="28"/>
              </w:rPr>
            </w:pPr>
            <w:r>
              <w:rPr>
                <w:rFonts w:ascii="Times New Roman" w:hAnsi="Times New Roman"/>
                <w:sz w:val="28"/>
                <w:szCs w:val="28"/>
              </w:rPr>
              <w:t>313,5</w:t>
            </w:r>
          </w:p>
        </w:tc>
        <w:tc>
          <w:tcPr>
            <w:tcW w:w="1418" w:type="dxa"/>
          </w:tcPr>
          <w:p w:rsidR="001838B7" w:rsidRPr="000D4038" w:rsidRDefault="00BE456C" w:rsidP="001838B7">
            <w:pPr>
              <w:autoSpaceDN w:val="0"/>
              <w:adjustRightInd w:val="0"/>
              <w:jc w:val="center"/>
              <w:rPr>
                <w:rFonts w:ascii="Times New Roman" w:hAnsi="Times New Roman"/>
                <w:sz w:val="28"/>
                <w:szCs w:val="28"/>
              </w:rPr>
            </w:pPr>
            <w:r>
              <w:rPr>
                <w:rFonts w:ascii="Times New Roman" w:hAnsi="Times New Roman"/>
                <w:sz w:val="28"/>
                <w:szCs w:val="28"/>
              </w:rPr>
              <w:t>5328,8</w:t>
            </w:r>
          </w:p>
        </w:tc>
      </w:tr>
      <w:tr w:rsidR="001838B7" w:rsidRPr="000D4038" w:rsidTr="001838B7">
        <w:trPr>
          <w:trHeight w:val="315"/>
          <w:tblCellSpacing w:w="5" w:type="nil"/>
          <w:jc w:val="center"/>
        </w:trPr>
        <w:tc>
          <w:tcPr>
            <w:tcW w:w="6465" w:type="dxa"/>
            <w:gridSpan w:val="3"/>
          </w:tcPr>
          <w:p w:rsidR="001838B7" w:rsidRPr="001372F8" w:rsidRDefault="001838B7" w:rsidP="001838B7">
            <w:pPr>
              <w:autoSpaceDN w:val="0"/>
              <w:adjustRightInd w:val="0"/>
              <w:rPr>
                <w:rFonts w:ascii="Times New Roman" w:hAnsi="Times New Roman"/>
                <w:sz w:val="28"/>
                <w:szCs w:val="28"/>
              </w:rPr>
            </w:pPr>
            <w:r>
              <w:rPr>
                <w:rFonts w:ascii="Times New Roman" w:hAnsi="Times New Roman"/>
                <w:sz w:val="28"/>
                <w:szCs w:val="28"/>
                <w:lang w:eastAsia="ru-RU"/>
              </w:rPr>
              <w:t>б</w:t>
            </w:r>
            <w:r w:rsidRPr="004306DF">
              <w:rPr>
                <w:rFonts w:ascii="Times New Roman" w:hAnsi="Times New Roman"/>
                <w:sz w:val="28"/>
                <w:szCs w:val="28"/>
                <w:lang w:eastAsia="ru-RU"/>
              </w:rPr>
              <w:t>юджет</w:t>
            </w:r>
            <w:r>
              <w:rPr>
                <w:rFonts w:ascii="Times New Roman" w:hAnsi="Times New Roman"/>
                <w:sz w:val="28"/>
                <w:szCs w:val="28"/>
                <w:lang w:eastAsia="ru-RU"/>
              </w:rPr>
              <w:t xml:space="preserve"> </w:t>
            </w:r>
            <w:r w:rsidRPr="004306DF">
              <w:rPr>
                <w:rFonts w:ascii="Times New Roman" w:hAnsi="Times New Roman"/>
                <w:sz w:val="28"/>
                <w:szCs w:val="28"/>
                <w:lang w:eastAsia="ru-RU"/>
              </w:rPr>
              <w:t>Тульской области</w:t>
            </w:r>
          </w:p>
        </w:tc>
        <w:tc>
          <w:tcPr>
            <w:tcW w:w="709"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850"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614"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709"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276"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4211,6</w:t>
            </w:r>
          </w:p>
        </w:tc>
        <w:tc>
          <w:tcPr>
            <w:tcW w:w="1275"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0,0</w:t>
            </w:r>
          </w:p>
        </w:tc>
        <w:tc>
          <w:tcPr>
            <w:tcW w:w="1276"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0,0</w:t>
            </w:r>
          </w:p>
        </w:tc>
        <w:tc>
          <w:tcPr>
            <w:tcW w:w="1418"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4211,6</w:t>
            </w:r>
          </w:p>
        </w:tc>
      </w:tr>
      <w:tr w:rsidR="001838B7" w:rsidRPr="000D4038" w:rsidTr="001838B7">
        <w:trPr>
          <w:trHeight w:val="315"/>
          <w:tblCellSpacing w:w="5" w:type="nil"/>
          <w:jc w:val="center"/>
        </w:trPr>
        <w:tc>
          <w:tcPr>
            <w:tcW w:w="1220" w:type="dxa"/>
          </w:tcPr>
          <w:p w:rsidR="001838B7" w:rsidRPr="000D4038" w:rsidRDefault="001838B7" w:rsidP="001838B7">
            <w:pPr>
              <w:autoSpaceDN w:val="0"/>
              <w:adjustRightInd w:val="0"/>
              <w:rPr>
                <w:rFonts w:ascii="Times New Roman" w:hAnsi="Times New Roman"/>
                <w:sz w:val="28"/>
                <w:szCs w:val="28"/>
              </w:rPr>
            </w:pPr>
          </w:p>
        </w:tc>
        <w:tc>
          <w:tcPr>
            <w:tcW w:w="3119" w:type="dxa"/>
          </w:tcPr>
          <w:p w:rsidR="001838B7" w:rsidRPr="00A01F69" w:rsidRDefault="001838B7" w:rsidP="001838B7">
            <w:pPr>
              <w:widowControl/>
              <w:shd w:val="clear" w:color="auto" w:fill="FFFFFF"/>
              <w:snapToGrid w:val="0"/>
              <w:rPr>
                <w:rFonts w:ascii="Times New Roman" w:hAnsi="Times New Roman"/>
                <w:sz w:val="28"/>
                <w:szCs w:val="28"/>
              </w:rPr>
            </w:pPr>
            <w:r w:rsidRPr="000013B0">
              <w:rPr>
                <w:rFonts w:ascii="Times New Roman" w:hAnsi="Times New Roman" w:cs="Times New Roman"/>
                <w:sz w:val="28"/>
                <w:szCs w:val="28"/>
              </w:rPr>
              <w:t>Организация оздоровительной кампании детей;</w:t>
            </w:r>
          </w:p>
        </w:tc>
        <w:tc>
          <w:tcPr>
            <w:tcW w:w="2126" w:type="dxa"/>
          </w:tcPr>
          <w:p w:rsidR="001838B7" w:rsidRPr="000D4038" w:rsidRDefault="00224C4E" w:rsidP="001838B7">
            <w:pPr>
              <w:autoSpaceDN w:val="0"/>
              <w:adjustRightInd w:val="0"/>
              <w:rPr>
                <w:rFonts w:ascii="Times New Roman" w:hAnsi="Times New Roman"/>
                <w:sz w:val="28"/>
                <w:szCs w:val="28"/>
              </w:rPr>
            </w:pPr>
            <w:r>
              <w:rPr>
                <w:rFonts w:ascii="Times New Roman" w:eastAsia="Times New Roman" w:hAnsi="Times New Roman" w:cs="Times New Roman"/>
                <w:sz w:val="28"/>
                <w:szCs w:val="28"/>
              </w:rPr>
              <w:t>Бочарникова Н.В., начальник отдела образования комитета по социальным вопросам,</w:t>
            </w:r>
          </w:p>
        </w:tc>
        <w:tc>
          <w:tcPr>
            <w:tcW w:w="709"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904</w:t>
            </w:r>
          </w:p>
        </w:tc>
        <w:tc>
          <w:tcPr>
            <w:tcW w:w="850"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0707</w:t>
            </w:r>
          </w:p>
        </w:tc>
        <w:tc>
          <w:tcPr>
            <w:tcW w:w="1614"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0140380200</w:t>
            </w:r>
          </w:p>
        </w:tc>
        <w:tc>
          <w:tcPr>
            <w:tcW w:w="709"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200</w:t>
            </w:r>
          </w:p>
        </w:tc>
        <w:tc>
          <w:tcPr>
            <w:tcW w:w="1276"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4211,6</w:t>
            </w:r>
          </w:p>
        </w:tc>
        <w:tc>
          <w:tcPr>
            <w:tcW w:w="1275"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0,0</w:t>
            </w:r>
          </w:p>
        </w:tc>
        <w:tc>
          <w:tcPr>
            <w:tcW w:w="1276"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0,0</w:t>
            </w:r>
          </w:p>
        </w:tc>
        <w:tc>
          <w:tcPr>
            <w:tcW w:w="1418"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4211,6</w:t>
            </w:r>
          </w:p>
        </w:tc>
      </w:tr>
      <w:tr w:rsidR="001838B7" w:rsidRPr="000D4038" w:rsidTr="001838B7">
        <w:trPr>
          <w:trHeight w:val="315"/>
          <w:tblCellSpacing w:w="5" w:type="nil"/>
          <w:jc w:val="center"/>
        </w:trPr>
        <w:tc>
          <w:tcPr>
            <w:tcW w:w="6465" w:type="dxa"/>
            <w:gridSpan w:val="3"/>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б</w:t>
            </w:r>
            <w:r w:rsidRPr="00CC704B">
              <w:rPr>
                <w:rFonts w:ascii="Times New Roman" w:hAnsi="Times New Roman"/>
                <w:sz w:val="28"/>
                <w:szCs w:val="28"/>
              </w:rPr>
              <w:t>юджет муниципального образования</w:t>
            </w:r>
          </w:p>
        </w:tc>
        <w:tc>
          <w:tcPr>
            <w:tcW w:w="709"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850"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614"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709"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276" w:type="dxa"/>
          </w:tcPr>
          <w:p w:rsidR="001838B7" w:rsidRPr="000013B0" w:rsidRDefault="00BE456C" w:rsidP="001838B7">
            <w:pPr>
              <w:pStyle w:val="af5"/>
              <w:snapToGrid w:val="0"/>
              <w:jc w:val="center"/>
              <w:rPr>
                <w:rFonts w:ascii="Times New Roman" w:hAnsi="Times New Roman"/>
                <w:sz w:val="28"/>
                <w:szCs w:val="28"/>
              </w:rPr>
            </w:pPr>
            <w:r>
              <w:rPr>
                <w:rFonts w:ascii="Times New Roman" w:hAnsi="Times New Roman"/>
                <w:sz w:val="28"/>
                <w:szCs w:val="28"/>
              </w:rPr>
              <w:t>490,2</w:t>
            </w:r>
          </w:p>
        </w:tc>
        <w:tc>
          <w:tcPr>
            <w:tcW w:w="1275" w:type="dxa"/>
          </w:tcPr>
          <w:p w:rsidR="001838B7" w:rsidRPr="000013B0" w:rsidRDefault="001838B7" w:rsidP="001838B7">
            <w:pPr>
              <w:pStyle w:val="af5"/>
              <w:snapToGrid w:val="0"/>
              <w:jc w:val="center"/>
              <w:rPr>
                <w:rFonts w:ascii="Times New Roman" w:hAnsi="Times New Roman"/>
                <w:sz w:val="28"/>
                <w:szCs w:val="28"/>
              </w:rPr>
            </w:pPr>
            <w:r>
              <w:rPr>
                <w:rFonts w:ascii="Times New Roman" w:hAnsi="Times New Roman"/>
                <w:sz w:val="28"/>
                <w:szCs w:val="28"/>
              </w:rPr>
              <w:t>313,5</w:t>
            </w:r>
          </w:p>
        </w:tc>
        <w:tc>
          <w:tcPr>
            <w:tcW w:w="1276" w:type="dxa"/>
          </w:tcPr>
          <w:p w:rsidR="001838B7" w:rsidRPr="000013B0" w:rsidRDefault="001838B7" w:rsidP="001838B7">
            <w:pPr>
              <w:pStyle w:val="af5"/>
              <w:snapToGrid w:val="0"/>
              <w:jc w:val="center"/>
              <w:rPr>
                <w:rFonts w:ascii="Times New Roman" w:hAnsi="Times New Roman"/>
                <w:sz w:val="28"/>
                <w:szCs w:val="28"/>
              </w:rPr>
            </w:pPr>
            <w:r>
              <w:rPr>
                <w:rFonts w:ascii="Times New Roman" w:hAnsi="Times New Roman"/>
                <w:sz w:val="28"/>
                <w:szCs w:val="28"/>
              </w:rPr>
              <w:t>313,5</w:t>
            </w:r>
          </w:p>
        </w:tc>
        <w:tc>
          <w:tcPr>
            <w:tcW w:w="1418" w:type="dxa"/>
          </w:tcPr>
          <w:p w:rsidR="001838B7" w:rsidRPr="000D4038" w:rsidRDefault="00BE456C" w:rsidP="001838B7">
            <w:pPr>
              <w:autoSpaceDN w:val="0"/>
              <w:adjustRightInd w:val="0"/>
              <w:jc w:val="center"/>
              <w:rPr>
                <w:rFonts w:ascii="Times New Roman" w:hAnsi="Times New Roman"/>
                <w:sz w:val="28"/>
                <w:szCs w:val="28"/>
              </w:rPr>
            </w:pPr>
            <w:r>
              <w:rPr>
                <w:rFonts w:ascii="Times New Roman" w:hAnsi="Times New Roman"/>
                <w:sz w:val="28"/>
                <w:szCs w:val="28"/>
              </w:rPr>
              <w:t>1117,2</w:t>
            </w:r>
          </w:p>
        </w:tc>
      </w:tr>
      <w:tr w:rsidR="00224C4E" w:rsidRPr="000D4038" w:rsidTr="001838B7">
        <w:trPr>
          <w:trHeight w:val="315"/>
          <w:tblCellSpacing w:w="5" w:type="nil"/>
          <w:jc w:val="center"/>
        </w:trPr>
        <w:tc>
          <w:tcPr>
            <w:tcW w:w="1220" w:type="dxa"/>
          </w:tcPr>
          <w:p w:rsidR="00224C4E" w:rsidRPr="000D4038" w:rsidRDefault="00224C4E" w:rsidP="001838B7">
            <w:pPr>
              <w:autoSpaceDN w:val="0"/>
              <w:adjustRightInd w:val="0"/>
              <w:rPr>
                <w:rFonts w:ascii="Times New Roman" w:hAnsi="Times New Roman"/>
                <w:sz w:val="28"/>
                <w:szCs w:val="28"/>
              </w:rPr>
            </w:pPr>
          </w:p>
        </w:tc>
        <w:tc>
          <w:tcPr>
            <w:tcW w:w="3119" w:type="dxa"/>
          </w:tcPr>
          <w:p w:rsidR="00224C4E" w:rsidRPr="000013B0" w:rsidRDefault="00224C4E" w:rsidP="001838B7">
            <w:pPr>
              <w:widowControl/>
              <w:shd w:val="clear" w:color="auto" w:fill="FFFFFF"/>
              <w:snapToGrid w:val="0"/>
              <w:rPr>
                <w:rFonts w:ascii="Times New Roman" w:hAnsi="Times New Roman" w:cs="Times New Roman"/>
                <w:sz w:val="28"/>
                <w:szCs w:val="28"/>
              </w:rPr>
            </w:pPr>
            <w:r w:rsidRPr="000013B0">
              <w:rPr>
                <w:rFonts w:ascii="Times New Roman" w:hAnsi="Times New Roman" w:cs="Times New Roman"/>
                <w:sz w:val="28"/>
                <w:szCs w:val="28"/>
              </w:rPr>
              <w:t xml:space="preserve"> Организация оздоровительной кампании детей;</w:t>
            </w:r>
          </w:p>
          <w:p w:rsidR="00224C4E" w:rsidRPr="000013B0" w:rsidRDefault="00224C4E" w:rsidP="001838B7">
            <w:pPr>
              <w:widowControl/>
              <w:shd w:val="clear" w:color="auto" w:fill="FFFFFF"/>
              <w:snapToGrid w:val="0"/>
              <w:rPr>
                <w:rFonts w:ascii="Times New Roman" w:hAnsi="Times New Roman" w:cs="Times New Roman"/>
                <w:sz w:val="28"/>
                <w:szCs w:val="28"/>
              </w:rPr>
            </w:pPr>
            <w:r w:rsidRPr="000013B0">
              <w:rPr>
                <w:rFonts w:ascii="Times New Roman" w:hAnsi="Times New Roman" w:cs="Times New Roman"/>
                <w:sz w:val="28"/>
                <w:szCs w:val="28"/>
              </w:rPr>
              <w:t xml:space="preserve"> </w:t>
            </w:r>
          </w:p>
        </w:tc>
        <w:tc>
          <w:tcPr>
            <w:tcW w:w="2126" w:type="dxa"/>
          </w:tcPr>
          <w:p w:rsidR="00224C4E" w:rsidRDefault="00224C4E">
            <w:r w:rsidRPr="005125EC">
              <w:rPr>
                <w:rFonts w:ascii="Times New Roman" w:eastAsia="Times New Roman" w:hAnsi="Times New Roman" w:cs="Times New Roman"/>
                <w:sz w:val="28"/>
                <w:szCs w:val="28"/>
              </w:rPr>
              <w:t xml:space="preserve">Бочарникова Н.В., начальник отдела образования комитета по социальным вопросам, </w:t>
            </w:r>
          </w:p>
        </w:tc>
        <w:tc>
          <w:tcPr>
            <w:tcW w:w="709"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904</w:t>
            </w:r>
          </w:p>
        </w:tc>
        <w:tc>
          <w:tcPr>
            <w:tcW w:w="850"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0707</w:t>
            </w:r>
          </w:p>
        </w:tc>
        <w:tc>
          <w:tcPr>
            <w:tcW w:w="1614"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0140120030</w:t>
            </w:r>
          </w:p>
        </w:tc>
        <w:tc>
          <w:tcPr>
            <w:tcW w:w="709"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200</w:t>
            </w:r>
          </w:p>
        </w:tc>
        <w:tc>
          <w:tcPr>
            <w:tcW w:w="1276" w:type="dxa"/>
          </w:tcPr>
          <w:p w:rsidR="00224C4E" w:rsidRPr="000013B0" w:rsidRDefault="00224C4E" w:rsidP="001838B7">
            <w:pPr>
              <w:pStyle w:val="af5"/>
              <w:snapToGrid w:val="0"/>
              <w:jc w:val="center"/>
              <w:rPr>
                <w:rFonts w:ascii="Times New Roman" w:hAnsi="Times New Roman"/>
                <w:sz w:val="28"/>
                <w:szCs w:val="28"/>
              </w:rPr>
            </w:pPr>
            <w:r>
              <w:rPr>
                <w:rFonts w:ascii="Times New Roman" w:hAnsi="Times New Roman"/>
                <w:sz w:val="28"/>
                <w:szCs w:val="28"/>
              </w:rPr>
              <w:t>315,2</w:t>
            </w:r>
          </w:p>
        </w:tc>
        <w:tc>
          <w:tcPr>
            <w:tcW w:w="1275" w:type="dxa"/>
          </w:tcPr>
          <w:p w:rsidR="00224C4E" w:rsidRPr="000013B0" w:rsidRDefault="00224C4E" w:rsidP="001838B7">
            <w:pPr>
              <w:pStyle w:val="af5"/>
              <w:snapToGrid w:val="0"/>
              <w:jc w:val="center"/>
              <w:rPr>
                <w:rFonts w:ascii="Times New Roman" w:hAnsi="Times New Roman"/>
                <w:sz w:val="28"/>
                <w:szCs w:val="28"/>
              </w:rPr>
            </w:pPr>
            <w:r>
              <w:rPr>
                <w:rFonts w:ascii="Times New Roman" w:hAnsi="Times New Roman"/>
                <w:sz w:val="28"/>
                <w:szCs w:val="28"/>
              </w:rPr>
              <w:t>138,5</w:t>
            </w:r>
          </w:p>
        </w:tc>
        <w:tc>
          <w:tcPr>
            <w:tcW w:w="1276" w:type="dxa"/>
          </w:tcPr>
          <w:p w:rsidR="00224C4E" w:rsidRPr="000013B0" w:rsidRDefault="00224C4E" w:rsidP="001838B7">
            <w:pPr>
              <w:pStyle w:val="af5"/>
              <w:snapToGrid w:val="0"/>
              <w:jc w:val="center"/>
              <w:rPr>
                <w:rFonts w:ascii="Times New Roman" w:hAnsi="Times New Roman"/>
                <w:sz w:val="28"/>
                <w:szCs w:val="28"/>
              </w:rPr>
            </w:pPr>
            <w:r>
              <w:rPr>
                <w:rFonts w:ascii="Times New Roman" w:hAnsi="Times New Roman"/>
                <w:sz w:val="28"/>
                <w:szCs w:val="28"/>
              </w:rPr>
              <w:t>138,5</w:t>
            </w:r>
          </w:p>
        </w:tc>
        <w:tc>
          <w:tcPr>
            <w:tcW w:w="1418"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592,2</w:t>
            </w:r>
          </w:p>
        </w:tc>
      </w:tr>
      <w:tr w:rsidR="00224C4E" w:rsidRPr="000D4038" w:rsidTr="001838B7">
        <w:trPr>
          <w:trHeight w:val="315"/>
          <w:tblCellSpacing w:w="5" w:type="nil"/>
          <w:jc w:val="center"/>
        </w:trPr>
        <w:tc>
          <w:tcPr>
            <w:tcW w:w="1220" w:type="dxa"/>
          </w:tcPr>
          <w:p w:rsidR="00224C4E" w:rsidRPr="000D4038" w:rsidRDefault="00224C4E" w:rsidP="001838B7">
            <w:pPr>
              <w:autoSpaceDN w:val="0"/>
              <w:adjustRightInd w:val="0"/>
              <w:rPr>
                <w:rFonts w:ascii="Times New Roman" w:hAnsi="Times New Roman"/>
                <w:sz w:val="28"/>
                <w:szCs w:val="28"/>
              </w:rPr>
            </w:pPr>
          </w:p>
        </w:tc>
        <w:tc>
          <w:tcPr>
            <w:tcW w:w="3119" w:type="dxa"/>
          </w:tcPr>
          <w:p w:rsidR="00224C4E" w:rsidRPr="000013B0" w:rsidRDefault="00224C4E" w:rsidP="001838B7">
            <w:pPr>
              <w:widowControl/>
              <w:shd w:val="clear" w:color="auto" w:fill="FFFFFF"/>
              <w:snapToGrid w:val="0"/>
              <w:jc w:val="both"/>
              <w:rPr>
                <w:rFonts w:ascii="Times New Roman" w:hAnsi="Times New Roman" w:cs="Times New Roman"/>
                <w:sz w:val="28"/>
                <w:szCs w:val="28"/>
              </w:rPr>
            </w:pPr>
            <w:r w:rsidRPr="000013B0">
              <w:rPr>
                <w:rFonts w:ascii="Times New Roman" w:hAnsi="Times New Roman" w:cs="Times New Roman"/>
                <w:sz w:val="28"/>
                <w:szCs w:val="28"/>
              </w:rPr>
              <w:t>Организация культурно массовых, спортивно-массовых мероприятий</w:t>
            </w:r>
          </w:p>
        </w:tc>
        <w:tc>
          <w:tcPr>
            <w:tcW w:w="2126" w:type="dxa"/>
          </w:tcPr>
          <w:p w:rsidR="00224C4E" w:rsidRDefault="00224C4E">
            <w:r w:rsidRPr="005125EC">
              <w:rPr>
                <w:rFonts w:ascii="Times New Roman" w:eastAsia="Times New Roman" w:hAnsi="Times New Roman" w:cs="Times New Roman"/>
                <w:sz w:val="28"/>
                <w:szCs w:val="28"/>
              </w:rPr>
              <w:t>Бочарникова Н.В., начальник отдела образования комитета по социальным вопросам</w:t>
            </w:r>
          </w:p>
        </w:tc>
        <w:tc>
          <w:tcPr>
            <w:tcW w:w="709"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904</w:t>
            </w:r>
          </w:p>
        </w:tc>
        <w:tc>
          <w:tcPr>
            <w:tcW w:w="850"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0707</w:t>
            </w:r>
          </w:p>
        </w:tc>
        <w:tc>
          <w:tcPr>
            <w:tcW w:w="1614"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0140220040</w:t>
            </w:r>
          </w:p>
        </w:tc>
        <w:tc>
          <w:tcPr>
            <w:tcW w:w="709"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200</w:t>
            </w:r>
          </w:p>
        </w:tc>
        <w:tc>
          <w:tcPr>
            <w:tcW w:w="1276" w:type="dxa"/>
          </w:tcPr>
          <w:p w:rsidR="00224C4E" w:rsidRPr="000013B0" w:rsidRDefault="00224C4E" w:rsidP="001838B7">
            <w:pPr>
              <w:pStyle w:val="af5"/>
              <w:snapToGrid w:val="0"/>
              <w:jc w:val="center"/>
              <w:rPr>
                <w:rFonts w:ascii="Times New Roman" w:hAnsi="Times New Roman"/>
                <w:sz w:val="28"/>
                <w:szCs w:val="28"/>
              </w:rPr>
            </w:pPr>
            <w:r>
              <w:rPr>
                <w:rFonts w:ascii="Times New Roman" w:hAnsi="Times New Roman"/>
                <w:sz w:val="28"/>
                <w:szCs w:val="28"/>
              </w:rPr>
              <w:t>175,0</w:t>
            </w:r>
          </w:p>
        </w:tc>
        <w:tc>
          <w:tcPr>
            <w:tcW w:w="1275" w:type="dxa"/>
          </w:tcPr>
          <w:p w:rsidR="00224C4E" w:rsidRPr="000013B0" w:rsidRDefault="00224C4E" w:rsidP="001838B7">
            <w:pPr>
              <w:pStyle w:val="af5"/>
              <w:snapToGrid w:val="0"/>
              <w:jc w:val="center"/>
              <w:rPr>
                <w:rFonts w:ascii="Times New Roman" w:hAnsi="Times New Roman"/>
                <w:sz w:val="28"/>
                <w:szCs w:val="28"/>
              </w:rPr>
            </w:pPr>
            <w:r>
              <w:rPr>
                <w:rFonts w:ascii="Times New Roman" w:hAnsi="Times New Roman"/>
                <w:sz w:val="28"/>
                <w:szCs w:val="28"/>
              </w:rPr>
              <w:t>175,0</w:t>
            </w:r>
          </w:p>
        </w:tc>
        <w:tc>
          <w:tcPr>
            <w:tcW w:w="1276" w:type="dxa"/>
          </w:tcPr>
          <w:p w:rsidR="00224C4E" w:rsidRPr="000013B0" w:rsidRDefault="00224C4E" w:rsidP="001838B7">
            <w:pPr>
              <w:pStyle w:val="af5"/>
              <w:snapToGrid w:val="0"/>
              <w:jc w:val="center"/>
              <w:rPr>
                <w:rFonts w:ascii="Times New Roman" w:hAnsi="Times New Roman"/>
                <w:sz w:val="28"/>
                <w:szCs w:val="28"/>
              </w:rPr>
            </w:pPr>
            <w:r>
              <w:rPr>
                <w:rFonts w:ascii="Times New Roman" w:hAnsi="Times New Roman"/>
                <w:sz w:val="28"/>
                <w:szCs w:val="28"/>
              </w:rPr>
              <w:t>175,0</w:t>
            </w:r>
          </w:p>
        </w:tc>
        <w:tc>
          <w:tcPr>
            <w:tcW w:w="1418"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525,0</w:t>
            </w:r>
          </w:p>
        </w:tc>
      </w:tr>
      <w:tr w:rsidR="001838B7" w:rsidRPr="000D4038" w:rsidTr="001838B7">
        <w:trPr>
          <w:trHeight w:val="315"/>
          <w:tblCellSpacing w:w="5" w:type="nil"/>
          <w:jc w:val="center"/>
        </w:trPr>
        <w:tc>
          <w:tcPr>
            <w:tcW w:w="1220"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Подпрограмма 5</w:t>
            </w:r>
          </w:p>
        </w:tc>
        <w:tc>
          <w:tcPr>
            <w:tcW w:w="3119" w:type="dxa"/>
          </w:tcPr>
          <w:p w:rsidR="001838B7" w:rsidRPr="000013B0" w:rsidRDefault="001838B7" w:rsidP="001838B7">
            <w:pPr>
              <w:widowControl/>
              <w:shd w:val="clear" w:color="auto" w:fill="FFFFFF"/>
              <w:snapToGrid w:val="0"/>
              <w:jc w:val="both"/>
              <w:rPr>
                <w:rFonts w:ascii="Times New Roman" w:hAnsi="Times New Roman" w:cs="Times New Roman"/>
                <w:sz w:val="28"/>
                <w:szCs w:val="28"/>
              </w:rPr>
            </w:pPr>
            <w:r w:rsidRPr="000013B0">
              <w:rPr>
                <w:rFonts w:ascii="Times New Roman" w:hAnsi="Times New Roman" w:cs="Times New Roman"/>
                <w:b/>
                <w:bCs/>
                <w:sz w:val="28"/>
                <w:szCs w:val="28"/>
              </w:rPr>
              <w:t>«Обеспечение реализации муниципальной программы «Развитие образ</w:t>
            </w:r>
            <w:r>
              <w:rPr>
                <w:rFonts w:ascii="Times New Roman" w:hAnsi="Times New Roman" w:cs="Times New Roman"/>
                <w:b/>
                <w:bCs/>
                <w:sz w:val="28"/>
                <w:szCs w:val="28"/>
              </w:rPr>
              <w:t>ования Веневского района</w:t>
            </w:r>
            <w:r w:rsidRPr="000013B0">
              <w:rPr>
                <w:rFonts w:ascii="Times New Roman" w:hAnsi="Times New Roman" w:cs="Times New Roman"/>
                <w:b/>
                <w:bCs/>
                <w:sz w:val="28"/>
                <w:szCs w:val="28"/>
              </w:rPr>
              <w:t>»</w:t>
            </w:r>
          </w:p>
        </w:tc>
        <w:tc>
          <w:tcPr>
            <w:tcW w:w="2126" w:type="dxa"/>
          </w:tcPr>
          <w:p w:rsidR="001838B7" w:rsidRPr="000D4038" w:rsidRDefault="00224C4E" w:rsidP="00224C4E">
            <w:pPr>
              <w:autoSpaceDN w:val="0"/>
              <w:adjustRightInd w:val="0"/>
              <w:rPr>
                <w:rFonts w:ascii="Times New Roman" w:hAnsi="Times New Roman"/>
                <w:sz w:val="28"/>
                <w:szCs w:val="28"/>
              </w:rPr>
            </w:pPr>
            <w:r>
              <w:rPr>
                <w:rFonts w:ascii="Times New Roman" w:eastAsia="Times New Roman" w:hAnsi="Times New Roman" w:cs="Times New Roman"/>
                <w:sz w:val="28"/>
                <w:szCs w:val="28"/>
              </w:rPr>
              <w:t>Бочарникова Н.В., начальник отдела образования комитета по социальным вопросам</w:t>
            </w:r>
          </w:p>
        </w:tc>
        <w:tc>
          <w:tcPr>
            <w:tcW w:w="709"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850"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614"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709"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276" w:type="dxa"/>
          </w:tcPr>
          <w:p w:rsidR="001838B7" w:rsidRPr="006915E8" w:rsidRDefault="00BE456C" w:rsidP="001838B7">
            <w:pPr>
              <w:pStyle w:val="af5"/>
              <w:snapToGrid w:val="0"/>
              <w:jc w:val="center"/>
              <w:rPr>
                <w:rFonts w:ascii="Times New Roman" w:hAnsi="Times New Roman"/>
                <w:sz w:val="28"/>
                <w:szCs w:val="28"/>
              </w:rPr>
            </w:pPr>
            <w:r>
              <w:rPr>
                <w:rFonts w:ascii="Times New Roman" w:hAnsi="Times New Roman"/>
                <w:sz w:val="28"/>
                <w:szCs w:val="28"/>
              </w:rPr>
              <w:t>21603,3</w:t>
            </w:r>
          </w:p>
        </w:tc>
        <w:tc>
          <w:tcPr>
            <w:tcW w:w="1275" w:type="dxa"/>
          </w:tcPr>
          <w:p w:rsidR="001838B7" w:rsidRPr="006915E8" w:rsidRDefault="001838B7" w:rsidP="001838B7">
            <w:pPr>
              <w:pStyle w:val="af5"/>
              <w:snapToGrid w:val="0"/>
              <w:jc w:val="center"/>
              <w:rPr>
                <w:rFonts w:ascii="Times New Roman" w:hAnsi="Times New Roman"/>
                <w:sz w:val="28"/>
                <w:szCs w:val="28"/>
              </w:rPr>
            </w:pPr>
            <w:r>
              <w:rPr>
                <w:rFonts w:ascii="Times New Roman" w:hAnsi="Times New Roman"/>
                <w:sz w:val="28"/>
                <w:szCs w:val="28"/>
              </w:rPr>
              <w:t>20412,7</w:t>
            </w:r>
          </w:p>
        </w:tc>
        <w:tc>
          <w:tcPr>
            <w:tcW w:w="1276" w:type="dxa"/>
          </w:tcPr>
          <w:p w:rsidR="001838B7" w:rsidRPr="006915E8" w:rsidRDefault="001838B7" w:rsidP="001838B7">
            <w:pPr>
              <w:pStyle w:val="af5"/>
              <w:snapToGrid w:val="0"/>
              <w:jc w:val="center"/>
              <w:rPr>
                <w:rFonts w:ascii="Times New Roman" w:hAnsi="Times New Roman"/>
                <w:sz w:val="28"/>
                <w:szCs w:val="28"/>
              </w:rPr>
            </w:pPr>
            <w:r>
              <w:rPr>
                <w:rFonts w:ascii="Times New Roman" w:hAnsi="Times New Roman"/>
                <w:sz w:val="28"/>
                <w:szCs w:val="28"/>
              </w:rPr>
              <w:t>20412,7</w:t>
            </w:r>
          </w:p>
        </w:tc>
        <w:tc>
          <w:tcPr>
            <w:tcW w:w="1418" w:type="dxa"/>
          </w:tcPr>
          <w:p w:rsidR="001838B7" w:rsidRPr="000D4038" w:rsidRDefault="00BE456C" w:rsidP="001838B7">
            <w:pPr>
              <w:autoSpaceDN w:val="0"/>
              <w:adjustRightInd w:val="0"/>
              <w:jc w:val="center"/>
              <w:rPr>
                <w:rFonts w:ascii="Times New Roman" w:hAnsi="Times New Roman"/>
                <w:sz w:val="28"/>
                <w:szCs w:val="28"/>
              </w:rPr>
            </w:pPr>
            <w:r>
              <w:rPr>
                <w:rFonts w:ascii="Times New Roman" w:hAnsi="Times New Roman"/>
                <w:sz w:val="28"/>
                <w:szCs w:val="28"/>
              </w:rPr>
              <w:t>62428,7</w:t>
            </w:r>
          </w:p>
        </w:tc>
      </w:tr>
      <w:tr w:rsidR="001838B7" w:rsidRPr="000D4038" w:rsidTr="001838B7">
        <w:trPr>
          <w:trHeight w:val="315"/>
          <w:tblCellSpacing w:w="5" w:type="nil"/>
          <w:jc w:val="center"/>
        </w:trPr>
        <w:tc>
          <w:tcPr>
            <w:tcW w:w="6465" w:type="dxa"/>
            <w:gridSpan w:val="3"/>
          </w:tcPr>
          <w:p w:rsidR="001838B7" w:rsidRPr="006915E8" w:rsidRDefault="001838B7" w:rsidP="001838B7">
            <w:pPr>
              <w:tabs>
                <w:tab w:val="left" w:pos="709"/>
              </w:tabs>
              <w:snapToGrid w:val="0"/>
              <w:jc w:val="both"/>
              <w:rPr>
                <w:rFonts w:ascii="Times New Roman" w:hAnsi="Times New Roman"/>
                <w:sz w:val="26"/>
                <w:szCs w:val="26"/>
              </w:rPr>
            </w:pPr>
            <w:r>
              <w:rPr>
                <w:rFonts w:ascii="Times New Roman" w:hAnsi="Times New Roman"/>
                <w:sz w:val="26"/>
                <w:szCs w:val="26"/>
              </w:rPr>
              <w:t>бюджет муниципального образования Веневский район</w:t>
            </w:r>
          </w:p>
        </w:tc>
        <w:tc>
          <w:tcPr>
            <w:tcW w:w="709"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850"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614"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709"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276" w:type="dxa"/>
          </w:tcPr>
          <w:p w:rsidR="001838B7" w:rsidRPr="006915E8" w:rsidRDefault="00BE456C" w:rsidP="001838B7">
            <w:pPr>
              <w:pStyle w:val="af5"/>
              <w:snapToGrid w:val="0"/>
              <w:jc w:val="center"/>
              <w:rPr>
                <w:rFonts w:ascii="Times New Roman" w:hAnsi="Times New Roman"/>
                <w:sz w:val="28"/>
                <w:szCs w:val="28"/>
              </w:rPr>
            </w:pPr>
            <w:r>
              <w:rPr>
                <w:rFonts w:ascii="Times New Roman" w:hAnsi="Times New Roman"/>
                <w:sz w:val="28"/>
                <w:szCs w:val="28"/>
              </w:rPr>
              <w:t>21603,3</w:t>
            </w:r>
          </w:p>
        </w:tc>
        <w:tc>
          <w:tcPr>
            <w:tcW w:w="1275" w:type="dxa"/>
          </w:tcPr>
          <w:p w:rsidR="001838B7" w:rsidRPr="006915E8" w:rsidRDefault="001838B7" w:rsidP="001838B7">
            <w:pPr>
              <w:pStyle w:val="af5"/>
              <w:snapToGrid w:val="0"/>
              <w:jc w:val="center"/>
              <w:rPr>
                <w:rFonts w:ascii="Times New Roman" w:hAnsi="Times New Roman"/>
                <w:sz w:val="28"/>
                <w:szCs w:val="28"/>
              </w:rPr>
            </w:pPr>
            <w:r>
              <w:rPr>
                <w:rFonts w:ascii="Times New Roman" w:hAnsi="Times New Roman"/>
                <w:sz w:val="28"/>
                <w:szCs w:val="28"/>
              </w:rPr>
              <w:t>20412,7</w:t>
            </w:r>
          </w:p>
        </w:tc>
        <w:tc>
          <w:tcPr>
            <w:tcW w:w="1276" w:type="dxa"/>
          </w:tcPr>
          <w:p w:rsidR="001838B7" w:rsidRPr="006915E8" w:rsidRDefault="001838B7" w:rsidP="001838B7">
            <w:pPr>
              <w:pStyle w:val="af5"/>
              <w:snapToGrid w:val="0"/>
              <w:jc w:val="center"/>
              <w:rPr>
                <w:rFonts w:ascii="Times New Roman" w:hAnsi="Times New Roman"/>
                <w:sz w:val="28"/>
                <w:szCs w:val="28"/>
              </w:rPr>
            </w:pPr>
            <w:r>
              <w:rPr>
                <w:rFonts w:ascii="Times New Roman" w:hAnsi="Times New Roman"/>
                <w:sz w:val="28"/>
                <w:szCs w:val="28"/>
              </w:rPr>
              <w:t>20412,7</w:t>
            </w:r>
          </w:p>
        </w:tc>
        <w:tc>
          <w:tcPr>
            <w:tcW w:w="1418" w:type="dxa"/>
          </w:tcPr>
          <w:p w:rsidR="001838B7" w:rsidRPr="000D4038" w:rsidRDefault="00BE456C" w:rsidP="001838B7">
            <w:pPr>
              <w:autoSpaceDN w:val="0"/>
              <w:adjustRightInd w:val="0"/>
              <w:jc w:val="center"/>
              <w:rPr>
                <w:rFonts w:ascii="Times New Roman" w:hAnsi="Times New Roman"/>
                <w:sz w:val="28"/>
                <w:szCs w:val="28"/>
              </w:rPr>
            </w:pPr>
            <w:r>
              <w:rPr>
                <w:rFonts w:ascii="Times New Roman" w:hAnsi="Times New Roman"/>
                <w:sz w:val="28"/>
                <w:szCs w:val="28"/>
              </w:rPr>
              <w:t>62428,7</w:t>
            </w:r>
          </w:p>
        </w:tc>
      </w:tr>
      <w:tr w:rsidR="001838B7" w:rsidRPr="000D4038" w:rsidTr="001838B7">
        <w:trPr>
          <w:trHeight w:val="315"/>
          <w:tblCellSpacing w:w="5" w:type="nil"/>
          <w:jc w:val="center"/>
        </w:trPr>
        <w:tc>
          <w:tcPr>
            <w:tcW w:w="1220" w:type="dxa"/>
          </w:tcPr>
          <w:p w:rsidR="001838B7" w:rsidRPr="000D4038" w:rsidRDefault="001838B7" w:rsidP="001838B7">
            <w:pPr>
              <w:autoSpaceDN w:val="0"/>
              <w:adjustRightInd w:val="0"/>
              <w:rPr>
                <w:rFonts w:ascii="Times New Roman" w:hAnsi="Times New Roman"/>
                <w:sz w:val="28"/>
                <w:szCs w:val="28"/>
              </w:rPr>
            </w:pPr>
          </w:p>
        </w:tc>
        <w:tc>
          <w:tcPr>
            <w:tcW w:w="3119" w:type="dxa"/>
          </w:tcPr>
          <w:p w:rsidR="001838B7" w:rsidRPr="006915E8" w:rsidRDefault="001838B7" w:rsidP="001838B7">
            <w:pPr>
              <w:snapToGrid w:val="0"/>
              <w:spacing w:line="228" w:lineRule="auto"/>
              <w:rPr>
                <w:rFonts w:ascii="Times New Roman" w:hAnsi="Times New Roman" w:cs="Times New Roman"/>
                <w:bCs/>
                <w:sz w:val="28"/>
                <w:szCs w:val="28"/>
              </w:rPr>
            </w:pPr>
            <w:r w:rsidRPr="006915E8">
              <w:rPr>
                <w:rFonts w:ascii="Times New Roman" w:hAnsi="Times New Roman" w:cs="Times New Roman"/>
                <w:bCs/>
                <w:sz w:val="28"/>
                <w:szCs w:val="28"/>
              </w:rPr>
              <w:t xml:space="preserve"> Оплата труда работников комитета по </w:t>
            </w:r>
            <w:r>
              <w:rPr>
                <w:rFonts w:ascii="Times New Roman" w:hAnsi="Times New Roman" w:cs="Times New Roman"/>
                <w:bCs/>
                <w:sz w:val="28"/>
                <w:szCs w:val="28"/>
              </w:rPr>
              <w:t>социальным вопросам</w:t>
            </w:r>
          </w:p>
        </w:tc>
        <w:tc>
          <w:tcPr>
            <w:tcW w:w="2126" w:type="dxa"/>
          </w:tcPr>
          <w:p w:rsidR="001838B7" w:rsidRPr="000D4038" w:rsidRDefault="00224C4E" w:rsidP="001838B7">
            <w:pPr>
              <w:autoSpaceDN w:val="0"/>
              <w:adjustRightInd w:val="0"/>
              <w:rPr>
                <w:rFonts w:ascii="Times New Roman" w:hAnsi="Times New Roman"/>
                <w:sz w:val="28"/>
                <w:szCs w:val="28"/>
              </w:rPr>
            </w:pPr>
            <w:r>
              <w:rPr>
                <w:rFonts w:ascii="Times New Roman" w:eastAsia="Times New Roman" w:hAnsi="Times New Roman" w:cs="Times New Roman"/>
                <w:sz w:val="28"/>
                <w:szCs w:val="28"/>
              </w:rPr>
              <w:t>Бочарникова Н.В., начальник отдела образования комитета по социальным вопросам</w:t>
            </w:r>
          </w:p>
        </w:tc>
        <w:tc>
          <w:tcPr>
            <w:tcW w:w="709" w:type="dxa"/>
            <w:vAlign w:val="center"/>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904</w:t>
            </w:r>
          </w:p>
        </w:tc>
        <w:tc>
          <w:tcPr>
            <w:tcW w:w="850" w:type="dxa"/>
            <w:vAlign w:val="center"/>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0709</w:t>
            </w:r>
          </w:p>
        </w:tc>
        <w:tc>
          <w:tcPr>
            <w:tcW w:w="1614" w:type="dxa"/>
            <w:vAlign w:val="center"/>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0150100110</w:t>
            </w:r>
          </w:p>
        </w:tc>
        <w:tc>
          <w:tcPr>
            <w:tcW w:w="709" w:type="dxa"/>
            <w:vAlign w:val="center"/>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100</w:t>
            </w:r>
          </w:p>
        </w:tc>
        <w:tc>
          <w:tcPr>
            <w:tcW w:w="1276" w:type="dxa"/>
          </w:tcPr>
          <w:p w:rsidR="001838B7" w:rsidRPr="006915E8" w:rsidRDefault="001838B7" w:rsidP="001838B7">
            <w:pPr>
              <w:pStyle w:val="af5"/>
              <w:snapToGrid w:val="0"/>
              <w:jc w:val="center"/>
              <w:rPr>
                <w:rFonts w:ascii="Times New Roman" w:hAnsi="Times New Roman"/>
                <w:sz w:val="28"/>
                <w:szCs w:val="28"/>
              </w:rPr>
            </w:pPr>
            <w:r>
              <w:rPr>
                <w:rFonts w:ascii="Times New Roman" w:hAnsi="Times New Roman"/>
                <w:sz w:val="28"/>
                <w:szCs w:val="28"/>
              </w:rPr>
              <w:t>2735,7</w:t>
            </w:r>
          </w:p>
        </w:tc>
        <w:tc>
          <w:tcPr>
            <w:tcW w:w="1275" w:type="dxa"/>
          </w:tcPr>
          <w:p w:rsidR="001838B7" w:rsidRPr="006915E8" w:rsidRDefault="001838B7" w:rsidP="001838B7">
            <w:pPr>
              <w:pStyle w:val="af5"/>
              <w:snapToGrid w:val="0"/>
              <w:jc w:val="center"/>
              <w:rPr>
                <w:rFonts w:ascii="Times New Roman" w:hAnsi="Times New Roman"/>
                <w:sz w:val="28"/>
                <w:szCs w:val="28"/>
              </w:rPr>
            </w:pPr>
            <w:r>
              <w:rPr>
                <w:rFonts w:ascii="Times New Roman" w:hAnsi="Times New Roman"/>
                <w:sz w:val="28"/>
                <w:szCs w:val="28"/>
              </w:rPr>
              <w:t>2735,7</w:t>
            </w:r>
          </w:p>
        </w:tc>
        <w:tc>
          <w:tcPr>
            <w:tcW w:w="1276" w:type="dxa"/>
          </w:tcPr>
          <w:p w:rsidR="001838B7" w:rsidRPr="006915E8" w:rsidRDefault="001838B7" w:rsidP="001838B7">
            <w:pPr>
              <w:pStyle w:val="af5"/>
              <w:snapToGrid w:val="0"/>
              <w:jc w:val="center"/>
              <w:rPr>
                <w:rFonts w:ascii="Times New Roman" w:hAnsi="Times New Roman"/>
                <w:sz w:val="28"/>
                <w:szCs w:val="28"/>
              </w:rPr>
            </w:pPr>
            <w:r>
              <w:rPr>
                <w:rFonts w:ascii="Times New Roman" w:hAnsi="Times New Roman"/>
                <w:sz w:val="28"/>
                <w:szCs w:val="28"/>
              </w:rPr>
              <w:t>2735,7</w:t>
            </w:r>
          </w:p>
        </w:tc>
        <w:tc>
          <w:tcPr>
            <w:tcW w:w="1418" w:type="dxa"/>
          </w:tcPr>
          <w:p w:rsidR="001838B7" w:rsidRPr="006915E8" w:rsidRDefault="001838B7" w:rsidP="001838B7">
            <w:pPr>
              <w:pStyle w:val="af5"/>
              <w:snapToGrid w:val="0"/>
              <w:jc w:val="center"/>
              <w:rPr>
                <w:rFonts w:ascii="Times New Roman" w:hAnsi="Times New Roman"/>
                <w:sz w:val="28"/>
                <w:szCs w:val="28"/>
              </w:rPr>
            </w:pPr>
            <w:r>
              <w:rPr>
                <w:rFonts w:ascii="Times New Roman" w:hAnsi="Times New Roman"/>
                <w:sz w:val="28"/>
                <w:szCs w:val="28"/>
              </w:rPr>
              <w:t>8207,1</w:t>
            </w:r>
          </w:p>
        </w:tc>
      </w:tr>
      <w:tr w:rsidR="001838B7" w:rsidRPr="000D4038" w:rsidTr="001838B7">
        <w:trPr>
          <w:trHeight w:val="780"/>
          <w:tblCellSpacing w:w="5" w:type="nil"/>
          <w:jc w:val="center"/>
        </w:trPr>
        <w:tc>
          <w:tcPr>
            <w:tcW w:w="1220" w:type="dxa"/>
            <w:vMerge w:val="restart"/>
          </w:tcPr>
          <w:p w:rsidR="001838B7" w:rsidRPr="000D4038" w:rsidRDefault="001838B7" w:rsidP="001838B7">
            <w:pPr>
              <w:autoSpaceDN w:val="0"/>
              <w:adjustRightInd w:val="0"/>
              <w:rPr>
                <w:rFonts w:ascii="Times New Roman" w:hAnsi="Times New Roman"/>
                <w:sz w:val="28"/>
                <w:szCs w:val="28"/>
              </w:rPr>
            </w:pPr>
          </w:p>
        </w:tc>
        <w:tc>
          <w:tcPr>
            <w:tcW w:w="3119" w:type="dxa"/>
            <w:vMerge w:val="restart"/>
          </w:tcPr>
          <w:p w:rsidR="001838B7" w:rsidRPr="006915E8" w:rsidRDefault="001838B7" w:rsidP="001838B7">
            <w:pPr>
              <w:widowControl/>
              <w:shd w:val="clear" w:color="auto" w:fill="FFFFFF"/>
              <w:snapToGrid w:val="0"/>
              <w:spacing w:line="228" w:lineRule="auto"/>
              <w:rPr>
                <w:rFonts w:ascii="Times New Roman" w:hAnsi="Times New Roman" w:cs="Times New Roman"/>
                <w:sz w:val="28"/>
                <w:szCs w:val="28"/>
              </w:rPr>
            </w:pPr>
            <w:r w:rsidRPr="006915E8">
              <w:rPr>
                <w:rFonts w:ascii="Times New Roman" w:hAnsi="Times New Roman" w:cs="Times New Roman"/>
                <w:sz w:val="28"/>
                <w:szCs w:val="28"/>
              </w:rPr>
              <w:t>Обеспечение функций комитета по образованию</w:t>
            </w:r>
          </w:p>
        </w:tc>
        <w:tc>
          <w:tcPr>
            <w:tcW w:w="2126" w:type="dxa"/>
            <w:vMerge w:val="restart"/>
          </w:tcPr>
          <w:p w:rsidR="001838B7" w:rsidRPr="000D4038" w:rsidRDefault="00224C4E" w:rsidP="001838B7">
            <w:pPr>
              <w:autoSpaceDN w:val="0"/>
              <w:adjustRightInd w:val="0"/>
              <w:rPr>
                <w:rFonts w:ascii="Times New Roman" w:hAnsi="Times New Roman"/>
                <w:sz w:val="28"/>
                <w:szCs w:val="28"/>
              </w:rPr>
            </w:pPr>
            <w:r>
              <w:rPr>
                <w:rFonts w:ascii="Times New Roman" w:eastAsia="Times New Roman" w:hAnsi="Times New Roman" w:cs="Times New Roman"/>
                <w:sz w:val="28"/>
                <w:szCs w:val="28"/>
              </w:rPr>
              <w:t>Бочарникова Н.В., начальник отдела образования комитета по социальным вопросам</w:t>
            </w:r>
          </w:p>
        </w:tc>
        <w:tc>
          <w:tcPr>
            <w:tcW w:w="709" w:type="dxa"/>
            <w:vAlign w:val="center"/>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904</w:t>
            </w:r>
          </w:p>
        </w:tc>
        <w:tc>
          <w:tcPr>
            <w:tcW w:w="850" w:type="dxa"/>
            <w:vAlign w:val="center"/>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0709</w:t>
            </w:r>
          </w:p>
        </w:tc>
        <w:tc>
          <w:tcPr>
            <w:tcW w:w="1614" w:type="dxa"/>
            <w:vAlign w:val="center"/>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0150200190</w:t>
            </w:r>
          </w:p>
        </w:tc>
        <w:tc>
          <w:tcPr>
            <w:tcW w:w="709" w:type="dxa"/>
            <w:vAlign w:val="center"/>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200</w:t>
            </w:r>
          </w:p>
        </w:tc>
        <w:tc>
          <w:tcPr>
            <w:tcW w:w="1276" w:type="dxa"/>
          </w:tcPr>
          <w:p w:rsidR="001838B7" w:rsidRPr="006915E8" w:rsidRDefault="00BE456C" w:rsidP="001838B7">
            <w:pPr>
              <w:pStyle w:val="af5"/>
              <w:snapToGrid w:val="0"/>
              <w:jc w:val="center"/>
              <w:rPr>
                <w:rFonts w:ascii="Times New Roman" w:hAnsi="Times New Roman"/>
                <w:sz w:val="28"/>
                <w:szCs w:val="28"/>
              </w:rPr>
            </w:pPr>
            <w:r>
              <w:rPr>
                <w:rFonts w:ascii="Times New Roman" w:hAnsi="Times New Roman"/>
                <w:sz w:val="28"/>
                <w:szCs w:val="28"/>
              </w:rPr>
              <w:t>2372,6</w:t>
            </w:r>
          </w:p>
        </w:tc>
        <w:tc>
          <w:tcPr>
            <w:tcW w:w="1275" w:type="dxa"/>
          </w:tcPr>
          <w:p w:rsidR="001838B7" w:rsidRPr="006915E8" w:rsidRDefault="001838B7" w:rsidP="001838B7">
            <w:pPr>
              <w:pStyle w:val="af5"/>
              <w:snapToGrid w:val="0"/>
              <w:jc w:val="center"/>
              <w:rPr>
                <w:rFonts w:ascii="Times New Roman" w:hAnsi="Times New Roman"/>
                <w:sz w:val="28"/>
                <w:szCs w:val="28"/>
              </w:rPr>
            </w:pPr>
            <w:r>
              <w:rPr>
                <w:rFonts w:ascii="Times New Roman" w:hAnsi="Times New Roman"/>
                <w:sz w:val="28"/>
                <w:szCs w:val="28"/>
              </w:rPr>
              <w:t>2364,4</w:t>
            </w:r>
          </w:p>
        </w:tc>
        <w:tc>
          <w:tcPr>
            <w:tcW w:w="1276" w:type="dxa"/>
          </w:tcPr>
          <w:p w:rsidR="001838B7" w:rsidRPr="006915E8" w:rsidRDefault="001838B7" w:rsidP="001838B7">
            <w:pPr>
              <w:pStyle w:val="af5"/>
              <w:snapToGrid w:val="0"/>
              <w:jc w:val="center"/>
              <w:rPr>
                <w:rFonts w:ascii="Times New Roman" w:hAnsi="Times New Roman"/>
                <w:sz w:val="28"/>
                <w:szCs w:val="28"/>
              </w:rPr>
            </w:pPr>
            <w:r>
              <w:rPr>
                <w:rFonts w:ascii="Times New Roman" w:hAnsi="Times New Roman"/>
                <w:sz w:val="28"/>
                <w:szCs w:val="28"/>
              </w:rPr>
              <w:t>2364,4</w:t>
            </w:r>
          </w:p>
        </w:tc>
        <w:tc>
          <w:tcPr>
            <w:tcW w:w="1418" w:type="dxa"/>
          </w:tcPr>
          <w:p w:rsidR="001838B7" w:rsidRPr="006915E8" w:rsidRDefault="00BE456C" w:rsidP="001838B7">
            <w:pPr>
              <w:pStyle w:val="af5"/>
              <w:snapToGrid w:val="0"/>
              <w:jc w:val="center"/>
              <w:rPr>
                <w:rFonts w:ascii="Times New Roman" w:hAnsi="Times New Roman"/>
                <w:sz w:val="28"/>
                <w:szCs w:val="28"/>
              </w:rPr>
            </w:pPr>
            <w:r>
              <w:rPr>
                <w:rFonts w:ascii="Times New Roman" w:hAnsi="Times New Roman"/>
                <w:sz w:val="28"/>
                <w:szCs w:val="28"/>
              </w:rPr>
              <w:t>7101,4</w:t>
            </w:r>
          </w:p>
        </w:tc>
      </w:tr>
      <w:tr w:rsidR="001838B7" w:rsidRPr="000D4038" w:rsidTr="001838B7">
        <w:trPr>
          <w:trHeight w:val="315"/>
          <w:tblCellSpacing w:w="5" w:type="nil"/>
          <w:jc w:val="center"/>
        </w:trPr>
        <w:tc>
          <w:tcPr>
            <w:tcW w:w="1220" w:type="dxa"/>
            <w:vMerge/>
          </w:tcPr>
          <w:p w:rsidR="001838B7" w:rsidRPr="000D4038" w:rsidRDefault="001838B7" w:rsidP="001838B7">
            <w:pPr>
              <w:autoSpaceDN w:val="0"/>
              <w:adjustRightInd w:val="0"/>
              <w:rPr>
                <w:rFonts w:ascii="Times New Roman" w:hAnsi="Times New Roman"/>
                <w:sz w:val="28"/>
                <w:szCs w:val="28"/>
              </w:rPr>
            </w:pPr>
          </w:p>
        </w:tc>
        <w:tc>
          <w:tcPr>
            <w:tcW w:w="3119" w:type="dxa"/>
            <w:vMerge/>
          </w:tcPr>
          <w:p w:rsidR="001838B7" w:rsidRPr="006915E8" w:rsidRDefault="001838B7" w:rsidP="001838B7">
            <w:pPr>
              <w:widowControl/>
              <w:shd w:val="clear" w:color="auto" w:fill="FFFFFF"/>
              <w:snapToGrid w:val="0"/>
              <w:spacing w:line="228" w:lineRule="auto"/>
              <w:rPr>
                <w:rFonts w:ascii="Times New Roman" w:hAnsi="Times New Roman" w:cs="Times New Roman"/>
                <w:sz w:val="28"/>
                <w:szCs w:val="28"/>
              </w:rPr>
            </w:pPr>
          </w:p>
        </w:tc>
        <w:tc>
          <w:tcPr>
            <w:tcW w:w="2126" w:type="dxa"/>
            <w:vMerge/>
          </w:tcPr>
          <w:p w:rsidR="001838B7" w:rsidRPr="001372F8" w:rsidRDefault="001838B7" w:rsidP="001838B7">
            <w:pPr>
              <w:autoSpaceDN w:val="0"/>
              <w:adjustRightInd w:val="0"/>
              <w:rPr>
                <w:rFonts w:ascii="Times New Roman" w:hAnsi="Times New Roman"/>
                <w:sz w:val="28"/>
                <w:szCs w:val="28"/>
              </w:rPr>
            </w:pPr>
          </w:p>
        </w:tc>
        <w:tc>
          <w:tcPr>
            <w:tcW w:w="709" w:type="dxa"/>
            <w:vAlign w:val="center"/>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904</w:t>
            </w:r>
          </w:p>
        </w:tc>
        <w:tc>
          <w:tcPr>
            <w:tcW w:w="850" w:type="dxa"/>
            <w:vAlign w:val="center"/>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0709</w:t>
            </w:r>
          </w:p>
        </w:tc>
        <w:tc>
          <w:tcPr>
            <w:tcW w:w="1614" w:type="dxa"/>
            <w:vAlign w:val="center"/>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0150200190</w:t>
            </w:r>
          </w:p>
        </w:tc>
        <w:tc>
          <w:tcPr>
            <w:tcW w:w="709" w:type="dxa"/>
            <w:vAlign w:val="center"/>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800</w:t>
            </w:r>
          </w:p>
        </w:tc>
        <w:tc>
          <w:tcPr>
            <w:tcW w:w="1276" w:type="dxa"/>
          </w:tcPr>
          <w:p w:rsidR="001838B7" w:rsidRDefault="00BE456C" w:rsidP="001838B7">
            <w:pPr>
              <w:pStyle w:val="af5"/>
              <w:snapToGrid w:val="0"/>
              <w:jc w:val="center"/>
              <w:rPr>
                <w:rFonts w:ascii="Times New Roman" w:hAnsi="Times New Roman"/>
                <w:sz w:val="28"/>
                <w:szCs w:val="28"/>
              </w:rPr>
            </w:pPr>
            <w:r>
              <w:rPr>
                <w:rFonts w:ascii="Times New Roman" w:hAnsi="Times New Roman"/>
                <w:sz w:val="28"/>
                <w:szCs w:val="28"/>
              </w:rPr>
              <w:t>5,9</w:t>
            </w:r>
          </w:p>
        </w:tc>
        <w:tc>
          <w:tcPr>
            <w:tcW w:w="1275" w:type="dxa"/>
          </w:tcPr>
          <w:p w:rsidR="001838B7" w:rsidRDefault="001838B7" w:rsidP="001838B7">
            <w:pPr>
              <w:pStyle w:val="af5"/>
              <w:snapToGrid w:val="0"/>
              <w:jc w:val="center"/>
              <w:rPr>
                <w:rFonts w:ascii="Times New Roman" w:hAnsi="Times New Roman"/>
                <w:sz w:val="28"/>
                <w:szCs w:val="28"/>
              </w:rPr>
            </w:pPr>
            <w:r>
              <w:rPr>
                <w:rFonts w:ascii="Times New Roman" w:hAnsi="Times New Roman"/>
                <w:sz w:val="28"/>
                <w:szCs w:val="28"/>
              </w:rPr>
              <w:t>2,3</w:t>
            </w:r>
          </w:p>
        </w:tc>
        <w:tc>
          <w:tcPr>
            <w:tcW w:w="1276" w:type="dxa"/>
          </w:tcPr>
          <w:p w:rsidR="001838B7" w:rsidRDefault="001838B7" w:rsidP="001838B7">
            <w:pPr>
              <w:pStyle w:val="af5"/>
              <w:snapToGrid w:val="0"/>
              <w:jc w:val="center"/>
              <w:rPr>
                <w:rFonts w:ascii="Times New Roman" w:hAnsi="Times New Roman"/>
                <w:sz w:val="28"/>
                <w:szCs w:val="28"/>
              </w:rPr>
            </w:pPr>
            <w:r>
              <w:rPr>
                <w:rFonts w:ascii="Times New Roman" w:hAnsi="Times New Roman"/>
                <w:sz w:val="28"/>
                <w:szCs w:val="28"/>
              </w:rPr>
              <w:t>2,3</w:t>
            </w:r>
          </w:p>
        </w:tc>
        <w:tc>
          <w:tcPr>
            <w:tcW w:w="1418" w:type="dxa"/>
          </w:tcPr>
          <w:p w:rsidR="001838B7" w:rsidRDefault="00BE456C" w:rsidP="001838B7">
            <w:pPr>
              <w:pStyle w:val="af5"/>
              <w:snapToGrid w:val="0"/>
              <w:jc w:val="center"/>
              <w:rPr>
                <w:rFonts w:ascii="Times New Roman" w:hAnsi="Times New Roman"/>
                <w:sz w:val="28"/>
                <w:szCs w:val="28"/>
              </w:rPr>
            </w:pPr>
            <w:r>
              <w:rPr>
                <w:rFonts w:ascii="Times New Roman" w:hAnsi="Times New Roman"/>
                <w:sz w:val="28"/>
                <w:szCs w:val="28"/>
              </w:rPr>
              <w:t>10,5</w:t>
            </w:r>
          </w:p>
        </w:tc>
      </w:tr>
      <w:tr w:rsidR="001838B7" w:rsidRPr="000D4038" w:rsidTr="001838B7">
        <w:trPr>
          <w:trHeight w:val="315"/>
          <w:tblCellSpacing w:w="5" w:type="nil"/>
          <w:jc w:val="center"/>
        </w:trPr>
        <w:tc>
          <w:tcPr>
            <w:tcW w:w="1220" w:type="dxa"/>
            <w:vMerge w:val="restart"/>
          </w:tcPr>
          <w:p w:rsidR="001838B7" w:rsidRPr="000D4038" w:rsidRDefault="001838B7" w:rsidP="001838B7">
            <w:pPr>
              <w:autoSpaceDN w:val="0"/>
              <w:adjustRightInd w:val="0"/>
              <w:rPr>
                <w:rFonts w:ascii="Times New Roman" w:hAnsi="Times New Roman"/>
                <w:sz w:val="28"/>
                <w:szCs w:val="28"/>
              </w:rPr>
            </w:pPr>
          </w:p>
        </w:tc>
        <w:tc>
          <w:tcPr>
            <w:tcW w:w="3119" w:type="dxa"/>
            <w:vMerge w:val="restart"/>
          </w:tcPr>
          <w:p w:rsidR="001838B7" w:rsidRPr="006915E8" w:rsidRDefault="001838B7" w:rsidP="001838B7">
            <w:pPr>
              <w:widowControl/>
              <w:shd w:val="clear" w:color="auto" w:fill="FFFFFF"/>
              <w:snapToGrid w:val="0"/>
              <w:spacing w:line="228" w:lineRule="auto"/>
              <w:rPr>
                <w:rFonts w:ascii="Times New Roman" w:hAnsi="Times New Roman" w:cs="Times New Roman"/>
                <w:bCs/>
                <w:sz w:val="28"/>
                <w:szCs w:val="28"/>
              </w:rPr>
            </w:pPr>
            <w:r w:rsidRPr="006915E8">
              <w:rPr>
                <w:rFonts w:ascii="Times New Roman" w:hAnsi="Times New Roman" w:cs="Times New Roman"/>
                <w:bCs/>
                <w:sz w:val="28"/>
                <w:szCs w:val="28"/>
              </w:rPr>
              <w:t>Обеспечение деятельности (оказание услуг) прочих подведомственных организаций в сфере образования</w:t>
            </w:r>
          </w:p>
        </w:tc>
        <w:tc>
          <w:tcPr>
            <w:tcW w:w="2126" w:type="dxa"/>
            <w:vMerge w:val="restart"/>
          </w:tcPr>
          <w:p w:rsidR="001838B7" w:rsidRPr="00E0751A" w:rsidRDefault="00224C4E" w:rsidP="001838B7">
            <w:pPr>
              <w:pStyle w:val="af5"/>
              <w:snapToGrid w:val="0"/>
              <w:rPr>
                <w:rFonts w:ascii="Times New Roman" w:hAnsi="Times New Roman"/>
                <w:sz w:val="24"/>
                <w:szCs w:val="24"/>
              </w:rPr>
            </w:pPr>
            <w:r w:rsidRPr="00224C4E">
              <w:rPr>
                <w:rFonts w:ascii="Times New Roman" w:hAnsi="Times New Roman"/>
                <w:sz w:val="24"/>
                <w:szCs w:val="24"/>
              </w:rPr>
              <w:t>Радина З.П., директор МУ«МСБУО», Копылова М.А., директор МУ «ЦОДСО»</w:t>
            </w:r>
          </w:p>
        </w:tc>
        <w:tc>
          <w:tcPr>
            <w:tcW w:w="709"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904</w:t>
            </w:r>
          </w:p>
        </w:tc>
        <w:tc>
          <w:tcPr>
            <w:tcW w:w="850"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0709</w:t>
            </w:r>
          </w:p>
        </w:tc>
        <w:tc>
          <w:tcPr>
            <w:tcW w:w="1614"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0150300590</w:t>
            </w:r>
          </w:p>
        </w:tc>
        <w:tc>
          <w:tcPr>
            <w:tcW w:w="709"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100</w:t>
            </w:r>
          </w:p>
        </w:tc>
        <w:tc>
          <w:tcPr>
            <w:tcW w:w="1276" w:type="dxa"/>
          </w:tcPr>
          <w:p w:rsidR="001838B7" w:rsidRPr="006915E8" w:rsidRDefault="00BE456C" w:rsidP="001838B7">
            <w:pPr>
              <w:pStyle w:val="af5"/>
              <w:snapToGrid w:val="0"/>
              <w:jc w:val="center"/>
              <w:rPr>
                <w:rFonts w:ascii="Times New Roman" w:hAnsi="Times New Roman"/>
                <w:sz w:val="28"/>
                <w:szCs w:val="28"/>
              </w:rPr>
            </w:pPr>
            <w:r>
              <w:rPr>
                <w:rFonts w:ascii="Times New Roman" w:hAnsi="Times New Roman"/>
                <w:sz w:val="28"/>
                <w:szCs w:val="28"/>
              </w:rPr>
              <w:t>13700,1</w:t>
            </w:r>
          </w:p>
        </w:tc>
        <w:tc>
          <w:tcPr>
            <w:tcW w:w="1275" w:type="dxa"/>
          </w:tcPr>
          <w:p w:rsidR="001838B7" w:rsidRPr="006915E8" w:rsidRDefault="001838B7" w:rsidP="001838B7">
            <w:pPr>
              <w:pStyle w:val="af5"/>
              <w:snapToGrid w:val="0"/>
              <w:jc w:val="center"/>
              <w:rPr>
                <w:rFonts w:ascii="Times New Roman" w:hAnsi="Times New Roman"/>
                <w:sz w:val="28"/>
                <w:szCs w:val="28"/>
              </w:rPr>
            </w:pPr>
            <w:r>
              <w:rPr>
                <w:rFonts w:ascii="Times New Roman" w:hAnsi="Times New Roman"/>
                <w:sz w:val="28"/>
                <w:szCs w:val="28"/>
              </w:rPr>
              <w:t>12503,3</w:t>
            </w:r>
          </w:p>
        </w:tc>
        <w:tc>
          <w:tcPr>
            <w:tcW w:w="1276" w:type="dxa"/>
          </w:tcPr>
          <w:p w:rsidR="001838B7" w:rsidRPr="006915E8" w:rsidRDefault="001838B7" w:rsidP="001838B7">
            <w:pPr>
              <w:pStyle w:val="af5"/>
              <w:snapToGrid w:val="0"/>
              <w:jc w:val="center"/>
              <w:rPr>
                <w:rFonts w:ascii="Times New Roman" w:hAnsi="Times New Roman"/>
                <w:sz w:val="28"/>
                <w:szCs w:val="28"/>
              </w:rPr>
            </w:pPr>
            <w:r>
              <w:rPr>
                <w:rFonts w:ascii="Times New Roman" w:hAnsi="Times New Roman"/>
                <w:sz w:val="28"/>
                <w:szCs w:val="28"/>
              </w:rPr>
              <w:t>12503,3</w:t>
            </w:r>
          </w:p>
        </w:tc>
        <w:tc>
          <w:tcPr>
            <w:tcW w:w="1418" w:type="dxa"/>
          </w:tcPr>
          <w:p w:rsidR="001838B7" w:rsidRPr="006915E8" w:rsidRDefault="00BE456C" w:rsidP="001838B7">
            <w:pPr>
              <w:pStyle w:val="af5"/>
              <w:snapToGrid w:val="0"/>
              <w:jc w:val="center"/>
              <w:rPr>
                <w:rFonts w:ascii="Times New Roman" w:hAnsi="Times New Roman"/>
                <w:sz w:val="28"/>
                <w:szCs w:val="28"/>
              </w:rPr>
            </w:pPr>
            <w:r>
              <w:rPr>
                <w:rFonts w:ascii="Times New Roman" w:hAnsi="Times New Roman"/>
                <w:sz w:val="28"/>
                <w:szCs w:val="28"/>
              </w:rPr>
              <w:t>38706,7</w:t>
            </w:r>
          </w:p>
        </w:tc>
      </w:tr>
      <w:tr w:rsidR="001838B7" w:rsidRPr="000D4038" w:rsidTr="001838B7">
        <w:trPr>
          <w:trHeight w:val="315"/>
          <w:tblCellSpacing w:w="5" w:type="nil"/>
          <w:jc w:val="center"/>
        </w:trPr>
        <w:tc>
          <w:tcPr>
            <w:tcW w:w="1220" w:type="dxa"/>
            <w:vMerge/>
          </w:tcPr>
          <w:p w:rsidR="001838B7" w:rsidRPr="000D4038" w:rsidRDefault="001838B7" w:rsidP="001838B7">
            <w:pPr>
              <w:autoSpaceDN w:val="0"/>
              <w:adjustRightInd w:val="0"/>
              <w:rPr>
                <w:rFonts w:ascii="Times New Roman" w:hAnsi="Times New Roman"/>
                <w:sz w:val="28"/>
                <w:szCs w:val="28"/>
              </w:rPr>
            </w:pPr>
          </w:p>
        </w:tc>
        <w:tc>
          <w:tcPr>
            <w:tcW w:w="3119" w:type="dxa"/>
            <w:vMerge/>
          </w:tcPr>
          <w:p w:rsidR="001838B7" w:rsidRPr="006915E8" w:rsidRDefault="001838B7" w:rsidP="001838B7">
            <w:pPr>
              <w:widowControl/>
              <w:shd w:val="clear" w:color="auto" w:fill="FFFFFF"/>
              <w:snapToGrid w:val="0"/>
              <w:spacing w:line="228" w:lineRule="auto"/>
              <w:rPr>
                <w:rFonts w:ascii="Times New Roman" w:hAnsi="Times New Roman" w:cs="Times New Roman"/>
                <w:bCs/>
                <w:sz w:val="28"/>
                <w:szCs w:val="28"/>
              </w:rPr>
            </w:pPr>
          </w:p>
        </w:tc>
        <w:tc>
          <w:tcPr>
            <w:tcW w:w="2126" w:type="dxa"/>
            <w:vMerge/>
          </w:tcPr>
          <w:p w:rsidR="001838B7" w:rsidRPr="00E0751A" w:rsidRDefault="001838B7" w:rsidP="001838B7">
            <w:pPr>
              <w:pStyle w:val="af5"/>
              <w:snapToGrid w:val="0"/>
              <w:rPr>
                <w:rFonts w:ascii="Times New Roman" w:hAnsi="Times New Roman"/>
                <w:sz w:val="24"/>
                <w:szCs w:val="24"/>
              </w:rPr>
            </w:pPr>
          </w:p>
        </w:tc>
        <w:tc>
          <w:tcPr>
            <w:tcW w:w="709"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904</w:t>
            </w:r>
          </w:p>
        </w:tc>
        <w:tc>
          <w:tcPr>
            <w:tcW w:w="850"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0709</w:t>
            </w:r>
          </w:p>
        </w:tc>
        <w:tc>
          <w:tcPr>
            <w:tcW w:w="1614"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0150300590</w:t>
            </w:r>
          </w:p>
        </w:tc>
        <w:tc>
          <w:tcPr>
            <w:tcW w:w="709"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200</w:t>
            </w:r>
          </w:p>
        </w:tc>
        <w:tc>
          <w:tcPr>
            <w:tcW w:w="1276" w:type="dxa"/>
          </w:tcPr>
          <w:p w:rsidR="001838B7" w:rsidRDefault="00BE456C" w:rsidP="001838B7">
            <w:pPr>
              <w:pStyle w:val="af5"/>
              <w:snapToGrid w:val="0"/>
              <w:jc w:val="center"/>
              <w:rPr>
                <w:rFonts w:ascii="Times New Roman" w:hAnsi="Times New Roman"/>
                <w:sz w:val="28"/>
                <w:szCs w:val="28"/>
              </w:rPr>
            </w:pPr>
            <w:r>
              <w:rPr>
                <w:rFonts w:ascii="Times New Roman" w:hAnsi="Times New Roman"/>
                <w:sz w:val="28"/>
                <w:szCs w:val="28"/>
              </w:rPr>
              <w:t>2302,9</w:t>
            </w:r>
          </w:p>
        </w:tc>
        <w:tc>
          <w:tcPr>
            <w:tcW w:w="1275" w:type="dxa"/>
          </w:tcPr>
          <w:p w:rsidR="001838B7" w:rsidRDefault="001838B7" w:rsidP="001838B7">
            <w:pPr>
              <w:pStyle w:val="af5"/>
              <w:snapToGrid w:val="0"/>
              <w:jc w:val="center"/>
              <w:rPr>
                <w:rFonts w:ascii="Times New Roman" w:hAnsi="Times New Roman"/>
                <w:sz w:val="28"/>
                <w:szCs w:val="28"/>
              </w:rPr>
            </w:pPr>
            <w:r>
              <w:rPr>
                <w:rFonts w:ascii="Times New Roman" w:hAnsi="Times New Roman"/>
                <w:sz w:val="28"/>
                <w:szCs w:val="28"/>
              </w:rPr>
              <w:t>2321,2</w:t>
            </w:r>
          </w:p>
        </w:tc>
        <w:tc>
          <w:tcPr>
            <w:tcW w:w="1276" w:type="dxa"/>
          </w:tcPr>
          <w:p w:rsidR="001838B7" w:rsidRDefault="001838B7" w:rsidP="001838B7">
            <w:pPr>
              <w:pStyle w:val="af5"/>
              <w:snapToGrid w:val="0"/>
              <w:jc w:val="center"/>
              <w:rPr>
                <w:rFonts w:ascii="Times New Roman" w:hAnsi="Times New Roman"/>
                <w:sz w:val="28"/>
                <w:szCs w:val="28"/>
              </w:rPr>
            </w:pPr>
            <w:r>
              <w:rPr>
                <w:rFonts w:ascii="Times New Roman" w:hAnsi="Times New Roman"/>
                <w:sz w:val="28"/>
                <w:szCs w:val="28"/>
              </w:rPr>
              <w:t>2321,2</w:t>
            </w:r>
          </w:p>
        </w:tc>
        <w:tc>
          <w:tcPr>
            <w:tcW w:w="1418" w:type="dxa"/>
          </w:tcPr>
          <w:p w:rsidR="001838B7" w:rsidRDefault="00BE456C" w:rsidP="001838B7">
            <w:pPr>
              <w:pStyle w:val="af5"/>
              <w:snapToGrid w:val="0"/>
              <w:jc w:val="center"/>
              <w:rPr>
                <w:rFonts w:ascii="Times New Roman" w:hAnsi="Times New Roman"/>
                <w:sz w:val="28"/>
                <w:szCs w:val="28"/>
              </w:rPr>
            </w:pPr>
            <w:r>
              <w:rPr>
                <w:rFonts w:ascii="Times New Roman" w:hAnsi="Times New Roman"/>
                <w:sz w:val="28"/>
                <w:szCs w:val="28"/>
              </w:rPr>
              <w:t>6945,3</w:t>
            </w:r>
          </w:p>
        </w:tc>
      </w:tr>
      <w:tr w:rsidR="001838B7" w:rsidRPr="000D4038" w:rsidTr="001838B7">
        <w:trPr>
          <w:trHeight w:val="315"/>
          <w:tblCellSpacing w:w="5" w:type="nil"/>
          <w:jc w:val="center"/>
        </w:trPr>
        <w:tc>
          <w:tcPr>
            <w:tcW w:w="1220" w:type="dxa"/>
            <w:vMerge/>
          </w:tcPr>
          <w:p w:rsidR="001838B7" w:rsidRPr="000D4038" w:rsidRDefault="001838B7" w:rsidP="001838B7">
            <w:pPr>
              <w:autoSpaceDN w:val="0"/>
              <w:adjustRightInd w:val="0"/>
              <w:rPr>
                <w:rFonts w:ascii="Times New Roman" w:hAnsi="Times New Roman"/>
                <w:sz w:val="28"/>
                <w:szCs w:val="28"/>
              </w:rPr>
            </w:pPr>
          </w:p>
        </w:tc>
        <w:tc>
          <w:tcPr>
            <w:tcW w:w="3119" w:type="dxa"/>
            <w:vMerge/>
          </w:tcPr>
          <w:p w:rsidR="001838B7" w:rsidRPr="006915E8" w:rsidRDefault="001838B7" w:rsidP="001838B7">
            <w:pPr>
              <w:widowControl/>
              <w:shd w:val="clear" w:color="auto" w:fill="FFFFFF"/>
              <w:snapToGrid w:val="0"/>
              <w:spacing w:line="228" w:lineRule="auto"/>
              <w:rPr>
                <w:rFonts w:ascii="Times New Roman" w:hAnsi="Times New Roman" w:cs="Times New Roman"/>
                <w:bCs/>
                <w:sz w:val="28"/>
                <w:szCs w:val="28"/>
              </w:rPr>
            </w:pPr>
          </w:p>
        </w:tc>
        <w:tc>
          <w:tcPr>
            <w:tcW w:w="2126" w:type="dxa"/>
            <w:vMerge/>
          </w:tcPr>
          <w:p w:rsidR="001838B7" w:rsidRPr="00E0751A" w:rsidRDefault="001838B7" w:rsidP="001838B7">
            <w:pPr>
              <w:pStyle w:val="af5"/>
              <w:snapToGrid w:val="0"/>
              <w:rPr>
                <w:rFonts w:ascii="Times New Roman" w:hAnsi="Times New Roman"/>
                <w:sz w:val="24"/>
                <w:szCs w:val="24"/>
              </w:rPr>
            </w:pPr>
          </w:p>
        </w:tc>
        <w:tc>
          <w:tcPr>
            <w:tcW w:w="709"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904</w:t>
            </w:r>
          </w:p>
        </w:tc>
        <w:tc>
          <w:tcPr>
            <w:tcW w:w="850"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0709</w:t>
            </w:r>
          </w:p>
        </w:tc>
        <w:tc>
          <w:tcPr>
            <w:tcW w:w="1614"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0150300590</w:t>
            </w:r>
          </w:p>
        </w:tc>
        <w:tc>
          <w:tcPr>
            <w:tcW w:w="709"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300</w:t>
            </w:r>
          </w:p>
        </w:tc>
        <w:tc>
          <w:tcPr>
            <w:tcW w:w="1276" w:type="dxa"/>
          </w:tcPr>
          <w:p w:rsidR="001838B7" w:rsidRDefault="001838B7" w:rsidP="001838B7">
            <w:pPr>
              <w:pStyle w:val="af5"/>
              <w:snapToGrid w:val="0"/>
              <w:jc w:val="center"/>
              <w:rPr>
                <w:rFonts w:ascii="Times New Roman" w:hAnsi="Times New Roman"/>
                <w:sz w:val="28"/>
                <w:szCs w:val="28"/>
              </w:rPr>
            </w:pPr>
            <w:r>
              <w:rPr>
                <w:rFonts w:ascii="Times New Roman" w:hAnsi="Times New Roman"/>
                <w:sz w:val="28"/>
                <w:szCs w:val="28"/>
              </w:rPr>
              <w:t>120,0</w:t>
            </w:r>
          </w:p>
        </w:tc>
        <w:tc>
          <w:tcPr>
            <w:tcW w:w="1275" w:type="dxa"/>
          </w:tcPr>
          <w:p w:rsidR="001838B7" w:rsidRDefault="001838B7" w:rsidP="001838B7">
            <w:pPr>
              <w:pStyle w:val="af5"/>
              <w:snapToGrid w:val="0"/>
              <w:jc w:val="center"/>
              <w:rPr>
                <w:rFonts w:ascii="Times New Roman" w:hAnsi="Times New Roman"/>
                <w:sz w:val="28"/>
                <w:szCs w:val="28"/>
              </w:rPr>
            </w:pPr>
            <w:r>
              <w:rPr>
                <w:rFonts w:ascii="Times New Roman" w:hAnsi="Times New Roman"/>
                <w:sz w:val="28"/>
                <w:szCs w:val="28"/>
              </w:rPr>
              <w:t>120,0</w:t>
            </w:r>
          </w:p>
        </w:tc>
        <w:tc>
          <w:tcPr>
            <w:tcW w:w="1276" w:type="dxa"/>
          </w:tcPr>
          <w:p w:rsidR="001838B7" w:rsidRDefault="001838B7" w:rsidP="001838B7">
            <w:pPr>
              <w:pStyle w:val="af5"/>
              <w:snapToGrid w:val="0"/>
              <w:jc w:val="center"/>
              <w:rPr>
                <w:rFonts w:ascii="Times New Roman" w:hAnsi="Times New Roman"/>
                <w:sz w:val="28"/>
                <w:szCs w:val="28"/>
              </w:rPr>
            </w:pPr>
            <w:r>
              <w:rPr>
                <w:rFonts w:ascii="Times New Roman" w:hAnsi="Times New Roman"/>
                <w:sz w:val="28"/>
                <w:szCs w:val="28"/>
              </w:rPr>
              <w:t>120,0</w:t>
            </w:r>
          </w:p>
        </w:tc>
        <w:tc>
          <w:tcPr>
            <w:tcW w:w="1418" w:type="dxa"/>
          </w:tcPr>
          <w:p w:rsidR="001838B7" w:rsidRDefault="001838B7" w:rsidP="001838B7">
            <w:pPr>
              <w:pStyle w:val="af5"/>
              <w:snapToGrid w:val="0"/>
              <w:jc w:val="center"/>
              <w:rPr>
                <w:rFonts w:ascii="Times New Roman" w:hAnsi="Times New Roman"/>
                <w:sz w:val="28"/>
                <w:szCs w:val="28"/>
              </w:rPr>
            </w:pPr>
            <w:r>
              <w:rPr>
                <w:rFonts w:ascii="Times New Roman" w:hAnsi="Times New Roman"/>
                <w:sz w:val="28"/>
                <w:szCs w:val="28"/>
              </w:rPr>
              <w:t>360,0</w:t>
            </w:r>
          </w:p>
        </w:tc>
      </w:tr>
      <w:tr w:rsidR="001838B7" w:rsidRPr="000D4038" w:rsidTr="001838B7">
        <w:trPr>
          <w:trHeight w:val="315"/>
          <w:tblCellSpacing w:w="5" w:type="nil"/>
          <w:jc w:val="center"/>
        </w:trPr>
        <w:tc>
          <w:tcPr>
            <w:tcW w:w="1220" w:type="dxa"/>
            <w:vMerge/>
          </w:tcPr>
          <w:p w:rsidR="001838B7" w:rsidRPr="000D4038" w:rsidRDefault="001838B7" w:rsidP="001838B7">
            <w:pPr>
              <w:autoSpaceDN w:val="0"/>
              <w:adjustRightInd w:val="0"/>
              <w:rPr>
                <w:rFonts w:ascii="Times New Roman" w:hAnsi="Times New Roman"/>
                <w:sz w:val="28"/>
                <w:szCs w:val="28"/>
              </w:rPr>
            </w:pPr>
          </w:p>
        </w:tc>
        <w:tc>
          <w:tcPr>
            <w:tcW w:w="3119" w:type="dxa"/>
            <w:vMerge/>
          </w:tcPr>
          <w:p w:rsidR="001838B7" w:rsidRPr="006915E8" w:rsidRDefault="001838B7" w:rsidP="001838B7">
            <w:pPr>
              <w:widowControl/>
              <w:shd w:val="clear" w:color="auto" w:fill="FFFFFF"/>
              <w:snapToGrid w:val="0"/>
              <w:spacing w:line="228" w:lineRule="auto"/>
              <w:rPr>
                <w:rFonts w:ascii="Times New Roman" w:hAnsi="Times New Roman" w:cs="Times New Roman"/>
                <w:bCs/>
                <w:sz w:val="28"/>
                <w:szCs w:val="28"/>
              </w:rPr>
            </w:pPr>
          </w:p>
        </w:tc>
        <w:tc>
          <w:tcPr>
            <w:tcW w:w="2126" w:type="dxa"/>
            <w:vMerge/>
          </w:tcPr>
          <w:p w:rsidR="001838B7" w:rsidRPr="00E0751A" w:rsidRDefault="001838B7" w:rsidP="001838B7">
            <w:pPr>
              <w:pStyle w:val="af5"/>
              <w:snapToGrid w:val="0"/>
              <w:rPr>
                <w:rFonts w:ascii="Times New Roman" w:hAnsi="Times New Roman"/>
                <w:sz w:val="24"/>
                <w:szCs w:val="24"/>
              </w:rPr>
            </w:pPr>
          </w:p>
        </w:tc>
        <w:tc>
          <w:tcPr>
            <w:tcW w:w="709"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904</w:t>
            </w:r>
          </w:p>
        </w:tc>
        <w:tc>
          <w:tcPr>
            <w:tcW w:w="850"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0702</w:t>
            </w:r>
          </w:p>
        </w:tc>
        <w:tc>
          <w:tcPr>
            <w:tcW w:w="1614"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0150300590</w:t>
            </w:r>
          </w:p>
        </w:tc>
        <w:tc>
          <w:tcPr>
            <w:tcW w:w="709"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800</w:t>
            </w:r>
          </w:p>
        </w:tc>
        <w:tc>
          <w:tcPr>
            <w:tcW w:w="1276" w:type="dxa"/>
          </w:tcPr>
          <w:p w:rsidR="001838B7" w:rsidRDefault="00BE456C" w:rsidP="001838B7">
            <w:pPr>
              <w:pStyle w:val="af5"/>
              <w:snapToGrid w:val="0"/>
              <w:jc w:val="center"/>
              <w:rPr>
                <w:rFonts w:ascii="Times New Roman" w:hAnsi="Times New Roman"/>
                <w:sz w:val="28"/>
                <w:szCs w:val="28"/>
              </w:rPr>
            </w:pPr>
            <w:r>
              <w:rPr>
                <w:rFonts w:ascii="Times New Roman" w:hAnsi="Times New Roman"/>
                <w:sz w:val="28"/>
                <w:szCs w:val="28"/>
              </w:rPr>
              <w:t>48,1</w:t>
            </w:r>
          </w:p>
        </w:tc>
        <w:tc>
          <w:tcPr>
            <w:tcW w:w="1275" w:type="dxa"/>
          </w:tcPr>
          <w:p w:rsidR="001838B7" w:rsidRDefault="001838B7" w:rsidP="001838B7">
            <w:pPr>
              <w:pStyle w:val="af5"/>
              <w:snapToGrid w:val="0"/>
              <w:jc w:val="center"/>
              <w:rPr>
                <w:rFonts w:ascii="Times New Roman" w:hAnsi="Times New Roman"/>
                <w:sz w:val="28"/>
                <w:szCs w:val="28"/>
              </w:rPr>
            </w:pPr>
            <w:r>
              <w:rPr>
                <w:rFonts w:ascii="Times New Roman" w:hAnsi="Times New Roman"/>
                <w:sz w:val="28"/>
                <w:szCs w:val="28"/>
              </w:rPr>
              <w:t>47,8</w:t>
            </w:r>
          </w:p>
        </w:tc>
        <w:tc>
          <w:tcPr>
            <w:tcW w:w="1276" w:type="dxa"/>
          </w:tcPr>
          <w:p w:rsidR="001838B7" w:rsidRDefault="001838B7" w:rsidP="001838B7">
            <w:pPr>
              <w:pStyle w:val="af5"/>
              <w:snapToGrid w:val="0"/>
              <w:jc w:val="center"/>
              <w:rPr>
                <w:rFonts w:ascii="Times New Roman" w:hAnsi="Times New Roman"/>
                <w:sz w:val="28"/>
                <w:szCs w:val="28"/>
              </w:rPr>
            </w:pPr>
            <w:r>
              <w:rPr>
                <w:rFonts w:ascii="Times New Roman" w:hAnsi="Times New Roman"/>
                <w:sz w:val="28"/>
                <w:szCs w:val="28"/>
              </w:rPr>
              <w:t>47,8</w:t>
            </w:r>
          </w:p>
        </w:tc>
        <w:tc>
          <w:tcPr>
            <w:tcW w:w="1418" w:type="dxa"/>
          </w:tcPr>
          <w:p w:rsidR="001838B7" w:rsidRDefault="00BE456C" w:rsidP="001838B7">
            <w:pPr>
              <w:pStyle w:val="af5"/>
              <w:snapToGrid w:val="0"/>
              <w:jc w:val="center"/>
              <w:rPr>
                <w:rFonts w:ascii="Times New Roman" w:hAnsi="Times New Roman"/>
                <w:sz w:val="28"/>
                <w:szCs w:val="28"/>
              </w:rPr>
            </w:pPr>
            <w:r>
              <w:rPr>
                <w:rFonts w:ascii="Times New Roman" w:hAnsi="Times New Roman"/>
                <w:sz w:val="28"/>
                <w:szCs w:val="28"/>
              </w:rPr>
              <w:t>143,7</w:t>
            </w:r>
          </w:p>
        </w:tc>
      </w:tr>
      <w:tr w:rsidR="001838B7" w:rsidRPr="000D4038" w:rsidTr="001838B7">
        <w:trPr>
          <w:trHeight w:val="315"/>
          <w:tblCellSpacing w:w="5" w:type="nil"/>
          <w:jc w:val="center"/>
        </w:trPr>
        <w:tc>
          <w:tcPr>
            <w:tcW w:w="1220" w:type="dxa"/>
          </w:tcPr>
          <w:p w:rsidR="001838B7" w:rsidRPr="000D4038" w:rsidRDefault="001838B7" w:rsidP="001838B7">
            <w:pPr>
              <w:autoSpaceDN w:val="0"/>
              <w:adjustRightInd w:val="0"/>
              <w:rPr>
                <w:rFonts w:ascii="Times New Roman" w:hAnsi="Times New Roman"/>
                <w:sz w:val="28"/>
                <w:szCs w:val="28"/>
              </w:rPr>
            </w:pPr>
          </w:p>
        </w:tc>
        <w:tc>
          <w:tcPr>
            <w:tcW w:w="3119" w:type="dxa"/>
          </w:tcPr>
          <w:p w:rsidR="001838B7" w:rsidRPr="006915E8" w:rsidRDefault="001838B7" w:rsidP="001838B7">
            <w:pPr>
              <w:widowControl/>
              <w:shd w:val="clear" w:color="auto" w:fill="FFFFFF"/>
              <w:snapToGrid w:val="0"/>
              <w:spacing w:line="228" w:lineRule="auto"/>
              <w:rPr>
                <w:rFonts w:ascii="Times New Roman" w:hAnsi="Times New Roman" w:cs="Times New Roman"/>
                <w:sz w:val="28"/>
                <w:szCs w:val="28"/>
              </w:rPr>
            </w:pPr>
            <w:r w:rsidRPr="006915E8">
              <w:rPr>
                <w:rFonts w:ascii="Times New Roman" w:hAnsi="Times New Roman" w:cs="Times New Roman"/>
                <w:sz w:val="28"/>
                <w:szCs w:val="28"/>
              </w:rPr>
              <w:t>Повышение квалификации педагогических работников</w:t>
            </w:r>
          </w:p>
        </w:tc>
        <w:tc>
          <w:tcPr>
            <w:tcW w:w="2126" w:type="dxa"/>
          </w:tcPr>
          <w:p w:rsidR="001838B7" w:rsidRPr="000D4038" w:rsidRDefault="00224C4E" w:rsidP="001838B7">
            <w:pPr>
              <w:autoSpaceDN w:val="0"/>
              <w:adjustRightInd w:val="0"/>
              <w:rPr>
                <w:rFonts w:ascii="Times New Roman" w:hAnsi="Times New Roman"/>
                <w:sz w:val="28"/>
                <w:szCs w:val="28"/>
              </w:rPr>
            </w:pPr>
            <w:r>
              <w:rPr>
                <w:rFonts w:ascii="Times New Roman" w:eastAsia="Times New Roman" w:hAnsi="Times New Roman" w:cs="Times New Roman"/>
                <w:sz w:val="28"/>
                <w:szCs w:val="28"/>
              </w:rPr>
              <w:t>Бочарникова Н.В., начальник отдела образования комитета по социальным вопросам</w:t>
            </w:r>
          </w:p>
        </w:tc>
        <w:tc>
          <w:tcPr>
            <w:tcW w:w="709"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904</w:t>
            </w:r>
          </w:p>
        </w:tc>
        <w:tc>
          <w:tcPr>
            <w:tcW w:w="850"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0709</w:t>
            </w:r>
          </w:p>
        </w:tc>
        <w:tc>
          <w:tcPr>
            <w:tcW w:w="1614"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0150520060</w:t>
            </w:r>
          </w:p>
        </w:tc>
        <w:tc>
          <w:tcPr>
            <w:tcW w:w="709"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200</w:t>
            </w:r>
          </w:p>
        </w:tc>
        <w:tc>
          <w:tcPr>
            <w:tcW w:w="1276" w:type="dxa"/>
          </w:tcPr>
          <w:p w:rsidR="001838B7" w:rsidRPr="006915E8" w:rsidRDefault="001838B7" w:rsidP="001838B7">
            <w:pPr>
              <w:pStyle w:val="af5"/>
              <w:snapToGrid w:val="0"/>
              <w:jc w:val="center"/>
              <w:rPr>
                <w:rFonts w:ascii="Times New Roman" w:hAnsi="Times New Roman"/>
                <w:sz w:val="28"/>
                <w:szCs w:val="28"/>
              </w:rPr>
            </w:pPr>
            <w:r>
              <w:rPr>
                <w:rFonts w:ascii="Times New Roman" w:hAnsi="Times New Roman"/>
                <w:sz w:val="28"/>
                <w:szCs w:val="28"/>
              </w:rPr>
              <w:t>20,0</w:t>
            </w:r>
          </w:p>
        </w:tc>
        <w:tc>
          <w:tcPr>
            <w:tcW w:w="1275" w:type="dxa"/>
          </w:tcPr>
          <w:p w:rsidR="001838B7" w:rsidRPr="006915E8" w:rsidRDefault="001838B7" w:rsidP="001838B7">
            <w:pPr>
              <w:pStyle w:val="af5"/>
              <w:snapToGrid w:val="0"/>
              <w:jc w:val="center"/>
              <w:rPr>
                <w:rFonts w:ascii="Times New Roman" w:hAnsi="Times New Roman"/>
                <w:sz w:val="28"/>
                <w:szCs w:val="28"/>
              </w:rPr>
            </w:pPr>
            <w:r>
              <w:rPr>
                <w:rFonts w:ascii="Times New Roman" w:hAnsi="Times New Roman"/>
                <w:sz w:val="28"/>
                <w:szCs w:val="28"/>
              </w:rPr>
              <w:t>20,0</w:t>
            </w:r>
          </w:p>
        </w:tc>
        <w:tc>
          <w:tcPr>
            <w:tcW w:w="1276" w:type="dxa"/>
          </w:tcPr>
          <w:p w:rsidR="001838B7" w:rsidRPr="006915E8" w:rsidRDefault="001838B7" w:rsidP="001838B7">
            <w:pPr>
              <w:pStyle w:val="af5"/>
              <w:snapToGrid w:val="0"/>
              <w:jc w:val="center"/>
              <w:rPr>
                <w:rFonts w:ascii="Times New Roman" w:hAnsi="Times New Roman"/>
                <w:sz w:val="28"/>
                <w:szCs w:val="28"/>
              </w:rPr>
            </w:pPr>
            <w:r>
              <w:rPr>
                <w:rFonts w:ascii="Times New Roman" w:hAnsi="Times New Roman"/>
                <w:sz w:val="28"/>
                <w:szCs w:val="28"/>
              </w:rPr>
              <w:t>20,0</w:t>
            </w:r>
          </w:p>
        </w:tc>
        <w:tc>
          <w:tcPr>
            <w:tcW w:w="1418" w:type="dxa"/>
          </w:tcPr>
          <w:p w:rsidR="001838B7" w:rsidRPr="006915E8" w:rsidRDefault="001838B7" w:rsidP="001838B7">
            <w:pPr>
              <w:pStyle w:val="af5"/>
              <w:snapToGrid w:val="0"/>
              <w:jc w:val="center"/>
              <w:rPr>
                <w:rFonts w:ascii="Times New Roman" w:hAnsi="Times New Roman"/>
                <w:sz w:val="28"/>
                <w:szCs w:val="28"/>
              </w:rPr>
            </w:pPr>
            <w:r>
              <w:rPr>
                <w:rFonts w:ascii="Times New Roman" w:hAnsi="Times New Roman"/>
                <w:sz w:val="28"/>
                <w:szCs w:val="28"/>
              </w:rPr>
              <w:t>60,0</w:t>
            </w:r>
          </w:p>
        </w:tc>
      </w:tr>
      <w:tr w:rsidR="001838B7" w:rsidRPr="000D4038" w:rsidTr="001838B7">
        <w:trPr>
          <w:trHeight w:val="315"/>
          <w:tblCellSpacing w:w="5" w:type="nil"/>
          <w:jc w:val="center"/>
        </w:trPr>
        <w:tc>
          <w:tcPr>
            <w:tcW w:w="1220" w:type="dxa"/>
          </w:tcPr>
          <w:p w:rsidR="001838B7" w:rsidRPr="000D4038" w:rsidRDefault="001838B7" w:rsidP="001838B7">
            <w:pPr>
              <w:autoSpaceDN w:val="0"/>
              <w:adjustRightInd w:val="0"/>
              <w:rPr>
                <w:rFonts w:ascii="Times New Roman" w:hAnsi="Times New Roman"/>
                <w:sz w:val="28"/>
                <w:szCs w:val="28"/>
              </w:rPr>
            </w:pPr>
          </w:p>
        </w:tc>
        <w:tc>
          <w:tcPr>
            <w:tcW w:w="3119" w:type="dxa"/>
          </w:tcPr>
          <w:p w:rsidR="001838B7" w:rsidRPr="006915E8" w:rsidRDefault="001838B7" w:rsidP="001838B7">
            <w:pPr>
              <w:widowControl/>
              <w:shd w:val="clear" w:color="auto" w:fill="FFFFFF"/>
              <w:snapToGrid w:val="0"/>
              <w:spacing w:line="228" w:lineRule="auto"/>
              <w:rPr>
                <w:rFonts w:ascii="Times New Roman" w:hAnsi="Times New Roman" w:cs="Times New Roman"/>
                <w:sz w:val="28"/>
                <w:szCs w:val="28"/>
              </w:rPr>
            </w:pPr>
            <w:r w:rsidRPr="006915E8">
              <w:rPr>
                <w:rFonts w:ascii="Times New Roman" w:hAnsi="Times New Roman" w:cs="Times New Roman"/>
                <w:sz w:val="28"/>
                <w:szCs w:val="28"/>
              </w:rPr>
              <w:t>Выплата стипендий одаренным обучающимся муниципальных образовательных организаций</w:t>
            </w:r>
          </w:p>
        </w:tc>
        <w:tc>
          <w:tcPr>
            <w:tcW w:w="2126" w:type="dxa"/>
          </w:tcPr>
          <w:p w:rsidR="001838B7" w:rsidRPr="000D4038" w:rsidRDefault="00224C4E" w:rsidP="00224C4E">
            <w:pPr>
              <w:autoSpaceDN w:val="0"/>
              <w:adjustRightInd w:val="0"/>
              <w:rPr>
                <w:rFonts w:ascii="Times New Roman" w:hAnsi="Times New Roman"/>
                <w:sz w:val="28"/>
                <w:szCs w:val="28"/>
              </w:rPr>
            </w:pPr>
            <w:r>
              <w:rPr>
                <w:rFonts w:ascii="Times New Roman" w:eastAsia="Times New Roman" w:hAnsi="Times New Roman" w:cs="Times New Roman"/>
                <w:sz w:val="28"/>
                <w:szCs w:val="28"/>
              </w:rPr>
              <w:t>Бочарникова Н.В., начальник отдела образования комитета по социальным вопросам</w:t>
            </w:r>
            <w:r w:rsidRPr="001372F8">
              <w:rPr>
                <w:rFonts w:ascii="Times New Roman" w:hAnsi="Times New Roman"/>
                <w:sz w:val="28"/>
                <w:szCs w:val="28"/>
              </w:rPr>
              <w:t xml:space="preserve"> </w:t>
            </w:r>
          </w:p>
        </w:tc>
        <w:tc>
          <w:tcPr>
            <w:tcW w:w="709"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904</w:t>
            </w:r>
          </w:p>
        </w:tc>
        <w:tc>
          <w:tcPr>
            <w:tcW w:w="850"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0709</w:t>
            </w:r>
          </w:p>
        </w:tc>
        <w:tc>
          <w:tcPr>
            <w:tcW w:w="1614"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0150420050</w:t>
            </w:r>
          </w:p>
        </w:tc>
        <w:tc>
          <w:tcPr>
            <w:tcW w:w="709"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300</w:t>
            </w:r>
          </w:p>
        </w:tc>
        <w:tc>
          <w:tcPr>
            <w:tcW w:w="1276" w:type="dxa"/>
          </w:tcPr>
          <w:p w:rsidR="001838B7" w:rsidRPr="006915E8" w:rsidRDefault="001838B7" w:rsidP="001838B7">
            <w:pPr>
              <w:pStyle w:val="af5"/>
              <w:snapToGrid w:val="0"/>
              <w:jc w:val="center"/>
              <w:rPr>
                <w:rFonts w:ascii="Times New Roman" w:hAnsi="Times New Roman"/>
                <w:sz w:val="28"/>
                <w:szCs w:val="28"/>
              </w:rPr>
            </w:pPr>
            <w:r>
              <w:rPr>
                <w:rFonts w:ascii="Times New Roman" w:hAnsi="Times New Roman"/>
                <w:sz w:val="28"/>
                <w:szCs w:val="28"/>
              </w:rPr>
              <w:t>198,0</w:t>
            </w:r>
          </w:p>
        </w:tc>
        <w:tc>
          <w:tcPr>
            <w:tcW w:w="1275" w:type="dxa"/>
          </w:tcPr>
          <w:p w:rsidR="001838B7" w:rsidRPr="006915E8" w:rsidRDefault="001838B7" w:rsidP="001838B7">
            <w:pPr>
              <w:pStyle w:val="af5"/>
              <w:snapToGrid w:val="0"/>
              <w:jc w:val="center"/>
              <w:rPr>
                <w:rFonts w:ascii="Times New Roman" w:hAnsi="Times New Roman"/>
                <w:sz w:val="28"/>
                <w:szCs w:val="28"/>
              </w:rPr>
            </w:pPr>
            <w:r>
              <w:rPr>
                <w:rFonts w:ascii="Times New Roman" w:hAnsi="Times New Roman"/>
                <w:sz w:val="28"/>
                <w:szCs w:val="28"/>
              </w:rPr>
              <w:t>198,0</w:t>
            </w:r>
          </w:p>
        </w:tc>
        <w:tc>
          <w:tcPr>
            <w:tcW w:w="1276" w:type="dxa"/>
          </w:tcPr>
          <w:p w:rsidR="001838B7" w:rsidRPr="006915E8" w:rsidRDefault="001838B7" w:rsidP="001838B7">
            <w:pPr>
              <w:pStyle w:val="af5"/>
              <w:snapToGrid w:val="0"/>
              <w:jc w:val="center"/>
              <w:rPr>
                <w:rFonts w:ascii="Times New Roman" w:hAnsi="Times New Roman"/>
                <w:sz w:val="28"/>
                <w:szCs w:val="28"/>
              </w:rPr>
            </w:pPr>
            <w:r>
              <w:rPr>
                <w:rFonts w:ascii="Times New Roman" w:hAnsi="Times New Roman"/>
                <w:sz w:val="28"/>
                <w:szCs w:val="28"/>
              </w:rPr>
              <w:t>198,0</w:t>
            </w:r>
          </w:p>
        </w:tc>
        <w:tc>
          <w:tcPr>
            <w:tcW w:w="1418" w:type="dxa"/>
          </w:tcPr>
          <w:p w:rsidR="001838B7" w:rsidRPr="006915E8" w:rsidRDefault="001838B7" w:rsidP="001838B7">
            <w:pPr>
              <w:pStyle w:val="af5"/>
              <w:snapToGrid w:val="0"/>
              <w:jc w:val="center"/>
              <w:rPr>
                <w:rFonts w:ascii="Times New Roman" w:hAnsi="Times New Roman"/>
                <w:sz w:val="28"/>
                <w:szCs w:val="28"/>
              </w:rPr>
            </w:pPr>
            <w:r>
              <w:rPr>
                <w:rFonts w:ascii="Times New Roman" w:hAnsi="Times New Roman"/>
                <w:sz w:val="28"/>
                <w:szCs w:val="28"/>
              </w:rPr>
              <w:t>594,0</w:t>
            </w:r>
          </w:p>
        </w:tc>
      </w:tr>
      <w:tr w:rsidR="00224C4E" w:rsidRPr="000D4038" w:rsidTr="001838B7">
        <w:trPr>
          <w:trHeight w:val="315"/>
          <w:tblCellSpacing w:w="5" w:type="nil"/>
          <w:jc w:val="center"/>
        </w:trPr>
        <w:tc>
          <w:tcPr>
            <w:tcW w:w="1220" w:type="dxa"/>
          </w:tcPr>
          <w:p w:rsidR="00224C4E" w:rsidRPr="000D4038" w:rsidRDefault="00224C4E" w:rsidP="001838B7">
            <w:pPr>
              <w:autoSpaceDN w:val="0"/>
              <w:adjustRightInd w:val="0"/>
              <w:rPr>
                <w:rFonts w:ascii="Times New Roman" w:hAnsi="Times New Roman"/>
                <w:sz w:val="28"/>
                <w:szCs w:val="28"/>
              </w:rPr>
            </w:pPr>
          </w:p>
        </w:tc>
        <w:tc>
          <w:tcPr>
            <w:tcW w:w="3119" w:type="dxa"/>
          </w:tcPr>
          <w:p w:rsidR="00224C4E" w:rsidRPr="006915E8" w:rsidRDefault="00224C4E" w:rsidP="001838B7">
            <w:pPr>
              <w:widowControl/>
              <w:shd w:val="clear" w:color="auto" w:fill="FFFFFF"/>
              <w:snapToGrid w:val="0"/>
              <w:spacing w:line="228" w:lineRule="auto"/>
              <w:rPr>
                <w:rFonts w:ascii="Times New Roman" w:hAnsi="Times New Roman" w:cs="Times New Roman"/>
                <w:bCs/>
                <w:sz w:val="28"/>
                <w:szCs w:val="28"/>
              </w:rPr>
            </w:pPr>
            <w:r w:rsidRPr="006915E8">
              <w:rPr>
                <w:rFonts w:ascii="Times New Roman" w:hAnsi="Times New Roman" w:cs="Times New Roman"/>
                <w:bCs/>
                <w:sz w:val="28"/>
                <w:szCs w:val="28"/>
              </w:rPr>
              <w:t>Премии в области образования</w:t>
            </w:r>
          </w:p>
        </w:tc>
        <w:tc>
          <w:tcPr>
            <w:tcW w:w="2126" w:type="dxa"/>
          </w:tcPr>
          <w:p w:rsidR="00224C4E" w:rsidRDefault="00224C4E">
            <w:r w:rsidRPr="009547B9">
              <w:rPr>
                <w:rFonts w:ascii="Times New Roman" w:eastAsia="Times New Roman" w:hAnsi="Times New Roman" w:cs="Times New Roman"/>
                <w:sz w:val="28"/>
                <w:szCs w:val="28"/>
              </w:rPr>
              <w:t>Бочарникова Н.В., начальник отдела образования комитета по социальным вопросам</w:t>
            </w:r>
          </w:p>
        </w:tc>
        <w:tc>
          <w:tcPr>
            <w:tcW w:w="709"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904</w:t>
            </w:r>
          </w:p>
        </w:tc>
        <w:tc>
          <w:tcPr>
            <w:tcW w:w="850"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0709</w:t>
            </w:r>
          </w:p>
        </w:tc>
        <w:tc>
          <w:tcPr>
            <w:tcW w:w="1614"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0150620070</w:t>
            </w:r>
          </w:p>
        </w:tc>
        <w:tc>
          <w:tcPr>
            <w:tcW w:w="709"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200</w:t>
            </w:r>
          </w:p>
        </w:tc>
        <w:tc>
          <w:tcPr>
            <w:tcW w:w="1276" w:type="dxa"/>
          </w:tcPr>
          <w:p w:rsidR="00224C4E" w:rsidRPr="006915E8" w:rsidRDefault="00224C4E" w:rsidP="001838B7">
            <w:pPr>
              <w:pStyle w:val="af5"/>
              <w:snapToGrid w:val="0"/>
              <w:jc w:val="center"/>
              <w:rPr>
                <w:rFonts w:ascii="Times New Roman" w:hAnsi="Times New Roman"/>
                <w:sz w:val="28"/>
                <w:szCs w:val="28"/>
              </w:rPr>
            </w:pPr>
            <w:r>
              <w:rPr>
                <w:rFonts w:ascii="Times New Roman" w:hAnsi="Times New Roman"/>
                <w:sz w:val="28"/>
                <w:szCs w:val="28"/>
              </w:rPr>
              <w:t>100,0</w:t>
            </w:r>
          </w:p>
        </w:tc>
        <w:tc>
          <w:tcPr>
            <w:tcW w:w="1275" w:type="dxa"/>
          </w:tcPr>
          <w:p w:rsidR="00224C4E" w:rsidRPr="006915E8" w:rsidRDefault="00224C4E" w:rsidP="001838B7">
            <w:pPr>
              <w:pStyle w:val="af5"/>
              <w:snapToGrid w:val="0"/>
              <w:jc w:val="center"/>
              <w:rPr>
                <w:rFonts w:ascii="Times New Roman" w:hAnsi="Times New Roman"/>
                <w:sz w:val="28"/>
                <w:szCs w:val="28"/>
              </w:rPr>
            </w:pPr>
            <w:r>
              <w:rPr>
                <w:rFonts w:ascii="Times New Roman" w:hAnsi="Times New Roman"/>
                <w:sz w:val="28"/>
                <w:szCs w:val="28"/>
              </w:rPr>
              <w:t>100,0</w:t>
            </w:r>
          </w:p>
        </w:tc>
        <w:tc>
          <w:tcPr>
            <w:tcW w:w="1276" w:type="dxa"/>
          </w:tcPr>
          <w:p w:rsidR="00224C4E" w:rsidRPr="006915E8" w:rsidRDefault="00224C4E" w:rsidP="001838B7">
            <w:pPr>
              <w:pStyle w:val="af5"/>
              <w:snapToGrid w:val="0"/>
              <w:jc w:val="center"/>
              <w:rPr>
                <w:rFonts w:ascii="Times New Roman" w:hAnsi="Times New Roman"/>
                <w:sz w:val="28"/>
                <w:szCs w:val="28"/>
              </w:rPr>
            </w:pPr>
            <w:r>
              <w:rPr>
                <w:rFonts w:ascii="Times New Roman" w:hAnsi="Times New Roman"/>
                <w:sz w:val="28"/>
                <w:szCs w:val="28"/>
              </w:rPr>
              <w:t>100,0</w:t>
            </w:r>
          </w:p>
        </w:tc>
        <w:tc>
          <w:tcPr>
            <w:tcW w:w="1418" w:type="dxa"/>
          </w:tcPr>
          <w:p w:rsidR="00224C4E" w:rsidRPr="006915E8" w:rsidRDefault="00224C4E" w:rsidP="001838B7">
            <w:pPr>
              <w:pStyle w:val="af5"/>
              <w:snapToGrid w:val="0"/>
              <w:jc w:val="center"/>
              <w:rPr>
                <w:rFonts w:ascii="Times New Roman" w:hAnsi="Times New Roman"/>
                <w:sz w:val="28"/>
                <w:szCs w:val="28"/>
              </w:rPr>
            </w:pPr>
            <w:r>
              <w:rPr>
                <w:rFonts w:ascii="Times New Roman" w:hAnsi="Times New Roman"/>
                <w:sz w:val="28"/>
                <w:szCs w:val="28"/>
              </w:rPr>
              <w:t>300,0</w:t>
            </w:r>
          </w:p>
        </w:tc>
      </w:tr>
      <w:tr w:rsidR="00224C4E" w:rsidRPr="000D4038" w:rsidTr="001838B7">
        <w:trPr>
          <w:trHeight w:val="315"/>
          <w:tblCellSpacing w:w="5" w:type="nil"/>
          <w:jc w:val="center"/>
        </w:trPr>
        <w:tc>
          <w:tcPr>
            <w:tcW w:w="1220" w:type="dxa"/>
          </w:tcPr>
          <w:p w:rsidR="00224C4E" w:rsidRDefault="00224C4E" w:rsidP="001838B7">
            <w:pPr>
              <w:autoSpaceDN w:val="0"/>
              <w:adjustRightInd w:val="0"/>
              <w:rPr>
                <w:rFonts w:ascii="Times New Roman" w:hAnsi="Times New Roman"/>
                <w:sz w:val="28"/>
                <w:szCs w:val="28"/>
              </w:rPr>
            </w:pPr>
            <w:r>
              <w:rPr>
                <w:rFonts w:ascii="Times New Roman" w:hAnsi="Times New Roman"/>
                <w:sz w:val="28"/>
                <w:szCs w:val="28"/>
              </w:rPr>
              <w:t>Подпрограмма 6</w:t>
            </w:r>
          </w:p>
          <w:p w:rsidR="00224C4E" w:rsidRPr="000D4038" w:rsidRDefault="00224C4E" w:rsidP="001838B7">
            <w:pPr>
              <w:autoSpaceDN w:val="0"/>
              <w:adjustRightInd w:val="0"/>
              <w:rPr>
                <w:rFonts w:ascii="Times New Roman" w:hAnsi="Times New Roman"/>
                <w:sz w:val="28"/>
                <w:szCs w:val="28"/>
              </w:rPr>
            </w:pPr>
          </w:p>
        </w:tc>
        <w:tc>
          <w:tcPr>
            <w:tcW w:w="3119" w:type="dxa"/>
          </w:tcPr>
          <w:p w:rsidR="00224C4E" w:rsidRPr="006915E8" w:rsidRDefault="00224C4E" w:rsidP="001838B7">
            <w:pPr>
              <w:widowControl/>
              <w:shd w:val="clear" w:color="auto" w:fill="FFFFFF"/>
              <w:snapToGrid w:val="0"/>
              <w:spacing w:line="228" w:lineRule="auto"/>
              <w:rPr>
                <w:rFonts w:ascii="Times New Roman" w:hAnsi="Times New Roman" w:cs="Times New Roman"/>
                <w:bCs/>
                <w:sz w:val="28"/>
                <w:szCs w:val="28"/>
              </w:rPr>
            </w:pPr>
            <w:r w:rsidRPr="0072768C">
              <w:rPr>
                <w:rFonts w:ascii="Times New Roman" w:hAnsi="Times New Roman"/>
                <w:b/>
                <w:bCs/>
                <w:sz w:val="28"/>
                <w:szCs w:val="28"/>
              </w:rPr>
              <w:t>«Реализация образовательных программ дополнительного образования детей художественно-эстетической направленности в  МОУДОД    Веневская детская школа искусств»</w:t>
            </w:r>
          </w:p>
        </w:tc>
        <w:tc>
          <w:tcPr>
            <w:tcW w:w="2126" w:type="dxa"/>
          </w:tcPr>
          <w:p w:rsidR="00224C4E" w:rsidRDefault="00224C4E">
            <w:r w:rsidRPr="009547B9">
              <w:rPr>
                <w:rFonts w:ascii="Times New Roman" w:eastAsia="Times New Roman" w:hAnsi="Times New Roman" w:cs="Times New Roman"/>
                <w:sz w:val="28"/>
                <w:szCs w:val="28"/>
              </w:rPr>
              <w:t>Бочарникова Н.В., начальник отдела образования комитета по социальным вопросам</w:t>
            </w:r>
          </w:p>
        </w:tc>
        <w:tc>
          <w:tcPr>
            <w:tcW w:w="709" w:type="dxa"/>
            <w:vAlign w:val="center"/>
          </w:tcPr>
          <w:p w:rsidR="00224C4E" w:rsidRPr="000D4038" w:rsidRDefault="00224C4E"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850" w:type="dxa"/>
            <w:vAlign w:val="center"/>
          </w:tcPr>
          <w:p w:rsidR="00224C4E" w:rsidRPr="000D4038" w:rsidRDefault="00224C4E"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614" w:type="dxa"/>
            <w:vAlign w:val="center"/>
          </w:tcPr>
          <w:p w:rsidR="00224C4E" w:rsidRPr="000D4038" w:rsidRDefault="00224C4E"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709" w:type="dxa"/>
            <w:vAlign w:val="center"/>
          </w:tcPr>
          <w:p w:rsidR="00224C4E" w:rsidRPr="000D4038" w:rsidRDefault="00224C4E"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276" w:type="dxa"/>
          </w:tcPr>
          <w:p w:rsidR="00224C4E" w:rsidRPr="0072768C" w:rsidRDefault="00224C4E" w:rsidP="001838B7">
            <w:pPr>
              <w:pStyle w:val="af5"/>
              <w:snapToGrid w:val="0"/>
              <w:jc w:val="center"/>
              <w:rPr>
                <w:rFonts w:ascii="Times New Roman" w:hAnsi="Times New Roman"/>
                <w:sz w:val="28"/>
                <w:szCs w:val="28"/>
              </w:rPr>
            </w:pPr>
            <w:r>
              <w:rPr>
                <w:rFonts w:ascii="Times New Roman" w:hAnsi="Times New Roman"/>
                <w:sz w:val="28"/>
                <w:szCs w:val="28"/>
              </w:rPr>
              <w:t>14541,8</w:t>
            </w:r>
          </w:p>
        </w:tc>
        <w:tc>
          <w:tcPr>
            <w:tcW w:w="1275" w:type="dxa"/>
          </w:tcPr>
          <w:p w:rsidR="00224C4E" w:rsidRPr="0072768C" w:rsidRDefault="00224C4E" w:rsidP="001838B7">
            <w:pPr>
              <w:pStyle w:val="af5"/>
              <w:snapToGrid w:val="0"/>
              <w:jc w:val="center"/>
              <w:rPr>
                <w:rFonts w:ascii="Times New Roman" w:hAnsi="Times New Roman"/>
                <w:sz w:val="28"/>
                <w:szCs w:val="28"/>
              </w:rPr>
            </w:pPr>
            <w:r>
              <w:rPr>
                <w:rFonts w:ascii="Times New Roman" w:hAnsi="Times New Roman"/>
                <w:sz w:val="28"/>
                <w:szCs w:val="28"/>
              </w:rPr>
              <w:t>14541,8</w:t>
            </w:r>
          </w:p>
        </w:tc>
        <w:tc>
          <w:tcPr>
            <w:tcW w:w="1276" w:type="dxa"/>
          </w:tcPr>
          <w:p w:rsidR="00224C4E" w:rsidRPr="0072768C" w:rsidRDefault="00224C4E" w:rsidP="001838B7">
            <w:pPr>
              <w:pStyle w:val="af5"/>
              <w:snapToGrid w:val="0"/>
              <w:jc w:val="center"/>
              <w:rPr>
                <w:rFonts w:ascii="Times New Roman" w:hAnsi="Times New Roman"/>
                <w:sz w:val="28"/>
                <w:szCs w:val="28"/>
              </w:rPr>
            </w:pPr>
            <w:r>
              <w:rPr>
                <w:rFonts w:ascii="Times New Roman" w:hAnsi="Times New Roman"/>
                <w:sz w:val="28"/>
                <w:szCs w:val="28"/>
              </w:rPr>
              <w:t>14541,8</w:t>
            </w:r>
          </w:p>
        </w:tc>
        <w:tc>
          <w:tcPr>
            <w:tcW w:w="1418" w:type="dxa"/>
          </w:tcPr>
          <w:p w:rsidR="00224C4E" w:rsidRDefault="00224C4E" w:rsidP="001838B7">
            <w:pPr>
              <w:pStyle w:val="af5"/>
              <w:snapToGrid w:val="0"/>
              <w:jc w:val="center"/>
              <w:rPr>
                <w:rFonts w:ascii="Times New Roman" w:hAnsi="Times New Roman"/>
                <w:sz w:val="28"/>
                <w:szCs w:val="28"/>
              </w:rPr>
            </w:pPr>
            <w:r>
              <w:rPr>
                <w:rFonts w:ascii="Times New Roman" w:hAnsi="Times New Roman"/>
                <w:sz w:val="28"/>
                <w:szCs w:val="28"/>
              </w:rPr>
              <w:t>43625,4</w:t>
            </w:r>
          </w:p>
        </w:tc>
      </w:tr>
      <w:tr w:rsidR="001838B7" w:rsidRPr="000D4038" w:rsidTr="001838B7">
        <w:trPr>
          <w:trHeight w:val="315"/>
          <w:tblCellSpacing w:w="5" w:type="nil"/>
          <w:jc w:val="center"/>
        </w:trPr>
        <w:tc>
          <w:tcPr>
            <w:tcW w:w="6465" w:type="dxa"/>
            <w:gridSpan w:val="3"/>
          </w:tcPr>
          <w:p w:rsidR="001838B7" w:rsidRDefault="001838B7" w:rsidP="001838B7">
            <w:pPr>
              <w:autoSpaceDN w:val="0"/>
              <w:adjustRightInd w:val="0"/>
              <w:rPr>
                <w:rFonts w:ascii="Times New Roman" w:hAnsi="Times New Roman"/>
                <w:sz w:val="28"/>
                <w:szCs w:val="28"/>
              </w:rPr>
            </w:pPr>
            <w:r>
              <w:rPr>
                <w:rFonts w:ascii="Times New Roman" w:hAnsi="Times New Roman"/>
                <w:sz w:val="28"/>
                <w:szCs w:val="28"/>
              </w:rPr>
              <w:t>Средства бюджета Тульской области</w:t>
            </w:r>
          </w:p>
          <w:p w:rsidR="001838B7" w:rsidRPr="000D4038" w:rsidRDefault="001838B7" w:rsidP="001838B7">
            <w:pPr>
              <w:autoSpaceDN w:val="0"/>
              <w:adjustRightInd w:val="0"/>
              <w:rPr>
                <w:rFonts w:ascii="Times New Roman" w:hAnsi="Times New Roman"/>
                <w:sz w:val="28"/>
                <w:szCs w:val="28"/>
              </w:rPr>
            </w:pPr>
          </w:p>
        </w:tc>
        <w:tc>
          <w:tcPr>
            <w:tcW w:w="709"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850"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614"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709"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276" w:type="dxa"/>
          </w:tcPr>
          <w:p w:rsidR="001838B7" w:rsidRPr="00F86EDF" w:rsidRDefault="001838B7" w:rsidP="001838B7">
            <w:pPr>
              <w:jc w:val="center"/>
              <w:rPr>
                <w:rFonts w:ascii="Times New Roman" w:hAnsi="Times New Roman" w:cs="Times New Roman"/>
                <w:sz w:val="28"/>
                <w:szCs w:val="28"/>
              </w:rPr>
            </w:pPr>
            <w:r>
              <w:rPr>
                <w:rFonts w:ascii="Times New Roman" w:hAnsi="Times New Roman" w:cs="Times New Roman"/>
                <w:sz w:val="28"/>
                <w:szCs w:val="28"/>
              </w:rPr>
              <w:t>441,6</w:t>
            </w:r>
          </w:p>
        </w:tc>
        <w:tc>
          <w:tcPr>
            <w:tcW w:w="1275" w:type="dxa"/>
          </w:tcPr>
          <w:p w:rsidR="001838B7" w:rsidRPr="00F86EDF" w:rsidRDefault="001838B7" w:rsidP="001838B7">
            <w:pPr>
              <w:jc w:val="center"/>
              <w:rPr>
                <w:rFonts w:ascii="Times New Roman" w:hAnsi="Times New Roman" w:cs="Times New Roman"/>
                <w:sz w:val="28"/>
                <w:szCs w:val="28"/>
              </w:rPr>
            </w:pPr>
            <w:r>
              <w:rPr>
                <w:rFonts w:ascii="Times New Roman" w:hAnsi="Times New Roman" w:cs="Times New Roman"/>
                <w:sz w:val="28"/>
                <w:szCs w:val="28"/>
              </w:rPr>
              <w:t>441,6</w:t>
            </w:r>
          </w:p>
        </w:tc>
        <w:tc>
          <w:tcPr>
            <w:tcW w:w="1276" w:type="dxa"/>
          </w:tcPr>
          <w:p w:rsidR="001838B7" w:rsidRPr="00F86EDF" w:rsidRDefault="001838B7" w:rsidP="001838B7">
            <w:pPr>
              <w:jc w:val="center"/>
              <w:rPr>
                <w:rFonts w:ascii="Times New Roman" w:hAnsi="Times New Roman" w:cs="Times New Roman"/>
                <w:sz w:val="28"/>
                <w:szCs w:val="28"/>
              </w:rPr>
            </w:pPr>
            <w:r>
              <w:rPr>
                <w:rFonts w:ascii="Times New Roman" w:hAnsi="Times New Roman" w:cs="Times New Roman"/>
                <w:sz w:val="28"/>
                <w:szCs w:val="28"/>
              </w:rPr>
              <w:t>441,6</w:t>
            </w:r>
          </w:p>
        </w:tc>
        <w:tc>
          <w:tcPr>
            <w:tcW w:w="1418" w:type="dxa"/>
          </w:tcPr>
          <w:p w:rsidR="001838B7" w:rsidRPr="00F86EDF" w:rsidRDefault="001838B7" w:rsidP="001838B7">
            <w:pPr>
              <w:autoSpaceDN w:val="0"/>
              <w:adjustRightInd w:val="0"/>
              <w:jc w:val="center"/>
              <w:rPr>
                <w:rFonts w:ascii="Times New Roman" w:hAnsi="Times New Roman" w:cs="Times New Roman"/>
                <w:sz w:val="28"/>
                <w:szCs w:val="28"/>
              </w:rPr>
            </w:pPr>
            <w:r>
              <w:rPr>
                <w:rFonts w:ascii="Times New Roman" w:hAnsi="Times New Roman" w:cs="Times New Roman"/>
                <w:sz w:val="28"/>
                <w:szCs w:val="28"/>
              </w:rPr>
              <w:t>1324,8</w:t>
            </w:r>
          </w:p>
        </w:tc>
      </w:tr>
      <w:tr w:rsidR="001838B7" w:rsidRPr="000D4038" w:rsidTr="001838B7">
        <w:trPr>
          <w:trHeight w:val="315"/>
          <w:tblCellSpacing w:w="5" w:type="nil"/>
          <w:jc w:val="center"/>
        </w:trPr>
        <w:tc>
          <w:tcPr>
            <w:tcW w:w="1220" w:type="dxa"/>
          </w:tcPr>
          <w:p w:rsidR="001838B7" w:rsidRPr="000D4038" w:rsidRDefault="001838B7" w:rsidP="001838B7">
            <w:pPr>
              <w:autoSpaceDN w:val="0"/>
              <w:adjustRightInd w:val="0"/>
              <w:rPr>
                <w:rFonts w:ascii="Times New Roman" w:hAnsi="Times New Roman"/>
                <w:sz w:val="28"/>
                <w:szCs w:val="28"/>
              </w:rPr>
            </w:pPr>
          </w:p>
        </w:tc>
        <w:tc>
          <w:tcPr>
            <w:tcW w:w="3119" w:type="dxa"/>
          </w:tcPr>
          <w:p w:rsidR="001838B7" w:rsidRPr="0072768C" w:rsidRDefault="001838B7" w:rsidP="001838B7">
            <w:pPr>
              <w:snapToGrid w:val="0"/>
              <w:rPr>
                <w:rFonts w:ascii="Times New Roman" w:hAnsi="Times New Roman"/>
                <w:sz w:val="28"/>
                <w:szCs w:val="28"/>
              </w:rPr>
            </w:pPr>
            <w:r w:rsidRPr="0072768C">
              <w:rPr>
                <w:rFonts w:ascii="Times New Roman" w:hAnsi="Times New Roman"/>
                <w:sz w:val="28"/>
                <w:szCs w:val="28"/>
              </w:rPr>
              <w:t>Реализация образовательных программ дополнительного образования детей художественно-эстетической направленности в  МОУДОД    Веневская детская школа искусств</w:t>
            </w:r>
          </w:p>
        </w:tc>
        <w:tc>
          <w:tcPr>
            <w:tcW w:w="2126" w:type="dxa"/>
          </w:tcPr>
          <w:p w:rsidR="001838B7" w:rsidRPr="000D4038" w:rsidRDefault="00224C4E" w:rsidP="001838B7">
            <w:pPr>
              <w:autoSpaceDN w:val="0"/>
              <w:adjustRightInd w:val="0"/>
              <w:rPr>
                <w:rFonts w:ascii="Times New Roman" w:hAnsi="Times New Roman"/>
                <w:sz w:val="28"/>
                <w:szCs w:val="28"/>
              </w:rPr>
            </w:pPr>
            <w:r>
              <w:rPr>
                <w:rFonts w:ascii="Times New Roman" w:eastAsia="Times New Roman" w:hAnsi="Times New Roman" w:cs="Times New Roman"/>
                <w:sz w:val="28"/>
                <w:szCs w:val="28"/>
              </w:rPr>
              <w:t>Бочарникова Н.В., начальник отдела образования комитета по социальным вопросам</w:t>
            </w:r>
          </w:p>
        </w:tc>
        <w:tc>
          <w:tcPr>
            <w:tcW w:w="709" w:type="dxa"/>
          </w:tcPr>
          <w:p w:rsidR="001838B7" w:rsidRPr="008E768E" w:rsidRDefault="001838B7" w:rsidP="001838B7">
            <w:pPr>
              <w:autoSpaceDN w:val="0"/>
              <w:adjustRightInd w:val="0"/>
              <w:jc w:val="center"/>
              <w:rPr>
                <w:rFonts w:ascii="Times New Roman" w:hAnsi="Times New Roman" w:cs="Times New Roman"/>
                <w:sz w:val="28"/>
                <w:szCs w:val="28"/>
              </w:rPr>
            </w:pPr>
            <w:r>
              <w:rPr>
                <w:rFonts w:ascii="Times New Roman" w:hAnsi="Times New Roman" w:cs="Times New Roman"/>
                <w:sz w:val="28"/>
                <w:szCs w:val="28"/>
              </w:rPr>
              <w:t>905</w:t>
            </w:r>
          </w:p>
        </w:tc>
        <w:tc>
          <w:tcPr>
            <w:tcW w:w="850" w:type="dxa"/>
          </w:tcPr>
          <w:p w:rsidR="001838B7" w:rsidRPr="008E768E" w:rsidRDefault="001838B7" w:rsidP="001838B7">
            <w:pPr>
              <w:autoSpaceDN w:val="0"/>
              <w:adjustRightInd w:val="0"/>
              <w:jc w:val="center"/>
              <w:rPr>
                <w:rFonts w:ascii="Times New Roman" w:hAnsi="Times New Roman" w:cs="Times New Roman"/>
                <w:sz w:val="28"/>
                <w:szCs w:val="28"/>
              </w:rPr>
            </w:pPr>
            <w:r>
              <w:rPr>
                <w:rFonts w:ascii="Times New Roman" w:hAnsi="Times New Roman" w:cs="Times New Roman"/>
                <w:sz w:val="28"/>
                <w:szCs w:val="28"/>
              </w:rPr>
              <w:t>0703</w:t>
            </w:r>
          </w:p>
        </w:tc>
        <w:tc>
          <w:tcPr>
            <w:tcW w:w="1614" w:type="dxa"/>
          </w:tcPr>
          <w:p w:rsidR="001838B7" w:rsidRPr="008E768E" w:rsidRDefault="001838B7" w:rsidP="001838B7">
            <w:pPr>
              <w:autoSpaceDN w:val="0"/>
              <w:adjustRightInd w:val="0"/>
              <w:jc w:val="center"/>
              <w:rPr>
                <w:rFonts w:ascii="Times New Roman" w:hAnsi="Times New Roman" w:cs="Times New Roman"/>
                <w:sz w:val="28"/>
                <w:szCs w:val="28"/>
              </w:rPr>
            </w:pPr>
            <w:r>
              <w:rPr>
                <w:rFonts w:ascii="Times New Roman" w:hAnsi="Times New Roman" w:cs="Times New Roman"/>
                <w:sz w:val="28"/>
                <w:szCs w:val="28"/>
              </w:rPr>
              <w:t>0160382530</w:t>
            </w:r>
          </w:p>
        </w:tc>
        <w:tc>
          <w:tcPr>
            <w:tcW w:w="709" w:type="dxa"/>
          </w:tcPr>
          <w:p w:rsidR="001838B7" w:rsidRPr="008E768E" w:rsidRDefault="001838B7" w:rsidP="001838B7">
            <w:pPr>
              <w:autoSpaceDN w:val="0"/>
              <w:adjustRightInd w:val="0"/>
              <w:jc w:val="center"/>
              <w:rPr>
                <w:rFonts w:ascii="Times New Roman" w:hAnsi="Times New Roman" w:cs="Times New Roman"/>
                <w:sz w:val="28"/>
                <w:szCs w:val="28"/>
              </w:rPr>
            </w:pPr>
            <w:r>
              <w:rPr>
                <w:rFonts w:ascii="Times New Roman" w:hAnsi="Times New Roman" w:cs="Times New Roman"/>
                <w:sz w:val="28"/>
                <w:szCs w:val="28"/>
              </w:rPr>
              <w:t>600</w:t>
            </w:r>
          </w:p>
        </w:tc>
        <w:tc>
          <w:tcPr>
            <w:tcW w:w="1276" w:type="dxa"/>
          </w:tcPr>
          <w:p w:rsidR="001838B7" w:rsidRPr="00F86EDF" w:rsidRDefault="001838B7" w:rsidP="001838B7">
            <w:pPr>
              <w:jc w:val="center"/>
              <w:rPr>
                <w:rFonts w:ascii="Times New Roman" w:hAnsi="Times New Roman" w:cs="Times New Roman"/>
                <w:sz w:val="28"/>
                <w:szCs w:val="28"/>
              </w:rPr>
            </w:pPr>
            <w:r>
              <w:rPr>
                <w:rFonts w:ascii="Times New Roman" w:hAnsi="Times New Roman" w:cs="Times New Roman"/>
                <w:sz w:val="28"/>
                <w:szCs w:val="28"/>
              </w:rPr>
              <w:t>441,6</w:t>
            </w:r>
          </w:p>
        </w:tc>
        <w:tc>
          <w:tcPr>
            <w:tcW w:w="1275" w:type="dxa"/>
          </w:tcPr>
          <w:p w:rsidR="001838B7" w:rsidRPr="00F86EDF" w:rsidRDefault="001838B7" w:rsidP="001838B7">
            <w:pPr>
              <w:jc w:val="center"/>
              <w:rPr>
                <w:rFonts w:ascii="Times New Roman" w:hAnsi="Times New Roman" w:cs="Times New Roman"/>
                <w:sz w:val="28"/>
                <w:szCs w:val="28"/>
              </w:rPr>
            </w:pPr>
            <w:r>
              <w:rPr>
                <w:rFonts w:ascii="Times New Roman" w:hAnsi="Times New Roman" w:cs="Times New Roman"/>
                <w:sz w:val="28"/>
                <w:szCs w:val="28"/>
              </w:rPr>
              <w:t>441,6</w:t>
            </w:r>
          </w:p>
        </w:tc>
        <w:tc>
          <w:tcPr>
            <w:tcW w:w="1276" w:type="dxa"/>
          </w:tcPr>
          <w:p w:rsidR="001838B7" w:rsidRPr="00F86EDF" w:rsidRDefault="001838B7" w:rsidP="001838B7">
            <w:pPr>
              <w:jc w:val="center"/>
              <w:rPr>
                <w:rFonts w:ascii="Times New Roman" w:hAnsi="Times New Roman" w:cs="Times New Roman"/>
                <w:sz w:val="28"/>
                <w:szCs w:val="28"/>
              </w:rPr>
            </w:pPr>
            <w:r>
              <w:rPr>
                <w:rFonts w:ascii="Times New Roman" w:hAnsi="Times New Roman" w:cs="Times New Roman"/>
                <w:sz w:val="28"/>
                <w:szCs w:val="28"/>
              </w:rPr>
              <w:t>441,6</w:t>
            </w:r>
          </w:p>
        </w:tc>
        <w:tc>
          <w:tcPr>
            <w:tcW w:w="1418" w:type="dxa"/>
          </w:tcPr>
          <w:p w:rsidR="001838B7" w:rsidRPr="00F86EDF" w:rsidRDefault="001838B7" w:rsidP="001838B7">
            <w:pPr>
              <w:autoSpaceDN w:val="0"/>
              <w:adjustRightInd w:val="0"/>
              <w:jc w:val="center"/>
              <w:rPr>
                <w:rFonts w:ascii="Times New Roman" w:hAnsi="Times New Roman" w:cs="Times New Roman"/>
                <w:sz w:val="28"/>
                <w:szCs w:val="28"/>
              </w:rPr>
            </w:pPr>
            <w:r>
              <w:rPr>
                <w:rFonts w:ascii="Times New Roman" w:hAnsi="Times New Roman" w:cs="Times New Roman"/>
                <w:sz w:val="28"/>
                <w:szCs w:val="28"/>
              </w:rPr>
              <w:t>1324,8</w:t>
            </w:r>
          </w:p>
        </w:tc>
      </w:tr>
      <w:tr w:rsidR="001838B7" w:rsidRPr="000D4038" w:rsidTr="001838B7">
        <w:trPr>
          <w:trHeight w:val="315"/>
          <w:tblCellSpacing w:w="5" w:type="nil"/>
          <w:jc w:val="center"/>
        </w:trPr>
        <w:tc>
          <w:tcPr>
            <w:tcW w:w="6465" w:type="dxa"/>
            <w:gridSpan w:val="3"/>
          </w:tcPr>
          <w:p w:rsidR="001838B7" w:rsidRPr="003B4AD2" w:rsidRDefault="001838B7" w:rsidP="001838B7">
            <w:pPr>
              <w:autoSpaceDN w:val="0"/>
              <w:adjustRightInd w:val="0"/>
              <w:rPr>
                <w:rFonts w:ascii="Times New Roman" w:hAnsi="Times New Roman" w:cs="Times New Roman"/>
                <w:sz w:val="28"/>
                <w:szCs w:val="28"/>
              </w:rPr>
            </w:pPr>
            <w:r w:rsidRPr="003B4AD2">
              <w:rPr>
                <w:rFonts w:ascii="Times New Roman" w:hAnsi="Times New Roman" w:cs="Times New Roman"/>
                <w:sz w:val="28"/>
                <w:szCs w:val="28"/>
              </w:rPr>
              <w:t>средства местного бюджета</w:t>
            </w:r>
          </w:p>
        </w:tc>
        <w:tc>
          <w:tcPr>
            <w:tcW w:w="709"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850"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614"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709"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276" w:type="dxa"/>
            <w:vAlign w:val="center"/>
          </w:tcPr>
          <w:p w:rsidR="001838B7" w:rsidRPr="0072768C" w:rsidRDefault="001838B7" w:rsidP="001838B7">
            <w:pPr>
              <w:pStyle w:val="af1"/>
              <w:snapToGrid w:val="0"/>
              <w:ind w:left="-115" w:right="-144"/>
              <w:jc w:val="center"/>
              <w:rPr>
                <w:sz w:val="28"/>
                <w:szCs w:val="28"/>
              </w:rPr>
            </w:pPr>
            <w:r>
              <w:rPr>
                <w:sz w:val="28"/>
                <w:szCs w:val="28"/>
              </w:rPr>
              <w:t>14100,2</w:t>
            </w:r>
          </w:p>
        </w:tc>
        <w:tc>
          <w:tcPr>
            <w:tcW w:w="1275" w:type="dxa"/>
            <w:vAlign w:val="center"/>
          </w:tcPr>
          <w:p w:rsidR="001838B7" w:rsidRPr="0072768C" w:rsidRDefault="001838B7" w:rsidP="001838B7">
            <w:pPr>
              <w:pStyle w:val="af1"/>
              <w:snapToGrid w:val="0"/>
              <w:ind w:left="-115" w:right="-144"/>
              <w:jc w:val="center"/>
              <w:rPr>
                <w:sz w:val="28"/>
                <w:szCs w:val="28"/>
              </w:rPr>
            </w:pPr>
            <w:r>
              <w:rPr>
                <w:sz w:val="28"/>
                <w:szCs w:val="28"/>
              </w:rPr>
              <w:t>14100,2</w:t>
            </w:r>
          </w:p>
        </w:tc>
        <w:tc>
          <w:tcPr>
            <w:tcW w:w="1276" w:type="dxa"/>
            <w:vAlign w:val="center"/>
          </w:tcPr>
          <w:p w:rsidR="001838B7" w:rsidRPr="0072768C" w:rsidRDefault="001838B7" w:rsidP="001838B7">
            <w:pPr>
              <w:pStyle w:val="af1"/>
              <w:snapToGrid w:val="0"/>
              <w:ind w:left="-115" w:right="-144"/>
              <w:jc w:val="center"/>
              <w:rPr>
                <w:sz w:val="28"/>
                <w:szCs w:val="28"/>
              </w:rPr>
            </w:pPr>
            <w:r>
              <w:rPr>
                <w:sz w:val="28"/>
                <w:szCs w:val="28"/>
              </w:rPr>
              <w:t>14100,2</w:t>
            </w:r>
          </w:p>
        </w:tc>
        <w:tc>
          <w:tcPr>
            <w:tcW w:w="1418" w:type="dxa"/>
          </w:tcPr>
          <w:p w:rsidR="001838B7" w:rsidRPr="007C654B" w:rsidRDefault="001838B7" w:rsidP="001838B7">
            <w:pPr>
              <w:autoSpaceDN w:val="0"/>
              <w:adjustRightInd w:val="0"/>
              <w:rPr>
                <w:rFonts w:ascii="Times New Roman" w:hAnsi="Times New Roman" w:cs="Times New Roman"/>
                <w:sz w:val="28"/>
                <w:szCs w:val="28"/>
              </w:rPr>
            </w:pPr>
            <w:r>
              <w:rPr>
                <w:rFonts w:ascii="Times New Roman" w:hAnsi="Times New Roman" w:cs="Times New Roman"/>
                <w:sz w:val="28"/>
                <w:szCs w:val="28"/>
              </w:rPr>
              <w:t>42300,6</w:t>
            </w:r>
          </w:p>
        </w:tc>
      </w:tr>
      <w:tr w:rsidR="001838B7" w:rsidRPr="000D4038" w:rsidTr="001838B7">
        <w:trPr>
          <w:trHeight w:val="315"/>
          <w:tblCellSpacing w:w="5" w:type="nil"/>
          <w:jc w:val="center"/>
        </w:trPr>
        <w:tc>
          <w:tcPr>
            <w:tcW w:w="1220" w:type="dxa"/>
          </w:tcPr>
          <w:p w:rsidR="001838B7" w:rsidRPr="000D4038" w:rsidRDefault="001838B7" w:rsidP="001838B7">
            <w:pPr>
              <w:autoSpaceDN w:val="0"/>
              <w:adjustRightInd w:val="0"/>
              <w:rPr>
                <w:rFonts w:ascii="Times New Roman" w:hAnsi="Times New Roman"/>
                <w:sz w:val="28"/>
                <w:szCs w:val="28"/>
              </w:rPr>
            </w:pPr>
          </w:p>
        </w:tc>
        <w:tc>
          <w:tcPr>
            <w:tcW w:w="3119" w:type="dxa"/>
          </w:tcPr>
          <w:p w:rsidR="001838B7" w:rsidRPr="0072768C" w:rsidRDefault="001838B7" w:rsidP="001838B7">
            <w:pPr>
              <w:snapToGrid w:val="0"/>
              <w:rPr>
                <w:rFonts w:ascii="Times New Roman" w:hAnsi="Times New Roman"/>
                <w:sz w:val="28"/>
                <w:szCs w:val="28"/>
              </w:rPr>
            </w:pPr>
            <w:r w:rsidRPr="0072768C">
              <w:rPr>
                <w:rFonts w:ascii="Times New Roman" w:hAnsi="Times New Roman"/>
                <w:sz w:val="28"/>
                <w:szCs w:val="28"/>
              </w:rPr>
              <w:t>Реализация образовательных программ дополнительного образования детей художественно-эстетической направленности в  МОУДОД    Веневская детская школа искусств</w:t>
            </w:r>
          </w:p>
        </w:tc>
        <w:tc>
          <w:tcPr>
            <w:tcW w:w="2126" w:type="dxa"/>
          </w:tcPr>
          <w:p w:rsidR="001838B7" w:rsidRPr="000D4038" w:rsidRDefault="00224C4E" w:rsidP="001838B7">
            <w:pPr>
              <w:autoSpaceDN w:val="0"/>
              <w:adjustRightInd w:val="0"/>
              <w:rPr>
                <w:rFonts w:ascii="Times New Roman" w:hAnsi="Times New Roman"/>
                <w:sz w:val="28"/>
                <w:szCs w:val="28"/>
              </w:rPr>
            </w:pPr>
            <w:r>
              <w:rPr>
                <w:rFonts w:ascii="Times New Roman" w:eastAsia="Times New Roman" w:hAnsi="Times New Roman" w:cs="Times New Roman"/>
                <w:sz w:val="28"/>
                <w:szCs w:val="28"/>
              </w:rPr>
              <w:t>Бочарникова Н.В., начальник отдела образования комитета по социальным вопросам</w:t>
            </w:r>
          </w:p>
        </w:tc>
        <w:tc>
          <w:tcPr>
            <w:tcW w:w="709"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905</w:t>
            </w:r>
          </w:p>
        </w:tc>
        <w:tc>
          <w:tcPr>
            <w:tcW w:w="850"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0703</w:t>
            </w:r>
          </w:p>
        </w:tc>
        <w:tc>
          <w:tcPr>
            <w:tcW w:w="1614"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0160100590</w:t>
            </w:r>
          </w:p>
        </w:tc>
        <w:tc>
          <w:tcPr>
            <w:tcW w:w="709"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600</w:t>
            </w:r>
          </w:p>
        </w:tc>
        <w:tc>
          <w:tcPr>
            <w:tcW w:w="1276" w:type="dxa"/>
          </w:tcPr>
          <w:p w:rsidR="001838B7" w:rsidRPr="0072768C" w:rsidRDefault="001838B7" w:rsidP="001838B7">
            <w:pPr>
              <w:pStyle w:val="af5"/>
              <w:snapToGrid w:val="0"/>
              <w:jc w:val="center"/>
              <w:rPr>
                <w:rFonts w:ascii="Times New Roman" w:hAnsi="Times New Roman"/>
                <w:sz w:val="28"/>
                <w:szCs w:val="28"/>
              </w:rPr>
            </w:pPr>
            <w:r>
              <w:rPr>
                <w:rFonts w:ascii="Times New Roman" w:hAnsi="Times New Roman"/>
                <w:sz w:val="28"/>
                <w:szCs w:val="28"/>
              </w:rPr>
              <w:t>14070,2</w:t>
            </w:r>
          </w:p>
        </w:tc>
        <w:tc>
          <w:tcPr>
            <w:tcW w:w="1275" w:type="dxa"/>
          </w:tcPr>
          <w:p w:rsidR="001838B7" w:rsidRPr="0072768C" w:rsidRDefault="001838B7" w:rsidP="001838B7">
            <w:pPr>
              <w:pStyle w:val="af5"/>
              <w:snapToGrid w:val="0"/>
              <w:jc w:val="center"/>
              <w:rPr>
                <w:rFonts w:ascii="Times New Roman" w:hAnsi="Times New Roman"/>
                <w:sz w:val="28"/>
                <w:szCs w:val="28"/>
              </w:rPr>
            </w:pPr>
            <w:r>
              <w:rPr>
                <w:rFonts w:ascii="Times New Roman" w:hAnsi="Times New Roman"/>
                <w:sz w:val="28"/>
                <w:szCs w:val="28"/>
              </w:rPr>
              <w:t>14070,2</w:t>
            </w:r>
          </w:p>
        </w:tc>
        <w:tc>
          <w:tcPr>
            <w:tcW w:w="1276" w:type="dxa"/>
          </w:tcPr>
          <w:p w:rsidR="001838B7" w:rsidRPr="0072768C" w:rsidRDefault="001838B7" w:rsidP="001838B7">
            <w:pPr>
              <w:pStyle w:val="af5"/>
              <w:snapToGrid w:val="0"/>
              <w:jc w:val="center"/>
              <w:rPr>
                <w:rFonts w:ascii="Times New Roman" w:hAnsi="Times New Roman"/>
                <w:sz w:val="28"/>
                <w:szCs w:val="28"/>
              </w:rPr>
            </w:pPr>
            <w:r>
              <w:rPr>
                <w:rFonts w:ascii="Times New Roman" w:hAnsi="Times New Roman"/>
                <w:sz w:val="28"/>
                <w:szCs w:val="28"/>
              </w:rPr>
              <w:t>14070,2</w:t>
            </w:r>
          </w:p>
        </w:tc>
        <w:tc>
          <w:tcPr>
            <w:tcW w:w="1418"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42210,6</w:t>
            </w:r>
          </w:p>
        </w:tc>
      </w:tr>
      <w:tr w:rsidR="00224C4E" w:rsidRPr="000D4038" w:rsidTr="001838B7">
        <w:trPr>
          <w:trHeight w:val="315"/>
          <w:tblCellSpacing w:w="5" w:type="nil"/>
          <w:jc w:val="center"/>
        </w:trPr>
        <w:tc>
          <w:tcPr>
            <w:tcW w:w="1220" w:type="dxa"/>
          </w:tcPr>
          <w:p w:rsidR="00224C4E" w:rsidRPr="000D4038" w:rsidRDefault="00224C4E" w:rsidP="001838B7">
            <w:pPr>
              <w:autoSpaceDN w:val="0"/>
              <w:adjustRightInd w:val="0"/>
              <w:rPr>
                <w:rFonts w:ascii="Times New Roman" w:hAnsi="Times New Roman"/>
                <w:sz w:val="28"/>
                <w:szCs w:val="28"/>
              </w:rPr>
            </w:pPr>
          </w:p>
        </w:tc>
        <w:tc>
          <w:tcPr>
            <w:tcW w:w="3119" w:type="dxa"/>
          </w:tcPr>
          <w:p w:rsidR="00224C4E" w:rsidRDefault="00224C4E" w:rsidP="001838B7">
            <w:pPr>
              <w:tabs>
                <w:tab w:val="left" w:pos="6852"/>
              </w:tabs>
              <w:snapToGrid w:val="0"/>
              <w:ind w:right="12"/>
              <w:jc w:val="both"/>
              <w:rPr>
                <w:rFonts w:ascii="Times New Roman" w:hAnsi="Times New Roman"/>
                <w:sz w:val="28"/>
                <w:szCs w:val="28"/>
              </w:rPr>
            </w:pPr>
            <w:r w:rsidRPr="0072768C">
              <w:rPr>
                <w:rFonts w:ascii="Times New Roman" w:hAnsi="Times New Roman"/>
                <w:sz w:val="28"/>
                <w:szCs w:val="28"/>
              </w:rPr>
              <w:t>Стипендии одаренным обучающимся</w:t>
            </w:r>
          </w:p>
          <w:p w:rsidR="00224C4E" w:rsidRDefault="00224C4E" w:rsidP="001838B7">
            <w:pPr>
              <w:tabs>
                <w:tab w:val="left" w:pos="6852"/>
              </w:tabs>
              <w:snapToGrid w:val="0"/>
              <w:ind w:right="12"/>
              <w:jc w:val="both"/>
              <w:rPr>
                <w:rFonts w:ascii="Times New Roman" w:hAnsi="Times New Roman"/>
                <w:sz w:val="28"/>
                <w:szCs w:val="28"/>
              </w:rPr>
            </w:pPr>
          </w:p>
          <w:p w:rsidR="00224C4E" w:rsidRPr="0072768C" w:rsidRDefault="00224C4E" w:rsidP="001838B7">
            <w:pPr>
              <w:tabs>
                <w:tab w:val="left" w:pos="6852"/>
              </w:tabs>
              <w:snapToGrid w:val="0"/>
              <w:ind w:right="12"/>
              <w:jc w:val="both"/>
              <w:rPr>
                <w:rFonts w:ascii="Times New Roman" w:hAnsi="Times New Roman"/>
                <w:sz w:val="28"/>
                <w:szCs w:val="28"/>
              </w:rPr>
            </w:pPr>
          </w:p>
        </w:tc>
        <w:tc>
          <w:tcPr>
            <w:tcW w:w="2126" w:type="dxa"/>
          </w:tcPr>
          <w:p w:rsidR="00224C4E" w:rsidRDefault="00224C4E">
            <w:r w:rsidRPr="002A62A3">
              <w:rPr>
                <w:rFonts w:ascii="Times New Roman" w:eastAsia="Times New Roman" w:hAnsi="Times New Roman" w:cs="Times New Roman"/>
                <w:sz w:val="28"/>
                <w:szCs w:val="28"/>
              </w:rPr>
              <w:t>Бочарникова Н.В., начальник отдела образования комитета по социальным вопросам</w:t>
            </w:r>
          </w:p>
        </w:tc>
        <w:tc>
          <w:tcPr>
            <w:tcW w:w="709"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905</w:t>
            </w:r>
          </w:p>
        </w:tc>
        <w:tc>
          <w:tcPr>
            <w:tcW w:w="850"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0703</w:t>
            </w:r>
          </w:p>
        </w:tc>
        <w:tc>
          <w:tcPr>
            <w:tcW w:w="1614"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0160220050</w:t>
            </w:r>
          </w:p>
        </w:tc>
        <w:tc>
          <w:tcPr>
            <w:tcW w:w="709"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600</w:t>
            </w:r>
          </w:p>
        </w:tc>
        <w:tc>
          <w:tcPr>
            <w:tcW w:w="1276" w:type="dxa"/>
          </w:tcPr>
          <w:p w:rsidR="00224C4E" w:rsidRPr="0072768C" w:rsidRDefault="00224C4E" w:rsidP="001838B7">
            <w:pPr>
              <w:pStyle w:val="af5"/>
              <w:snapToGrid w:val="0"/>
              <w:jc w:val="center"/>
              <w:rPr>
                <w:rFonts w:ascii="Times New Roman" w:hAnsi="Times New Roman"/>
                <w:sz w:val="28"/>
                <w:szCs w:val="28"/>
              </w:rPr>
            </w:pPr>
            <w:r>
              <w:rPr>
                <w:rFonts w:ascii="Times New Roman" w:hAnsi="Times New Roman"/>
                <w:sz w:val="28"/>
                <w:szCs w:val="28"/>
              </w:rPr>
              <w:t>30,0</w:t>
            </w:r>
          </w:p>
        </w:tc>
        <w:tc>
          <w:tcPr>
            <w:tcW w:w="1275" w:type="dxa"/>
          </w:tcPr>
          <w:p w:rsidR="00224C4E" w:rsidRPr="0072768C" w:rsidRDefault="00224C4E" w:rsidP="001838B7">
            <w:pPr>
              <w:pStyle w:val="af5"/>
              <w:snapToGrid w:val="0"/>
              <w:jc w:val="center"/>
              <w:rPr>
                <w:rFonts w:ascii="Times New Roman" w:hAnsi="Times New Roman"/>
                <w:sz w:val="28"/>
                <w:szCs w:val="28"/>
              </w:rPr>
            </w:pPr>
            <w:r>
              <w:rPr>
                <w:rFonts w:ascii="Times New Roman" w:hAnsi="Times New Roman"/>
                <w:sz w:val="28"/>
                <w:szCs w:val="28"/>
              </w:rPr>
              <w:t>30,0</w:t>
            </w:r>
          </w:p>
        </w:tc>
        <w:tc>
          <w:tcPr>
            <w:tcW w:w="1276" w:type="dxa"/>
          </w:tcPr>
          <w:p w:rsidR="00224C4E" w:rsidRPr="0072768C" w:rsidRDefault="00224C4E" w:rsidP="001838B7">
            <w:pPr>
              <w:pStyle w:val="af5"/>
              <w:snapToGrid w:val="0"/>
              <w:jc w:val="center"/>
              <w:rPr>
                <w:rFonts w:ascii="Times New Roman" w:hAnsi="Times New Roman"/>
                <w:sz w:val="28"/>
                <w:szCs w:val="28"/>
              </w:rPr>
            </w:pPr>
            <w:r>
              <w:rPr>
                <w:rFonts w:ascii="Times New Roman" w:hAnsi="Times New Roman"/>
                <w:sz w:val="28"/>
                <w:szCs w:val="28"/>
              </w:rPr>
              <w:t>30,0</w:t>
            </w:r>
          </w:p>
        </w:tc>
        <w:tc>
          <w:tcPr>
            <w:tcW w:w="1418" w:type="dxa"/>
          </w:tcPr>
          <w:p w:rsidR="00224C4E" w:rsidRPr="0072768C" w:rsidRDefault="00224C4E" w:rsidP="001838B7">
            <w:pPr>
              <w:pStyle w:val="af5"/>
              <w:snapToGrid w:val="0"/>
              <w:jc w:val="center"/>
              <w:rPr>
                <w:rFonts w:ascii="Times New Roman" w:hAnsi="Times New Roman"/>
                <w:sz w:val="28"/>
                <w:szCs w:val="28"/>
              </w:rPr>
            </w:pPr>
            <w:r>
              <w:rPr>
                <w:rFonts w:ascii="Times New Roman" w:hAnsi="Times New Roman"/>
                <w:sz w:val="28"/>
                <w:szCs w:val="28"/>
              </w:rPr>
              <w:t>90,0</w:t>
            </w:r>
          </w:p>
        </w:tc>
      </w:tr>
      <w:tr w:rsidR="00224C4E" w:rsidRPr="000D4038" w:rsidTr="001838B7">
        <w:trPr>
          <w:trHeight w:val="315"/>
          <w:tblCellSpacing w:w="5" w:type="nil"/>
          <w:jc w:val="center"/>
        </w:trPr>
        <w:tc>
          <w:tcPr>
            <w:tcW w:w="1220" w:type="dxa"/>
          </w:tcPr>
          <w:p w:rsidR="00224C4E" w:rsidRPr="000D4038" w:rsidRDefault="00224C4E" w:rsidP="001838B7">
            <w:pPr>
              <w:autoSpaceDN w:val="0"/>
              <w:adjustRightInd w:val="0"/>
              <w:rPr>
                <w:rFonts w:ascii="Times New Roman" w:hAnsi="Times New Roman"/>
                <w:sz w:val="28"/>
                <w:szCs w:val="28"/>
              </w:rPr>
            </w:pPr>
            <w:r>
              <w:rPr>
                <w:rFonts w:ascii="Times New Roman" w:hAnsi="Times New Roman"/>
                <w:sz w:val="28"/>
                <w:szCs w:val="28"/>
              </w:rPr>
              <w:t>Подпрограмма 7</w:t>
            </w:r>
          </w:p>
        </w:tc>
        <w:tc>
          <w:tcPr>
            <w:tcW w:w="3119" w:type="dxa"/>
          </w:tcPr>
          <w:p w:rsidR="00224C4E" w:rsidRPr="003F31AF" w:rsidRDefault="00224C4E" w:rsidP="001838B7">
            <w:pPr>
              <w:jc w:val="center"/>
              <w:rPr>
                <w:rFonts w:ascii="Times New Roman" w:hAnsi="Times New Roman"/>
                <w:b/>
                <w:bCs/>
                <w:sz w:val="28"/>
                <w:szCs w:val="28"/>
              </w:rPr>
            </w:pPr>
            <w:r w:rsidRPr="003F31AF">
              <w:rPr>
                <w:rFonts w:ascii="Times New Roman" w:hAnsi="Times New Roman"/>
                <w:b/>
                <w:bCs/>
                <w:sz w:val="28"/>
                <w:szCs w:val="28"/>
              </w:rPr>
              <w:t>«Реализация дополнительной предпрофессиональной общеобразовательной программы в области музыкального искусства</w:t>
            </w:r>
          </w:p>
          <w:p w:rsidR="00224C4E" w:rsidRPr="003F31AF" w:rsidRDefault="00224C4E" w:rsidP="001838B7">
            <w:pPr>
              <w:jc w:val="center"/>
              <w:outlineLvl w:val="0"/>
              <w:rPr>
                <w:rFonts w:ascii="Times New Roman" w:hAnsi="Times New Roman"/>
                <w:b/>
                <w:sz w:val="28"/>
                <w:szCs w:val="28"/>
              </w:rPr>
            </w:pPr>
            <w:r>
              <w:rPr>
                <w:rFonts w:ascii="Times New Roman" w:hAnsi="Times New Roman" w:cs="Times New Roman"/>
                <w:b/>
                <w:sz w:val="28"/>
                <w:szCs w:val="28"/>
              </w:rPr>
              <w:t>МОУ ДОД «</w:t>
            </w:r>
            <w:r w:rsidRPr="003F31AF">
              <w:rPr>
                <w:rFonts w:ascii="Times New Roman" w:hAnsi="Times New Roman" w:cs="Times New Roman"/>
                <w:b/>
                <w:sz w:val="28"/>
                <w:szCs w:val="28"/>
              </w:rPr>
              <w:t>Грицовская детская музыкальная школа</w:t>
            </w:r>
            <w:r w:rsidRPr="003F31AF">
              <w:rPr>
                <w:rFonts w:ascii="Times New Roman" w:hAnsi="Times New Roman"/>
                <w:b/>
                <w:bCs/>
                <w:sz w:val="28"/>
                <w:szCs w:val="28"/>
              </w:rPr>
              <w:t>»</w:t>
            </w:r>
          </w:p>
          <w:p w:rsidR="00224C4E" w:rsidRPr="0072768C" w:rsidRDefault="00224C4E" w:rsidP="001838B7">
            <w:pPr>
              <w:tabs>
                <w:tab w:val="left" w:pos="6852"/>
              </w:tabs>
              <w:snapToGrid w:val="0"/>
              <w:ind w:right="12"/>
              <w:jc w:val="both"/>
              <w:rPr>
                <w:rFonts w:ascii="Times New Roman" w:hAnsi="Times New Roman"/>
                <w:sz w:val="28"/>
                <w:szCs w:val="28"/>
              </w:rPr>
            </w:pPr>
          </w:p>
        </w:tc>
        <w:tc>
          <w:tcPr>
            <w:tcW w:w="2126" w:type="dxa"/>
          </w:tcPr>
          <w:p w:rsidR="00224C4E" w:rsidRDefault="00224C4E">
            <w:r w:rsidRPr="002A62A3">
              <w:rPr>
                <w:rFonts w:ascii="Times New Roman" w:eastAsia="Times New Roman" w:hAnsi="Times New Roman" w:cs="Times New Roman"/>
                <w:sz w:val="28"/>
                <w:szCs w:val="28"/>
              </w:rPr>
              <w:t>Бочарникова Н.В., начальник отдела образования комитета по социальным вопросам</w:t>
            </w:r>
          </w:p>
        </w:tc>
        <w:tc>
          <w:tcPr>
            <w:tcW w:w="709" w:type="dxa"/>
            <w:vAlign w:val="center"/>
          </w:tcPr>
          <w:p w:rsidR="00224C4E" w:rsidRPr="000D4038" w:rsidRDefault="00224C4E"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850" w:type="dxa"/>
            <w:vAlign w:val="center"/>
          </w:tcPr>
          <w:p w:rsidR="00224C4E" w:rsidRPr="000D4038" w:rsidRDefault="00224C4E"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614" w:type="dxa"/>
            <w:vAlign w:val="center"/>
          </w:tcPr>
          <w:p w:rsidR="00224C4E" w:rsidRPr="000D4038" w:rsidRDefault="00224C4E"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709" w:type="dxa"/>
            <w:vAlign w:val="center"/>
          </w:tcPr>
          <w:p w:rsidR="00224C4E" w:rsidRPr="000D4038" w:rsidRDefault="00224C4E"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276" w:type="dxa"/>
          </w:tcPr>
          <w:p w:rsidR="00224C4E" w:rsidRPr="00B83B37" w:rsidRDefault="00224C4E" w:rsidP="001838B7">
            <w:pPr>
              <w:pStyle w:val="af1"/>
              <w:snapToGrid w:val="0"/>
              <w:ind w:left="-115" w:right="-144"/>
              <w:jc w:val="center"/>
              <w:rPr>
                <w:sz w:val="28"/>
                <w:szCs w:val="28"/>
              </w:rPr>
            </w:pPr>
            <w:r>
              <w:rPr>
                <w:sz w:val="28"/>
                <w:szCs w:val="28"/>
              </w:rPr>
              <w:t>5707,9</w:t>
            </w:r>
          </w:p>
        </w:tc>
        <w:tc>
          <w:tcPr>
            <w:tcW w:w="1275" w:type="dxa"/>
          </w:tcPr>
          <w:p w:rsidR="00224C4E" w:rsidRPr="00B83B37" w:rsidRDefault="00224C4E" w:rsidP="001838B7">
            <w:pPr>
              <w:pStyle w:val="af1"/>
              <w:snapToGrid w:val="0"/>
              <w:ind w:right="-144"/>
              <w:jc w:val="center"/>
              <w:rPr>
                <w:sz w:val="28"/>
                <w:szCs w:val="28"/>
              </w:rPr>
            </w:pPr>
            <w:r>
              <w:rPr>
                <w:sz w:val="28"/>
                <w:szCs w:val="28"/>
              </w:rPr>
              <w:t>5707,9</w:t>
            </w:r>
          </w:p>
        </w:tc>
        <w:tc>
          <w:tcPr>
            <w:tcW w:w="1276" w:type="dxa"/>
          </w:tcPr>
          <w:p w:rsidR="00224C4E" w:rsidRPr="00B83B37" w:rsidRDefault="00224C4E" w:rsidP="001838B7">
            <w:pPr>
              <w:pStyle w:val="af1"/>
              <w:snapToGrid w:val="0"/>
              <w:ind w:right="-144"/>
              <w:jc w:val="center"/>
              <w:rPr>
                <w:sz w:val="28"/>
                <w:szCs w:val="28"/>
              </w:rPr>
            </w:pPr>
            <w:r>
              <w:rPr>
                <w:sz w:val="28"/>
                <w:szCs w:val="28"/>
              </w:rPr>
              <w:t>5707,9</w:t>
            </w:r>
          </w:p>
        </w:tc>
        <w:tc>
          <w:tcPr>
            <w:tcW w:w="1418" w:type="dxa"/>
          </w:tcPr>
          <w:p w:rsidR="00224C4E" w:rsidRPr="00A950E8" w:rsidRDefault="00224C4E" w:rsidP="001838B7">
            <w:pPr>
              <w:autoSpaceDN w:val="0"/>
              <w:adjustRightInd w:val="0"/>
              <w:jc w:val="center"/>
              <w:rPr>
                <w:rFonts w:ascii="Times New Roman" w:hAnsi="Times New Roman" w:cs="Times New Roman"/>
                <w:sz w:val="28"/>
                <w:szCs w:val="28"/>
              </w:rPr>
            </w:pPr>
            <w:r>
              <w:rPr>
                <w:rFonts w:ascii="Times New Roman" w:hAnsi="Times New Roman" w:cs="Times New Roman"/>
                <w:sz w:val="28"/>
                <w:szCs w:val="28"/>
              </w:rPr>
              <w:t>17123,7</w:t>
            </w:r>
          </w:p>
        </w:tc>
      </w:tr>
      <w:tr w:rsidR="001838B7" w:rsidRPr="000D4038" w:rsidTr="001838B7">
        <w:trPr>
          <w:trHeight w:val="315"/>
          <w:tblCellSpacing w:w="5" w:type="nil"/>
          <w:jc w:val="center"/>
        </w:trPr>
        <w:tc>
          <w:tcPr>
            <w:tcW w:w="6465" w:type="dxa"/>
            <w:gridSpan w:val="3"/>
          </w:tcPr>
          <w:p w:rsidR="001838B7" w:rsidRPr="003B4AD2" w:rsidRDefault="001838B7" w:rsidP="001838B7">
            <w:pPr>
              <w:autoSpaceDN w:val="0"/>
              <w:adjustRightInd w:val="0"/>
              <w:rPr>
                <w:rFonts w:ascii="Times New Roman" w:hAnsi="Times New Roman" w:cs="Times New Roman"/>
                <w:sz w:val="28"/>
                <w:szCs w:val="28"/>
              </w:rPr>
            </w:pPr>
            <w:r w:rsidRPr="003B4AD2">
              <w:rPr>
                <w:rFonts w:ascii="Times New Roman" w:hAnsi="Times New Roman" w:cs="Times New Roman"/>
                <w:sz w:val="28"/>
                <w:szCs w:val="28"/>
              </w:rPr>
              <w:t>бюджет Тульской области</w:t>
            </w:r>
          </w:p>
        </w:tc>
        <w:tc>
          <w:tcPr>
            <w:tcW w:w="709"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850"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614"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709"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276" w:type="dxa"/>
            <w:vAlign w:val="center"/>
          </w:tcPr>
          <w:p w:rsidR="001838B7" w:rsidRPr="00B83B37" w:rsidRDefault="001838B7" w:rsidP="001838B7">
            <w:pPr>
              <w:pStyle w:val="af1"/>
              <w:snapToGrid w:val="0"/>
              <w:ind w:left="-58" w:right="-58"/>
              <w:jc w:val="center"/>
              <w:rPr>
                <w:sz w:val="28"/>
                <w:szCs w:val="28"/>
              </w:rPr>
            </w:pPr>
            <w:r>
              <w:rPr>
                <w:sz w:val="28"/>
                <w:szCs w:val="28"/>
              </w:rPr>
              <w:t>261,9</w:t>
            </w:r>
          </w:p>
        </w:tc>
        <w:tc>
          <w:tcPr>
            <w:tcW w:w="1275" w:type="dxa"/>
            <w:vAlign w:val="center"/>
          </w:tcPr>
          <w:p w:rsidR="001838B7" w:rsidRPr="00B83B37" w:rsidRDefault="001838B7" w:rsidP="001838B7">
            <w:pPr>
              <w:pStyle w:val="af1"/>
              <w:snapToGrid w:val="0"/>
              <w:jc w:val="center"/>
              <w:rPr>
                <w:sz w:val="28"/>
                <w:szCs w:val="28"/>
              </w:rPr>
            </w:pPr>
            <w:r>
              <w:rPr>
                <w:sz w:val="28"/>
                <w:szCs w:val="28"/>
              </w:rPr>
              <w:t>261,9</w:t>
            </w:r>
          </w:p>
        </w:tc>
        <w:tc>
          <w:tcPr>
            <w:tcW w:w="1276" w:type="dxa"/>
            <w:vAlign w:val="center"/>
          </w:tcPr>
          <w:p w:rsidR="001838B7" w:rsidRPr="00B83B37" w:rsidRDefault="001838B7" w:rsidP="001838B7">
            <w:pPr>
              <w:pStyle w:val="af1"/>
              <w:snapToGrid w:val="0"/>
              <w:jc w:val="center"/>
              <w:rPr>
                <w:sz w:val="28"/>
                <w:szCs w:val="28"/>
              </w:rPr>
            </w:pPr>
            <w:r>
              <w:rPr>
                <w:sz w:val="28"/>
                <w:szCs w:val="28"/>
              </w:rPr>
              <w:t>261,9</w:t>
            </w:r>
          </w:p>
        </w:tc>
        <w:tc>
          <w:tcPr>
            <w:tcW w:w="1418"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785,7</w:t>
            </w:r>
          </w:p>
        </w:tc>
      </w:tr>
      <w:tr w:rsidR="001838B7" w:rsidRPr="000D4038" w:rsidTr="001838B7">
        <w:trPr>
          <w:trHeight w:val="315"/>
          <w:tblCellSpacing w:w="5" w:type="nil"/>
          <w:jc w:val="center"/>
        </w:trPr>
        <w:tc>
          <w:tcPr>
            <w:tcW w:w="1220" w:type="dxa"/>
          </w:tcPr>
          <w:p w:rsidR="001838B7" w:rsidRPr="000D4038" w:rsidRDefault="001838B7" w:rsidP="001838B7">
            <w:pPr>
              <w:autoSpaceDN w:val="0"/>
              <w:adjustRightInd w:val="0"/>
              <w:rPr>
                <w:rFonts w:ascii="Times New Roman" w:hAnsi="Times New Roman"/>
                <w:sz w:val="28"/>
                <w:szCs w:val="28"/>
              </w:rPr>
            </w:pPr>
          </w:p>
        </w:tc>
        <w:tc>
          <w:tcPr>
            <w:tcW w:w="3119" w:type="dxa"/>
          </w:tcPr>
          <w:p w:rsidR="001838B7" w:rsidRPr="00B83B37" w:rsidRDefault="001838B7" w:rsidP="001838B7">
            <w:pPr>
              <w:tabs>
                <w:tab w:val="left" w:pos="6852"/>
              </w:tabs>
              <w:snapToGrid w:val="0"/>
              <w:ind w:right="12"/>
              <w:jc w:val="both"/>
              <w:rPr>
                <w:rFonts w:ascii="Times New Roman" w:hAnsi="Times New Roman"/>
                <w:sz w:val="28"/>
                <w:szCs w:val="28"/>
              </w:rPr>
            </w:pPr>
            <w:r w:rsidRPr="00B83B37">
              <w:rPr>
                <w:rFonts w:ascii="Times New Roman" w:hAnsi="Times New Roman"/>
                <w:sz w:val="28"/>
                <w:szCs w:val="28"/>
              </w:rPr>
              <w:t>Реализация дополнительной образовательной программы в области музыкального искусства;</w:t>
            </w:r>
          </w:p>
        </w:tc>
        <w:tc>
          <w:tcPr>
            <w:tcW w:w="2126" w:type="dxa"/>
          </w:tcPr>
          <w:p w:rsidR="001838B7" w:rsidRPr="000D4038" w:rsidRDefault="00224C4E" w:rsidP="001838B7">
            <w:pPr>
              <w:autoSpaceDN w:val="0"/>
              <w:adjustRightInd w:val="0"/>
              <w:rPr>
                <w:rFonts w:ascii="Times New Roman" w:hAnsi="Times New Roman"/>
                <w:sz w:val="28"/>
                <w:szCs w:val="28"/>
              </w:rPr>
            </w:pPr>
            <w:r>
              <w:rPr>
                <w:rFonts w:ascii="Times New Roman" w:eastAsia="Times New Roman" w:hAnsi="Times New Roman" w:cs="Times New Roman"/>
                <w:sz w:val="28"/>
                <w:szCs w:val="28"/>
              </w:rPr>
              <w:t>Бочарникова Н.В., начальник отдела образования комитета по социальным вопросам</w:t>
            </w:r>
          </w:p>
        </w:tc>
        <w:tc>
          <w:tcPr>
            <w:tcW w:w="709"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904</w:t>
            </w:r>
          </w:p>
        </w:tc>
        <w:tc>
          <w:tcPr>
            <w:tcW w:w="850"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0703</w:t>
            </w:r>
          </w:p>
        </w:tc>
        <w:tc>
          <w:tcPr>
            <w:tcW w:w="1614"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0170382530</w:t>
            </w:r>
          </w:p>
        </w:tc>
        <w:tc>
          <w:tcPr>
            <w:tcW w:w="709"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600</w:t>
            </w:r>
          </w:p>
        </w:tc>
        <w:tc>
          <w:tcPr>
            <w:tcW w:w="1276" w:type="dxa"/>
          </w:tcPr>
          <w:p w:rsidR="001838B7" w:rsidRPr="00B83B37" w:rsidRDefault="001838B7" w:rsidP="001838B7">
            <w:pPr>
              <w:pStyle w:val="af1"/>
              <w:snapToGrid w:val="0"/>
              <w:ind w:left="-115" w:right="-144"/>
              <w:jc w:val="center"/>
              <w:rPr>
                <w:sz w:val="28"/>
                <w:szCs w:val="28"/>
              </w:rPr>
            </w:pPr>
            <w:r>
              <w:rPr>
                <w:sz w:val="28"/>
                <w:szCs w:val="28"/>
              </w:rPr>
              <w:t>261,9</w:t>
            </w:r>
          </w:p>
        </w:tc>
        <w:tc>
          <w:tcPr>
            <w:tcW w:w="1275" w:type="dxa"/>
          </w:tcPr>
          <w:p w:rsidR="001838B7" w:rsidRPr="00B83B37" w:rsidRDefault="001838B7" w:rsidP="001838B7">
            <w:pPr>
              <w:pStyle w:val="af1"/>
              <w:snapToGrid w:val="0"/>
              <w:ind w:left="-115" w:right="-144"/>
              <w:jc w:val="center"/>
              <w:rPr>
                <w:sz w:val="28"/>
                <w:szCs w:val="28"/>
              </w:rPr>
            </w:pPr>
            <w:r>
              <w:rPr>
                <w:sz w:val="28"/>
                <w:szCs w:val="28"/>
              </w:rPr>
              <w:t>261,9</w:t>
            </w:r>
          </w:p>
        </w:tc>
        <w:tc>
          <w:tcPr>
            <w:tcW w:w="1276" w:type="dxa"/>
          </w:tcPr>
          <w:p w:rsidR="001838B7" w:rsidRPr="00B83B37" w:rsidRDefault="001838B7" w:rsidP="001838B7">
            <w:pPr>
              <w:pStyle w:val="af1"/>
              <w:snapToGrid w:val="0"/>
              <w:ind w:right="-144"/>
              <w:jc w:val="center"/>
              <w:rPr>
                <w:sz w:val="28"/>
                <w:szCs w:val="28"/>
              </w:rPr>
            </w:pPr>
            <w:r>
              <w:rPr>
                <w:sz w:val="28"/>
                <w:szCs w:val="28"/>
              </w:rPr>
              <w:t>261,9</w:t>
            </w:r>
          </w:p>
        </w:tc>
        <w:tc>
          <w:tcPr>
            <w:tcW w:w="1418"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785,7</w:t>
            </w:r>
          </w:p>
        </w:tc>
      </w:tr>
      <w:tr w:rsidR="001838B7" w:rsidRPr="000D4038" w:rsidTr="001838B7">
        <w:trPr>
          <w:trHeight w:val="315"/>
          <w:tblCellSpacing w:w="5" w:type="nil"/>
          <w:jc w:val="center"/>
        </w:trPr>
        <w:tc>
          <w:tcPr>
            <w:tcW w:w="6465" w:type="dxa"/>
            <w:gridSpan w:val="3"/>
          </w:tcPr>
          <w:p w:rsidR="001838B7" w:rsidRPr="003B4AD2" w:rsidRDefault="001838B7" w:rsidP="001838B7">
            <w:pPr>
              <w:autoSpaceDN w:val="0"/>
              <w:adjustRightInd w:val="0"/>
              <w:rPr>
                <w:rFonts w:ascii="Times New Roman" w:hAnsi="Times New Roman" w:cs="Times New Roman"/>
                <w:sz w:val="28"/>
                <w:szCs w:val="28"/>
              </w:rPr>
            </w:pPr>
            <w:r w:rsidRPr="003B4AD2">
              <w:rPr>
                <w:rFonts w:ascii="Times New Roman" w:hAnsi="Times New Roman" w:cs="Times New Roman"/>
                <w:sz w:val="28"/>
                <w:szCs w:val="28"/>
              </w:rPr>
              <w:t>средства местного бюджета</w:t>
            </w:r>
          </w:p>
        </w:tc>
        <w:tc>
          <w:tcPr>
            <w:tcW w:w="709"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850"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614"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709"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276" w:type="dxa"/>
            <w:vAlign w:val="center"/>
          </w:tcPr>
          <w:p w:rsidR="001838B7" w:rsidRPr="00B83B37" w:rsidRDefault="001838B7" w:rsidP="001838B7">
            <w:pPr>
              <w:pStyle w:val="af1"/>
              <w:snapToGrid w:val="0"/>
              <w:ind w:right="-144"/>
              <w:jc w:val="center"/>
              <w:rPr>
                <w:sz w:val="28"/>
                <w:szCs w:val="28"/>
              </w:rPr>
            </w:pPr>
            <w:r>
              <w:rPr>
                <w:sz w:val="28"/>
                <w:szCs w:val="28"/>
              </w:rPr>
              <w:t>5446,0</w:t>
            </w:r>
          </w:p>
        </w:tc>
        <w:tc>
          <w:tcPr>
            <w:tcW w:w="1275" w:type="dxa"/>
            <w:vAlign w:val="center"/>
          </w:tcPr>
          <w:p w:rsidR="001838B7" w:rsidRPr="00B83B37" w:rsidRDefault="001838B7" w:rsidP="001838B7">
            <w:pPr>
              <w:pStyle w:val="af1"/>
              <w:snapToGrid w:val="0"/>
              <w:ind w:left="-115" w:right="-144"/>
              <w:jc w:val="center"/>
              <w:rPr>
                <w:sz w:val="28"/>
                <w:szCs w:val="28"/>
              </w:rPr>
            </w:pPr>
            <w:r>
              <w:rPr>
                <w:sz w:val="28"/>
                <w:szCs w:val="28"/>
              </w:rPr>
              <w:t>5446,0</w:t>
            </w:r>
          </w:p>
        </w:tc>
        <w:tc>
          <w:tcPr>
            <w:tcW w:w="1276" w:type="dxa"/>
            <w:vAlign w:val="center"/>
          </w:tcPr>
          <w:p w:rsidR="001838B7" w:rsidRPr="00B83B37" w:rsidRDefault="001838B7" w:rsidP="001838B7">
            <w:pPr>
              <w:pStyle w:val="af1"/>
              <w:snapToGrid w:val="0"/>
              <w:ind w:left="-115" w:right="-144"/>
              <w:jc w:val="center"/>
              <w:rPr>
                <w:sz w:val="28"/>
                <w:szCs w:val="28"/>
              </w:rPr>
            </w:pPr>
            <w:r>
              <w:rPr>
                <w:sz w:val="28"/>
                <w:szCs w:val="28"/>
              </w:rPr>
              <w:t>5446,0</w:t>
            </w:r>
          </w:p>
        </w:tc>
        <w:tc>
          <w:tcPr>
            <w:tcW w:w="1418"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16338,0</w:t>
            </w:r>
          </w:p>
        </w:tc>
      </w:tr>
      <w:tr w:rsidR="00224C4E" w:rsidRPr="000D4038" w:rsidTr="001838B7">
        <w:trPr>
          <w:trHeight w:val="315"/>
          <w:tblCellSpacing w:w="5" w:type="nil"/>
          <w:jc w:val="center"/>
        </w:trPr>
        <w:tc>
          <w:tcPr>
            <w:tcW w:w="1220" w:type="dxa"/>
          </w:tcPr>
          <w:p w:rsidR="00224C4E" w:rsidRPr="000D4038" w:rsidRDefault="00224C4E" w:rsidP="001838B7">
            <w:pPr>
              <w:autoSpaceDN w:val="0"/>
              <w:adjustRightInd w:val="0"/>
              <w:rPr>
                <w:rFonts w:ascii="Times New Roman" w:hAnsi="Times New Roman"/>
                <w:sz w:val="28"/>
                <w:szCs w:val="28"/>
              </w:rPr>
            </w:pPr>
          </w:p>
        </w:tc>
        <w:tc>
          <w:tcPr>
            <w:tcW w:w="3119" w:type="dxa"/>
          </w:tcPr>
          <w:p w:rsidR="00224C4E" w:rsidRPr="00B83B37" w:rsidRDefault="00224C4E" w:rsidP="001838B7">
            <w:pPr>
              <w:tabs>
                <w:tab w:val="left" w:pos="6852"/>
              </w:tabs>
              <w:snapToGrid w:val="0"/>
              <w:ind w:right="12"/>
              <w:jc w:val="both"/>
              <w:rPr>
                <w:rFonts w:ascii="Times New Roman" w:hAnsi="Times New Roman"/>
                <w:sz w:val="28"/>
                <w:szCs w:val="28"/>
              </w:rPr>
            </w:pPr>
            <w:r w:rsidRPr="00B83B37">
              <w:rPr>
                <w:rFonts w:ascii="Times New Roman" w:hAnsi="Times New Roman"/>
                <w:sz w:val="28"/>
                <w:szCs w:val="28"/>
              </w:rPr>
              <w:t>Реализация дополнительной образовательной программы в области музыкального искусства;</w:t>
            </w:r>
          </w:p>
        </w:tc>
        <w:tc>
          <w:tcPr>
            <w:tcW w:w="2126" w:type="dxa"/>
          </w:tcPr>
          <w:p w:rsidR="00224C4E" w:rsidRDefault="00224C4E">
            <w:r w:rsidRPr="00A06FB2">
              <w:rPr>
                <w:rFonts w:ascii="Times New Roman" w:eastAsia="Times New Roman" w:hAnsi="Times New Roman" w:cs="Times New Roman"/>
                <w:sz w:val="28"/>
                <w:szCs w:val="28"/>
              </w:rPr>
              <w:t>Бочарникова Н.В., начальник отдела образования комитета по социальным вопросам</w:t>
            </w:r>
          </w:p>
        </w:tc>
        <w:tc>
          <w:tcPr>
            <w:tcW w:w="709"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905</w:t>
            </w:r>
          </w:p>
        </w:tc>
        <w:tc>
          <w:tcPr>
            <w:tcW w:w="850"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0703</w:t>
            </w:r>
          </w:p>
        </w:tc>
        <w:tc>
          <w:tcPr>
            <w:tcW w:w="1614"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0170100590</w:t>
            </w:r>
          </w:p>
        </w:tc>
        <w:tc>
          <w:tcPr>
            <w:tcW w:w="709"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600</w:t>
            </w:r>
          </w:p>
        </w:tc>
        <w:tc>
          <w:tcPr>
            <w:tcW w:w="1276" w:type="dxa"/>
          </w:tcPr>
          <w:p w:rsidR="00224C4E" w:rsidRPr="00B83B37" w:rsidRDefault="00224C4E" w:rsidP="001838B7">
            <w:pPr>
              <w:pStyle w:val="af5"/>
              <w:snapToGrid w:val="0"/>
              <w:jc w:val="center"/>
              <w:rPr>
                <w:rFonts w:ascii="Times New Roman" w:hAnsi="Times New Roman"/>
                <w:sz w:val="28"/>
                <w:szCs w:val="28"/>
              </w:rPr>
            </w:pPr>
            <w:r>
              <w:rPr>
                <w:rFonts w:ascii="Times New Roman" w:hAnsi="Times New Roman"/>
                <w:sz w:val="28"/>
                <w:szCs w:val="28"/>
              </w:rPr>
              <w:t>5434,0</w:t>
            </w:r>
          </w:p>
        </w:tc>
        <w:tc>
          <w:tcPr>
            <w:tcW w:w="1275" w:type="dxa"/>
          </w:tcPr>
          <w:p w:rsidR="00224C4E" w:rsidRPr="00B83B37" w:rsidRDefault="00224C4E" w:rsidP="001838B7">
            <w:pPr>
              <w:pStyle w:val="af5"/>
              <w:snapToGrid w:val="0"/>
              <w:jc w:val="center"/>
              <w:rPr>
                <w:rFonts w:ascii="Times New Roman" w:hAnsi="Times New Roman"/>
                <w:sz w:val="28"/>
                <w:szCs w:val="28"/>
              </w:rPr>
            </w:pPr>
            <w:r>
              <w:rPr>
                <w:rFonts w:ascii="Times New Roman" w:hAnsi="Times New Roman"/>
                <w:sz w:val="28"/>
                <w:szCs w:val="28"/>
              </w:rPr>
              <w:t>5434,0</w:t>
            </w:r>
          </w:p>
        </w:tc>
        <w:tc>
          <w:tcPr>
            <w:tcW w:w="1276" w:type="dxa"/>
          </w:tcPr>
          <w:p w:rsidR="00224C4E" w:rsidRPr="00B83B37" w:rsidRDefault="00224C4E" w:rsidP="001838B7">
            <w:pPr>
              <w:pStyle w:val="af5"/>
              <w:snapToGrid w:val="0"/>
              <w:jc w:val="center"/>
              <w:rPr>
                <w:rFonts w:ascii="Times New Roman" w:hAnsi="Times New Roman"/>
                <w:sz w:val="28"/>
                <w:szCs w:val="28"/>
              </w:rPr>
            </w:pPr>
            <w:r>
              <w:rPr>
                <w:rFonts w:ascii="Times New Roman" w:hAnsi="Times New Roman"/>
                <w:sz w:val="28"/>
                <w:szCs w:val="28"/>
              </w:rPr>
              <w:t>5434,0</w:t>
            </w:r>
          </w:p>
        </w:tc>
        <w:tc>
          <w:tcPr>
            <w:tcW w:w="1418" w:type="dxa"/>
          </w:tcPr>
          <w:p w:rsidR="00224C4E" w:rsidRPr="00B83B37" w:rsidRDefault="00224C4E" w:rsidP="001838B7">
            <w:pPr>
              <w:pStyle w:val="af5"/>
              <w:snapToGrid w:val="0"/>
              <w:jc w:val="center"/>
              <w:rPr>
                <w:rFonts w:ascii="Times New Roman" w:hAnsi="Times New Roman"/>
                <w:sz w:val="28"/>
                <w:szCs w:val="28"/>
              </w:rPr>
            </w:pPr>
            <w:r>
              <w:rPr>
                <w:rFonts w:ascii="Times New Roman" w:hAnsi="Times New Roman"/>
                <w:sz w:val="28"/>
                <w:szCs w:val="28"/>
              </w:rPr>
              <w:t>16302,0</w:t>
            </w:r>
          </w:p>
        </w:tc>
      </w:tr>
      <w:tr w:rsidR="00224C4E" w:rsidRPr="000D4038" w:rsidTr="001838B7">
        <w:trPr>
          <w:trHeight w:val="315"/>
          <w:tblCellSpacing w:w="5" w:type="nil"/>
          <w:jc w:val="center"/>
        </w:trPr>
        <w:tc>
          <w:tcPr>
            <w:tcW w:w="1220" w:type="dxa"/>
          </w:tcPr>
          <w:p w:rsidR="00224C4E" w:rsidRPr="000D4038" w:rsidRDefault="00224C4E" w:rsidP="001838B7">
            <w:pPr>
              <w:autoSpaceDN w:val="0"/>
              <w:adjustRightInd w:val="0"/>
              <w:rPr>
                <w:rFonts w:ascii="Times New Roman" w:hAnsi="Times New Roman"/>
                <w:sz w:val="28"/>
                <w:szCs w:val="28"/>
              </w:rPr>
            </w:pPr>
          </w:p>
        </w:tc>
        <w:tc>
          <w:tcPr>
            <w:tcW w:w="3119" w:type="dxa"/>
          </w:tcPr>
          <w:p w:rsidR="00224C4E" w:rsidRPr="00B83B37" w:rsidRDefault="00224C4E" w:rsidP="001838B7">
            <w:pPr>
              <w:tabs>
                <w:tab w:val="left" w:pos="6852"/>
              </w:tabs>
              <w:snapToGrid w:val="0"/>
              <w:ind w:right="12"/>
              <w:jc w:val="both"/>
              <w:rPr>
                <w:rFonts w:ascii="Times New Roman" w:hAnsi="Times New Roman"/>
                <w:sz w:val="28"/>
                <w:szCs w:val="28"/>
              </w:rPr>
            </w:pPr>
            <w:r w:rsidRPr="00B83B37">
              <w:rPr>
                <w:rFonts w:ascii="Times New Roman" w:hAnsi="Times New Roman"/>
                <w:sz w:val="28"/>
                <w:szCs w:val="28"/>
              </w:rPr>
              <w:t>Стипендии одаренным обучающимся</w:t>
            </w:r>
          </w:p>
        </w:tc>
        <w:tc>
          <w:tcPr>
            <w:tcW w:w="2126" w:type="dxa"/>
          </w:tcPr>
          <w:p w:rsidR="00224C4E" w:rsidRDefault="00224C4E">
            <w:r w:rsidRPr="00A06FB2">
              <w:rPr>
                <w:rFonts w:ascii="Times New Roman" w:eastAsia="Times New Roman" w:hAnsi="Times New Roman" w:cs="Times New Roman"/>
                <w:sz w:val="28"/>
                <w:szCs w:val="28"/>
              </w:rPr>
              <w:t>Бочарникова Н.В., начальник отдела образования комитета по социальным вопросам</w:t>
            </w:r>
          </w:p>
        </w:tc>
        <w:tc>
          <w:tcPr>
            <w:tcW w:w="709"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904</w:t>
            </w:r>
          </w:p>
        </w:tc>
        <w:tc>
          <w:tcPr>
            <w:tcW w:w="850"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0703</w:t>
            </w:r>
          </w:p>
        </w:tc>
        <w:tc>
          <w:tcPr>
            <w:tcW w:w="1614"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0170220050</w:t>
            </w:r>
          </w:p>
        </w:tc>
        <w:tc>
          <w:tcPr>
            <w:tcW w:w="709"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600</w:t>
            </w:r>
          </w:p>
        </w:tc>
        <w:tc>
          <w:tcPr>
            <w:tcW w:w="1276"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12,0</w:t>
            </w:r>
          </w:p>
        </w:tc>
        <w:tc>
          <w:tcPr>
            <w:tcW w:w="1275"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12,0</w:t>
            </w:r>
          </w:p>
        </w:tc>
        <w:tc>
          <w:tcPr>
            <w:tcW w:w="1276"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12,0</w:t>
            </w:r>
          </w:p>
        </w:tc>
        <w:tc>
          <w:tcPr>
            <w:tcW w:w="1418" w:type="dxa"/>
          </w:tcPr>
          <w:p w:rsidR="00224C4E" w:rsidRPr="000D4038" w:rsidRDefault="00224C4E" w:rsidP="001838B7">
            <w:pPr>
              <w:autoSpaceDN w:val="0"/>
              <w:adjustRightInd w:val="0"/>
              <w:jc w:val="center"/>
              <w:rPr>
                <w:rFonts w:ascii="Times New Roman" w:hAnsi="Times New Roman"/>
                <w:sz w:val="28"/>
                <w:szCs w:val="28"/>
              </w:rPr>
            </w:pPr>
            <w:r>
              <w:rPr>
                <w:rFonts w:ascii="Times New Roman" w:hAnsi="Times New Roman"/>
                <w:sz w:val="28"/>
                <w:szCs w:val="28"/>
              </w:rPr>
              <w:t>36,0</w:t>
            </w:r>
          </w:p>
        </w:tc>
      </w:tr>
      <w:tr w:rsidR="001838B7" w:rsidRPr="000D4038" w:rsidTr="001838B7">
        <w:trPr>
          <w:tblCellSpacing w:w="5" w:type="nil"/>
          <w:jc w:val="center"/>
        </w:trPr>
        <w:tc>
          <w:tcPr>
            <w:tcW w:w="1220" w:type="dxa"/>
          </w:tcPr>
          <w:p w:rsidR="001838B7" w:rsidRPr="000D4038" w:rsidRDefault="001838B7" w:rsidP="001838B7">
            <w:pPr>
              <w:autoSpaceDN w:val="0"/>
              <w:adjustRightInd w:val="0"/>
              <w:rPr>
                <w:rFonts w:ascii="Times New Roman" w:hAnsi="Times New Roman"/>
                <w:sz w:val="28"/>
                <w:szCs w:val="28"/>
              </w:rPr>
            </w:pPr>
            <w:r w:rsidRPr="000D4038">
              <w:rPr>
                <w:rFonts w:ascii="Times New Roman" w:hAnsi="Times New Roman"/>
                <w:sz w:val="28"/>
                <w:szCs w:val="28"/>
              </w:rPr>
              <w:t>Всего</w:t>
            </w:r>
          </w:p>
        </w:tc>
        <w:tc>
          <w:tcPr>
            <w:tcW w:w="3119" w:type="dxa"/>
          </w:tcPr>
          <w:p w:rsidR="001838B7" w:rsidRPr="000D4038" w:rsidRDefault="001838B7" w:rsidP="001838B7">
            <w:pPr>
              <w:autoSpaceDN w:val="0"/>
              <w:adjustRightInd w:val="0"/>
              <w:rPr>
                <w:rFonts w:ascii="Times New Roman" w:hAnsi="Times New Roman"/>
                <w:sz w:val="28"/>
                <w:szCs w:val="28"/>
              </w:rPr>
            </w:pPr>
          </w:p>
        </w:tc>
        <w:tc>
          <w:tcPr>
            <w:tcW w:w="2126" w:type="dxa"/>
          </w:tcPr>
          <w:p w:rsidR="001838B7" w:rsidRPr="000D4038" w:rsidRDefault="001838B7" w:rsidP="001838B7">
            <w:pPr>
              <w:autoSpaceDN w:val="0"/>
              <w:adjustRightInd w:val="0"/>
              <w:rPr>
                <w:rFonts w:ascii="Times New Roman" w:hAnsi="Times New Roman"/>
                <w:sz w:val="28"/>
                <w:szCs w:val="28"/>
              </w:rPr>
            </w:pPr>
            <w:r w:rsidRPr="000D4038">
              <w:rPr>
                <w:rFonts w:ascii="Times New Roman" w:hAnsi="Times New Roman"/>
                <w:sz w:val="28"/>
                <w:szCs w:val="28"/>
              </w:rPr>
              <w:t>…</w:t>
            </w:r>
          </w:p>
        </w:tc>
        <w:tc>
          <w:tcPr>
            <w:tcW w:w="709"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850"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614"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709"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276"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466360,5</w:t>
            </w:r>
          </w:p>
        </w:tc>
        <w:tc>
          <w:tcPr>
            <w:tcW w:w="1275"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495695,7</w:t>
            </w:r>
          </w:p>
        </w:tc>
        <w:tc>
          <w:tcPr>
            <w:tcW w:w="1276"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508543,6</w:t>
            </w:r>
          </w:p>
        </w:tc>
        <w:tc>
          <w:tcPr>
            <w:tcW w:w="1418"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1470599,8</w:t>
            </w:r>
          </w:p>
        </w:tc>
      </w:tr>
    </w:tbl>
    <w:p w:rsidR="001838B7" w:rsidRPr="000D4038" w:rsidRDefault="001838B7" w:rsidP="001838B7">
      <w:pPr>
        <w:autoSpaceDN w:val="0"/>
        <w:adjustRightInd w:val="0"/>
        <w:spacing w:line="260" w:lineRule="exact"/>
        <w:ind w:firstLine="539"/>
        <w:jc w:val="both"/>
        <w:rPr>
          <w:rFonts w:ascii="Times New Roman" w:hAnsi="Times New Roman"/>
          <w:sz w:val="28"/>
          <w:szCs w:val="28"/>
        </w:rPr>
      </w:pPr>
    </w:p>
    <w:p w:rsidR="001838B7" w:rsidRDefault="001838B7" w:rsidP="001838B7">
      <w:pPr>
        <w:spacing w:before="100" w:beforeAutospacing="1" w:after="100" w:afterAutospacing="1"/>
        <w:jc w:val="center"/>
        <w:outlineLvl w:val="3"/>
        <w:rPr>
          <w:rFonts w:ascii="Times New Roman" w:hAnsi="Times New Roman"/>
          <w:bCs/>
          <w:sz w:val="28"/>
          <w:szCs w:val="28"/>
        </w:rPr>
      </w:pPr>
    </w:p>
    <w:p w:rsidR="001838B7" w:rsidRDefault="001838B7" w:rsidP="001838B7">
      <w:pPr>
        <w:spacing w:before="100" w:beforeAutospacing="1" w:after="100" w:afterAutospacing="1"/>
        <w:jc w:val="center"/>
        <w:outlineLvl w:val="3"/>
        <w:rPr>
          <w:rFonts w:ascii="Times New Roman" w:hAnsi="Times New Roman"/>
          <w:bCs/>
          <w:sz w:val="28"/>
          <w:szCs w:val="28"/>
        </w:rPr>
      </w:pPr>
    </w:p>
    <w:p w:rsidR="001838B7" w:rsidRPr="00F57187" w:rsidRDefault="00F57187" w:rsidP="001838B7">
      <w:pPr>
        <w:autoSpaceDN w:val="0"/>
        <w:adjustRightInd w:val="0"/>
        <w:jc w:val="center"/>
        <w:rPr>
          <w:rFonts w:ascii="Times New Roman" w:hAnsi="Times New Roman"/>
          <w:b/>
          <w:sz w:val="28"/>
          <w:szCs w:val="28"/>
        </w:rPr>
      </w:pPr>
      <w:r w:rsidRPr="00F57187">
        <w:rPr>
          <w:rFonts w:ascii="Times New Roman" w:hAnsi="Times New Roman"/>
          <w:b/>
          <w:sz w:val="28"/>
          <w:szCs w:val="28"/>
        </w:rPr>
        <w:t>10.</w:t>
      </w:r>
      <w:r w:rsidR="001838B7" w:rsidRPr="00F57187">
        <w:rPr>
          <w:rFonts w:ascii="Times New Roman" w:hAnsi="Times New Roman"/>
          <w:b/>
          <w:sz w:val="28"/>
          <w:szCs w:val="28"/>
        </w:rPr>
        <w:t>Календарный план-график реализации муниципальной программы муниципального образования Веневский район «Обеспечение деятельности администрации муниципального образования Веневский район»</w:t>
      </w:r>
    </w:p>
    <w:p w:rsidR="001838B7" w:rsidRPr="00F57187" w:rsidRDefault="001838B7" w:rsidP="001838B7">
      <w:pPr>
        <w:autoSpaceDN w:val="0"/>
        <w:adjustRightInd w:val="0"/>
        <w:ind w:left="2832" w:firstLine="708"/>
        <w:rPr>
          <w:rFonts w:ascii="Times New Roman" w:hAnsi="Times New Roman"/>
          <w:b/>
          <w:sz w:val="28"/>
          <w:szCs w:val="28"/>
        </w:rPr>
      </w:pPr>
      <w:r w:rsidRPr="00F57187">
        <w:rPr>
          <w:rFonts w:ascii="Times New Roman" w:hAnsi="Times New Roman"/>
          <w:b/>
          <w:sz w:val="28"/>
          <w:szCs w:val="28"/>
        </w:rPr>
        <w:t>на очередной финансовый год и плановый период</w:t>
      </w:r>
      <w:r w:rsidR="00F57187">
        <w:rPr>
          <w:rFonts w:ascii="Times New Roman" w:hAnsi="Times New Roman"/>
          <w:b/>
          <w:sz w:val="28"/>
          <w:szCs w:val="28"/>
        </w:rPr>
        <w:t>.</w:t>
      </w:r>
      <w:r w:rsidRPr="00F57187">
        <w:rPr>
          <w:rFonts w:ascii="Times New Roman" w:hAnsi="Times New Roman"/>
          <w:b/>
          <w:sz w:val="28"/>
          <w:szCs w:val="28"/>
        </w:rPr>
        <w:t xml:space="preserve"> </w:t>
      </w:r>
    </w:p>
    <w:p w:rsidR="001838B7" w:rsidRPr="000D4038" w:rsidRDefault="001838B7" w:rsidP="001838B7">
      <w:pPr>
        <w:autoSpaceDN w:val="0"/>
        <w:adjustRightInd w:val="0"/>
        <w:ind w:left="2832" w:firstLine="708"/>
        <w:rPr>
          <w:rFonts w:ascii="Times New Roman" w:hAnsi="Times New Roman"/>
          <w:sz w:val="28"/>
          <w:szCs w:val="28"/>
        </w:rPr>
      </w:pPr>
    </w:p>
    <w:p w:rsidR="001838B7" w:rsidRDefault="001838B7" w:rsidP="001838B7">
      <w:pPr>
        <w:jc w:val="center"/>
      </w:pPr>
    </w:p>
    <w:tbl>
      <w:tblPr>
        <w:tblW w:w="14332"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90"/>
        <w:gridCol w:w="2268"/>
        <w:gridCol w:w="1701"/>
        <w:gridCol w:w="1559"/>
        <w:gridCol w:w="1418"/>
        <w:gridCol w:w="1417"/>
        <w:gridCol w:w="1560"/>
        <w:gridCol w:w="1275"/>
        <w:gridCol w:w="1276"/>
        <w:gridCol w:w="1256"/>
        <w:gridCol w:w="12"/>
      </w:tblGrid>
      <w:tr w:rsidR="001838B7" w:rsidRPr="000D4038" w:rsidTr="001838B7">
        <w:trPr>
          <w:gridAfter w:val="1"/>
          <w:wAfter w:w="12" w:type="dxa"/>
          <w:trHeight w:val="445"/>
          <w:tblHeader/>
          <w:tblCellSpacing w:w="5" w:type="nil"/>
          <w:jc w:val="center"/>
        </w:trPr>
        <w:tc>
          <w:tcPr>
            <w:tcW w:w="590" w:type="dxa"/>
            <w:vMerge w:val="restart"/>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w:t>
            </w:r>
          </w:p>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п/п</w:t>
            </w:r>
          </w:p>
        </w:tc>
        <w:tc>
          <w:tcPr>
            <w:tcW w:w="2268" w:type="dxa"/>
            <w:vMerge w:val="restart"/>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Наименование муниципальной программы, подпрограммы, мероприятия подпрограммы, основного мероприятия</w:t>
            </w:r>
          </w:p>
        </w:tc>
        <w:tc>
          <w:tcPr>
            <w:tcW w:w="1701" w:type="dxa"/>
            <w:vMerge w:val="restart"/>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Ответственный исполнитель, соисполнители</w:t>
            </w:r>
          </w:p>
        </w:tc>
        <w:tc>
          <w:tcPr>
            <w:tcW w:w="1559" w:type="dxa"/>
            <w:vMerge w:val="restart"/>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Ожидаемый результат реализации мероприятия</w:t>
            </w:r>
          </w:p>
        </w:tc>
        <w:tc>
          <w:tcPr>
            <w:tcW w:w="1418" w:type="dxa"/>
            <w:vMerge w:val="restart"/>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Срок начала реализации</w:t>
            </w:r>
          </w:p>
        </w:tc>
        <w:tc>
          <w:tcPr>
            <w:tcW w:w="1417" w:type="dxa"/>
            <w:vMerge w:val="restart"/>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Срок окончания реализации (дата контрольного события)</w:t>
            </w:r>
          </w:p>
        </w:tc>
        <w:tc>
          <w:tcPr>
            <w:tcW w:w="1560" w:type="dxa"/>
            <w:vMerge w:val="restart"/>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Код бюджетной классификации</w:t>
            </w:r>
          </w:p>
        </w:tc>
        <w:tc>
          <w:tcPr>
            <w:tcW w:w="3807" w:type="dxa"/>
            <w:gridSpan w:val="3"/>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Объем ресурсного обеспечения, тыс. руб. (всего, в т.ч. по источникам финансирования)</w:t>
            </w:r>
          </w:p>
        </w:tc>
      </w:tr>
      <w:tr w:rsidR="001838B7" w:rsidRPr="000D4038" w:rsidTr="001838B7">
        <w:trPr>
          <w:trHeight w:val="706"/>
          <w:tblHeader/>
          <w:tblCellSpacing w:w="5" w:type="nil"/>
          <w:jc w:val="center"/>
        </w:trPr>
        <w:tc>
          <w:tcPr>
            <w:tcW w:w="590" w:type="dxa"/>
            <w:vMerge/>
            <w:vAlign w:val="center"/>
          </w:tcPr>
          <w:p w:rsidR="001838B7" w:rsidRPr="000D4038" w:rsidRDefault="001838B7" w:rsidP="001838B7">
            <w:pPr>
              <w:autoSpaceDN w:val="0"/>
              <w:adjustRightInd w:val="0"/>
              <w:jc w:val="center"/>
              <w:rPr>
                <w:rFonts w:ascii="Times New Roman" w:hAnsi="Times New Roman"/>
                <w:sz w:val="28"/>
                <w:szCs w:val="28"/>
              </w:rPr>
            </w:pPr>
          </w:p>
        </w:tc>
        <w:tc>
          <w:tcPr>
            <w:tcW w:w="2268" w:type="dxa"/>
            <w:vMerge/>
            <w:vAlign w:val="center"/>
          </w:tcPr>
          <w:p w:rsidR="001838B7" w:rsidRPr="000D4038" w:rsidRDefault="001838B7" w:rsidP="001838B7">
            <w:pPr>
              <w:autoSpaceDN w:val="0"/>
              <w:adjustRightInd w:val="0"/>
              <w:jc w:val="center"/>
              <w:rPr>
                <w:rFonts w:ascii="Times New Roman" w:hAnsi="Times New Roman"/>
                <w:sz w:val="28"/>
                <w:szCs w:val="28"/>
              </w:rPr>
            </w:pPr>
          </w:p>
        </w:tc>
        <w:tc>
          <w:tcPr>
            <w:tcW w:w="1701" w:type="dxa"/>
            <w:vMerge/>
            <w:vAlign w:val="center"/>
          </w:tcPr>
          <w:p w:rsidR="001838B7" w:rsidRPr="000D4038" w:rsidRDefault="001838B7" w:rsidP="001838B7">
            <w:pPr>
              <w:autoSpaceDN w:val="0"/>
              <w:adjustRightInd w:val="0"/>
              <w:jc w:val="center"/>
              <w:rPr>
                <w:rFonts w:ascii="Times New Roman" w:hAnsi="Times New Roman"/>
                <w:sz w:val="28"/>
                <w:szCs w:val="28"/>
              </w:rPr>
            </w:pPr>
          </w:p>
        </w:tc>
        <w:tc>
          <w:tcPr>
            <w:tcW w:w="1559" w:type="dxa"/>
            <w:vMerge/>
            <w:vAlign w:val="center"/>
          </w:tcPr>
          <w:p w:rsidR="001838B7" w:rsidRPr="000D4038" w:rsidRDefault="001838B7" w:rsidP="001838B7">
            <w:pPr>
              <w:autoSpaceDN w:val="0"/>
              <w:adjustRightInd w:val="0"/>
              <w:jc w:val="center"/>
              <w:rPr>
                <w:rFonts w:ascii="Times New Roman" w:hAnsi="Times New Roman"/>
                <w:sz w:val="28"/>
                <w:szCs w:val="28"/>
              </w:rPr>
            </w:pPr>
          </w:p>
        </w:tc>
        <w:tc>
          <w:tcPr>
            <w:tcW w:w="1418" w:type="dxa"/>
            <w:vMerge/>
            <w:vAlign w:val="center"/>
          </w:tcPr>
          <w:p w:rsidR="001838B7" w:rsidRPr="000D4038" w:rsidRDefault="001838B7" w:rsidP="001838B7">
            <w:pPr>
              <w:autoSpaceDN w:val="0"/>
              <w:adjustRightInd w:val="0"/>
              <w:jc w:val="center"/>
              <w:rPr>
                <w:rFonts w:ascii="Times New Roman" w:hAnsi="Times New Roman"/>
                <w:sz w:val="28"/>
                <w:szCs w:val="28"/>
              </w:rPr>
            </w:pPr>
          </w:p>
        </w:tc>
        <w:tc>
          <w:tcPr>
            <w:tcW w:w="1417" w:type="dxa"/>
            <w:vMerge/>
            <w:vAlign w:val="center"/>
          </w:tcPr>
          <w:p w:rsidR="001838B7" w:rsidRPr="000D4038" w:rsidRDefault="001838B7" w:rsidP="001838B7">
            <w:pPr>
              <w:autoSpaceDN w:val="0"/>
              <w:adjustRightInd w:val="0"/>
              <w:jc w:val="center"/>
              <w:rPr>
                <w:rFonts w:ascii="Times New Roman" w:hAnsi="Times New Roman"/>
                <w:sz w:val="28"/>
                <w:szCs w:val="28"/>
              </w:rPr>
            </w:pPr>
          </w:p>
        </w:tc>
        <w:tc>
          <w:tcPr>
            <w:tcW w:w="1560" w:type="dxa"/>
            <w:vMerge/>
            <w:vAlign w:val="center"/>
          </w:tcPr>
          <w:p w:rsidR="001838B7" w:rsidRPr="000D4038" w:rsidRDefault="001838B7" w:rsidP="001838B7">
            <w:pPr>
              <w:autoSpaceDN w:val="0"/>
              <w:adjustRightInd w:val="0"/>
              <w:jc w:val="center"/>
              <w:rPr>
                <w:rFonts w:ascii="Times New Roman" w:hAnsi="Times New Roman"/>
                <w:sz w:val="28"/>
                <w:szCs w:val="28"/>
              </w:rPr>
            </w:pPr>
          </w:p>
        </w:tc>
        <w:tc>
          <w:tcPr>
            <w:tcW w:w="1275"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2017</w:t>
            </w:r>
          </w:p>
        </w:tc>
        <w:tc>
          <w:tcPr>
            <w:tcW w:w="1276"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2018</w:t>
            </w:r>
          </w:p>
        </w:tc>
        <w:tc>
          <w:tcPr>
            <w:tcW w:w="1268" w:type="dxa"/>
            <w:gridSpan w:val="2"/>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2019</w:t>
            </w:r>
          </w:p>
        </w:tc>
      </w:tr>
      <w:tr w:rsidR="001838B7" w:rsidRPr="000D4038" w:rsidTr="001838B7">
        <w:trPr>
          <w:tblHeader/>
          <w:tblCellSpacing w:w="5" w:type="nil"/>
          <w:jc w:val="center"/>
        </w:trPr>
        <w:tc>
          <w:tcPr>
            <w:tcW w:w="590"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1</w:t>
            </w:r>
          </w:p>
        </w:tc>
        <w:tc>
          <w:tcPr>
            <w:tcW w:w="2268"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2</w:t>
            </w:r>
          </w:p>
        </w:tc>
        <w:tc>
          <w:tcPr>
            <w:tcW w:w="1701"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3</w:t>
            </w:r>
          </w:p>
        </w:tc>
        <w:tc>
          <w:tcPr>
            <w:tcW w:w="1559"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4</w:t>
            </w:r>
          </w:p>
        </w:tc>
        <w:tc>
          <w:tcPr>
            <w:tcW w:w="1418"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5</w:t>
            </w:r>
          </w:p>
        </w:tc>
        <w:tc>
          <w:tcPr>
            <w:tcW w:w="1417"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6</w:t>
            </w:r>
          </w:p>
        </w:tc>
        <w:tc>
          <w:tcPr>
            <w:tcW w:w="1560"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7</w:t>
            </w:r>
          </w:p>
        </w:tc>
        <w:tc>
          <w:tcPr>
            <w:tcW w:w="1275"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8</w:t>
            </w:r>
          </w:p>
        </w:tc>
        <w:tc>
          <w:tcPr>
            <w:tcW w:w="1276"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9</w:t>
            </w:r>
          </w:p>
        </w:tc>
        <w:tc>
          <w:tcPr>
            <w:tcW w:w="1268" w:type="dxa"/>
            <w:gridSpan w:val="2"/>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10</w:t>
            </w:r>
          </w:p>
        </w:tc>
      </w:tr>
      <w:tr w:rsidR="001838B7" w:rsidRPr="000D4038" w:rsidTr="001838B7">
        <w:trPr>
          <w:trHeight w:val="360"/>
          <w:tblCellSpacing w:w="5" w:type="nil"/>
          <w:jc w:val="center"/>
        </w:trPr>
        <w:tc>
          <w:tcPr>
            <w:tcW w:w="590"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1</w:t>
            </w:r>
          </w:p>
        </w:tc>
        <w:tc>
          <w:tcPr>
            <w:tcW w:w="2268" w:type="dxa"/>
          </w:tcPr>
          <w:p w:rsidR="001838B7" w:rsidRPr="007F6490" w:rsidRDefault="001838B7" w:rsidP="001838B7">
            <w:pPr>
              <w:suppressAutoHyphens w:val="0"/>
              <w:autoSpaceDN w:val="0"/>
              <w:adjustRightInd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t>Програ</w:t>
            </w:r>
            <w:r w:rsidR="00F57187">
              <w:rPr>
                <w:rFonts w:ascii="Times New Roman" w:eastAsia="Times New Roman" w:hAnsi="Times New Roman" w:cs="Times New Roman"/>
                <w:b/>
                <w:sz w:val="28"/>
                <w:szCs w:val="28"/>
                <w:u w:val="single"/>
                <w:lang w:eastAsia="ru-RU"/>
              </w:rPr>
              <w:t>м</w:t>
            </w:r>
            <w:r>
              <w:rPr>
                <w:rFonts w:ascii="Times New Roman" w:eastAsia="Times New Roman" w:hAnsi="Times New Roman" w:cs="Times New Roman"/>
                <w:b/>
                <w:sz w:val="28"/>
                <w:szCs w:val="28"/>
                <w:u w:val="single"/>
                <w:lang w:eastAsia="ru-RU"/>
              </w:rPr>
              <w:t xml:space="preserve">ма </w:t>
            </w:r>
            <w:r w:rsidRPr="007F6490">
              <w:rPr>
                <w:rFonts w:ascii="Times New Roman" w:eastAsia="Times New Roman" w:hAnsi="Times New Roman" w:cs="Times New Roman"/>
                <w:b/>
                <w:sz w:val="28"/>
                <w:szCs w:val="28"/>
                <w:u w:val="single"/>
                <w:lang w:eastAsia="ru-RU"/>
              </w:rPr>
              <w:t xml:space="preserve">«Развитие образования Веневского района» </w:t>
            </w:r>
          </w:p>
          <w:p w:rsidR="001838B7" w:rsidRPr="000D4038" w:rsidRDefault="001838B7" w:rsidP="001838B7">
            <w:pPr>
              <w:autoSpaceDN w:val="0"/>
              <w:adjustRightInd w:val="0"/>
              <w:jc w:val="center"/>
              <w:rPr>
                <w:rFonts w:ascii="Times New Roman" w:hAnsi="Times New Roman"/>
                <w:sz w:val="28"/>
                <w:szCs w:val="28"/>
              </w:rPr>
            </w:pPr>
          </w:p>
        </w:tc>
        <w:tc>
          <w:tcPr>
            <w:tcW w:w="1701" w:type="dxa"/>
          </w:tcPr>
          <w:p w:rsidR="001838B7" w:rsidRPr="000D4038" w:rsidRDefault="00224C4E" w:rsidP="001838B7">
            <w:pPr>
              <w:autoSpaceDN w:val="0"/>
              <w:adjustRightInd w:val="0"/>
              <w:rPr>
                <w:rFonts w:ascii="Times New Roman" w:hAnsi="Times New Roman"/>
                <w:sz w:val="28"/>
                <w:szCs w:val="28"/>
              </w:rPr>
            </w:pPr>
            <w:r>
              <w:rPr>
                <w:rFonts w:ascii="Times New Roman" w:eastAsia="Times New Roman" w:hAnsi="Times New Roman" w:cs="Times New Roman"/>
                <w:sz w:val="28"/>
                <w:szCs w:val="28"/>
              </w:rPr>
              <w:t>Бочарникова Н.В., начальник отдела образования комитета по социальным вопросам</w:t>
            </w:r>
          </w:p>
        </w:tc>
        <w:tc>
          <w:tcPr>
            <w:tcW w:w="1559" w:type="dxa"/>
          </w:tcPr>
          <w:p w:rsidR="001838B7" w:rsidRPr="000D4038" w:rsidRDefault="001838B7" w:rsidP="001838B7">
            <w:pPr>
              <w:autoSpaceDN w:val="0"/>
              <w:adjustRightInd w:val="0"/>
              <w:jc w:val="both"/>
              <w:rPr>
                <w:rFonts w:ascii="Times New Roman" w:hAnsi="Times New Roman"/>
                <w:sz w:val="28"/>
                <w:szCs w:val="28"/>
              </w:rPr>
            </w:pPr>
            <w:r w:rsidRPr="000D4038">
              <w:rPr>
                <w:rFonts w:ascii="Times New Roman" w:hAnsi="Times New Roman"/>
                <w:sz w:val="28"/>
                <w:szCs w:val="28"/>
              </w:rPr>
              <w:t>Бесперебойное, качественное</w:t>
            </w:r>
            <w:r>
              <w:rPr>
                <w:rFonts w:ascii="Times New Roman" w:hAnsi="Times New Roman"/>
                <w:sz w:val="28"/>
                <w:szCs w:val="28"/>
              </w:rPr>
              <w:t xml:space="preserve"> </w:t>
            </w:r>
            <w:r w:rsidRPr="000D4038">
              <w:rPr>
                <w:rFonts w:ascii="Times New Roman" w:hAnsi="Times New Roman"/>
                <w:sz w:val="28"/>
                <w:szCs w:val="28"/>
              </w:rPr>
              <w:t xml:space="preserve">и своевременное обеспечение </w:t>
            </w:r>
            <w:r>
              <w:rPr>
                <w:rFonts w:ascii="Times New Roman" w:hAnsi="Times New Roman"/>
                <w:sz w:val="28"/>
                <w:szCs w:val="28"/>
              </w:rPr>
              <w:t>мероприятий программы</w:t>
            </w:r>
          </w:p>
        </w:tc>
        <w:tc>
          <w:tcPr>
            <w:tcW w:w="1418" w:type="dxa"/>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01.01.2017</w:t>
            </w:r>
          </w:p>
        </w:tc>
        <w:tc>
          <w:tcPr>
            <w:tcW w:w="1417"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31.12</w:t>
            </w:r>
            <w:r w:rsidRPr="000D4038">
              <w:rPr>
                <w:rFonts w:ascii="Times New Roman" w:hAnsi="Times New Roman"/>
                <w:sz w:val="28"/>
                <w:szCs w:val="28"/>
              </w:rPr>
              <w:t>.2019</w:t>
            </w:r>
          </w:p>
        </w:tc>
        <w:tc>
          <w:tcPr>
            <w:tcW w:w="1560"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275" w:type="dxa"/>
          </w:tcPr>
          <w:p w:rsidR="001838B7" w:rsidRPr="000D4038" w:rsidRDefault="00391AEB" w:rsidP="001838B7">
            <w:pPr>
              <w:autoSpaceDN w:val="0"/>
              <w:adjustRightInd w:val="0"/>
              <w:rPr>
                <w:rFonts w:ascii="Times New Roman" w:hAnsi="Times New Roman"/>
                <w:sz w:val="28"/>
                <w:szCs w:val="28"/>
              </w:rPr>
            </w:pPr>
            <w:r>
              <w:rPr>
                <w:rFonts w:ascii="Times New Roman" w:eastAsia="Times New Roman" w:hAnsi="Times New Roman" w:cs="Times New Roman"/>
                <w:sz w:val="28"/>
                <w:szCs w:val="28"/>
                <w:lang w:eastAsia="ru-RU"/>
              </w:rPr>
              <w:t>467668,6</w:t>
            </w:r>
          </w:p>
        </w:tc>
        <w:tc>
          <w:tcPr>
            <w:tcW w:w="1276"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495695,7</w:t>
            </w:r>
          </w:p>
        </w:tc>
        <w:tc>
          <w:tcPr>
            <w:tcW w:w="1268" w:type="dxa"/>
            <w:gridSpan w:val="2"/>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508543,6</w:t>
            </w:r>
          </w:p>
        </w:tc>
      </w:tr>
      <w:tr w:rsidR="001838B7" w:rsidRPr="000D4038" w:rsidTr="001838B7">
        <w:trPr>
          <w:trHeight w:val="360"/>
          <w:tblCellSpacing w:w="5" w:type="nil"/>
          <w:jc w:val="center"/>
        </w:trPr>
        <w:tc>
          <w:tcPr>
            <w:tcW w:w="4559" w:type="dxa"/>
            <w:gridSpan w:val="3"/>
          </w:tcPr>
          <w:p w:rsidR="001838B7" w:rsidRPr="001372F8" w:rsidRDefault="00F57187" w:rsidP="001838B7">
            <w:pPr>
              <w:autoSpaceDN w:val="0"/>
              <w:adjustRightInd w:val="0"/>
              <w:rPr>
                <w:rFonts w:ascii="Times New Roman" w:hAnsi="Times New Roman"/>
                <w:sz w:val="28"/>
                <w:szCs w:val="28"/>
              </w:rPr>
            </w:pPr>
            <w:r>
              <w:rPr>
                <w:rFonts w:ascii="Times New Roman" w:hAnsi="Times New Roman"/>
                <w:sz w:val="28"/>
                <w:szCs w:val="28"/>
              </w:rPr>
              <w:t>Средства бюджета Т</w:t>
            </w:r>
            <w:r w:rsidR="001838B7">
              <w:rPr>
                <w:rFonts w:ascii="Times New Roman" w:hAnsi="Times New Roman"/>
                <w:sz w:val="28"/>
                <w:szCs w:val="28"/>
              </w:rPr>
              <w:t>ульской области</w:t>
            </w:r>
          </w:p>
        </w:tc>
        <w:tc>
          <w:tcPr>
            <w:tcW w:w="1559" w:type="dxa"/>
          </w:tcPr>
          <w:p w:rsidR="001838B7" w:rsidRPr="000D4038" w:rsidRDefault="001838B7" w:rsidP="001838B7">
            <w:pPr>
              <w:autoSpaceDN w:val="0"/>
              <w:adjustRightInd w:val="0"/>
              <w:jc w:val="both"/>
              <w:rPr>
                <w:rFonts w:ascii="Times New Roman" w:hAnsi="Times New Roman"/>
                <w:sz w:val="28"/>
                <w:szCs w:val="28"/>
              </w:rPr>
            </w:pPr>
            <w:r w:rsidRPr="000D4038">
              <w:rPr>
                <w:rFonts w:ascii="Times New Roman" w:hAnsi="Times New Roman"/>
                <w:sz w:val="28"/>
                <w:szCs w:val="28"/>
              </w:rPr>
              <w:t>Бесперебойное, качественное</w:t>
            </w:r>
            <w:r>
              <w:rPr>
                <w:rFonts w:ascii="Times New Roman" w:hAnsi="Times New Roman"/>
                <w:sz w:val="28"/>
                <w:szCs w:val="28"/>
              </w:rPr>
              <w:t xml:space="preserve"> </w:t>
            </w:r>
            <w:r w:rsidRPr="000D4038">
              <w:rPr>
                <w:rFonts w:ascii="Times New Roman" w:hAnsi="Times New Roman"/>
                <w:sz w:val="28"/>
                <w:szCs w:val="28"/>
              </w:rPr>
              <w:t xml:space="preserve">и своевременное обеспечение </w:t>
            </w:r>
            <w:r>
              <w:rPr>
                <w:rFonts w:ascii="Times New Roman" w:hAnsi="Times New Roman"/>
                <w:sz w:val="28"/>
                <w:szCs w:val="28"/>
              </w:rPr>
              <w:t>мероприятий программы</w:t>
            </w:r>
          </w:p>
        </w:tc>
        <w:tc>
          <w:tcPr>
            <w:tcW w:w="1418" w:type="dxa"/>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01.01.2017</w:t>
            </w:r>
          </w:p>
        </w:tc>
        <w:tc>
          <w:tcPr>
            <w:tcW w:w="1417"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31.12</w:t>
            </w:r>
            <w:r w:rsidRPr="000D4038">
              <w:rPr>
                <w:rFonts w:ascii="Times New Roman" w:hAnsi="Times New Roman"/>
                <w:sz w:val="28"/>
                <w:szCs w:val="28"/>
              </w:rPr>
              <w:t>.2019</w:t>
            </w:r>
          </w:p>
        </w:tc>
        <w:tc>
          <w:tcPr>
            <w:tcW w:w="1560"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275" w:type="dxa"/>
          </w:tcPr>
          <w:p w:rsidR="001838B7" w:rsidRPr="007F6490"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319502,1</w:t>
            </w:r>
          </w:p>
        </w:tc>
        <w:tc>
          <w:tcPr>
            <w:tcW w:w="1276" w:type="dxa"/>
          </w:tcPr>
          <w:p w:rsidR="001838B7" w:rsidRPr="007F6490"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350854,9</w:t>
            </w:r>
          </w:p>
        </w:tc>
        <w:tc>
          <w:tcPr>
            <w:tcW w:w="1268" w:type="dxa"/>
            <w:gridSpan w:val="2"/>
          </w:tcPr>
          <w:p w:rsidR="001838B7" w:rsidRPr="007F6490"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370902,8</w:t>
            </w:r>
          </w:p>
        </w:tc>
      </w:tr>
      <w:tr w:rsidR="001838B7" w:rsidRPr="000D4038" w:rsidTr="001838B7">
        <w:trPr>
          <w:trHeight w:val="360"/>
          <w:tblCellSpacing w:w="5" w:type="nil"/>
          <w:jc w:val="center"/>
        </w:trPr>
        <w:tc>
          <w:tcPr>
            <w:tcW w:w="4559" w:type="dxa"/>
            <w:gridSpan w:val="3"/>
          </w:tcPr>
          <w:p w:rsidR="001838B7" w:rsidRPr="001372F8" w:rsidRDefault="001838B7" w:rsidP="001838B7">
            <w:pPr>
              <w:autoSpaceDN w:val="0"/>
              <w:adjustRightInd w:val="0"/>
              <w:rPr>
                <w:rFonts w:ascii="Times New Roman" w:hAnsi="Times New Roman"/>
                <w:sz w:val="28"/>
                <w:szCs w:val="28"/>
              </w:rPr>
            </w:pPr>
            <w:r>
              <w:rPr>
                <w:rFonts w:ascii="Times New Roman" w:hAnsi="Times New Roman"/>
                <w:sz w:val="28"/>
                <w:szCs w:val="28"/>
              </w:rPr>
              <w:t>Средства бюджета муниципального образования</w:t>
            </w:r>
          </w:p>
        </w:tc>
        <w:tc>
          <w:tcPr>
            <w:tcW w:w="1559" w:type="dxa"/>
          </w:tcPr>
          <w:p w:rsidR="001838B7" w:rsidRPr="000D4038" w:rsidRDefault="001838B7" w:rsidP="001838B7">
            <w:pPr>
              <w:autoSpaceDN w:val="0"/>
              <w:adjustRightInd w:val="0"/>
              <w:jc w:val="both"/>
              <w:rPr>
                <w:rFonts w:ascii="Times New Roman" w:hAnsi="Times New Roman"/>
                <w:sz w:val="28"/>
                <w:szCs w:val="28"/>
              </w:rPr>
            </w:pPr>
            <w:r w:rsidRPr="000D4038">
              <w:rPr>
                <w:rFonts w:ascii="Times New Roman" w:hAnsi="Times New Roman"/>
                <w:sz w:val="28"/>
                <w:szCs w:val="28"/>
              </w:rPr>
              <w:t>Бесперебойное, качественное</w:t>
            </w:r>
            <w:r>
              <w:rPr>
                <w:rFonts w:ascii="Times New Roman" w:hAnsi="Times New Roman"/>
                <w:sz w:val="28"/>
                <w:szCs w:val="28"/>
              </w:rPr>
              <w:t xml:space="preserve"> </w:t>
            </w:r>
            <w:r w:rsidRPr="000D4038">
              <w:rPr>
                <w:rFonts w:ascii="Times New Roman" w:hAnsi="Times New Roman"/>
                <w:sz w:val="28"/>
                <w:szCs w:val="28"/>
              </w:rPr>
              <w:t xml:space="preserve">и своевременное обеспечение </w:t>
            </w:r>
            <w:r>
              <w:rPr>
                <w:rFonts w:ascii="Times New Roman" w:hAnsi="Times New Roman"/>
                <w:sz w:val="28"/>
                <w:szCs w:val="28"/>
              </w:rPr>
              <w:t>мероприятий программы</w:t>
            </w:r>
          </w:p>
        </w:tc>
        <w:tc>
          <w:tcPr>
            <w:tcW w:w="1418" w:type="dxa"/>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01.01.2017</w:t>
            </w:r>
          </w:p>
        </w:tc>
        <w:tc>
          <w:tcPr>
            <w:tcW w:w="1417"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31.12</w:t>
            </w:r>
            <w:r w:rsidRPr="000D4038">
              <w:rPr>
                <w:rFonts w:ascii="Times New Roman" w:hAnsi="Times New Roman"/>
                <w:sz w:val="28"/>
                <w:szCs w:val="28"/>
              </w:rPr>
              <w:t>.2019</w:t>
            </w:r>
          </w:p>
        </w:tc>
        <w:tc>
          <w:tcPr>
            <w:tcW w:w="1560"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275" w:type="dxa"/>
          </w:tcPr>
          <w:p w:rsidR="001838B7" w:rsidRPr="007F6490" w:rsidRDefault="00391AEB"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148166,5</w:t>
            </w:r>
          </w:p>
        </w:tc>
        <w:tc>
          <w:tcPr>
            <w:tcW w:w="1276" w:type="dxa"/>
          </w:tcPr>
          <w:p w:rsidR="001838B7" w:rsidRPr="007F6490"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144840,8</w:t>
            </w:r>
          </w:p>
        </w:tc>
        <w:tc>
          <w:tcPr>
            <w:tcW w:w="1268" w:type="dxa"/>
            <w:gridSpan w:val="2"/>
          </w:tcPr>
          <w:p w:rsidR="001838B7" w:rsidRPr="007F6490" w:rsidRDefault="001838B7" w:rsidP="001838B7">
            <w:pPr>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137640,8</w:t>
            </w:r>
          </w:p>
        </w:tc>
      </w:tr>
      <w:tr w:rsidR="001838B7" w:rsidRPr="000D4038" w:rsidTr="001838B7">
        <w:trPr>
          <w:trHeight w:val="315"/>
          <w:tblCellSpacing w:w="5" w:type="nil"/>
          <w:jc w:val="center"/>
        </w:trPr>
        <w:tc>
          <w:tcPr>
            <w:tcW w:w="590"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2</w:t>
            </w:r>
          </w:p>
          <w:p w:rsidR="001838B7" w:rsidRPr="000D4038" w:rsidRDefault="001838B7" w:rsidP="001838B7">
            <w:pPr>
              <w:autoSpaceDN w:val="0"/>
              <w:adjustRightInd w:val="0"/>
              <w:rPr>
                <w:rFonts w:ascii="Times New Roman" w:hAnsi="Times New Roman"/>
                <w:sz w:val="28"/>
                <w:szCs w:val="28"/>
              </w:rPr>
            </w:pPr>
          </w:p>
        </w:tc>
        <w:tc>
          <w:tcPr>
            <w:tcW w:w="2268" w:type="dxa"/>
          </w:tcPr>
          <w:p w:rsidR="001838B7" w:rsidRPr="000D4038" w:rsidRDefault="001838B7" w:rsidP="001838B7">
            <w:pPr>
              <w:autoSpaceDN w:val="0"/>
              <w:adjustRightInd w:val="0"/>
              <w:spacing w:line="300" w:lineRule="exact"/>
              <w:jc w:val="both"/>
              <w:rPr>
                <w:rFonts w:ascii="Times New Roman" w:hAnsi="Times New Roman"/>
                <w:sz w:val="28"/>
                <w:szCs w:val="28"/>
              </w:rPr>
            </w:pPr>
            <w:r w:rsidRPr="00A0581C">
              <w:rPr>
                <w:rFonts w:ascii="Times New Roman" w:hAnsi="Times New Roman" w:cs="Times New Roman"/>
                <w:b/>
                <w:bCs/>
                <w:sz w:val="28"/>
                <w:szCs w:val="28"/>
              </w:rPr>
              <w:t xml:space="preserve"> </w:t>
            </w:r>
            <w:r>
              <w:rPr>
                <w:rFonts w:ascii="Times New Roman" w:hAnsi="Times New Roman" w:cs="Times New Roman"/>
                <w:b/>
                <w:bCs/>
                <w:sz w:val="28"/>
                <w:szCs w:val="28"/>
              </w:rPr>
              <w:t xml:space="preserve"> Подпрограмма 1 </w:t>
            </w:r>
            <w:r w:rsidRPr="00A0581C">
              <w:rPr>
                <w:rFonts w:ascii="Times New Roman" w:hAnsi="Times New Roman" w:cs="Times New Roman"/>
                <w:b/>
                <w:bCs/>
                <w:sz w:val="28"/>
                <w:szCs w:val="28"/>
              </w:rPr>
              <w:t xml:space="preserve">«Развитие дошкольного образования детей» </w:t>
            </w:r>
          </w:p>
        </w:tc>
        <w:tc>
          <w:tcPr>
            <w:tcW w:w="1701" w:type="dxa"/>
          </w:tcPr>
          <w:p w:rsidR="001838B7" w:rsidRPr="000D4038" w:rsidRDefault="00224C4E" w:rsidP="001838B7">
            <w:pPr>
              <w:autoSpaceDN w:val="0"/>
              <w:adjustRightInd w:val="0"/>
              <w:rPr>
                <w:rFonts w:ascii="Times New Roman" w:hAnsi="Times New Roman"/>
                <w:sz w:val="28"/>
                <w:szCs w:val="28"/>
              </w:rPr>
            </w:pPr>
            <w:r>
              <w:rPr>
                <w:rFonts w:ascii="Times New Roman" w:eastAsia="Times New Roman" w:hAnsi="Times New Roman" w:cs="Times New Roman"/>
                <w:sz w:val="28"/>
                <w:szCs w:val="28"/>
              </w:rPr>
              <w:t>Бочарникова Н.В., начальник отдела образования комитета по социальным вопросам</w:t>
            </w:r>
          </w:p>
        </w:tc>
        <w:tc>
          <w:tcPr>
            <w:tcW w:w="1559" w:type="dxa"/>
          </w:tcPr>
          <w:p w:rsidR="001838B7" w:rsidRPr="000D4038" w:rsidRDefault="001838B7" w:rsidP="001838B7">
            <w:pPr>
              <w:autoSpaceDN w:val="0"/>
              <w:adjustRightInd w:val="0"/>
              <w:jc w:val="both"/>
              <w:rPr>
                <w:rFonts w:ascii="Times New Roman" w:hAnsi="Times New Roman"/>
                <w:sz w:val="28"/>
                <w:szCs w:val="28"/>
              </w:rPr>
            </w:pPr>
            <w:r w:rsidRPr="000D4038">
              <w:rPr>
                <w:rFonts w:ascii="Times New Roman" w:hAnsi="Times New Roman"/>
                <w:sz w:val="28"/>
                <w:szCs w:val="28"/>
              </w:rPr>
              <w:t>Бесперебойное, качественное</w:t>
            </w:r>
            <w:r>
              <w:rPr>
                <w:rFonts w:ascii="Times New Roman" w:hAnsi="Times New Roman"/>
                <w:sz w:val="28"/>
                <w:szCs w:val="28"/>
              </w:rPr>
              <w:t xml:space="preserve"> </w:t>
            </w:r>
            <w:r w:rsidRPr="000D4038">
              <w:rPr>
                <w:rFonts w:ascii="Times New Roman" w:hAnsi="Times New Roman"/>
                <w:sz w:val="28"/>
                <w:szCs w:val="28"/>
              </w:rPr>
              <w:t xml:space="preserve">и своевременное обеспечение </w:t>
            </w:r>
            <w:r>
              <w:rPr>
                <w:rFonts w:ascii="Times New Roman" w:hAnsi="Times New Roman"/>
                <w:sz w:val="28"/>
                <w:szCs w:val="28"/>
              </w:rPr>
              <w:t>мероприятий программы</w:t>
            </w:r>
          </w:p>
        </w:tc>
        <w:tc>
          <w:tcPr>
            <w:tcW w:w="1418" w:type="dxa"/>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01.01.2017</w:t>
            </w:r>
          </w:p>
        </w:tc>
        <w:tc>
          <w:tcPr>
            <w:tcW w:w="1417"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31.12</w:t>
            </w:r>
            <w:r w:rsidRPr="000D4038">
              <w:rPr>
                <w:rFonts w:ascii="Times New Roman" w:hAnsi="Times New Roman"/>
                <w:sz w:val="28"/>
                <w:szCs w:val="28"/>
              </w:rPr>
              <w:t>.2019</w:t>
            </w:r>
          </w:p>
        </w:tc>
        <w:tc>
          <w:tcPr>
            <w:tcW w:w="1560"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275" w:type="dxa"/>
          </w:tcPr>
          <w:p w:rsidR="001838B7" w:rsidRPr="004D09EB" w:rsidRDefault="00391AEB" w:rsidP="001838B7">
            <w:pPr>
              <w:rPr>
                <w:rFonts w:ascii="Times New Roman" w:hAnsi="Times New Roman" w:cs="Times New Roman"/>
                <w:sz w:val="28"/>
                <w:szCs w:val="28"/>
              </w:rPr>
            </w:pPr>
            <w:r>
              <w:rPr>
                <w:rFonts w:ascii="Times New Roman" w:hAnsi="Times New Roman" w:cs="Times New Roman"/>
                <w:sz w:val="28"/>
                <w:szCs w:val="28"/>
              </w:rPr>
              <w:t>140741,3</w:t>
            </w:r>
          </w:p>
        </w:tc>
        <w:tc>
          <w:tcPr>
            <w:tcW w:w="1276" w:type="dxa"/>
          </w:tcPr>
          <w:p w:rsidR="001838B7" w:rsidRPr="00CE2887" w:rsidRDefault="001838B7" w:rsidP="001838B7">
            <w:pPr>
              <w:pStyle w:val="af5"/>
              <w:snapToGrid w:val="0"/>
              <w:jc w:val="center"/>
              <w:rPr>
                <w:rFonts w:ascii="Times New Roman" w:hAnsi="Times New Roman"/>
                <w:sz w:val="28"/>
                <w:szCs w:val="28"/>
              </w:rPr>
            </w:pPr>
            <w:r>
              <w:rPr>
                <w:rFonts w:ascii="Times New Roman" w:hAnsi="Times New Roman"/>
                <w:sz w:val="28"/>
                <w:szCs w:val="28"/>
              </w:rPr>
              <w:t>152500,8</w:t>
            </w:r>
          </w:p>
        </w:tc>
        <w:tc>
          <w:tcPr>
            <w:tcW w:w="1268" w:type="dxa"/>
            <w:gridSpan w:val="2"/>
          </w:tcPr>
          <w:p w:rsidR="001838B7" w:rsidRPr="00CE2887" w:rsidRDefault="001838B7" w:rsidP="001838B7">
            <w:pPr>
              <w:pStyle w:val="af5"/>
              <w:snapToGrid w:val="0"/>
              <w:jc w:val="center"/>
              <w:rPr>
                <w:rFonts w:ascii="Times New Roman" w:hAnsi="Times New Roman"/>
                <w:sz w:val="28"/>
                <w:szCs w:val="28"/>
              </w:rPr>
            </w:pPr>
            <w:r>
              <w:rPr>
                <w:rFonts w:ascii="Times New Roman" w:hAnsi="Times New Roman"/>
                <w:sz w:val="28"/>
                <w:szCs w:val="28"/>
              </w:rPr>
              <w:t>151807,0</w:t>
            </w:r>
          </w:p>
        </w:tc>
      </w:tr>
      <w:tr w:rsidR="001838B7" w:rsidRPr="000D4038" w:rsidTr="001838B7">
        <w:trPr>
          <w:trHeight w:val="315"/>
          <w:tblCellSpacing w:w="5" w:type="nil"/>
          <w:jc w:val="center"/>
        </w:trPr>
        <w:tc>
          <w:tcPr>
            <w:tcW w:w="4559" w:type="dxa"/>
            <w:gridSpan w:val="3"/>
          </w:tcPr>
          <w:p w:rsidR="001838B7" w:rsidRPr="001372F8" w:rsidRDefault="00F57187" w:rsidP="001838B7">
            <w:pPr>
              <w:autoSpaceDN w:val="0"/>
              <w:adjustRightInd w:val="0"/>
              <w:rPr>
                <w:rFonts w:ascii="Times New Roman" w:hAnsi="Times New Roman"/>
                <w:sz w:val="28"/>
                <w:szCs w:val="28"/>
              </w:rPr>
            </w:pPr>
            <w:r>
              <w:rPr>
                <w:rFonts w:ascii="Times New Roman" w:hAnsi="Times New Roman"/>
                <w:sz w:val="28"/>
                <w:szCs w:val="28"/>
              </w:rPr>
              <w:t>Средства бюджета Т</w:t>
            </w:r>
            <w:r w:rsidR="001838B7">
              <w:rPr>
                <w:rFonts w:ascii="Times New Roman" w:hAnsi="Times New Roman"/>
                <w:sz w:val="28"/>
                <w:szCs w:val="28"/>
              </w:rPr>
              <w:t>ульской области</w:t>
            </w:r>
          </w:p>
          <w:p w:rsidR="001838B7" w:rsidRPr="001372F8" w:rsidRDefault="001838B7" w:rsidP="001838B7">
            <w:pPr>
              <w:autoSpaceDN w:val="0"/>
              <w:adjustRightInd w:val="0"/>
              <w:rPr>
                <w:rFonts w:ascii="Times New Roman" w:hAnsi="Times New Roman"/>
                <w:sz w:val="28"/>
                <w:szCs w:val="28"/>
              </w:rPr>
            </w:pPr>
          </w:p>
        </w:tc>
        <w:tc>
          <w:tcPr>
            <w:tcW w:w="1559"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418" w:type="dxa"/>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01.01.2017</w:t>
            </w:r>
          </w:p>
        </w:tc>
        <w:tc>
          <w:tcPr>
            <w:tcW w:w="1417"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31.12</w:t>
            </w:r>
            <w:r w:rsidRPr="000D4038">
              <w:rPr>
                <w:rFonts w:ascii="Times New Roman" w:hAnsi="Times New Roman"/>
                <w:sz w:val="28"/>
                <w:szCs w:val="28"/>
              </w:rPr>
              <w:t>.2019</w:t>
            </w:r>
          </w:p>
        </w:tc>
        <w:tc>
          <w:tcPr>
            <w:tcW w:w="1560"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275" w:type="dxa"/>
          </w:tcPr>
          <w:p w:rsidR="001838B7" w:rsidRPr="004D09EB" w:rsidRDefault="001838B7" w:rsidP="001838B7">
            <w:pPr>
              <w:jc w:val="center"/>
              <w:rPr>
                <w:rFonts w:ascii="Times New Roman" w:hAnsi="Times New Roman" w:cs="Times New Roman"/>
                <w:sz w:val="28"/>
                <w:szCs w:val="28"/>
              </w:rPr>
            </w:pPr>
            <w:r>
              <w:rPr>
                <w:rFonts w:ascii="Times New Roman" w:hAnsi="Times New Roman" w:cs="Times New Roman"/>
                <w:sz w:val="28"/>
                <w:szCs w:val="28"/>
              </w:rPr>
              <w:t>90648,0</w:t>
            </w:r>
          </w:p>
        </w:tc>
        <w:tc>
          <w:tcPr>
            <w:tcW w:w="1276" w:type="dxa"/>
          </w:tcPr>
          <w:p w:rsidR="001838B7" w:rsidRPr="00CE2887" w:rsidRDefault="001838B7" w:rsidP="001838B7">
            <w:pPr>
              <w:pStyle w:val="af5"/>
              <w:snapToGrid w:val="0"/>
              <w:jc w:val="center"/>
              <w:rPr>
                <w:rFonts w:ascii="Times New Roman" w:hAnsi="Times New Roman"/>
                <w:sz w:val="28"/>
                <w:szCs w:val="28"/>
              </w:rPr>
            </w:pPr>
            <w:r>
              <w:rPr>
                <w:rFonts w:ascii="Times New Roman" w:hAnsi="Times New Roman"/>
                <w:sz w:val="28"/>
                <w:szCs w:val="28"/>
              </w:rPr>
              <w:t>100590,3</w:t>
            </w:r>
          </w:p>
        </w:tc>
        <w:tc>
          <w:tcPr>
            <w:tcW w:w="1268" w:type="dxa"/>
            <w:gridSpan w:val="2"/>
          </w:tcPr>
          <w:p w:rsidR="001838B7" w:rsidRPr="00CE2887" w:rsidRDefault="001838B7" w:rsidP="001838B7">
            <w:pPr>
              <w:pStyle w:val="af5"/>
              <w:snapToGrid w:val="0"/>
              <w:jc w:val="center"/>
              <w:rPr>
                <w:rFonts w:ascii="Times New Roman" w:hAnsi="Times New Roman"/>
                <w:sz w:val="28"/>
                <w:szCs w:val="28"/>
              </w:rPr>
            </w:pPr>
            <w:r>
              <w:rPr>
                <w:rFonts w:ascii="Times New Roman" w:hAnsi="Times New Roman"/>
                <w:sz w:val="28"/>
                <w:szCs w:val="28"/>
              </w:rPr>
              <w:t>107096,5</w:t>
            </w:r>
          </w:p>
        </w:tc>
      </w:tr>
      <w:tr w:rsidR="001838B7" w:rsidRPr="000D4038" w:rsidTr="001838B7">
        <w:trPr>
          <w:trHeight w:val="315"/>
          <w:tblCellSpacing w:w="5" w:type="nil"/>
          <w:jc w:val="center"/>
        </w:trPr>
        <w:tc>
          <w:tcPr>
            <w:tcW w:w="590"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2,1</w:t>
            </w:r>
          </w:p>
        </w:tc>
        <w:tc>
          <w:tcPr>
            <w:tcW w:w="2268" w:type="dxa"/>
          </w:tcPr>
          <w:p w:rsidR="001838B7" w:rsidRDefault="001838B7" w:rsidP="001838B7">
            <w:pPr>
              <w:snapToGrid w:val="0"/>
              <w:jc w:val="both"/>
              <w:rPr>
                <w:rFonts w:ascii="Times New Roman" w:hAnsi="Times New Roman"/>
                <w:sz w:val="28"/>
                <w:szCs w:val="28"/>
              </w:rPr>
            </w:pPr>
            <w:r w:rsidRPr="00E77202">
              <w:rPr>
                <w:rFonts w:ascii="Times New Roman" w:hAnsi="Times New Roman" w:cs="Times New Roman"/>
                <w:sz w:val="28"/>
                <w:szCs w:val="28"/>
              </w:rPr>
              <w:t>Контрольное событие</w:t>
            </w:r>
            <w:r>
              <w:rPr>
                <w:rFonts w:ascii="Times New Roman" w:hAnsi="Times New Roman" w:cs="Times New Roman"/>
                <w:sz w:val="28"/>
                <w:szCs w:val="28"/>
              </w:rPr>
              <w:t xml:space="preserve"> </w:t>
            </w:r>
            <w:r w:rsidRPr="00306C0C">
              <w:rPr>
                <w:rFonts w:ascii="Times New Roman" w:hAnsi="Times New Roman" w:cs="Times New Roman"/>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r>
              <w:rPr>
                <w:rFonts w:ascii="Times New Roman" w:hAnsi="Times New Roman"/>
                <w:sz w:val="28"/>
                <w:szCs w:val="28"/>
              </w:rPr>
              <w:t xml:space="preserve"> </w:t>
            </w:r>
          </w:p>
          <w:p w:rsidR="001838B7" w:rsidRDefault="001838B7" w:rsidP="001838B7">
            <w:pPr>
              <w:snapToGrid w:val="0"/>
              <w:jc w:val="both"/>
              <w:rPr>
                <w:rFonts w:ascii="Times New Roman" w:hAnsi="Times New Roman"/>
                <w:sz w:val="28"/>
                <w:szCs w:val="28"/>
              </w:rPr>
            </w:pPr>
          </w:p>
          <w:p w:rsidR="001838B7" w:rsidRPr="00C71CA5" w:rsidRDefault="001838B7" w:rsidP="001838B7">
            <w:pPr>
              <w:snapToGrid w:val="0"/>
              <w:jc w:val="both"/>
              <w:rPr>
                <w:rFonts w:ascii="Times New Roman" w:hAnsi="Times New Roman"/>
                <w:kern w:val="2"/>
                <w:sz w:val="28"/>
                <w:szCs w:val="28"/>
              </w:rPr>
            </w:pPr>
          </w:p>
        </w:tc>
        <w:tc>
          <w:tcPr>
            <w:tcW w:w="1701" w:type="dxa"/>
          </w:tcPr>
          <w:p w:rsidR="001838B7" w:rsidRPr="000D4038" w:rsidRDefault="00224C4E" w:rsidP="001838B7">
            <w:pPr>
              <w:autoSpaceDN w:val="0"/>
              <w:adjustRightInd w:val="0"/>
              <w:rPr>
                <w:rFonts w:ascii="Times New Roman" w:hAnsi="Times New Roman"/>
                <w:sz w:val="28"/>
                <w:szCs w:val="28"/>
              </w:rPr>
            </w:pPr>
            <w:r>
              <w:rPr>
                <w:rFonts w:ascii="Times New Roman" w:eastAsia="Times New Roman" w:hAnsi="Times New Roman" w:cs="Times New Roman"/>
                <w:sz w:val="28"/>
                <w:szCs w:val="28"/>
              </w:rPr>
              <w:t>Бочарникова Н.В., начальник отдела образования комитета по социальным вопросам</w:t>
            </w:r>
          </w:p>
        </w:tc>
        <w:tc>
          <w:tcPr>
            <w:tcW w:w="1559" w:type="dxa"/>
          </w:tcPr>
          <w:p w:rsidR="001838B7" w:rsidRPr="000D4038" w:rsidRDefault="001838B7" w:rsidP="001838B7">
            <w:pPr>
              <w:autoSpaceDN w:val="0"/>
              <w:adjustRightInd w:val="0"/>
              <w:jc w:val="both"/>
              <w:rPr>
                <w:rFonts w:ascii="Times New Roman" w:hAnsi="Times New Roman"/>
                <w:sz w:val="28"/>
                <w:szCs w:val="28"/>
              </w:rPr>
            </w:pPr>
            <w:r w:rsidRPr="000D4038">
              <w:rPr>
                <w:rFonts w:ascii="Times New Roman" w:hAnsi="Times New Roman"/>
                <w:sz w:val="28"/>
                <w:szCs w:val="28"/>
              </w:rPr>
              <w:t>Бесперебойное, качественное</w:t>
            </w:r>
            <w:r>
              <w:rPr>
                <w:rFonts w:ascii="Times New Roman" w:hAnsi="Times New Roman"/>
                <w:sz w:val="28"/>
                <w:szCs w:val="28"/>
              </w:rPr>
              <w:t xml:space="preserve"> </w:t>
            </w:r>
            <w:r w:rsidRPr="000D4038">
              <w:rPr>
                <w:rFonts w:ascii="Times New Roman" w:hAnsi="Times New Roman"/>
                <w:sz w:val="28"/>
                <w:szCs w:val="28"/>
              </w:rPr>
              <w:t xml:space="preserve">и своевременное обеспечение </w:t>
            </w:r>
            <w:r>
              <w:rPr>
                <w:rFonts w:ascii="Times New Roman" w:hAnsi="Times New Roman"/>
                <w:sz w:val="28"/>
                <w:szCs w:val="28"/>
              </w:rPr>
              <w:t>мероприятий программы</w:t>
            </w:r>
          </w:p>
        </w:tc>
        <w:tc>
          <w:tcPr>
            <w:tcW w:w="1418" w:type="dxa"/>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01.01.2017</w:t>
            </w:r>
          </w:p>
        </w:tc>
        <w:tc>
          <w:tcPr>
            <w:tcW w:w="1417"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31.12</w:t>
            </w:r>
            <w:r w:rsidRPr="000D4038">
              <w:rPr>
                <w:rFonts w:ascii="Times New Roman" w:hAnsi="Times New Roman"/>
                <w:sz w:val="28"/>
                <w:szCs w:val="28"/>
              </w:rPr>
              <w:t>.2019</w:t>
            </w:r>
          </w:p>
        </w:tc>
        <w:tc>
          <w:tcPr>
            <w:tcW w:w="1560" w:type="dxa"/>
          </w:tcPr>
          <w:p w:rsidR="001838B7" w:rsidRPr="000D4038" w:rsidRDefault="001838B7" w:rsidP="001838B7">
            <w:pPr>
              <w:autoSpaceDN w:val="0"/>
              <w:adjustRightInd w:val="0"/>
              <w:rPr>
                <w:rFonts w:ascii="Times New Roman" w:hAnsi="Times New Roman"/>
                <w:sz w:val="28"/>
                <w:szCs w:val="28"/>
              </w:rPr>
            </w:pPr>
          </w:p>
        </w:tc>
        <w:tc>
          <w:tcPr>
            <w:tcW w:w="1275" w:type="dxa"/>
          </w:tcPr>
          <w:p w:rsidR="001838B7" w:rsidRPr="00306C0C" w:rsidRDefault="001838B7" w:rsidP="001838B7">
            <w:pPr>
              <w:pStyle w:val="af5"/>
              <w:snapToGrid w:val="0"/>
              <w:jc w:val="center"/>
              <w:rPr>
                <w:rFonts w:ascii="Times New Roman" w:hAnsi="Times New Roman"/>
                <w:sz w:val="28"/>
                <w:szCs w:val="28"/>
              </w:rPr>
            </w:pPr>
            <w:r>
              <w:rPr>
                <w:rFonts w:ascii="Times New Roman" w:hAnsi="Times New Roman"/>
                <w:sz w:val="28"/>
                <w:szCs w:val="28"/>
              </w:rPr>
              <w:t>83232,4</w:t>
            </w:r>
          </w:p>
        </w:tc>
        <w:tc>
          <w:tcPr>
            <w:tcW w:w="1276" w:type="dxa"/>
          </w:tcPr>
          <w:p w:rsidR="001838B7" w:rsidRPr="00306C0C" w:rsidRDefault="001838B7" w:rsidP="001838B7">
            <w:pPr>
              <w:pStyle w:val="af5"/>
              <w:snapToGrid w:val="0"/>
              <w:jc w:val="center"/>
              <w:rPr>
                <w:rFonts w:ascii="Times New Roman" w:hAnsi="Times New Roman"/>
                <w:sz w:val="28"/>
                <w:szCs w:val="28"/>
              </w:rPr>
            </w:pPr>
            <w:r>
              <w:rPr>
                <w:rFonts w:ascii="Times New Roman" w:hAnsi="Times New Roman"/>
                <w:sz w:val="28"/>
                <w:szCs w:val="28"/>
              </w:rPr>
              <w:t>92164,6</w:t>
            </w:r>
          </w:p>
        </w:tc>
        <w:tc>
          <w:tcPr>
            <w:tcW w:w="1268" w:type="dxa"/>
            <w:gridSpan w:val="2"/>
          </w:tcPr>
          <w:p w:rsidR="001838B7" w:rsidRPr="00306C0C" w:rsidRDefault="001838B7" w:rsidP="001838B7">
            <w:pPr>
              <w:pStyle w:val="af5"/>
              <w:snapToGrid w:val="0"/>
              <w:jc w:val="center"/>
              <w:rPr>
                <w:rFonts w:ascii="Times New Roman" w:hAnsi="Times New Roman"/>
                <w:sz w:val="28"/>
                <w:szCs w:val="28"/>
              </w:rPr>
            </w:pPr>
            <w:r>
              <w:rPr>
                <w:rFonts w:ascii="Times New Roman" w:hAnsi="Times New Roman"/>
                <w:sz w:val="28"/>
                <w:szCs w:val="28"/>
              </w:rPr>
              <w:t>98670,8</w:t>
            </w:r>
          </w:p>
        </w:tc>
      </w:tr>
      <w:tr w:rsidR="001838B7" w:rsidRPr="000D4038" w:rsidTr="001838B7">
        <w:trPr>
          <w:trHeight w:val="315"/>
          <w:tblCellSpacing w:w="5" w:type="nil"/>
          <w:jc w:val="center"/>
        </w:trPr>
        <w:tc>
          <w:tcPr>
            <w:tcW w:w="590"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2,2</w:t>
            </w:r>
          </w:p>
        </w:tc>
        <w:tc>
          <w:tcPr>
            <w:tcW w:w="2268" w:type="dxa"/>
          </w:tcPr>
          <w:p w:rsidR="001838B7" w:rsidRPr="00306C0C" w:rsidRDefault="001838B7" w:rsidP="001838B7">
            <w:pPr>
              <w:pStyle w:val="ConsPlusCell"/>
              <w:widowControl/>
              <w:shd w:val="clear" w:color="auto" w:fill="FFFFFF"/>
              <w:snapToGrid w:val="0"/>
              <w:spacing w:line="100" w:lineRule="atLeast"/>
              <w:ind w:left="5"/>
              <w:rPr>
                <w:rFonts w:ascii="Times New Roman" w:hAnsi="Times New Roman" w:cs="Times New Roman"/>
                <w:sz w:val="28"/>
                <w:szCs w:val="28"/>
              </w:rPr>
            </w:pPr>
            <w:r w:rsidRPr="00E77202">
              <w:rPr>
                <w:rFonts w:ascii="Times New Roman" w:hAnsi="Times New Roman" w:cs="Times New Roman"/>
                <w:sz w:val="28"/>
                <w:szCs w:val="28"/>
              </w:rPr>
              <w:t>Контрольное событие</w:t>
            </w:r>
            <w:r>
              <w:rPr>
                <w:rFonts w:ascii="Times New Roman" w:hAnsi="Times New Roman" w:cs="Times New Roman"/>
                <w:sz w:val="28"/>
                <w:szCs w:val="28"/>
              </w:rPr>
              <w:t xml:space="preserve"> </w:t>
            </w:r>
            <w:r w:rsidRPr="00306C0C">
              <w:rPr>
                <w:rFonts w:ascii="Times New Roman" w:hAnsi="Times New Roman" w:cs="Times New Roman"/>
                <w:sz w:val="28"/>
                <w:szCs w:val="28"/>
              </w:rPr>
              <w:t>Предоставление мер социальной поддержки педагогическим и иным работникам</w:t>
            </w:r>
          </w:p>
        </w:tc>
        <w:tc>
          <w:tcPr>
            <w:tcW w:w="1701" w:type="dxa"/>
          </w:tcPr>
          <w:p w:rsidR="001838B7" w:rsidRPr="000D4038" w:rsidRDefault="00224C4E" w:rsidP="001838B7">
            <w:pPr>
              <w:autoSpaceDN w:val="0"/>
              <w:adjustRightInd w:val="0"/>
              <w:rPr>
                <w:rFonts w:ascii="Times New Roman" w:hAnsi="Times New Roman"/>
                <w:sz w:val="28"/>
                <w:szCs w:val="28"/>
              </w:rPr>
            </w:pPr>
            <w:r>
              <w:rPr>
                <w:rFonts w:ascii="Times New Roman" w:eastAsia="Times New Roman" w:hAnsi="Times New Roman" w:cs="Times New Roman"/>
                <w:sz w:val="28"/>
                <w:szCs w:val="28"/>
              </w:rPr>
              <w:t>Бочарникова Н.В., начальник отдела образования комитета по социальным вопросам</w:t>
            </w:r>
          </w:p>
        </w:tc>
        <w:tc>
          <w:tcPr>
            <w:tcW w:w="1559" w:type="dxa"/>
          </w:tcPr>
          <w:p w:rsidR="001838B7" w:rsidRPr="000D4038" w:rsidRDefault="001838B7" w:rsidP="001838B7">
            <w:pPr>
              <w:autoSpaceDN w:val="0"/>
              <w:adjustRightInd w:val="0"/>
              <w:jc w:val="both"/>
              <w:rPr>
                <w:rFonts w:ascii="Times New Roman" w:hAnsi="Times New Roman"/>
                <w:sz w:val="28"/>
                <w:szCs w:val="28"/>
              </w:rPr>
            </w:pPr>
            <w:r w:rsidRPr="000D4038">
              <w:rPr>
                <w:rFonts w:ascii="Times New Roman" w:hAnsi="Times New Roman"/>
                <w:sz w:val="28"/>
                <w:szCs w:val="28"/>
              </w:rPr>
              <w:t>Бесперебойное, качественное</w:t>
            </w:r>
            <w:r>
              <w:rPr>
                <w:rFonts w:ascii="Times New Roman" w:hAnsi="Times New Roman"/>
                <w:sz w:val="28"/>
                <w:szCs w:val="28"/>
              </w:rPr>
              <w:t xml:space="preserve"> </w:t>
            </w:r>
            <w:r w:rsidRPr="000D4038">
              <w:rPr>
                <w:rFonts w:ascii="Times New Roman" w:hAnsi="Times New Roman"/>
                <w:sz w:val="28"/>
                <w:szCs w:val="28"/>
              </w:rPr>
              <w:t xml:space="preserve">и своевременное обеспечение </w:t>
            </w:r>
            <w:r>
              <w:rPr>
                <w:rFonts w:ascii="Times New Roman" w:hAnsi="Times New Roman"/>
                <w:sz w:val="28"/>
                <w:szCs w:val="28"/>
              </w:rPr>
              <w:t>мероприятий программы</w:t>
            </w:r>
          </w:p>
        </w:tc>
        <w:tc>
          <w:tcPr>
            <w:tcW w:w="1418" w:type="dxa"/>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01.01.2017</w:t>
            </w:r>
          </w:p>
        </w:tc>
        <w:tc>
          <w:tcPr>
            <w:tcW w:w="1417"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31.12</w:t>
            </w:r>
            <w:r w:rsidRPr="000D4038">
              <w:rPr>
                <w:rFonts w:ascii="Times New Roman" w:hAnsi="Times New Roman"/>
                <w:sz w:val="28"/>
                <w:szCs w:val="28"/>
              </w:rPr>
              <w:t>.2019</w:t>
            </w:r>
          </w:p>
        </w:tc>
        <w:tc>
          <w:tcPr>
            <w:tcW w:w="1560" w:type="dxa"/>
          </w:tcPr>
          <w:p w:rsidR="001838B7" w:rsidRPr="000D4038" w:rsidRDefault="001838B7" w:rsidP="001838B7">
            <w:pPr>
              <w:autoSpaceDN w:val="0"/>
              <w:adjustRightInd w:val="0"/>
              <w:rPr>
                <w:rFonts w:ascii="Times New Roman" w:hAnsi="Times New Roman"/>
                <w:sz w:val="28"/>
                <w:szCs w:val="28"/>
              </w:rPr>
            </w:pPr>
          </w:p>
        </w:tc>
        <w:tc>
          <w:tcPr>
            <w:tcW w:w="1275" w:type="dxa"/>
          </w:tcPr>
          <w:p w:rsidR="001838B7" w:rsidRPr="00306C0C" w:rsidRDefault="001838B7" w:rsidP="001838B7">
            <w:pPr>
              <w:pStyle w:val="af5"/>
              <w:snapToGrid w:val="0"/>
              <w:jc w:val="center"/>
              <w:rPr>
                <w:rFonts w:ascii="Times New Roman" w:hAnsi="Times New Roman"/>
                <w:sz w:val="28"/>
                <w:szCs w:val="28"/>
              </w:rPr>
            </w:pPr>
            <w:r>
              <w:rPr>
                <w:rFonts w:ascii="Times New Roman" w:hAnsi="Times New Roman"/>
                <w:sz w:val="28"/>
                <w:szCs w:val="28"/>
              </w:rPr>
              <w:t>2873,5</w:t>
            </w:r>
          </w:p>
        </w:tc>
        <w:tc>
          <w:tcPr>
            <w:tcW w:w="1276" w:type="dxa"/>
          </w:tcPr>
          <w:p w:rsidR="001838B7" w:rsidRPr="00306C0C" w:rsidRDefault="001838B7" w:rsidP="001838B7">
            <w:pPr>
              <w:pStyle w:val="af5"/>
              <w:snapToGrid w:val="0"/>
              <w:jc w:val="center"/>
              <w:rPr>
                <w:rFonts w:ascii="Times New Roman" w:hAnsi="Times New Roman"/>
                <w:sz w:val="28"/>
                <w:szCs w:val="28"/>
              </w:rPr>
            </w:pPr>
            <w:r>
              <w:rPr>
                <w:rFonts w:ascii="Times New Roman" w:hAnsi="Times New Roman"/>
                <w:sz w:val="28"/>
                <w:szCs w:val="28"/>
              </w:rPr>
              <w:t>2873,5</w:t>
            </w:r>
          </w:p>
        </w:tc>
        <w:tc>
          <w:tcPr>
            <w:tcW w:w="1268" w:type="dxa"/>
            <w:gridSpan w:val="2"/>
          </w:tcPr>
          <w:p w:rsidR="001838B7" w:rsidRPr="00306C0C" w:rsidRDefault="001838B7" w:rsidP="001838B7">
            <w:pPr>
              <w:pStyle w:val="af5"/>
              <w:snapToGrid w:val="0"/>
              <w:jc w:val="center"/>
              <w:rPr>
                <w:rFonts w:ascii="Times New Roman" w:hAnsi="Times New Roman"/>
                <w:sz w:val="28"/>
                <w:szCs w:val="28"/>
              </w:rPr>
            </w:pPr>
            <w:r>
              <w:rPr>
                <w:rFonts w:ascii="Times New Roman" w:hAnsi="Times New Roman"/>
                <w:sz w:val="28"/>
                <w:szCs w:val="28"/>
              </w:rPr>
              <w:t>2873,5</w:t>
            </w:r>
          </w:p>
        </w:tc>
      </w:tr>
      <w:tr w:rsidR="001838B7" w:rsidRPr="000D4038" w:rsidTr="001838B7">
        <w:trPr>
          <w:trHeight w:val="315"/>
          <w:tblCellSpacing w:w="5" w:type="nil"/>
          <w:jc w:val="center"/>
        </w:trPr>
        <w:tc>
          <w:tcPr>
            <w:tcW w:w="590"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2,3</w:t>
            </w:r>
          </w:p>
        </w:tc>
        <w:tc>
          <w:tcPr>
            <w:tcW w:w="2268" w:type="dxa"/>
          </w:tcPr>
          <w:p w:rsidR="001838B7" w:rsidRPr="00306C0C" w:rsidRDefault="001838B7" w:rsidP="001838B7">
            <w:pPr>
              <w:pStyle w:val="ConsPlusCell"/>
              <w:widowControl/>
              <w:shd w:val="clear" w:color="auto" w:fill="FFFFFF"/>
              <w:snapToGrid w:val="0"/>
              <w:spacing w:line="100" w:lineRule="atLeast"/>
              <w:ind w:left="5"/>
              <w:rPr>
                <w:rFonts w:ascii="Times New Roman" w:hAnsi="Times New Roman" w:cs="Times New Roman"/>
                <w:sz w:val="28"/>
                <w:szCs w:val="28"/>
              </w:rPr>
            </w:pPr>
            <w:r w:rsidRPr="00306C0C">
              <w:rPr>
                <w:rFonts w:ascii="Times New Roman" w:hAnsi="Times New Roman" w:cs="Times New Roman"/>
                <w:sz w:val="28"/>
                <w:szCs w:val="28"/>
              </w:rPr>
              <w:t xml:space="preserve">Финансовое </w:t>
            </w:r>
            <w:r w:rsidRPr="00E77202">
              <w:rPr>
                <w:rFonts w:ascii="Times New Roman" w:hAnsi="Times New Roman" w:cs="Times New Roman"/>
                <w:sz w:val="28"/>
                <w:szCs w:val="28"/>
              </w:rPr>
              <w:t>Контрольное событие</w:t>
            </w:r>
            <w:r>
              <w:rPr>
                <w:rFonts w:ascii="Times New Roman" w:hAnsi="Times New Roman" w:cs="Times New Roman"/>
                <w:sz w:val="28"/>
                <w:szCs w:val="28"/>
              </w:rPr>
              <w:t xml:space="preserve"> </w:t>
            </w:r>
            <w:r w:rsidRPr="00306C0C">
              <w:rPr>
                <w:rFonts w:ascii="Times New Roman" w:hAnsi="Times New Roman" w:cs="Times New Roman"/>
                <w:sz w:val="28"/>
                <w:szCs w:val="28"/>
              </w:rPr>
              <w:t>обеспечение  выплаты компенсации части родительской платы за присмотр и уход за ребёнком</w:t>
            </w:r>
          </w:p>
        </w:tc>
        <w:tc>
          <w:tcPr>
            <w:tcW w:w="1701" w:type="dxa"/>
          </w:tcPr>
          <w:p w:rsidR="001838B7" w:rsidRPr="000D4038" w:rsidRDefault="00224C4E" w:rsidP="001838B7">
            <w:pPr>
              <w:autoSpaceDN w:val="0"/>
              <w:adjustRightInd w:val="0"/>
              <w:rPr>
                <w:rFonts w:ascii="Times New Roman" w:hAnsi="Times New Roman"/>
                <w:sz w:val="28"/>
                <w:szCs w:val="28"/>
              </w:rPr>
            </w:pPr>
            <w:r>
              <w:rPr>
                <w:rFonts w:ascii="Times New Roman" w:eastAsia="Times New Roman" w:hAnsi="Times New Roman" w:cs="Times New Roman"/>
                <w:sz w:val="28"/>
                <w:szCs w:val="28"/>
              </w:rPr>
              <w:t>Бочарникова Н.В., начальник отдела образования комитета по социальным вопросам</w:t>
            </w:r>
          </w:p>
        </w:tc>
        <w:tc>
          <w:tcPr>
            <w:tcW w:w="1559" w:type="dxa"/>
          </w:tcPr>
          <w:p w:rsidR="001838B7" w:rsidRPr="000D4038" w:rsidRDefault="001838B7" w:rsidP="001838B7">
            <w:pPr>
              <w:autoSpaceDN w:val="0"/>
              <w:adjustRightInd w:val="0"/>
              <w:jc w:val="both"/>
              <w:rPr>
                <w:rFonts w:ascii="Times New Roman" w:hAnsi="Times New Roman"/>
                <w:sz w:val="28"/>
                <w:szCs w:val="28"/>
              </w:rPr>
            </w:pPr>
            <w:r w:rsidRPr="000D4038">
              <w:rPr>
                <w:rFonts w:ascii="Times New Roman" w:hAnsi="Times New Roman"/>
                <w:sz w:val="28"/>
                <w:szCs w:val="28"/>
              </w:rPr>
              <w:t>Бесперебойное, качественное</w:t>
            </w:r>
            <w:r>
              <w:rPr>
                <w:rFonts w:ascii="Times New Roman" w:hAnsi="Times New Roman"/>
                <w:sz w:val="28"/>
                <w:szCs w:val="28"/>
              </w:rPr>
              <w:t xml:space="preserve"> </w:t>
            </w:r>
            <w:r w:rsidRPr="000D4038">
              <w:rPr>
                <w:rFonts w:ascii="Times New Roman" w:hAnsi="Times New Roman"/>
                <w:sz w:val="28"/>
                <w:szCs w:val="28"/>
              </w:rPr>
              <w:t xml:space="preserve">и своевременное обеспечение </w:t>
            </w:r>
            <w:r>
              <w:rPr>
                <w:rFonts w:ascii="Times New Roman" w:hAnsi="Times New Roman"/>
                <w:sz w:val="28"/>
                <w:szCs w:val="28"/>
              </w:rPr>
              <w:t>мероприятий программы</w:t>
            </w:r>
          </w:p>
        </w:tc>
        <w:tc>
          <w:tcPr>
            <w:tcW w:w="1418" w:type="dxa"/>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01.01.2017</w:t>
            </w:r>
          </w:p>
        </w:tc>
        <w:tc>
          <w:tcPr>
            <w:tcW w:w="1417"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31.12</w:t>
            </w:r>
            <w:r w:rsidRPr="000D4038">
              <w:rPr>
                <w:rFonts w:ascii="Times New Roman" w:hAnsi="Times New Roman"/>
                <w:sz w:val="28"/>
                <w:szCs w:val="28"/>
              </w:rPr>
              <w:t>.2019</w:t>
            </w:r>
          </w:p>
        </w:tc>
        <w:tc>
          <w:tcPr>
            <w:tcW w:w="1560" w:type="dxa"/>
          </w:tcPr>
          <w:p w:rsidR="001838B7" w:rsidRPr="000D4038" w:rsidRDefault="001838B7" w:rsidP="001838B7">
            <w:pPr>
              <w:autoSpaceDN w:val="0"/>
              <w:adjustRightInd w:val="0"/>
              <w:rPr>
                <w:rFonts w:ascii="Times New Roman" w:hAnsi="Times New Roman"/>
                <w:sz w:val="28"/>
                <w:szCs w:val="28"/>
              </w:rPr>
            </w:pPr>
          </w:p>
        </w:tc>
        <w:tc>
          <w:tcPr>
            <w:tcW w:w="1275" w:type="dxa"/>
          </w:tcPr>
          <w:p w:rsidR="001838B7" w:rsidRPr="00306C0C" w:rsidRDefault="001838B7" w:rsidP="001838B7">
            <w:pPr>
              <w:pStyle w:val="af5"/>
              <w:snapToGrid w:val="0"/>
              <w:jc w:val="center"/>
              <w:rPr>
                <w:rFonts w:ascii="Times New Roman" w:hAnsi="Times New Roman"/>
                <w:sz w:val="28"/>
                <w:szCs w:val="28"/>
              </w:rPr>
            </w:pPr>
            <w:r>
              <w:rPr>
                <w:rFonts w:ascii="Times New Roman" w:hAnsi="Times New Roman"/>
                <w:sz w:val="28"/>
                <w:szCs w:val="28"/>
              </w:rPr>
              <w:t>4542,1</w:t>
            </w:r>
          </w:p>
        </w:tc>
        <w:tc>
          <w:tcPr>
            <w:tcW w:w="1276" w:type="dxa"/>
          </w:tcPr>
          <w:p w:rsidR="001838B7" w:rsidRPr="00306C0C" w:rsidRDefault="001838B7" w:rsidP="001838B7">
            <w:pPr>
              <w:pStyle w:val="af5"/>
              <w:snapToGrid w:val="0"/>
              <w:jc w:val="center"/>
              <w:rPr>
                <w:rFonts w:ascii="Times New Roman" w:hAnsi="Times New Roman"/>
                <w:sz w:val="28"/>
                <w:szCs w:val="28"/>
              </w:rPr>
            </w:pPr>
            <w:r>
              <w:rPr>
                <w:rFonts w:ascii="Times New Roman" w:hAnsi="Times New Roman"/>
                <w:sz w:val="28"/>
                <w:szCs w:val="28"/>
              </w:rPr>
              <w:t>5552,2</w:t>
            </w:r>
          </w:p>
        </w:tc>
        <w:tc>
          <w:tcPr>
            <w:tcW w:w="1268" w:type="dxa"/>
            <w:gridSpan w:val="2"/>
          </w:tcPr>
          <w:p w:rsidR="001838B7" w:rsidRPr="00306C0C" w:rsidRDefault="001838B7" w:rsidP="001838B7">
            <w:pPr>
              <w:pStyle w:val="af5"/>
              <w:snapToGrid w:val="0"/>
              <w:jc w:val="center"/>
              <w:rPr>
                <w:rFonts w:ascii="Times New Roman" w:hAnsi="Times New Roman"/>
                <w:sz w:val="28"/>
                <w:szCs w:val="28"/>
              </w:rPr>
            </w:pPr>
            <w:r>
              <w:rPr>
                <w:rFonts w:ascii="Times New Roman" w:hAnsi="Times New Roman"/>
                <w:sz w:val="28"/>
                <w:szCs w:val="28"/>
              </w:rPr>
              <w:t>5552,2</w:t>
            </w:r>
          </w:p>
        </w:tc>
      </w:tr>
      <w:tr w:rsidR="001838B7" w:rsidRPr="000D4038" w:rsidTr="001838B7">
        <w:trPr>
          <w:trHeight w:val="315"/>
          <w:tblCellSpacing w:w="5" w:type="nil"/>
          <w:jc w:val="center"/>
        </w:trPr>
        <w:tc>
          <w:tcPr>
            <w:tcW w:w="4559" w:type="dxa"/>
            <w:gridSpan w:val="3"/>
          </w:tcPr>
          <w:p w:rsidR="001838B7" w:rsidRPr="001372F8" w:rsidRDefault="001838B7" w:rsidP="001838B7">
            <w:pPr>
              <w:autoSpaceDN w:val="0"/>
              <w:adjustRightInd w:val="0"/>
              <w:rPr>
                <w:rFonts w:ascii="Times New Roman" w:hAnsi="Times New Roman"/>
                <w:sz w:val="28"/>
                <w:szCs w:val="28"/>
              </w:rPr>
            </w:pPr>
            <w:r>
              <w:rPr>
                <w:rFonts w:ascii="Times New Roman" w:hAnsi="Times New Roman"/>
                <w:sz w:val="28"/>
                <w:szCs w:val="28"/>
              </w:rPr>
              <w:t>Средства бюджета муниципального образования</w:t>
            </w:r>
          </w:p>
        </w:tc>
        <w:tc>
          <w:tcPr>
            <w:tcW w:w="1559"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418" w:type="dxa"/>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01.01.2017</w:t>
            </w:r>
          </w:p>
        </w:tc>
        <w:tc>
          <w:tcPr>
            <w:tcW w:w="1417"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31.12</w:t>
            </w:r>
            <w:r w:rsidRPr="000D4038">
              <w:rPr>
                <w:rFonts w:ascii="Times New Roman" w:hAnsi="Times New Roman"/>
                <w:sz w:val="28"/>
                <w:szCs w:val="28"/>
              </w:rPr>
              <w:t>.2019</w:t>
            </w:r>
          </w:p>
        </w:tc>
        <w:tc>
          <w:tcPr>
            <w:tcW w:w="1560"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275" w:type="dxa"/>
          </w:tcPr>
          <w:p w:rsidR="001838B7" w:rsidRPr="004D09EB" w:rsidRDefault="00391AEB" w:rsidP="001838B7">
            <w:pPr>
              <w:jc w:val="center"/>
              <w:rPr>
                <w:rFonts w:ascii="Times New Roman" w:hAnsi="Times New Roman" w:cs="Times New Roman"/>
                <w:sz w:val="28"/>
                <w:szCs w:val="28"/>
              </w:rPr>
            </w:pPr>
            <w:r>
              <w:rPr>
                <w:rFonts w:ascii="Times New Roman" w:hAnsi="Times New Roman" w:cs="Times New Roman"/>
                <w:sz w:val="28"/>
                <w:szCs w:val="28"/>
              </w:rPr>
              <w:t>50093,3</w:t>
            </w:r>
          </w:p>
        </w:tc>
        <w:tc>
          <w:tcPr>
            <w:tcW w:w="1276" w:type="dxa"/>
          </w:tcPr>
          <w:p w:rsidR="001838B7" w:rsidRPr="00CE2887" w:rsidRDefault="001838B7" w:rsidP="001838B7">
            <w:pPr>
              <w:pStyle w:val="af5"/>
              <w:snapToGrid w:val="0"/>
              <w:jc w:val="center"/>
              <w:rPr>
                <w:rFonts w:ascii="Times New Roman" w:hAnsi="Times New Roman"/>
                <w:sz w:val="28"/>
                <w:szCs w:val="28"/>
              </w:rPr>
            </w:pPr>
            <w:r>
              <w:rPr>
                <w:rFonts w:ascii="Times New Roman" w:hAnsi="Times New Roman"/>
                <w:sz w:val="28"/>
                <w:szCs w:val="28"/>
              </w:rPr>
              <w:t>51910,5</w:t>
            </w:r>
          </w:p>
        </w:tc>
        <w:tc>
          <w:tcPr>
            <w:tcW w:w="1268" w:type="dxa"/>
            <w:gridSpan w:val="2"/>
          </w:tcPr>
          <w:p w:rsidR="001838B7" w:rsidRPr="00CE2887" w:rsidRDefault="001838B7" w:rsidP="001838B7">
            <w:pPr>
              <w:pStyle w:val="af5"/>
              <w:snapToGrid w:val="0"/>
              <w:jc w:val="center"/>
              <w:rPr>
                <w:rFonts w:ascii="Times New Roman" w:hAnsi="Times New Roman"/>
                <w:sz w:val="28"/>
                <w:szCs w:val="28"/>
              </w:rPr>
            </w:pPr>
            <w:r>
              <w:rPr>
                <w:rFonts w:ascii="Times New Roman" w:hAnsi="Times New Roman"/>
                <w:sz w:val="28"/>
                <w:szCs w:val="28"/>
              </w:rPr>
              <w:t>44710,5</w:t>
            </w:r>
          </w:p>
        </w:tc>
      </w:tr>
      <w:tr w:rsidR="001838B7" w:rsidRPr="000D4038" w:rsidTr="001838B7">
        <w:trPr>
          <w:trHeight w:val="315"/>
          <w:tblCellSpacing w:w="5" w:type="nil"/>
          <w:jc w:val="center"/>
        </w:trPr>
        <w:tc>
          <w:tcPr>
            <w:tcW w:w="590"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2.4</w:t>
            </w:r>
          </w:p>
        </w:tc>
        <w:tc>
          <w:tcPr>
            <w:tcW w:w="2268" w:type="dxa"/>
          </w:tcPr>
          <w:p w:rsidR="001838B7" w:rsidRDefault="001838B7" w:rsidP="001838B7">
            <w:pPr>
              <w:snapToGrid w:val="0"/>
              <w:jc w:val="both"/>
              <w:rPr>
                <w:rFonts w:ascii="Times New Roman" w:hAnsi="Times New Roman"/>
                <w:sz w:val="28"/>
                <w:szCs w:val="28"/>
              </w:rPr>
            </w:pPr>
            <w:r w:rsidRPr="00E77202">
              <w:rPr>
                <w:rFonts w:ascii="Times New Roman" w:hAnsi="Times New Roman" w:cs="Times New Roman"/>
                <w:sz w:val="28"/>
                <w:szCs w:val="28"/>
              </w:rPr>
              <w:t>Контрольное событие</w:t>
            </w:r>
            <w:r>
              <w:rPr>
                <w:rFonts w:ascii="Times New Roman" w:hAnsi="Times New Roman" w:cs="Times New Roman"/>
                <w:sz w:val="28"/>
                <w:szCs w:val="28"/>
              </w:rPr>
              <w:t xml:space="preserve"> </w:t>
            </w:r>
            <w:r w:rsidRPr="00306C0C">
              <w:rPr>
                <w:rFonts w:ascii="Times New Roman" w:hAnsi="Times New Roman" w:cs="Times New Roman"/>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r>
              <w:rPr>
                <w:rFonts w:ascii="Times New Roman" w:hAnsi="Times New Roman"/>
                <w:sz w:val="28"/>
                <w:szCs w:val="28"/>
              </w:rPr>
              <w:t xml:space="preserve"> </w:t>
            </w:r>
          </w:p>
          <w:p w:rsidR="001838B7" w:rsidRDefault="001838B7" w:rsidP="001838B7">
            <w:pPr>
              <w:snapToGrid w:val="0"/>
              <w:jc w:val="both"/>
              <w:rPr>
                <w:rFonts w:ascii="Times New Roman" w:hAnsi="Times New Roman"/>
                <w:sz w:val="28"/>
                <w:szCs w:val="28"/>
              </w:rPr>
            </w:pPr>
          </w:p>
          <w:p w:rsidR="001838B7" w:rsidRPr="00C71CA5" w:rsidRDefault="001838B7" w:rsidP="001838B7">
            <w:pPr>
              <w:snapToGrid w:val="0"/>
              <w:jc w:val="both"/>
              <w:rPr>
                <w:rFonts w:ascii="Times New Roman" w:hAnsi="Times New Roman"/>
                <w:kern w:val="2"/>
                <w:sz w:val="28"/>
                <w:szCs w:val="28"/>
              </w:rPr>
            </w:pPr>
          </w:p>
        </w:tc>
        <w:tc>
          <w:tcPr>
            <w:tcW w:w="1701" w:type="dxa"/>
          </w:tcPr>
          <w:p w:rsidR="001838B7" w:rsidRPr="000D4038" w:rsidRDefault="00224C4E" w:rsidP="001838B7">
            <w:pPr>
              <w:autoSpaceDN w:val="0"/>
              <w:adjustRightInd w:val="0"/>
              <w:rPr>
                <w:rFonts w:ascii="Times New Roman" w:hAnsi="Times New Roman"/>
                <w:sz w:val="28"/>
                <w:szCs w:val="28"/>
              </w:rPr>
            </w:pPr>
            <w:r>
              <w:rPr>
                <w:rFonts w:ascii="Times New Roman" w:eastAsia="Times New Roman" w:hAnsi="Times New Roman" w:cs="Times New Roman"/>
                <w:sz w:val="28"/>
                <w:szCs w:val="28"/>
              </w:rPr>
              <w:t>Бочарникова Н.В., начальник отдела образования комитета по социальным вопросам</w:t>
            </w:r>
          </w:p>
        </w:tc>
        <w:tc>
          <w:tcPr>
            <w:tcW w:w="1559" w:type="dxa"/>
          </w:tcPr>
          <w:p w:rsidR="001838B7" w:rsidRPr="000D4038" w:rsidRDefault="001838B7" w:rsidP="001838B7">
            <w:pPr>
              <w:autoSpaceDN w:val="0"/>
              <w:adjustRightInd w:val="0"/>
              <w:jc w:val="both"/>
              <w:rPr>
                <w:rFonts w:ascii="Times New Roman" w:hAnsi="Times New Roman"/>
                <w:sz w:val="28"/>
                <w:szCs w:val="28"/>
              </w:rPr>
            </w:pPr>
            <w:r w:rsidRPr="000D4038">
              <w:rPr>
                <w:rFonts w:ascii="Times New Roman" w:hAnsi="Times New Roman"/>
                <w:sz w:val="28"/>
                <w:szCs w:val="28"/>
              </w:rPr>
              <w:t>Бесперебойное, качественное</w:t>
            </w:r>
            <w:r>
              <w:rPr>
                <w:rFonts w:ascii="Times New Roman" w:hAnsi="Times New Roman"/>
                <w:sz w:val="28"/>
                <w:szCs w:val="28"/>
              </w:rPr>
              <w:t xml:space="preserve"> </w:t>
            </w:r>
            <w:r w:rsidRPr="000D4038">
              <w:rPr>
                <w:rFonts w:ascii="Times New Roman" w:hAnsi="Times New Roman"/>
                <w:sz w:val="28"/>
                <w:szCs w:val="28"/>
              </w:rPr>
              <w:t xml:space="preserve">и своевременное обеспечение </w:t>
            </w:r>
            <w:r>
              <w:rPr>
                <w:rFonts w:ascii="Times New Roman" w:hAnsi="Times New Roman"/>
                <w:sz w:val="28"/>
                <w:szCs w:val="28"/>
              </w:rPr>
              <w:t>мероприятий программы</w:t>
            </w:r>
          </w:p>
        </w:tc>
        <w:tc>
          <w:tcPr>
            <w:tcW w:w="1418" w:type="dxa"/>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01.01.2017</w:t>
            </w:r>
          </w:p>
        </w:tc>
        <w:tc>
          <w:tcPr>
            <w:tcW w:w="1417"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31.12</w:t>
            </w:r>
            <w:r w:rsidRPr="000D4038">
              <w:rPr>
                <w:rFonts w:ascii="Times New Roman" w:hAnsi="Times New Roman"/>
                <w:sz w:val="28"/>
                <w:szCs w:val="28"/>
              </w:rPr>
              <w:t>.2019</w:t>
            </w:r>
          </w:p>
        </w:tc>
        <w:tc>
          <w:tcPr>
            <w:tcW w:w="1560" w:type="dxa"/>
          </w:tcPr>
          <w:p w:rsidR="001838B7" w:rsidRPr="000D4038" w:rsidRDefault="001838B7" w:rsidP="001838B7">
            <w:pPr>
              <w:autoSpaceDN w:val="0"/>
              <w:adjustRightInd w:val="0"/>
              <w:rPr>
                <w:rFonts w:ascii="Times New Roman" w:hAnsi="Times New Roman"/>
                <w:sz w:val="28"/>
                <w:szCs w:val="28"/>
              </w:rPr>
            </w:pPr>
          </w:p>
        </w:tc>
        <w:tc>
          <w:tcPr>
            <w:tcW w:w="1275" w:type="dxa"/>
          </w:tcPr>
          <w:p w:rsidR="001838B7" w:rsidRPr="00306C0C" w:rsidRDefault="00391AEB" w:rsidP="001838B7">
            <w:pPr>
              <w:pStyle w:val="af5"/>
              <w:snapToGrid w:val="0"/>
              <w:jc w:val="center"/>
              <w:rPr>
                <w:rFonts w:ascii="Times New Roman" w:hAnsi="Times New Roman"/>
                <w:sz w:val="28"/>
                <w:szCs w:val="28"/>
              </w:rPr>
            </w:pPr>
            <w:r>
              <w:rPr>
                <w:rFonts w:ascii="Times New Roman" w:hAnsi="Times New Roman"/>
                <w:sz w:val="28"/>
                <w:szCs w:val="28"/>
              </w:rPr>
              <w:t>42230,5</w:t>
            </w:r>
          </w:p>
        </w:tc>
        <w:tc>
          <w:tcPr>
            <w:tcW w:w="1276" w:type="dxa"/>
          </w:tcPr>
          <w:p w:rsidR="001838B7" w:rsidRPr="00306C0C" w:rsidRDefault="001838B7" w:rsidP="001838B7">
            <w:pPr>
              <w:pStyle w:val="af5"/>
              <w:snapToGrid w:val="0"/>
              <w:jc w:val="center"/>
              <w:rPr>
                <w:rFonts w:ascii="Times New Roman" w:hAnsi="Times New Roman"/>
                <w:sz w:val="28"/>
                <w:szCs w:val="28"/>
              </w:rPr>
            </w:pPr>
            <w:r>
              <w:rPr>
                <w:rFonts w:ascii="Times New Roman" w:hAnsi="Times New Roman"/>
                <w:sz w:val="28"/>
                <w:szCs w:val="28"/>
              </w:rPr>
              <w:t>42702,9</w:t>
            </w:r>
          </w:p>
        </w:tc>
        <w:tc>
          <w:tcPr>
            <w:tcW w:w="1268" w:type="dxa"/>
            <w:gridSpan w:val="2"/>
          </w:tcPr>
          <w:p w:rsidR="001838B7" w:rsidRPr="00306C0C" w:rsidRDefault="001838B7" w:rsidP="001838B7">
            <w:pPr>
              <w:pStyle w:val="af5"/>
              <w:snapToGrid w:val="0"/>
              <w:jc w:val="center"/>
              <w:rPr>
                <w:rFonts w:ascii="Times New Roman" w:hAnsi="Times New Roman"/>
                <w:sz w:val="28"/>
                <w:szCs w:val="28"/>
              </w:rPr>
            </w:pPr>
            <w:r>
              <w:rPr>
                <w:rFonts w:ascii="Times New Roman" w:hAnsi="Times New Roman"/>
                <w:sz w:val="28"/>
                <w:szCs w:val="28"/>
              </w:rPr>
              <w:t>42702,9</w:t>
            </w:r>
          </w:p>
        </w:tc>
      </w:tr>
      <w:tr w:rsidR="001838B7" w:rsidRPr="000D4038" w:rsidTr="001838B7">
        <w:trPr>
          <w:trHeight w:val="315"/>
          <w:tblCellSpacing w:w="5" w:type="nil"/>
          <w:jc w:val="center"/>
        </w:trPr>
        <w:tc>
          <w:tcPr>
            <w:tcW w:w="590"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2.5</w:t>
            </w:r>
          </w:p>
        </w:tc>
        <w:tc>
          <w:tcPr>
            <w:tcW w:w="2268" w:type="dxa"/>
          </w:tcPr>
          <w:p w:rsidR="001838B7" w:rsidRPr="00306C0C" w:rsidRDefault="001838B7" w:rsidP="001838B7">
            <w:pPr>
              <w:pStyle w:val="ConsPlusCell"/>
              <w:widowControl/>
              <w:shd w:val="clear" w:color="auto" w:fill="FFFFFF"/>
              <w:snapToGrid w:val="0"/>
              <w:spacing w:line="100" w:lineRule="atLeast"/>
              <w:ind w:left="5"/>
              <w:rPr>
                <w:rFonts w:ascii="Times New Roman" w:hAnsi="Times New Roman" w:cs="Times New Roman"/>
                <w:sz w:val="28"/>
                <w:szCs w:val="28"/>
              </w:rPr>
            </w:pPr>
            <w:r w:rsidRPr="00306C0C">
              <w:rPr>
                <w:rFonts w:ascii="Times New Roman" w:hAnsi="Times New Roman" w:cs="Times New Roman"/>
                <w:sz w:val="28"/>
                <w:szCs w:val="28"/>
              </w:rPr>
              <w:t xml:space="preserve"> </w:t>
            </w:r>
            <w:r w:rsidRPr="00E77202">
              <w:rPr>
                <w:rFonts w:ascii="Times New Roman" w:hAnsi="Times New Roman" w:cs="Times New Roman"/>
                <w:sz w:val="28"/>
                <w:szCs w:val="28"/>
              </w:rPr>
              <w:t>Контрольное событие</w:t>
            </w:r>
            <w:r>
              <w:rPr>
                <w:rFonts w:ascii="Times New Roman" w:hAnsi="Times New Roman" w:cs="Times New Roman"/>
                <w:sz w:val="28"/>
                <w:szCs w:val="28"/>
              </w:rPr>
              <w:t xml:space="preserve"> </w:t>
            </w:r>
            <w:r w:rsidRPr="00306C0C">
              <w:rPr>
                <w:rFonts w:ascii="Times New Roman" w:hAnsi="Times New Roman" w:cs="Times New Roman"/>
                <w:sz w:val="28"/>
                <w:szCs w:val="28"/>
              </w:rPr>
              <w:t>Развитие материально-технической оснащенности, инфраструктуры образовательных организаций</w:t>
            </w:r>
          </w:p>
        </w:tc>
        <w:tc>
          <w:tcPr>
            <w:tcW w:w="1701" w:type="dxa"/>
          </w:tcPr>
          <w:p w:rsidR="001838B7" w:rsidRPr="000D4038" w:rsidRDefault="00224C4E" w:rsidP="001838B7">
            <w:pPr>
              <w:autoSpaceDN w:val="0"/>
              <w:adjustRightInd w:val="0"/>
              <w:rPr>
                <w:rFonts w:ascii="Times New Roman" w:hAnsi="Times New Roman"/>
                <w:sz w:val="28"/>
                <w:szCs w:val="28"/>
              </w:rPr>
            </w:pPr>
            <w:r>
              <w:rPr>
                <w:rFonts w:ascii="Times New Roman" w:eastAsia="Times New Roman" w:hAnsi="Times New Roman" w:cs="Times New Roman"/>
                <w:sz w:val="28"/>
                <w:szCs w:val="28"/>
              </w:rPr>
              <w:t>Бочарникова Н.В., начальник отдела образования комитета по социальным вопросам</w:t>
            </w:r>
          </w:p>
        </w:tc>
        <w:tc>
          <w:tcPr>
            <w:tcW w:w="1559" w:type="dxa"/>
          </w:tcPr>
          <w:p w:rsidR="001838B7" w:rsidRPr="000D4038" w:rsidRDefault="001838B7" w:rsidP="001838B7">
            <w:pPr>
              <w:autoSpaceDN w:val="0"/>
              <w:adjustRightInd w:val="0"/>
              <w:jc w:val="both"/>
              <w:rPr>
                <w:rFonts w:ascii="Times New Roman" w:hAnsi="Times New Roman"/>
                <w:sz w:val="28"/>
                <w:szCs w:val="28"/>
              </w:rPr>
            </w:pPr>
            <w:r w:rsidRPr="000D4038">
              <w:rPr>
                <w:rFonts w:ascii="Times New Roman" w:hAnsi="Times New Roman"/>
                <w:sz w:val="28"/>
                <w:szCs w:val="28"/>
              </w:rPr>
              <w:t>Бесперебойное, качественное</w:t>
            </w:r>
            <w:r>
              <w:rPr>
                <w:rFonts w:ascii="Times New Roman" w:hAnsi="Times New Roman"/>
                <w:sz w:val="28"/>
                <w:szCs w:val="28"/>
              </w:rPr>
              <w:t xml:space="preserve"> </w:t>
            </w:r>
            <w:r w:rsidRPr="000D4038">
              <w:rPr>
                <w:rFonts w:ascii="Times New Roman" w:hAnsi="Times New Roman"/>
                <w:sz w:val="28"/>
                <w:szCs w:val="28"/>
              </w:rPr>
              <w:t xml:space="preserve">и своевременное обеспечение </w:t>
            </w:r>
            <w:r>
              <w:rPr>
                <w:rFonts w:ascii="Times New Roman" w:hAnsi="Times New Roman"/>
                <w:sz w:val="28"/>
                <w:szCs w:val="28"/>
              </w:rPr>
              <w:t>мероприятий программы</w:t>
            </w:r>
          </w:p>
        </w:tc>
        <w:tc>
          <w:tcPr>
            <w:tcW w:w="1418" w:type="dxa"/>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01.01.2017</w:t>
            </w:r>
          </w:p>
        </w:tc>
        <w:tc>
          <w:tcPr>
            <w:tcW w:w="1417"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31.12</w:t>
            </w:r>
            <w:r w:rsidRPr="000D4038">
              <w:rPr>
                <w:rFonts w:ascii="Times New Roman" w:hAnsi="Times New Roman"/>
                <w:sz w:val="28"/>
                <w:szCs w:val="28"/>
              </w:rPr>
              <w:t>.2019</w:t>
            </w:r>
          </w:p>
        </w:tc>
        <w:tc>
          <w:tcPr>
            <w:tcW w:w="1560" w:type="dxa"/>
          </w:tcPr>
          <w:p w:rsidR="001838B7" w:rsidRPr="000D4038" w:rsidRDefault="001838B7" w:rsidP="001838B7">
            <w:pPr>
              <w:autoSpaceDN w:val="0"/>
              <w:adjustRightInd w:val="0"/>
              <w:rPr>
                <w:rFonts w:ascii="Times New Roman" w:hAnsi="Times New Roman"/>
                <w:sz w:val="28"/>
                <w:szCs w:val="28"/>
              </w:rPr>
            </w:pPr>
          </w:p>
        </w:tc>
        <w:tc>
          <w:tcPr>
            <w:tcW w:w="1275" w:type="dxa"/>
          </w:tcPr>
          <w:p w:rsidR="001838B7" w:rsidRPr="00306C0C" w:rsidRDefault="00391AEB" w:rsidP="001838B7">
            <w:pPr>
              <w:pStyle w:val="af5"/>
              <w:snapToGrid w:val="0"/>
              <w:jc w:val="center"/>
              <w:rPr>
                <w:rFonts w:ascii="Times New Roman" w:hAnsi="Times New Roman"/>
                <w:sz w:val="28"/>
                <w:szCs w:val="28"/>
              </w:rPr>
            </w:pPr>
            <w:r>
              <w:rPr>
                <w:rFonts w:ascii="Times New Roman" w:hAnsi="Times New Roman"/>
                <w:sz w:val="28"/>
                <w:szCs w:val="28"/>
              </w:rPr>
              <w:t>7862,8</w:t>
            </w:r>
          </w:p>
        </w:tc>
        <w:tc>
          <w:tcPr>
            <w:tcW w:w="1276" w:type="dxa"/>
          </w:tcPr>
          <w:p w:rsidR="001838B7" w:rsidRPr="00306C0C" w:rsidRDefault="001838B7" w:rsidP="001838B7">
            <w:pPr>
              <w:pStyle w:val="af5"/>
              <w:snapToGrid w:val="0"/>
              <w:jc w:val="center"/>
              <w:rPr>
                <w:rFonts w:ascii="Times New Roman" w:hAnsi="Times New Roman"/>
                <w:sz w:val="28"/>
                <w:szCs w:val="28"/>
              </w:rPr>
            </w:pPr>
            <w:r>
              <w:rPr>
                <w:rFonts w:ascii="Times New Roman" w:hAnsi="Times New Roman"/>
                <w:sz w:val="28"/>
                <w:szCs w:val="28"/>
              </w:rPr>
              <w:t>9207,6</w:t>
            </w:r>
          </w:p>
        </w:tc>
        <w:tc>
          <w:tcPr>
            <w:tcW w:w="1268" w:type="dxa"/>
            <w:gridSpan w:val="2"/>
          </w:tcPr>
          <w:p w:rsidR="001838B7" w:rsidRPr="00306C0C" w:rsidRDefault="001838B7" w:rsidP="001838B7">
            <w:pPr>
              <w:pStyle w:val="af5"/>
              <w:snapToGrid w:val="0"/>
              <w:jc w:val="center"/>
              <w:rPr>
                <w:rFonts w:ascii="Times New Roman" w:hAnsi="Times New Roman"/>
                <w:sz w:val="28"/>
                <w:szCs w:val="28"/>
              </w:rPr>
            </w:pPr>
            <w:r>
              <w:rPr>
                <w:rFonts w:ascii="Times New Roman" w:hAnsi="Times New Roman"/>
                <w:sz w:val="28"/>
                <w:szCs w:val="28"/>
              </w:rPr>
              <w:t>2007,6</w:t>
            </w:r>
          </w:p>
        </w:tc>
      </w:tr>
      <w:tr w:rsidR="001838B7" w:rsidRPr="000D4038" w:rsidTr="001838B7">
        <w:trPr>
          <w:trHeight w:val="315"/>
          <w:tblCellSpacing w:w="5" w:type="nil"/>
          <w:jc w:val="center"/>
        </w:trPr>
        <w:tc>
          <w:tcPr>
            <w:tcW w:w="590" w:type="dxa"/>
          </w:tcPr>
          <w:p w:rsidR="001838B7" w:rsidRPr="000D4038" w:rsidRDefault="001838B7" w:rsidP="001838B7">
            <w:pPr>
              <w:autoSpaceDN w:val="0"/>
              <w:adjustRightInd w:val="0"/>
              <w:rPr>
                <w:rFonts w:ascii="Times New Roman" w:hAnsi="Times New Roman"/>
                <w:sz w:val="28"/>
                <w:szCs w:val="28"/>
              </w:rPr>
            </w:pPr>
          </w:p>
        </w:tc>
        <w:tc>
          <w:tcPr>
            <w:tcW w:w="2268" w:type="dxa"/>
          </w:tcPr>
          <w:p w:rsidR="001838B7" w:rsidRPr="00C71CA5" w:rsidRDefault="001838B7" w:rsidP="001838B7">
            <w:pPr>
              <w:snapToGrid w:val="0"/>
              <w:jc w:val="both"/>
              <w:rPr>
                <w:rFonts w:ascii="Times New Roman" w:hAnsi="Times New Roman"/>
                <w:kern w:val="2"/>
                <w:sz w:val="28"/>
                <w:szCs w:val="28"/>
              </w:rPr>
            </w:pPr>
          </w:p>
        </w:tc>
        <w:tc>
          <w:tcPr>
            <w:tcW w:w="1701" w:type="dxa"/>
          </w:tcPr>
          <w:p w:rsidR="001838B7" w:rsidRPr="001372F8" w:rsidRDefault="001838B7" w:rsidP="001838B7">
            <w:pPr>
              <w:autoSpaceDN w:val="0"/>
              <w:adjustRightInd w:val="0"/>
              <w:rPr>
                <w:rFonts w:ascii="Times New Roman" w:hAnsi="Times New Roman"/>
                <w:sz w:val="28"/>
                <w:szCs w:val="28"/>
              </w:rPr>
            </w:pPr>
          </w:p>
        </w:tc>
        <w:tc>
          <w:tcPr>
            <w:tcW w:w="1559" w:type="dxa"/>
          </w:tcPr>
          <w:p w:rsidR="001838B7" w:rsidRPr="000D4038" w:rsidRDefault="001838B7" w:rsidP="001838B7">
            <w:pPr>
              <w:autoSpaceDN w:val="0"/>
              <w:adjustRightInd w:val="0"/>
              <w:rPr>
                <w:rFonts w:ascii="Times New Roman" w:hAnsi="Times New Roman"/>
                <w:sz w:val="28"/>
                <w:szCs w:val="28"/>
              </w:rPr>
            </w:pPr>
          </w:p>
        </w:tc>
        <w:tc>
          <w:tcPr>
            <w:tcW w:w="1418" w:type="dxa"/>
          </w:tcPr>
          <w:p w:rsidR="001838B7" w:rsidRPr="000D4038" w:rsidRDefault="001838B7" w:rsidP="001838B7">
            <w:pPr>
              <w:autoSpaceDN w:val="0"/>
              <w:adjustRightInd w:val="0"/>
              <w:rPr>
                <w:rFonts w:ascii="Times New Roman" w:hAnsi="Times New Roman"/>
                <w:sz w:val="28"/>
                <w:szCs w:val="28"/>
              </w:rPr>
            </w:pPr>
          </w:p>
        </w:tc>
        <w:tc>
          <w:tcPr>
            <w:tcW w:w="1417" w:type="dxa"/>
          </w:tcPr>
          <w:p w:rsidR="001838B7" w:rsidRPr="000D4038" w:rsidRDefault="001838B7" w:rsidP="001838B7">
            <w:pPr>
              <w:autoSpaceDN w:val="0"/>
              <w:adjustRightInd w:val="0"/>
              <w:rPr>
                <w:rFonts w:ascii="Times New Roman" w:hAnsi="Times New Roman"/>
                <w:sz w:val="28"/>
                <w:szCs w:val="28"/>
              </w:rPr>
            </w:pPr>
          </w:p>
        </w:tc>
        <w:tc>
          <w:tcPr>
            <w:tcW w:w="1560" w:type="dxa"/>
          </w:tcPr>
          <w:p w:rsidR="001838B7" w:rsidRPr="000D4038" w:rsidRDefault="001838B7" w:rsidP="001838B7">
            <w:pPr>
              <w:autoSpaceDN w:val="0"/>
              <w:adjustRightInd w:val="0"/>
              <w:rPr>
                <w:rFonts w:ascii="Times New Roman" w:hAnsi="Times New Roman"/>
                <w:sz w:val="28"/>
                <w:szCs w:val="28"/>
              </w:rPr>
            </w:pPr>
          </w:p>
        </w:tc>
        <w:tc>
          <w:tcPr>
            <w:tcW w:w="1275" w:type="dxa"/>
          </w:tcPr>
          <w:p w:rsidR="001838B7" w:rsidRPr="000E2EFC" w:rsidRDefault="001838B7" w:rsidP="001838B7">
            <w:pPr>
              <w:jc w:val="center"/>
              <w:rPr>
                <w:rFonts w:ascii="Times New Roman" w:hAnsi="Times New Roman"/>
                <w:sz w:val="28"/>
                <w:szCs w:val="28"/>
              </w:rPr>
            </w:pPr>
          </w:p>
        </w:tc>
        <w:tc>
          <w:tcPr>
            <w:tcW w:w="1276" w:type="dxa"/>
          </w:tcPr>
          <w:p w:rsidR="001838B7" w:rsidRPr="00C71CA5" w:rsidRDefault="001838B7" w:rsidP="001838B7">
            <w:pPr>
              <w:snapToGrid w:val="0"/>
              <w:jc w:val="center"/>
              <w:rPr>
                <w:rFonts w:ascii="Times New Roman" w:hAnsi="Times New Roman"/>
                <w:kern w:val="2"/>
                <w:sz w:val="28"/>
                <w:szCs w:val="28"/>
              </w:rPr>
            </w:pPr>
          </w:p>
        </w:tc>
        <w:tc>
          <w:tcPr>
            <w:tcW w:w="1268" w:type="dxa"/>
            <w:gridSpan w:val="2"/>
          </w:tcPr>
          <w:p w:rsidR="001838B7" w:rsidRPr="00C71CA5" w:rsidRDefault="001838B7" w:rsidP="001838B7">
            <w:pPr>
              <w:snapToGrid w:val="0"/>
              <w:jc w:val="center"/>
              <w:rPr>
                <w:rFonts w:ascii="Times New Roman" w:hAnsi="Times New Roman"/>
                <w:kern w:val="2"/>
                <w:sz w:val="28"/>
                <w:szCs w:val="28"/>
              </w:rPr>
            </w:pPr>
          </w:p>
        </w:tc>
      </w:tr>
      <w:tr w:rsidR="001838B7" w:rsidRPr="000D4038" w:rsidTr="001838B7">
        <w:trPr>
          <w:trHeight w:val="315"/>
          <w:tblCellSpacing w:w="5" w:type="nil"/>
          <w:jc w:val="center"/>
        </w:trPr>
        <w:tc>
          <w:tcPr>
            <w:tcW w:w="590"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3</w:t>
            </w:r>
          </w:p>
        </w:tc>
        <w:tc>
          <w:tcPr>
            <w:tcW w:w="2268" w:type="dxa"/>
          </w:tcPr>
          <w:p w:rsidR="001838B7" w:rsidRPr="00886CEC" w:rsidRDefault="001838B7" w:rsidP="001838B7">
            <w:pPr>
              <w:autoSpaceDN w:val="0"/>
              <w:adjustRightInd w:val="0"/>
              <w:rPr>
                <w:rFonts w:ascii="Times New Roman" w:hAnsi="Times New Roman"/>
                <w:b/>
                <w:sz w:val="28"/>
                <w:szCs w:val="28"/>
              </w:rPr>
            </w:pPr>
            <w:r w:rsidRPr="00886CEC">
              <w:rPr>
                <w:rFonts w:ascii="Times New Roman" w:hAnsi="Times New Roman" w:cs="Times New Roman"/>
                <w:b/>
                <w:sz w:val="28"/>
                <w:szCs w:val="28"/>
              </w:rPr>
              <w:t>Подпрограмма «Развитие общего образования детей»</w:t>
            </w:r>
          </w:p>
        </w:tc>
        <w:tc>
          <w:tcPr>
            <w:tcW w:w="1701" w:type="dxa"/>
          </w:tcPr>
          <w:p w:rsidR="001838B7" w:rsidRPr="000D4038" w:rsidRDefault="00224C4E" w:rsidP="001838B7">
            <w:pPr>
              <w:autoSpaceDN w:val="0"/>
              <w:adjustRightInd w:val="0"/>
              <w:rPr>
                <w:rFonts w:ascii="Times New Roman" w:hAnsi="Times New Roman"/>
                <w:sz w:val="28"/>
                <w:szCs w:val="28"/>
              </w:rPr>
            </w:pPr>
            <w:r>
              <w:rPr>
                <w:rFonts w:ascii="Times New Roman" w:eastAsia="Times New Roman" w:hAnsi="Times New Roman" w:cs="Times New Roman"/>
                <w:sz w:val="28"/>
                <w:szCs w:val="28"/>
              </w:rPr>
              <w:t>Бочарникова Н.В., начальник отдела образования комитета по социальным вопросам</w:t>
            </w:r>
          </w:p>
        </w:tc>
        <w:tc>
          <w:tcPr>
            <w:tcW w:w="1559"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418" w:type="dxa"/>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01.01.2017</w:t>
            </w:r>
          </w:p>
        </w:tc>
        <w:tc>
          <w:tcPr>
            <w:tcW w:w="1417"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31.12</w:t>
            </w:r>
            <w:r w:rsidRPr="000D4038">
              <w:rPr>
                <w:rFonts w:ascii="Times New Roman" w:hAnsi="Times New Roman"/>
                <w:sz w:val="28"/>
                <w:szCs w:val="28"/>
              </w:rPr>
              <w:t>.2019</w:t>
            </w:r>
          </w:p>
        </w:tc>
        <w:tc>
          <w:tcPr>
            <w:tcW w:w="1560"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275" w:type="dxa"/>
          </w:tcPr>
          <w:p w:rsidR="001838B7" w:rsidRPr="00EA3A0B" w:rsidRDefault="00391AEB" w:rsidP="001838B7">
            <w:pPr>
              <w:pStyle w:val="af5"/>
              <w:snapToGrid w:val="0"/>
              <w:spacing w:line="360" w:lineRule="auto"/>
              <w:rPr>
                <w:rFonts w:ascii="Times New Roman" w:hAnsi="Times New Roman"/>
                <w:sz w:val="28"/>
                <w:szCs w:val="28"/>
              </w:rPr>
            </w:pPr>
            <w:r>
              <w:rPr>
                <w:rFonts w:ascii="Times New Roman" w:hAnsi="Times New Roman"/>
                <w:sz w:val="28"/>
                <w:szCs w:val="28"/>
              </w:rPr>
              <w:t>261760,7</w:t>
            </w:r>
          </w:p>
        </w:tc>
        <w:tc>
          <w:tcPr>
            <w:tcW w:w="1276" w:type="dxa"/>
          </w:tcPr>
          <w:p w:rsidR="001838B7" w:rsidRPr="00EA3A0B" w:rsidRDefault="001838B7" w:rsidP="001838B7">
            <w:pPr>
              <w:pStyle w:val="af5"/>
              <w:snapToGrid w:val="0"/>
              <w:spacing w:line="360" w:lineRule="auto"/>
              <w:rPr>
                <w:rFonts w:ascii="Times New Roman" w:hAnsi="Times New Roman"/>
                <w:sz w:val="28"/>
                <w:szCs w:val="28"/>
              </w:rPr>
            </w:pPr>
            <w:r>
              <w:rPr>
                <w:rFonts w:ascii="Times New Roman" w:hAnsi="Times New Roman"/>
                <w:sz w:val="28"/>
                <w:szCs w:val="28"/>
              </w:rPr>
              <w:t>286282,6</w:t>
            </w:r>
          </w:p>
        </w:tc>
        <w:tc>
          <w:tcPr>
            <w:tcW w:w="1268" w:type="dxa"/>
            <w:gridSpan w:val="2"/>
          </w:tcPr>
          <w:p w:rsidR="001838B7" w:rsidRPr="00EA3A0B" w:rsidRDefault="001838B7" w:rsidP="001838B7">
            <w:pPr>
              <w:pStyle w:val="af5"/>
              <w:snapToGrid w:val="0"/>
              <w:spacing w:line="360" w:lineRule="auto"/>
              <w:rPr>
                <w:rFonts w:ascii="Times New Roman" w:hAnsi="Times New Roman"/>
                <w:sz w:val="28"/>
                <w:szCs w:val="28"/>
              </w:rPr>
            </w:pPr>
            <w:r>
              <w:rPr>
                <w:rFonts w:ascii="Times New Roman" w:hAnsi="Times New Roman"/>
                <w:sz w:val="28"/>
                <w:szCs w:val="28"/>
              </w:rPr>
              <w:t>299824,3</w:t>
            </w:r>
          </w:p>
        </w:tc>
      </w:tr>
      <w:tr w:rsidR="001838B7" w:rsidRPr="000D4038" w:rsidTr="001838B7">
        <w:trPr>
          <w:trHeight w:val="315"/>
          <w:tblCellSpacing w:w="5" w:type="nil"/>
          <w:jc w:val="center"/>
        </w:trPr>
        <w:tc>
          <w:tcPr>
            <w:tcW w:w="4559" w:type="dxa"/>
            <w:gridSpan w:val="3"/>
          </w:tcPr>
          <w:p w:rsidR="001838B7" w:rsidRPr="001372F8" w:rsidRDefault="001838B7" w:rsidP="001838B7">
            <w:pPr>
              <w:autoSpaceDN w:val="0"/>
              <w:adjustRightInd w:val="0"/>
              <w:rPr>
                <w:rFonts w:ascii="Times New Roman" w:hAnsi="Times New Roman"/>
                <w:sz w:val="28"/>
                <w:szCs w:val="28"/>
              </w:rPr>
            </w:pPr>
            <w:r>
              <w:rPr>
                <w:rFonts w:ascii="Times New Roman" w:hAnsi="Times New Roman"/>
                <w:sz w:val="28"/>
                <w:szCs w:val="28"/>
                <w:lang w:eastAsia="ru-RU"/>
              </w:rPr>
              <w:t>б</w:t>
            </w:r>
            <w:r w:rsidRPr="004306DF">
              <w:rPr>
                <w:rFonts w:ascii="Times New Roman" w:hAnsi="Times New Roman"/>
                <w:sz w:val="28"/>
                <w:szCs w:val="28"/>
                <w:lang w:eastAsia="ru-RU"/>
              </w:rPr>
              <w:t>юджет</w:t>
            </w:r>
            <w:r>
              <w:rPr>
                <w:rFonts w:ascii="Times New Roman" w:hAnsi="Times New Roman"/>
                <w:sz w:val="28"/>
                <w:szCs w:val="28"/>
                <w:lang w:eastAsia="ru-RU"/>
              </w:rPr>
              <w:t xml:space="preserve"> </w:t>
            </w:r>
            <w:r w:rsidRPr="004306DF">
              <w:rPr>
                <w:rFonts w:ascii="Times New Roman" w:hAnsi="Times New Roman"/>
                <w:sz w:val="28"/>
                <w:szCs w:val="28"/>
                <w:lang w:eastAsia="ru-RU"/>
              </w:rPr>
              <w:t>Тульской области</w:t>
            </w:r>
          </w:p>
        </w:tc>
        <w:tc>
          <w:tcPr>
            <w:tcW w:w="1559"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418" w:type="dxa"/>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01.01.2017</w:t>
            </w:r>
          </w:p>
        </w:tc>
        <w:tc>
          <w:tcPr>
            <w:tcW w:w="1417"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31.12</w:t>
            </w:r>
            <w:r w:rsidRPr="000D4038">
              <w:rPr>
                <w:rFonts w:ascii="Times New Roman" w:hAnsi="Times New Roman"/>
                <w:sz w:val="28"/>
                <w:szCs w:val="28"/>
              </w:rPr>
              <w:t>.2019</w:t>
            </w:r>
          </w:p>
        </w:tc>
        <w:tc>
          <w:tcPr>
            <w:tcW w:w="1560"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275" w:type="dxa"/>
          </w:tcPr>
          <w:p w:rsidR="001838B7" w:rsidRPr="00EA3A0B" w:rsidRDefault="00391AEB" w:rsidP="001838B7">
            <w:pPr>
              <w:pStyle w:val="af5"/>
              <w:snapToGrid w:val="0"/>
              <w:spacing w:line="360" w:lineRule="auto"/>
              <w:rPr>
                <w:rFonts w:ascii="Times New Roman" w:hAnsi="Times New Roman"/>
                <w:sz w:val="28"/>
                <w:szCs w:val="28"/>
              </w:rPr>
            </w:pPr>
            <w:r>
              <w:rPr>
                <w:rFonts w:ascii="Times New Roman" w:hAnsi="Times New Roman"/>
                <w:sz w:val="28"/>
                <w:szCs w:val="28"/>
              </w:rPr>
              <w:t>220866,9</w:t>
            </w:r>
          </w:p>
        </w:tc>
        <w:tc>
          <w:tcPr>
            <w:tcW w:w="1276" w:type="dxa"/>
          </w:tcPr>
          <w:p w:rsidR="001838B7" w:rsidRPr="00EA3A0B" w:rsidRDefault="001838B7" w:rsidP="001838B7">
            <w:pPr>
              <w:pStyle w:val="af5"/>
              <w:snapToGrid w:val="0"/>
              <w:spacing w:line="360" w:lineRule="auto"/>
              <w:rPr>
                <w:rFonts w:ascii="Times New Roman" w:hAnsi="Times New Roman"/>
                <w:sz w:val="28"/>
                <w:szCs w:val="28"/>
              </w:rPr>
            </w:pPr>
            <w:r>
              <w:rPr>
                <w:rFonts w:ascii="Times New Roman" w:hAnsi="Times New Roman"/>
                <w:sz w:val="28"/>
                <w:szCs w:val="28"/>
              </w:rPr>
              <w:t>249218,8</w:t>
            </w:r>
          </w:p>
        </w:tc>
        <w:tc>
          <w:tcPr>
            <w:tcW w:w="1268" w:type="dxa"/>
            <w:gridSpan w:val="2"/>
          </w:tcPr>
          <w:p w:rsidR="001838B7" w:rsidRPr="00EA3A0B" w:rsidRDefault="001838B7" w:rsidP="001838B7">
            <w:pPr>
              <w:pStyle w:val="af5"/>
              <w:snapToGrid w:val="0"/>
              <w:spacing w:line="360" w:lineRule="auto"/>
              <w:rPr>
                <w:rFonts w:ascii="Times New Roman" w:hAnsi="Times New Roman"/>
                <w:sz w:val="28"/>
                <w:szCs w:val="28"/>
              </w:rPr>
            </w:pPr>
            <w:r>
              <w:rPr>
                <w:rFonts w:ascii="Times New Roman" w:hAnsi="Times New Roman"/>
                <w:sz w:val="28"/>
                <w:szCs w:val="28"/>
              </w:rPr>
              <w:t>262760,5</w:t>
            </w:r>
          </w:p>
        </w:tc>
      </w:tr>
      <w:tr w:rsidR="001838B7" w:rsidRPr="000D4038" w:rsidTr="001838B7">
        <w:trPr>
          <w:trHeight w:val="315"/>
          <w:tblCellSpacing w:w="5" w:type="nil"/>
          <w:jc w:val="center"/>
        </w:trPr>
        <w:tc>
          <w:tcPr>
            <w:tcW w:w="590"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3,1</w:t>
            </w:r>
          </w:p>
        </w:tc>
        <w:tc>
          <w:tcPr>
            <w:tcW w:w="2268" w:type="dxa"/>
          </w:tcPr>
          <w:p w:rsidR="001838B7" w:rsidRPr="00EA3A0B" w:rsidRDefault="001838B7" w:rsidP="001838B7">
            <w:pPr>
              <w:widowControl/>
              <w:shd w:val="clear" w:color="auto" w:fill="FFFFFF"/>
              <w:snapToGrid w:val="0"/>
              <w:spacing w:line="100" w:lineRule="atLeast"/>
              <w:ind w:left="5"/>
              <w:rPr>
                <w:rFonts w:ascii="Times New Roman" w:hAnsi="Times New Roman" w:cs="Times New Roman"/>
                <w:sz w:val="28"/>
                <w:szCs w:val="28"/>
              </w:rPr>
            </w:pPr>
            <w:r w:rsidRPr="00E77202">
              <w:rPr>
                <w:rFonts w:ascii="Times New Roman" w:hAnsi="Times New Roman" w:cs="Times New Roman"/>
                <w:sz w:val="28"/>
                <w:szCs w:val="28"/>
              </w:rPr>
              <w:t>Контрольное событие</w:t>
            </w:r>
            <w:r>
              <w:rPr>
                <w:rFonts w:ascii="Times New Roman" w:hAnsi="Times New Roman" w:cs="Times New Roman"/>
                <w:sz w:val="28"/>
                <w:szCs w:val="28"/>
              </w:rPr>
              <w:t xml:space="preserve"> </w:t>
            </w:r>
            <w:r w:rsidRPr="00EA3A0B">
              <w:rPr>
                <w:rFonts w:ascii="Times New Roman" w:hAnsi="Times New Roman" w:cs="Times New Roman"/>
                <w:sz w:val="28"/>
                <w:szCs w:val="28"/>
              </w:rPr>
              <w:t>Обеспечение  предоставления  качественного общего образования в муниципальных общеобразовательных организациях</w:t>
            </w:r>
          </w:p>
        </w:tc>
        <w:tc>
          <w:tcPr>
            <w:tcW w:w="1701" w:type="dxa"/>
          </w:tcPr>
          <w:p w:rsidR="001838B7" w:rsidRPr="000D4038" w:rsidRDefault="00224C4E" w:rsidP="001838B7">
            <w:pPr>
              <w:autoSpaceDN w:val="0"/>
              <w:adjustRightInd w:val="0"/>
              <w:rPr>
                <w:rFonts w:ascii="Times New Roman" w:hAnsi="Times New Roman"/>
                <w:sz w:val="28"/>
                <w:szCs w:val="28"/>
              </w:rPr>
            </w:pPr>
            <w:r>
              <w:rPr>
                <w:rFonts w:ascii="Times New Roman" w:eastAsia="Times New Roman" w:hAnsi="Times New Roman" w:cs="Times New Roman"/>
                <w:sz w:val="28"/>
                <w:szCs w:val="28"/>
              </w:rPr>
              <w:t>Бочарникова Н.В., начальник отдела образования комитета по социальным вопросам</w:t>
            </w:r>
          </w:p>
        </w:tc>
        <w:tc>
          <w:tcPr>
            <w:tcW w:w="1559" w:type="dxa"/>
          </w:tcPr>
          <w:p w:rsidR="001838B7" w:rsidRPr="000D4038" w:rsidRDefault="001838B7" w:rsidP="001838B7">
            <w:pPr>
              <w:autoSpaceDN w:val="0"/>
              <w:adjustRightInd w:val="0"/>
              <w:jc w:val="both"/>
              <w:rPr>
                <w:rFonts w:ascii="Times New Roman" w:hAnsi="Times New Roman"/>
                <w:sz w:val="28"/>
                <w:szCs w:val="28"/>
              </w:rPr>
            </w:pPr>
            <w:r w:rsidRPr="000D4038">
              <w:rPr>
                <w:rFonts w:ascii="Times New Roman" w:hAnsi="Times New Roman"/>
                <w:sz w:val="28"/>
                <w:szCs w:val="28"/>
              </w:rPr>
              <w:t>Бесперебойное, качественное</w:t>
            </w:r>
            <w:r>
              <w:rPr>
                <w:rFonts w:ascii="Times New Roman" w:hAnsi="Times New Roman"/>
                <w:sz w:val="28"/>
                <w:szCs w:val="28"/>
              </w:rPr>
              <w:t xml:space="preserve"> </w:t>
            </w:r>
            <w:r w:rsidRPr="000D4038">
              <w:rPr>
                <w:rFonts w:ascii="Times New Roman" w:hAnsi="Times New Roman"/>
                <w:sz w:val="28"/>
                <w:szCs w:val="28"/>
              </w:rPr>
              <w:t xml:space="preserve">и своевременное обеспечение </w:t>
            </w:r>
            <w:r>
              <w:rPr>
                <w:rFonts w:ascii="Times New Roman" w:hAnsi="Times New Roman"/>
                <w:sz w:val="28"/>
                <w:szCs w:val="28"/>
              </w:rPr>
              <w:t>мероприятий программы</w:t>
            </w:r>
          </w:p>
        </w:tc>
        <w:tc>
          <w:tcPr>
            <w:tcW w:w="1418" w:type="dxa"/>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01.01.2017</w:t>
            </w:r>
          </w:p>
        </w:tc>
        <w:tc>
          <w:tcPr>
            <w:tcW w:w="1417"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31.12</w:t>
            </w:r>
            <w:r w:rsidRPr="000D4038">
              <w:rPr>
                <w:rFonts w:ascii="Times New Roman" w:hAnsi="Times New Roman"/>
                <w:sz w:val="28"/>
                <w:szCs w:val="28"/>
              </w:rPr>
              <w:t>.2019</w:t>
            </w:r>
          </w:p>
        </w:tc>
        <w:tc>
          <w:tcPr>
            <w:tcW w:w="1560" w:type="dxa"/>
            <w:vAlign w:val="center"/>
          </w:tcPr>
          <w:p w:rsidR="001838B7" w:rsidRPr="000D4038" w:rsidRDefault="001838B7" w:rsidP="001838B7">
            <w:pPr>
              <w:autoSpaceDN w:val="0"/>
              <w:adjustRightInd w:val="0"/>
              <w:jc w:val="center"/>
              <w:rPr>
                <w:rFonts w:ascii="Times New Roman" w:hAnsi="Times New Roman"/>
                <w:sz w:val="28"/>
                <w:szCs w:val="28"/>
              </w:rPr>
            </w:pPr>
          </w:p>
        </w:tc>
        <w:tc>
          <w:tcPr>
            <w:tcW w:w="1275" w:type="dxa"/>
          </w:tcPr>
          <w:p w:rsidR="001838B7" w:rsidRPr="00196F58" w:rsidRDefault="00E26348" w:rsidP="001838B7">
            <w:pPr>
              <w:pStyle w:val="af5"/>
              <w:snapToGrid w:val="0"/>
              <w:jc w:val="center"/>
              <w:rPr>
                <w:rFonts w:ascii="Times New Roman" w:hAnsi="Times New Roman" w:cs="Times New Roman"/>
                <w:sz w:val="28"/>
                <w:szCs w:val="28"/>
              </w:rPr>
            </w:pPr>
            <w:r>
              <w:rPr>
                <w:rFonts w:ascii="Times New Roman" w:hAnsi="Times New Roman" w:cs="Times New Roman"/>
                <w:sz w:val="28"/>
                <w:szCs w:val="28"/>
              </w:rPr>
              <w:t>192408,8</w:t>
            </w:r>
          </w:p>
        </w:tc>
        <w:tc>
          <w:tcPr>
            <w:tcW w:w="1276" w:type="dxa"/>
          </w:tcPr>
          <w:p w:rsidR="001838B7" w:rsidRPr="00196F58" w:rsidRDefault="00E26348" w:rsidP="001838B7">
            <w:pPr>
              <w:pStyle w:val="af5"/>
              <w:snapToGrid w:val="0"/>
              <w:jc w:val="center"/>
              <w:rPr>
                <w:rFonts w:ascii="Times New Roman" w:hAnsi="Times New Roman" w:cs="Times New Roman"/>
                <w:sz w:val="28"/>
                <w:szCs w:val="28"/>
              </w:rPr>
            </w:pPr>
            <w:r>
              <w:rPr>
                <w:rFonts w:ascii="Times New Roman" w:hAnsi="Times New Roman" w:cs="Times New Roman"/>
                <w:sz w:val="28"/>
                <w:szCs w:val="28"/>
              </w:rPr>
              <w:t>218040,1</w:t>
            </w:r>
          </w:p>
        </w:tc>
        <w:tc>
          <w:tcPr>
            <w:tcW w:w="1268" w:type="dxa"/>
            <w:gridSpan w:val="2"/>
          </w:tcPr>
          <w:p w:rsidR="001838B7" w:rsidRPr="00196F58" w:rsidRDefault="00E26348" w:rsidP="001838B7">
            <w:pPr>
              <w:pStyle w:val="af5"/>
              <w:snapToGrid w:val="0"/>
              <w:jc w:val="center"/>
              <w:rPr>
                <w:rFonts w:ascii="Times New Roman" w:hAnsi="Times New Roman" w:cs="Times New Roman"/>
                <w:sz w:val="28"/>
                <w:szCs w:val="28"/>
              </w:rPr>
            </w:pPr>
            <w:r>
              <w:rPr>
                <w:rFonts w:ascii="Times New Roman" w:hAnsi="Times New Roman" w:cs="Times New Roman"/>
                <w:sz w:val="28"/>
                <w:szCs w:val="28"/>
              </w:rPr>
              <w:t>231239,2</w:t>
            </w:r>
          </w:p>
        </w:tc>
      </w:tr>
      <w:tr w:rsidR="001838B7" w:rsidRPr="000D4038" w:rsidTr="001838B7">
        <w:trPr>
          <w:trHeight w:val="315"/>
          <w:tblCellSpacing w:w="5" w:type="nil"/>
          <w:jc w:val="center"/>
        </w:trPr>
        <w:tc>
          <w:tcPr>
            <w:tcW w:w="590"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3.2</w:t>
            </w:r>
          </w:p>
        </w:tc>
        <w:tc>
          <w:tcPr>
            <w:tcW w:w="2268" w:type="dxa"/>
          </w:tcPr>
          <w:p w:rsidR="001838B7" w:rsidRPr="00EA3A0B" w:rsidRDefault="001838B7" w:rsidP="001838B7">
            <w:pPr>
              <w:pStyle w:val="ConsPlusCell"/>
              <w:widowControl/>
              <w:shd w:val="clear" w:color="auto" w:fill="FFFFFF"/>
              <w:snapToGrid w:val="0"/>
              <w:spacing w:line="100" w:lineRule="atLeast"/>
              <w:ind w:left="5"/>
              <w:rPr>
                <w:rFonts w:ascii="Times New Roman" w:hAnsi="Times New Roman" w:cs="Times New Roman"/>
                <w:sz w:val="28"/>
                <w:szCs w:val="28"/>
              </w:rPr>
            </w:pPr>
            <w:r w:rsidRPr="00E77202">
              <w:rPr>
                <w:rFonts w:ascii="Times New Roman" w:hAnsi="Times New Roman" w:cs="Times New Roman"/>
                <w:sz w:val="28"/>
                <w:szCs w:val="28"/>
              </w:rPr>
              <w:t>Контрольное событие</w:t>
            </w:r>
            <w:r>
              <w:rPr>
                <w:rFonts w:ascii="Times New Roman" w:hAnsi="Times New Roman" w:cs="Times New Roman"/>
                <w:sz w:val="28"/>
                <w:szCs w:val="28"/>
              </w:rPr>
              <w:t xml:space="preserve">  </w:t>
            </w:r>
            <w:r w:rsidRPr="00EA3A0B">
              <w:rPr>
                <w:rFonts w:ascii="Times New Roman" w:hAnsi="Times New Roman" w:cs="Times New Roman"/>
                <w:sz w:val="28"/>
                <w:szCs w:val="28"/>
              </w:rPr>
              <w:t>Развитие материально-технической оснащенности, инфраструктуры образовательных организаций</w:t>
            </w:r>
          </w:p>
        </w:tc>
        <w:tc>
          <w:tcPr>
            <w:tcW w:w="1701" w:type="dxa"/>
          </w:tcPr>
          <w:p w:rsidR="001838B7" w:rsidRPr="000D4038" w:rsidRDefault="00224C4E" w:rsidP="001838B7">
            <w:pPr>
              <w:autoSpaceDN w:val="0"/>
              <w:adjustRightInd w:val="0"/>
              <w:rPr>
                <w:rFonts w:ascii="Times New Roman" w:hAnsi="Times New Roman"/>
                <w:sz w:val="28"/>
                <w:szCs w:val="28"/>
              </w:rPr>
            </w:pPr>
            <w:r>
              <w:rPr>
                <w:rFonts w:ascii="Times New Roman" w:eastAsia="Times New Roman" w:hAnsi="Times New Roman" w:cs="Times New Roman"/>
                <w:sz w:val="28"/>
                <w:szCs w:val="28"/>
              </w:rPr>
              <w:t>Бочарникова Н.В., начальник отдела образования комитета по социальным вопросам</w:t>
            </w:r>
          </w:p>
        </w:tc>
        <w:tc>
          <w:tcPr>
            <w:tcW w:w="1559" w:type="dxa"/>
          </w:tcPr>
          <w:p w:rsidR="001838B7" w:rsidRPr="000D4038" w:rsidRDefault="001838B7" w:rsidP="001838B7">
            <w:pPr>
              <w:autoSpaceDN w:val="0"/>
              <w:adjustRightInd w:val="0"/>
              <w:jc w:val="both"/>
              <w:rPr>
                <w:rFonts w:ascii="Times New Roman" w:hAnsi="Times New Roman"/>
                <w:sz w:val="28"/>
                <w:szCs w:val="28"/>
              </w:rPr>
            </w:pPr>
            <w:r w:rsidRPr="000D4038">
              <w:rPr>
                <w:rFonts w:ascii="Times New Roman" w:hAnsi="Times New Roman"/>
                <w:sz w:val="28"/>
                <w:szCs w:val="28"/>
              </w:rPr>
              <w:t>Бесперебойное, качественное</w:t>
            </w:r>
            <w:r>
              <w:rPr>
                <w:rFonts w:ascii="Times New Roman" w:hAnsi="Times New Roman"/>
                <w:sz w:val="28"/>
                <w:szCs w:val="28"/>
              </w:rPr>
              <w:t xml:space="preserve"> </w:t>
            </w:r>
            <w:r w:rsidRPr="000D4038">
              <w:rPr>
                <w:rFonts w:ascii="Times New Roman" w:hAnsi="Times New Roman"/>
                <w:sz w:val="28"/>
                <w:szCs w:val="28"/>
              </w:rPr>
              <w:t xml:space="preserve">и своевременное обеспечение </w:t>
            </w:r>
            <w:r>
              <w:rPr>
                <w:rFonts w:ascii="Times New Roman" w:hAnsi="Times New Roman"/>
                <w:sz w:val="28"/>
                <w:szCs w:val="28"/>
              </w:rPr>
              <w:t>мероприятий программы</w:t>
            </w:r>
          </w:p>
        </w:tc>
        <w:tc>
          <w:tcPr>
            <w:tcW w:w="1418" w:type="dxa"/>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01.01.2017</w:t>
            </w:r>
          </w:p>
        </w:tc>
        <w:tc>
          <w:tcPr>
            <w:tcW w:w="1417"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31.12</w:t>
            </w:r>
            <w:r w:rsidRPr="000D4038">
              <w:rPr>
                <w:rFonts w:ascii="Times New Roman" w:hAnsi="Times New Roman"/>
                <w:sz w:val="28"/>
                <w:szCs w:val="28"/>
              </w:rPr>
              <w:t>.2019</w:t>
            </w:r>
          </w:p>
        </w:tc>
        <w:tc>
          <w:tcPr>
            <w:tcW w:w="1560" w:type="dxa"/>
            <w:vAlign w:val="center"/>
          </w:tcPr>
          <w:p w:rsidR="001838B7" w:rsidRPr="000D4038" w:rsidRDefault="001838B7" w:rsidP="001838B7">
            <w:pPr>
              <w:autoSpaceDN w:val="0"/>
              <w:adjustRightInd w:val="0"/>
              <w:jc w:val="center"/>
              <w:rPr>
                <w:rFonts w:ascii="Times New Roman" w:hAnsi="Times New Roman"/>
                <w:sz w:val="28"/>
                <w:szCs w:val="28"/>
              </w:rPr>
            </w:pPr>
          </w:p>
        </w:tc>
        <w:tc>
          <w:tcPr>
            <w:tcW w:w="1275" w:type="dxa"/>
          </w:tcPr>
          <w:p w:rsidR="001838B7" w:rsidRPr="000D4038" w:rsidRDefault="00E26348" w:rsidP="001838B7">
            <w:pPr>
              <w:autoSpaceDN w:val="0"/>
              <w:adjustRightInd w:val="0"/>
              <w:rPr>
                <w:rFonts w:ascii="Times New Roman" w:hAnsi="Times New Roman"/>
                <w:sz w:val="28"/>
                <w:szCs w:val="28"/>
              </w:rPr>
            </w:pPr>
            <w:r>
              <w:rPr>
                <w:rFonts w:ascii="Times New Roman" w:hAnsi="Times New Roman"/>
                <w:sz w:val="28"/>
                <w:szCs w:val="28"/>
              </w:rPr>
              <w:t>13035,2</w:t>
            </w:r>
          </w:p>
        </w:tc>
        <w:tc>
          <w:tcPr>
            <w:tcW w:w="1276" w:type="dxa"/>
          </w:tcPr>
          <w:p w:rsidR="001838B7" w:rsidRPr="000D4038" w:rsidRDefault="00E26348" w:rsidP="001838B7">
            <w:pPr>
              <w:autoSpaceDN w:val="0"/>
              <w:adjustRightInd w:val="0"/>
              <w:rPr>
                <w:rFonts w:ascii="Times New Roman" w:hAnsi="Times New Roman"/>
                <w:sz w:val="28"/>
                <w:szCs w:val="28"/>
              </w:rPr>
            </w:pPr>
            <w:r>
              <w:rPr>
                <w:rFonts w:ascii="Times New Roman" w:hAnsi="Times New Roman"/>
                <w:sz w:val="28"/>
                <w:szCs w:val="28"/>
              </w:rPr>
              <w:t>15426,0</w:t>
            </w:r>
          </w:p>
        </w:tc>
        <w:tc>
          <w:tcPr>
            <w:tcW w:w="1268" w:type="dxa"/>
            <w:gridSpan w:val="2"/>
          </w:tcPr>
          <w:p w:rsidR="001838B7" w:rsidRPr="000D4038" w:rsidRDefault="00E26348" w:rsidP="001838B7">
            <w:pPr>
              <w:autoSpaceDN w:val="0"/>
              <w:adjustRightInd w:val="0"/>
              <w:rPr>
                <w:rFonts w:ascii="Times New Roman" w:hAnsi="Times New Roman"/>
                <w:sz w:val="28"/>
                <w:szCs w:val="28"/>
              </w:rPr>
            </w:pPr>
            <w:r>
              <w:rPr>
                <w:rFonts w:ascii="Times New Roman" w:hAnsi="Times New Roman"/>
                <w:sz w:val="28"/>
                <w:szCs w:val="28"/>
              </w:rPr>
              <w:t>15426,0</w:t>
            </w:r>
          </w:p>
        </w:tc>
      </w:tr>
      <w:tr w:rsidR="001838B7" w:rsidRPr="000D4038" w:rsidTr="001838B7">
        <w:trPr>
          <w:trHeight w:val="315"/>
          <w:tblCellSpacing w:w="5" w:type="nil"/>
          <w:jc w:val="center"/>
        </w:trPr>
        <w:tc>
          <w:tcPr>
            <w:tcW w:w="590"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3.3</w:t>
            </w:r>
          </w:p>
        </w:tc>
        <w:tc>
          <w:tcPr>
            <w:tcW w:w="2268" w:type="dxa"/>
          </w:tcPr>
          <w:p w:rsidR="001838B7" w:rsidRPr="00EA3A0B" w:rsidRDefault="001838B7" w:rsidP="001838B7">
            <w:pPr>
              <w:pStyle w:val="ConsPlusCell"/>
              <w:widowControl/>
              <w:shd w:val="clear" w:color="auto" w:fill="FFFFFF"/>
              <w:snapToGrid w:val="0"/>
              <w:spacing w:line="100" w:lineRule="atLeast"/>
              <w:ind w:left="5"/>
              <w:rPr>
                <w:rFonts w:ascii="Times New Roman" w:hAnsi="Times New Roman" w:cs="Times New Roman"/>
                <w:sz w:val="28"/>
                <w:szCs w:val="28"/>
              </w:rPr>
            </w:pPr>
            <w:r w:rsidRPr="00E77202">
              <w:rPr>
                <w:rFonts w:ascii="Times New Roman" w:hAnsi="Times New Roman" w:cs="Times New Roman"/>
                <w:sz w:val="28"/>
                <w:szCs w:val="28"/>
              </w:rPr>
              <w:t>Контрольное событие</w:t>
            </w:r>
            <w:r>
              <w:rPr>
                <w:rFonts w:ascii="Times New Roman" w:hAnsi="Times New Roman" w:cs="Times New Roman"/>
                <w:sz w:val="28"/>
                <w:szCs w:val="28"/>
              </w:rPr>
              <w:t xml:space="preserve">  </w:t>
            </w:r>
            <w:r w:rsidRPr="00EA3A0B">
              <w:rPr>
                <w:rFonts w:ascii="Times New Roman" w:hAnsi="Times New Roman" w:cs="Times New Roman"/>
                <w:sz w:val="28"/>
                <w:szCs w:val="28"/>
              </w:rPr>
              <w:t>Финансовое обеспечение дополнительного финансирования питания и обеспечения молоком и молочными продуктами отдельных категорий учащихся муниципальных общеобразовательных организаций</w:t>
            </w:r>
          </w:p>
        </w:tc>
        <w:tc>
          <w:tcPr>
            <w:tcW w:w="1701" w:type="dxa"/>
          </w:tcPr>
          <w:p w:rsidR="001838B7" w:rsidRPr="000D4038" w:rsidRDefault="00224C4E" w:rsidP="001838B7">
            <w:pPr>
              <w:autoSpaceDN w:val="0"/>
              <w:adjustRightInd w:val="0"/>
              <w:rPr>
                <w:rFonts w:ascii="Times New Roman" w:hAnsi="Times New Roman"/>
                <w:sz w:val="28"/>
                <w:szCs w:val="28"/>
              </w:rPr>
            </w:pPr>
            <w:r>
              <w:rPr>
                <w:rFonts w:ascii="Times New Roman" w:eastAsia="Times New Roman" w:hAnsi="Times New Roman" w:cs="Times New Roman"/>
                <w:sz w:val="28"/>
                <w:szCs w:val="28"/>
              </w:rPr>
              <w:t>Бочарникова Н.В., начальник отдела образования комитета по социальным вопросам</w:t>
            </w:r>
          </w:p>
        </w:tc>
        <w:tc>
          <w:tcPr>
            <w:tcW w:w="1559" w:type="dxa"/>
          </w:tcPr>
          <w:p w:rsidR="001838B7" w:rsidRPr="000D4038" w:rsidRDefault="001838B7" w:rsidP="001838B7">
            <w:pPr>
              <w:autoSpaceDN w:val="0"/>
              <w:adjustRightInd w:val="0"/>
              <w:jc w:val="both"/>
              <w:rPr>
                <w:rFonts w:ascii="Times New Roman" w:hAnsi="Times New Roman"/>
                <w:sz w:val="28"/>
                <w:szCs w:val="28"/>
              </w:rPr>
            </w:pPr>
            <w:r w:rsidRPr="000D4038">
              <w:rPr>
                <w:rFonts w:ascii="Times New Roman" w:hAnsi="Times New Roman"/>
                <w:sz w:val="28"/>
                <w:szCs w:val="28"/>
              </w:rPr>
              <w:t>Бесперебойное, качественное</w:t>
            </w:r>
            <w:r>
              <w:rPr>
                <w:rFonts w:ascii="Times New Roman" w:hAnsi="Times New Roman"/>
                <w:sz w:val="28"/>
                <w:szCs w:val="28"/>
              </w:rPr>
              <w:t xml:space="preserve"> </w:t>
            </w:r>
            <w:r w:rsidRPr="000D4038">
              <w:rPr>
                <w:rFonts w:ascii="Times New Roman" w:hAnsi="Times New Roman"/>
                <w:sz w:val="28"/>
                <w:szCs w:val="28"/>
              </w:rPr>
              <w:t xml:space="preserve">и своевременное обеспечение </w:t>
            </w:r>
            <w:r>
              <w:rPr>
                <w:rFonts w:ascii="Times New Roman" w:hAnsi="Times New Roman"/>
                <w:sz w:val="28"/>
                <w:szCs w:val="28"/>
              </w:rPr>
              <w:t>мероприятий программы</w:t>
            </w:r>
          </w:p>
        </w:tc>
        <w:tc>
          <w:tcPr>
            <w:tcW w:w="1418" w:type="dxa"/>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01.01.2017</w:t>
            </w:r>
          </w:p>
        </w:tc>
        <w:tc>
          <w:tcPr>
            <w:tcW w:w="1417"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31.12</w:t>
            </w:r>
            <w:r w:rsidRPr="000D4038">
              <w:rPr>
                <w:rFonts w:ascii="Times New Roman" w:hAnsi="Times New Roman"/>
                <w:sz w:val="28"/>
                <w:szCs w:val="28"/>
              </w:rPr>
              <w:t>.2019</w:t>
            </w:r>
          </w:p>
        </w:tc>
        <w:tc>
          <w:tcPr>
            <w:tcW w:w="1560" w:type="dxa"/>
            <w:vAlign w:val="center"/>
          </w:tcPr>
          <w:p w:rsidR="001838B7" w:rsidRPr="000D4038" w:rsidRDefault="001838B7" w:rsidP="001838B7">
            <w:pPr>
              <w:autoSpaceDN w:val="0"/>
              <w:adjustRightInd w:val="0"/>
              <w:jc w:val="center"/>
              <w:rPr>
                <w:rFonts w:ascii="Times New Roman" w:hAnsi="Times New Roman"/>
                <w:sz w:val="28"/>
                <w:szCs w:val="28"/>
              </w:rPr>
            </w:pPr>
          </w:p>
        </w:tc>
        <w:tc>
          <w:tcPr>
            <w:tcW w:w="1275" w:type="dxa"/>
          </w:tcPr>
          <w:p w:rsidR="001838B7" w:rsidRPr="00EA3A0B" w:rsidRDefault="001838B7" w:rsidP="001838B7">
            <w:pPr>
              <w:pStyle w:val="af5"/>
              <w:snapToGrid w:val="0"/>
              <w:jc w:val="center"/>
              <w:rPr>
                <w:rFonts w:ascii="Times New Roman" w:hAnsi="Times New Roman"/>
                <w:sz w:val="28"/>
                <w:szCs w:val="28"/>
              </w:rPr>
            </w:pPr>
            <w:r>
              <w:rPr>
                <w:rFonts w:ascii="Times New Roman" w:hAnsi="Times New Roman"/>
                <w:sz w:val="28"/>
                <w:szCs w:val="28"/>
              </w:rPr>
              <w:t>8246,5</w:t>
            </w:r>
          </w:p>
        </w:tc>
        <w:tc>
          <w:tcPr>
            <w:tcW w:w="1276" w:type="dxa"/>
          </w:tcPr>
          <w:p w:rsidR="001838B7" w:rsidRPr="00EA3A0B" w:rsidRDefault="001838B7" w:rsidP="001838B7">
            <w:pPr>
              <w:pStyle w:val="af5"/>
              <w:snapToGrid w:val="0"/>
              <w:jc w:val="center"/>
              <w:rPr>
                <w:rFonts w:ascii="Times New Roman" w:hAnsi="Times New Roman"/>
                <w:sz w:val="28"/>
                <w:szCs w:val="28"/>
              </w:rPr>
            </w:pPr>
            <w:r>
              <w:rPr>
                <w:rFonts w:ascii="Times New Roman" w:hAnsi="Times New Roman"/>
                <w:sz w:val="28"/>
                <w:szCs w:val="28"/>
              </w:rPr>
              <w:t>8576,3</w:t>
            </w:r>
          </w:p>
        </w:tc>
        <w:tc>
          <w:tcPr>
            <w:tcW w:w="1268" w:type="dxa"/>
            <w:gridSpan w:val="2"/>
          </w:tcPr>
          <w:p w:rsidR="001838B7" w:rsidRPr="00EA3A0B" w:rsidRDefault="001838B7" w:rsidP="001838B7">
            <w:pPr>
              <w:pStyle w:val="af5"/>
              <w:snapToGrid w:val="0"/>
              <w:jc w:val="center"/>
              <w:rPr>
                <w:rFonts w:ascii="Times New Roman" w:hAnsi="Times New Roman"/>
                <w:sz w:val="28"/>
                <w:szCs w:val="28"/>
              </w:rPr>
            </w:pPr>
            <w:r>
              <w:rPr>
                <w:rFonts w:ascii="Times New Roman" w:hAnsi="Times New Roman"/>
                <w:sz w:val="28"/>
                <w:szCs w:val="28"/>
              </w:rPr>
              <w:t>8918,9</w:t>
            </w:r>
          </w:p>
        </w:tc>
      </w:tr>
      <w:tr w:rsidR="001838B7" w:rsidRPr="000D4038" w:rsidTr="001838B7">
        <w:trPr>
          <w:trHeight w:val="315"/>
          <w:tblCellSpacing w:w="5" w:type="nil"/>
          <w:jc w:val="center"/>
        </w:trPr>
        <w:tc>
          <w:tcPr>
            <w:tcW w:w="590"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3.4</w:t>
            </w:r>
          </w:p>
        </w:tc>
        <w:tc>
          <w:tcPr>
            <w:tcW w:w="2268" w:type="dxa"/>
          </w:tcPr>
          <w:p w:rsidR="001838B7" w:rsidRPr="00A01F69" w:rsidRDefault="001838B7" w:rsidP="001838B7">
            <w:pPr>
              <w:autoSpaceDN w:val="0"/>
              <w:adjustRightInd w:val="0"/>
              <w:spacing w:line="300" w:lineRule="exact"/>
              <w:jc w:val="both"/>
              <w:rPr>
                <w:rFonts w:ascii="Times New Roman" w:hAnsi="Times New Roman"/>
                <w:sz w:val="28"/>
                <w:szCs w:val="28"/>
              </w:rPr>
            </w:pPr>
            <w:r w:rsidRPr="00E77202">
              <w:rPr>
                <w:rFonts w:ascii="Times New Roman" w:hAnsi="Times New Roman" w:cs="Times New Roman"/>
                <w:sz w:val="28"/>
                <w:szCs w:val="28"/>
              </w:rPr>
              <w:t>Контрольное событие</w:t>
            </w:r>
            <w:r>
              <w:rPr>
                <w:rFonts w:ascii="Times New Roman" w:hAnsi="Times New Roman" w:cs="Times New Roman"/>
                <w:sz w:val="28"/>
                <w:szCs w:val="28"/>
              </w:rPr>
              <w:t xml:space="preserve"> </w:t>
            </w:r>
            <w:r w:rsidRPr="00EA3A0B">
              <w:rPr>
                <w:rFonts w:ascii="Times New Roman" w:hAnsi="Times New Roman" w:cs="Times New Roman"/>
                <w:sz w:val="28"/>
                <w:szCs w:val="28"/>
              </w:rPr>
              <w:t>Предоставление мер социальной поддержки педагогическим и иным работникам</w:t>
            </w:r>
          </w:p>
        </w:tc>
        <w:tc>
          <w:tcPr>
            <w:tcW w:w="1701" w:type="dxa"/>
          </w:tcPr>
          <w:p w:rsidR="001838B7" w:rsidRDefault="00224C4E" w:rsidP="001838B7">
            <w:pPr>
              <w:autoSpaceDN w:val="0"/>
              <w:adjustRightInd w:val="0"/>
              <w:rPr>
                <w:rFonts w:ascii="Times New Roman" w:hAnsi="Times New Roman"/>
                <w:sz w:val="28"/>
                <w:szCs w:val="28"/>
              </w:rPr>
            </w:pPr>
            <w:r>
              <w:rPr>
                <w:rFonts w:ascii="Times New Roman" w:eastAsia="Times New Roman" w:hAnsi="Times New Roman" w:cs="Times New Roman"/>
                <w:sz w:val="28"/>
                <w:szCs w:val="28"/>
              </w:rPr>
              <w:t>Бочарникова Н.В., начальник отдела образования комитета по социальным вопросам</w:t>
            </w:r>
            <w:r>
              <w:rPr>
                <w:rFonts w:ascii="Times New Roman" w:hAnsi="Times New Roman"/>
                <w:sz w:val="28"/>
                <w:szCs w:val="28"/>
              </w:rPr>
              <w:t xml:space="preserve"> </w:t>
            </w:r>
          </w:p>
          <w:p w:rsidR="001838B7" w:rsidRDefault="001838B7" w:rsidP="001838B7">
            <w:pPr>
              <w:autoSpaceDN w:val="0"/>
              <w:adjustRightInd w:val="0"/>
              <w:rPr>
                <w:rFonts w:ascii="Times New Roman" w:hAnsi="Times New Roman"/>
                <w:sz w:val="28"/>
                <w:szCs w:val="28"/>
              </w:rPr>
            </w:pPr>
          </w:p>
          <w:p w:rsidR="001838B7" w:rsidRDefault="001838B7" w:rsidP="001838B7">
            <w:pPr>
              <w:autoSpaceDN w:val="0"/>
              <w:adjustRightInd w:val="0"/>
              <w:rPr>
                <w:rFonts w:ascii="Times New Roman" w:hAnsi="Times New Roman"/>
                <w:sz w:val="28"/>
                <w:szCs w:val="28"/>
              </w:rPr>
            </w:pPr>
          </w:p>
          <w:p w:rsidR="001838B7" w:rsidRDefault="001838B7" w:rsidP="001838B7">
            <w:pPr>
              <w:autoSpaceDN w:val="0"/>
              <w:adjustRightInd w:val="0"/>
              <w:rPr>
                <w:rFonts w:ascii="Times New Roman" w:hAnsi="Times New Roman"/>
                <w:sz w:val="28"/>
                <w:szCs w:val="28"/>
              </w:rPr>
            </w:pPr>
          </w:p>
          <w:p w:rsidR="001838B7" w:rsidRDefault="001838B7" w:rsidP="001838B7">
            <w:pPr>
              <w:autoSpaceDN w:val="0"/>
              <w:adjustRightInd w:val="0"/>
              <w:rPr>
                <w:rFonts w:ascii="Times New Roman" w:hAnsi="Times New Roman"/>
                <w:sz w:val="28"/>
                <w:szCs w:val="28"/>
              </w:rPr>
            </w:pPr>
          </w:p>
          <w:p w:rsidR="001838B7" w:rsidRPr="000D4038" w:rsidRDefault="001838B7" w:rsidP="001838B7">
            <w:pPr>
              <w:autoSpaceDN w:val="0"/>
              <w:adjustRightInd w:val="0"/>
              <w:rPr>
                <w:rFonts w:ascii="Times New Roman" w:hAnsi="Times New Roman"/>
                <w:sz w:val="28"/>
                <w:szCs w:val="28"/>
              </w:rPr>
            </w:pPr>
          </w:p>
        </w:tc>
        <w:tc>
          <w:tcPr>
            <w:tcW w:w="1559" w:type="dxa"/>
          </w:tcPr>
          <w:p w:rsidR="001838B7" w:rsidRPr="000D4038" w:rsidRDefault="001838B7" w:rsidP="001838B7">
            <w:pPr>
              <w:autoSpaceDN w:val="0"/>
              <w:adjustRightInd w:val="0"/>
              <w:jc w:val="both"/>
              <w:rPr>
                <w:rFonts w:ascii="Times New Roman" w:hAnsi="Times New Roman"/>
                <w:sz w:val="28"/>
                <w:szCs w:val="28"/>
              </w:rPr>
            </w:pPr>
            <w:r w:rsidRPr="000D4038">
              <w:rPr>
                <w:rFonts w:ascii="Times New Roman" w:hAnsi="Times New Roman"/>
                <w:sz w:val="28"/>
                <w:szCs w:val="28"/>
              </w:rPr>
              <w:t>Бесперебойное, качественное</w:t>
            </w:r>
            <w:r>
              <w:rPr>
                <w:rFonts w:ascii="Times New Roman" w:hAnsi="Times New Roman"/>
                <w:sz w:val="28"/>
                <w:szCs w:val="28"/>
              </w:rPr>
              <w:t xml:space="preserve"> </w:t>
            </w:r>
            <w:r w:rsidRPr="000D4038">
              <w:rPr>
                <w:rFonts w:ascii="Times New Roman" w:hAnsi="Times New Roman"/>
                <w:sz w:val="28"/>
                <w:szCs w:val="28"/>
              </w:rPr>
              <w:t xml:space="preserve">и своевременное обеспечение </w:t>
            </w:r>
            <w:r>
              <w:rPr>
                <w:rFonts w:ascii="Times New Roman" w:hAnsi="Times New Roman"/>
                <w:sz w:val="28"/>
                <w:szCs w:val="28"/>
              </w:rPr>
              <w:t>мероприятий программы</w:t>
            </w:r>
          </w:p>
        </w:tc>
        <w:tc>
          <w:tcPr>
            <w:tcW w:w="1418" w:type="dxa"/>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01.01.2017</w:t>
            </w:r>
          </w:p>
        </w:tc>
        <w:tc>
          <w:tcPr>
            <w:tcW w:w="1417"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31.12</w:t>
            </w:r>
            <w:r w:rsidRPr="000D4038">
              <w:rPr>
                <w:rFonts w:ascii="Times New Roman" w:hAnsi="Times New Roman"/>
                <w:sz w:val="28"/>
                <w:szCs w:val="28"/>
              </w:rPr>
              <w:t>.2019</w:t>
            </w:r>
          </w:p>
        </w:tc>
        <w:tc>
          <w:tcPr>
            <w:tcW w:w="1560" w:type="dxa"/>
            <w:vAlign w:val="center"/>
          </w:tcPr>
          <w:p w:rsidR="001838B7" w:rsidRPr="000D4038" w:rsidRDefault="001838B7" w:rsidP="001838B7">
            <w:pPr>
              <w:autoSpaceDN w:val="0"/>
              <w:adjustRightInd w:val="0"/>
              <w:jc w:val="center"/>
              <w:rPr>
                <w:rFonts w:ascii="Times New Roman" w:hAnsi="Times New Roman"/>
                <w:sz w:val="28"/>
                <w:szCs w:val="28"/>
              </w:rPr>
            </w:pPr>
          </w:p>
        </w:tc>
        <w:tc>
          <w:tcPr>
            <w:tcW w:w="1275" w:type="dxa"/>
          </w:tcPr>
          <w:p w:rsidR="001838B7" w:rsidRPr="00EA3A0B" w:rsidRDefault="001838B7" w:rsidP="001838B7">
            <w:pPr>
              <w:pStyle w:val="af5"/>
              <w:snapToGrid w:val="0"/>
              <w:jc w:val="center"/>
              <w:rPr>
                <w:rFonts w:ascii="Times New Roman" w:hAnsi="Times New Roman"/>
                <w:sz w:val="28"/>
                <w:szCs w:val="28"/>
              </w:rPr>
            </w:pPr>
            <w:r>
              <w:rPr>
                <w:rFonts w:ascii="Times New Roman" w:hAnsi="Times New Roman"/>
                <w:sz w:val="28"/>
                <w:szCs w:val="28"/>
              </w:rPr>
              <w:t>7176,4</w:t>
            </w:r>
          </w:p>
        </w:tc>
        <w:tc>
          <w:tcPr>
            <w:tcW w:w="1276" w:type="dxa"/>
          </w:tcPr>
          <w:p w:rsidR="001838B7" w:rsidRPr="00EA3A0B" w:rsidRDefault="001838B7" w:rsidP="001838B7">
            <w:pPr>
              <w:pStyle w:val="af5"/>
              <w:snapToGrid w:val="0"/>
              <w:jc w:val="center"/>
              <w:rPr>
                <w:rFonts w:ascii="Times New Roman" w:hAnsi="Times New Roman"/>
                <w:sz w:val="28"/>
                <w:szCs w:val="28"/>
              </w:rPr>
            </w:pPr>
            <w:r>
              <w:rPr>
                <w:rFonts w:ascii="Times New Roman" w:hAnsi="Times New Roman"/>
                <w:sz w:val="28"/>
                <w:szCs w:val="28"/>
              </w:rPr>
              <w:t>7176,4</w:t>
            </w:r>
          </w:p>
        </w:tc>
        <w:tc>
          <w:tcPr>
            <w:tcW w:w="1268" w:type="dxa"/>
            <w:gridSpan w:val="2"/>
          </w:tcPr>
          <w:p w:rsidR="001838B7" w:rsidRPr="00EA3A0B" w:rsidRDefault="001838B7" w:rsidP="001838B7">
            <w:pPr>
              <w:pStyle w:val="af5"/>
              <w:snapToGrid w:val="0"/>
              <w:jc w:val="center"/>
              <w:rPr>
                <w:rFonts w:ascii="Times New Roman" w:hAnsi="Times New Roman"/>
                <w:sz w:val="28"/>
                <w:szCs w:val="28"/>
              </w:rPr>
            </w:pPr>
            <w:r>
              <w:rPr>
                <w:rFonts w:ascii="Times New Roman" w:hAnsi="Times New Roman"/>
                <w:sz w:val="28"/>
                <w:szCs w:val="28"/>
              </w:rPr>
              <w:t>7176,4</w:t>
            </w:r>
          </w:p>
        </w:tc>
      </w:tr>
      <w:tr w:rsidR="001838B7" w:rsidRPr="000D4038" w:rsidTr="001838B7">
        <w:trPr>
          <w:trHeight w:val="315"/>
          <w:tblCellSpacing w:w="5" w:type="nil"/>
          <w:jc w:val="center"/>
        </w:trPr>
        <w:tc>
          <w:tcPr>
            <w:tcW w:w="4559" w:type="dxa"/>
            <w:gridSpan w:val="3"/>
          </w:tcPr>
          <w:p w:rsidR="001838B7" w:rsidRPr="00EA3A0B" w:rsidRDefault="001838B7" w:rsidP="001838B7">
            <w:pPr>
              <w:rPr>
                <w:rFonts w:ascii="Times New Roman" w:hAnsi="Times New Roman"/>
                <w:sz w:val="26"/>
                <w:szCs w:val="26"/>
              </w:rPr>
            </w:pPr>
            <w:r>
              <w:rPr>
                <w:rFonts w:ascii="Times New Roman" w:hAnsi="Times New Roman"/>
                <w:sz w:val="28"/>
                <w:szCs w:val="28"/>
                <w:lang w:eastAsia="ru-RU"/>
              </w:rPr>
              <w:t>б</w:t>
            </w:r>
            <w:r w:rsidRPr="004306DF">
              <w:rPr>
                <w:rFonts w:ascii="Times New Roman" w:hAnsi="Times New Roman"/>
                <w:sz w:val="28"/>
                <w:szCs w:val="28"/>
                <w:lang w:eastAsia="ru-RU"/>
              </w:rPr>
              <w:t>юджет муниципального</w:t>
            </w:r>
            <w:r>
              <w:rPr>
                <w:rFonts w:ascii="Times New Roman" w:hAnsi="Times New Roman"/>
                <w:sz w:val="28"/>
                <w:szCs w:val="28"/>
                <w:lang w:eastAsia="ru-RU"/>
              </w:rPr>
              <w:t xml:space="preserve"> </w:t>
            </w:r>
            <w:r w:rsidRPr="004306DF">
              <w:rPr>
                <w:rFonts w:ascii="Times New Roman" w:hAnsi="Times New Roman"/>
                <w:sz w:val="28"/>
                <w:szCs w:val="28"/>
                <w:lang w:eastAsia="ru-RU"/>
              </w:rPr>
              <w:t>образования Веневский район</w:t>
            </w:r>
          </w:p>
        </w:tc>
        <w:tc>
          <w:tcPr>
            <w:tcW w:w="1559"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418" w:type="dxa"/>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01.01.2017</w:t>
            </w:r>
          </w:p>
        </w:tc>
        <w:tc>
          <w:tcPr>
            <w:tcW w:w="1417"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31.12</w:t>
            </w:r>
            <w:r w:rsidRPr="000D4038">
              <w:rPr>
                <w:rFonts w:ascii="Times New Roman" w:hAnsi="Times New Roman"/>
                <w:sz w:val="28"/>
                <w:szCs w:val="28"/>
              </w:rPr>
              <w:t>.2019</w:t>
            </w:r>
          </w:p>
        </w:tc>
        <w:tc>
          <w:tcPr>
            <w:tcW w:w="1560"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275" w:type="dxa"/>
          </w:tcPr>
          <w:p w:rsidR="001838B7" w:rsidRPr="00EA3A0B" w:rsidRDefault="00E26348" w:rsidP="001838B7">
            <w:pPr>
              <w:pStyle w:val="af5"/>
              <w:snapToGrid w:val="0"/>
              <w:jc w:val="center"/>
              <w:rPr>
                <w:rFonts w:ascii="Times New Roman" w:hAnsi="Times New Roman"/>
                <w:sz w:val="28"/>
                <w:szCs w:val="28"/>
              </w:rPr>
            </w:pPr>
            <w:r>
              <w:rPr>
                <w:rFonts w:ascii="Times New Roman" w:hAnsi="Times New Roman"/>
                <w:sz w:val="28"/>
                <w:szCs w:val="28"/>
              </w:rPr>
              <w:t>40893,8</w:t>
            </w:r>
          </w:p>
        </w:tc>
        <w:tc>
          <w:tcPr>
            <w:tcW w:w="1276" w:type="dxa"/>
          </w:tcPr>
          <w:p w:rsidR="001838B7" w:rsidRPr="00EA3A0B" w:rsidRDefault="001838B7" w:rsidP="001838B7">
            <w:pPr>
              <w:pStyle w:val="af5"/>
              <w:snapToGrid w:val="0"/>
              <w:jc w:val="center"/>
              <w:rPr>
                <w:rFonts w:ascii="Times New Roman" w:hAnsi="Times New Roman"/>
                <w:sz w:val="28"/>
                <w:szCs w:val="28"/>
              </w:rPr>
            </w:pPr>
            <w:r>
              <w:rPr>
                <w:rFonts w:ascii="Times New Roman" w:hAnsi="Times New Roman"/>
                <w:sz w:val="28"/>
                <w:szCs w:val="28"/>
              </w:rPr>
              <w:t>37063,8</w:t>
            </w:r>
          </w:p>
        </w:tc>
        <w:tc>
          <w:tcPr>
            <w:tcW w:w="1268" w:type="dxa"/>
            <w:gridSpan w:val="2"/>
          </w:tcPr>
          <w:p w:rsidR="001838B7" w:rsidRPr="00EA3A0B" w:rsidRDefault="001838B7" w:rsidP="001838B7">
            <w:pPr>
              <w:pStyle w:val="af5"/>
              <w:snapToGrid w:val="0"/>
              <w:jc w:val="center"/>
              <w:rPr>
                <w:rFonts w:ascii="Times New Roman" w:hAnsi="Times New Roman"/>
                <w:sz w:val="28"/>
                <w:szCs w:val="28"/>
              </w:rPr>
            </w:pPr>
            <w:r>
              <w:rPr>
                <w:rFonts w:ascii="Times New Roman" w:hAnsi="Times New Roman"/>
                <w:sz w:val="28"/>
                <w:szCs w:val="28"/>
              </w:rPr>
              <w:t>37063,8</w:t>
            </w:r>
          </w:p>
        </w:tc>
      </w:tr>
      <w:tr w:rsidR="001838B7" w:rsidRPr="000D4038" w:rsidTr="001838B7">
        <w:trPr>
          <w:trHeight w:val="315"/>
          <w:tblCellSpacing w:w="5" w:type="nil"/>
          <w:jc w:val="center"/>
        </w:trPr>
        <w:tc>
          <w:tcPr>
            <w:tcW w:w="590"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3.5</w:t>
            </w:r>
          </w:p>
        </w:tc>
        <w:tc>
          <w:tcPr>
            <w:tcW w:w="2268" w:type="dxa"/>
          </w:tcPr>
          <w:p w:rsidR="001838B7" w:rsidRPr="00EA3A0B" w:rsidRDefault="001838B7" w:rsidP="001838B7">
            <w:pPr>
              <w:pStyle w:val="ConsPlusCell"/>
              <w:widowControl/>
              <w:shd w:val="clear" w:color="auto" w:fill="FFFFFF"/>
              <w:snapToGrid w:val="0"/>
              <w:spacing w:line="100" w:lineRule="atLeast"/>
              <w:ind w:left="5"/>
              <w:rPr>
                <w:rFonts w:ascii="Times New Roman" w:hAnsi="Times New Roman" w:cs="Times New Roman"/>
                <w:sz w:val="28"/>
                <w:szCs w:val="28"/>
              </w:rPr>
            </w:pPr>
            <w:r w:rsidRPr="00E77202">
              <w:rPr>
                <w:rFonts w:ascii="Times New Roman" w:hAnsi="Times New Roman" w:cs="Times New Roman"/>
                <w:sz w:val="28"/>
                <w:szCs w:val="28"/>
              </w:rPr>
              <w:t>Контрольное событие</w:t>
            </w:r>
            <w:r>
              <w:rPr>
                <w:rFonts w:ascii="Times New Roman" w:hAnsi="Times New Roman" w:cs="Times New Roman"/>
                <w:sz w:val="28"/>
                <w:szCs w:val="28"/>
              </w:rPr>
              <w:t xml:space="preserve">  </w:t>
            </w:r>
            <w:r w:rsidRPr="00EA3A0B">
              <w:rPr>
                <w:rFonts w:ascii="Times New Roman" w:hAnsi="Times New Roman" w:cs="Times New Roman"/>
                <w:sz w:val="28"/>
                <w:szCs w:val="28"/>
              </w:rPr>
              <w:t>Развитие материально-технической оснащенности, инфраструктуры образовательных организаций</w:t>
            </w:r>
          </w:p>
        </w:tc>
        <w:tc>
          <w:tcPr>
            <w:tcW w:w="1701" w:type="dxa"/>
          </w:tcPr>
          <w:p w:rsidR="001838B7" w:rsidRPr="000D4038" w:rsidRDefault="00224C4E" w:rsidP="001838B7">
            <w:pPr>
              <w:autoSpaceDN w:val="0"/>
              <w:adjustRightInd w:val="0"/>
              <w:rPr>
                <w:rFonts w:ascii="Times New Roman" w:hAnsi="Times New Roman"/>
                <w:sz w:val="28"/>
                <w:szCs w:val="28"/>
              </w:rPr>
            </w:pPr>
            <w:r>
              <w:rPr>
                <w:rFonts w:ascii="Times New Roman" w:eastAsia="Times New Roman" w:hAnsi="Times New Roman" w:cs="Times New Roman"/>
                <w:sz w:val="28"/>
                <w:szCs w:val="28"/>
              </w:rPr>
              <w:t>Бочарникова Н.В., начальник отдела образования комитета по социальным вопросам</w:t>
            </w:r>
          </w:p>
        </w:tc>
        <w:tc>
          <w:tcPr>
            <w:tcW w:w="1559" w:type="dxa"/>
          </w:tcPr>
          <w:p w:rsidR="001838B7" w:rsidRPr="000D4038" w:rsidRDefault="001838B7" w:rsidP="001838B7">
            <w:pPr>
              <w:autoSpaceDN w:val="0"/>
              <w:adjustRightInd w:val="0"/>
              <w:jc w:val="both"/>
              <w:rPr>
                <w:rFonts w:ascii="Times New Roman" w:hAnsi="Times New Roman"/>
                <w:sz w:val="28"/>
                <w:szCs w:val="28"/>
              </w:rPr>
            </w:pPr>
            <w:r w:rsidRPr="000D4038">
              <w:rPr>
                <w:rFonts w:ascii="Times New Roman" w:hAnsi="Times New Roman"/>
                <w:sz w:val="28"/>
                <w:szCs w:val="28"/>
              </w:rPr>
              <w:t>Бесперебойное, качественное</w:t>
            </w:r>
            <w:r>
              <w:rPr>
                <w:rFonts w:ascii="Times New Roman" w:hAnsi="Times New Roman"/>
                <w:sz w:val="28"/>
                <w:szCs w:val="28"/>
              </w:rPr>
              <w:t xml:space="preserve"> </w:t>
            </w:r>
            <w:r w:rsidRPr="000D4038">
              <w:rPr>
                <w:rFonts w:ascii="Times New Roman" w:hAnsi="Times New Roman"/>
                <w:sz w:val="28"/>
                <w:szCs w:val="28"/>
              </w:rPr>
              <w:t xml:space="preserve">и своевременное обеспечение </w:t>
            </w:r>
            <w:r>
              <w:rPr>
                <w:rFonts w:ascii="Times New Roman" w:hAnsi="Times New Roman"/>
                <w:sz w:val="28"/>
                <w:szCs w:val="28"/>
              </w:rPr>
              <w:t>мероприятий программы</w:t>
            </w:r>
          </w:p>
        </w:tc>
        <w:tc>
          <w:tcPr>
            <w:tcW w:w="1418" w:type="dxa"/>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01.01.2017</w:t>
            </w:r>
          </w:p>
        </w:tc>
        <w:tc>
          <w:tcPr>
            <w:tcW w:w="1417"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31.12</w:t>
            </w:r>
            <w:r w:rsidRPr="000D4038">
              <w:rPr>
                <w:rFonts w:ascii="Times New Roman" w:hAnsi="Times New Roman"/>
                <w:sz w:val="28"/>
                <w:szCs w:val="28"/>
              </w:rPr>
              <w:t>.2019</w:t>
            </w:r>
          </w:p>
        </w:tc>
        <w:tc>
          <w:tcPr>
            <w:tcW w:w="1560" w:type="dxa"/>
            <w:vAlign w:val="center"/>
          </w:tcPr>
          <w:p w:rsidR="001838B7" w:rsidRPr="000D4038" w:rsidRDefault="001838B7" w:rsidP="001838B7">
            <w:pPr>
              <w:autoSpaceDN w:val="0"/>
              <w:adjustRightInd w:val="0"/>
              <w:jc w:val="center"/>
              <w:rPr>
                <w:rFonts w:ascii="Times New Roman" w:hAnsi="Times New Roman"/>
                <w:sz w:val="28"/>
                <w:szCs w:val="28"/>
              </w:rPr>
            </w:pPr>
          </w:p>
        </w:tc>
        <w:tc>
          <w:tcPr>
            <w:tcW w:w="1275" w:type="dxa"/>
          </w:tcPr>
          <w:p w:rsidR="001838B7" w:rsidRPr="00196F58" w:rsidRDefault="00E26348" w:rsidP="001838B7">
            <w:pPr>
              <w:pStyle w:val="af5"/>
              <w:snapToGrid w:val="0"/>
              <w:jc w:val="center"/>
              <w:rPr>
                <w:rFonts w:ascii="Times New Roman" w:hAnsi="Times New Roman" w:cs="Times New Roman"/>
                <w:sz w:val="28"/>
                <w:szCs w:val="28"/>
              </w:rPr>
            </w:pPr>
            <w:r>
              <w:rPr>
                <w:rFonts w:ascii="Times New Roman" w:hAnsi="Times New Roman" w:cs="Times New Roman"/>
                <w:sz w:val="28"/>
                <w:szCs w:val="28"/>
              </w:rPr>
              <w:t>1058,7</w:t>
            </w:r>
          </w:p>
        </w:tc>
        <w:tc>
          <w:tcPr>
            <w:tcW w:w="1276" w:type="dxa"/>
          </w:tcPr>
          <w:p w:rsidR="001838B7" w:rsidRPr="00196F58" w:rsidRDefault="001838B7" w:rsidP="001838B7">
            <w:pPr>
              <w:pStyle w:val="af5"/>
              <w:snapToGrid w:val="0"/>
              <w:jc w:val="center"/>
              <w:rPr>
                <w:rFonts w:ascii="Times New Roman" w:hAnsi="Times New Roman" w:cs="Times New Roman"/>
                <w:sz w:val="28"/>
                <w:szCs w:val="28"/>
              </w:rPr>
            </w:pPr>
            <w:r>
              <w:rPr>
                <w:rFonts w:ascii="Times New Roman" w:hAnsi="Times New Roman" w:cs="Times New Roman"/>
                <w:sz w:val="28"/>
                <w:szCs w:val="28"/>
              </w:rPr>
              <w:t>5246,1</w:t>
            </w:r>
          </w:p>
        </w:tc>
        <w:tc>
          <w:tcPr>
            <w:tcW w:w="1268" w:type="dxa"/>
            <w:gridSpan w:val="2"/>
          </w:tcPr>
          <w:p w:rsidR="001838B7" w:rsidRPr="00196F58" w:rsidRDefault="001838B7" w:rsidP="001838B7">
            <w:pPr>
              <w:pStyle w:val="af5"/>
              <w:snapToGrid w:val="0"/>
              <w:jc w:val="center"/>
              <w:rPr>
                <w:rFonts w:ascii="Times New Roman" w:hAnsi="Times New Roman" w:cs="Times New Roman"/>
                <w:sz w:val="28"/>
                <w:szCs w:val="28"/>
              </w:rPr>
            </w:pPr>
            <w:r>
              <w:rPr>
                <w:rFonts w:ascii="Times New Roman" w:hAnsi="Times New Roman" w:cs="Times New Roman"/>
                <w:sz w:val="28"/>
                <w:szCs w:val="28"/>
              </w:rPr>
              <w:t>5246,1</w:t>
            </w:r>
          </w:p>
        </w:tc>
      </w:tr>
      <w:tr w:rsidR="001838B7" w:rsidRPr="000D4038" w:rsidTr="001838B7">
        <w:trPr>
          <w:trHeight w:val="315"/>
          <w:tblCellSpacing w:w="5" w:type="nil"/>
          <w:jc w:val="center"/>
        </w:trPr>
        <w:tc>
          <w:tcPr>
            <w:tcW w:w="590"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3.6</w:t>
            </w:r>
          </w:p>
        </w:tc>
        <w:tc>
          <w:tcPr>
            <w:tcW w:w="2268" w:type="dxa"/>
          </w:tcPr>
          <w:p w:rsidR="001838B7" w:rsidRPr="00EA3A0B" w:rsidRDefault="001838B7" w:rsidP="001838B7">
            <w:pPr>
              <w:widowControl/>
              <w:shd w:val="clear" w:color="auto" w:fill="FFFFFF"/>
              <w:snapToGrid w:val="0"/>
              <w:spacing w:line="100" w:lineRule="atLeast"/>
              <w:ind w:left="5"/>
              <w:rPr>
                <w:rFonts w:ascii="Times New Roman" w:hAnsi="Times New Roman" w:cs="Times New Roman"/>
                <w:sz w:val="28"/>
                <w:szCs w:val="28"/>
              </w:rPr>
            </w:pPr>
            <w:r w:rsidRPr="00E77202">
              <w:rPr>
                <w:rFonts w:ascii="Times New Roman" w:hAnsi="Times New Roman" w:cs="Times New Roman"/>
                <w:sz w:val="28"/>
                <w:szCs w:val="28"/>
              </w:rPr>
              <w:t>Контрольное событие</w:t>
            </w:r>
            <w:r>
              <w:rPr>
                <w:rFonts w:ascii="Times New Roman" w:hAnsi="Times New Roman" w:cs="Times New Roman"/>
                <w:sz w:val="28"/>
                <w:szCs w:val="28"/>
              </w:rPr>
              <w:t xml:space="preserve"> </w:t>
            </w:r>
            <w:r w:rsidRPr="00EA3A0B">
              <w:rPr>
                <w:rFonts w:ascii="Times New Roman" w:hAnsi="Times New Roman" w:cs="Times New Roman"/>
                <w:sz w:val="28"/>
                <w:szCs w:val="28"/>
              </w:rPr>
              <w:t>Обеспечение  предоставления  качественного общего образования в муниципальных общеобразовательных организациях</w:t>
            </w:r>
          </w:p>
        </w:tc>
        <w:tc>
          <w:tcPr>
            <w:tcW w:w="1701" w:type="dxa"/>
          </w:tcPr>
          <w:p w:rsidR="001838B7" w:rsidRPr="000D4038" w:rsidRDefault="00224C4E" w:rsidP="001838B7">
            <w:pPr>
              <w:autoSpaceDN w:val="0"/>
              <w:adjustRightInd w:val="0"/>
              <w:rPr>
                <w:rFonts w:ascii="Times New Roman" w:hAnsi="Times New Roman"/>
                <w:sz w:val="28"/>
                <w:szCs w:val="28"/>
              </w:rPr>
            </w:pPr>
            <w:r>
              <w:rPr>
                <w:rFonts w:ascii="Times New Roman" w:eastAsia="Times New Roman" w:hAnsi="Times New Roman" w:cs="Times New Roman"/>
                <w:sz w:val="28"/>
                <w:szCs w:val="28"/>
              </w:rPr>
              <w:t>Бочарникова Н.В., начальник отдела образования комитета по социальным вопросам</w:t>
            </w:r>
          </w:p>
        </w:tc>
        <w:tc>
          <w:tcPr>
            <w:tcW w:w="1559" w:type="dxa"/>
            <w:vAlign w:val="center"/>
          </w:tcPr>
          <w:p w:rsidR="001838B7" w:rsidRPr="000D4038" w:rsidRDefault="001838B7" w:rsidP="001838B7">
            <w:pPr>
              <w:autoSpaceDN w:val="0"/>
              <w:adjustRightInd w:val="0"/>
              <w:jc w:val="center"/>
              <w:rPr>
                <w:rFonts w:ascii="Times New Roman" w:hAnsi="Times New Roman"/>
                <w:sz w:val="28"/>
                <w:szCs w:val="28"/>
              </w:rPr>
            </w:pPr>
          </w:p>
        </w:tc>
        <w:tc>
          <w:tcPr>
            <w:tcW w:w="1418" w:type="dxa"/>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01.01.2017</w:t>
            </w:r>
          </w:p>
        </w:tc>
        <w:tc>
          <w:tcPr>
            <w:tcW w:w="1417"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31.12</w:t>
            </w:r>
            <w:r w:rsidRPr="000D4038">
              <w:rPr>
                <w:rFonts w:ascii="Times New Roman" w:hAnsi="Times New Roman"/>
                <w:sz w:val="28"/>
                <w:szCs w:val="28"/>
              </w:rPr>
              <w:t>.2019</w:t>
            </w:r>
          </w:p>
        </w:tc>
        <w:tc>
          <w:tcPr>
            <w:tcW w:w="1560" w:type="dxa"/>
            <w:vAlign w:val="center"/>
          </w:tcPr>
          <w:p w:rsidR="001838B7" w:rsidRPr="000D4038" w:rsidRDefault="001838B7" w:rsidP="001838B7">
            <w:pPr>
              <w:autoSpaceDN w:val="0"/>
              <w:adjustRightInd w:val="0"/>
              <w:jc w:val="center"/>
              <w:rPr>
                <w:rFonts w:ascii="Times New Roman" w:hAnsi="Times New Roman"/>
                <w:sz w:val="28"/>
                <w:szCs w:val="28"/>
              </w:rPr>
            </w:pPr>
          </w:p>
        </w:tc>
        <w:tc>
          <w:tcPr>
            <w:tcW w:w="1275" w:type="dxa"/>
          </w:tcPr>
          <w:p w:rsidR="001838B7" w:rsidRPr="00196F58" w:rsidRDefault="00E26348" w:rsidP="001838B7">
            <w:pPr>
              <w:rPr>
                <w:rFonts w:ascii="Times New Roman" w:hAnsi="Times New Roman" w:cs="Times New Roman"/>
                <w:sz w:val="28"/>
                <w:szCs w:val="28"/>
              </w:rPr>
            </w:pPr>
            <w:r>
              <w:rPr>
                <w:rFonts w:ascii="Times New Roman" w:hAnsi="Times New Roman" w:cs="Times New Roman"/>
                <w:sz w:val="28"/>
                <w:szCs w:val="28"/>
              </w:rPr>
              <w:t>39835,1</w:t>
            </w:r>
          </w:p>
        </w:tc>
        <w:tc>
          <w:tcPr>
            <w:tcW w:w="1276" w:type="dxa"/>
          </w:tcPr>
          <w:p w:rsidR="001838B7" w:rsidRPr="00196F58" w:rsidRDefault="001838B7" w:rsidP="001838B7">
            <w:pPr>
              <w:rPr>
                <w:rFonts w:ascii="Times New Roman" w:hAnsi="Times New Roman" w:cs="Times New Roman"/>
                <w:sz w:val="28"/>
                <w:szCs w:val="28"/>
              </w:rPr>
            </w:pPr>
            <w:r>
              <w:rPr>
                <w:rFonts w:ascii="Times New Roman" w:hAnsi="Times New Roman" w:cs="Times New Roman"/>
                <w:sz w:val="28"/>
                <w:szCs w:val="28"/>
              </w:rPr>
              <w:t>31817,7</w:t>
            </w:r>
          </w:p>
        </w:tc>
        <w:tc>
          <w:tcPr>
            <w:tcW w:w="1268" w:type="dxa"/>
            <w:gridSpan w:val="2"/>
          </w:tcPr>
          <w:p w:rsidR="001838B7" w:rsidRPr="00196F58" w:rsidRDefault="001838B7" w:rsidP="001838B7">
            <w:pPr>
              <w:rPr>
                <w:rFonts w:ascii="Times New Roman" w:hAnsi="Times New Roman" w:cs="Times New Roman"/>
                <w:sz w:val="28"/>
                <w:szCs w:val="28"/>
              </w:rPr>
            </w:pPr>
            <w:r>
              <w:rPr>
                <w:rFonts w:ascii="Times New Roman" w:hAnsi="Times New Roman" w:cs="Times New Roman"/>
                <w:sz w:val="28"/>
                <w:szCs w:val="28"/>
              </w:rPr>
              <w:t>31817,7</w:t>
            </w:r>
          </w:p>
        </w:tc>
      </w:tr>
      <w:tr w:rsidR="001838B7" w:rsidRPr="000D4038" w:rsidTr="001838B7">
        <w:trPr>
          <w:trHeight w:val="315"/>
          <w:tblCellSpacing w:w="5" w:type="nil"/>
          <w:jc w:val="center"/>
        </w:trPr>
        <w:tc>
          <w:tcPr>
            <w:tcW w:w="590"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4</w:t>
            </w:r>
          </w:p>
        </w:tc>
        <w:tc>
          <w:tcPr>
            <w:tcW w:w="2268" w:type="dxa"/>
          </w:tcPr>
          <w:p w:rsidR="001838B7" w:rsidRPr="00A01F69" w:rsidRDefault="001838B7" w:rsidP="001838B7">
            <w:pPr>
              <w:autoSpaceDN w:val="0"/>
              <w:adjustRightInd w:val="0"/>
              <w:spacing w:line="300" w:lineRule="exact"/>
              <w:jc w:val="both"/>
              <w:rPr>
                <w:rFonts w:ascii="Times New Roman" w:hAnsi="Times New Roman"/>
                <w:sz w:val="28"/>
                <w:szCs w:val="28"/>
              </w:rPr>
            </w:pPr>
            <w:r>
              <w:rPr>
                <w:rFonts w:ascii="Times New Roman" w:hAnsi="Times New Roman" w:cs="Times New Roman"/>
                <w:b/>
                <w:bCs/>
                <w:sz w:val="28"/>
                <w:szCs w:val="28"/>
              </w:rPr>
              <w:t xml:space="preserve">Подпрограмма 3 </w:t>
            </w:r>
            <w:r w:rsidRPr="00004FC2">
              <w:rPr>
                <w:rFonts w:ascii="Times New Roman" w:hAnsi="Times New Roman" w:cs="Times New Roman"/>
                <w:b/>
                <w:bCs/>
                <w:sz w:val="28"/>
                <w:szCs w:val="28"/>
              </w:rPr>
              <w:t>«Развитие дополнительного образования детей»</w:t>
            </w:r>
          </w:p>
        </w:tc>
        <w:tc>
          <w:tcPr>
            <w:tcW w:w="1701" w:type="dxa"/>
          </w:tcPr>
          <w:p w:rsidR="001838B7" w:rsidRPr="000D4038" w:rsidRDefault="00224C4E" w:rsidP="001838B7">
            <w:pPr>
              <w:autoSpaceDN w:val="0"/>
              <w:adjustRightInd w:val="0"/>
              <w:rPr>
                <w:rFonts w:ascii="Times New Roman" w:hAnsi="Times New Roman"/>
                <w:sz w:val="28"/>
                <w:szCs w:val="28"/>
              </w:rPr>
            </w:pPr>
            <w:r>
              <w:rPr>
                <w:rFonts w:ascii="Times New Roman" w:eastAsia="Times New Roman" w:hAnsi="Times New Roman" w:cs="Times New Roman"/>
                <w:sz w:val="28"/>
                <w:szCs w:val="28"/>
              </w:rPr>
              <w:t>Бочарникова Н.В., начальник отдела образования комитета по социальным вопросам</w:t>
            </w:r>
            <w:r w:rsidRPr="000D4038">
              <w:rPr>
                <w:rFonts w:ascii="Times New Roman" w:hAnsi="Times New Roman"/>
                <w:sz w:val="28"/>
                <w:szCs w:val="28"/>
              </w:rPr>
              <w:t xml:space="preserve"> </w:t>
            </w:r>
          </w:p>
        </w:tc>
        <w:tc>
          <w:tcPr>
            <w:tcW w:w="1559" w:type="dxa"/>
          </w:tcPr>
          <w:p w:rsidR="001838B7" w:rsidRPr="000D4038" w:rsidRDefault="001838B7" w:rsidP="001838B7">
            <w:pPr>
              <w:autoSpaceDN w:val="0"/>
              <w:adjustRightInd w:val="0"/>
              <w:jc w:val="both"/>
              <w:rPr>
                <w:rFonts w:ascii="Times New Roman" w:hAnsi="Times New Roman"/>
                <w:sz w:val="28"/>
                <w:szCs w:val="28"/>
              </w:rPr>
            </w:pPr>
            <w:r w:rsidRPr="000D4038">
              <w:rPr>
                <w:rFonts w:ascii="Times New Roman" w:hAnsi="Times New Roman"/>
                <w:sz w:val="28"/>
                <w:szCs w:val="28"/>
              </w:rPr>
              <w:t>Бесперебойное, качественное</w:t>
            </w:r>
            <w:r>
              <w:rPr>
                <w:rFonts w:ascii="Times New Roman" w:hAnsi="Times New Roman"/>
                <w:sz w:val="28"/>
                <w:szCs w:val="28"/>
              </w:rPr>
              <w:t xml:space="preserve"> </w:t>
            </w:r>
            <w:r w:rsidRPr="000D4038">
              <w:rPr>
                <w:rFonts w:ascii="Times New Roman" w:hAnsi="Times New Roman"/>
                <w:sz w:val="28"/>
                <w:szCs w:val="28"/>
              </w:rPr>
              <w:t xml:space="preserve">и своевременное обеспечение </w:t>
            </w:r>
            <w:r>
              <w:rPr>
                <w:rFonts w:ascii="Times New Roman" w:hAnsi="Times New Roman"/>
                <w:sz w:val="28"/>
                <w:szCs w:val="28"/>
              </w:rPr>
              <w:t>мероприятий программы</w:t>
            </w:r>
          </w:p>
        </w:tc>
        <w:tc>
          <w:tcPr>
            <w:tcW w:w="1418" w:type="dxa"/>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01.01.2017</w:t>
            </w:r>
          </w:p>
        </w:tc>
        <w:tc>
          <w:tcPr>
            <w:tcW w:w="1417"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31.12</w:t>
            </w:r>
            <w:r w:rsidRPr="000D4038">
              <w:rPr>
                <w:rFonts w:ascii="Times New Roman" w:hAnsi="Times New Roman"/>
                <w:sz w:val="28"/>
                <w:szCs w:val="28"/>
              </w:rPr>
              <w:t>.2019</w:t>
            </w:r>
          </w:p>
        </w:tc>
        <w:tc>
          <w:tcPr>
            <w:tcW w:w="1560"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275" w:type="dxa"/>
          </w:tcPr>
          <w:p w:rsidR="001838B7" w:rsidRPr="000D4038" w:rsidRDefault="00E26348" w:rsidP="001838B7">
            <w:pPr>
              <w:autoSpaceDN w:val="0"/>
              <w:adjustRightInd w:val="0"/>
              <w:jc w:val="center"/>
              <w:rPr>
                <w:rFonts w:ascii="Times New Roman" w:hAnsi="Times New Roman"/>
                <w:sz w:val="28"/>
                <w:szCs w:val="28"/>
              </w:rPr>
            </w:pPr>
            <w:r>
              <w:rPr>
                <w:rFonts w:ascii="Times New Roman" w:hAnsi="Times New Roman"/>
                <w:sz w:val="28"/>
                <w:szCs w:val="28"/>
              </w:rPr>
              <w:t>18611,8</w:t>
            </w:r>
          </w:p>
        </w:tc>
        <w:tc>
          <w:tcPr>
            <w:tcW w:w="1276" w:type="dxa"/>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15936,4</w:t>
            </w:r>
          </w:p>
        </w:tc>
        <w:tc>
          <w:tcPr>
            <w:tcW w:w="1268" w:type="dxa"/>
            <w:gridSpan w:val="2"/>
          </w:tcPr>
          <w:p w:rsidR="001838B7" w:rsidRPr="000D4038" w:rsidRDefault="001838B7" w:rsidP="001838B7">
            <w:pPr>
              <w:autoSpaceDN w:val="0"/>
              <w:adjustRightInd w:val="0"/>
              <w:jc w:val="center"/>
              <w:rPr>
                <w:rFonts w:ascii="Times New Roman" w:hAnsi="Times New Roman"/>
                <w:sz w:val="28"/>
                <w:szCs w:val="28"/>
              </w:rPr>
            </w:pPr>
            <w:r>
              <w:rPr>
                <w:rFonts w:ascii="Times New Roman" w:hAnsi="Times New Roman"/>
                <w:sz w:val="28"/>
                <w:szCs w:val="28"/>
              </w:rPr>
              <w:t>15936,4</w:t>
            </w:r>
          </w:p>
        </w:tc>
      </w:tr>
      <w:tr w:rsidR="001838B7" w:rsidRPr="000D4038" w:rsidTr="001838B7">
        <w:trPr>
          <w:trHeight w:val="315"/>
          <w:tblCellSpacing w:w="5" w:type="nil"/>
          <w:jc w:val="center"/>
        </w:trPr>
        <w:tc>
          <w:tcPr>
            <w:tcW w:w="4559" w:type="dxa"/>
            <w:gridSpan w:val="3"/>
          </w:tcPr>
          <w:p w:rsidR="001838B7" w:rsidRPr="001372F8" w:rsidRDefault="001838B7" w:rsidP="001838B7">
            <w:pPr>
              <w:autoSpaceDN w:val="0"/>
              <w:adjustRightInd w:val="0"/>
              <w:rPr>
                <w:rFonts w:ascii="Times New Roman" w:hAnsi="Times New Roman"/>
                <w:sz w:val="28"/>
                <w:szCs w:val="28"/>
              </w:rPr>
            </w:pPr>
            <w:r>
              <w:rPr>
                <w:rFonts w:ascii="Times New Roman" w:hAnsi="Times New Roman"/>
                <w:sz w:val="28"/>
                <w:szCs w:val="28"/>
                <w:lang w:eastAsia="ru-RU"/>
              </w:rPr>
              <w:t>б</w:t>
            </w:r>
            <w:r w:rsidRPr="004306DF">
              <w:rPr>
                <w:rFonts w:ascii="Times New Roman" w:hAnsi="Times New Roman"/>
                <w:sz w:val="28"/>
                <w:szCs w:val="28"/>
                <w:lang w:eastAsia="ru-RU"/>
              </w:rPr>
              <w:t>юджет</w:t>
            </w:r>
            <w:r>
              <w:rPr>
                <w:rFonts w:ascii="Times New Roman" w:hAnsi="Times New Roman"/>
                <w:sz w:val="28"/>
                <w:szCs w:val="28"/>
                <w:lang w:eastAsia="ru-RU"/>
              </w:rPr>
              <w:t xml:space="preserve"> </w:t>
            </w:r>
            <w:r w:rsidRPr="004306DF">
              <w:rPr>
                <w:rFonts w:ascii="Times New Roman" w:hAnsi="Times New Roman"/>
                <w:sz w:val="28"/>
                <w:szCs w:val="28"/>
                <w:lang w:eastAsia="ru-RU"/>
              </w:rPr>
              <w:t>Тульской области</w:t>
            </w:r>
          </w:p>
        </w:tc>
        <w:tc>
          <w:tcPr>
            <w:tcW w:w="1559" w:type="dxa"/>
            <w:vAlign w:val="center"/>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418" w:type="dxa"/>
            <w:vAlign w:val="center"/>
          </w:tcPr>
          <w:p w:rsidR="001838B7" w:rsidRDefault="001838B7" w:rsidP="001838B7">
            <w:pPr>
              <w:jc w:val="center"/>
            </w:pPr>
            <w:r w:rsidRPr="00CB149D">
              <w:rPr>
                <w:rFonts w:ascii="Times New Roman" w:hAnsi="Times New Roman"/>
                <w:sz w:val="28"/>
                <w:szCs w:val="28"/>
              </w:rPr>
              <w:t>X</w:t>
            </w:r>
          </w:p>
        </w:tc>
        <w:tc>
          <w:tcPr>
            <w:tcW w:w="1417" w:type="dxa"/>
            <w:vAlign w:val="center"/>
          </w:tcPr>
          <w:p w:rsidR="001838B7" w:rsidRDefault="001838B7" w:rsidP="001838B7">
            <w:pPr>
              <w:jc w:val="center"/>
            </w:pPr>
            <w:r w:rsidRPr="00CB149D">
              <w:rPr>
                <w:rFonts w:ascii="Times New Roman" w:hAnsi="Times New Roman"/>
                <w:sz w:val="28"/>
                <w:szCs w:val="28"/>
              </w:rPr>
              <w:t>X</w:t>
            </w:r>
          </w:p>
        </w:tc>
        <w:tc>
          <w:tcPr>
            <w:tcW w:w="1560" w:type="dxa"/>
            <w:vAlign w:val="center"/>
          </w:tcPr>
          <w:p w:rsidR="001838B7" w:rsidRDefault="001838B7" w:rsidP="001838B7">
            <w:pPr>
              <w:jc w:val="center"/>
            </w:pPr>
            <w:r w:rsidRPr="00CB149D">
              <w:rPr>
                <w:rFonts w:ascii="Times New Roman" w:hAnsi="Times New Roman"/>
                <w:sz w:val="28"/>
                <w:szCs w:val="28"/>
              </w:rPr>
              <w:t>X</w:t>
            </w:r>
          </w:p>
        </w:tc>
        <w:tc>
          <w:tcPr>
            <w:tcW w:w="1275" w:type="dxa"/>
          </w:tcPr>
          <w:p w:rsidR="001838B7" w:rsidRPr="00004FC2" w:rsidRDefault="00E26348" w:rsidP="001838B7">
            <w:pPr>
              <w:pStyle w:val="af5"/>
              <w:snapToGrid w:val="0"/>
              <w:spacing w:line="360" w:lineRule="auto"/>
              <w:jc w:val="center"/>
              <w:rPr>
                <w:rFonts w:ascii="Times New Roman" w:hAnsi="Times New Roman"/>
                <w:sz w:val="28"/>
                <w:szCs w:val="28"/>
              </w:rPr>
            </w:pPr>
            <w:r>
              <w:rPr>
                <w:rFonts w:ascii="Times New Roman" w:hAnsi="Times New Roman"/>
                <w:sz w:val="28"/>
                <w:szCs w:val="28"/>
              </w:rPr>
              <w:t>3072,1</w:t>
            </w:r>
          </w:p>
        </w:tc>
        <w:tc>
          <w:tcPr>
            <w:tcW w:w="1276" w:type="dxa"/>
          </w:tcPr>
          <w:p w:rsidR="001838B7" w:rsidRPr="00004FC2" w:rsidRDefault="001838B7" w:rsidP="001838B7">
            <w:pPr>
              <w:pStyle w:val="af5"/>
              <w:snapToGrid w:val="0"/>
              <w:spacing w:line="360" w:lineRule="auto"/>
              <w:jc w:val="center"/>
              <w:rPr>
                <w:rFonts w:ascii="Times New Roman" w:hAnsi="Times New Roman"/>
                <w:sz w:val="28"/>
                <w:szCs w:val="28"/>
              </w:rPr>
            </w:pPr>
            <w:r>
              <w:rPr>
                <w:rFonts w:ascii="Times New Roman" w:hAnsi="Times New Roman"/>
                <w:sz w:val="28"/>
                <w:szCs w:val="28"/>
              </w:rPr>
              <w:t>342,3</w:t>
            </w:r>
          </w:p>
        </w:tc>
        <w:tc>
          <w:tcPr>
            <w:tcW w:w="1268" w:type="dxa"/>
            <w:gridSpan w:val="2"/>
          </w:tcPr>
          <w:p w:rsidR="001838B7" w:rsidRPr="00004FC2" w:rsidRDefault="001838B7" w:rsidP="001838B7">
            <w:pPr>
              <w:pStyle w:val="af5"/>
              <w:snapToGrid w:val="0"/>
              <w:spacing w:line="360" w:lineRule="auto"/>
              <w:jc w:val="center"/>
              <w:rPr>
                <w:rFonts w:ascii="Times New Roman" w:hAnsi="Times New Roman"/>
                <w:sz w:val="28"/>
                <w:szCs w:val="28"/>
              </w:rPr>
            </w:pPr>
            <w:r>
              <w:rPr>
                <w:rFonts w:ascii="Times New Roman" w:hAnsi="Times New Roman"/>
                <w:sz w:val="28"/>
                <w:szCs w:val="28"/>
              </w:rPr>
              <w:t>342,3</w:t>
            </w:r>
          </w:p>
        </w:tc>
      </w:tr>
      <w:tr w:rsidR="001838B7" w:rsidRPr="000D4038" w:rsidTr="001838B7">
        <w:trPr>
          <w:trHeight w:val="315"/>
          <w:tblCellSpacing w:w="5" w:type="nil"/>
          <w:jc w:val="center"/>
        </w:trPr>
        <w:tc>
          <w:tcPr>
            <w:tcW w:w="590"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4.1</w:t>
            </w:r>
          </w:p>
        </w:tc>
        <w:tc>
          <w:tcPr>
            <w:tcW w:w="2268" w:type="dxa"/>
          </w:tcPr>
          <w:p w:rsidR="001838B7" w:rsidRPr="00947E18" w:rsidRDefault="001838B7" w:rsidP="001838B7">
            <w:pPr>
              <w:pStyle w:val="ConsPlusCell"/>
              <w:widowControl/>
              <w:shd w:val="clear" w:color="auto" w:fill="FFFFFF"/>
              <w:snapToGrid w:val="0"/>
              <w:spacing w:line="100" w:lineRule="atLeast"/>
              <w:rPr>
                <w:rFonts w:ascii="Times New Roman" w:hAnsi="Times New Roman" w:cs="Times New Roman"/>
                <w:sz w:val="28"/>
                <w:szCs w:val="28"/>
              </w:rPr>
            </w:pPr>
            <w:r w:rsidRPr="00E77202">
              <w:rPr>
                <w:rFonts w:ascii="Times New Roman" w:hAnsi="Times New Roman" w:cs="Times New Roman"/>
                <w:sz w:val="28"/>
                <w:szCs w:val="28"/>
              </w:rPr>
              <w:t>Контрольное событие</w:t>
            </w:r>
            <w:r>
              <w:rPr>
                <w:rFonts w:ascii="Times New Roman" w:hAnsi="Times New Roman" w:cs="Times New Roman"/>
                <w:sz w:val="28"/>
                <w:szCs w:val="28"/>
              </w:rPr>
              <w:t xml:space="preserve"> </w:t>
            </w:r>
            <w:r w:rsidRPr="00947E18">
              <w:rPr>
                <w:rFonts w:ascii="Times New Roman" w:hAnsi="Times New Roman" w:cs="Times New Roman"/>
                <w:sz w:val="28"/>
                <w:szCs w:val="28"/>
              </w:rPr>
              <w:t>Предоставление мер социальной поддержки педагогическим и иным работникам</w:t>
            </w:r>
          </w:p>
        </w:tc>
        <w:tc>
          <w:tcPr>
            <w:tcW w:w="1701" w:type="dxa"/>
          </w:tcPr>
          <w:p w:rsidR="001838B7" w:rsidRPr="000D4038" w:rsidRDefault="00224C4E" w:rsidP="001838B7">
            <w:pPr>
              <w:autoSpaceDN w:val="0"/>
              <w:adjustRightInd w:val="0"/>
              <w:rPr>
                <w:rFonts w:ascii="Times New Roman" w:hAnsi="Times New Roman"/>
                <w:sz w:val="28"/>
                <w:szCs w:val="28"/>
              </w:rPr>
            </w:pPr>
            <w:r>
              <w:rPr>
                <w:rFonts w:ascii="Times New Roman" w:eastAsia="Times New Roman" w:hAnsi="Times New Roman" w:cs="Times New Roman"/>
                <w:sz w:val="28"/>
                <w:szCs w:val="28"/>
              </w:rPr>
              <w:t>Бочарникова Н.В., начальник отдела образования комитета по социальным вопросам</w:t>
            </w:r>
          </w:p>
        </w:tc>
        <w:tc>
          <w:tcPr>
            <w:tcW w:w="1559" w:type="dxa"/>
          </w:tcPr>
          <w:p w:rsidR="001838B7" w:rsidRPr="000D4038" w:rsidRDefault="001838B7" w:rsidP="001838B7">
            <w:pPr>
              <w:autoSpaceDN w:val="0"/>
              <w:adjustRightInd w:val="0"/>
              <w:jc w:val="both"/>
              <w:rPr>
                <w:rFonts w:ascii="Times New Roman" w:hAnsi="Times New Roman"/>
                <w:sz w:val="28"/>
                <w:szCs w:val="28"/>
              </w:rPr>
            </w:pPr>
            <w:r w:rsidRPr="000D4038">
              <w:rPr>
                <w:rFonts w:ascii="Times New Roman" w:hAnsi="Times New Roman"/>
                <w:sz w:val="28"/>
                <w:szCs w:val="28"/>
              </w:rPr>
              <w:t>Бесперебойное, качественное</w:t>
            </w:r>
            <w:r>
              <w:rPr>
                <w:rFonts w:ascii="Times New Roman" w:hAnsi="Times New Roman"/>
                <w:sz w:val="28"/>
                <w:szCs w:val="28"/>
              </w:rPr>
              <w:t xml:space="preserve"> </w:t>
            </w:r>
            <w:r w:rsidRPr="000D4038">
              <w:rPr>
                <w:rFonts w:ascii="Times New Roman" w:hAnsi="Times New Roman"/>
                <w:sz w:val="28"/>
                <w:szCs w:val="28"/>
              </w:rPr>
              <w:t xml:space="preserve">и своевременное обеспечение </w:t>
            </w:r>
            <w:r>
              <w:rPr>
                <w:rFonts w:ascii="Times New Roman" w:hAnsi="Times New Roman"/>
                <w:sz w:val="28"/>
                <w:szCs w:val="28"/>
              </w:rPr>
              <w:t>мероприятий программы</w:t>
            </w:r>
          </w:p>
        </w:tc>
        <w:tc>
          <w:tcPr>
            <w:tcW w:w="1418" w:type="dxa"/>
          </w:tcPr>
          <w:p w:rsidR="001838B7" w:rsidRPr="000D4038" w:rsidRDefault="001838B7" w:rsidP="001838B7">
            <w:pPr>
              <w:autoSpaceDN w:val="0"/>
              <w:adjustRightInd w:val="0"/>
              <w:jc w:val="center"/>
              <w:rPr>
                <w:rFonts w:ascii="Times New Roman" w:hAnsi="Times New Roman"/>
                <w:sz w:val="28"/>
                <w:szCs w:val="28"/>
              </w:rPr>
            </w:pPr>
            <w:r w:rsidRPr="000D4038">
              <w:rPr>
                <w:rFonts w:ascii="Times New Roman" w:hAnsi="Times New Roman"/>
                <w:sz w:val="28"/>
                <w:szCs w:val="28"/>
              </w:rPr>
              <w:t>01.01.2017</w:t>
            </w:r>
          </w:p>
        </w:tc>
        <w:tc>
          <w:tcPr>
            <w:tcW w:w="1417" w:type="dxa"/>
          </w:tcPr>
          <w:p w:rsidR="001838B7" w:rsidRPr="000D4038" w:rsidRDefault="001838B7" w:rsidP="001838B7">
            <w:pPr>
              <w:autoSpaceDN w:val="0"/>
              <w:adjustRightInd w:val="0"/>
              <w:rPr>
                <w:rFonts w:ascii="Times New Roman" w:hAnsi="Times New Roman"/>
                <w:sz w:val="28"/>
                <w:szCs w:val="28"/>
              </w:rPr>
            </w:pPr>
            <w:r>
              <w:rPr>
                <w:rFonts w:ascii="Times New Roman" w:hAnsi="Times New Roman"/>
                <w:sz w:val="28"/>
                <w:szCs w:val="28"/>
              </w:rPr>
              <w:t>31.12</w:t>
            </w:r>
            <w:r w:rsidRPr="000D4038">
              <w:rPr>
                <w:rFonts w:ascii="Times New Roman" w:hAnsi="Times New Roman"/>
                <w:sz w:val="28"/>
                <w:szCs w:val="28"/>
              </w:rPr>
              <w:t>.2019</w:t>
            </w:r>
          </w:p>
        </w:tc>
        <w:tc>
          <w:tcPr>
            <w:tcW w:w="1560" w:type="dxa"/>
            <w:vAlign w:val="center"/>
          </w:tcPr>
          <w:p w:rsidR="001838B7" w:rsidRPr="000D4038" w:rsidRDefault="001838B7" w:rsidP="001838B7">
            <w:pPr>
              <w:autoSpaceDN w:val="0"/>
              <w:adjustRightInd w:val="0"/>
              <w:jc w:val="center"/>
              <w:rPr>
                <w:rFonts w:ascii="Times New Roman" w:hAnsi="Times New Roman"/>
                <w:sz w:val="28"/>
                <w:szCs w:val="28"/>
              </w:rPr>
            </w:pPr>
          </w:p>
        </w:tc>
        <w:tc>
          <w:tcPr>
            <w:tcW w:w="1275" w:type="dxa"/>
          </w:tcPr>
          <w:p w:rsidR="001838B7" w:rsidRPr="00004FC2" w:rsidRDefault="001838B7" w:rsidP="001838B7">
            <w:pPr>
              <w:pStyle w:val="af5"/>
              <w:snapToGrid w:val="0"/>
              <w:spacing w:line="360" w:lineRule="auto"/>
              <w:jc w:val="center"/>
              <w:rPr>
                <w:rFonts w:ascii="Times New Roman" w:hAnsi="Times New Roman"/>
                <w:sz w:val="28"/>
                <w:szCs w:val="28"/>
              </w:rPr>
            </w:pPr>
            <w:r>
              <w:rPr>
                <w:rFonts w:ascii="Times New Roman" w:hAnsi="Times New Roman"/>
                <w:sz w:val="28"/>
                <w:szCs w:val="28"/>
              </w:rPr>
              <w:t>342,3</w:t>
            </w:r>
          </w:p>
        </w:tc>
        <w:tc>
          <w:tcPr>
            <w:tcW w:w="1276" w:type="dxa"/>
          </w:tcPr>
          <w:p w:rsidR="001838B7" w:rsidRPr="00004FC2" w:rsidRDefault="001838B7" w:rsidP="001838B7">
            <w:pPr>
              <w:pStyle w:val="af5"/>
              <w:snapToGrid w:val="0"/>
              <w:spacing w:line="360" w:lineRule="auto"/>
              <w:jc w:val="center"/>
              <w:rPr>
                <w:rFonts w:ascii="Times New Roman" w:hAnsi="Times New Roman"/>
                <w:sz w:val="28"/>
                <w:szCs w:val="28"/>
              </w:rPr>
            </w:pPr>
            <w:r>
              <w:rPr>
                <w:rFonts w:ascii="Times New Roman" w:hAnsi="Times New Roman"/>
                <w:sz w:val="28"/>
                <w:szCs w:val="28"/>
              </w:rPr>
              <w:t>342,3</w:t>
            </w:r>
          </w:p>
        </w:tc>
        <w:tc>
          <w:tcPr>
            <w:tcW w:w="1268" w:type="dxa"/>
            <w:gridSpan w:val="2"/>
          </w:tcPr>
          <w:p w:rsidR="001838B7" w:rsidRPr="00004FC2" w:rsidRDefault="001838B7" w:rsidP="001838B7">
            <w:pPr>
              <w:pStyle w:val="af5"/>
              <w:snapToGrid w:val="0"/>
              <w:spacing w:line="360" w:lineRule="auto"/>
              <w:jc w:val="center"/>
              <w:rPr>
                <w:rFonts w:ascii="Times New Roman" w:hAnsi="Times New Roman"/>
                <w:sz w:val="28"/>
                <w:szCs w:val="28"/>
              </w:rPr>
            </w:pPr>
            <w:r>
              <w:rPr>
                <w:rFonts w:ascii="Times New Roman" w:hAnsi="Times New Roman"/>
                <w:sz w:val="28"/>
                <w:szCs w:val="28"/>
              </w:rPr>
              <w:t>342,3</w:t>
            </w:r>
          </w:p>
        </w:tc>
      </w:tr>
      <w:tr w:rsidR="00E26348" w:rsidRPr="000D4038" w:rsidTr="001838B7">
        <w:trPr>
          <w:trHeight w:val="315"/>
          <w:tblCellSpacing w:w="5" w:type="nil"/>
          <w:jc w:val="center"/>
        </w:trPr>
        <w:tc>
          <w:tcPr>
            <w:tcW w:w="590" w:type="dxa"/>
          </w:tcPr>
          <w:p w:rsidR="00E26348" w:rsidRDefault="00E26348" w:rsidP="00E26348">
            <w:pPr>
              <w:autoSpaceDN w:val="0"/>
              <w:adjustRightInd w:val="0"/>
              <w:rPr>
                <w:rFonts w:ascii="Times New Roman" w:hAnsi="Times New Roman"/>
                <w:sz w:val="28"/>
                <w:szCs w:val="28"/>
              </w:rPr>
            </w:pPr>
            <w:r>
              <w:rPr>
                <w:rFonts w:ascii="Times New Roman" w:hAnsi="Times New Roman"/>
                <w:sz w:val="28"/>
                <w:szCs w:val="28"/>
              </w:rPr>
              <w:t>4.2</w:t>
            </w:r>
          </w:p>
        </w:tc>
        <w:tc>
          <w:tcPr>
            <w:tcW w:w="2268" w:type="dxa"/>
          </w:tcPr>
          <w:p w:rsidR="00E26348" w:rsidRPr="00947E18" w:rsidRDefault="00E26348" w:rsidP="006F22EC">
            <w:pPr>
              <w:pStyle w:val="ConsPlusCell"/>
              <w:widowControl/>
              <w:shd w:val="clear" w:color="auto" w:fill="FFFFFF"/>
              <w:snapToGrid w:val="0"/>
              <w:spacing w:line="100" w:lineRule="atLeast"/>
              <w:rPr>
                <w:rFonts w:ascii="Times New Roman" w:hAnsi="Times New Roman" w:cs="Times New Roman"/>
                <w:sz w:val="28"/>
                <w:szCs w:val="28"/>
              </w:rPr>
            </w:pPr>
            <w:r w:rsidRPr="00E77202">
              <w:rPr>
                <w:rFonts w:ascii="Times New Roman" w:hAnsi="Times New Roman" w:cs="Times New Roman"/>
                <w:sz w:val="28"/>
                <w:szCs w:val="28"/>
              </w:rPr>
              <w:t>Контрольное событие</w:t>
            </w:r>
            <w:r>
              <w:rPr>
                <w:rFonts w:ascii="Times New Roman" w:hAnsi="Times New Roman" w:cs="Times New Roman"/>
                <w:sz w:val="28"/>
                <w:szCs w:val="28"/>
              </w:rPr>
              <w:t xml:space="preserve"> </w:t>
            </w:r>
            <w:r w:rsidRPr="00E26348">
              <w:rPr>
                <w:rFonts w:ascii="Times New Roman" w:hAnsi="Times New Roman" w:cs="Times New Roman"/>
                <w:sz w:val="28"/>
                <w:szCs w:val="28"/>
              </w:rPr>
              <w:t>Обеспечение  предоставления  качественного общего образования в муниципальных общеобразовательных организациях</w:t>
            </w:r>
          </w:p>
        </w:tc>
        <w:tc>
          <w:tcPr>
            <w:tcW w:w="1701" w:type="dxa"/>
          </w:tcPr>
          <w:p w:rsidR="00E26348" w:rsidRPr="000D4038" w:rsidRDefault="00224C4E" w:rsidP="006F22EC">
            <w:pPr>
              <w:autoSpaceDN w:val="0"/>
              <w:adjustRightInd w:val="0"/>
              <w:rPr>
                <w:rFonts w:ascii="Times New Roman" w:hAnsi="Times New Roman"/>
                <w:sz w:val="28"/>
                <w:szCs w:val="28"/>
              </w:rPr>
            </w:pPr>
            <w:r>
              <w:rPr>
                <w:rFonts w:ascii="Times New Roman" w:eastAsia="Times New Roman" w:hAnsi="Times New Roman" w:cs="Times New Roman"/>
                <w:sz w:val="28"/>
                <w:szCs w:val="28"/>
              </w:rPr>
              <w:t>Бочарникова Н.В., начальник отдела образования комитета по социальным вопросам</w:t>
            </w:r>
          </w:p>
        </w:tc>
        <w:tc>
          <w:tcPr>
            <w:tcW w:w="1559" w:type="dxa"/>
          </w:tcPr>
          <w:p w:rsidR="00E26348" w:rsidRPr="000D4038" w:rsidRDefault="00E26348" w:rsidP="006F22EC">
            <w:pPr>
              <w:autoSpaceDN w:val="0"/>
              <w:adjustRightInd w:val="0"/>
              <w:jc w:val="both"/>
              <w:rPr>
                <w:rFonts w:ascii="Times New Roman" w:hAnsi="Times New Roman"/>
                <w:sz w:val="28"/>
                <w:szCs w:val="28"/>
              </w:rPr>
            </w:pPr>
            <w:r w:rsidRPr="000D4038">
              <w:rPr>
                <w:rFonts w:ascii="Times New Roman" w:hAnsi="Times New Roman"/>
                <w:sz w:val="28"/>
                <w:szCs w:val="28"/>
              </w:rPr>
              <w:t>Бесперебойное, качественное</w:t>
            </w:r>
            <w:r>
              <w:rPr>
                <w:rFonts w:ascii="Times New Roman" w:hAnsi="Times New Roman"/>
                <w:sz w:val="28"/>
                <w:szCs w:val="28"/>
              </w:rPr>
              <w:t xml:space="preserve"> </w:t>
            </w:r>
            <w:r w:rsidRPr="000D4038">
              <w:rPr>
                <w:rFonts w:ascii="Times New Roman" w:hAnsi="Times New Roman"/>
                <w:sz w:val="28"/>
                <w:szCs w:val="28"/>
              </w:rPr>
              <w:t xml:space="preserve">и своевременное обеспечение </w:t>
            </w:r>
            <w:r>
              <w:rPr>
                <w:rFonts w:ascii="Times New Roman" w:hAnsi="Times New Roman"/>
                <w:sz w:val="28"/>
                <w:szCs w:val="28"/>
              </w:rPr>
              <w:t>мероприятий программы</w:t>
            </w:r>
          </w:p>
        </w:tc>
        <w:tc>
          <w:tcPr>
            <w:tcW w:w="1418" w:type="dxa"/>
          </w:tcPr>
          <w:p w:rsidR="00E26348" w:rsidRPr="000D4038" w:rsidRDefault="00E26348" w:rsidP="006F22EC">
            <w:pPr>
              <w:autoSpaceDN w:val="0"/>
              <w:adjustRightInd w:val="0"/>
              <w:jc w:val="center"/>
              <w:rPr>
                <w:rFonts w:ascii="Times New Roman" w:hAnsi="Times New Roman"/>
                <w:sz w:val="28"/>
                <w:szCs w:val="28"/>
              </w:rPr>
            </w:pPr>
            <w:r w:rsidRPr="000D4038">
              <w:rPr>
                <w:rFonts w:ascii="Times New Roman" w:hAnsi="Times New Roman"/>
                <w:sz w:val="28"/>
                <w:szCs w:val="28"/>
              </w:rPr>
              <w:t>01.01.2017</w:t>
            </w:r>
          </w:p>
        </w:tc>
        <w:tc>
          <w:tcPr>
            <w:tcW w:w="1417" w:type="dxa"/>
          </w:tcPr>
          <w:p w:rsidR="00E26348" w:rsidRPr="000D4038" w:rsidRDefault="00E26348" w:rsidP="006F22EC">
            <w:pPr>
              <w:autoSpaceDN w:val="0"/>
              <w:adjustRightInd w:val="0"/>
              <w:rPr>
                <w:rFonts w:ascii="Times New Roman" w:hAnsi="Times New Roman"/>
                <w:sz w:val="28"/>
                <w:szCs w:val="28"/>
              </w:rPr>
            </w:pPr>
            <w:r>
              <w:rPr>
                <w:rFonts w:ascii="Times New Roman" w:hAnsi="Times New Roman"/>
                <w:sz w:val="28"/>
                <w:szCs w:val="28"/>
              </w:rPr>
              <w:t>31.12</w:t>
            </w:r>
            <w:r w:rsidRPr="000D4038">
              <w:rPr>
                <w:rFonts w:ascii="Times New Roman" w:hAnsi="Times New Roman"/>
                <w:sz w:val="28"/>
                <w:szCs w:val="28"/>
              </w:rPr>
              <w:t>.2019</w:t>
            </w:r>
          </w:p>
        </w:tc>
        <w:tc>
          <w:tcPr>
            <w:tcW w:w="1560" w:type="dxa"/>
            <w:vAlign w:val="center"/>
          </w:tcPr>
          <w:p w:rsidR="00E26348" w:rsidRPr="000D4038" w:rsidRDefault="00E26348" w:rsidP="001838B7">
            <w:pPr>
              <w:autoSpaceDN w:val="0"/>
              <w:adjustRightInd w:val="0"/>
              <w:jc w:val="center"/>
              <w:rPr>
                <w:rFonts w:ascii="Times New Roman" w:hAnsi="Times New Roman"/>
                <w:sz w:val="28"/>
                <w:szCs w:val="28"/>
              </w:rPr>
            </w:pPr>
          </w:p>
        </w:tc>
        <w:tc>
          <w:tcPr>
            <w:tcW w:w="1275" w:type="dxa"/>
          </w:tcPr>
          <w:p w:rsidR="00E26348" w:rsidRDefault="00E26348" w:rsidP="001838B7">
            <w:pPr>
              <w:pStyle w:val="af5"/>
              <w:snapToGrid w:val="0"/>
              <w:spacing w:line="360" w:lineRule="auto"/>
              <w:jc w:val="center"/>
              <w:rPr>
                <w:rFonts w:ascii="Times New Roman" w:hAnsi="Times New Roman"/>
                <w:sz w:val="28"/>
                <w:szCs w:val="28"/>
              </w:rPr>
            </w:pPr>
            <w:r>
              <w:rPr>
                <w:rFonts w:ascii="Times New Roman" w:hAnsi="Times New Roman"/>
                <w:sz w:val="28"/>
                <w:szCs w:val="28"/>
              </w:rPr>
              <w:t>2729,8</w:t>
            </w:r>
          </w:p>
        </w:tc>
        <w:tc>
          <w:tcPr>
            <w:tcW w:w="1276" w:type="dxa"/>
          </w:tcPr>
          <w:p w:rsidR="00E26348" w:rsidRDefault="00E26348" w:rsidP="001838B7">
            <w:pPr>
              <w:pStyle w:val="af5"/>
              <w:snapToGrid w:val="0"/>
              <w:spacing w:line="360" w:lineRule="auto"/>
              <w:jc w:val="center"/>
              <w:rPr>
                <w:rFonts w:ascii="Times New Roman" w:hAnsi="Times New Roman"/>
                <w:sz w:val="28"/>
                <w:szCs w:val="28"/>
              </w:rPr>
            </w:pPr>
          </w:p>
        </w:tc>
        <w:tc>
          <w:tcPr>
            <w:tcW w:w="1268" w:type="dxa"/>
            <w:gridSpan w:val="2"/>
          </w:tcPr>
          <w:p w:rsidR="00E26348" w:rsidRDefault="00E26348" w:rsidP="001838B7">
            <w:pPr>
              <w:pStyle w:val="af5"/>
              <w:snapToGrid w:val="0"/>
              <w:spacing w:line="360" w:lineRule="auto"/>
              <w:jc w:val="center"/>
              <w:rPr>
                <w:rFonts w:ascii="Times New Roman" w:hAnsi="Times New Roman"/>
                <w:sz w:val="28"/>
                <w:szCs w:val="28"/>
              </w:rPr>
            </w:pPr>
          </w:p>
        </w:tc>
      </w:tr>
      <w:tr w:rsidR="00E26348" w:rsidRPr="000D4038" w:rsidTr="001838B7">
        <w:trPr>
          <w:trHeight w:val="315"/>
          <w:tblCellSpacing w:w="5" w:type="nil"/>
          <w:jc w:val="center"/>
        </w:trPr>
        <w:tc>
          <w:tcPr>
            <w:tcW w:w="4559" w:type="dxa"/>
            <w:gridSpan w:val="3"/>
          </w:tcPr>
          <w:p w:rsidR="00E26348" w:rsidRPr="000D4038" w:rsidRDefault="00E26348" w:rsidP="001838B7">
            <w:pPr>
              <w:autoSpaceDN w:val="0"/>
              <w:adjustRightInd w:val="0"/>
              <w:rPr>
                <w:rFonts w:ascii="Times New Roman" w:hAnsi="Times New Roman"/>
                <w:sz w:val="28"/>
                <w:szCs w:val="28"/>
              </w:rPr>
            </w:pPr>
            <w:r>
              <w:rPr>
                <w:rFonts w:ascii="Times New Roman" w:hAnsi="Times New Roman"/>
                <w:sz w:val="28"/>
                <w:szCs w:val="28"/>
              </w:rPr>
              <w:t>б</w:t>
            </w:r>
            <w:r w:rsidRPr="00CC704B">
              <w:rPr>
                <w:rFonts w:ascii="Times New Roman" w:hAnsi="Times New Roman"/>
                <w:sz w:val="28"/>
                <w:szCs w:val="28"/>
              </w:rPr>
              <w:t>юджет муниципального образования</w:t>
            </w:r>
          </w:p>
        </w:tc>
        <w:tc>
          <w:tcPr>
            <w:tcW w:w="1559" w:type="dxa"/>
            <w:vAlign w:val="center"/>
          </w:tcPr>
          <w:p w:rsidR="00E26348" w:rsidRPr="000D4038" w:rsidRDefault="00E26348"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418" w:type="dxa"/>
            <w:vAlign w:val="center"/>
          </w:tcPr>
          <w:p w:rsidR="00E26348" w:rsidRDefault="00E26348" w:rsidP="001838B7">
            <w:pPr>
              <w:jc w:val="center"/>
            </w:pPr>
            <w:r w:rsidRPr="00CB149D">
              <w:rPr>
                <w:rFonts w:ascii="Times New Roman" w:hAnsi="Times New Roman"/>
                <w:sz w:val="28"/>
                <w:szCs w:val="28"/>
              </w:rPr>
              <w:t>X</w:t>
            </w:r>
          </w:p>
        </w:tc>
        <w:tc>
          <w:tcPr>
            <w:tcW w:w="1417" w:type="dxa"/>
            <w:vAlign w:val="center"/>
          </w:tcPr>
          <w:p w:rsidR="00E26348" w:rsidRDefault="00E26348" w:rsidP="001838B7">
            <w:pPr>
              <w:jc w:val="center"/>
            </w:pPr>
            <w:r w:rsidRPr="00CB149D">
              <w:rPr>
                <w:rFonts w:ascii="Times New Roman" w:hAnsi="Times New Roman"/>
                <w:sz w:val="28"/>
                <w:szCs w:val="28"/>
              </w:rPr>
              <w:t>X</w:t>
            </w:r>
          </w:p>
        </w:tc>
        <w:tc>
          <w:tcPr>
            <w:tcW w:w="1560" w:type="dxa"/>
            <w:vAlign w:val="center"/>
          </w:tcPr>
          <w:p w:rsidR="00E26348" w:rsidRPr="000D4038" w:rsidRDefault="00E26348"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275" w:type="dxa"/>
          </w:tcPr>
          <w:p w:rsidR="00E26348" w:rsidRPr="00004FC2" w:rsidRDefault="00E26348" w:rsidP="001838B7">
            <w:pPr>
              <w:pStyle w:val="af5"/>
              <w:snapToGrid w:val="0"/>
              <w:spacing w:line="360" w:lineRule="auto"/>
              <w:jc w:val="center"/>
              <w:rPr>
                <w:rFonts w:ascii="Times New Roman" w:hAnsi="Times New Roman"/>
                <w:sz w:val="28"/>
                <w:szCs w:val="28"/>
              </w:rPr>
            </w:pPr>
            <w:r>
              <w:rPr>
                <w:rFonts w:ascii="Times New Roman" w:hAnsi="Times New Roman"/>
                <w:sz w:val="28"/>
                <w:szCs w:val="28"/>
              </w:rPr>
              <w:t>15539,7</w:t>
            </w:r>
          </w:p>
        </w:tc>
        <w:tc>
          <w:tcPr>
            <w:tcW w:w="1276" w:type="dxa"/>
          </w:tcPr>
          <w:p w:rsidR="00E26348" w:rsidRPr="00004FC2" w:rsidRDefault="00E26348" w:rsidP="001838B7">
            <w:pPr>
              <w:pStyle w:val="af5"/>
              <w:snapToGrid w:val="0"/>
              <w:spacing w:line="360" w:lineRule="auto"/>
              <w:jc w:val="center"/>
              <w:rPr>
                <w:rFonts w:ascii="Times New Roman" w:hAnsi="Times New Roman"/>
                <w:sz w:val="28"/>
                <w:szCs w:val="28"/>
              </w:rPr>
            </w:pPr>
            <w:r>
              <w:rPr>
                <w:rFonts w:ascii="Times New Roman" w:hAnsi="Times New Roman"/>
                <w:sz w:val="28"/>
                <w:szCs w:val="28"/>
              </w:rPr>
              <w:t>15594,1</w:t>
            </w:r>
          </w:p>
        </w:tc>
        <w:tc>
          <w:tcPr>
            <w:tcW w:w="1268" w:type="dxa"/>
            <w:gridSpan w:val="2"/>
          </w:tcPr>
          <w:p w:rsidR="00E26348" w:rsidRPr="00004FC2" w:rsidRDefault="00E26348" w:rsidP="001838B7">
            <w:pPr>
              <w:pStyle w:val="af5"/>
              <w:snapToGrid w:val="0"/>
              <w:spacing w:line="360" w:lineRule="auto"/>
              <w:jc w:val="center"/>
              <w:rPr>
                <w:rFonts w:ascii="Times New Roman" w:hAnsi="Times New Roman"/>
                <w:sz w:val="28"/>
                <w:szCs w:val="28"/>
              </w:rPr>
            </w:pPr>
            <w:r>
              <w:rPr>
                <w:rFonts w:ascii="Times New Roman" w:hAnsi="Times New Roman"/>
                <w:sz w:val="28"/>
                <w:szCs w:val="28"/>
              </w:rPr>
              <w:t>15594,1</w:t>
            </w:r>
          </w:p>
        </w:tc>
      </w:tr>
      <w:tr w:rsidR="00E26348" w:rsidRPr="000D4038" w:rsidTr="001838B7">
        <w:trPr>
          <w:trHeight w:val="315"/>
          <w:tblCellSpacing w:w="5" w:type="nil"/>
          <w:jc w:val="center"/>
        </w:trPr>
        <w:tc>
          <w:tcPr>
            <w:tcW w:w="590" w:type="dxa"/>
          </w:tcPr>
          <w:p w:rsidR="00E26348" w:rsidRPr="000D4038" w:rsidRDefault="00E26348" w:rsidP="00E26348">
            <w:pPr>
              <w:autoSpaceDN w:val="0"/>
              <w:adjustRightInd w:val="0"/>
              <w:rPr>
                <w:rFonts w:ascii="Times New Roman" w:hAnsi="Times New Roman"/>
                <w:sz w:val="28"/>
                <w:szCs w:val="28"/>
              </w:rPr>
            </w:pPr>
            <w:r>
              <w:rPr>
                <w:rFonts w:ascii="Times New Roman" w:hAnsi="Times New Roman"/>
                <w:sz w:val="28"/>
                <w:szCs w:val="28"/>
              </w:rPr>
              <w:t>4.3</w:t>
            </w:r>
          </w:p>
        </w:tc>
        <w:tc>
          <w:tcPr>
            <w:tcW w:w="2268" w:type="dxa"/>
          </w:tcPr>
          <w:p w:rsidR="00E26348" w:rsidRPr="00947E18" w:rsidRDefault="00E26348" w:rsidP="001838B7">
            <w:pPr>
              <w:snapToGrid w:val="0"/>
              <w:spacing w:line="228" w:lineRule="auto"/>
              <w:jc w:val="both"/>
              <w:rPr>
                <w:rFonts w:ascii="Times New Roman" w:hAnsi="Times New Roman" w:cs="Times New Roman"/>
                <w:sz w:val="28"/>
                <w:szCs w:val="28"/>
              </w:rPr>
            </w:pPr>
            <w:r w:rsidRPr="00E77202">
              <w:rPr>
                <w:rFonts w:ascii="Times New Roman" w:hAnsi="Times New Roman" w:cs="Times New Roman"/>
                <w:sz w:val="28"/>
                <w:szCs w:val="28"/>
              </w:rPr>
              <w:t>Контрольное событие</w:t>
            </w:r>
            <w:r>
              <w:rPr>
                <w:rFonts w:ascii="Times New Roman" w:hAnsi="Times New Roman" w:cs="Times New Roman"/>
                <w:sz w:val="28"/>
                <w:szCs w:val="28"/>
              </w:rPr>
              <w:t xml:space="preserve"> </w:t>
            </w:r>
            <w:r w:rsidRPr="00947E18">
              <w:rPr>
                <w:rFonts w:ascii="Times New Roman" w:hAnsi="Times New Roman" w:cs="Times New Roman"/>
                <w:sz w:val="28"/>
                <w:szCs w:val="28"/>
              </w:rPr>
              <w:t>Обеспечение деятельности (оказание услуг) подведомственных организаций дополнительного образования детей</w:t>
            </w:r>
          </w:p>
        </w:tc>
        <w:tc>
          <w:tcPr>
            <w:tcW w:w="1701" w:type="dxa"/>
          </w:tcPr>
          <w:p w:rsidR="00E26348" w:rsidRPr="000D4038" w:rsidRDefault="00224C4E" w:rsidP="001838B7">
            <w:pPr>
              <w:autoSpaceDN w:val="0"/>
              <w:adjustRightInd w:val="0"/>
              <w:rPr>
                <w:rFonts w:ascii="Times New Roman" w:hAnsi="Times New Roman"/>
                <w:sz w:val="28"/>
                <w:szCs w:val="28"/>
              </w:rPr>
            </w:pPr>
            <w:r>
              <w:rPr>
                <w:rFonts w:ascii="Times New Roman" w:eastAsia="Times New Roman" w:hAnsi="Times New Roman" w:cs="Times New Roman"/>
                <w:sz w:val="28"/>
                <w:szCs w:val="28"/>
              </w:rPr>
              <w:t>Бочарникова Н.В., начальник отдела образования комитета по социальным вопросам</w:t>
            </w:r>
          </w:p>
        </w:tc>
        <w:tc>
          <w:tcPr>
            <w:tcW w:w="1559" w:type="dxa"/>
          </w:tcPr>
          <w:p w:rsidR="00E26348" w:rsidRPr="000D4038" w:rsidRDefault="00E26348" w:rsidP="001838B7">
            <w:pPr>
              <w:autoSpaceDN w:val="0"/>
              <w:adjustRightInd w:val="0"/>
              <w:jc w:val="both"/>
              <w:rPr>
                <w:rFonts w:ascii="Times New Roman" w:hAnsi="Times New Roman"/>
                <w:sz w:val="28"/>
                <w:szCs w:val="28"/>
              </w:rPr>
            </w:pPr>
            <w:r w:rsidRPr="000D4038">
              <w:rPr>
                <w:rFonts w:ascii="Times New Roman" w:hAnsi="Times New Roman"/>
                <w:sz w:val="28"/>
                <w:szCs w:val="28"/>
              </w:rPr>
              <w:t>Бесперебойное, качественное</w:t>
            </w:r>
            <w:r>
              <w:rPr>
                <w:rFonts w:ascii="Times New Roman" w:hAnsi="Times New Roman"/>
                <w:sz w:val="28"/>
                <w:szCs w:val="28"/>
              </w:rPr>
              <w:t xml:space="preserve"> </w:t>
            </w:r>
            <w:r w:rsidRPr="000D4038">
              <w:rPr>
                <w:rFonts w:ascii="Times New Roman" w:hAnsi="Times New Roman"/>
                <w:sz w:val="28"/>
                <w:szCs w:val="28"/>
              </w:rPr>
              <w:t xml:space="preserve">и своевременное обеспечение </w:t>
            </w:r>
            <w:r>
              <w:rPr>
                <w:rFonts w:ascii="Times New Roman" w:hAnsi="Times New Roman"/>
                <w:sz w:val="28"/>
                <w:szCs w:val="28"/>
              </w:rPr>
              <w:t>мероприятий программы</w:t>
            </w:r>
          </w:p>
        </w:tc>
        <w:tc>
          <w:tcPr>
            <w:tcW w:w="1418" w:type="dxa"/>
          </w:tcPr>
          <w:p w:rsidR="00E26348" w:rsidRPr="000D4038" w:rsidRDefault="00E26348" w:rsidP="001838B7">
            <w:pPr>
              <w:autoSpaceDN w:val="0"/>
              <w:adjustRightInd w:val="0"/>
              <w:jc w:val="center"/>
              <w:rPr>
                <w:rFonts w:ascii="Times New Roman" w:hAnsi="Times New Roman"/>
                <w:sz w:val="28"/>
                <w:szCs w:val="28"/>
              </w:rPr>
            </w:pPr>
            <w:r w:rsidRPr="000D4038">
              <w:rPr>
                <w:rFonts w:ascii="Times New Roman" w:hAnsi="Times New Roman"/>
                <w:sz w:val="28"/>
                <w:szCs w:val="28"/>
              </w:rPr>
              <w:t>01.01.2017</w:t>
            </w:r>
          </w:p>
        </w:tc>
        <w:tc>
          <w:tcPr>
            <w:tcW w:w="1417" w:type="dxa"/>
          </w:tcPr>
          <w:p w:rsidR="00E26348" w:rsidRPr="000D4038" w:rsidRDefault="00E26348" w:rsidP="001838B7">
            <w:pPr>
              <w:autoSpaceDN w:val="0"/>
              <w:adjustRightInd w:val="0"/>
              <w:rPr>
                <w:rFonts w:ascii="Times New Roman" w:hAnsi="Times New Roman"/>
                <w:sz w:val="28"/>
                <w:szCs w:val="28"/>
              </w:rPr>
            </w:pPr>
            <w:r>
              <w:rPr>
                <w:rFonts w:ascii="Times New Roman" w:hAnsi="Times New Roman"/>
                <w:sz w:val="28"/>
                <w:szCs w:val="28"/>
              </w:rPr>
              <w:t>31.12</w:t>
            </w:r>
            <w:r w:rsidRPr="000D4038">
              <w:rPr>
                <w:rFonts w:ascii="Times New Roman" w:hAnsi="Times New Roman"/>
                <w:sz w:val="28"/>
                <w:szCs w:val="28"/>
              </w:rPr>
              <w:t>.2019</w:t>
            </w:r>
          </w:p>
        </w:tc>
        <w:tc>
          <w:tcPr>
            <w:tcW w:w="1560" w:type="dxa"/>
            <w:vAlign w:val="center"/>
          </w:tcPr>
          <w:p w:rsidR="00E26348" w:rsidRPr="000D4038" w:rsidRDefault="00E26348" w:rsidP="001838B7">
            <w:pPr>
              <w:autoSpaceDN w:val="0"/>
              <w:adjustRightInd w:val="0"/>
              <w:jc w:val="center"/>
              <w:rPr>
                <w:rFonts w:ascii="Times New Roman" w:hAnsi="Times New Roman"/>
                <w:sz w:val="28"/>
                <w:szCs w:val="28"/>
              </w:rPr>
            </w:pPr>
          </w:p>
        </w:tc>
        <w:tc>
          <w:tcPr>
            <w:tcW w:w="1275" w:type="dxa"/>
          </w:tcPr>
          <w:p w:rsidR="00E26348" w:rsidRPr="00B77E67" w:rsidRDefault="00E26348" w:rsidP="001838B7">
            <w:pPr>
              <w:jc w:val="center"/>
              <w:rPr>
                <w:rFonts w:ascii="Times New Roman" w:hAnsi="Times New Roman" w:cs="Times New Roman"/>
                <w:sz w:val="28"/>
                <w:szCs w:val="28"/>
              </w:rPr>
            </w:pPr>
            <w:r>
              <w:rPr>
                <w:rFonts w:ascii="Times New Roman" w:hAnsi="Times New Roman" w:cs="Times New Roman"/>
                <w:sz w:val="28"/>
                <w:szCs w:val="28"/>
              </w:rPr>
              <w:t>14727,7</w:t>
            </w:r>
          </w:p>
        </w:tc>
        <w:tc>
          <w:tcPr>
            <w:tcW w:w="1276" w:type="dxa"/>
          </w:tcPr>
          <w:p w:rsidR="00E26348" w:rsidRPr="00B77E67" w:rsidRDefault="00E26348" w:rsidP="001838B7">
            <w:pPr>
              <w:jc w:val="center"/>
              <w:rPr>
                <w:rFonts w:ascii="Times New Roman" w:hAnsi="Times New Roman" w:cs="Times New Roman"/>
                <w:sz w:val="28"/>
                <w:szCs w:val="28"/>
              </w:rPr>
            </w:pPr>
            <w:r w:rsidRPr="00B77E67">
              <w:rPr>
                <w:rFonts w:ascii="Times New Roman" w:hAnsi="Times New Roman" w:cs="Times New Roman"/>
                <w:sz w:val="28"/>
                <w:szCs w:val="28"/>
              </w:rPr>
              <w:t>14424,4</w:t>
            </w:r>
          </w:p>
        </w:tc>
        <w:tc>
          <w:tcPr>
            <w:tcW w:w="1268" w:type="dxa"/>
            <w:gridSpan w:val="2"/>
          </w:tcPr>
          <w:p w:rsidR="00E26348" w:rsidRPr="00B77E67" w:rsidRDefault="00E26348" w:rsidP="001838B7">
            <w:pPr>
              <w:jc w:val="center"/>
              <w:rPr>
                <w:rFonts w:ascii="Times New Roman" w:hAnsi="Times New Roman" w:cs="Times New Roman"/>
                <w:sz w:val="28"/>
                <w:szCs w:val="28"/>
              </w:rPr>
            </w:pPr>
            <w:r w:rsidRPr="00B77E67">
              <w:rPr>
                <w:rFonts w:ascii="Times New Roman" w:hAnsi="Times New Roman" w:cs="Times New Roman"/>
                <w:sz w:val="28"/>
                <w:szCs w:val="28"/>
              </w:rPr>
              <w:t>14424,4</w:t>
            </w:r>
          </w:p>
        </w:tc>
      </w:tr>
      <w:tr w:rsidR="00E26348" w:rsidRPr="000D4038" w:rsidTr="001838B7">
        <w:trPr>
          <w:trHeight w:val="315"/>
          <w:tblCellSpacing w:w="5" w:type="nil"/>
          <w:jc w:val="center"/>
        </w:trPr>
        <w:tc>
          <w:tcPr>
            <w:tcW w:w="590" w:type="dxa"/>
          </w:tcPr>
          <w:p w:rsidR="00E26348" w:rsidRPr="000D4038" w:rsidRDefault="00E26348" w:rsidP="00E26348">
            <w:pPr>
              <w:autoSpaceDN w:val="0"/>
              <w:adjustRightInd w:val="0"/>
              <w:rPr>
                <w:rFonts w:ascii="Times New Roman" w:hAnsi="Times New Roman"/>
                <w:sz w:val="28"/>
                <w:szCs w:val="28"/>
              </w:rPr>
            </w:pPr>
            <w:r>
              <w:rPr>
                <w:rFonts w:ascii="Times New Roman" w:hAnsi="Times New Roman"/>
                <w:sz w:val="28"/>
                <w:szCs w:val="28"/>
              </w:rPr>
              <w:t>4.4</w:t>
            </w:r>
          </w:p>
        </w:tc>
        <w:tc>
          <w:tcPr>
            <w:tcW w:w="2268" w:type="dxa"/>
          </w:tcPr>
          <w:p w:rsidR="00E26348" w:rsidRPr="00947E18" w:rsidRDefault="00E26348" w:rsidP="001838B7">
            <w:pPr>
              <w:pStyle w:val="ConsPlusCell"/>
              <w:widowControl/>
              <w:shd w:val="clear" w:color="auto" w:fill="FFFFFF"/>
              <w:snapToGrid w:val="0"/>
              <w:spacing w:line="100" w:lineRule="atLeast"/>
              <w:ind w:left="5"/>
              <w:rPr>
                <w:rFonts w:ascii="Times New Roman" w:hAnsi="Times New Roman" w:cs="Times New Roman"/>
                <w:sz w:val="28"/>
                <w:szCs w:val="28"/>
              </w:rPr>
            </w:pPr>
            <w:r w:rsidRPr="00E77202">
              <w:rPr>
                <w:rFonts w:ascii="Times New Roman" w:hAnsi="Times New Roman" w:cs="Times New Roman"/>
                <w:sz w:val="28"/>
                <w:szCs w:val="28"/>
              </w:rPr>
              <w:t>Контрольное событие</w:t>
            </w:r>
            <w:r>
              <w:rPr>
                <w:rFonts w:ascii="Times New Roman" w:hAnsi="Times New Roman" w:cs="Times New Roman"/>
                <w:sz w:val="28"/>
                <w:szCs w:val="28"/>
              </w:rPr>
              <w:t xml:space="preserve"> </w:t>
            </w:r>
            <w:r w:rsidRPr="00947E18">
              <w:rPr>
                <w:rFonts w:ascii="Times New Roman" w:hAnsi="Times New Roman" w:cs="Times New Roman"/>
                <w:sz w:val="28"/>
                <w:szCs w:val="28"/>
              </w:rPr>
              <w:t>Развитие материально-технической оснащенности,  инфраструктуры  организаций дополнительного образования</w:t>
            </w:r>
          </w:p>
        </w:tc>
        <w:tc>
          <w:tcPr>
            <w:tcW w:w="1701" w:type="dxa"/>
          </w:tcPr>
          <w:p w:rsidR="00E26348" w:rsidRPr="000D4038" w:rsidRDefault="00224C4E" w:rsidP="001838B7">
            <w:pPr>
              <w:autoSpaceDN w:val="0"/>
              <w:adjustRightInd w:val="0"/>
              <w:rPr>
                <w:rFonts w:ascii="Times New Roman" w:hAnsi="Times New Roman"/>
                <w:sz w:val="28"/>
                <w:szCs w:val="28"/>
              </w:rPr>
            </w:pPr>
            <w:r>
              <w:rPr>
                <w:rFonts w:ascii="Times New Roman" w:eastAsia="Times New Roman" w:hAnsi="Times New Roman" w:cs="Times New Roman"/>
                <w:sz w:val="28"/>
                <w:szCs w:val="28"/>
              </w:rPr>
              <w:t>Бочарникова Н.В., начальник отдела образования комитета по социальным вопросам</w:t>
            </w:r>
          </w:p>
        </w:tc>
        <w:tc>
          <w:tcPr>
            <w:tcW w:w="1559" w:type="dxa"/>
          </w:tcPr>
          <w:p w:rsidR="00E26348" w:rsidRPr="000D4038" w:rsidRDefault="00E26348" w:rsidP="001838B7">
            <w:pPr>
              <w:autoSpaceDN w:val="0"/>
              <w:adjustRightInd w:val="0"/>
              <w:jc w:val="both"/>
              <w:rPr>
                <w:rFonts w:ascii="Times New Roman" w:hAnsi="Times New Roman"/>
                <w:sz w:val="28"/>
                <w:szCs w:val="28"/>
              </w:rPr>
            </w:pPr>
            <w:r w:rsidRPr="000D4038">
              <w:rPr>
                <w:rFonts w:ascii="Times New Roman" w:hAnsi="Times New Roman"/>
                <w:sz w:val="28"/>
                <w:szCs w:val="28"/>
              </w:rPr>
              <w:t>Бесперебойное, качественное</w:t>
            </w:r>
            <w:r>
              <w:rPr>
                <w:rFonts w:ascii="Times New Roman" w:hAnsi="Times New Roman"/>
                <w:sz w:val="28"/>
                <w:szCs w:val="28"/>
              </w:rPr>
              <w:t xml:space="preserve"> </w:t>
            </w:r>
            <w:r w:rsidRPr="000D4038">
              <w:rPr>
                <w:rFonts w:ascii="Times New Roman" w:hAnsi="Times New Roman"/>
                <w:sz w:val="28"/>
                <w:szCs w:val="28"/>
              </w:rPr>
              <w:t xml:space="preserve">и своевременное обеспечение </w:t>
            </w:r>
            <w:r>
              <w:rPr>
                <w:rFonts w:ascii="Times New Roman" w:hAnsi="Times New Roman"/>
                <w:sz w:val="28"/>
                <w:szCs w:val="28"/>
              </w:rPr>
              <w:t>мероприятий программы</w:t>
            </w:r>
          </w:p>
        </w:tc>
        <w:tc>
          <w:tcPr>
            <w:tcW w:w="1418" w:type="dxa"/>
          </w:tcPr>
          <w:p w:rsidR="00E26348" w:rsidRPr="000D4038" w:rsidRDefault="00E26348" w:rsidP="001838B7">
            <w:pPr>
              <w:autoSpaceDN w:val="0"/>
              <w:adjustRightInd w:val="0"/>
              <w:jc w:val="center"/>
              <w:rPr>
                <w:rFonts w:ascii="Times New Roman" w:hAnsi="Times New Roman"/>
                <w:sz w:val="28"/>
                <w:szCs w:val="28"/>
              </w:rPr>
            </w:pPr>
            <w:r w:rsidRPr="000D4038">
              <w:rPr>
                <w:rFonts w:ascii="Times New Roman" w:hAnsi="Times New Roman"/>
                <w:sz w:val="28"/>
                <w:szCs w:val="28"/>
              </w:rPr>
              <w:t>01.01.2017</w:t>
            </w:r>
          </w:p>
        </w:tc>
        <w:tc>
          <w:tcPr>
            <w:tcW w:w="1417" w:type="dxa"/>
          </w:tcPr>
          <w:p w:rsidR="00E26348" w:rsidRPr="000D4038" w:rsidRDefault="00E26348" w:rsidP="001838B7">
            <w:pPr>
              <w:autoSpaceDN w:val="0"/>
              <w:adjustRightInd w:val="0"/>
              <w:rPr>
                <w:rFonts w:ascii="Times New Roman" w:hAnsi="Times New Roman"/>
                <w:sz w:val="28"/>
                <w:szCs w:val="28"/>
              </w:rPr>
            </w:pPr>
            <w:r>
              <w:rPr>
                <w:rFonts w:ascii="Times New Roman" w:hAnsi="Times New Roman"/>
                <w:sz w:val="28"/>
                <w:szCs w:val="28"/>
              </w:rPr>
              <w:t>31.12</w:t>
            </w:r>
            <w:r w:rsidRPr="000D4038">
              <w:rPr>
                <w:rFonts w:ascii="Times New Roman" w:hAnsi="Times New Roman"/>
                <w:sz w:val="28"/>
                <w:szCs w:val="28"/>
              </w:rPr>
              <w:t>.2019</w:t>
            </w:r>
          </w:p>
        </w:tc>
        <w:tc>
          <w:tcPr>
            <w:tcW w:w="1560" w:type="dxa"/>
            <w:vAlign w:val="center"/>
          </w:tcPr>
          <w:p w:rsidR="00E26348" w:rsidRPr="000D4038" w:rsidRDefault="00E26348" w:rsidP="001838B7">
            <w:pPr>
              <w:autoSpaceDN w:val="0"/>
              <w:adjustRightInd w:val="0"/>
              <w:jc w:val="center"/>
              <w:rPr>
                <w:rFonts w:ascii="Times New Roman" w:hAnsi="Times New Roman"/>
                <w:sz w:val="28"/>
                <w:szCs w:val="28"/>
              </w:rPr>
            </w:pPr>
          </w:p>
        </w:tc>
        <w:tc>
          <w:tcPr>
            <w:tcW w:w="1275" w:type="dxa"/>
          </w:tcPr>
          <w:p w:rsidR="00E26348" w:rsidRPr="00947E18" w:rsidRDefault="00E26348" w:rsidP="001838B7">
            <w:pPr>
              <w:pStyle w:val="af5"/>
              <w:snapToGrid w:val="0"/>
              <w:jc w:val="center"/>
              <w:rPr>
                <w:rFonts w:ascii="Times New Roman" w:hAnsi="Times New Roman"/>
                <w:sz w:val="28"/>
                <w:szCs w:val="28"/>
              </w:rPr>
            </w:pPr>
            <w:r>
              <w:rPr>
                <w:rFonts w:ascii="Times New Roman" w:hAnsi="Times New Roman"/>
                <w:sz w:val="28"/>
                <w:szCs w:val="28"/>
              </w:rPr>
              <w:t>812,0</w:t>
            </w:r>
          </w:p>
        </w:tc>
        <w:tc>
          <w:tcPr>
            <w:tcW w:w="1276" w:type="dxa"/>
          </w:tcPr>
          <w:p w:rsidR="00E26348" w:rsidRPr="00947E18" w:rsidRDefault="00E26348" w:rsidP="001838B7">
            <w:pPr>
              <w:pStyle w:val="af5"/>
              <w:snapToGrid w:val="0"/>
              <w:jc w:val="center"/>
              <w:rPr>
                <w:rFonts w:ascii="Times New Roman" w:hAnsi="Times New Roman"/>
                <w:sz w:val="28"/>
                <w:szCs w:val="28"/>
              </w:rPr>
            </w:pPr>
            <w:r>
              <w:rPr>
                <w:rFonts w:ascii="Times New Roman" w:hAnsi="Times New Roman"/>
                <w:sz w:val="28"/>
                <w:szCs w:val="28"/>
              </w:rPr>
              <w:t>1169,7</w:t>
            </w:r>
          </w:p>
        </w:tc>
        <w:tc>
          <w:tcPr>
            <w:tcW w:w="1268" w:type="dxa"/>
            <w:gridSpan w:val="2"/>
          </w:tcPr>
          <w:p w:rsidR="00E26348" w:rsidRPr="00947E18" w:rsidRDefault="00E26348" w:rsidP="001838B7">
            <w:pPr>
              <w:pStyle w:val="af5"/>
              <w:snapToGrid w:val="0"/>
              <w:jc w:val="center"/>
              <w:rPr>
                <w:rFonts w:ascii="Times New Roman" w:hAnsi="Times New Roman"/>
                <w:sz w:val="28"/>
                <w:szCs w:val="28"/>
              </w:rPr>
            </w:pPr>
            <w:r>
              <w:rPr>
                <w:rFonts w:ascii="Times New Roman" w:hAnsi="Times New Roman"/>
                <w:sz w:val="28"/>
                <w:szCs w:val="28"/>
              </w:rPr>
              <w:t>1169,7</w:t>
            </w:r>
          </w:p>
        </w:tc>
      </w:tr>
      <w:tr w:rsidR="00E26348" w:rsidRPr="000D4038" w:rsidTr="001838B7">
        <w:trPr>
          <w:trHeight w:val="315"/>
          <w:tblCellSpacing w:w="5" w:type="nil"/>
          <w:jc w:val="center"/>
        </w:trPr>
        <w:tc>
          <w:tcPr>
            <w:tcW w:w="590" w:type="dxa"/>
          </w:tcPr>
          <w:p w:rsidR="00E26348" w:rsidRPr="000D4038" w:rsidRDefault="00E26348" w:rsidP="001838B7">
            <w:pPr>
              <w:autoSpaceDN w:val="0"/>
              <w:adjustRightInd w:val="0"/>
              <w:rPr>
                <w:rFonts w:ascii="Times New Roman" w:hAnsi="Times New Roman"/>
                <w:sz w:val="28"/>
                <w:szCs w:val="28"/>
              </w:rPr>
            </w:pPr>
            <w:r>
              <w:rPr>
                <w:rFonts w:ascii="Times New Roman" w:hAnsi="Times New Roman"/>
                <w:sz w:val="28"/>
                <w:szCs w:val="28"/>
              </w:rPr>
              <w:t>5</w:t>
            </w:r>
          </w:p>
        </w:tc>
        <w:tc>
          <w:tcPr>
            <w:tcW w:w="2268" w:type="dxa"/>
          </w:tcPr>
          <w:p w:rsidR="00E26348" w:rsidRPr="00A01F69" w:rsidRDefault="00E26348" w:rsidP="001838B7">
            <w:pPr>
              <w:autoSpaceDN w:val="0"/>
              <w:adjustRightInd w:val="0"/>
              <w:spacing w:line="300" w:lineRule="exact"/>
              <w:jc w:val="both"/>
              <w:rPr>
                <w:rFonts w:ascii="Times New Roman" w:hAnsi="Times New Roman"/>
                <w:sz w:val="28"/>
                <w:szCs w:val="28"/>
              </w:rPr>
            </w:pPr>
            <w:r>
              <w:rPr>
                <w:rFonts w:ascii="Times New Roman" w:hAnsi="Times New Roman" w:cs="Times New Roman"/>
                <w:b/>
                <w:bCs/>
                <w:sz w:val="28"/>
                <w:szCs w:val="28"/>
              </w:rPr>
              <w:t>Подпрограмма 5 «</w:t>
            </w:r>
            <w:r w:rsidRPr="000013B0">
              <w:rPr>
                <w:rFonts w:ascii="Times New Roman" w:hAnsi="Times New Roman" w:cs="Times New Roman"/>
                <w:b/>
                <w:bCs/>
                <w:sz w:val="28"/>
                <w:szCs w:val="28"/>
              </w:rPr>
              <w:t>Организация отдыха и занятости детей  и молодежи »</w:t>
            </w:r>
          </w:p>
        </w:tc>
        <w:tc>
          <w:tcPr>
            <w:tcW w:w="1701" w:type="dxa"/>
          </w:tcPr>
          <w:p w:rsidR="00E26348" w:rsidRPr="000D4038" w:rsidRDefault="00224C4E" w:rsidP="001838B7">
            <w:pPr>
              <w:autoSpaceDN w:val="0"/>
              <w:adjustRightInd w:val="0"/>
              <w:rPr>
                <w:rFonts w:ascii="Times New Roman" w:hAnsi="Times New Roman"/>
                <w:sz w:val="28"/>
                <w:szCs w:val="28"/>
              </w:rPr>
            </w:pPr>
            <w:r>
              <w:rPr>
                <w:rFonts w:ascii="Times New Roman" w:eastAsia="Times New Roman" w:hAnsi="Times New Roman" w:cs="Times New Roman"/>
                <w:sz w:val="28"/>
                <w:szCs w:val="28"/>
              </w:rPr>
              <w:t>Бочарникова Н.В., начальник отдела образования комитета по социальным вопросам</w:t>
            </w:r>
          </w:p>
        </w:tc>
        <w:tc>
          <w:tcPr>
            <w:tcW w:w="1559" w:type="dxa"/>
          </w:tcPr>
          <w:p w:rsidR="00E26348" w:rsidRPr="000D4038" w:rsidRDefault="00E26348" w:rsidP="001838B7">
            <w:pPr>
              <w:autoSpaceDN w:val="0"/>
              <w:adjustRightInd w:val="0"/>
              <w:jc w:val="both"/>
              <w:rPr>
                <w:rFonts w:ascii="Times New Roman" w:hAnsi="Times New Roman"/>
                <w:sz w:val="28"/>
                <w:szCs w:val="28"/>
              </w:rPr>
            </w:pPr>
            <w:r w:rsidRPr="000D4038">
              <w:rPr>
                <w:rFonts w:ascii="Times New Roman" w:hAnsi="Times New Roman"/>
                <w:sz w:val="28"/>
                <w:szCs w:val="28"/>
              </w:rPr>
              <w:t>Бесперебойное, качественное</w:t>
            </w:r>
            <w:r>
              <w:rPr>
                <w:rFonts w:ascii="Times New Roman" w:hAnsi="Times New Roman"/>
                <w:sz w:val="28"/>
                <w:szCs w:val="28"/>
              </w:rPr>
              <w:t xml:space="preserve"> </w:t>
            </w:r>
            <w:r w:rsidRPr="000D4038">
              <w:rPr>
                <w:rFonts w:ascii="Times New Roman" w:hAnsi="Times New Roman"/>
                <w:sz w:val="28"/>
                <w:szCs w:val="28"/>
              </w:rPr>
              <w:t xml:space="preserve">и своевременное обеспечение </w:t>
            </w:r>
            <w:r>
              <w:rPr>
                <w:rFonts w:ascii="Times New Roman" w:hAnsi="Times New Roman"/>
                <w:sz w:val="28"/>
                <w:szCs w:val="28"/>
              </w:rPr>
              <w:t>мероприятий программы</w:t>
            </w:r>
          </w:p>
        </w:tc>
        <w:tc>
          <w:tcPr>
            <w:tcW w:w="1418" w:type="dxa"/>
          </w:tcPr>
          <w:p w:rsidR="00E26348" w:rsidRPr="000D4038" w:rsidRDefault="00E26348" w:rsidP="001838B7">
            <w:pPr>
              <w:autoSpaceDN w:val="0"/>
              <w:adjustRightInd w:val="0"/>
              <w:jc w:val="center"/>
              <w:rPr>
                <w:rFonts w:ascii="Times New Roman" w:hAnsi="Times New Roman"/>
                <w:sz w:val="28"/>
                <w:szCs w:val="28"/>
              </w:rPr>
            </w:pPr>
            <w:r w:rsidRPr="000D4038">
              <w:rPr>
                <w:rFonts w:ascii="Times New Roman" w:hAnsi="Times New Roman"/>
                <w:sz w:val="28"/>
                <w:szCs w:val="28"/>
              </w:rPr>
              <w:t>01.01.2017</w:t>
            </w:r>
          </w:p>
        </w:tc>
        <w:tc>
          <w:tcPr>
            <w:tcW w:w="1417" w:type="dxa"/>
          </w:tcPr>
          <w:p w:rsidR="00E26348" w:rsidRPr="000D4038" w:rsidRDefault="00E26348" w:rsidP="001838B7">
            <w:pPr>
              <w:autoSpaceDN w:val="0"/>
              <w:adjustRightInd w:val="0"/>
              <w:rPr>
                <w:rFonts w:ascii="Times New Roman" w:hAnsi="Times New Roman"/>
                <w:sz w:val="28"/>
                <w:szCs w:val="28"/>
              </w:rPr>
            </w:pPr>
            <w:r>
              <w:rPr>
                <w:rFonts w:ascii="Times New Roman" w:hAnsi="Times New Roman"/>
                <w:sz w:val="28"/>
                <w:szCs w:val="28"/>
              </w:rPr>
              <w:t>31.12</w:t>
            </w:r>
            <w:r w:rsidRPr="000D4038">
              <w:rPr>
                <w:rFonts w:ascii="Times New Roman" w:hAnsi="Times New Roman"/>
                <w:sz w:val="28"/>
                <w:szCs w:val="28"/>
              </w:rPr>
              <w:t>.2019</w:t>
            </w:r>
          </w:p>
        </w:tc>
        <w:tc>
          <w:tcPr>
            <w:tcW w:w="1560" w:type="dxa"/>
            <w:vAlign w:val="center"/>
          </w:tcPr>
          <w:p w:rsidR="00E26348" w:rsidRPr="000D4038" w:rsidRDefault="00E26348"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275" w:type="dxa"/>
          </w:tcPr>
          <w:p w:rsidR="00E26348" w:rsidRPr="000013B0" w:rsidRDefault="00E26348" w:rsidP="001838B7">
            <w:pPr>
              <w:pStyle w:val="af5"/>
              <w:snapToGrid w:val="0"/>
              <w:jc w:val="center"/>
              <w:rPr>
                <w:rFonts w:ascii="Times New Roman" w:hAnsi="Times New Roman"/>
                <w:sz w:val="28"/>
                <w:szCs w:val="28"/>
              </w:rPr>
            </w:pPr>
            <w:r>
              <w:rPr>
                <w:rFonts w:ascii="Times New Roman" w:hAnsi="Times New Roman"/>
                <w:sz w:val="28"/>
                <w:szCs w:val="28"/>
              </w:rPr>
              <w:t>4701,8</w:t>
            </w:r>
          </w:p>
        </w:tc>
        <w:tc>
          <w:tcPr>
            <w:tcW w:w="1276" w:type="dxa"/>
          </w:tcPr>
          <w:p w:rsidR="00E26348" w:rsidRPr="000013B0" w:rsidRDefault="00E26348" w:rsidP="001838B7">
            <w:pPr>
              <w:pStyle w:val="af5"/>
              <w:snapToGrid w:val="0"/>
              <w:jc w:val="center"/>
              <w:rPr>
                <w:rFonts w:ascii="Times New Roman" w:hAnsi="Times New Roman"/>
                <w:sz w:val="28"/>
                <w:szCs w:val="28"/>
              </w:rPr>
            </w:pPr>
            <w:r>
              <w:rPr>
                <w:rFonts w:ascii="Times New Roman" w:hAnsi="Times New Roman"/>
                <w:sz w:val="28"/>
                <w:szCs w:val="28"/>
              </w:rPr>
              <w:t>313,5</w:t>
            </w:r>
          </w:p>
        </w:tc>
        <w:tc>
          <w:tcPr>
            <w:tcW w:w="1268" w:type="dxa"/>
            <w:gridSpan w:val="2"/>
          </w:tcPr>
          <w:p w:rsidR="00E26348" w:rsidRPr="000013B0" w:rsidRDefault="00E26348" w:rsidP="001838B7">
            <w:pPr>
              <w:pStyle w:val="af5"/>
              <w:snapToGrid w:val="0"/>
              <w:jc w:val="center"/>
              <w:rPr>
                <w:rFonts w:ascii="Times New Roman" w:hAnsi="Times New Roman"/>
                <w:sz w:val="28"/>
                <w:szCs w:val="28"/>
              </w:rPr>
            </w:pPr>
            <w:r>
              <w:rPr>
                <w:rFonts w:ascii="Times New Roman" w:hAnsi="Times New Roman"/>
                <w:sz w:val="28"/>
                <w:szCs w:val="28"/>
              </w:rPr>
              <w:t>313,5</w:t>
            </w:r>
          </w:p>
        </w:tc>
      </w:tr>
      <w:tr w:rsidR="00E26348" w:rsidRPr="000D4038" w:rsidTr="001838B7">
        <w:trPr>
          <w:trHeight w:val="315"/>
          <w:tblCellSpacing w:w="5" w:type="nil"/>
          <w:jc w:val="center"/>
        </w:trPr>
        <w:tc>
          <w:tcPr>
            <w:tcW w:w="4559" w:type="dxa"/>
            <w:gridSpan w:val="3"/>
          </w:tcPr>
          <w:p w:rsidR="00E26348" w:rsidRPr="001372F8" w:rsidRDefault="00E26348" w:rsidP="001838B7">
            <w:pPr>
              <w:autoSpaceDN w:val="0"/>
              <w:adjustRightInd w:val="0"/>
              <w:rPr>
                <w:rFonts w:ascii="Times New Roman" w:hAnsi="Times New Roman"/>
                <w:sz w:val="28"/>
                <w:szCs w:val="28"/>
              </w:rPr>
            </w:pPr>
            <w:r>
              <w:rPr>
                <w:rFonts w:ascii="Times New Roman" w:hAnsi="Times New Roman"/>
                <w:sz w:val="28"/>
                <w:szCs w:val="28"/>
                <w:lang w:eastAsia="ru-RU"/>
              </w:rPr>
              <w:t>б</w:t>
            </w:r>
            <w:r w:rsidRPr="004306DF">
              <w:rPr>
                <w:rFonts w:ascii="Times New Roman" w:hAnsi="Times New Roman"/>
                <w:sz w:val="28"/>
                <w:szCs w:val="28"/>
                <w:lang w:eastAsia="ru-RU"/>
              </w:rPr>
              <w:t>юджет</w:t>
            </w:r>
            <w:r>
              <w:rPr>
                <w:rFonts w:ascii="Times New Roman" w:hAnsi="Times New Roman"/>
                <w:sz w:val="28"/>
                <w:szCs w:val="28"/>
                <w:lang w:eastAsia="ru-RU"/>
              </w:rPr>
              <w:t xml:space="preserve"> </w:t>
            </w:r>
            <w:r w:rsidRPr="004306DF">
              <w:rPr>
                <w:rFonts w:ascii="Times New Roman" w:hAnsi="Times New Roman"/>
                <w:sz w:val="28"/>
                <w:szCs w:val="28"/>
                <w:lang w:eastAsia="ru-RU"/>
              </w:rPr>
              <w:t>Тульской области</w:t>
            </w:r>
          </w:p>
        </w:tc>
        <w:tc>
          <w:tcPr>
            <w:tcW w:w="1559" w:type="dxa"/>
            <w:vAlign w:val="center"/>
          </w:tcPr>
          <w:p w:rsidR="00E26348" w:rsidRPr="000D4038" w:rsidRDefault="00E26348"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418" w:type="dxa"/>
            <w:vAlign w:val="center"/>
          </w:tcPr>
          <w:p w:rsidR="00E26348" w:rsidRPr="000D4038" w:rsidRDefault="00E26348"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417" w:type="dxa"/>
            <w:vAlign w:val="center"/>
          </w:tcPr>
          <w:p w:rsidR="00E26348" w:rsidRPr="000D4038" w:rsidRDefault="00E26348"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560" w:type="dxa"/>
            <w:vAlign w:val="center"/>
          </w:tcPr>
          <w:p w:rsidR="00E26348" w:rsidRPr="000D4038" w:rsidRDefault="00E26348"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275" w:type="dxa"/>
          </w:tcPr>
          <w:p w:rsidR="00E26348" w:rsidRPr="000D4038" w:rsidRDefault="00E26348" w:rsidP="001838B7">
            <w:pPr>
              <w:autoSpaceDN w:val="0"/>
              <w:adjustRightInd w:val="0"/>
              <w:jc w:val="center"/>
              <w:rPr>
                <w:rFonts w:ascii="Times New Roman" w:hAnsi="Times New Roman"/>
                <w:sz w:val="28"/>
                <w:szCs w:val="28"/>
              </w:rPr>
            </w:pPr>
            <w:r>
              <w:rPr>
                <w:rFonts w:ascii="Times New Roman" w:hAnsi="Times New Roman"/>
                <w:sz w:val="28"/>
                <w:szCs w:val="28"/>
              </w:rPr>
              <w:t>4211,5</w:t>
            </w:r>
          </w:p>
        </w:tc>
        <w:tc>
          <w:tcPr>
            <w:tcW w:w="1276" w:type="dxa"/>
          </w:tcPr>
          <w:p w:rsidR="00E26348" w:rsidRPr="000D4038" w:rsidRDefault="00E26348" w:rsidP="001838B7">
            <w:pPr>
              <w:autoSpaceDN w:val="0"/>
              <w:adjustRightInd w:val="0"/>
              <w:jc w:val="center"/>
              <w:rPr>
                <w:rFonts w:ascii="Times New Roman" w:hAnsi="Times New Roman"/>
                <w:sz w:val="28"/>
                <w:szCs w:val="28"/>
              </w:rPr>
            </w:pPr>
            <w:r>
              <w:rPr>
                <w:rFonts w:ascii="Times New Roman" w:hAnsi="Times New Roman"/>
                <w:sz w:val="28"/>
                <w:szCs w:val="28"/>
              </w:rPr>
              <w:t>0,0</w:t>
            </w:r>
          </w:p>
        </w:tc>
        <w:tc>
          <w:tcPr>
            <w:tcW w:w="1268" w:type="dxa"/>
            <w:gridSpan w:val="2"/>
          </w:tcPr>
          <w:p w:rsidR="00E26348" w:rsidRPr="000D4038" w:rsidRDefault="00E26348" w:rsidP="001838B7">
            <w:pPr>
              <w:autoSpaceDN w:val="0"/>
              <w:adjustRightInd w:val="0"/>
              <w:jc w:val="center"/>
              <w:rPr>
                <w:rFonts w:ascii="Times New Roman" w:hAnsi="Times New Roman"/>
                <w:sz w:val="28"/>
                <w:szCs w:val="28"/>
              </w:rPr>
            </w:pPr>
            <w:r>
              <w:rPr>
                <w:rFonts w:ascii="Times New Roman" w:hAnsi="Times New Roman"/>
                <w:sz w:val="28"/>
                <w:szCs w:val="28"/>
              </w:rPr>
              <w:t>0,0</w:t>
            </w:r>
          </w:p>
        </w:tc>
      </w:tr>
      <w:tr w:rsidR="00E26348" w:rsidRPr="000D4038" w:rsidTr="001838B7">
        <w:trPr>
          <w:trHeight w:val="315"/>
          <w:tblCellSpacing w:w="5" w:type="nil"/>
          <w:jc w:val="center"/>
        </w:trPr>
        <w:tc>
          <w:tcPr>
            <w:tcW w:w="590" w:type="dxa"/>
          </w:tcPr>
          <w:p w:rsidR="00E26348" w:rsidRPr="000D4038" w:rsidRDefault="00E26348" w:rsidP="001838B7">
            <w:pPr>
              <w:autoSpaceDN w:val="0"/>
              <w:adjustRightInd w:val="0"/>
              <w:rPr>
                <w:rFonts w:ascii="Times New Roman" w:hAnsi="Times New Roman"/>
                <w:sz w:val="28"/>
                <w:szCs w:val="28"/>
              </w:rPr>
            </w:pPr>
            <w:r>
              <w:rPr>
                <w:rFonts w:ascii="Times New Roman" w:hAnsi="Times New Roman"/>
                <w:sz w:val="28"/>
                <w:szCs w:val="28"/>
              </w:rPr>
              <w:t>5ю1</w:t>
            </w:r>
          </w:p>
        </w:tc>
        <w:tc>
          <w:tcPr>
            <w:tcW w:w="2268" w:type="dxa"/>
          </w:tcPr>
          <w:p w:rsidR="00E26348" w:rsidRPr="00A01F69" w:rsidRDefault="00E26348" w:rsidP="001838B7">
            <w:pPr>
              <w:autoSpaceDN w:val="0"/>
              <w:adjustRightInd w:val="0"/>
              <w:spacing w:line="300" w:lineRule="exact"/>
              <w:jc w:val="both"/>
              <w:rPr>
                <w:rFonts w:ascii="Times New Roman" w:hAnsi="Times New Roman"/>
                <w:sz w:val="28"/>
                <w:szCs w:val="28"/>
              </w:rPr>
            </w:pPr>
            <w:r w:rsidRPr="00E77202">
              <w:rPr>
                <w:rFonts w:ascii="Times New Roman" w:hAnsi="Times New Roman" w:cs="Times New Roman"/>
                <w:sz w:val="28"/>
                <w:szCs w:val="28"/>
              </w:rPr>
              <w:t>Контрольное событие</w:t>
            </w:r>
            <w:r>
              <w:rPr>
                <w:rFonts w:ascii="Times New Roman" w:hAnsi="Times New Roman" w:cs="Times New Roman"/>
                <w:sz w:val="28"/>
                <w:szCs w:val="28"/>
              </w:rPr>
              <w:t xml:space="preserve"> </w:t>
            </w:r>
            <w:r w:rsidRPr="000013B0">
              <w:rPr>
                <w:rFonts w:ascii="Times New Roman" w:hAnsi="Times New Roman" w:cs="Times New Roman"/>
                <w:sz w:val="28"/>
                <w:szCs w:val="28"/>
              </w:rPr>
              <w:t>Организация оздоровительной кампании детей;</w:t>
            </w:r>
          </w:p>
        </w:tc>
        <w:tc>
          <w:tcPr>
            <w:tcW w:w="1701" w:type="dxa"/>
          </w:tcPr>
          <w:p w:rsidR="00E26348" w:rsidRPr="000D4038" w:rsidRDefault="00224C4E" w:rsidP="001838B7">
            <w:pPr>
              <w:autoSpaceDN w:val="0"/>
              <w:adjustRightInd w:val="0"/>
              <w:rPr>
                <w:rFonts w:ascii="Times New Roman" w:hAnsi="Times New Roman"/>
                <w:sz w:val="28"/>
                <w:szCs w:val="28"/>
              </w:rPr>
            </w:pPr>
            <w:r>
              <w:rPr>
                <w:rFonts w:ascii="Times New Roman" w:eastAsia="Times New Roman" w:hAnsi="Times New Roman" w:cs="Times New Roman"/>
                <w:sz w:val="28"/>
                <w:szCs w:val="28"/>
              </w:rPr>
              <w:t>Бочарникова Н.В., начальник отдела образования комитета по социальным вопросам</w:t>
            </w:r>
          </w:p>
        </w:tc>
        <w:tc>
          <w:tcPr>
            <w:tcW w:w="1559" w:type="dxa"/>
          </w:tcPr>
          <w:p w:rsidR="00E26348" w:rsidRPr="000D4038" w:rsidRDefault="00E26348" w:rsidP="001838B7">
            <w:pPr>
              <w:autoSpaceDN w:val="0"/>
              <w:adjustRightInd w:val="0"/>
              <w:jc w:val="both"/>
              <w:rPr>
                <w:rFonts w:ascii="Times New Roman" w:hAnsi="Times New Roman"/>
                <w:sz w:val="28"/>
                <w:szCs w:val="28"/>
              </w:rPr>
            </w:pPr>
            <w:r w:rsidRPr="000D4038">
              <w:rPr>
                <w:rFonts w:ascii="Times New Roman" w:hAnsi="Times New Roman"/>
                <w:sz w:val="28"/>
                <w:szCs w:val="28"/>
              </w:rPr>
              <w:t>Бесперебойное, качественное</w:t>
            </w:r>
            <w:r>
              <w:rPr>
                <w:rFonts w:ascii="Times New Roman" w:hAnsi="Times New Roman"/>
                <w:sz w:val="28"/>
                <w:szCs w:val="28"/>
              </w:rPr>
              <w:t xml:space="preserve"> </w:t>
            </w:r>
            <w:r w:rsidRPr="000D4038">
              <w:rPr>
                <w:rFonts w:ascii="Times New Roman" w:hAnsi="Times New Roman"/>
                <w:sz w:val="28"/>
                <w:szCs w:val="28"/>
              </w:rPr>
              <w:t xml:space="preserve">и своевременное обеспечение </w:t>
            </w:r>
            <w:r>
              <w:rPr>
                <w:rFonts w:ascii="Times New Roman" w:hAnsi="Times New Roman"/>
                <w:sz w:val="28"/>
                <w:szCs w:val="28"/>
              </w:rPr>
              <w:t>мероприятий программы</w:t>
            </w:r>
          </w:p>
        </w:tc>
        <w:tc>
          <w:tcPr>
            <w:tcW w:w="1418" w:type="dxa"/>
          </w:tcPr>
          <w:p w:rsidR="00E26348" w:rsidRPr="000D4038" w:rsidRDefault="00E26348" w:rsidP="001838B7">
            <w:pPr>
              <w:autoSpaceDN w:val="0"/>
              <w:adjustRightInd w:val="0"/>
              <w:jc w:val="center"/>
              <w:rPr>
                <w:rFonts w:ascii="Times New Roman" w:hAnsi="Times New Roman"/>
                <w:sz w:val="28"/>
                <w:szCs w:val="28"/>
              </w:rPr>
            </w:pPr>
            <w:r w:rsidRPr="000D4038">
              <w:rPr>
                <w:rFonts w:ascii="Times New Roman" w:hAnsi="Times New Roman"/>
                <w:sz w:val="28"/>
                <w:szCs w:val="28"/>
              </w:rPr>
              <w:t>01.01.2017</w:t>
            </w:r>
          </w:p>
        </w:tc>
        <w:tc>
          <w:tcPr>
            <w:tcW w:w="1417" w:type="dxa"/>
          </w:tcPr>
          <w:p w:rsidR="00E26348" w:rsidRPr="000D4038" w:rsidRDefault="00E26348" w:rsidP="001838B7">
            <w:pPr>
              <w:autoSpaceDN w:val="0"/>
              <w:adjustRightInd w:val="0"/>
              <w:rPr>
                <w:rFonts w:ascii="Times New Roman" w:hAnsi="Times New Roman"/>
                <w:sz w:val="28"/>
                <w:szCs w:val="28"/>
              </w:rPr>
            </w:pPr>
            <w:r>
              <w:rPr>
                <w:rFonts w:ascii="Times New Roman" w:hAnsi="Times New Roman"/>
                <w:sz w:val="28"/>
                <w:szCs w:val="28"/>
              </w:rPr>
              <w:t>31</w:t>
            </w:r>
            <w:r w:rsidRPr="000D4038">
              <w:rPr>
                <w:rFonts w:ascii="Times New Roman" w:hAnsi="Times New Roman"/>
                <w:sz w:val="28"/>
                <w:szCs w:val="28"/>
              </w:rPr>
              <w:t>.</w:t>
            </w:r>
            <w:r>
              <w:rPr>
                <w:rFonts w:ascii="Times New Roman" w:hAnsi="Times New Roman"/>
                <w:sz w:val="28"/>
                <w:szCs w:val="28"/>
              </w:rPr>
              <w:t>12</w:t>
            </w:r>
            <w:r w:rsidRPr="000D4038">
              <w:rPr>
                <w:rFonts w:ascii="Times New Roman" w:hAnsi="Times New Roman"/>
                <w:sz w:val="28"/>
                <w:szCs w:val="28"/>
              </w:rPr>
              <w:t>.201</w:t>
            </w:r>
            <w:r>
              <w:rPr>
                <w:rFonts w:ascii="Times New Roman" w:hAnsi="Times New Roman"/>
                <w:sz w:val="28"/>
                <w:szCs w:val="28"/>
              </w:rPr>
              <w:t>7</w:t>
            </w:r>
          </w:p>
        </w:tc>
        <w:tc>
          <w:tcPr>
            <w:tcW w:w="1560" w:type="dxa"/>
            <w:vAlign w:val="center"/>
          </w:tcPr>
          <w:p w:rsidR="00E26348" w:rsidRPr="000D4038" w:rsidRDefault="00E26348" w:rsidP="001838B7">
            <w:pPr>
              <w:autoSpaceDN w:val="0"/>
              <w:adjustRightInd w:val="0"/>
              <w:jc w:val="center"/>
              <w:rPr>
                <w:rFonts w:ascii="Times New Roman" w:hAnsi="Times New Roman"/>
                <w:sz w:val="28"/>
                <w:szCs w:val="28"/>
              </w:rPr>
            </w:pPr>
          </w:p>
        </w:tc>
        <w:tc>
          <w:tcPr>
            <w:tcW w:w="1275" w:type="dxa"/>
          </w:tcPr>
          <w:p w:rsidR="00E26348" w:rsidRPr="000D4038" w:rsidRDefault="00E26348" w:rsidP="001838B7">
            <w:pPr>
              <w:autoSpaceDN w:val="0"/>
              <w:adjustRightInd w:val="0"/>
              <w:jc w:val="center"/>
              <w:rPr>
                <w:rFonts w:ascii="Times New Roman" w:hAnsi="Times New Roman"/>
                <w:sz w:val="28"/>
                <w:szCs w:val="28"/>
              </w:rPr>
            </w:pPr>
            <w:r>
              <w:rPr>
                <w:rFonts w:ascii="Times New Roman" w:hAnsi="Times New Roman"/>
                <w:sz w:val="28"/>
                <w:szCs w:val="28"/>
              </w:rPr>
              <w:t>4211,5</w:t>
            </w:r>
          </w:p>
        </w:tc>
        <w:tc>
          <w:tcPr>
            <w:tcW w:w="1276" w:type="dxa"/>
          </w:tcPr>
          <w:p w:rsidR="00E26348" w:rsidRPr="000D4038" w:rsidRDefault="00E26348" w:rsidP="001838B7">
            <w:pPr>
              <w:autoSpaceDN w:val="0"/>
              <w:adjustRightInd w:val="0"/>
              <w:jc w:val="center"/>
              <w:rPr>
                <w:rFonts w:ascii="Times New Roman" w:hAnsi="Times New Roman"/>
                <w:sz w:val="28"/>
                <w:szCs w:val="28"/>
              </w:rPr>
            </w:pPr>
            <w:r>
              <w:rPr>
                <w:rFonts w:ascii="Times New Roman" w:hAnsi="Times New Roman"/>
                <w:sz w:val="28"/>
                <w:szCs w:val="28"/>
              </w:rPr>
              <w:t>0,0</w:t>
            </w:r>
          </w:p>
        </w:tc>
        <w:tc>
          <w:tcPr>
            <w:tcW w:w="1268" w:type="dxa"/>
            <w:gridSpan w:val="2"/>
          </w:tcPr>
          <w:p w:rsidR="00E26348" w:rsidRPr="000D4038" w:rsidRDefault="00E26348" w:rsidP="001838B7">
            <w:pPr>
              <w:autoSpaceDN w:val="0"/>
              <w:adjustRightInd w:val="0"/>
              <w:jc w:val="center"/>
              <w:rPr>
                <w:rFonts w:ascii="Times New Roman" w:hAnsi="Times New Roman"/>
                <w:sz w:val="28"/>
                <w:szCs w:val="28"/>
              </w:rPr>
            </w:pPr>
            <w:r>
              <w:rPr>
                <w:rFonts w:ascii="Times New Roman" w:hAnsi="Times New Roman"/>
                <w:sz w:val="28"/>
                <w:szCs w:val="28"/>
              </w:rPr>
              <w:t>0,0</w:t>
            </w:r>
          </w:p>
        </w:tc>
      </w:tr>
      <w:tr w:rsidR="00E26348" w:rsidRPr="000D4038" w:rsidTr="001838B7">
        <w:trPr>
          <w:trHeight w:val="315"/>
          <w:tblCellSpacing w:w="5" w:type="nil"/>
          <w:jc w:val="center"/>
        </w:trPr>
        <w:tc>
          <w:tcPr>
            <w:tcW w:w="4559" w:type="dxa"/>
            <w:gridSpan w:val="3"/>
          </w:tcPr>
          <w:p w:rsidR="00E26348" w:rsidRPr="000D4038" w:rsidRDefault="00E26348" w:rsidP="001838B7">
            <w:pPr>
              <w:autoSpaceDN w:val="0"/>
              <w:adjustRightInd w:val="0"/>
              <w:rPr>
                <w:rFonts w:ascii="Times New Roman" w:hAnsi="Times New Roman"/>
                <w:sz w:val="28"/>
                <w:szCs w:val="28"/>
              </w:rPr>
            </w:pPr>
            <w:r>
              <w:rPr>
                <w:rFonts w:ascii="Times New Roman" w:hAnsi="Times New Roman"/>
                <w:sz w:val="28"/>
                <w:szCs w:val="28"/>
              </w:rPr>
              <w:t>б</w:t>
            </w:r>
            <w:r w:rsidRPr="00CC704B">
              <w:rPr>
                <w:rFonts w:ascii="Times New Roman" w:hAnsi="Times New Roman"/>
                <w:sz w:val="28"/>
                <w:szCs w:val="28"/>
              </w:rPr>
              <w:t>юджет муниципального образования</w:t>
            </w:r>
          </w:p>
        </w:tc>
        <w:tc>
          <w:tcPr>
            <w:tcW w:w="1559" w:type="dxa"/>
            <w:vAlign w:val="center"/>
          </w:tcPr>
          <w:p w:rsidR="00E26348" w:rsidRPr="000D4038" w:rsidRDefault="00E26348"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418" w:type="dxa"/>
            <w:vAlign w:val="center"/>
          </w:tcPr>
          <w:p w:rsidR="00E26348" w:rsidRPr="000D4038" w:rsidRDefault="00E26348"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417" w:type="dxa"/>
            <w:vAlign w:val="center"/>
          </w:tcPr>
          <w:p w:rsidR="00E26348" w:rsidRPr="000D4038" w:rsidRDefault="00E26348"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560" w:type="dxa"/>
            <w:vAlign w:val="center"/>
          </w:tcPr>
          <w:p w:rsidR="00E26348" w:rsidRPr="000D4038" w:rsidRDefault="00E26348"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275" w:type="dxa"/>
          </w:tcPr>
          <w:p w:rsidR="00E26348" w:rsidRPr="000013B0" w:rsidRDefault="00E26348" w:rsidP="001838B7">
            <w:pPr>
              <w:pStyle w:val="af5"/>
              <w:snapToGrid w:val="0"/>
              <w:jc w:val="center"/>
              <w:rPr>
                <w:rFonts w:ascii="Times New Roman" w:hAnsi="Times New Roman"/>
                <w:sz w:val="28"/>
                <w:szCs w:val="28"/>
              </w:rPr>
            </w:pPr>
            <w:r>
              <w:rPr>
                <w:rFonts w:ascii="Times New Roman" w:hAnsi="Times New Roman"/>
                <w:sz w:val="28"/>
                <w:szCs w:val="28"/>
              </w:rPr>
              <w:t>490,2</w:t>
            </w:r>
          </w:p>
        </w:tc>
        <w:tc>
          <w:tcPr>
            <w:tcW w:w="1276" w:type="dxa"/>
          </w:tcPr>
          <w:p w:rsidR="00E26348" w:rsidRPr="000013B0" w:rsidRDefault="00E26348" w:rsidP="001838B7">
            <w:pPr>
              <w:pStyle w:val="af5"/>
              <w:snapToGrid w:val="0"/>
              <w:jc w:val="center"/>
              <w:rPr>
                <w:rFonts w:ascii="Times New Roman" w:hAnsi="Times New Roman"/>
                <w:sz w:val="28"/>
                <w:szCs w:val="28"/>
              </w:rPr>
            </w:pPr>
            <w:r>
              <w:rPr>
                <w:rFonts w:ascii="Times New Roman" w:hAnsi="Times New Roman"/>
                <w:sz w:val="28"/>
                <w:szCs w:val="28"/>
              </w:rPr>
              <w:t>313,5</w:t>
            </w:r>
          </w:p>
        </w:tc>
        <w:tc>
          <w:tcPr>
            <w:tcW w:w="1268" w:type="dxa"/>
            <w:gridSpan w:val="2"/>
          </w:tcPr>
          <w:p w:rsidR="00E26348" w:rsidRPr="000013B0" w:rsidRDefault="00E26348" w:rsidP="001838B7">
            <w:pPr>
              <w:pStyle w:val="af5"/>
              <w:snapToGrid w:val="0"/>
              <w:jc w:val="center"/>
              <w:rPr>
                <w:rFonts w:ascii="Times New Roman" w:hAnsi="Times New Roman"/>
                <w:sz w:val="28"/>
                <w:szCs w:val="28"/>
              </w:rPr>
            </w:pPr>
            <w:r>
              <w:rPr>
                <w:rFonts w:ascii="Times New Roman" w:hAnsi="Times New Roman"/>
                <w:sz w:val="28"/>
                <w:szCs w:val="28"/>
              </w:rPr>
              <w:t>313,5</w:t>
            </w:r>
          </w:p>
        </w:tc>
      </w:tr>
      <w:tr w:rsidR="00E26348" w:rsidRPr="000D4038" w:rsidTr="001838B7">
        <w:trPr>
          <w:trHeight w:val="315"/>
          <w:tblCellSpacing w:w="5" w:type="nil"/>
          <w:jc w:val="center"/>
        </w:trPr>
        <w:tc>
          <w:tcPr>
            <w:tcW w:w="590" w:type="dxa"/>
          </w:tcPr>
          <w:p w:rsidR="00E26348" w:rsidRPr="000D4038" w:rsidRDefault="00E26348" w:rsidP="00E26348">
            <w:pPr>
              <w:autoSpaceDN w:val="0"/>
              <w:adjustRightInd w:val="0"/>
              <w:rPr>
                <w:rFonts w:ascii="Times New Roman" w:hAnsi="Times New Roman"/>
                <w:sz w:val="28"/>
                <w:szCs w:val="28"/>
              </w:rPr>
            </w:pPr>
            <w:r>
              <w:rPr>
                <w:rFonts w:ascii="Times New Roman" w:hAnsi="Times New Roman"/>
                <w:sz w:val="28"/>
                <w:szCs w:val="28"/>
              </w:rPr>
              <w:t>5.2</w:t>
            </w:r>
          </w:p>
        </w:tc>
        <w:tc>
          <w:tcPr>
            <w:tcW w:w="2268" w:type="dxa"/>
          </w:tcPr>
          <w:p w:rsidR="00E26348" w:rsidRPr="000013B0" w:rsidRDefault="00E26348" w:rsidP="001838B7">
            <w:pPr>
              <w:widowControl/>
              <w:shd w:val="clear" w:color="auto" w:fill="FFFFFF"/>
              <w:snapToGrid w:val="0"/>
              <w:rPr>
                <w:rFonts w:ascii="Times New Roman" w:hAnsi="Times New Roman" w:cs="Times New Roman"/>
                <w:sz w:val="28"/>
                <w:szCs w:val="28"/>
              </w:rPr>
            </w:pPr>
            <w:r w:rsidRPr="000013B0">
              <w:rPr>
                <w:rFonts w:ascii="Times New Roman" w:hAnsi="Times New Roman" w:cs="Times New Roman"/>
                <w:sz w:val="28"/>
                <w:szCs w:val="28"/>
              </w:rPr>
              <w:t xml:space="preserve"> </w:t>
            </w:r>
            <w:r w:rsidRPr="00E77202">
              <w:rPr>
                <w:rFonts w:ascii="Times New Roman" w:hAnsi="Times New Roman" w:cs="Times New Roman"/>
                <w:sz w:val="28"/>
                <w:szCs w:val="28"/>
              </w:rPr>
              <w:t>Контрольное событие</w:t>
            </w:r>
            <w:r>
              <w:rPr>
                <w:rFonts w:ascii="Times New Roman" w:hAnsi="Times New Roman" w:cs="Times New Roman"/>
                <w:sz w:val="28"/>
                <w:szCs w:val="28"/>
              </w:rPr>
              <w:t xml:space="preserve"> </w:t>
            </w:r>
            <w:r w:rsidRPr="000013B0">
              <w:rPr>
                <w:rFonts w:ascii="Times New Roman" w:hAnsi="Times New Roman" w:cs="Times New Roman"/>
                <w:sz w:val="28"/>
                <w:szCs w:val="28"/>
              </w:rPr>
              <w:t>Организация оздоровительной кампании детей;</w:t>
            </w:r>
          </w:p>
          <w:p w:rsidR="00E26348" w:rsidRPr="000013B0" w:rsidRDefault="00E26348" w:rsidP="001838B7">
            <w:pPr>
              <w:widowControl/>
              <w:shd w:val="clear" w:color="auto" w:fill="FFFFFF"/>
              <w:snapToGrid w:val="0"/>
              <w:rPr>
                <w:rFonts w:ascii="Times New Roman" w:hAnsi="Times New Roman" w:cs="Times New Roman"/>
                <w:sz w:val="28"/>
                <w:szCs w:val="28"/>
              </w:rPr>
            </w:pPr>
            <w:r w:rsidRPr="000013B0">
              <w:rPr>
                <w:rFonts w:ascii="Times New Roman" w:hAnsi="Times New Roman" w:cs="Times New Roman"/>
                <w:sz w:val="28"/>
                <w:szCs w:val="28"/>
              </w:rPr>
              <w:t xml:space="preserve"> </w:t>
            </w:r>
          </w:p>
        </w:tc>
        <w:tc>
          <w:tcPr>
            <w:tcW w:w="1701" w:type="dxa"/>
          </w:tcPr>
          <w:p w:rsidR="00E26348" w:rsidRPr="000D4038" w:rsidRDefault="00224C4E" w:rsidP="001838B7">
            <w:pPr>
              <w:autoSpaceDN w:val="0"/>
              <w:adjustRightInd w:val="0"/>
              <w:rPr>
                <w:rFonts w:ascii="Times New Roman" w:hAnsi="Times New Roman"/>
                <w:sz w:val="28"/>
                <w:szCs w:val="28"/>
              </w:rPr>
            </w:pPr>
            <w:r>
              <w:rPr>
                <w:rFonts w:ascii="Times New Roman" w:eastAsia="Times New Roman" w:hAnsi="Times New Roman" w:cs="Times New Roman"/>
                <w:sz w:val="28"/>
                <w:szCs w:val="28"/>
              </w:rPr>
              <w:t>Бочарникова Н.В., начальник отдела образования комитета по социальным вопросам</w:t>
            </w:r>
          </w:p>
        </w:tc>
        <w:tc>
          <w:tcPr>
            <w:tcW w:w="1559" w:type="dxa"/>
          </w:tcPr>
          <w:p w:rsidR="00E26348" w:rsidRPr="000D4038" w:rsidRDefault="00E26348" w:rsidP="001838B7">
            <w:pPr>
              <w:autoSpaceDN w:val="0"/>
              <w:adjustRightInd w:val="0"/>
              <w:jc w:val="both"/>
              <w:rPr>
                <w:rFonts w:ascii="Times New Roman" w:hAnsi="Times New Roman"/>
                <w:sz w:val="28"/>
                <w:szCs w:val="28"/>
              </w:rPr>
            </w:pPr>
            <w:r w:rsidRPr="000D4038">
              <w:rPr>
                <w:rFonts w:ascii="Times New Roman" w:hAnsi="Times New Roman"/>
                <w:sz w:val="28"/>
                <w:szCs w:val="28"/>
              </w:rPr>
              <w:t>Бесперебойное, качественное</w:t>
            </w:r>
            <w:r>
              <w:rPr>
                <w:rFonts w:ascii="Times New Roman" w:hAnsi="Times New Roman"/>
                <w:sz w:val="28"/>
                <w:szCs w:val="28"/>
              </w:rPr>
              <w:t xml:space="preserve"> </w:t>
            </w:r>
            <w:r w:rsidRPr="000D4038">
              <w:rPr>
                <w:rFonts w:ascii="Times New Roman" w:hAnsi="Times New Roman"/>
                <w:sz w:val="28"/>
                <w:szCs w:val="28"/>
              </w:rPr>
              <w:t xml:space="preserve">и своевременное обеспечение </w:t>
            </w:r>
            <w:r>
              <w:rPr>
                <w:rFonts w:ascii="Times New Roman" w:hAnsi="Times New Roman"/>
                <w:sz w:val="28"/>
                <w:szCs w:val="28"/>
              </w:rPr>
              <w:t>мероприятий программы</w:t>
            </w:r>
          </w:p>
        </w:tc>
        <w:tc>
          <w:tcPr>
            <w:tcW w:w="1418" w:type="dxa"/>
          </w:tcPr>
          <w:p w:rsidR="00E26348" w:rsidRPr="000D4038" w:rsidRDefault="00E26348" w:rsidP="001838B7">
            <w:pPr>
              <w:autoSpaceDN w:val="0"/>
              <w:adjustRightInd w:val="0"/>
              <w:jc w:val="center"/>
              <w:rPr>
                <w:rFonts w:ascii="Times New Roman" w:hAnsi="Times New Roman"/>
                <w:sz w:val="28"/>
                <w:szCs w:val="28"/>
              </w:rPr>
            </w:pPr>
            <w:r w:rsidRPr="000D4038">
              <w:rPr>
                <w:rFonts w:ascii="Times New Roman" w:hAnsi="Times New Roman"/>
                <w:sz w:val="28"/>
                <w:szCs w:val="28"/>
              </w:rPr>
              <w:t>01.01.2017</w:t>
            </w:r>
          </w:p>
        </w:tc>
        <w:tc>
          <w:tcPr>
            <w:tcW w:w="1417" w:type="dxa"/>
          </w:tcPr>
          <w:p w:rsidR="00E26348" w:rsidRPr="000D4038" w:rsidRDefault="00E26348" w:rsidP="001838B7">
            <w:pPr>
              <w:autoSpaceDN w:val="0"/>
              <w:adjustRightInd w:val="0"/>
              <w:rPr>
                <w:rFonts w:ascii="Times New Roman" w:hAnsi="Times New Roman"/>
                <w:sz w:val="28"/>
                <w:szCs w:val="28"/>
              </w:rPr>
            </w:pPr>
            <w:r>
              <w:rPr>
                <w:rFonts w:ascii="Times New Roman" w:hAnsi="Times New Roman"/>
                <w:sz w:val="28"/>
                <w:szCs w:val="28"/>
              </w:rPr>
              <w:t>31.12</w:t>
            </w:r>
            <w:r w:rsidRPr="000D4038">
              <w:rPr>
                <w:rFonts w:ascii="Times New Roman" w:hAnsi="Times New Roman"/>
                <w:sz w:val="28"/>
                <w:szCs w:val="28"/>
              </w:rPr>
              <w:t>.2019</w:t>
            </w:r>
          </w:p>
        </w:tc>
        <w:tc>
          <w:tcPr>
            <w:tcW w:w="1560" w:type="dxa"/>
            <w:vAlign w:val="center"/>
          </w:tcPr>
          <w:p w:rsidR="00E26348" w:rsidRPr="000D4038" w:rsidRDefault="00E26348" w:rsidP="001838B7">
            <w:pPr>
              <w:autoSpaceDN w:val="0"/>
              <w:adjustRightInd w:val="0"/>
              <w:jc w:val="center"/>
              <w:rPr>
                <w:rFonts w:ascii="Times New Roman" w:hAnsi="Times New Roman"/>
                <w:sz w:val="28"/>
                <w:szCs w:val="28"/>
              </w:rPr>
            </w:pPr>
          </w:p>
        </w:tc>
        <w:tc>
          <w:tcPr>
            <w:tcW w:w="1275" w:type="dxa"/>
          </w:tcPr>
          <w:p w:rsidR="00E26348" w:rsidRPr="000013B0" w:rsidRDefault="00E26348" w:rsidP="001838B7">
            <w:pPr>
              <w:pStyle w:val="af5"/>
              <w:snapToGrid w:val="0"/>
              <w:jc w:val="center"/>
              <w:rPr>
                <w:rFonts w:ascii="Times New Roman" w:hAnsi="Times New Roman"/>
                <w:sz w:val="28"/>
                <w:szCs w:val="28"/>
              </w:rPr>
            </w:pPr>
            <w:r>
              <w:rPr>
                <w:rFonts w:ascii="Times New Roman" w:hAnsi="Times New Roman"/>
                <w:sz w:val="28"/>
                <w:szCs w:val="28"/>
              </w:rPr>
              <w:t>315,2</w:t>
            </w:r>
          </w:p>
        </w:tc>
        <w:tc>
          <w:tcPr>
            <w:tcW w:w="1276" w:type="dxa"/>
          </w:tcPr>
          <w:p w:rsidR="00E26348" w:rsidRPr="000013B0" w:rsidRDefault="00E26348" w:rsidP="001838B7">
            <w:pPr>
              <w:pStyle w:val="af5"/>
              <w:snapToGrid w:val="0"/>
              <w:jc w:val="center"/>
              <w:rPr>
                <w:rFonts w:ascii="Times New Roman" w:hAnsi="Times New Roman"/>
                <w:sz w:val="28"/>
                <w:szCs w:val="28"/>
              </w:rPr>
            </w:pPr>
            <w:r>
              <w:rPr>
                <w:rFonts w:ascii="Times New Roman" w:hAnsi="Times New Roman"/>
                <w:sz w:val="28"/>
                <w:szCs w:val="28"/>
              </w:rPr>
              <w:t>138,5</w:t>
            </w:r>
          </w:p>
        </w:tc>
        <w:tc>
          <w:tcPr>
            <w:tcW w:w="1268" w:type="dxa"/>
            <w:gridSpan w:val="2"/>
          </w:tcPr>
          <w:p w:rsidR="00E26348" w:rsidRPr="000013B0" w:rsidRDefault="00E26348" w:rsidP="001838B7">
            <w:pPr>
              <w:pStyle w:val="af5"/>
              <w:snapToGrid w:val="0"/>
              <w:jc w:val="center"/>
              <w:rPr>
                <w:rFonts w:ascii="Times New Roman" w:hAnsi="Times New Roman"/>
                <w:sz w:val="28"/>
                <w:szCs w:val="28"/>
              </w:rPr>
            </w:pPr>
            <w:r>
              <w:rPr>
                <w:rFonts w:ascii="Times New Roman" w:hAnsi="Times New Roman"/>
                <w:sz w:val="28"/>
                <w:szCs w:val="28"/>
              </w:rPr>
              <w:t>138,5</w:t>
            </w:r>
          </w:p>
        </w:tc>
      </w:tr>
      <w:tr w:rsidR="00E26348" w:rsidRPr="000D4038" w:rsidTr="001838B7">
        <w:trPr>
          <w:trHeight w:val="315"/>
          <w:tblCellSpacing w:w="5" w:type="nil"/>
          <w:jc w:val="center"/>
        </w:trPr>
        <w:tc>
          <w:tcPr>
            <w:tcW w:w="590" w:type="dxa"/>
          </w:tcPr>
          <w:p w:rsidR="00E26348" w:rsidRPr="000D4038" w:rsidRDefault="00E26348" w:rsidP="00E26348">
            <w:pPr>
              <w:autoSpaceDN w:val="0"/>
              <w:adjustRightInd w:val="0"/>
              <w:rPr>
                <w:rFonts w:ascii="Times New Roman" w:hAnsi="Times New Roman"/>
                <w:sz w:val="28"/>
                <w:szCs w:val="28"/>
              </w:rPr>
            </w:pPr>
            <w:r>
              <w:rPr>
                <w:rFonts w:ascii="Times New Roman" w:hAnsi="Times New Roman"/>
                <w:sz w:val="28"/>
                <w:szCs w:val="28"/>
              </w:rPr>
              <w:t>5.3</w:t>
            </w:r>
          </w:p>
        </w:tc>
        <w:tc>
          <w:tcPr>
            <w:tcW w:w="2268" w:type="dxa"/>
          </w:tcPr>
          <w:p w:rsidR="00E26348" w:rsidRPr="000013B0" w:rsidRDefault="00E26348" w:rsidP="001838B7">
            <w:pPr>
              <w:widowControl/>
              <w:shd w:val="clear" w:color="auto" w:fill="FFFFFF"/>
              <w:snapToGrid w:val="0"/>
              <w:jc w:val="both"/>
              <w:rPr>
                <w:rFonts w:ascii="Times New Roman" w:hAnsi="Times New Roman" w:cs="Times New Roman"/>
                <w:sz w:val="28"/>
                <w:szCs w:val="28"/>
              </w:rPr>
            </w:pPr>
            <w:r w:rsidRPr="00E77202">
              <w:rPr>
                <w:rFonts w:ascii="Times New Roman" w:hAnsi="Times New Roman" w:cs="Times New Roman"/>
                <w:sz w:val="28"/>
                <w:szCs w:val="28"/>
              </w:rPr>
              <w:t>Контрольное событие</w:t>
            </w:r>
            <w:r>
              <w:rPr>
                <w:rFonts w:ascii="Times New Roman" w:hAnsi="Times New Roman" w:cs="Times New Roman"/>
                <w:sz w:val="28"/>
                <w:szCs w:val="28"/>
              </w:rPr>
              <w:t xml:space="preserve"> </w:t>
            </w:r>
            <w:r w:rsidRPr="000013B0">
              <w:rPr>
                <w:rFonts w:ascii="Times New Roman" w:hAnsi="Times New Roman" w:cs="Times New Roman"/>
                <w:sz w:val="28"/>
                <w:szCs w:val="28"/>
              </w:rPr>
              <w:t>Организация культурно массовых, спортивно-массовых мероприятий</w:t>
            </w:r>
          </w:p>
        </w:tc>
        <w:tc>
          <w:tcPr>
            <w:tcW w:w="1701" w:type="dxa"/>
          </w:tcPr>
          <w:p w:rsidR="00E26348" w:rsidRPr="000D4038" w:rsidRDefault="00224C4E" w:rsidP="001838B7">
            <w:pPr>
              <w:autoSpaceDN w:val="0"/>
              <w:adjustRightInd w:val="0"/>
              <w:rPr>
                <w:rFonts w:ascii="Times New Roman" w:hAnsi="Times New Roman"/>
                <w:sz w:val="28"/>
                <w:szCs w:val="28"/>
              </w:rPr>
            </w:pPr>
            <w:r>
              <w:rPr>
                <w:rFonts w:ascii="Times New Roman" w:eastAsia="Times New Roman" w:hAnsi="Times New Roman" w:cs="Times New Roman"/>
                <w:sz w:val="28"/>
                <w:szCs w:val="28"/>
              </w:rPr>
              <w:t>Бочарникова Н.В., начальник отдела образования комитета по социальным вопросам</w:t>
            </w:r>
          </w:p>
        </w:tc>
        <w:tc>
          <w:tcPr>
            <w:tcW w:w="1559" w:type="dxa"/>
          </w:tcPr>
          <w:p w:rsidR="00E26348" w:rsidRPr="000D4038" w:rsidRDefault="00E26348" w:rsidP="001838B7">
            <w:pPr>
              <w:autoSpaceDN w:val="0"/>
              <w:adjustRightInd w:val="0"/>
              <w:jc w:val="both"/>
              <w:rPr>
                <w:rFonts w:ascii="Times New Roman" w:hAnsi="Times New Roman"/>
                <w:sz w:val="28"/>
                <w:szCs w:val="28"/>
              </w:rPr>
            </w:pPr>
            <w:r w:rsidRPr="000D4038">
              <w:rPr>
                <w:rFonts w:ascii="Times New Roman" w:hAnsi="Times New Roman"/>
                <w:sz w:val="28"/>
                <w:szCs w:val="28"/>
              </w:rPr>
              <w:t>Бесперебойное, качественное</w:t>
            </w:r>
            <w:r>
              <w:rPr>
                <w:rFonts w:ascii="Times New Roman" w:hAnsi="Times New Roman"/>
                <w:sz w:val="28"/>
                <w:szCs w:val="28"/>
              </w:rPr>
              <w:t xml:space="preserve"> </w:t>
            </w:r>
            <w:r w:rsidRPr="000D4038">
              <w:rPr>
                <w:rFonts w:ascii="Times New Roman" w:hAnsi="Times New Roman"/>
                <w:sz w:val="28"/>
                <w:szCs w:val="28"/>
              </w:rPr>
              <w:t xml:space="preserve">и своевременное обеспечение </w:t>
            </w:r>
            <w:r>
              <w:rPr>
                <w:rFonts w:ascii="Times New Roman" w:hAnsi="Times New Roman"/>
                <w:sz w:val="28"/>
                <w:szCs w:val="28"/>
              </w:rPr>
              <w:t>мероприятий программы</w:t>
            </w:r>
          </w:p>
        </w:tc>
        <w:tc>
          <w:tcPr>
            <w:tcW w:w="1418" w:type="dxa"/>
          </w:tcPr>
          <w:p w:rsidR="00E26348" w:rsidRPr="000D4038" w:rsidRDefault="00E26348" w:rsidP="001838B7">
            <w:pPr>
              <w:autoSpaceDN w:val="0"/>
              <w:adjustRightInd w:val="0"/>
              <w:jc w:val="center"/>
              <w:rPr>
                <w:rFonts w:ascii="Times New Roman" w:hAnsi="Times New Roman"/>
                <w:sz w:val="28"/>
                <w:szCs w:val="28"/>
              </w:rPr>
            </w:pPr>
            <w:r w:rsidRPr="000D4038">
              <w:rPr>
                <w:rFonts w:ascii="Times New Roman" w:hAnsi="Times New Roman"/>
                <w:sz w:val="28"/>
                <w:szCs w:val="28"/>
              </w:rPr>
              <w:t>01.01.2017</w:t>
            </w:r>
          </w:p>
        </w:tc>
        <w:tc>
          <w:tcPr>
            <w:tcW w:w="1417" w:type="dxa"/>
          </w:tcPr>
          <w:p w:rsidR="00E26348" w:rsidRPr="000D4038" w:rsidRDefault="00E26348" w:rsidP="001838B7">
            <w:pPr>
              <w:autoSpaceDN w:val="0"/>
              <w:adjustRightInd w:val="0"/>
              <w:rPr>
                <w:rFonts w:ascii="Times New Roman" w:hAnsi="Times New Roman"/>
                <w:sz w:val="28"/>
                <w:szCs w:val="28"/>
              </w:rPr>
            </w:pPr>
            <w:r>
              <w:rPr>
                <w:rFonts w:ascii="Times New Roman" w:hAnsi="Times New Roman"/>
                <w:sz w:val="28"/>
                <w:szCs w:val="28"/>
              </w:rPr>
              <w:t>31.12</w:t>
            </w:r>
            <w:r w:rsidRPr="000D4038">
              <w:rPr>
                <w:rFonts w:ascii="Times New Roman" w:hAnsi="Times New Roman"/>
                <w:sz w:val="28"/>
                <w:szCs w:val="28"/>
              </w:rPr>
              <w:t>.2019</w:t>
            </w:r>
          </w:p>
        </w:tc>
        <w:tc>
          <w:tcPr>
            <w:tcW w:w="1560" w:type="dxa"/>
            <w:vAlign w:val="center"/>
          </w:tcPr>
          <w:p w:rsidR="00E26348" w:rsidRPr="000D4038" w:rsidRDefault="00E26348" w:rsidP="001838B7">
            <w:pPr>
              <w:autoSpaceDN w:val="0"/>
              <w:adjustRightInd w:val="0"/>
              <w:jc w:val="center"/>
              <w:rPr>
                <w:rFonts w:ascii="Times New Roman" w:hAnsi="Times New Roman"/>
                <w:sz w:val="28"/>
                <w:szCs w:val="28"/>
              </w:rPr>
            </w:pPr>
          </w:p>
        </w:tc>
        <w:tc>
          <w:tcPr>
            <w:tcW w:w="1275" w:type="dxa"/>
          </w:tcPr>
          <w:p w:rsidR="00E26348" w:rsidRPr="000013B0" w:rsidRDefault="00E26348" w:rsidP="001838B7">
            <w:pPr>
              <w:pStyle w:val="af5"/>
              <w:snapToGrid w:val="0"/>
              <w:jc w:val="center"/>
              <w:rPr>
                <w:rFonts w:ascii="Times New Roman" w:hAnsi="Times New Roman"/>
                <w:sz w:val="28"/>
                <w:szCs w:val="28"/>
              </w:rPr>
            </w:pPr>
            <w:r>
              <w:rPr>
                <w:rFonts w:ascii="Times New Roman" w:hAnsi="Times New Roman"/>
                <w:sz w:val="28"/>
                <w:szCs w:val="28"/>
              </w:rPr>
              <w:t>175,0</w:t>
            </w:r>
          </w:p>
        </w:tc>
        <w:tc>
          <w:tcPr>
            <w:tcW w:w="1276" w:type="dxa"/>
          </w:tcPr>
          <w:p w:rsidR="00E26348" w:rsidRPr="000013B0" w:rsidRDefault="00E26348" w:rsidP="001838B7">
            <w:pPr>
              <w:pStyle w:val="af5"/>
              <w:snapToGrid w:val="0"/>
              <w:jc w:val="center"/>
              <w:rPr>
                <w:rFonts w:ascii="Times New Roman" w:hAnsi="Times New Roman"/>
                <w:sz w:val="28"/>
                <w:szCs w:val="28"/>
              </w:rPr>
            </w:pPr>
            <w:r>
              <w:rPr>
                <w:rFonts w:ascii="Times New Roman" w:hAnsi="Times New Roman"/>
                <w:sz w:val="28"/>
                <w:szCs w:val="28"/>
              </w:rPr>
              <w:t>175,0</w:t>
            </w:r>
          </w:p>
        </w:tc>
        <w:tc>
          <w:tcPr>
            <w:tcW w:w="1268" w:type="dxa"/>
            <w:gridSpan w:val="2"/>
          </w:tcPr>
          <w:p w:rsidR="00E26348" w:rsidRPr="000013B0" w:rsidRDefault="00E26348" w:rsidP="001838B7">
            <w:pPr>
              <w:pStyle w:val="af5"/>
              <w:snapToGrid w:val="0"/>
              <w:jc w:val="center"/>
              <w:rPr>
                <w:rFonts w:ascii="Times New Roman" w:hAnsi="Times New Roman"/>
                <w:sz w:val="28"/>
                <w:szCs w:val="28"/>
              </w:rPr>
            </w:pPr>
            <w:r>
              <w:rPr>
                <w:rFonts w:ascii="Times New Roman" w:hAnsi="Times New Roman"/>
                <w:sz w:val="28"/>
                <w:szCs w:val="28"/>
              </w:rPr>
              <w:t>175,0</w:t>
            </w:r>
          </w:p>
        </w:tc>
      </w:tr>
      <w:tr w:rsidR="00E26348" w:rsidRPr="000D4038" w:rsidTr="001838B7">
        <w:trPr>
          <w:trHeight w:val="315"/>
          <w:tblCellSpacing w:w="5" w:type="nil"/>
          <w:jc w:val="center"/>
        </w:trPr>
        <w:tc>
          <w:tcPr>
            <w:tcW w:w="590" w:type="dxa"/>
          </w:tcPr>
          <w:p w:rsidR="00E26348" w:rsidRPr="000D4038" w:rsidRDefault="00E26348" w:rsidP="001838B7">
            <w:pPr>
              <w:autoSpaceDN w:val="0"/>
              <w:adjustRightInd w:val="0"/>
              <w:rPr>
                <w:rFonts w:ascii="Times New Roman" w:hAnsi="Times New Roman"/>
                <w:sz w:val="28"/>
                <w:szCs w:val="28"/>
              </w:rPr>
            </w:pPr>
            <w:r>
              <w:rPr>
                <w:rFonts w:ascii="Times New Roman" w:hAnsi="Times New Roman"/>
                <w:sz w:val="28"/>
                <w:szCs w:val="28"/>
              </w:rPr>
              <w:t>6</w:t>
            </w:r>
          </w:p>
        </w:tc>
        <w:tc>
          <w:tcPr>
            <w:tcW w:w="2268" w:type="dxa"/>
          </w:tcPr>
          <w:p w:rsidR="00E26348" w:rsidRPr="000013B0" w:rsidRDefault="00E26348" w:rsidP="001838B7">
            <w:pPr>
              <w:widowControl/>
              <w:shd w:val="clear" w:color="auto" w:fill="FFFFFF"/>
              <w:snapToGrid w:val="0"/>
              <w:jc w:val="both"/>
              <w:rPr>
                <w:rFonts w:ascii="Times New Roman" w:hAnsi="Times New Roman" w:cs="Times New Roman"/>
                <w:sz w:val="28"/>
                <w:szCs w:val="28"/>
              </w:rPr>
            </w:pPr>
            <w:r w:rsidRPr="00C33E85">
              <w:rPr>
                <w:rFonts w:ascii="Times New Roman" w:hAnsi="Times New Roman" w:cs="Times New Roman"/>
                <w:b/>
                <w:bCs/>
                <w:sz w:val="28"/>
                <w:szCs w:val="28"/>
              </w:rPr>
              <w:t xml:space="preserve">Подпрограмма 5 </w:t>
            </w:r>
            <w:r w:rsidRPr="000013B0">
              <w:rPr>
                <w:rFonts w:ascii="Times New Roman" w:hAnsi="Times New Roman" w:cs="Times New Roman"/>
                <w:b/>
                <w:bCs/>
                <w:sz w:val="28"/>
                <w:szCs w:val="28"/>
              </w:rPr>
              <w:t>«Обеспечение реализации муниципальной программы «Развитие образ</w:t>
            </w:r>
            <w:r>
              <w:rPr>
                <w:rFonts w:ascii="Times New Roman" w:hAnsi="Times New Roman" w:cs="Times New Roman"/>
                <w:b/>
                <w:bCs/>
                <w:sz w:val="28"/>
                <w:szCs w:val="28"/>
              </w:rPr>
              <w:t>ования Веневского района</w:t>
            </w:r>
            <w:r w:rsidRPr="000013B0">
              <w:rPr>
                <w:rFonts w:ascii="Times New Roman" w:hAnsi="Times New Roman" w:cs="Times New Roman"/>
                <w:b/>
                <w:bCs/>
                <w:sz w:val="28"/>
                <w:szCs w:val="28"/>
              </w:rPr>
              <w:t>»</w:t>
            </w:r>
          </w:p>
        </w:tc>
        <w:tc>
          <w:tcPr>
            <w:tcW w:w="1701" w:type="dxa"/>
          </w:tcPr>
          <w:p w:rsidR="00E26348" w:rsidRPr="000D4038" w:rsidRDefault="00224C4E" w:rsidP="001838B7">
            <w:pPr>
              <w:autoSpaceDN w:val="0"/>
              <w:adjustRightInd w:val="0"/>
              <w:rPr>
                <w:rFonts w:ascii="Times New Roman" w:hAnsi="Times New Roman"/>
                <w:sz w:val="28"/>
                <w:szCs w:val="28"/>
              </w:rPr>
            </w:pPr>
            <w:r>
              <w:rPr>
                <w:rFonts w:ascii="Times New Roman" w:eastAsia="Times New Roman" w:hAnsi="Times New Roman" w:cs="Times New Roman"/>
                <w:sz w:val="28"/>
                <w:szCs w:val="28"/>
              </w:rPr>
              <w:t>Бочарникова Н.В., начальник отдела образования комитета по социальным вопросам</w:t>
            </w:r>
          </w:p>
        </w:tc>
        <w:tc>
          <w:tcPr>
            <w:tcW w:w="1559" w:type="dxa"/>
            <w:vAlign w:val="center"/>
          </w:tcPr>
          <w:p w:rsidR="00E26348" w:rsidRPr="000D4038" w:rsidRDefault="00E26348"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418" w:type="dxa"/>
          </w:tcPr>
          <w:p w:rsidR="00E26348" w:rsidRPr="000D4038" w:rsidRDefault="00E26348" w:rsidP="001838B7">
            <w:pPr>
              <w:autoSpaceDN w:val="0"/>
              <w:adjustRightInd w:val="0"/>
              <w:jc w:val="center"/>
              <w:rPr>
                <w:rFonts w:ascii="Times New Roman" w:hAnsi="Times New Roman"/>
                <w:sz w:val="28"/>
                <w:szCs w:val="28"/>
              </w:rPr>
            </w:pPr>
            <w:r w:rsidRPr="000D4038">
              <w:rPr>
                <w:rFonts w:ascii="Times New Roman" w:hAnsi="Times New Roman"/>
                <w:sz w:val="28"/>
                <w:szCs w:val="28"/>
              </w:rPr>
              <w:t>01.01.2017</w:t>
            </w:r>
          </w:p>
        </w:tc>
        <w:tc>
          <w:tcPr>
            <w:tcW w:w="1417" w:type="dxa"/>
          </w:tcPr>
          <w:p w:rsidR="00E26348" w:rsidRPr="000D4038" w:rsidRDefault="00E26348" w:rsidP="001838B7">
            <w:pPr>
              <w:autoSpaceDN w:val="0"/>
              <w:adjustRightInd w:val="0"/>
              <w:rPr>
                <w:rFonts w:ascii="Times New Roman" w:hAnsi="Times New Roman"/>
                <w:sz w:val="28"/>
                <w:szCs w:val="28"/>
              </w:rPr>
            </w:pPr>
            <w:r>
              <w:rPr>
                <w:rFonts w:ascii="Times New Roman" w:hAnsi="Times New Roman"/>
                <w:sz w:val="28"/>
                <w:szCs w:val="28"/>
              </w:rPr>
              <w:t>31.12</w:t>
            </w:r>
            <w:r w:rsidRPr="000D4038">
              <w:rPr>
                <w:rFonts w:ascii="Times New Roman" w:hAnsi="Times New Roman"/>
                <w:sz w:val="28"/>
                <w:szCs w:val="28"/>
              </w:rPr>
              <w:t>.2019</w:t>
            </w:r>
          </w:p>
        </w:tc>
        <w:tc>
          <w:tcPr>
            <w:tcW w:w="1560" w:type="dxa"/>
            <w:vAlign w:val="center"/>
          </w:tcPr>
          <w:p w:rsidR="00E26348" w:rsidRPr="000D4038" w:rsidRDefault="00E26348"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275" w:type="dxa"/>
          </w:tcPr>
          <w:p w:rsidR="00E26348" w:rsidRPr="006915E8" w:rsidRDefault="00A31058" w:rsidP="001838B7">
            <w:pPr>
              <w:pStyle w:val="af5"/>
              <w:snapToGrid w:val="0"/>
              <w:jc w:val="center"/>
              <w:rPr>
                <w:rFonts w:ascii="Times New Roman" w:hAnsi="Times New Roman"/>
                <w:sz w:val="28"/>
                <w:szCs w:val="28"/>
              </w:rPr>
            </w:pPr>
            <w:r>
              <w:rPr>
                <w:rFonts w:ascii="Times New Roman" w:hAnsi="Times New Roman"/>
                <w:sz w:val="28"/>
                <w:szCs w:val="28"/>
              </w:rPr>
              <w:t>21603,3</w:t>
            </w:r>
          </w:p>
        </w:tc>
        <w:tc>
          <w:tcPr>
            <w:tcW w:w="1276" w:type="dxa"/>
          </w:tcPr>
          <w:p w:rsidR="00E26348" w:rsidRPr="006915E8" w:rsidRDefault="00E26348" w:rsidP="001838B7">
            <w:pPr>
              <w:pStyle w:val="af5"/>
              <w:snapToGrid w:val="0"/>
              <w:jc w:val="center"/>
              <w:rPr>
                <w:rFonts w:ascii="Times New Roman" w:hAnsi="Times New Roman"/>
                <w:sz w:val="28"/>
                <w:szCs w:val="28"/>
              </w:rPr>
            </w:pPr>
            <w:r>
              <w:rPr>
                <w:rFonts w:ascii="Times New Roman" w:hAnsi="Times New Roman"/>
                <w:sz w:val="28"/>
                <w:szCs w:val="28"/>
              </w:rPr>
              <w:t>20412,7</w:t>
            </w:r>
          </w:p>
        </w:tc>
        <w:tc>
          <w:tcPr>
            <w:tcW w:w="1268" w:type="dxa"/>
            <w:gridSpan w:val="2"/>
          </w:tcPr>
          <w:p w:rsidR="00E26348" w:rsidRPr="006915E8" w:rsidRDefault="00E26348" w:rsidP="001838B7">
            <w:pPr>
              <w:pStyle w:val="af5"/>
              <w:snapToGrid w:val="0"/>
              <w:jc w:val="center"/>
              <w:rPr>
                <w:rFonts w:ascii="Times New Roman" w:hAnsi="Times New Roman"/>
                <w:sz w:val="28"/>
                <w:szCs w:val="28"/>
              </w:rPr>
            </w:pPr>
            <w:r>
              <w:rPr>
                <w:rFonts w:ascii="Times New Roman" w:hAnsi="Times New Roman"/>
                <w:sz w:val="28"/>
                <w:szCs w:val="28"/>
              </w:rPr>
              <w:t>20412,7</w:t>
            </w:r>
          </w:p>
        </w:tc>
      </w:tr>
      <w:tr w:rsidR="00E26348" w:rsidRPr="000D4038" w:rsidTr="001838B7">
        <w:trPr>
          <w:trHeight w:val="315"/>
          <w:tblCellSpacing w:w="5" w:type="nil"/>
          <w:jc w:val="center"/>
        </w:trPr>
        <w:tc>
          <w:tcPr>
            <w:tcW w:w="4559" w:type="dxa"/>
            <w:gridSpan w:val="3"/>
          </w:tcPr>
          <w:p w:rsidR="00E26348" w:rsidRPr="006915E8" w:rsidRDefault="00E26348" w:rsidP="001838B7">
            <w:pPr>
              <w:tabs>
                <w:tab w:val="left" w:pos="709"/>
              </w:tabs>
              <w:snapToGrid w:val="0"/>
              <w:jc w:val="both"/>
              <w:rPr>
                <w:rFonts w:ascii="Times New Roman" w:hAnsi="Times New Roman"/>
                <w:sz w:val="26"/>
                <w:szCs w:val="26"/>
              </w:rPr>
            </w:pPr>
            <w:r>
              <w:rPr>
                <w:rFonts w:ascii="Times New Roman" w:hAnsi="Times New Roman"/>
                <w:sz w:val="26"/>
                <w:szCs w:val="26"/>
              </w:rPr>
              <w:t>бюджет муниципального образования Веневский район</w:t>
            </w:r>
          </w:p>
        </w:tc>
        <w:tc>
          <w:tcPr>
            <w:tcW w:w="1559" w:type="dxa"/>
            <w:vAlign w:val="center"/>
          </w:tcPr>
          <w:p w:rsidR="00E26348" w:rsidRPr="000D4038" w:rsidRDefault="00E26348"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418" w:type="dxa"/>
          </w:tcPr>
          <w:p w:rsidR="00E26348" w:rsidRPr="000D4038" w:rsidRDefault="00E26348" w:rsidP="001838B7">
            <w:pPr>
              <w:autoSpaceDN w:val="0"/>
              <w:adjustRightInd w:val="0"/>
              <w:jc w:val="center"/>
              <w:rPr>
                <w:rFonts w:ascii="Times New Roman" w:hAnsi="Times New Roman"/>
                <w:sz w:val="28"/>
                <w:szCs w:val="28"/>
              </w:rPr>
            </w:pPr>
            <w:r w:rsidRPr="000D4038">
              <w:rPr>
                <w:rFonts w:ascii="Times New Roman" w:hAnsi="Times New Roman"/>
                <w:sz w:val="28"/>
                <w:szCs w:val="28"/>
              </w:rPr>
              <w:t>01.01.2017</w:t>
            </w:r>
          </w:p>
        </w:tc>
        <w:tc>
          <w:tcPr>
            <w:tcW w:w="1417" w:type="dxa"/>
          </w:tcPr>
          <w:p w:rsidR="00E26348" w:rsidRPr="000D4038" w:rsidRDefault="00E26348" w:rsidP="001838B7">
            <w:pPr>
              <w:autoSpaceDN w:val="0"/>
              <w:adjustRightInd w:val="0"/>
              <w:rPr>
                <w:rFonts w:ascii="Times New Roman" w:hAnsi="Times New Roman"/>
                <w:sz w:val="28"/>
                <w:szCs w:val="28"/>
              </w:rPr>
            </w:pPr>
            <w:r>
              <w:rPr>
                <w:rFonts w:ascii="Times New Roman" w:hAnsi="Times New Roman"/>
                <w:sz w:val="28"/>
                <w:szCs w:val="28"/>
              </w:rPr>
              <w:t>31.12</w:t>
            </w:r>
            <w:r w:rsidRPr="000D4038">
              <w:rPr>
                <w:rFonts w:ascii="Times New Roman" w:hAnsi="Times New Roman"/>
                <w:sz w:val="28"/>
                <w:szCs w:val="28"/>
              </w:rPr>
              <w:t>.2019</w:t>
            </w:r>
          </w:p>
        </w:tc>
        <w:tc>
          <w:tcPr>
            <w:tcW w:w="1560" w:type="dxa"/>
            <w:vAlign w:val="center"/>
          </w:tcPr>
          <w:p w:rsidR="00E26348" w:rsidRPr="000D4038" w:rsidRDefault="00E26348"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275" w:type="dxa"/>
          </w:tcPr>
          <w:p w:rsidR="00E26348" w:rsidRPr="006915E8" w:rsidRDefault="00A31058" w:rsidP="001838B7">
            <w:pPr>
              <w:pStyle w:val="af5"/>
              <w:snapToGrid w:val="0"/>
              <w:jc w:val="center"/>
              <w:rPr>
                <w:rFonts w:ascii="Times New Roman" w:hAnsi="Times New Roman"/>
                <w:sz w:val="28"/>
                <w:szCs w:val="28"/>
              </w:rPr>
            </w:pPr>
            <w:r>
              <w:rPr>
                <w:rFonts w:ascii="Times New Roman" w:hAnsi="Times New Roman"/>
                <w:sz w:val="28"/>
                <w:szCs w:val="28"/>
              </w:rPr>
              <w:t>21603,3</w:t>
            </w:r>
          </w:p>
        </w:tc>
        <w:tc>
          <w:tcPr>
            <w:tcW w:w="1276" w:type="dxa"/>
          </w:tcPr>
          <w:p w:rsidR="00E26348" w:rsidRPr="006915E8" w:rsidRDefault="00E26348" w:rsidP="001838B7">
            <w:pPr>
              <w:pStyle w:val="af5"/>
              <w:snapToGrid w:val="0"/>
              <w:jc w:val="center"/>
              <w:rPr>
                <w:rFonts w:ascii="Times New Roman" w:hAnsi="Times New Roman"/>
                <w:sz w:val="28"/>
                <w:szCs w:val="28"/>
              </w:rPr>
            </w:pPr>
            <w:r>
              <w:rPr>
                <w:rFonts w:ascii="Times New Roman" w:hAnsi="Times New Roman"/>
                <w:sz w:val="28"/>
                <w:szCs w:val="28"/>
              </w:rPr>
              <w:t>20412,7</w:t>
            </w:r>
          </w:p>
        </w:tc>
        <w:tc>
          <w:tcPr>
            <w:tcW w:w="1268" w:type="dxa"/>
            <w:gridSpan w:val="2"/>
          </w:tcPr>
          <w:p w:rsidR="00E26348" w:rsidRPr="006915E8" w:rsidRDefault="00E26348" w:rsidP="001838B7">
            <w:pPr>
              <w:pStyle w:val="af5"/>
              <w:snapToGrid w:val="0"/>
              <w:jc w:val="center"/>
              <w:rPr>
                <w:rFonts w:ascii="Times New Roman" w:hAnsi="Times New Roman"/>
                <w:sz w:val="28"/>
                <w:szCs w:val="28"/>
              </w:rPr>
            </w:pPr>
            <w:r>
              <w:rPr>
                <w:rFonts w:ascii="Times New Roman" w:hAnsi="Times New Roman"/>
                <w:sz w:val="28"/>
                <w:szCs w:val="28"/>
              </w:rPr>
              <w:t>20412,7</w:t>
            </w:r>
          </w:p>
        </w:tc>
      </w:tr>
      <w:tr w:rsidR="00E26348" w:rsidRPr="000D4038" w:rsidTr="001838B7">
        <w:trPr>
          <w:trHeight w:val="315"/>
          <w:tblCellSpacing w:w="5" w:type="nil"/>
          <w:jc w:val="center"/>
        </w:trPr>
        <w:tc>
          <w:tcPr>
            <w:tcW w:w="590" w:type="dxa"/>
          </w:tcPr>
          <w:p w:rsidR="00E26348" w:rsidRPr="000D4038" w:rsidRDefault="00E26348" w:rsidP="001838B7">
            <w:pPr>
              <w:autoSpaceDN w:val="0"/>
              <w:adjustRightInd w:val="0"/>
              <w:rPr>
                <w:rFonts w:ascii="Times New Roman" w:hAnsi="Times New Roman"/>
                <w:sz w:val="28"/>
                <w:szCs w:val="28"/>
              </w:rPr>
            </w:pPr>
            <w:r>
              <w:rPr>
                <w:rFonts w:ascii="Times New Roman" w:hAnsi="Times New Roman"/>
                <w:sz w:val="28"/>
                <w:szCs w:val="28"/>
              </w:rPr>
              <w:t>6.1</w:t>
            </w:r>
          </w:p>
        </w:tc>
        <w:tc>
          <w:tcPr>
            <w:tcW w:w="2268" w:type="dxa"/>
          </w:tcPr>
          <w:p w:rsidR="00E26348" w:rsidRPr="006915E8" w:rsidRDefault="00E26348" w:rsidP="001838B7">
            <w:pPr>
              <w:snapToGrid w:val="0"/>
              <w:spacing w:line="228" w:lineRule="auto"/>
              <w:rPr>
                <w:rFonts w:ascii="Times New Roman" w:hAnsi="Times New Roman" w:cs="Times New Roman"/>
                <w:bCs/>
                <w:sz w:val="28"/>
                <w:szCs w:val="28"/>
              </w:rPr>
            </w:pPr>
            <w:r w:rsidRPr="00E77202">
              <w:rPr>
                <w:rFonts w:ascii="Times New Roman" w:hAnsi="Times New Roman" w:cs="Times New Roman"/>
                <w:bCs/>
                <w:sz w:val="28"/>
                <w:szCs w:val="28"/>
              </w:rPr>
              <w:t>Контрольное событие</w:t>
            </w:r>
            <w:r>
              <w:rPr>
                <w:rFonts w:ascii="Times New Roman" w:hAnsi="Times New Roman" w:cs="Times New Roman"/>
                <w:bCs/>
                <w:sz w:val="28"/>
                <w:szCs w:val="28"/>
              </w:rPr>
              <w:t xml:space="preserve"> </w:t>
            </w:r>
            <w:r w:rsidRPr="006915E8">
              <w:rPr>
                <w:rFonts w:ascii="Times New Roman" w:hAnsi="Times New Roman" w:cs="Times New Roman"/>
                <w:bCs/>
                <w:sz w:val="28"/>
                <w:szCs w:val="28"/>
              </w:rPr>
              <w:t xml:space="preserve"> Оплата труда работников комитета по образованию</w:t>
            </w:r>
          </w:p>
        </w:tc>
        <w:tc>
          <w:tcPr>
            <w:tcW w:w="1701" w:type="dxa"/>
          </w:tcPr>
          <w:p w:rsidR="00E26348" w:rsidRPr="000D4038" w:rsidRDefault="00224C4E" w:rsidP="001838B7">
            <w:pPr>
              <w:autoSpaceDN w:val="0"/>
              <w:adjustRightInd w:val="0"/>
              <w:rPr>
                <w:rFonts w:ascii="Times New Roman" w:hAnsi="Times New Roman"/>
                <w:sz w:val="28"/>
                <w:szCs w:val="28"/>
              </w:rPr>
            </w:pPr>
            <w:r>
              <w:rPr>
                <w:rFonts w:ascii="Times New Roman" w:eastAsia="Times New Roman" w:hAnsi="Times New Roman" w:cs="Times New Roman"/>
                <w:sz w:val="28"/>
                <w:szCs w:val="28"/>
              </w:rPr>
              <w:t>Бочарникова Н.В., начальник отдела образования комитета по социальным вопросам</w:t>
            </w:r>
          </w:p>
        </w:tc>
        <w:tc>
          <w:tcPr>
            <w:tcW w:w="1559" w:type="dxa"/>
          </w:tcPr>
          <w:p w:rsidR="00E26348" w:rsidRPr="000D4038" w:rsidRDefault="00E26348" w:rsidP="001838B7">
            <w:pPr>
              <w:autoSpaceDN w:val="0"/>
              <w:adjustRightInd w:val="0"/>
              <w:jc w:val="both"/>
              <w:rPr>
                <w:rFonts w:ascii="Times New Roman" w:hAnsi="Times New Roman"/>
                <w:sz w:val="28"/>
                <w:szCs w:val="28"/>
              </w:rPr>
            </w:pPr>
            <w:r w:rsidRPr="000D4038">
              <w:rPr>
                <w:rFonts w:ascii="Times New Roman" w:hAnsi="Times New Roman"/>
                <w:sz w:val="28"/>
                <w:szCs w:val="28"/>
              </w:rPr>
              <w:t>Бесперебойное, качественное</w:t>
            </w:r>
            <w:r>
              <w:rPr>
                <w:rFonts w:ascii="Times New Roman" w:hAnsi="Times New Roman"/>
                <w:sz w:val="28"/>
                <w:szCs w:val="28"/>
              </w:rPr>
              <w:t xml:space="preserve"> </w:t>
            </w:r>
            <w:r w:rsidRPr="000D4038">
              <w:rPr>
                <w:rFonts w:ascii="Times New Roman" w:hAnsi="Times New Roman"/>
                <w:sz w:val="28"/>
                <w:szCs w:val="28"/>
              </w:rPr>
              <w:t xml:space="preserve">и своевременное обеспечение </w:t>
            </w:r>
            <w:r>
              <w:rPr>
                <w:rFonts w:ascii="Times New Roman" w:hAnsi="Times New Roman"/>
                <w:sz w:val="28"/>
                <w:szCs w:val="28"/>
              </w:rPr>
              <w:t>мероприятий программы</w:t>
            </w:r>
          </w:p>
        </w:tc>
        <w:tc>
          <w:tcPr>
            <w:tcW w:w="1418" w:type="dxa"/>
          </w:tcPr>
          <w:p w:rsidR="00E26348" w:rsidRPr="000D4038" w:rsidRDefault="00E26348" w:rsidP="001838B7">
            <w:pPr>
              <w:autoSpaceDN w:val="0"/>
              <w:adjustRightInd w:val="0"/>
              <w:jc w:val="center"/>
              <w:rPr>
                <w:rFonts w:ascii="Times New Roman" w:hAnsi="Times New Roman"/>
                <w:sz w:val="28"/>
                <w:szCs w:val="28"/>
              </w:rPr>
            </w:pPr>
            <w:r w:rsidRPr="000D4038">
              <w:rPr>
                <w:rFonts w:ascii="Times New Roman" w:hAnsi="Times New Roman"/>
                <w:sz w:val="28"/>
                <w:szCs w:val="28"/>
              </w:rPr>
              <w:t>01.01.2017</w:t>
            </w:r>
          </w:p>
        </w:tc>
        <w:tc>
          <w:tcPr>
            <w:tcW w:w="1417" w:type="dxa"/>
          </w:tcPr>
          <w:p w:rsidR="00E26348" w:rsidRPr="000D4038" w:rsidRDefault="00E26348" w:rsidP="001838B7">
            <w:pPr>
              <w:autoSpaceDN w:val="0"/>
              <w:adjustRightInd w:val="0"/>
              <w:rPr>
                <w:rFonts w:ascii="Times New Roman" w:hAnsi="Times New Roman"/>
                <w:sz w:val="28"/>
                <w:szCs w:val="28"/>
              </w:rPr>
            </w:pPr>
            <w:r>
              <w:rPr>
                <w:rFonts w:ascii="Times New Roman" w:hAnsi="Times New Roman"/>
                <w:sz w:val="28"/>
                <w:szCs w:val="28"/>
              </w:rPr>
              <w:t>31.12</w:t>
            </w:r>
            <w:r w:rsidRPr="000D4038">
              <w:rPr>
                <w:rFonts w:ascii="Times New Roman" w:hAnsi="Times New Roman"/>
                <w:sz w:val="28"/>
                <w:szCs w:val="28"/>
              </w:rPr>
              <w:t>.2019</w:t>
            </w:r>
          </w:p>
        </w:tc>
        <w:tc>
          <w:tcPr>
            <w:tcW w:w="1560" w:type="dxa"/>
            <w:vAlign w:val="center"/>
          </w:tcPr>
          <w:p w:rsidR="00E26348" w:rsidRPr="000D4038" w:rsidRDefault="00E26348" w:rsidP="001838B7">
            <w:pPr>
              <w:autoSpaceDN w:val="0"/>
              <w:adjustRightInd w:val="0"/>
              <w:jc w:val="center"/>
              <w:rPr>
                <w:rFonts w:ascii="Times New Roman" w:hAnsi="Times New Roman"/>
                <w:sz w:val="28"/>
                <w:szCs w:val="28"/>
              </w:rPr>
            </w:pPr>
          </w:p>
        </w:tc>
        <w:tc>
          <w:tcPr>
            <w:tcW w:w="1275" w:type="dxa"/>
          </w:tcPr>
          <w:p w:rsidR="00E26348" w:rsidRPr="006915E8" w:rsidRDefault="00E26348" w:rsidP="001838B7">
            <w:pPr>
              <w:pStyle w:val="af5"/>
              <w:snapToGrid w:val="0"/>
              <w:jc w:val="center"/>
              <w:rPr>
                <w:rFonts w:ascii="Times New Roman" w:hAnsi="Times New Roman"/>
                <w:sz w:val="28"/>
                <w:szCs w:val="28"/>
              </w:rPr>
            </w:pPr>
            <w:r>
              <w:rPr>
                <w:rFonts w:ascii="Times New Roman" w:hAnsi="Times New Roman"/>
                <w:sz w:val="28"/>
                <w:szCs w:val="28"/>
              </w:rPr>
              <w:t>2735,7</w:t>
            </w:r>
          </w:p>
        </w:tc>
        <w:tc>
          <w:tcPr>
            <w:tcW w:w="1276" w:type="dxa"/>
          </w:tcPr>
          <w:p w:rsidR="00E26348" w:rsidRPr="006915E8" w:rsidRDefault="00E26348" w:rsidP="001838B7">
            <w:pPr>
              <w:pStyle w:val="af5"/>
              <w:snapToGrid w:val="0"/>
              <w:jc w:val="center"/>
              <w:rPr>
                <w:rFonts w:ascii="Times New Roman" w:hAnsi="Times New Roman"/>
                <w:sz w:val="28"/>
                <w:szCs w:val="28"/>
              </w:rPr>
            </w:pPr>
            <w:r>
              <w:rPr>
                <w:rFonts w:ascii="Times New Roman" w:hAnsi="Times New Roman"/>
                <w:sz w:val="28"/>
                <w:szCs w:val="28"/>
              </w:rPr>
              <w:t>2735,7</w:t>
            </w:r>
          </w:p>
        </w:tc>
        <w:tc>
          <w:tcPr>
            <w:tcW w:w="1268" w:type="dxa"/>
            <w:gridSpan w:val="2"/>
          </w:tcPr>
          <w:p w:rsidR="00E26348" w:rsidRPr="006915E8" w:rsidRDefault="00E26348" w:rsidP="001838B7">
            <w:pPr>
              <w:pStyle w:val="af5"/>
              <w:snapToGrid w:val="0"/>
              <w:jc w:val="center"/>
              <w:rPr>
                <w:rFonts w:ascii="Times New Roman" w:hAnsi="Times New Roman"/>
                <w:sz w:val="28"/>
                <w:szCs w:val="28"/>
              </w:rPr>
            </w:pPr>
            <w:r>
              <w:rPr>
                <w:rFonts w:ascii="Times New Roman" w:hAnsi="Times New Roman"/>
                <w:sz w:val="28"/>
                <w:szCs w:val="28"/>
              </w:rPr>
              <w:t>2735,7</w:t>
            </w:r>
          </w:p>
        </w:tc>
      </w:tr>
      <w:tr w:rsidR="00E26348" w:rsidRPr="000D4038" w:rsidTr="001838B7">
        <w:trPr>
          <w:trHeight w:val="315"/>
          <w:tblCellSpacing w:w="5" w:type="nil"/>
          <w:jc w:val="center"/>
        </w:trPr>
        <w:tc>
          <w:tcPr>
            <w:tcW w:w="590" w:type="dxa"/>
          </w:tcPr>
          <w:p w:rsidR="00E26348" w:rsidRPr="000D4038" w:rsidRDefault="00E26348" w:rsidP="001838B7">
            <w:pPr>
              <w:autoSpaceDN w:val="0"/>
              <w:adjustRightInd w:val="0"/>
              <w:rPr>
                <w:rFonts w:ascii="Times New Roman" w:hAnsi="Times New Roman"/>
                <w:sz w:val="28"/>
                <w:szCs w:val="28"/>
              </w:rPr>
            </w:pPr>
            <w:r>
              <w:rPr>
                <w:rFonts w:ascii="Times New Roman" w:hAnsi="Times New Roman"/>
                <w:sz w:val="28"/>
                <w:szCs w:val="28"/>
              </w:rPr>
              <w:t>6.2</w:t>
            </w:r>
          </w:p>
        </w:tc>
        <w:tc>
          <w:tcPr>
            <w:tcW w:w="2268" w:type="dxa"/>
          </w:tcPr>
          <w:p w:rsidR="00E26348" w:rsidRPr="006915E8" w:rsidRDefault="00E26348" w:rsidP="001838B7">
            <w:pPr>
              <w:widowControl/>
              <w:shd w:val="clear" w:color="auto" w:fill="FFFFFF"/>
              <w:snapToGrid w:val="0"/>
              <w:spacing w:line="228" w:lineRule="auto"/>
              <w:rPr>
                <w:rFonts w:ascii="Times New Roman" w:hAnsi="Times New Roman" w:cs="Times New Roman"/>
                <w:sz w:val="28"/>
                <w:szCs w:val="28"/>
              </w:rPr>
            </w:pPr>
            <w:r w:rsidRPr="00E77202">
              <w:rPr>
                <w:rFonts w:ascii="Times New Roman" w:hAnsi="Times New Roman" w:cs="Times New Roman"/>
                <w:sz w:val="28"/>
                <w:szCs w:val="28"/>
              </w:rPr>
              <w:t>Контрольное событие</w:t>
            </w:r>
            <w:r>
              <w:rPr>
                <w:rFonts w:ascii="Times New Roman" w:hAnsi="Times New Roman" w:cs="Times New Roman"/>
                <w:sz w:val="28"/>
                <w:szCs w:val="28"/>
              </w:rPr>
              <w:t xml:space="preserve"> </w:t>
            </w:r>
            <w:r w:rsidRPr="006915E8">
              <w:rPr>
                <w:rFonts w:ascii="Times New Roman" w:hAnsi="Times New Roman" w:cs="Times New Roman"/>
                <w:sz w:val="28"/>
                <w:szCs w:val="28"/>
              </w:rPr>
              <w:t>Обеспечение функций комитета по образованию</w:t>
            </w:r>
          </w:p>
        </w:tc>
        <w:tc>
          <w:tcPr>
            <w:tcW w:w="1701" w:type="dxa"/>
          </w:tcPr>
          <w:p w:rsidR="00E26348" w:rsidRPr="000D4038" w:rsidRDefault="00224C4E" w:rsidP="001838B7">
            <w:pPr>
              <w:autoSpaceDN w:val="0"/>
              <w:adjustRightInd w:val="0"/>
              <w:rPr>
                <w:rFonts w:ascii="Times New Roman" w:hAnsi="Times New Roman"/>
                <w:sz w:val="28"/>
                <w:szCs w:val="28"/>
              </w:rPr>
            </w:pPr>
            <w:r>
              <w:rPr>
                <w:rFonts w:ascii="Times New Roman" w:eastAsia="Times New Roman" w:hAnsi="Times New Roman" w:cs="Times New Roman"/>
                <w:sz w:val="28"/>
                <w:szCs w:val="28"/>
              </w:rPr>
              <w:t>Бочарникова Н.В., начальник отдела образования комитета по социальным вопросам</w:t>
            </w:r>
          </w:p>
        </w:tc>
        <w:tc>
          <w:tcPr>
            <w:tcW w:w="1559" w:type="dxa"/>
          </w:tcPr>
          <w:p w:rsidR="00E26348" w:rsidRPr="000D4038" w:rsidRDefault="00E26348" w:rsidP="001838B7">
            <w:pPr>
              <w:autoSpaceDN w:val="0"/>
              <w:adjustRightInd w:val="0"/>
              <w:jc w:val="both"/>
              <w:rPr>
                <w:rFonts w:ascii="Times New Roman" w:hAnsi="Times New Roman"/>
                <w:sz w:val="28"/>
                <w:szCs w:val="28"/>
              </w:rPr>
            </w:pPr>
            <w:r w:rsidRPr="000D4038">
              <w:rPr>
                <w:rFonts w:ascii="Times New Roman" w:hAnsi="Times New Roman"/>
                <w:sz w:val="28"/>
                <w:szCs w:val="28"/>
              </w:rPr>
              <w:t>Бесперебойное, качественное</w:t>
            </w:r>
            <w:r>
              <w:rPr>
                <w:rFonts w:ascii="Times New Roman" w:hAnsi="Times New Roman"/>
                <w:sz w:val="28"/>
                <w:szCs w:val="28"/>
              </w:rPr>
              <w:t xml:space="preserve"> </w:t>
            </w:r>
            <w:r w:rsidRPr="000D4038">
              <w:rPr>
                <w:rFonts w:ascii="Times New Roman" w:hAnsi="Times New Roman"/>
                <w:sz w:val="28"/>
                <w:szCs w:val="28"/>
              </w:rPr>
              <w:t xml:space="preserve">и своевременное обеспечение </w:t>
            </w:r>
            <w:r>
              <w:rPr>
                <w:rFonts w:ascii="Times New Roman" w:hAnsi="Times New Roman"/>
                <w:sz w:val="28"/>
                <w:szCs w:val="28"/>
              </w:rPr>
              <w:t>мероприятий программы</w:t>
            </w:r>
          </w:p>
        </w:tc>
        <w:tc>
          <w:tcPr>
            <w:tcW w:w="1418" w:type="dxa"/>
          </w:tcPr>
          <w:p w:rsidR="00E26348" w:rsidRPr="000D4038" w:rsidRDefault="00E26348" w:rsidP="001838B7">
            <w:pPr>
              <w:autoSpaceDN w:val="0"/>
              <w:adjustRightInd w:val="0"/>
              <w:jc w:val="center"/>
              <w:rPr>
                <w:rFonts w:ascii="Times New Roman" w:hAnsi="Times New Roman"/>
                <w:sz w:val="28"/>
                <w:szCs w:val="28"/>
              </w:rPr>
            </w:pPr>
            <w:r w:rsidRPr="000D4038">
              <w:rPr>
                <w:rFonts w:ascii="Times New Roman" w:hAnsi="Times New Roman"/>
                <w:sz w:val="28"/>
                <w:szCs w:val="28"/>
              </w:rPr>
              <w:t>01.01.2017</w:t>
            </w:r>
          </w:p>
        </w:tc>
        <w:tc>
          <w:tcPr>
            <w:tcW w:w="1417" w:type="dxa"/>
          </w:tcPr>
          <w:p w:rsidR="00E26348" w:rsidRPr="000D4038" w:rsidRDefault="00E26348" w:rsidP="001838B7">
            <w:pPr>
              <w:autoSpaceDN w:val="0"/>
              <w:adjustRightInd w:val="0"/>
              <w:rPr>
                <w:rFonts w:ascii="Times New Roman" w:hAnsi="Times New Roman"/>
                <w:sz w:val="28"/>
                <w:szCs w:val="28"/>
              </w:rPr>
            </w:pPr>
            <w:r>
              <w:rPr>
                <w:rFonts w:ascii="Times New Roman" w:hAnsi="Times New Roman"/>
                <w:sz w:val="28"/>
                <w:szCs w:val="28"/>
              </w:rPr>
              <w:t>31.12</w:t>
            </w:r>
            <w:r w:rsidRPr="000D4038">
              <w:rPr>
                <w:rFonts w:ascii="Times New Roman" w:hAnsi="Times New Roman"/>
                <w:sz w:val="28"/>
                <w:szCs w:val="28"/>
              </w:rPr>
              <w:t>.2019</w:t>
            </w:r>
          </w:p>
        </w:tc>
        <w:tc>
          <w:tcPr>
            <w:tcW w:w="1560" w:type="dxa"/>
            <w:vAlign w:val="center"/>
          </w:tcPr>
          <w:p w:rsidR="00E26348" w:rsidRPr="000D4038" w:rsidRDefault="00E26348" w:rsidP="001838B7">
            <w:pPr>
              <w:autoSpaceDN w:val="0"/>
              <w:adjustRightInd w:val="0"/>
              <w:jc w:val="center"/>
              <w:rPr>
                <w:rFonts w:ascii="Times New Roman" w:hAnsi="Times New Roman"/>
                <w:sz w:val="28"/>
                <w:szCs w:val="28"/>
              </w:rPr>
            </w:pPr>
          </w:p>
        </w:tc>
        <w:tc>
          <w:tcPr>
            <w:tcW w:w="1275" w:type="dxa"/>
          </w:tcPr>
          <w:p w:rsidR="00E26348" w:rsidRPr="006915E8" w:rsidRDefault="00A31058" w:rsidP="001838B7">
            <w:pPr>
              <w:pStyle w:val="af5"/>
              <w:snapToGrid w:val="0"/>
              <w:jc w:val="center"/>
              <w:rPr>
                <w:rFonts w:ascii="Times New Roman" w:hAnsi="Times New Roman"/>
                <w:sz w:val="28"/>
                <w:szCs w:val="28"/>
              </w:rPr>
            </w:pPr>
            <w:r>
              <w:rPr>
                <w:rFonts w:ascii="Times New Roman" w:hAnsi="Times New Roman"/>
                <w:sz w:val="28"/>
                <w:szCs w:val="28"/>
              </w:rPr>
              <w:t>2378,5</w:t>
            </w:r>
          </w:p>
        </w:tc>
        <w:tc>
          <w:tcPr>
            <w:tcW w:w="1276" w:type="dxa"/>
          </w:tcPr>
          <w:p w:rsidR="00E26348" w:rsidRPr="006915E8" w:rsidRDefault="00E26348" w:rsidP="001838B7">
            <w:pPr>
              <w:pStyle w:val="af5"/>
              <w:snapToGrid w:val="0"/>
              <w:jc w:val="center"/>
              <w:rPr>
                <w:rFonts w:ascii="Times New Roman" w:hAnsi="Times New Roman"/>
                <w:sz w:val="28"/>
                <w:szCs w:val="28"/>
              </w:rPr>
            </w:pPr>
            <w:r>
              <w:rPr>
                <w:rFonts w:ascii="Times New Roman" w:hAnsi="Times New Roman"/>
                <w:sz w:val="28"/>
                <w:szCs w:val="28"/>
              </w:rPr>
              <w:t>2366,7</w:t>
            </w:r>
          </w:p>
        </w:tc>
        <w:tc>
          <w:tcPr>
            <w:tcW w:w="1268" w:type="dxa"/>
            <w:gridSpan w:val="2"/>
          </w:tcPr>
          <w:p w:rsidR="00E26348" w:rsidRPr="006915E8" w:rsidRDefault="00E26348" w:rsidP="001838B7">
            <w:pPr>
              <w:pStyle w:val="af5"/>
              <w:snapToGrid w:val="0"/>
              <w:jc w:val="center"/>
              <w:rPr>
                <w:rFonts w:ascii="Times New Roman" w:hAnsi="Times New Roman"/>
                <w:sz w:val="28"/>
                <w:szCs w:val="28"/>
              </w:rPr>
            </w:pPr>
            <w:r>
              <w:rPr>
                <w:rFonts w:ascii="Times New Roman" w:hAnsi="Times New Roman"/>
                <w:sz w:val="28"/>
                <w:szCs w:val="28"/>
              </w:rPr>
              <w:t>2366,7</w:t>
            </w:r>
          </w:p>
        </w:tc>
      </w:tr>
      <w:tr w:rsidR="00E26348" w:rsidRPr="000D4038" w:rsidTr="001838B7">
        <w:trPr>
          <w:trHeight w:val="315"/>
          <w:tblCellSpacing w:w="5" w:type="nil"/>
          <w:jc w:val="center"/>
        </w:trPr>
        <w:tc>
          <w:tcPr>
            <w:tcW w:w="590" w:type="dxa"/>
          </w:tcPr>
          <w:p w:rsidR="00E26348" w:rsidRPr="000D4038" w:rsidRDefault="00E26348" w:rsidP="001838B7">
            <w:pPr>
              <w:autoSpaceDN w:val="0"/>
              <w:adjustRightInd w:val="0"/>
              <w:rPr>
                <w:rFonts w:ascii="Times New Roman" w:hAnsi="Times New Roman"/>
                <w:sz w:val="28"/>
                <w:szCs w:val="28"/>
              </w:rPr>
            </w:pPr>
            <w:r>
              <w:rPr>
                <w:rFonts w:ascii="Times New Roman" w:hAnsi="Times New Roman"/>
                <w:sz w:val="28"/>
                <w:szCs w:val="28"/>
              </w:rPr>
              <w:t>6.3</w:t>
            </w:r>
          </w:p>
        </w:tc>
        <w:tc>
          <w:tcPr>
            <w:tcW w:w="2268" w:type="dxa"/>
          </w:tcPr>
          <w:p w:rsidR="00E26348" w:rsidRPr="006915E8" w:rsidRDefault="00E26348" w:rsidP="001838B7">
            <w:pPr>
              <w:widowControl/>
              <w:shd w:val="clear" w:color="auto" w:fill="FFFFFF"/>
              <w:snapToGrid w:val="0"/>
              <w:spacing w:line="228" w:lineRule="auto"/>
              <w:rPr>
                <w:rFonts w:ascii="Times New Roman" w:hAnsi="Times New Roman" w:cs="Times New Roman"/>
                <w:bCs/>
                <w:sz w:val="28"/>
                <w:szCs w:val="28"/>
              </w:rPr>
            </w:pPr>
            <w:r w:rsidRPr="00E77202">
              <w:rPr>
                <w:rFonts w:ascii="Times New Roman" w:hAnsi="Times New Roman" w:cs="Times New Roman"/>
                <w:bCs/>
                <w:sz w:val="28"/>
                <w:szCs w:val="28"/>
              </w:rPr>
              <w:t>Контрольное событие</w:t>
            </w:r>
            <w:r>
              <w:rPr>
                <w:rFonts w:ascii="Times New Roman" w:hAnsi="Times New Roman" w:cs="Times New Roman"/>
                <w:bCs/>
                <w:sz w:val="28"/>
                <w:szCs w:val="28"/>
              </w:rPr>
              <w:t xml:space="preserve"> </w:t>
            </w:r>
            <w:r w:rsidRPr="006915E8">
              <w:rPr>
                <w:rFonts w:ascii="Times New Roman" w:hAnsi="Times New Roman" w:cs="Times New Roman"/>
                <w:bCs/>
                <w:sz w:val="28"/>
                <w:szCs w:val="28"/>
              </w:rPr>
              <w:t>Обеспечение деятельности (оказание услуг) прочих подведомственных организаций в сфере образования</w:t>
            </w:r>
          </w:p>
        </w:tc>
        <w:tc>
          <w:tcPr>
            <w:tcW w:w="1701" w:type="dxa"/>
          </w:tcPr>
          <w:p w:rsidR="00E26348" w:rsidRPr="00224C4E" w:rsidRDefault="00224C4E" w:rsidP="001838B7">
            <w:pPr>
              <w:pStyle w:val="af5"/>
              <w:snapToGrid w:val="0"/>
              <w:rPr>
                <w:rFonts w:ascii="Times New Roman" w:hAnsi="Times New Roman"/>
                <w:sz w:val="24"/>
                <w:szCs w:val="24"/>
              </w:rPr>
            </w:pPr>
            <w:r w:rsidRPr="00224C4E">
              <w:rPr>
                <w:rFonts w:ascii="Times New Roman" w:hAnsi="Times New Roman"/>
                <w:sz w:val="24"/>
                <w:szCs w:val="24"/>
              </w:rPr>
              <w:t xml:space="preserve">Радина З.П., директор </w:t>
            </w:r>
            <w:r w:rsidR="00E26348" w:rsidRPr="00224C4E">
              <w:rPr>
                <w:rFonts w:ascii="Times New Roman" w:hAnsi="Times New Roman"/>
                <w:sz w:val="24"/>
                <w:szCs w:val="24"/>
              </w:rPr>
              <w:t xml:space="preserve">МУ«МСБУО», </w:t>
            </w:r>
            <w:r w:rsidRPr="00224C4E">
              <w:rPr>
                <w:rFonts w:ascii="Times New Roman" w:hAnsi="Times New Roman"/>
                <w:sz w:val="24"/>
                <w:szCs w:val="24"/>
              </w:rPr>
              <w:t xml:space="preserve">Копылова М.А., директор </w:t>
            </w:r>
            <w:r w:rsidR="00E26348" w:rsidRPr="00224C4E">
              <w:rPr>
                <w:rFonts w:ascii="Times New Roman" w:hAnsi="Times New Roman"/>
                <w:sz w:val="24"/>
                <w:szCs w:val="24"/>
              </w:rPr>
              <w:t>МУ «ЦОДСО»</w:t>
            </w:r>
          </w:p>
        </w:tc>
        <w:tc>
          <w:tcPr>
            <w:tcW w:w="1559" w:type="dxa"/>
          </w:tcPr>
          <w:p w:rsidR="00E26348" w:rsidRPr="000D4038" w:rsidRDefault="00E26348" w:rsidP="001838B7">
            <w:pPr>
              <w:autoSpaceDN w:val="0"/>
              <w:adjustRightInd w:val="0"/>
              <w:jc w:val="both"/>
              <w:rPr>
                <w:rFonts w:ascii="Times New Roman" w:hAnsi="Times New Roman"/>
                <w:sz w:val="28"/>
                <w:szCs w:val="28"/>
              </w:rPr>
            </w:pPr>
            <w:r w:rsidRPr="000D4038">
              <w:rPr>
                <w:rFonts w:ascii="Times New Roman" w:hAnsi="Times New Roman"/>
                <w:sz w:val="28"/>
                <w:szCs w:val="28"/>
              </w:rPr>
              <w:t>Бесперебойное, качественное</w:t>
            </w:r>
            <w:r>
              <w:rPr>
                <w:rFonts w:ascii="Times New Roman" w:hAnsi="Times New Roman"/>
                <w:sz w:val="28"/>
                <w:szCs w:val="28"/>
              </w:rPr>
              <w:t xml:space="preserve"> </w:t>
            </w:r>
            <w:r w:rsidRPr="000D4038">
              <w:rPr>
                <w:rFonts w:ascii="Times New Roman" w:hAnsi="Times New Roman"/>
                <w:sz w:val="28"/>
                <w:szCs w:val="28"/>
              </w:rPr>
              <w:t xml:space="preserve">и своевременное обеспечение </w:t>
            </w:r>
            <w:r>
              <w:rPr>
                <w:rFonts w:ascii="Times New Roman" w:hAnsi="Times New Roman"/>
                <w:sz w:val="28"/>
                <w:szCs w:val="28"/>
              </w:rPr>
              <w:t>мероприятий программы</w:t>
            </w:r>
          </w:p>
        </w:tc>
        <w:tc>
          <w:tcPr>
            <w:tcW w:w="1418" w:type="dxa"/>
          </w:tcPr>
          <w:p w:rsidR="00E26348" w:rsidRPr="000D4038" w:rsidRDefault="00E26348" w:rsidP="001838B7">
            <w:pPr>
              <w:autoSpaceDN w:val="0"/>
              <w:adjustRightInd w:val="0"/>
              <w:jc w:val="center"/>
              <w:rPr>
                <w:rFonts w:ascii="Times New Roman" w:hAnsi="Times New Roman"/>
                <w:sz w:val="28"/>
                <w:szCs w:val="28"/>
              </w:rPr>
            </w:pPr>
            <w:r w:rsidRPr="000D4038">
              <w:rPr>
                <w:rFonts w:ascii="Times New Roman" w:hAnsi="Times New Roman"/>
                <w:sz w:val="28"/>
                <w:szCs w:val="28"/>
              </w:rPr>
              <w:t>01.01.2017</w:t>
            </w:r>
          </w:p>
        </w:tc>
        <w:tc>
          <w:tcPr>
            <w:tcW w:w="1417" w:type="dxa"/>
          </w:tcPr>
          <w:p w:rsidR="00E26348" w:rsidRPr="000D4038" w:rsidRDefault="00E26348" w:rsidP="001838B7">
            <w:pPr>
              <w:autoSpaceDN w:val="0"/>
              <w:adjustRightInd w:val="0"/>
              <w:rPr>
                <w:rFonts w:ascii="Times New Roman" w:hAnsi="Times New Roman"/>
                <w:sz w:val="28"/>
                <w:szCs w:val="28"/>
              </w:rPr>
            </w:pPr>
            <w:r>
              <w:rPr>
                <w:rFonts w:ascii="Times New Roman" w:hAnsi="Times New Roman"/>
                <w:sz w:val="28"/>
                <w:szCs w:val="28"/>
              </w:rPr>
              <w:t>31.12</w:t>
            </w:r>
            <w:r w:rsidRPr="000D4038">
              <w:rPr>
                <w:rFonts w:ascii="Times New Roman" w:hAnsi="Times New Roman"/>
                <w:sz w:val="28"/>
                <w:szCs w:val="28"/>
              </w:rPr>
              <w:t>.2019</w:t>
            </w:r>
          </w:p>
        </w:tc>
        <w:tc>
          <w:tcPr>
            <w:tcW w:w="1560" w:type="dxa"/>
            <w:vAlign w:val="center"/>
          </w:tcPr>
          <w:p w:rsidR="00E26348" w:rsidRPr="000D4038" w:rsidRDefault="00E26348" w:rsidP="001838B7">
            <w:pPr>
              <w:autoSpaceDN w:val="0"/>
              <w:adjustRightInd w:val="0"/>
              <w:jc w:val="center"/>
              <w:rPr>
                <w:rFonts w:ascii="Times New Roman" w:hAnsi="Times New Roman"/>
                <w:sz w:val="28"/>
                <w:szCs w:val="28"/>
              </w:rPr>
            </w:pPr>
          </w:p>
        </w:tc>
        <w:tc>
          <w:tcPr>
            <w:tcW w:w="1275" w:type="dxa"/>
          </w:tcPr>
          <w:p w:rsidR="00E26348" w:rsidRPr="006915E8" w:rsidRDefault="00A31058" w:rsidP="001838B7">
            <w:pPr>
              <w:pStyle w:val="af5"/>
              <w:snapToGrid w:val="0"/>
              <w:jc w:val="center"/>
              <w:rPr>
                <w:rFonts w:ascii="Times New Roman" w:hAnsi="Times New Roman"/>
                <w:sz w:val="28"/>
                <w:szCs w:val="28"/>
              </w:rPr>
            </w:pPr>
            <w:r>
              <w:rPr>
                <w:rFonts w:ascii="Times New Roman" w:hAnsi="Times New Roman"/>
                <w:sz w:val="28"/>
                <w:szCs w:val="28"/>
              </w:rPr>
              <w:t>16171,1</w:t>
            </w:r>
          </w:p>
        </w:tc>
        <w:tc>
          <w:tcPr>
            <w:tcW w:w="1276" w:type="dxa"/>
          </w:tcPr>
          <w:p w:rsidR="00E26348" w:rsidRPr="006915E8" w:rsidRDefault="00E26348" w:rsidP="001838B7">
            <w:pPr>
              <w:pStyle w:val="af5"/>
              <w:snapToGrid w:val="0"/>
              <w:jc w:val="center"/>
              <w:rPr>
                <w:rFonts w:ascii="Times New Roman" w:hAnsi="Times New Roman"/>
                <w:sz w:val="28"/>
                <w:szCs w:val="28"/>
              </w:rPr>
            </w:pPr>
            <w:r>
              <w:rPr>
                <w:rFonts w:ascii="Times New Roman" w:hAnsi="Times New Roman"/>
                <w:sz w:val="28"/>
                <w:szCs w:val="28"/>
              </w:rPr>
              <w:t>14992,3</w:t>
            </w:r>
          </w:p>
        </w:tc>
        <w:tc>
          <w:tcPr>
            <w:tcW w:w="1268" w:type="dxa"/>
            <w:gridSpan w:val="2"/>
          </w:tcPr>
          <w:p w:rsidR="00E26348" w:rsidRPr="006915E8" w:rsidRDefault="00E26348" w:rsidP="001838B7">
            <w:pPr>
              <w:pStyle w:val="af5"/>
              <w:snapToGrid w:val="0"/>
              <w:jc w:val="center"/>
              <w:rPr>
                <w:rFonts w:ascii="Times New Roman" w:hAnsi="Times New Roman"/>
                <w:sz w:val="28"/>
                <w:szCs w:val="28"/>
              </w:rPr>
            </w:pPr>
            <w:r>
              <w:rPr>
                <w:rFonts w:ascii="Times New Roman" w:hAnsi="Times New Roman"/>
                <w:sz w:val="28"/>
                <w:szCs w:val="28"/>
              </w:rPr>
              <w:t>14992,3</w:t>
            </w:r>
          </w:p>
        </w:tc>
      </w:tr>
      <w:tr w:rsidR="00E26348" w:rsidRPr="000D4038" w:rsidTr="001838B7">
        <w:trPr>
          <w:trHeight w:val="315"/>
          <w:tblCellSpacing w:w="5" w:type="nil"/>
          <w:jc w:val="center"/>
        </w:trPr>
        <w:tc>
          <w:tcPr>
            <w:tcW w:w="590" w:type="dxa"/>
          </w:tcPr>
          <w:p w:rsidR="00E26348" w:rsidRPr="000D4038" w:rsidRDefault="00E26348" w:rsidP="001838B7">
            <w:pPr>
              <w:autoSpaceDN w:val="0"/>
              <w:adjustRightInd w:val="0"/>
              <w:rPr>
                <w:rFonts w:ascii="Times New Roman" w:hAnsi="Times New Roman"/>
                <w:sz w:val="28"/>
                <w:szCs w:val="28"/>
              </w:rPr>
            </w:pPr>
            <w:r>
              <w:rPr>
                <w:rFonts w:ascii="Times New Roman" w:hAnsi="Times New Roman"/>
                <w:sz w:val="28"/>
                <w:szCs w:val="28"/>
              </w:rPr>
              <w:t>6.4</w:t>
            </w:r>
          </w:p>
        </w:tc>
        <w:tc>
          <w:tcPr>
            <w:tcW w:w="2268" w:type="dxa"/>
          </w:tcPr>
          <w:p w:rsidR="00E26348" w:rsidRPr="006915E8" w:rsidRDefault="00E26348" w:rsidP="001838B7">
            <w:pPr>
              <w:widowControl/>
              <w:shd w:val="clear" w:color="auto" w:fill="FFFFFF"/>
              <w:snapToGrid w:val="0"/>
              <w:spacing w:line="228" w:lineRule="auto"/>
              <w:rPr>
                <w:rFonts w:ascii="Times New Roman" w:hAnsi="Times New Roman" w:cs="Times New Roman"/>
                <w:sz w:val="28"/>
                <w:szCs w:val="28"/>
              </w:rPr>
            </w:pPr>
            <w:r w:rsidRPr="00E77202">
              <w:rPr>
                <w:rFonts w:ascii="Times New Roman" w:hAnsi="Times New Roman" w:cs="Times New Roman"/>
                <w:sz w:val="28"/>
                <w:szCs w:val="28"/>
              </w:rPr>
              <w:t>Контрольное событие</w:t>
            </w:r>
            <w:r>
              <w:rPr>
                <w:rFonts w:ascii="Times New Roman" w:hAnsi="Times New Roman" w:cs="Times New Roman"/>
                <w:sz w:val="28"/>
                <w:szCs w:val="28"/>
              </w:rPr>
              <w:t xml:space="preserve"> </w:t>
            </w:r>
            <w:r w:rsidRPr="006915E8">
              <w:rPr>
                <w:rFonts w:ascii="Times New Roman" w:hAnsi="Times New Roman" w:cs="Times New Roman"/>
                <w:sz w:val="28"/>
                <w:szCs w:val="28"/>
              </w:rPr>
              <w:t>Повышение квалификации педагогических работников</w:t>
            </w:r>
          </w:p>
        </w:tc>
        <w:tc>
          <w:tcPr>
            <w:tcW w:w="1701" w:type="dxa"/>
          </w:tcPr>
          <w:p w:rsidR="00E26348" w:rsidRPr="000D4038" w:rsidRDefault="00224C4E" w:rsidP="001838B7">
            <w:pPr>
              <w:autoSpaceDN w:val="0"/>
              <w:adjustRightInd w:val="0"/>
              <w:rPr>
                <w:rFonts w:ascii="Times New Roman" w:hAnsi="Times New Roman"/>
                <w:sz w:val="28"/>
                <w:szCs w:val="28"/>
              </w:rPr>
            </w:pPr>
            <w:r>
              <w:rPr>
                <w:rFonts w:ascii="Times New Roman" w:eastAsia="Times New Roman" w:hAnsi="Times New Roman" w:cs="Times New Roman"/>
                <w:sz w:val="28"/>
                <w:szCs w:val="28"/>
              </w:rPr>
              <w:t>Бочарникова Н.В., начальник отдела образования комитета по социальным вопросам</w:t>
            </w:r>
          </w:p>
        </w:tc>
        <w:tc>
          <w:tcPr>
            <w:tcW w:w="1559" w:type="dxa"/>
          </w:tcPr>
          <w:p w:rsidR="00E26348" w:rsidRPr="000D4038" w:rsidRDefault="00E26348" w:rsidP="001838B7">
            <w:pPr>
              <w:autoSpaceDN w:val="0"/>
              <w:adjustRightInd w:val="0"/>
              <w:jc w:val="both"/>
              <w:rPr>
                <w:rFonts w:ascii="Times New Roman" w:hAnsi="Times New Roman"/>
                <w:sz w:val="28"/>
                <w:szCs w:val="28"/>
              </w:rPr>
            </w:pPr>
            <w:r w:rsidRPr="000D4038">
              <w:rPr>
                <w:rFonts w:ascii="Times New Roman" w:hAnsi="Times New Roman"/>
                <w:sz w:val="28"/>
                <w:szCs w:val="28"/>
              </w:rPr>
              <w:t>Бесперебойное, качественное</w:t>
            </w:r>
            <w:r>
              <w:rPr>
                <w:rFonts w:ascii="Times New Roman" w:hAnsi="Times New Roman"/>
                <w:sz w:val="28"/>
                <w:szCs w:val="28"/>
              </w:rPr>
              <w:t xml:space="preserve"> </w:t>
            </w:r>
            <w:r w:rsidRPr="000D4038">
              <w:rPr>
                <w:rFonts w:ascii="Times New Roman" w:hAnsi="Times New Roman"/>
                <w:sz w:val="28"/>
                <w:szCs w:val="28"/>
              </w:rPr>
              <w:t xml:space="preserve">и своевременное обеспечение </w:t>
            </w:r>
            <w:r>
              <w:rPr>
                <w:rFonts w:ascii="Times New Roman" w:hAnsi="Times New Roman"/>
                <w:sz w:val="28"/>
                <w:szCs w:val="28"/>
              </w:rPr>
              <w:t>мероприятий программы</w:t>
            </w:r>
          </w:p>
        </w:tc>
        <w:tc>
          <w:tcPr>
            <w:tcW w:w="1418" w:type="dxa"/>
          </w:tcPr>
          <w:p w:rsidR="00E26348" w:rsidRPr="000D4038" w:rsidRDefault="00E26348" w:rsidP="001838B7">
            <w:pPr>
              <w:autoSpaceDN w:val="0"/>
              <w:adjustRightInd w:val="0"/>
              <w:jc w:val="center"/>
              <w:rPr>
                <w:rFonts w:ascii="Times New Roman" w:hAnsi="Times New Roman"/>
                <w:sz w:val="28"/>
                <w:szCs w:val="28"/>
              </w:rPr>
            </w:pPr>
            <w:r w:rsidRPr="000D4038">
              <w:rPr>
                <w:rFonts w:ascii="Times New Roman" w:hAnsi="Times New Roman"/>
                <w:sz w:val="28"/>
                <w:szCs w:val="28"/>
              </w:rPr>
              <w:t>01.01.2017</w:t>
            </w:r>
          </w:p>
        </w:tc>
        <w:tc>
          <w:tcPr>
            <w:tcW w:w="1417" w:type="dxa"/>
          </w:tcPr>
          <w:p w:rsidR="00E26348" w:rsidRPr="000D4038" w:rsidRDefault="00E26348" w:rsidP="001838B7">
            <w:pPr>
              <w:autoSpaceDN w:val="0"/>
              <w:adjustRightInd w:val="0"/>
              <w:rPr>
                <w:rFonts w:ascii="Times New Roman" w:hAnsi="Times New Roman"/>
                <w:sz w:val="28"/>
                <w:szCs w:val="28"/>
              </w:rPr>
            </w:pPr>
            <w:r>
              <w:rPr>
                <w:rFonts w:ascii="Times New Roman" w:hAnsi="Times New Roman"/>
                <w:sz w:val="28"/>
                <w:szCs w:val="28"/>
              </w:rPr>
              <w:t>31.12</w:t>
            </w:r>
            <w:r w:rsidRPr="000D4038">
              <w:rPr>
                <w:rFonts w:ascii="Times New Roman" w:hAnsi="Times New Roman"/>
                <w:sz w:val="28"/>
                <w:szCs w:val="28"/>
              </w:rPr>
              <w:t>.2019</w:t>
            </w:r>
          </w:p>
        </w:tc>
        <w:tc>
          <w:tcPr>
            <w:tcW w:w="1560" w:type="dxa"/>
            <w:vAlign w:val="center"/>
          </w:tcPr>
          <w:p w:rsidR="00E26348" w:rsidRPr="000D4038" w:rsidRDefault="00E26348" w:rsidP="001838B7">
            <w:pPr>
              <w:autoSpaceDN w:val="0"/>
              <w:adjustRightInd w:val="0"/>
              <w:jc w:val="center"/>
              <w:rPr>
                <w:rFonts w:ascii="Times New Roman" w:hAnsi="Times New Roman"/>
                <w:sz w:val="28"/>
                <w:szCs w:val="28"/>
              </w:rPr>
            </w:pPr>
          </w:p>
        </w:tc>
        <w:tc>
          <w:tcPr>
            <w:tcW w:w="1275" w:type="dxa"/>
          </w:tcPr>
          <w:p w:rsidR="00E26348" w:rsidRPr="006915E8" w:rsidRDefault="00E26348" w:rsidP="001838B7">
            <w:pPr>
              <w:pStyle w:val="af5"/>
              <w:snapToGrid w:val="0"/>
              <w:jc w:val="center"/>
              <w:rPr>
                <w:rFonts w:ascii="Times New Roman" w:hAnsi="Times New Roman"/>
                <w:sz w:val="28"/>
                <w:szCs w:val="28"/>
              </w:rPr>
            </w:pPr>
            <w:r>
              <w:rPr>
                <w:rFonts w:ascii="Times New Roman" w:hAnsi="Times New Roman"/>
                <w:sz w:val="28"/>
                <w:szCs w:val="28"/>
              </w:rPr>
              <w:t>20,0</w:t>
            </w:r>
          </w:p>
        </w:tc>
        <w:tc>
          <w:tcPr>
            <w:tcW w:w="1276" w:type="dxa"/>
          </w:tcPr>
          <w:p w:rsidR="00E26348" w:rsidRPr="006915E8" w:rsidRDefault="00E26348" w:rsidP="001838B7">
            <w:pPr>
              <w:pStyle w:val="af5"/>
              <w:snapToGrid w:val="0"/>
              <w:jc w:val="center"/>
              <w:rPr>
                <w:rFonts w:ascii="Times New Roman" w:hAnsi="Times New Roman"/>
                <w:sz w:val="28"/>
                <w:szCs w:val="28"/>
              </w:rPr>
            </w:pPr>
            <w:r>
              <w:rPr>
                <w:rFonts w:ascii="Times New Roman" w:hAnsi="Times New Roman"/>
                <w:sz w:val="28"/>
                <w:szCs w:val="28"/>
              </w:rPr>
              <w:t>20,0</w:t>
            </w:r>
          </w:p>
        </w:tc>
        <w:tc>
          <w:tcPr>
            <w:tcW w:w="1268" w:type="dxa"/>
            <w:gridSpan w:val="2"/>
          </w:tcPr>
          <w:p w:rsidR="00E26348" w:rsidRPr="006915E8" w:rsidRDefault="00E26348" w:rsidP="001838B7">
            <w:pPr>
              <w:pStyle w:val="af5"/>
              <w:snapToGrid w:val="0"/>
              <w:jc w:val="center"/>
              <w:rPr>
                <w:rFonts w:ascii="Times New Roman" w:hAnsi="Times New Roman"/>
                <w:sz w:val="28"/>
                <w:szCs w:val="28"/>
              </w:rPr>
            </w:pPr>
            <w:r>
              <w:rPr>
                <w:rFonts w:ascii="Times New Roman" w:hAnsi="Times New Roman"/>
                <w:sz w:val="28"/>
                <w:szCs w:val="28"/>
              </w:rPr>
              <w:t>20,0</w:t>
            </w:r>
          </w:p>
        </w:tc>
      </w:tr>
      <w:tr w:rsidR="00E26348" w:rsidRPr="000D4038" w:rsidTr="001838B7">
        <w:trPr>
          <w:trHeight w:val="315"/>
          <w:tblCellSpacing w:w="5" w:type="nil"/>
          <w:jc w:val="center"/>
        </w:trPr>
        <w:tc>
          <w:tcPr>
            <w:tcW w:w="590" w:type="dxa"/>
          </w:tcPr>
          <w:p w:rsidR="00E26348" w:rsidRPr="000D4038" w:rsidRDefault="00E26348" w:rsidP="001838B7">
            <w:pPr>
              <w:autoSpaceDN w:val="0"/>
              <w:adjustRightInd w:val="0"/>
              <w:rPr>
                <w:rFonts w:ascii="Times New Roman" w:hAnsi="Times New Roman"/>
                <w:sz w:val="28"/>
                <w:szCs w:val="28"/>
              </w:rPr>
            </w:pPr>
            <w:r>
              <w:rPr>
                <w:rFonts w:ascii="Times New Roman" w:hAnsi="Times New Roman"/>
                <w:sz w:val="28"/>
                <w:szCs w:val="28"/>
              </w:rPr>
              <w:t>6.5</w:t>
            </w:r>
          </w:p>
        </w:tc>
        <w:tc>
          <w:tcPr>
            <w:tcW w:w="2268" w:type="dxa"/>
          </w:tcPr>
          <w:p w:rsidR="00E26348" w:rsidRPr="006915E8" w:rsidRDefault="00E26348" w:rsidP="001838B7">
            <w:pPr>
              <w:widowControl/>
              <w:shd w:val="clear" w:color="auto" w:fill="FFFFFF"/>
              <w:snapToGrid w:val="0"/>
              <w:spacing w:line="228" w:lineRule="auto"/>
              <w:rPr>
                <w:rFonts w:ascii="Times New Roman" w:hAnsi="Times New Roman" w:cs="Times New Roman"/>
                <w:sz w:val="28"/>
                <w:szCs w:val="28"/>
              </w:rPr>
            </w:pPr>
            <w:r w:rsidRPr="00E77202">
              <w:rPr>
                <w:rFonts w:ascii="Times New Roman" w:hAnsi="Times New Roman" w:cs="Times New Roman"/>
                <w:sz w:val="28"/>
                <w:szCs w:val="28"/>
              </w:rPr>
              <w:t>Контрольное событие</w:t>
            </w:r>
            <w:r>
              <w:rPr>
                <w:rFonts w:ascii="Times New Roman" w:hAnsi="Times New Roman" w:cs="Times New Roman"/>
                <w:sz w:val="28"/>
                <w:szCs w:val="28"/>
              </w:rPr>
              <w:t xml:space="preserve"> </w:t>
            </w:r>
            <w:r w:rsidRPr="006915E8">
              <w:rPr>
                <w:rFonts w:ascii="Times New Roman" w:hAnsi="Times New Roman" w:cs="Times New Roman"/>
                <w:sz w:val="28"/>
                <w:szCs w:val="28"/>
              </w:rPr>
              <w:t>Выплата стипендий одаренным обучающимся муниципальных образовательных организаций</w:t>
            </w:r>
          </w:p>
        </w:tc>
        <w:tc>
          <w:tcPr>
            <w:tcW w:w="1701" w:type="dxa"/>
          </w:tcPr>
          <w:p w:rsidR="00E26348" w:rsidRPr="000D4038" w:rsidRDefault="00224C4E" w:rsidP="001838B7">
            <w:pPr>
              <w:autoSpaceDN w:val="0"/>
              <w:adjustRightInd w:val="0"/>
              <w:rPr>
                <w:rFonts w:ascii="Times New Roman" w:hAnsi="Times New Roman"/>
                <w:sz w:val="28"/>
                <w:szCs w:val="28"/>
              </w:rPr>
            </w:pPr>
            <w:r>
              <w:rPr>
                <w:rFonts w:ascii="Times New Roman" w:eastAsia="Times New Roman" w:hAnsi="Times New Roman" w:cs="Times New Roman"/>
                <w:sz w:val="28"/>
                <w:szCs w:val="28"/>
              </w:rPr>
              <w:t>Бочарникова Н.В., начальник отдела образования комитета по социальным вопросам</w:t>
            </w:r>
          </w:p>
        </w:tc>
        <w:tc>
          <w:tcPr>
            <w:tcW w:w="1559" w:type="dxa"/>
          </w:tcPr>
          <w:p w:rsidR="00E26348" w:rsidRPr="000D4038" w:rsidRDefault="00E26348" w:rsidP="001838B7">
            <w:pPr>
              <w:autoSpaceDN w:val="0"/>
              <w:adjustRightInd w:val="0"/>
              <w:jc w:val="both"/>
              <w:rPr>
                <w:rFonts w:ascii="Times New Roman" w:hAnsi="Times New Roman"/>
                <w:sz w:val="28"/>
                <w:szCs w:val="28"/>
              </w:rPr>
            </w:pPr>
            <w:r w:rsidRPr="000D4038">
              <w:rPr>
                <w:rFonts w:ascii="Times New Roman" w:hAnsi="Times New Roman"/>
                <w:sz w:val="28"/>
                <w:szCs w:val="28"/>
              </w:rPr>
              <w:t>Бесперебойное, качественное</w:t>
            </w:r>
            <w:r>
              <w:rPr>
                <w:rFonts w:ascii="Times New Roman" w:hAnsi="Times New Roman"/>
                <w:sz w:val="28"/>
                <w:szCs w:val="28"/>
              </w:rPr>
              <w:t xml:space="preserve"> </w:t>
            </w:r>
            <w:r w:rsidRPr="000D4038">
              <w:rPr>
                <w:rFonts w:ascii="Times New Roman" w:hAnsi="Times New Roman"/>
                <w:sz w:val="28"/>
                <w:szCs w:val="28"/>
              </w:rPr>
              <w:t xml:space="preserve">и своевременное обеспечение </w:t>
            </w:r>
            <w:r>
              <w:rPr>
                <w:rFonts w:ascii="Times New Roman" w:hAnsi="Times New Roman"/>
                <w:sz w:val="28"/>
                <w:szCs w:val="28"/>
              </w:rPr>
              <w:t>мероприятий программы</w:t>
            </w:r>
          </w:p>
        </w:tc>
        <w:tc>
          <w:tcPr>
            <w:tcW w:w="1418" w:type="dxa"/>
          </w:tcPr>
          <w:p w:rsidR="00E26348" w:rsidRPr="000D4038" w:rsidRDefault="00E26348" w:rsidP="001838B7">
            <w:pPr>
              <w:autoSpaceDN w:val="0"/>
              <w:adjustRightInd w:val="0"/>
              <w:jc w:val="center"/>
              <w:rPr>
                <w:rFonts w:ascii="Times New Roman" w:hAnsi="Times New Roman"/>
                <w:sz w:val="28"/>
                <w:szCs w:val="28"/>
              </w:rPr>
            </w:pPr>
            <w:r w:rsidRPr="000D4038">
              <w:rPr>
                <w:rFonts w:ascii="Times New Roman" w:hAnsi="Times New Roman"/>
                <w:sz w:val="28"/>
                <w:szCs w:val="28"/>
              </w:rPr>
              <w:t>01.01.2017</w:t>
            </w:r>
          </w:p>
        </w:tc>
        <w:tc>
          <w:tcPr>
            <w:tcW w:w="1417" w:type="dxa"/>
          </w:tcPr>
          <w:p w:rsidR="00E26348" w:rsidRPr="000D4038" w:rsidRDefault="00E26348" w:rsidP="001838B7">
            <w:pPr>
              <w:autoSpaceDN w:val="0"/>
              <w:adjustRightInd w:val="0"/>
              <w:rPr>
                <w:rFonts w:ascii="Times New Roman" w:hAnsi="Times New Roman"/>
                <w:sz w:val="28"/>
                <w:szCs w:val="28"/>
              </w:rPr>
            </w:pPr>
            <w:r>
              <w:rPr>
                <w:rFonts w:ascii="Times New Roman" w:hAnsi="Times New Roman"/>
                <w:sz w:val="28"/>
                <w:szCs w:val="28"/>
              </w:rPr>
              <w:t>31.12</w:t>
            </w:r>
            <w:r w:rsidRPr="000D4038">
              <w:rPr>
                <w:rFonts w:ascii="Times New Roman" w:hAnsi="Times New Roman"/>
                <w:sz w:val="28"/>
                <w:szCs w:val="28"/>
              </w:rPr>
              <w:t>.2019</w:t>
            </w:r>
          </w:p>
        </w:tc>
        <w:tc>
          <w:tcPr>
            <w:tcW w:w="1560" w:type="dxa"/>
            <w:vAlign w:val="center"/>
          </w:tcPr>
          <w:p w:rsidR="00E26348" w:rsidRPr="000D4038" w:rsidRDefault="00E26348" w:rsidP="001838B7">
            <w:pPr>
              <w:autoSpaceDN w:val="0"/>
              <w:adjustRightInd w:val="0"/>
              <w:jc w:val="center"/>
              <w:rPr>
                <w:rFonts w:ascii="Times New Roman" w:hAnsi="Times New Roman"/>
                <w:sz w:val="28"/>
                <w:szCs w:val="28"/>
              </w:rPr>
            </w:pPr>
          </w:p>
        </w:tc>
        <w:tc>
          <w:tcPr>
            <w:tcW w:w="1275" w:type="dxa"/>
          </w:tcPr>
          <w:p w:rsidR="00E26348" w:rsidRPr="006915E8" w:rsidRDefault="00E26348" w:rsidP="001838B7">
            <w:pPr>
              <w:pStyle w:val="af5"/>
              <w:snapToGrid w:val="0"/>
              <w:jc w:val="center"/>
              <w:rPr>
                <w:rFonts w:ascii="Times New Roman" w:hAnsi="Times New Roman"/>
                <w:sz w:val="28"/>
                <w:szCs w:val="28"/>
              </w:rPr>
            </w:pPr>
            <w:r>
              <w:rPr>
                <w:rFonts w:ascii="Times New Roman" w:hAnsi="Times New Roman"/>
                <w:sz w:val="28"/>
                <w:szCs w:val="28"/>
              </w:rPr>
              <w:t>198,0</w:t>
            </w:r>
          </w:p>
        </w:tc>
        <w:tc>
          <w:tcPr>
            <w:tcW w:w="1276" w:type="dxa"/>
          </w:tcPr>
          <w:p w:rsidR="00E26348" w:rsidRPr="006915E8" w:rsidRDefault="00E26348" w:rsidP="001838B7">
            <w:pPr>
              <w:pStyle w:val="af5"/>
              <w:snapToGrid w:val="0"/>
              <w:jc w:val="center"/>
              <w:rPr>
                <w:rFonts w:ascii="Times New Roman" w:hAnsi="Times New Roman"/>
                <w:sz w:val="28"/>
                <w:szCs w:val="28"/>
              </w:rPr>
            </w:pPr>
            <w:r>
              <w:rPr>
                <w:rFonts w:ascii="Times New Roman" w:hAnsi="Times New Roman"/>
                <w:sz w:val="28"/>
                <w:szCs w:val="28"/>
              </w:rPr>
              <w:t>198,0</w:t>
            </w:r>
          </w:p>
        </w:tc>
        <w:tc>
          <w:tcPr>
            <w:tcW w:w="1268" w:type="dxa"/>
            <w:gridSpan w:val="2"/>
          </w:tcPr>
          <w:p w:rsidR="00E26348" w:rsidRPr="006915E8" w:rsidRDefault="00E26348" w:rsidP="001838B7">
            <w:pPr>
              <w:pStyle w:val="af5"/>
              <w:snapToGrid w:val="0"/>
              <w:jc w:val="center"/>
              <w:rPr>
                <w:rFonts w:ascii="Times New Roman" w:hAnsi="Times New Roman"/>
                <w:sz w:val="28"/>
                <w:szCs w:val="28"/>
              </w:rPr>
            </w:pPr>
            <w:r>
              <w:rPr>
                <w:rFonts w:ascii="Times New Roman" w:hAnsi="Times New Roman"/>
                <w:sz w:val="28"/>
                <w:szCs w:val="28"/>
              </w:rPr>
              <w:t>198,0</w:t>
            </w:r>
          </w:p>
        </w:tc>
      </w:tr>
      <w:tr w:rsidR="00E26348" w:rsidRPr="000D4038" w:rsidTr="001838B7">
        <w:trPr>
          <w:trHeight w:val="315"/>
          <w:tblCellSpacing w:w="5" w:type="nil"/>
          <w:jc w:val="center"/>
        </w:trPr>
        <w:tc>
          <w:tcPr>
            <w:tcW w:w="590" w:type="dxa"/>
          </w:tcPr>
          <w:p w:rsidR="00E26348" w:rsidRPr="000D4038" w:rsidRDefault="00E26348" w:rsidP="001838B7">
            <w:pPr>
              <w:autoSpaceDN w:val="0"/>
              <w:adjustRightInd w:val="0"/>
              <w:rPr>
                <w:rFonts w:ascii="Times New Roman" w:hAnsi="Times New Roman"/>
                <w:sz w:val="28"/>
                <w:szCs w:val="28"/>
              </w:rPr>
            </w:pPr>
            <w:r>
              <w:rPr>
                <w:rFonts w:ascii="Times New Roman" w:hAnsi="Times New Roman"/>
                <w:sz w:val="28"/>
                <w:szCs w:val="28"/>
              </w:rPr>
              <w:t>6.6</w:t>
            </w:r>
          </w:p>
        </w:tc>
        <w:tc>
          <w:tcPr>
            <w:tcW w:w="2268" w:type="dxa"/>
          </w:tcPr>
          <w:p w:rsidR="00E26348" w:rsidRDefault="00E26348" w:rsidP="001838B7">
            <w:pPr>
              <w:widowControl/>
              <w:shd w:val="clear" w:color="auto" w:fill="FFFFFF"/>
              <w:snapToGrid w:val="0"/>
              <w:spacing w:line="228" w:lineRule="auto"/>
              <w:rPr>
                <w:rFonts w:ascii="Times New Roman" w:hAnsi="Times New Roman" w:cs="Times New Roman"/>
                <w:bCs/>
                <w:sz w:val="28"/>
                <w:szCs w:val="28"/>
              </w:rPr>
            </w:pPr>
            <w:r w:rsidRPr="00E77202">
              <w:rPr>
                <w:rFonts w:ascii="Times New Roman" w:hAnsi="Times New Roman" w:cs="Times New Roman"/>
                <w:bCs/>
                <w:sz w:val="28"/>
                <w:szCs w:val="28"/>
              </w:rPr>
              <w:t>Контрольное событие</w:t>
            </w:r>
            <w:r>
              <w:rPr>
                <w:rFonts w:ascii="Times New Roman" w:hAnsi="Times New Roman" w:cs="Times New Roman"/>
                <w:bCs/>
                <w:sz w:val="28"/>
                <w:szCs w:val="28"/>
              </w:rPr>
              <w:t xml:space="preserve"> </w:t>
            </w:r>
            <w:r w:rsidRPr="006915E8">
              <w:rPr>
                <w:rFonts w:ascii="Times New Roman" w:hAnsi="Times New Roman" w:cs="Times New Roman"/>
                <w:bCs/>
                <w:sz w:val="28"/>
                <w:szCs w:val="28"/>
              </w:rPr>
              <w:t>Премии в области образования</w:t>
            </w:r>
          </w:p>
          <w:p w:rsidR="00E26348" w:rsidRDefault="00E26348" w:rsidP="001838B7">
            <w:pPr>
              <w:widowControl/>
              <w:shd w:val="clear" w:color="auto" w:fill="FFFFFF"/>
              <w:snapToGrid w:val="0"/>
              <w:spacing w:line="228" w:lineRule="auto"/>
              <w:rPr>
                <w:rFonts w:ascii="Times New Roman" w:hAnsi="Times New Roman" w:cs="Times New Roman"/>
                <w:bCs/>
                <w:sz w:val="28"/>
                <w:szCs w:val="28"/>
              </w:rPr>
            </w:pPr>
          </w:p>
          <w:p w:rsidR="00E26348" w:rsidRDefault="00E26348" w:rsidP="001838B7">
            <w:pPr>
              <w:widowControl/>
              <w:shd w:val="clear" w:color="auto" w:fill="FFFFFF"/>
              <w:snapToGrid w:val="0"/>
              <w:spacing w:line="228" w:lineRule="auto"/>
              <w:rPr>
                <w:rFonts w:ascii="Times New Roman" w:hAnsi="Times New Roman" w:cs="Times New Roman"/>
                <w:bCs/>
                <w:sz w:val="28"/>
                <w:szCs w:val="28"/>
              </w:rPr>
            </w:pPr>
          </w:p>
          <w:p w:rsidR="00E26348" w:rsidRDefault="00E26348" w:rsidP="001838B7">
            <w:pPr>
              <w:widowControl/>
              <w:shd w:val="clear" w:color="auto" w:fill="FFFFFF"/>
              <w:snapToGrid w:val="0"/>
              <w:spacing w:line="228" w:lineRule="auto"/>
              <w:rPr>
                <w:rFonts w:ascii="Times New Roman" w:hAnsi="Times New Roman" w:cs="Times New Roman"/>
                <w:bCs/>
                <w:sz w:val="28"/>
                <w:szCs w:val="28"/>
              </w:rPr>
            </w:pPr>
          </w:p>
          <w:p w:rsidR="00E26348" w:rsidRDefault="00E26348" w:rsidP="001838B7">
            <w:pPr>
              <w:widowControl/>
              <w:shd w:val="clear" w:color="auto" w:fill="FFFFFF"/>
              <w:snapToGrid w:val="0"/>
              <w:spacing w:line="228" w:lineRule="auto"/>
              <w:rPr>
                <w:rFonts w:ascii="Times New Roman" w:hAnsi="Times New Roman" w:cs="Times New Roman"/>
                <w:bCs/>
                <w:sz w:val="28"/>
                <w:szCs w:val="28"/>
              </w:rPr>
            </w:pPr>
          </w:p>
          <w:p w:rsidR="00E26348" w:rsidRDefault="00E26348" w:rsidP="001838B7">
            <w:pPr>
              <w:widowControl/>
              <w:shd w:val="clear" w:color="auto" w:fill="FFFFFF"/>
              <w:snapToGrid w:val="0"/>
              <w:spacing w:line="228" w:lineRule="auto"/>
              <w:rPr>
                <w:rFonts w:ascii="Times New Roman" w:hAnsi="Times New Roman" w:cs="Times New Roman"/>
                <w:bCs/>
                <w:sz w:val="28"/>
                <w:szCs w:val="28"/>
              </w:rPr>
            </w:pPr>
          </w:p>
          <w:p w:rsidR="00E26348" w:rsidRDefault="00E26348" w:rsidP="001838B7">
            <w:pPr>
              <w:widowControl/>
              <w:shd w:val="clear" w:color="auto" w:fill="FFFFFF"/>
              <w:snapToGrid w:val="0"/>
              <w:spacing w:line="228" w:lineRule="auto"/>
              <w:rPr>
                <w:rFonts w:ascii="Times New Roman" w:hAnsi="Times New Roman" w:cs="Times New Roman"/>
                <w:bCs/>
                <w:sz w:val="28"/>
                <w:szCs w:val="28"/>
              </w:rPr>
            </w:pPr>
          </w:p>
          <w:p w:rsidR="00E26348" w:rsidRDefault="00E26348" w:rsidP="001838B7">
            <w:pPr>
              <w:widowControl/>
              <w:shd w:val="clear" w:color="auto" w:fill="FFFFFF"/>
              <w:snapToGrid w:val="0"/>
              <w:spacing w:line="228" w:lineRule="auto"/>
              <w:rPr>
                <w:rFonts w:ascii="Times New Roman" w:hAnsi="Times New Roman" w:cs="Times New Roman"/>
                <w:bCs/>
                <w:sz w:val="28"/>
                <w:szCs w:val="28"/>
              </w:rPr>
            </w:pPr>
          </w:p>
          <w:p w:rsidR="00E26348" w:rsidRDefault="00E26348" w:rsidP="001838B7">
            <w:pPr>
              <w:widowControl/>
              <w:shd w:val="clear" w:color="auto" w:fill="FFFFFF"/>
              <w:snapToGrid w:val="0"/>
              <w:spacing w:line="228" w:lineRule="auto"/>
              <w:rPr>
                <w:rFonts w:ascii="Times New Roman" w:hAnsi="Times New Roman" w:cs="Times New Roman"/>
                <w:bCs/>
                <w:sz w:val="28"/>
                <w:szCs w:val="28"/>
              </w:rPr>
            </w:pPr>
          </w:p>
          <w:p w:rsidR="00E26348" w:rsidRDefault="00E26348" w:rsidP="001838B7">
            <w:pPr>
              <w:widowControl/>
              <w:shd w:val="clear" w:color="auto" w:fill="FFFFFF"/>
              <w:snapToGrid w:val="0"/>
              <w:spacing w:line="228" w:lineRule="auto"/>
              <w:rPr>
                <w:rFonts w:ascii="Times New Roman" w:hAnsi="Times New Roman" w:cs="Times New Roman"/>
                <w:bCs/>
                <w:sz w:val="28"/>
                <w:szCs w:val="28"/>
              </w:rPr>
            </w:pPr>
          </w:p>
          <w:p w:rsidR="00E26348" w:rsidRDefault="00E26348" w:rsidP="001838B7">
            <w:pPr>
              <w:widowControl/>
              <w:shd w:val="clear" w:color="auto" w:fill="FFFFFF"/>
              <w:snapToGrid w:val="0"/>
              <w:spacing w:line="228" w:lineRule="auto"/>
              <w:rPr>
                <w:rFonts w:ascii="Times New Roman" w:hAnsi="Times New Roman" w:cs="Times New Roman"/>
                <w:bCs/>
                <w:sz w:val="28"/>
                <w:szCs w:val="28"/>
              </w:rPr>
            </w:pPr>
          </w:p>
          <w:p w:rsidR="00E26348" w:rsidRPr="006915E8" w:rsidRDefault="00E26348" w:rsidP="001838B7">
            <w:pPr>
              <w:widowControl/>
              <w:shd w:val="clear" w:color="auto" w:fill="FFFFFF"/>
              <w:snapToGrid w:val="0"/>
              <w:spacing w:line="228" w:lineRule="auto"/>
              <w:rPr>
                <w:rFonts w:ascii="Times New Roman" w:hAnsi="Times New Roman" w:cs="Times New Roman"/>
                <w:bCs/>
                <w:sz w:val="28"/>
                <w:szCs w:val="28"/>
              </w:rPr>
            </w:pPr>
          </w:p>
        </w:tc>
        <w:tc>
          <w:tcPr>
            <w:tcW w:w="1701" w:type="dxa"/>
          </w:tcPr>
          <w:p w:rsidR="00E26348" w:rsidRPr="000D4038" w:rsidRDefault="00224C4E" w:rsidP="001838B7">
            <w:pPr>
              <w:autoSpaceDN w:val="0"/>
              <w:adjustRightInd w:val="0"/>
              <w:rPr>
                <w:rFonts w:ascii="Times New Roman" w:hAnsi="Times New Roman"/>
                <w:sz w:val="28"/>
                <w:szCs w:val="28"/>
              </w:rPr>
            </w:pPr>
            <w:r>
              <w:rPr>
                <w:rFonts w:ascii="Times New Roman" w:eastAsia="Times New Roman" w:hAnsi="Times New Roman" w:cs="Times New Roman"/>
                <w:sz w:val="28"/>
                <w:szCs w:val="28"/>
              </w:rPr>
              <w:t>Бочарникова Н.В., начальник отдела образования комитета по социальным вопросам</w:t>
            </w:r>
          </w:p>
        </w:tc>
        <w:tc>
          <w:tcPr>
            <w:tcW w:w="1559" w:type="dxa"/>
          </w:tcPr>
          <w:p w:rsidR="00E26348" w:rsidRPr="000D4038" w:rsidRDefault="00E26348" w:rsidP="001838B7">
            <w:pPr>
              <w:autoSpaceDN w:val="0"/>
              <w:adjustRightInd w:val="0"/>
              <w:jc w:val="both"/>
              <w:rPr>
                <w:rFonts w:ascii="Times New Roman" w:hAnsi="Times New Roman"/>
                <w:sz w:val="28"/>
                <w:szCs w:val="28"/>
              </w:rPr>
            </w:pPr>
            <w:r w:rsidRPr="000D4038">
              <w:rPr>
                <w:rFonts w:ascii="Times New Roman" w:hAnsi="Times New Roman"/>
                <w:sz w:val="28"/>
                <w:szCs w:val="28"/>
              </w:rPr>
              <w:t>Бесперебойное, качественное</w:t>
            </w:r>
            <w:r>
              <w:rPr>
                <w:rFonts w:ascii="Times New Roman" w:hAnsi="Times New Roman"/>
                <w:sz w:val="28"/>
                <w:szCs w:val="28"/>
              </w:rPr>
              <w:t xml:space="preserve"> </w:t>
            </w:r>
            <w:r w:rsidRPr="000D4038">
              <w:rPr>
                <w:rFonts w:ascii="Times New Roman" w:hAnsi="Times New Roman"/>
                <w:sz w:val="28"/>
                <w:szCs w:val="28"/>
              </w:rPr>
              <w:t xml:space="preserve">и своевременное обеспечение </w:t>
            </w:r>
            <w:r>
              <w:rPr>
                <w:rFonts w:ascii="Times New Roman" w:hAnsi="Times New Roman"/>
                <w:sz w:val="28"/>
                <w:szCs w:val="28"/>
              </w:rPr>
              <w:t>мероприятий программы</w:t>
            </w:r>
          </w:p>
        </w:tc>
        <w:tc>
          <w:tcPr>
            <w:tcW w:w="1418" w:type="dxa"/>
          </w:tcPr>
          <w:p w:rsidR="00E26348" w:rsidRPr="000D4038" w:rsidRDefault="00E26348" w:rsidP="001838B7">
            <w:pPr>
              <w:autoSpaceDN w:val="0"/>
              <w:adjustRightInd w:val="0"/>
              <w:jc w:val="center"/>
              <w:rPr>
                <w:rFonts w:ascii="Times New Roman" w:hAnsi="Times New Roman"/>
                <w:sz w:val="28"/>
                <w:szCs w:val="28"/>
              </w:rPr>
            </w:pPr>
            <w:r w:rsidRPr="000D4038">
              <w:rPr>
                <w:rFonts w:ascii="Times New Roman" w:hAnsi="Times New Roman"/>
                <w:sz w:val="28"/>
                <w:szCs w:val="28"/>
              </w:rPr>
              <w:t>01.01.2017</w:t>
            </w:r>
          </w:p>
        </w:tc>
        <w:tc>
          <w:tcPr>
            <w:tcW w:w="1417" w:type="dxa"/>
          </w:tcPr>
          <w:p w:rsidR="00E26348" w:rsidRPr="000D4038" w:rsidRDefault="00E26348" w:rsidP="001838B7">
            <w:pPr>
              <w:autoSpaceDN w:val="0"/>
              <w:adjustRightInd w:val="0"/>
              <w:rPr>
                <w:rFonts w:ascii="Times New Roman" w:hAnsi="Times New Roman"/>
                <w:sz w:val="28"/>
                <w:szCs w:val="28"/>
              </w:rPr>
            </w:pPr>
            <w:r>
              <w:rPr>
                <w:rFonts w:ascii="Times New Roman" w:hAnsi="Times New Roman"/>
                <w:sz w:val="28"/>
                <w:szCs w:val="28"/>
              </w:rPr>
              <w:t>31.12</w:t>
            </w:r>
            <w:r w:rsidRPr="000D4038">
              <w:rPr>
                <w:rFonts w:ascii="Times New Roman" w:hAnsi="Times New Roman"/>
                <w:sz w:val="28"/>
                <w:szCs w:val="28"/>
              </w:rPr>
              <w:t>.2019</w:t>
            </w:r>
          </w:p>
        </w:tc>
        <w:tc>
          <w:tcPr>
            <w:tcW w:w="1560" w:type="dxa"/>
            <w:vAlign w:val="center"/>
          </w:tcPr>
          <w:p w:rsidR="00E26348" w:rsidRPr="000D4038" w:rsidRDefault="00E26348" w:rsidP="001838B7">
            <w:pPr>
              <w:autoSpaceDN w:val="0"/>
              <w:adjustRightInd w:val="0"/>
              <w:jc w:val="center"/>
              <w:rPr>
                <w:rFonts w:ascii="Times New Roman" w:hAnsi="Times New Roman"/>
                <w:sz w:val="28"/>
                <w:szCs w:val="28"/>
              </w:rPr>
            </w:pPr>
          </w:p>
        </w:tc>
        <w:tc>
          <w:tcPr>
            <w:tcW w:w="1275" w:type="dxa"/>
          </w:tcPr>
          <w:p w:rsidR="00E26348" w:rsidRPr="006915E8" w:rsidRDefault="00E26348" w:rsidP="001838B7">
            <w:pPr>
              <w:pStyle w:val="af5"/>
              <w:snapToGrid w:val="0"/>
              <w:jc w:val="center"/>
              <w:rPr>
                <w:rFonts w:ascii="Times New Roman" w:hAnsi="Times New Roman"/>
                <w:sz w:val="28"/>
                <w:szCs w:val="28"/>
              </w:rPr>
            </w:pPr>
            <w:r>
              <w:rPr>
                <w:rFonts w:ascii="Times New Roman" w:hAnsi="Times New Roman"/>
                <w:sz w:val="28"/>
                <w:szCs w:val="28"/>
              </w:rPr>
              <w:t>100,0</w:t>
            </w:r>
          </w:p>
        </w:tc>
        <w:tc>
          <w:tcPr>
            <w:tcW w:w="1276" w:type="dxa"/>
          </w:tcPr>
          <w:p w:rsidR="00E26348" w:rsidRPr="006915E8" w:rsidRDefault="00E26348" w:rsidP="001838B7">
            <w:pPr>
              <w:pStyle w:val="af5"/>
              <w:snapToGrid w:val="0"/>
              <w:jc w:val="center"/>
              <w:rPr>
                <w:rFonts w:ascii="Times New Roman" w:hAnsi="Times New Roman"/>
                <w:sz w:val="28"/>
                <w:szCs w:val="28"/>
              </w:rPr>
            </w:pPr>
            <w:r>
              <w:rPr>
                <w:rFonts w:ascii="Times New Roman" w:hAnsi="Times New Roman"/>
                <w:sz w:val="28"/>
                <w:szCs w:val="28"/>
              </w:rPr>
              <w:t>100,0</w:t>
            </w:r>
          </w:p>
        </w:tc>
        <w:tc>
          <w:tcPr>
            <w:tcW w:w="1268" w:type="dxa"/>
            <w:gridSpan w:val="2"/>
          </w:tcPr>
          <w:p w:rsidR="00E26348" w:rsidRPr="006915E8" w:rsidRDefault="00E26348" w:rsidP="001838B7">
            <w:pPr>
              <w:pStyle w:val="af5"/>
              <w:snapToGrid w:val="0"/>
              <w:jc w:val="center"/>
              <w:rPr>
                <w:rFonts w:ascii="Times New Roman" w:hAnsi="Times New Roman"/>
                <w:sz w:val="28"/>
                <w:szCs w:val="28"/>
              </w:rPr>
            </w:pPr>
            <w:r>
              <w:rPr>
                <w:rFonts w:ascii="Times New Roman" w:hAnsi="Times New Roman"/>
                <w:sz w:val="28"/>
                <w:szCs w:val="28"/>
              </w:rPr>
              <w:t>100,0</w:t>
            </w:r>
          </w:p>
        </w:tc>
      </w:tr>
      <w:tr w:rsidR="00E26348" w:rsidRPr="000D4038" w:rsidTr="001838B7">
        <w:trPr>
          <w:trHeight w:val="315"/>
          <w:tblCellSpacing w:w="5" w:type="nil"/>
          <w:jc w:val="center"/>
        </w:trPr>
        <w:tc>
          <w:tcPr>
            <w:tcW w:w="590" w:type="dxa"/>
          </w:tcPr>
          <w:p w:rsidR="00E26348" w:rsidRDefault="00E26348" w:rsidP="001838B7">
            <w:pPr>
              <w:autoSpaceDN w:val="0"/>
              <w:adjustRightInd w:val="0"/>
              <w:rPr>
                <w:rFonts w:ascii="Times New Roman" w:hAnsi="Times New Roman"/>
                <w:sz w:val="28"/>
                <w:szCs w:val="28"/>
              </w:rPr>
            </w:pPr>
            <w:r>
              <w:rPr>
                <w:rFonts w:ascii="Times New Roman" w:hAnsi="Times New Roman"/>
                <w:sz w:val="28"/>
                <w:szCs w:val="28"/>
              </w:rPr>
              <w:t>7</w:t>
            </w:r>
          </w:p>
          <w:p w:rsidR="00E26348" w:rsidRPr="000D4038" w:rsidRDefault="00E26348" w:rsidP="001838B7">
            <w:pPr>
              <w:autoSpaceDN w:val="0"/>
              <w:adjustRightInd w:val="0"/>
              <w:rPr>
                <w:rFonts w:ascii="Times New Roman" w:hAnsi="Times New Roman"/>
                <w:sz w:val="28"/>
                <w:szCs w:val="28"/>
              </w:rPr>
            </w:pPr>
          </w:p>
        </w:tc>
        <w:tc>
          <w:tcPr>
            <w:tcW w:w="2268" w:type="dxa"/>
          </w:tcPr>
          <w:p w:rsidR="00E26348" w:rsidRPr="006915E8" w:rsidRDefault="00E26348" w:rsidP="001838B7">
            <w:pPr>
              <w:widowControl/>
              <w:shd w:val="clear" w:color="auto" w:fill="FFFFFF"/>
              <w:snapToGrid w:val="0"/>
              <w:spacing w:line="228" w:lineRule="auto"/>
              <w:rPr>
                <w:rFonts w:ascii="Times New Roman" w:hAnsi="Times New Roman" w:cs="Times New Roman"/>
                <w:bCs/>
                <w:sz w:val="28"/>
                <w:szCs w:val="28"/>
              </w:rPr>
            </w:pPr>
            <w:r w:rsidRPr="00C33E85">
              <w:rPr>
                <w:rFonts w:ascii="Times New Roman" w:hAnsi="Times New Roman"/>
                <w:b/>
                <w:bCs/>
                <w:sz w:val="28"/>
                <w:szCs w:val="28"/>
              </w:rPr>
              <w:t xml:space="preserve">Подпрограмма 6 </w:t>
            </w:r>
            <w:r w:rsidRPr="0072768C">
              <w:rPr>
                <w:rFonts w:ascii="Times New Roman" w:hAnsi="Times New Roman"/>
                <w:b/>
                <w:bCs/>
                <w:sz w:val="28"/>
                <w:szCs w:val="28"/>
              </w:rPr>
              <w:t>«Реализация образовательных программ дополнительного образования детей художественно-эстетической направленности в  МОУДОД    Веневская детская школа искусств»</w:t>
            </w:r>
          </w:p>
        </w:tc>
        <w:tc>
          <w:tcPr>
            <w:tcW w:w="1701" w:type="dxa"/>
          </w:tcPr>
          <w:p w:rsidR="00E26348" w:rsidRPr="001372F8" w:rsidRDefault="00224C4E" w:rsidP="001838B7">
            <w:pPr>
              <w:autoSpaceDN w:val="0"/>
              <w:adjustRightInd w:val="0"/>
              <w:rPr>
                <w:rFonts w:ascii="Times New Roman" w:hAnsi="Times New Roman"/>
                <w:sz w:val="28"/>
                <w:szCs w:val="28"/>
              </w:rPr>
            </w:pPr>
            <w:r>
              <w:rPr>
                <w:rFonts w:ascii="Times New Roman" w:eastAsia="Times New Roman" w:hAnsi="Times New Roman" w:cs="Times New Roman"/>
                <w:sz w:val="28"/>
                <w:szCs w:val="28"/>
              </w:rPr>
              <w:t>Бочарникова Н.В., начальник отдела образования комитета по социальным вопросам</w:t>
            </w:r>
          </w:p>
        </w:tc>
        <w:tc>
          <w:tcPr>
            <w:tcW w:w="1559" w:type="dxa"/>
          </w:tcPr>
          <w:p w:rsidR="00E26348" w:rsidRPr="000D4038" w:rsidRDefault="00E26348" w:rsidP="001838B7">
            <w:pPr>
              <w:autoSpaceDN w:val="0"/>
              <w:adjustRightInd w:val="0"/>
              <w:jc w:val="both"/>
              <w:rPr>
                <w:rFonts w:ascii="Times New Roman" w:hAnsi="Times New Roman"/>
                <w:sz w:val="28"/>
                <w:szCs w:val="28"/>
              </w:rPr>
            </w:pPr>
            <w:r w:rsidRPr="000D4038">
              <w:rPr>
                <w:rFonts w:ascii="Times New Roman" w:hAnsi="Times New Roman"/>
                <w:sz w:val="28"/>
                <w:szCs w:val="28"/>
              </w:rPr>
              <w:t>Бесперебойное, качественное</w:t>
            </w:r>
            <w:r>
              <w:rPr>
                <w:rFonts w:ascii="Times New Roman" w:hAnsi="Times New Roman"/>
                <w:sz w:val="28"/>
                <w:szCs w:val="28"/>
              </w:rPr>
              <w:t xml:space="preserve"> </w:t>
            </w:r>
            <w:r w:rsidRPr="000D4038">
              <w:rPr>
                <w:rFonts w:ascii="Times New Roman" w:hAnsi="Times New Roman"/>
                <w:sz w:val="28"/>
                <w:szCs w:val="28"/>
              </w:rPr>
              <w:t xml:space="preserve">и своевременное обеспечение </w:t>
            </w:r>
            <w:r>
              <w:rPr>
                <w:rFonts w:ascii="Times New Roman" w:hAnsi="Times New Roman"/>
                <w:sz w:val="28"/>
                <w:szCs w:val="28"/>
              </w:rPr>
              <w:t>мероприятий программы</w:t>
            </w:r>
          </w:p>
        </w:tc>
        <w:tc>
          <w:tcPr>
            <w:tcW w:w="1418" w:type="dxa"/>
          </w:tcPr>
          <w:p w:rsidR="00E26348" w:rsidRPr="000D4038" w:rsidRDefault="00E26348" w:rsidP="001838B7">
            <w:pPr>
              <w:autoSpaceDN w:val="0"/>
              <w:adjustRightInd w:val="0"/>
              <w:jc w:val="center"/>
              <w:rPr>
                <w:rFonts w:ascii="Times New Roman" w:hAnsi="Times New Roman"/>
                <w:sz w:val="28"/>
                <w:szCs w:val="28"/>
              </w:rPr>
            </w:pPr>
            <w:r w:rsidRPr="000D4038">
              <w:rPr>
                <w:rFonts w:ascii="Times New Roman" w:hAnsi="Times New Roman"/>
                <w:sz w:val="28"/>
                <w:szCs w:val="28"/>
              </w:rPr>
              <w:t>01.01.2017</w:t>
            </w:r>
          </w:p>
        </w:tc>
        <w:tc>
          <w:tcPr>
            <w:tcW w:w="1417" w:type="dxa"/>
          </w:tcPr>
          <w:p w:rsidR="00E26348" w:rsidRPr="000D4038" w:rsidRDefault="00E26348" w:rsidP="001838B7">
            <w:pPr>
              <w:autoSpaceDN w:val="0"/>
              <w:adjustRightInd w:val="0"/>
              <w:rPr>
                <w:rFonts w:ascii="Times New Roman" w:hAnsi="Times New Roman"/>
                <w:sz w:val="28"/>
                <w:szCs w:val="28"/>
              </w:rPr>
            </w:pPr>
            <w:r>
              <w:rPr>
                <w:rFonts w:ascii="Times New Roman" w:hAnsi="Times New Roman"/>
                <w:sz w:val="28"/>
                <w:szCs w:val="28"/>
              </w:rPr>
              <w:t>31.12</w:t>
            </w:r>
            <w:r w:rsidRPr="000D4038">
              <w:rPr>
                <w:rFonts w:ascii="Times New Roman" w:hAnsi="Times New Roman"/>
                <w:sz w:val="28"/>
                <w:szCs w:val="28"/>
              </w:rPr>
              <w:t>.2019</w:t>
            </w:r>
          </w:p>
        </w:tc>
        <w:tc>
          <w:tcPr>
            <w:tcW w:w="1560" w:type="dxa"/>
            <w:vAlign w:val="center"/>
          </w:tcPr>
          <w:p w:rsidR="00E26348" w:rsidRPr="000D4038" w:rsidRDefault="00E26348"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275" w:type="dxa"/>
            <w:vAlign w:val="center"/>
          </w:tcPr>
          <w:p w:rsidR="00E26348" w:rsidRPr="0072768C" w:rsidRDefault="00E26348" w:rsidP="001838B7">
            <w:pPr>
              <w:pStyle w:val="af5"/>
              <w:snapToGrid w:val="0"/>
              <w:jc w:val="center"/>
              <w:rPr>
                <w:rFonts w:ascii="Times New Roman" w:hAnsi="Times New Roman"/>
                <w:sz w:val="28"/>
                <w:szCs w:val="28"/>
              </w:rPr>
            </w:pPr>
            <w:r>
              <w:rPr>
                <w:rFonts w:ascii="Times New Roman" w:hAnsi="Times New Roman"/>
                <w:sz w:val="28"/>
                <w:szCs w:val="28"/>
              </w:rPr>
              <w:t>14541,8</w:t>
            </w:r>
          </w:p>
        </w:tc>
        <w:tc>
          <w:tcPr>
            <w:tcW w:w="1276" w:type="dxa"/>
            <w:vAlign w:val="center"/>
          </w:tcPr>
          <w:p w:rsidR="00E26348" w:rsidRPr="0072768C" w:rsidRDefault="00E26348" w:rsidP="001838B7">
            <w:pPr>
              <w:pStyle w:val="af5"/>
              <w:snapToGrid w:val="0"/>
              <w:jc w:val="center"/>
              <w:rPr>
                <w:rFonts w:ascii="Times New Roman" w:hAnsi="Times New Roman"/>
                <w:sz w:val="28"/>
                <w:szCs w:val="28"/>
              </w:rPr>
            </w:pPr>
            <w:r>
              <w:rPr>
                <w:rFonts w:ascii="Times New Roman" w:hAnsi="Times New Roman"/>
                <w:sz w:val="28"/>
                <w:szCs w:val="28"/>
              </w:rPr>
              <w:t>14541,8</w:t>
            </w:r>
          </w:p>
        </w:tc>
        <w:tc>
          <w:tcPr>
            <w:tcW w:w="1268" w:type="dxa"/>
            <w:gridSpan w:val="2"/>
            <w:vAlign w:val="center"/>
          </w:tcPr>
          <w:p w:rsidR="00E26348" w:rsidRPr="0072768C" w:rsidRDefault="00E26348" w:rsidP="001838B7">
            <w:pPr>
              <w:pStyle w:val="af5"/>
              <w:snapToGrid w:val="0"/>
              <w:jc w:val="center"/>
              <w:rPr>
                <w:rFonts w:ascii="Times New Roman" w:hAnsi="Times New Roman"/>
                <w:sz w:val="28"/>
                <w:szCs w:val="28"/>
              </w:rPr>
            </w:pPr>
            <w:r>
              <w:rPr>
                <w:rFonts w:ascii="Times New Roman" w:hAnsi="Times New Roman"/>
                <w:sz w:val="28"/>
                <w:szCs w:val="28"/>
              </w:rPr>
              <w:t>14541,8</w:t>
            </w:r>
          </w:p>
        </w:tc>
      </w:tr>
      <w:tr w:rsidR="00E26348" w:rsidRPr="000D4038" w:rsidTr="001838B7">
        <w:trPr>
          <w:trHeight w:val="315"/>
          <w:tblCellSpacing w:w="5" w:type="nil"/>
          <w:jc w:val="center"/>
        </w:trPr>
        <w:tc>
          <w:tcPr>
            <w:tcW w:w="4559" w:type="dxa"/>
            <w:gridSpan w:val="3"/>
          </w:tcPr>
          <w:p w:rsidR="00E26348" w:rsidRDefault="00E26348" w:rsidP="001838B7">
            <w:pPr>
              <w:autoSpaceDN w:val="0"/>
              <w:adjustRightInd w:val="0"/>
              <w:rPr>
                <w:rFonts w:ascii="Times New Roman" w:hAnsi="Times New Roman"/>
                <w:sz w:val="28"/>
                <w:szCs w:val="28"/>
              </w:rPr>
            </w:pPr>
            <w:r>
              <w:rPr>
                <w:rFonts w:ascii="Times New Roman" w:hAnsi="Times New Roman"/>
                <w:sz w:val="28"/>
                <w:szCs w:val="28"/>
              </w:rPr>
              <w:t>Средства бюджета Тульской области</w:t>
            </w:r>
          </w:p>
          <w:p w:rsidR="00E26348" w:rsidRPr="000D4038" w:rsidRDefault="00E26348" w:rsidP="001838B7">
            <w:pPr>
              <w:autoSpaceDN w:val="0"/>
              <w:adjustRightInd w:val="0"/>
              <w:rPr>
                <w:rFonts w:ascii="Times New Roman" w:hAnsi="Times New Roman"/>
                <w:sz w:val="28"/>
                <w:szCs w:val="28"/>
              </w:rPr>
            </w:pPr>
          </w:p>
        </w:tc>
        <w:tc>
          <w:tcPr>
            <w:tcW w:w="1559" w:type="dxa"/>
            <w:vAlign w:val="center"/>
          </w:tcPr>
          <w:p w:rsidR="00E26348" w:rsidRPr="000D4038" w:rsidRDefault="00E26348"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418" w:type="dxa"/>
          </w:tcPr>
          <w:p w:rsidR="00E26348" w:rsidRPr="000D4038" w:rsidRDefault="00E26348" w:rsidP="001838B7">
            <w:pPr>
              <w:autoSpaceDN w:val="0"/>
              <w:adjustRightInd w:val="0"/>
              <w:jc w:val="center"/>
              <w:rPr>
                <w:rFonts w:ascii="Times New Roman" w:hAnsi="Times New Roman"/>
                <w:sz w:val="28"/>
                <w:szCs w:val="28"/>
              </w:rPr>
            </w:pPr>
            <w:r w:rsidRPr="000D4038">
              <w:rPr>
                <w:rFonts w:ascii="Times New Roman" w:hAnsi="Times New Roman"/>
                <w:sz w:val="28"/>
                <w:szCs w:val="28"/>
              </w:rPr>
              <w:t>01.01.2017</w:t>
            </w:r>
          </w:p>
        </w:tc>
        <w:tc>
          <w:tcPr>
            <w:tcW w:w="1417" w:type="dxa"/>
          </w:tcPr>
          <w:p w:rsidR="00E26348" w:rsidRPr="000D4038" w:rsidRDefault="00E26348" w:rsidP="001838B7">
            <w:pPr>
              <w:autoSpaceDN w:val="0"/>
              <w:adjustRightInd w:val="0"/>
              <w:rPr>
                <w:rFonts w:ascii="Times New Roman" w:hAnsi="Times New Roman"/>
                <w:sz w:val="28"/>
                <w:szCs w:val="28"/>
              </w:rPr>
            </w:pPr>
            <w:r>
              <w:rPr>
                <w:rFonts w:ascii="Times New Roman" w:hAnsi="Times New Roman"/>
                <w:sz w:val="28"/>
                <w:szCs w:val="28"/>
              </w:rPr>
              <w:t>31.12</w:t>
            </w:r>
            <w:r w:rsidRPr="000D4038">
              <w:rPr>
                <w:rFonts w:ascii="Times New Roman" w:hAnsi="Times New Roman"/>
                <w:sz w:val="28"/>
                <w:szCs w:val="28"/>
              </w:rPr>
              <w:t>.2019</w:t>
            </w:r>
          </w:p>
        </w:tc>
        <w:tc>
          <w:tcPr>
            <w:tcW w:w="1560" w:type="dxa"/>
            <w:vAlign w:val="center"/>
          </w:tcPr>
          <w:p w:rsidR="00E26348" w:rsidRPr="000D4038" w:rsidRDefault="00E26348"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275" w:type="dxa"/>
            <w:vAlign w:val="center"/>
          </w:tcPr>
          <w:p w:rsidR="00E26348" w:rsidRPr="00691251" w:rsidRDefault="00E26348" w:rsidP="001838B7">
            <w:pPr>
              <w:jc w:val="center"/>
              <w:rPr>
                <w:rFonts w:ascii="Times New Roman" w:hAnsi="Times New Roman" w:cs="Times New Roman"/>
                <w:sz w:val="28"/>
                <w:szCs w:val="28"/>
              </w:rPr>
            </w:pPr>
            <w:r>
              <w:rPr>
                <w:rFonts w:ascii="Times New Roman" w:hAnsi="Times New Roman" w:cs="Times New Roman"/>
                <w:sz w:val="28"/>
                <w:szCs w:val="28"/>
              </w:rPr>
              <w:t>441,6</w:t>
            </w:r>
          </w:p>
        </w:tc>
        <w:tc>
          <w:tcPr>
            <w:tcW w:w="1276" w:type="dxa"/>
            <w:vAlign w:val="center"/>
          </w:tcPr>
          <w:p w:rsidR="00E26348" w:rsidRPr="00691251" w:rsidRDefault="00E26348" w:rsidP="001838B7">
            <w:pPr>
              <w:jc w:val="center"/>
              <w:rPr>
                <w:rFonts w:ascii="Times New Roman" w:hAnsi="Times New Roman" w:cs="Times New Roman"/>
                <w:sz w:val="28"/>
                <w:szCs w:val="28"/>
              </w:rPr>
            </w:pPr>
            <w:r>
              <w:rPr>
                <w:rFonts w:ascii="Times New Roman" w:hAnsi="Times New Roman" w:cs="Times New Roman"/>
                <w:sz w:val="28"/>
                <w:szCs w:val="28"/>
              </w:rPr>
              <w:t>441,6</w:t>
            </w:r>
          </w:p>
        </w:tc>
        <w:tc>
          <w:tcPr>
            <w:tcW w:w="1268" w:type="dxa"/>
            <w:gridSpan w:val="2"/>
            <w:vAlign w:val="center"/>
          </w:tcPr>
          <w:p w:rsidR="00E26348" w:rsidRPr="00691251" w:rsidRDefault="00E26348" w:rsidP="001838B7">
            <w:pPr>
              <w:jc w:val="center"/>
              <w:rPr>
                <w:rFonts w:ascii="Times New Roman" w:hAnsi="Times New Roman" w:cs="Times New Roman"/>
                <w:sz w:val="28"/>
                <w:szCs w:val="28"/>
              </w:rPr>
            </w:pPr>
            <w:r>
              <w:rPr>
                <w:rFonts w:ascii="Times New Roman" w:hAnsi="Times New Roman" w:cs="Times New Roman"/>
                <w:sz w:val="28"/>
                <w:szCs w:val="28"/>
              </w:rPr>
              <w:t>441,6</w:t>
            </w:r>
          </w:p>
        </w:tc>
      </w:tr>
      <w:tr w:rsidR="00E26348" w:rsidRPr="000D4038" w:rsidTr="001838B7">
        <w:trPr>
          <w:trHeight w:val="315"/>
          <w:tblCellSpacing w:w="5" w:type="nil"/>
          <w:jc w:val="center"/>
        </w:trPr>
        <w:tc>
          <w:tcPr>
            <w:tcW w:w="590" w:type="dxa"/>
          </w:tcPr>
          <w:p w:rsidR="00E26348" w:rsidRPr="000D4038" w:rsidRDefault="00E26348" w:rsidP="001838B7">
            <w:pPr>
              <w:autoSpaceDN w:val="0"/>
              <w:adjustRightInd w:val="0"/>
              <w:rPr>
                <w:rFonts w:ascii="Times New Roman" w:hAnsi="Times New Roman"/>
                <w:sz w:val="28"/>
                <w:szCs w:val="28"/>
              </w:rPr>
            </w:pPr>
            <w:r>
              <w:rPr>
                <w:rFonts w:ascii="Times New Roman" w:hAnsi="Times New Roman"/>
                <w:sz w:val="28"/>
                <w:szCs w:val="28"/>
              </w:rPr>
              <w:t>7.1</w:t>
            </w:r>
          </w:p>
        </w:tc>
        <w:tc>
          <w:tcPr>
            <w:tcW w:w="2268" w:type="dxa"/>
          </w:tcPr>
          <w:p w:rsidR="00E26348" w:rsidRDefault="00E26348" w:rsidP="001838B7">
            <w:pPr>
              <w:snapToGrid w:val="0"/>
              <w:rPr>
                <w:rFonts w:ascii="Times New Roman" w:hAnsi="Times New Roman"/>
                <w:sz w:val="28"/>
                <w:szCs w:val="28"/>
              </w:rPr>
            </w:pPr>
            <w:r w:rsidRPr="00E77202">
              <w:rPr>
                <w:rFonts w:ascii="Times New Roman" w:hAnsi="Times New Roman"/>
                <w:sz w:val="28"/>
                <w:szCs w:val="28"/>
              </w:rPr>
              <w:t>Контрольное событие</w:t>
            </w:r>
            <w:r>
              <w:rPr>
                <w:rFonts w:ascii="Times New Roman" w:hAnsi="Times New Roman"/>
                <w:sz w:val="28"/>
                <w:szCs w:val="28"/>
              </w:rPr>
              <w:t xml:space="preserve"> </w:t>
            </w:r>
            <w:r w:rsidRPr="0072768C">
              <w:rPr>
                <w:rFonts w:ascii="Times New Roman" w:hAnsi="Times New Roman"/>
                <w:sz w:val="28"/>
                <w:szCs w:val="28"/>
              </w:rPr>
              <w:t>Реализация образовательных программ дополнительного образования детей художественно-эстетической направленности в  МОУДОД    Веневская детская школа искусств</w:t>
            </w:r>
          </w:p>
          <w:p w:rsidR="00E26348" w:rsidRDefault="00E26348" w:rsidP="001838B7">
            <w:pPr>
              <w:snapToGrid w:val="0"/>
              <w:rPr>
                <w:rFonts w:ascii="Times New Roman" w:hAnsi="Times New Roman"/>
                <w:sz w:val="28"/>
                <w:szCs w:val="28"/>
              </w:rPr>
            </w:pPr>
          </w:p>
          <w:p w:rsidR="00E26348" w:rsidRDefault="00E26348" w:rsidP="001838B7">
            <w:pPr>
              <w:snapToGrid w:val="0"/>
              <w:rPr>
                <w:rFonts w:ascii="Times New Roman" w:hAnsi="Times New Roman"/>
                <w:sz w:val="28"/>
                <w:szCs w:val="28"/>
              </w:rPr>
            </w:pPr>
          </w:p>
          <w:p w:rsidR="00E26348" w:rsidRDefault="00E26348" w:rsidP="001838B7">
            <w:pPr>
              <w:snapToGrid w:val="0"/>
              <w:rPr>
                <w:rFonts w:ascii="Times New Roman" w:hAnsi="Times New Roman"/>
                <w:sz w:val="28"/>
                <w:szCs w:val="28"/>
              </w:rPr>
            </w:pPr>
          </w:p>
          <w:p w:rsidR="00E26348" w:rsidRPr="0072768C" w:rsidRDefault="00E26348" w:rsidP="001838B7">
            <w:pPr>
              <w:snapToGrid w:val="0"/>
              <w:rPr>
                <w:rFonts w:ascii="Times New Roman" w:hAnsi="Times New Roman"/>
                <w:sz w:val="28"/>
                <w:szCs w:val="28"/>
              </w:rPr>
            </w:pPr>
          </w:p>
        </w:tc>
        <w:tc>
          <w:tcPr>
            <w:tcW w:w="1701" w:type="dxa"/>
          </w:tcPr>
          <w:p w:rsidR="00E26348" w:rsidRPr="000D4038" w:rsidRDefault="00224C4E" w:rsidP="001838B7">
            <w:pPr>
              <w:autoSpaceDN w:val="0"/>
              <w:adjustRightInd w:val="0"/>
              <w:rPr>
                <w:rFonts w:ascii="Times New Roman" w:hAnsi="Times New Roman"/>
                <w:sz w:val="28"/>
                <w:szCs w:val="28"/>
              </w:rPr>
            </w:pPr>
            <w:r>
              <w:rPr>
                <w:rFonts w:ascii="Times New Roman" w:eastAsia="Times New Roman" w:hAnsi="Times New Roman" w:cs="Times New Roman"/>
                <w:sz w:val="28"/>
                <w:szCs w:val="28"/>
              </w:rPr>
              <w:t>Бочарникова Н.В., начальник отдела образования комитета по социальным вопросам</w:t>
            </w:r>
          </w:p>
        </w:tc>
        <w:tc>
          <w:tcPr>
            <w:tcW w:w="1559" w:type="dxa"/>
          </w:tcPr>
          <w:p w:rsidR="00E26348" w:rsidRPr="000D4038" w:rsidRDefault="00E26348" w:rsidP="001838B7">
            <w:pPr>
              <w:autoSpaceDN w:val="0"/>
              <w:adjustRightInd w:val="0"/>
              <w:jc w:val="both"/>
              <w:rPr>
                <w:rFonts w:ascii="Times New Roman" w:hAnsi="Times New Roman"/>
                <w:sz w:val="28"/>
                <w:szCs w:val="28"/>
              </w:rPr>
            </w:pPr>
            <w:r w:rsidRPr="000D4038">
              <w:rPr>
                <w:rFonts w:ascii="Times New Roman" w:hAnsi="Times New Roman"/>
                <w:sz w:val="28"/>
                <w:szCs w:val="28"/>
              </w:rPr>
              <w:t>Бесперебойное, качественное</w:t>
            </w:r>
            <w:r>
              <w:rPr>
                <w:rFonts w:ascii="Times New Roman" w:hAnsi="Times New Roman"/>
                <w:sz w:val="28"/>
                <w:szCs w:val="28"/>
              </w:rPr>
              <w:t xml:space="preserve"> </w:t>
            </w:r>
            <w:r w:rsidRPr="000D4038">
              <w:rPr>
                <w:rFonts w:ascii="Times New Roman" w:hAnsi="Times New Roman"/>
                <w:sz w:val="28"/>
                <w:szCs w:val="28"/>
              </w:rPr>
              <w:t xml:space="preserve">и своевременное обеспечение </w:t>
            </w:r>
            <w:r>
              <w:rPr>
                <w:rFonts w:ascii="Times New Roman" w:hAnsi="Times New Roman"/>
                <w:sz w:val="28"/>
                <w:szCs w:val="28"/>
              </w:rPr>
              <w:t>мероприятий программы</w:t>
            </w:r>
          </w:p>
        </w:tc>
        <w:tc>
          <w:tcPr>
            <w:tcW w:w="1418" w:type="dxa"/>
          </w:tcPr>
          <w:p w:rsidR="00E26348" w:rsidRPr="000D4038" w:rsidRDefault="00E26348" w:rsidP="001838B7">
            <w:pPr>
              <w:autoSpaceDN w:val="0"/>
              <w:adjustRightInd w:val="0"/>
              <w:jc w:val="center"/>
              <w:rPr>
                <w:rFonts w:ascii="Times New Roman" w:hAnsi="Times New Roman"/>
                <w:sz w:val="28"/>
                <w:szCs w:val="28"/>
              </w:rPr>
            </w:pPr>
            <w:r w:rsidRPr="000D4038">
              <w:rPr>
                <w:rFonts w:ascii="Times New Roman" w:hAnsi="Times New Roman"/>
                <w:sz w:val="28"/>
                <w:szCs w:val="28"/>
              </w:rPr>
              <w:t>01.01.2017</w:t>
            </w:r>
          </w:p>
        </w:tc>
        <w:tc>
          <w:tcPr>
            <w:tcW w:w="1417" w:type="dxa"/>
          </w:tcPr>
          <w:p w:rsidR="00E26348" w:rsidRPr="000D4038" w:rsidRDefault="00E26348" w:rsidP="001838B7">
            <w:pPr>
              <w:autoSpaceDN w:val="0"/>
              <w:adjustRightInd w:val="0"/>
              <w:rPr>
                <w:rFonts w:ascii="Times New Roman" w:hAnsi="Times New Roman"/>
                <w:sz w:val="28"/>
                <w:szCs w:val="28"/>
              </w:rPr>
            </w:pPr>
            <w:r>
              <w:rPr>
                <w:rFonts w:ascii="Times New Roman" w:hAnsi="Times New Roman"/>
                <w:sz w:val="28"/>
                <w:szCs w:val="28"/>
              </w:rPr>
              <w:t>31.12</w:t>
            </w:r>
            <w:r w:rsidRPr="000D4038">
              <w:rPr>
                <w:rFonts w:ascii="Times New Roman" w:hAnsi="Times New Roman"/>
                <w:sz w:val="28"/>
                <w:szCs w:val="28"/>
              </w:rPr>
              <w:t>.2019</w:t>
            </w:r>
          </w:p>
        </w:tc>
        <w:tc>
          <w:tcPr>
            <w:tcW w:w="1560" w:type="dxa"/>
            <w:vAlign w:val="center"/>
          </w:tcPr>
          <w:p w:rsidR="00E26348" w:rsidRPr="000D4038" w:rsidRDefault="00E26348" w:rsidP="001838B7">
            <w:pPr>
              <w:autoSpaceDN w:val="0"/>
              <w:adjustRightInd w:val="0"/>
              <w:jc w:val="center"/>
              <w:rPr>
                <w:rFonts w:ascii="Times New Roman" w:hAnsi="Times New Roman"/>
                <w:sz w:val="28"/>
                <w:szCs w:val="28"/>
              </w:rPr>
            </w:pPr>
          </w:p>
        </w:tc>
        <w:tc>
          <w:tcPr>
            <w:tcW w:w="1275" w:type="dxa"/>
            <w:vAlign w:val="center"/>
          </w:tcPr>
          <w:p w:rsidR="00E26348" w:rsidRPr="00691251" w:rsidRDefault="00E26348" w:rsidP="001838B7">
            <w:pPr>
              <w:jc w:val="center"/>
              <w:rPr>
                <w:rFonts w:ascii="Times New Roman" w:hAnsi="Times New Roman" w:cs="Times New Roman"/>
                <w:sz w:val="28"/>
                <w:szCs w:val="28"/>
              </w:rPr>
            </w:pPr>
            <w:r>
              <w:rPr>
                <w:rFonts w:ascii="Times New Roman" w:hAnsi="Times New Roman" w:cs="Times New Roman"/>
                <w:sz w:val="28"/>
                <w:szCs w:val="28"/>
              </w:rPr>
              <w:t>441,6</w:t>
            </w:r>
          </w:p>
        </w:tc>
        <w:tc>
          <w:tcPr>
            <w:tcW w:w="1276" w:type="dxa"/>
            <w:vAlign w:val="center"/>
          </w:tcPr>
          <w:p w:rsidR="00E26348" w:rsidRPr="00691251" w:rsidRDefault="00E26348" w:rsidP="001838B7">
            <w:pPr>
              <w:jc w:val="center"/>
              <w:rPr>
                <w:rFonts w:ascii="Times New Roman" w:hAnsi="Times New Roman" w:cs="Times New Roman"/>
                <w:sz w:val="28"/>
                <w:szCs w:val="28"/>
              </w:rPr>
            </w:pPr>
            <w:r>
              <w:rPr>
                <w:rFonts w:ascii="Times New Roman" w:hAnsi="Times New Roman" w:cs="Times New Roman"/>
                <w:sz w:val="28"/>
                <w:szCs w:val="28"/>
              </w:rPr>
              <w:t>441,6</w:t>
            </w:r>
          </w:p>
        </w:tc>
        <w:tc>
          <w:tcPr>
            <w:tcW w:w="1268" w:type="dxa"/>
            <w:gridSpan w:val="2"/>
            <w:vAlign w:val="center"/>
          </w:tcPr>
          <w:p w:rsidR="00E26348" w:rsidRPr="00691251" w:rsidRDefault="00E26348" w:rsidP="001838B7">
            <w:pPr>
              <w:jc w:val="center"/>
              <w:rPr>
                <w:rFonts w:ascii="Times New Roman" w:hAnsi="Times New Roman" w:cs="Times New Roman"/>
                <w:sz w:val="28"/>
                <w:szCs w:val="28"/>
              </w:rPr>
            </w:pPr>
            <w:r>
              <w:rPr>
                <w:rFonts w:ascii="Times New Roman" w:hAnsi="Times New Roman" w:cs="Times New Roman"/>
                <w:sz w:val="28"/>
                <w:szCs w:val="28"/>
              </w:rPr>
              <w:t>441,6</w:t>
            </w:r>
          </w:p>
        </w:tc>
      </w:tr>
      <w:tr w:rsidR="00E26348" w:rsidRPr="000D4038" w:rsidTr="001838B7">
        <w:trPr>
          <w:trHeight w:val="315"/>
          <w:tblCellSpacing w:w="5" w:type="nil"/>
          <w:jc w:val="center"/>
        </w:trPr>
        <w:tc>
          <w:tcPr>
            <w:tcW w:w="4559" w:type="dxa"/>
            <w:gridSpan w:val="3"/>
          </w:tcPr>
          <w:p w:rsidR="00E26348" w:rsidRPr="003B4AD2" w:rsidRDefault="00E26348" w:rsidP="001838B7">
            <w:pPr>
              <w:autoSpaceDN w:val="0"/>
              <w:adjustRightInd w:val="0"/>
              <w:rPr>
                <w:rFonts w:ascii="Times New Roman" w:hAnsi="Times New Roman" w:cs="Times New Roman"/>
                <w:sz w:val="28"/>
                <w:szCs w:val="28"/>
              </w:rPr>
            </w:pPr>
            <w:r w:rsidRPr="003B4AD2">
              <w:rPr>
                <w:rFonts w:ascii="Times New Roman" w:hAnsi="Times New Roman" w:cs="Times New Roman"/>
                <w:sz w:val="28"/>
                <w:szCs w:val="28"/>
              </w:rPr>
              <w:t>средства местного бюджета</w:t>
            </w:r>
          </w:p>
        </w:tc>
        <w:tc>
          <w:tcPr>
            <w:tcW w:w="1559" w:type="dxa"/>
            <w:vAlign w:val="center"/>
          </w:tcPr>
          <w:p w:rsidR="00E26348" w:rsidRPr="000D4038" w:rsidRDefault="00E26348"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418" w:type="dxa"/>
          </w:tcPr>
          <w:p w:rsidR="00E26348" w:rsidRPr="000D4038" w:rsidRDefault="00E26348" w:rsidP="001838B7">
            <w:pPr>
              <w:autoSpaceDN w:val="0"/>
              <w:adjustRightInd w:val="0"/>
              <w:jc w:val="center"/>
              <w:rPr>
                <w:rFonts w:ascii="Times New Roman" w:hAnsi="Times New Roman"/>
                <w:sz w:val="28"/>
                <w:szCs w:val="28"/>
              </w:rPr>
            </w:pPr>
            <w:r w:rsidRPr="000D4038">
              <w:rPr>
                <w:rFonts w:ascii="Times New Roman" w:hAnsi="Times New Roman"/>
                <w:sz w:val="28"/>
                <w:szCs w:val="28"/>
              </w:rPr>
              <w:t>01.01.2017</w:t>
            </w:r>
          </w:p>
        </w:tc>
        <w:tc>
          <w:tcPr>
            <w:tcW w:w="1417" w:type="dxa"/>
          </w:tcPr>
          <w:p w:rsidR="00E26348" w:rsidRPr="000D4038" w:rsidRDefault="00E26348" w:rsidP="001838B7">
            <w:pPr>
              <w:autoSpaceDN w:val="0"/>
              <w:adjustRightInd w:val="0"/>
              <w:rPr>
                <w:rFonts w:ascii="Times New Roman" w:hAnsi="Times New Roman"/>
                <w:sz w:val="28"/>
                <w:szCs w:val="28"/>
              </w:rPr>
            </w:pPr>
            <w:r>
              <w:rPr>
                <w:rFonts w:ascii="Times New Roman" w:hAnsi="Times New Roman"/>
                <w:sz w:val="28"/>
                <w:szCs w:val="28"/>
              </w:rPr>
              <w:t>31.12</w:t>
            </w:r>
            <w:r w:rsidRPr="000D4038">
              <w:rPr>
                <w:rFonts w:ascii="Times New Roman" w:hAnsi="Times New Roman"/>
                <w:sz w:val="28"/>
                <w:szCs w:val="28"/>
              </w:rPr>
              <w:t>.2019</w:t>
            </w:r>
          </w:p>
        </w:tc>
        <w:tc>
          <w:tcPr>
            <w:tcW w:w="1560" w:type="dxa"/>
            <w:vAlign w:val="center"/>
          </w:tcPr>
          <w:p w:rsidR="00E26348" w:rsidRPr="000D4038" w:rsidRDefault="00E26348"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275" w:type="dxa"/>
            <w:vAlign w:val="center"/>
          </w:tcPr>
          <w:p w:rsidR="00E26348" w:rsidRPr="0072768C" w:rsidRDefault="00E26348" w:rsidP="001838B7">
            <w:pPr>
              <w:pStyle w:val="af1"/>
              <w:snapToGrid w:val="0"/>
              <w:ind w:left="-115" w:right="-144"/>
              <w:jc w:val="center"/>
              <w:rPr>
                <w:sz w:val="28"/>
                <w:szCs w:val="28"/>
              </w:rPr>
            </w:pPr>
            <w:r>
              <w:rPr>
                <w:sz w:val="28"/>
                <w:szCs w:val="28"/>
              </w:rPr>
              <w:t>14100,2</w:t>
            </w:r>
          </w:p>
        </w:tc>
        <w:tc>
          <w:tcPr>
            <w:tcW w:w="1276" w:type="dxa"/>
            <w:vAlign w:val="center"/>
          </w:tcPr>
          <w:p w:rsidR="00E26348" w:rsidRPr="0072768C" w:rsidRDefault="00E26348" w:rsidP="001838B7">
            <w:pPr>
              <w:pStyle w:val="af1"/>
              <w:snapToGrid w:val="0"/>
              <w:ind w:left="-115" w:right="-144"/>
              <w:jc w:val="center"/>
              <w:rPr>
                <w:sz w:val="28"/>
                <w:szCs w:val="28"/>
              </w:rPr>
            </w:pPr>
            <w:r>
              <w:rPr>
                <w:sz w:val="28"/>
                <w:szCs w:val="28"/>
              </w:rPr>
              <w:t>14100,2</w:t>
            </w:r>
          </w:p>
        </w:tc>
        <w:tc>
          <w:tcPr>
            <w:tcW w:w="1268" w:type="dxa"/>
            <w:gridSpan w:val="2"/>
            <w:vAlign w:val="center"/>
          </w:tcPr>
          <w:p w:rsidR="00E26348" w:rsidRPr="0072768C" w:rsidRDefault="00E26348" w:rsidP="001838B7">
            <w:pPr>
              <w:pStyle w:val="af1"/>
              <w:snapToGrid w:val="0"/>
              <w:ind w:left="-115" w:right="-144"/>
              <w:jc w:val="center"/>
              <w:rPr>
                <w:sz w:val="28"/>
                <w:szCs w:val="28"/>
              </w:rPr>
            </w:pPr>
            <w:r>
              <w:rPr>
                <w:sz w:val="28"/>
                <w:szCs w:val="28"/>
              </w:rPr>
              <w:t>14100,2</w:t>
            </w:r>
          </w:p>
        </w:tc>
      </w:tr>
      <w:tr w:rsidR="00E26348" w:rsidRPr="000D4038" w:rsidTr="001838B7">
        <w:trPr>
          <w:trHeight w:val="315"/>
          <w:tblCellSpacing w:w="5" w:type="nil"/>
          <w:jc w:val="center"/>
        </w:trPr>
        <w:tc>
          <w:tcPr>
            <w:tcW w:w="590" w:type="dxa"/>
          </w:tcPr>
          <w:p w:rsidR="00E26348" w:rsidRPr="000D4038" w:rsidRDefault="00E26348" w:rsidP="001838B7">
            <w:pPr>
              <w:autoSpaceDN w:val="0"/>
              <w:adjustRightInd w:val="0"/>
              <w:rPr>
                <w:rFonts w:ascii="Times New Roman" w:hAnsi="Times New Roman"/>
                <w:sz w:val="28"/>
                <w:szCs w:val="28"/>
              </w:rPr>
            </w:pPr>
            <w:r>
              <w:rPr>
                <w:rFonts w:ascii="Times New Roman" w:hAnsi="Times New Roman"/>
                <w:sz w:val="28"/>
                <w:szCs w:val="28"/>
              </w:rPr>
              <w:t>7.2</w:t>
            </w:r>
          </w:p>
        </w:tc>
        <w:tc>
          <w:tcPr>
            <w:tcW w:w="2268" w:type="dxa"/>
          </w:tcPr>
          <w:p w:rsidR="00E26348" w:rsidRPr="0072768C" w:rsidRDefault="00E26348" w:rsidP="001838B7">
            <w:pPr>
              <w:snapToGrid w:val="0"/>
              <w:rPr>
                <w:rFonts w:ascii="Times New Roman" w:hAnsi="Times New Roman"/>
                <w:sz w:val="28"/>
                <w:szCs w:val="28"/>
              </w:rPr>
            </w:pPr>
            <w:r w:rsidRPr="00E77202">
              <w:rPr>
                <w:rFonts w:ascii="Times New Roman" w:hAnsi="Times New Roman"/>
                <w:sz w:val="28"/>
                <w:szCs w:val="28"/>
              </w:rPr>
              <w:t>Контрольное событие</w:t>
            </w:r>
            <w:r>
              <w:rPr>
                <w:rFonts w:ascii="Times New Roman" w:hAnsi="Times New Roman"/>
                <w:sz w:val="28"/>
                <w:szCs w:val="28"/>
              </w:rPr>
              <w:t xml:space="preserve"> </w:t>
            </w:r>
            <w:r w:rsidRPr="0072768C">
              <w:rPr>
                <w:rFonts w:ascii="Times New Roman" w:hAnsi="Times New Roman"/>
                <w:sz w:val="28"/>
                <w:szCs w:val="28"/>
              </w:rPr>
              <w:t>Реализация образовательных программ дополнительного образования детей художественно-эстетической направленности в  МОУДОД    Веневская детская школа искусств</w:t>
            </w:r>
          </w:p>
        </w:tc>
        <w:tc>
          <w:tcPr>
            <w:tcW w:w="1701" w:type="dxa"/>
          </w:tcPr>
          <w:p w:rsidR="00E26348" w:rsidRPr="000D4038" w:rsidRDefault="00224C4E" w:rsidP="001838B7">
            <w:pPr>
              <w:autoSpaceDN w:val="0"/>
              <w:adjustRightInd w:val="0"/>
              <w:rPr>
                <w:rFonts w:ascii="Times New Roman" w:hAnsi="Times New Roman"/>
                <w:sz w:val="28"/>
                <w:szCs w:val="28"/>
              </w:rPr>
            </w:pPr>
            <w:r>
              <w:rPr>
                <w:rFonts w:ascii="Times New Roman" w:eastAsia="Times New Roman" w:hAnsi="Times New Roman" w:cs="Times New Roman"/>
                <w:sz w:val="28"/>
                <w:szCs w:val="28"/>
              </w:rPr>
              <w:t>Бочарникова Н.В., начальник отдела образования комитета по социальным вопросам</w:t>
            </w:r>
          </w:p>
        </w:tc>
        <w:tc>
          <w:tcPr>
            <w:tcW w:w="1559" w:type="dxa"/>
          </w:tcPr>
          <w:p w:rsidR="00E26348" w:rsidRPr="000D4038" w:rsidRDefault="00E26348" w:rsidP="001838B7">
            <w:pPr>
              <w:autoSpaceDN w:val="0"/>
              <w:adjustRightInd w:val="0"/>
              <w:jc w:val="both"/>
              <w:rPr>
                <w:rFonts w:ascii="Times New Roman" w:hAnsi="Times New Roman"/>
                <w:sz w:val="28"/>
                <w:szCs w:val="28"/>
              </w:rPr>
            </w:pPr>
            <w:r w:rsidRPr="000D4038">
              <w:rPr>
                <w:rFonts w:ascii="Times New Roman" w:hAnsi="Times New Roman"/>
                <w:sz w:val="28"/>
                <w:szCs w:val="28"/>
              </w:rPr>
              <w:t>Бесперебойное, качественное</w:t>
            </w:r>
            <w:r>
              <w:rPr>
                <w:rFonts w:ascii="Times New Roman" w:hAnsi="Times New Roman"/>
                <w:sz w:val="28"/>
                <w:szCs w:val="28"/>
              </w:rPr>
              <w:t xml:space="preserve"> </w:t>
            </w:r>
            <w:r w:rsidRPr="000D4038">
              <w:rPr>
                <w:rFonts w:ascii="Times New Roman" w:hAnsi="Times New Roman"/>
                <w:sz w:val="28"/>
                <w:szCs w:val="28"/>
              </w:rPr>
              <w:t xml:space="preserve">и своевременное обеспечение </w:t>
            </w:r>
            <w:r>
              <w:rPr>
                <w:rFonts w:ascii="Times New Roman" w:hAnsi="Times New Roman"/>
                <w:sz w:val="28"/>
                <w:szCs w:val="28"/>
              </w:rPr>
              <w:t>мероприятий программы</w:t>
            </w:r>
          </w:p>
        </w:tc>
        <w:tc>
          <w:tcPr>
            <w:tcW w:w="1418" w:type="dxa"/>
          </w:tcPr>
          <w:p w:rsidR="00E26348" w:rsidRPr="000D4038" w:rsidRDefault="00E26348" w:rsidP="001838B7">
            <w:pPr>
              <w:autoSpaceDN w:val="0"/>
              <w:adjustRightInd w:val="0"/>
              <w:jc w:val="center"/>
              <w:rPr>
                <w:rFonts w:ascii="Times New Roman" w:hAnsi="Times New Roman"/>
                <w:sz w:val="28"/>
                <w:szCs w:val="28"/>
              </w:rPr>
            </w:pPr>
            <w:r w:rsidRPr="000D4038">
              <w:rPr>
                <w:rFonts w:ascii="Times New Roman" w:hAnsi="Times New Roman"/>
                <w:sz w:val="28"/>
                <w:szCs w:val="28"/>
              </w:rPr>
              <w:t>01.01.2017</w:t>
            </w:r>
          </w:p>
        </w:tc>
        <w:tc>
          <w:tcPr>
            <w:tcW w:w="1417" w:type="dxa"/>
          </w:tcPr>
          <w:p w:rsidR="00E26348" w:rsidRPr="000D4038" w:rsidRDefault="00E26348" w:rsidP="001838B7">
            <w:pPr>
              <w:autoSpaceDN w:val="0"/>
              <w:adjustRightInd w:val="0"/>
              <w:rPr>
                <w:rFonts w:ascii="Times New Roman" w:hAnsi="Times New Roman"/>
                <w:sz w:val="28"/>
                <w:szCs w:val="28"/>
              </w:rPr>
            </w:pPr>
            <w:r>
              <w:rPr>
                <w:rFonts w:ascii="Times New Roman" w:hAnsi="Times New Roman"/>
                <w:sz w:val="28"/>
                <w:szCs w:val="28"/>
              </w:rPr>
              <w:t>31.12</w:t>
            </w:r>
            <w:r w:rsidRPr="000D4038">
              <w:rPr>
                <w:rFonts w:ascii="Times New Roman" w:hAnsi="Times New Roman"/>
                <w:sz w:val="28"/>
                <w:szCs w:val="28"/>
              </w:rPr>
              <w:t>.2019</w:t>
            </w:r>
          </w:p>
        </w:tc>
        <w:tc>
          <w:tcPr>
            <w:tcW w:w="1560" w:type="dxa"/>
            <w:vAlign w:val="center"/>
          </w:tcPr>
          <w:p w:rsidR="00E26348" w:rsidRPr="000D4038" w:rsidRDefault="00E26348" w:rsidP="001838B7">
            <w:pPr>
              <w:autoSpaceDN w:val="0"/>
              <w:adjustRightInd w:val="0"/>
              <w:jc w:val="center"/>
              <w:rPr>
                <w:rFonts w:ascii="Times New Roman" w:hAnsi="Times New Roman"/>
                <w:sz w:val="28"/>
                <w:szCs w:val="28"/>
              </w:rPr>
            </w:pPr>
          </w:p>
        </w:tc>
        <w:tc>
          <w:tcPr>
            <w:tcW w:w="1275" w:type="dxa"/>
          </w:tcPr>
          <w:p w:rsidR="00E26348" w:rsidRPr="0072768C" w:rsidRDefault="00E26348" w:rsidP="001838B7">
            <w:pPr>
              <w:pStyle w:val="af5"/>
              <w:snapToGrid w:val="0"/>
              <w:jc w:val="center"/>
              <w:rPr>
                <w:rFonts w:ascii="Times New Roman" w:hAnsi="Times New Roman"/>
                <w:sz w:val="28"/>
                <w:szCs w:val="28"/>
              </w:rPr>
            </w:pPr>
            <w:r>
              <w:rPr>
                <w:rFonts w:ascii="Times New Roman" w:hAnsi="Times New Roman"/>
                <w:sz w:val="28"/>
                <w:szCs w:val="28"/>
              </w:rPr>
              <w:t>14070,2</w:t>
            </w:r>
          </w:p>
        </w:tc>
        <w:tc>
          <w:tcPr>
            <w:tcW w:w="1276" w:type="dxa"/>
          </w:tcPr>
          <w:p w:rsidR="00E26348" w:rsidRPr="0072768C" w:rsidRDefault="00E26348" w:rsidP="001838B7">
            <w:pPr>
              <w:pStyle w:val="af5"/>
              <w:snapToGrid w:val="0"/>
              <w:jc w:val="center"/>
              <w:rPr>
                <w:rFonts w:ascii="Times New Roman" w:hAnsi="Times New Roman"/>
                <w:sz w:val="28"/>
                <w:szCs w:val="28"/>
              </w:rPr>
            </w:pPr>
            <w:r>
              <w:rPr>
                <w:rFonts w:ascii="Times New Roman" w:hAnsi="Times New Roman"/>
                <w:sz w:val="28"/>
                <w:szCs w:val="28"/>
              </w:rPr>
              <w:t>14070,2</w:t>
            </w:r>
          </w:p>
        </w:tc>
        <w:tc>
          <w:tcPr>
            <w:tcW w:w="1268" w:type="dxa"/>
            <w:gridSpan w:val="2"/>
          </w:tcPr>
          <w:p w:rsidR="00E26348" w:rsidRPr="0072768C" w:rsidRDefault="00E26348" w:rsidP="001838B7">
            <w:pPr>
              <w:pStyle w:val="af5"/>
              <w:snapToGrid w:val="0"/>
              <w:jc w:val="center"/>
              <w:rPr>
                <w:rFonts w:ascii="Times New Roman" w:hAnsi="Times New Roman"/>
                <w:sz w:val="28"/>
                <w:szCs w:val="28"/>
              </w:rPr>
            </w:pPr>
            <w:r>
              <w:rPr>
                <w:rFonts w:ascii="Times New Roman" w:hAnsi="Times New Roman"/>
                <w:sz w:val="28"/>
                <w:szCs w:val="28"/>
              </w:rPr>
              <w:t>14070,2</w:t>
            </w:r>
          </w:p>
        </w:tc>
      </w:tr>
      <w:tr w:rsidR="00E26348" w:rsidRPr="000D4038" w:rsidTr="001838B7">
        <w:trPr>
          <w:trHeight w:val="315"/>
          <w:tblCellSpacing w:w="5" w:type="nil"/>
          <w:jc w:val="center"/>
        </w:trPr>
        <w:tc>
          <w:tcPr>
            <w:tcW w:w="590" w:type="dxa"/>
          </w:tcPr>
          <w:p w:rsidR="00E26348" w:rsidRPr="000D4038" w:rsidRDefault="00E26348" w:rsidP="001838B7">
            <w:pPr>
              <w:autoSpaceDN w:val="0"/>
              <w:adjustRightInd w:val="0"/>
              <w:rPr>
                <w:rFonts w:ascii="Times New Roman" w:hAnsi="Times New Roman"/>
                <w:sz w:val="28"/>
                <w:szCs w:val="28"/>
              </w:rPr>
            </w:pPr>
            <w:r>
              <w:rPr>
                <w:rFonts w:ascii="Times New Roman" w:hAnsi="Times New Roman"/>
                <w:sz w:val="28"/>
                <w:szCs w:val="28"/>
              </w:rPr>
              <w:t>7.3</w:t>
            </w:r>
          </w:p>
        </w:tc>
        <w:tc>
          <w:tcPr>
            <w:tcW w:w="2268" w:type="dxa"/>
          </w:tcPr>
          <w:p w:rsidR="00E26348" w:rsidRDefault="00E26348" w:rsidP="001838B7">
            <w:pPr>
              <w:tabs>
                <w:tab w:val="left" w:pos="6852"/>
              </w:tabs>
              <w:snapToGrid w:val="0"/>
              <w:ind w:right="12"/>
              <w:jc w:val="both"/>
              <w:rPr>
                <w:rFonts w:ascii="Times New Roman" w:hAnsi="Times New Roman"/>
                <w:sz w:val="28"/>
                <w:szCs w:val="28"/>
              </w:rPr>
            </w:pPr>
            <w:r w:rsidRPr="00E77202">
              <w:rPr>
                <w:rFonts w:ascii="Times New Roman" w:hAnsi="Times New Roman"/>
                <w:sz w:val="28"/>
                <w:szCs w:val="28"/>
              </w:rPr>
              <w:t>Контрольное событие</w:t>
            </w:r>
            <w:r>
              <w:rPr>
                <w:rFonts w:ascii="Times New Roman" w:hAnsi="Times New Roman"/>
                <w:sz w:val="28"/>
                <w:szCs w:val="28"/>
              </w:rPr>
              <w:t xml:space="preserve"> </w:t>
            </w:r>
            <w:r w:rsidRPr="0072768C">
              <w:rPr>
                <w:rFonts w:ascii="Times New Roman" w:hAnsi="Times New Roman"/>
                <w:sz w:val="28"/>
                <w:szCs w:val="28"/>
              </w:rPr>
              <w:t>Стипендии одаренным обучающимся</w:t>
            </w:r>
          </w:p>
          <w:p w:rsidR="00E26348" w:rsidRDefault="00E26348" w:rsidP="001838B7">
            <w:pPr>
              <w:tabs>
                <w:tab w:val="left" w:pos="6852"/>
              </w:tabs>
              <w:snapToGrid w:val="0"/>
              <w:ind w:right="12"/>
              <w:jc w:val="both"/>
              <w:rPr>
                <w:rFonts w:ascii="Times New Roman" w:hAnsi="Times New Roman"/>
                <w:sz w:val="28"/>
                <w:szCs w:val="28"/>
              </w:rPr>
            </w:pPr>
          </w:p>
          <w:p w:rsidR="00E26348" w:rsidRDefault="00E26348" w:rsidP="001838B7">
            <w:pPr>
              <w:tabs>
                <w:tab w:val="left" w:pos="6852"/>
              </w:tabs>
              <w:snapToGrid w:val="0"/>
              <w:ind w:right="12"/>
              <w:jc w:val="both"/>
              <w:rPr>
                <w:rFonts w:ascii="Times New Roman" w:hAnsi="Times New Roman"/>
                <w:sz w:val="28"/>
                <w:szCs w:val="28"/>
              </w:rPr>
            </w:pPr>
          </w:p>
          <w:p w:rsidR="00E26348" w:rsidRDefault="00E26348" w:rsidP="001838B7">
            <w:pPr>
              <w:tabs>
                <w:tab w:val="left" w:pos="6852"/>
              </w:tabs>
              <w:snapToGrid w:val="0"/>
              <w:ind w:right="12"/>
              <w:jc w:val="both"/>
              <w:rPr>
                <w:rFonts w:ascii="Times New Roman" w:hAnsi="Times New Roman"/>
                <w:sz w:val="28"/>
                <w:szCs w:val="28"/>
              </w:rPr>
            </w:pPr>
          </w:p>
          <w:p w:rsidR="00E26348" w:rsidRDefault="00E26348" w:rsidP="001838B7">
            <w:pPr>
              <w:tabs>
                <w:tab w:val="left" w:pos="6852"/>
              </w:tabs>
              <w:snapToGrid w:val="0"/>
              <w:ind w:right="12"/>
              <w:jc w:val="both"/>
              <w:rPr>
                <w:rFonts w:ascii="Times New Roman" w:hAnsi="Times New Roman"/>
                <w:sz w:val="28"/>
                <w:szCs w:val="28"/>
              </w:rPr>
            </w:pPr>
          </w:p>
          <w:p w:rsidR="00E26348" w:rsidRDefault="00E26348" w:rsidP="001838B7">
            <w:pPr>
              <w:tabs>
                <w:tab w:val="left" w:pos="6852"/>
              </w:tabs>
              <w:snapToGrid w:val="0"/>
              <w:ind w:right="12"/>
              <w:jc w:val="both"/>
              <w:rPr>
                <w:rFonts w:ascii="Times New Roman" w:hAnsi="Times New Roman"/>
                <w:sz w:val="28"/>
                <w:szCs w:val="28"/>
              </w:rPr>
            </w:pPr>
          </w:p>
          <w:p w:rsidR="00E26348" w:rsidRPr="0072768C" w:rsidRDefault="00E26348" w:rsidP="001838B7">
            <w:pPr>
              <w:tabs>
                <w:tab w:val="left" w:pos="6852"/>
              </w:tabs>
              <w:snapToGrid w:val="0"/>
              <w:ind w:right="12"/>
              <w:jc w:val="both"/>
              <w:rPr>
                <w:rFonts w:ascii="Times New Roman" w:hAnsi="Times New Roman"/>
                <w:sz w:val="28"/>
                <w:szCs w:val="28"/>
              </w:rPr>
            </w:pPr>
          </w:p>
        </w:tc>
        <w:tc>
          <w:tcPr>
            <w:tcW w:w="1701" w:type="dxa"/>
          </w:tcPr>
          <w:p w:rsidR="00E26348" w:rsidRPr="000D4038" w:rsidRDefault="00224C4E" w:rsidP="001838B7">
            <w:pPr>
              <w:autoSpaceDN w:val="0"/>
              <w:adjustRightInd w:val="0"/>
              <w:rPr>
                <w:rFonts w:ascii="Times New Roman" w:hAnsi="Times New Roman"/>
                <w:sz w:val="28"/>
                <w:szCs w:val="28"/>
              </w:rPr>
            </w:pPr>
            <w:r>
              <w:rPr>
                <w:rFonts w:ascii="Times New Roman" w:eastAsia="Times New Roman" w:hAnsi="Times New Roman" w:cs="Times New Roman"/>
                <w:sz w:val="28"/>
                <w:szCs w:val="28"/>
              </w:rPr>
              <w:t>Бочарникова Н.В., начальник отдела образования комитета по социальным вопросам</w:t>
            </w:r>
          </w:p>
        </w:tc>
        <w:tc>
          <w:tcPr>
            <w:tcW w:w="1559" w:type="dxa"/>
          </w:tcPr>
          <w:p w:rsidR="00E26348" w:rsidRPr="000D4038" w:rsidRDefault="00E26348" w:rsidP="001838B7">
            <w:pPr>
              <w:autoSpaceDN w:val="0"/>
              <w:adjustRightInd w:val="0"/>
              <w:jc w:val="both"/>
              <w:rPr>
                <w:rFonts w:ascii="Times New Roman" w:hAnsi="Times New Roman"/>
                <w:sz w:val="28"/>
                <w:szCs w:val="28"/>
              </w:rPr>
            </w:pPr>
            <w:r w:rsidRPr="000D4038">
              <w:rPr>
                <w:rFonts w:ascii="Times New Roman" w:hAnsi="Times New Roman"/>
                <w:sz w:val="28"/>
                <w:szCs w:val="28"/>
              </w:rPr>
              <w:t>Бесперебойное, качественное</w:t>
            </w:r>
            <w:r>
              <w:rPr>
                <w:rFonts w:ascii="Times New Roman" w:hAnsi="Times New Roman"/>
                <w:sz w:val="28"/>
                <w:szCs w:val="28"/>
              </w:rPr>
              <w:t xml:space="preserve"> </w:t>
            </w:r>
            <w:r w:rsidRPr="000D4038">
              <w:rPr>
                <w:rFonts w:ascii="Times New Roman" w:hAnsi="Times New Roman"/>
                <w:sz w:val="28"/>
                <w:szCs w:val="28"/>
              </w:rPr>
              <w:t xml:space="preserve">и своевременное обеспечение </w:t>
            </w:r>
            <w:r>
              <w:rPr>
                <w:rFonts w:ascii="Times New Roman" w:hAnsi="Times New Roman"/>
                <w:sz w:val="28"/>
                <w:szCs w:val="28"/>
              </w:rPr>
              <w:t>мероприятий программы</w:t>
            </w:r>
          </w:p>
        </w:tc>
        <w:tc>
          <w:tcPr>
            <w:tcW w:w="1418" w:type="dxa"/>
          </w:tcPr>
          <w:p w:rsidR="00E26348" w:rsidRPr="000D4038" w:rsidRDefault="00E26348" w:rsidP="001838B7">
            <w:pPr>
              <w:autoSpaceDN w:val="0"/>
              <w:adjustRightInd w:val="0"/>
              <w:jc w:val="center"/>
              <w:rPr>
                <w:rFonts w:ascii="Times New Roman" w:hAnsi="Times New Roman"/>
                <w:sz w:val="28"/>
                <w:szCs w:val="28"/>
              </w:rPr>
            </w:pPr>
            <w:r w:rsidRPr="000D4038">
              <w:rPr>
                <w:rFonts w:ascii="Times New Roman" w:hAnsi="Times New Roman"/>
                <w:sz w:val="28"/>
                <w:szCs w:val="28"/>
              </w:rPr>
              <w:t>01.01.2017</w:t>
            </w:r>
          </w:p>
        </w:tc>
        <w:tc>
          <w:tcPr>
            <w:tcW w:w="1417" w:type="dxa"/>
          </w:tcPr>
          <w:p w:rsidR="00E26348" w:rsidRPr="000D4038" w:rsidRDefault="00E26348" w:rsidP="001838B7">
            <w:pPr>
              <w:autoSpaceDN w:val="0"/>
              <w:adjustRightInd w:val="0"/>
              <w:rPr>
                <w:rFonts w:ascii="Times New Roman" w:hAnsi="Times New Roman"/>
                <w:sz w:val="28"/>
                <w:szCs w:val="28"/>
              </w:rPr>
            </w:pPr>
            <w:r>
              <w:rPr>
                <w:rFonts w:ascii="Times New Roman" w:hAnsi="Times New Roman"/>
                <w:sz w:val="28"/>
                <w:szCs w:val="28"/>
              </w:rPr>
              <w:t>31.12</w:t>
            </w:r>
            <w:r w:rsidRPr="000D4038">
              <w:rPr>
                <w:rFonts w:ascii="Times New Roman" w:hAnsi="Times New Roman"/>
                <w:sz w:val="28"/>
                <w:szCs w:val="28"/>
              </w:rPr>
              <w:t>.2019</w:t>
            </w:r>
          </w:p>
        </w:tc>
        <w:tc>
          <w:tcPr>
            <w:tcW w:w="1560" w:type="dxa"/>
            <w:vAlign w:val="center"/>
          </w:tcPr>
          <w:p w:rsidR="00E26348" w:rsidRPr="000D4038" w:rsidRDefault="00E26348" w:rsidP="001838B7">
            <w:pPr>
              <w:autoSpaceDN w:val="0"/>
              <w:adjustRightInd w:val="0"/>
              <w:jc w:val="center"/>
              <w:rPr>
                <w:rFonts w:ascii="Times New Roman" w:hAnsi="Times New Roman"/>
                <w:sz w:val="28"/>
                <w:szCs w:val="28"/>
              </w:rPr>
            </w:pPr>
          </w:p>
        </w:tc>
        <w:tc>
          <w:tcPr>
            <w:tcW w:w="1275" w:type="dxa"/>
          </w:tcPr>
          <w:p w:rsidR="00E26348" w:rsidRPr="0072768C" w:rsidRDefault="00E26348" w:rsidP="001838B7">
            <w:pPr>
              <w:pStyle w:val="af5"/>
              <w:snapToGrid w:val="0"/>
              <w:jc w:val="center"/>
              <w:rPr>
                <w:rFonts w:ascii="Times New Roman" w:hAnsi="Times New Roman"/>
                <w:sz w:val="28"/>
                <w:szCs w:val="28"/>
              </w:rPr>
            </w:pPr>
            <w:r>
              <w:rPr>
                <w:rFonts w:ascii="Times New Roman" w:hAnsi="Times New Roman"/>
                <w:sz w:val="28"/>
                <w:szCs w:val="28"/>
              </w:rPr>
              <w:t>30,0</w:t>
            </w:r>
          </w:p>
        </w:tc>
        <w:tc>
          <w:tcPr>
            <w:tcW w:w="1276" w:type="dxa"/>
          </w:tcPr>
          <w:p w:rsidR="00E26348" w:rsidRPr="0072768C" w:rsidRDefault="00E26348" w:rsidP="001838B7">
            <w:pPr>
              <w:pStyle w:val="af5"/>
              <w:snapToGrid w:val="0"/>
              <w:jc w:val="center"/>
              <w:rPr>
                <w:rFonts w:ascii="Times New Roman" w:hAnsi="Times New Roman"/>
                <w:sz w:val="28"/>
                <w:szCs w:val="28"/>
              </w:rPr>
            </w:pPr>
            <w:r>
              <w:rPr>
                <w:rFonts w:ascii="Times New Roman" w:hAnsi="Times New Roman"/>
                <w:sz w:val="28"/>
                <w:szCs w:val="28"/>
              </w:rPr>
              <w:t>30,0</w:t>
            </w:r>
          </w:p>
        </w:tc>
        <w:tc>
          <w:tcPr>
            <w:tcW w:w="1268" w:type="dxa"/>
            <w:gridSpan w:val="2"/>
          </w:tcPr>
          <w:p w:rsidR="00E26348" w:rsidRPr="0072768C" w:rsidRDefault="00E26348" w:rsidP="001838B7">
            <w:pPr>
              <w:pStyle w:val="af5"/>
              <w:snapToGrid w:val="0"/>
              <w:jc w:val="center"/>
              <w:rPr>
                <w:rFonts w:ascii="Times New Roman" w:hAnsi="Times New Roman"/>
                <w:sz w:val="28"/>
                <w:szCs w:val="28"/>
              </w:rPr>
            </w:pPr>
            <w:r>
              <w:rPr>
                <w:rFonts w:ascii="Times New Roman" w:hAnsi="Times New Roman"/>
                <w:sz w:val="28"/>
                <w:szCs w:val="28"/>
              </w:rPr>
              <w:t>30,0</w:t>
            </w:r>
          </w:p>
        </w:tc>
      </w:tr>
      <w:tr w:rsidR="00E26348" w:rsidRPr="000D4038" w:rsidTr="001838B7">
        <w:trPr>
          <w:trHeight w:val="315"/>
          <w:tblCellSpacing w:w="5" w:type="nil"/>
          <w:jc w:val="center"/>
        </w:trPr>
        <w:tc>
          <w:tcPr>
            <w:tcW w:w="590" w:type="dxa"/>
          </w:tcPr>
          <w:p w:rsidR="00E26348" w:rsidRPr="000D4038" w:rsidRDefault="00E26348" w:rsidP="001838B7">
            <w:pPr>
              <w:autoSpaceDN w:val="0"/>
              <w:adjustRightInd w:val="0"/>
              <w:rPr>
                <w:rFonts w:ascii="Times New Roman" w:hAnsi="Times New Roman"/>
                <w:sz w:val="28"/>
                <w:szCs w:val="28"/>
              </w:rPr>
            </w:pPr>
            <w:r>
              <w:rPr>
                <w:rFonts w:ascii="Times New Roman" w:hAnsi="Times New Roman"/>
                <w:sz w:val="28"/>
                <w:szCs w:val="28"/>
              </w:rPr>
              <w:t>8</w:t>
            </w:r>
          </w:p>
        </w:tc>
        <w:tc>
          <w:tcPr>
            <w:tcW w:w="2268" w:type="dxa"/>
          </w:tcPr>
          <w:p w:rsidR="00E26348" w:rsidRPr="003F31AF" w:rsidRDefault="00E26348" w:rsidP="001838B7">
            <w:pPr>
              <w:jc w:val="center"/>
              <w:rPr>
                <w:rFonts w:ascii="Times New Roman" w:hAnsi="Times New Roman"/>
                <w:b/>
                <w:bCs/>
                <w:sz w:val="28"/>
                <w:szCs w:val="28"/>
              </w:rPr>
            </w:pPr>
            <w:r w:rsidRPr="00C33E85">
              <w:rPr>
                <w:rFonts w:ascii="Times New Roman" w:hAnsi="Times New Roman"/>
                <w:b/>
                <w:bCs/>
                <w:sz w:val="28"/>
                <w:szCs w:val="28"/>
              </w:rPr>
              <w:t xml:space="preserve">Подпрограмма 7 </w:t>
            </w:r>
            <w:r w:rsidRPr="003F31AF">
              <w:rPr>
                <w:rFonts w:ascii="Times New Roman" w:hAnsi="Times New Roman"/>
                <w:b/>
                <w:bCs/>
                <w:sz w:val="28"/>
                <w:szCs w:val="28"/>
              </w:rPr>
              <w:t>«Реализация дополнительной предпрофессиональной общеобразовательной программы в области музыкального искусства</w:t>
            </w:r>
          </w:p>
          <w:p w:rsidR="00E26348" w:rsidRPr="003F31AF" w:rsidRDefault="00E26348" w:rsidP="001838B7">
            <w:pPr>
              <w:jc w:val="center"/>
              <w:outlineLvl w:val="0"/>
              <w:rPr>
                <w:rFonts w:ascii="Times New Roman" w:hAnsi="Times New Roman"/>
                <w:b/>
                <w:sz w:val="28"/>
                <w:szCs w:val="28"/>
              </w:rPr>
            </w:pPr>
            <w:r>
              <w:rPr>
                <w:rFonts w:ascii="Times New Roman" w:hAnsi="Times New Roman" w:cs="Times New Roman"/>
                <w:b/>
                <w:sz w:val="28"/>
                <w:szCs w:val="28"/>
              </w:rPr>
              <w:t>МОУ ДОД «</w:t>
            </w:r>
            <w:r w:rsidRPr="003F31AF">
              <w:rPr>
                <w:rFonts w:ascii="Times New Roman" w:hAnsi="Times New Roman" w:cs="Times New Roman"/>
                <w:b/>
                <w:sz w:val="28"/>
                <w:szCs w:val="28"/>
              </w:rPr>
              <w:t>Грицовская детская музыкальная школа</w:t>
            </w:r>
            <w:r w:rsidRPr="003F31AF">
              <w:rPr>
                <w:rFonts w:ascii="Times New Roman" w:hAnsi="Times New Roman"/>
                <w:b/>
                <w:bCs/>
                <w:sz w:val="28"/>
                <w:szCs w:val="28"/>
              </w:rPr>
              <w:t>»</w:t>
            </w:r>
          </w:p>
          <w:p w:rsidR="00E26348" w:rsidRPr="0072768C" w:rsidRDefault="00E26348" w:rsidP="001838B7">
            <w:pPr>
              <w:tabs>
                <w:tab w:val="left" w:pos="6852"/>
              </w:tabs>
              <w:snapToGrid w:val="0"/>
              <w:ind w:right="12"/>
              <w:jc w:val="both"/>
              <w:rPr>
                <w:rFonts w:ascii="Times New Roman" w:hAnsi="Times New Roman"/>
                <w:sz w:val="28"/>
                <w:szCs w:val="28"/>
              </w:rPr>
            </w:pPr>
          </w:p>
        </w:tc>
        <w:tc>
          <w:tcPr>
            <w:tcW w:w="1701" w:type="dxa"/>
          </w:tcPr>
          <w:p w:rsidR="00E26348" w:rsidRPr="000D4038" w:rsidRDefault="00224C4E" w:rsidP="001838B7">
            <w:pPr>
              <w:autoSpaceDN w:val="0"/>
              <w:adjustRightInd w:val="0"/>
              <w:rPr>
                <w:rFonts w:ascii="Times New Roman" w:hAnsi="Times New Roman"/>
                <w:sz w:val="28"/>
                <w:szCs w:val="28"/>
              </w:rPr>
            </w:pPr>
            <w:r>
              <w:rPr>
                <w:rFonts w:ascii="Times New Roman" w:eastAsia="Times New Roman" w:hAnsi="Times New Roman" w:cs="Times New Roman"/>
                <w:sz w:val="28"/>
                <w:szCs w:val="28"/>
              </w:rPr>
              <w:t>Бочарникова Н.В., начальник отдела образования комитета по социальным вопросам</w:t>
            </w:r>
          </w:p>
        </w:tc>
        <w:tc>
          <w:tcPr>
            <w:tcW w:w="1559" w:type="dxa"/>
          </w:tcPr>
          <w:p w:rsidR="00E26348" w:rsidRPr="000D4038" w:rsidRDefault="00E26348" w:rsidP="001838B7">
            <w:pPr>
              <w:autoSpaceDN w:val="0"/>
              <w:adjustRightInd w:val="0"/>
              <w:jc w:val="both"/>
              <w:rPr>
                <w:rFonts w:ascii="Times New Roman" w:hAnsi="Times New Roman"/>
                <w:sz w:val="28"/>
                <w:szCs w:val="28"/>
              </w:rPr>
            </w:pPr>
            <w:r w:rsidRPr="000D4038">
              <w:rPr>
                <w:rFonts w:ascii="Times New Roman" w:hAnsi="Times New Roman"/>
                <w:sz w:val="28"/>
                <w:szCs w:val="28"/>
              </w:rPr>
              <w:t>Бесперебойное, качественное</w:t>
            </w:r>
            <w:r>
              <w:rPr>
                <w:rFonts w:ascii="Times New Roman" w:hAnsi="Times New Roman"/>
                <w:sz w:val="28"/>
                <w:szCs w:val="28"/>
              </w:rPr>
              <w:t xml:space="preserve"> </w:t>
            </w:r>
            <w:r w:rsidRPr="000D4038">
              <w:rPr>
                <w:rFonts w:ascii="Times New Roman" w:hAnsi="Times New Roman"/>
                <w:sz w:val="28"/>
                <w:szCs w:val="28"/>
              </w:rPr>
              <w:t xml:space="preserve">и своевременное обеспечение </w:t>
            </w:r>
            <w:r>
              <w:rPr>
                <w:rFonts w:ascii="Times New Roman" w:hAnsi="Times New Roman"/>
                <w:sz w:val="28"/>
                <w:szCs w:val="28"/>
              </w:rPr>
              <w:t>мероприятий программы</w:t>
            </w:r>
          </w:p>
        </w:tc>
        <w:tc>
          <w:tcPr>
            <w:tcW w:w="1418" w:type="dxa"/>
          </w:tcPr>
          <w:p w:rsidR="00E26348" w:rsidRPr="000D4038" w:rsidRDefault="00E26348" w:rsidP="001838B7">
            <w:pPr>
              <w:autoSpaceDN w:val="0"/>
              <w:adjustRightInd w:val="0"/>
              <w:jc w:val="center"/>
              <w:rPr>
                <w:rFonts w:ascii="Times New Roman" w:hAnsi="Times New Roman"/>
                <w:sz w:val="28"/>
                <w:szCs w:val="28"/>
              </w:rPr>
            </w:pPr>
            <w:r w:rsidRPr="000D4038">
              <w:rPr>
                <w:rFonts w:ascii="Times New Roman" w:hAnsi="Times New Roman"/>
                <w:sz w:val="28"/>
                <w:szCs w:val="28"/>
              </w:rPr>
              <w:t>01.01.2017</w:t>
            </w:r>
          </w:p>
        </w:tc>
        <w:tc>
          <w:tcPr>
            <w:tcW w:w="1417" w:type="dxa"/>
          </w:tcPr>
          <w:p w:rsidR="00E26348" w:rsidRPr="000D4038" w:rsidRDefault="00E26348" w:rsidP="001838B7">
            <w:pPr>
              <w:autoSpaceDN w:val="0"/>
              <w:adjustRightInd w:val="0"/>
              <w:rPr>
                <w:rFonts w:ascii="Times New Roman" w:hAnsi="Times New Roman"/>
                <w:sz w:val="28"/>
                <w:szCs w:val="28"/>
              </w:rPr>
            </w:pPr>
            <w:r>
              <w:rPr>
                <w:rFonts w:ascii="Times New Roman" w:hAnsi="Times New Roman"/>
                <w:sz w:val="28"/>
                <w:szCs w:val="28"/>
              </w:rPr>
              <w:t>31.12</w:t>
            </w:r>
            <w:r w:rsidRPr="000D4038">
              <w:rPr>
                <w:rFonts w:ascii="Times New Roman" w:hAnsi="Times New Roman"/>
                <w:sz w:val="28"/>
                <w:szCs w:val="28"/>
              </w:rPr>
              <w:t>.2019</w:t>
            </w:r>
          </w:p>
        </w:tc>
        <w:tc>
          <w:tcPr>
            <w:tcW w:w="1560" w:type="dxa"/>
            <w:vAlign w:val="center"/>
          </w:tcPr>
          <w:p w:rsidR="00E26348" w:rsidRPr="000D4038" w:rsidRDefault="00E26348"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275" w:type="dxa"/>
            <w:vAlign w:val="center"/>
          </w:tcPr>
          <w:p w:rsidR="00E26348" w:rsidRPr="00B83B37" w:rsidRDefault="00E26348" w:rsidP="001838B7">
            <w:pPr>
              <w:pStyle w:val="af1"/>
              <w:snapToGrid w:val="0"/>
              <w:ind w:left="-115" w:right="-144"/>
              <w:jc w:val="center"/>
              <w:rPr>
                <w:sz w:val="28"/>
                <w:szCs w:val="28"/>
              </w:rPr>
            </w:pPr>
            <w:r>
              <w:rPr>
                <w:sz w:val="28"/>
                <w:szCs w:val="28"/>
              </w:rPr>
              <w:t>5707,9</w:t>
            </w:r>
          </w:p>
        </w:tc>
        <w:tc>
          <w:tcPr>
            <w:tcW w:w="1276" w:type="dxa"/>
            <w:vAlign w:val="center"/>
          </w:tcPr>
          <w:p w:rsidR="00E26348" w:rsidRPr="00B83B37" w:rsidRDefault="00E26348" w:rsidP="001838B7">
            <w:pPr>
              <w:pStyle w:val="af1"/>
              <w:snapToGrid w:val="0"/>
              <w:ind w:right="-144"/>
              <w:jc w:val="center"/>
              <w:rPr>
                <w:sz w:val="28"/>
                <w:szCs w:val="28"/>
              </w:rPr>
            </w:pPr>
            <w:r>
              <w:rPr>
                <w:sz w:val="28"/>
                <w:szCs w:val="28"/>
              </w:rPr>
              <w:t>5707,9</w:t>
            </w:r>
          </w:p>
        </w:tc>
        <w:tc>
          <w:tcPr>
            <w:tcW w:w="1268" w:type="dxa"/>
            <w:gridSpan w:val="2"/>
            <w:vAlign w:val="center"/>
          </w:tcPr>
          <w:p w:rsidR="00E26348" w:rsidRPr="00B83B37" w:rsidRDefault="00E26348" w:rsidP="001838B7">
            <w:pPr>
              <w:pStyle w:val="af1"/>
              <w:snapToGrid w:val="0"/>
              <w:ind w:right="-144"/>
              <w:jc w:val="center"/>
              <w:rPr>
                <w:sz w:val="28"/>
                <w:szCs w:val="28"/>
              </w:rPr>
            </w:pPr>
            <w:r>
              <w:rPr>
                <w:sz w:val="28"/>
                <w:szCs w:val="28"/>
              </w:rPr>
              <w:t>5707,9</w:t>
            </w:r>
          </w:p>
        </w:tc>
      </w:tr>
      <w:tr w:rsidR="00E26348" w:rsidRPr="000D4038" w:rsidTr="001838B7">
        <w:trPr>
          <w:trHeight w:val="315"/>
          <w:tblCellSpacing w:w="5" w:type="nil"/>
          <w:jc w:val="center"/>
        </w:trPr>
        <w:tc>
          <w:tcPr>
            <w:tcW w:w="4559" w:type="dxa"/>
            <w:gridSpan w:val="3"/>
          </w:tcPr>
          <w:p w:rsidR="00E26348" w:rsidRPr="003B4AD2" w:rsidRDefault="00E26348" w:rsidP="001838B7">
            <w:pPr>
              <w:autoSpaceDN w:val="0"/>
              <w:adjustRightInd w:val="0"/>
              <w:rPr>
                <w:rFonts w:ascii="Times New Roman" w:hAnsi="Times New Roman" w:cs="Times New Roman"/>
                <w:sz w:val="28"/>
                <w:szCs w:val="28"/>
              </w:rPr>
            </w:pPr>
            <w:r w:rsidRPr="003B4AD2">
              <w:rPr>
                <w:rFonts w:ascii="Times New Roman" w:hAnsi="Times New Roman" w:cs="Times New Roman"/>
                <w:sz w:val="28"/>
                <w:szCs w:val="28"/>
              </w:rPr>
              <w:t>бюджет Тульской области</w:t>
            </w:r>
          </w:p>
        </w:tc>
        <w:tc>
          <w:tcPr>
            <w:tcW w:w="1559" w:type="dxa"/>
            <w:vAlign w:val="center"/>
          </w:tcPr>
          <w:p w:rsidR="00E26348" w:rsidRPr="000D4038" w:rsidRDefault="00E26348"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418" w:type="dxa"/>
            <w:vAlign w:val="center"/>
          </w:tcPr>
          <w:p w:rsidR="00E26348" w:rsidRPr="000D4038" w:rsidRDefault="00E26348"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417" w:type="dxa"/>
            <w:vAlign w:val="center"/>
          </w:tcPr>
          <w:p w:rsidR="00E26348" w:rsidRPr="000D4038" w:rsidRDefault="00E26348"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560" w:type="dxa"/>
            <w:vAlign w:val="center"/>
          </w:tcPr>
          <w:p w:rsidR="00E26348" w:rsidRPr="000D4038" w:rsidRDefault="00E26348"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275" w:type="dxa"/>
            <w:vAlign w:val="center"/>
          </w:tcPr>
          <w:p w:rsidR="00E26348" w:rsidRPr="00B83B37" w:rsidRDefault="00E26348" w:rsidP="001838B7">
            <w:pPr>
              <w:pStyle w:val="af1"/>
              <w:snapToGrid w:val="0"/>
              <w:ind w:left="-58" w:right="-58"/>
              <w:jc w:val="center"/>
              <w:rPr>
                <w:sz w:val="28"/>
                <w:szCs w:val="28"/>
              </w:rPr>
            </w:pPr>
            <w:r>
              <w:rPr>
                <w:sz w:val="28"/>
                <w:szCs w:val="28"/>
              </w:rPr>
              <w:t>261,9</w:t>
            </w:r>
          </w:p>
        </w:tc>
        <w:tc>
          <w:tcPr>
            <w:tcW w:w="1276" w:type="dxa"/>
            <w:vAlign w:val="center"/>
          </w:tcPr>
          <w:p w:rsidR="00E26348" w:rsidRPr="00B83B37" w:rsidRDefault="00E26348" w:rsidP="001838B7">
            <w:pPr>
              <w:pStyle w:val="af1"/>
              <w:snapToGrid w:val="0"/>
              <w:jc w:val="center"/>
              <w:rPr>
                <w:sz w:val="28"/>
                <w:szCs w:val="28"/>
              </w:rPr>
            </w:pPr>
            <w:r>
              <w:rPr>
                <w:sz w:val="28"/>
                <w:szCs w:val="28"/>
              </w:rPr>
              <w:t>261,9</w:t>
            </w:r>
          </w:p>
        </w:tc>
        <w:tc>
          <w:tcPr>
            <w:tcW w:w="1268" w:type="dxa"/>
            <w:gridSpan w:val="2"/>
            <w:vAlign w:val="center"/>
          </w:tcPr>
          <w:p w:rsidR="00E26348" w:rsidRPr="00B83B37" w:rsidRDefault="00E26348" w:rsidP="001838B7">
            <w:pPr>
              <w:pStyle w:val="af1"/>
              <w:snapToGrid w:val="0"/>
              <w:jc w:val="center"/>
              <w:rPr>
                <w:sz w:val="28"/>
                <w:szCs w:val="28"/>
              </w:rPr>
            </w:pPr>
            <w:r>
              <w:rPr>
                <w:sz w:val="28"/>
                <w:szCs w:val="28"/>
              </w:rPr>
              <w:t>261,9</w:t>
            </w:r>
          </w:p>
        </w:tc>
      </w:tr>
      <w:tr w:rsidR="00E26348" w:rsidRPr="000D4038" w:rsidTr="001838B7">
        <w:trPr>
          <w:trHeight w:val="315"/>
          <w:tblCellSpacing w:w="5" w:type="nil"/>
          <w:jc w:val="center"/>
        </w:trPr>
        <w:tc>
          <w:tcPr>
            <w:tcW w:w="590" w:type="dxa"/>
          </w:tcPr>
          <w:p w:rsidR="00E26348" w:rsidRPr="000D4038" w:rsidRDefault="00E26348" w:rsidP="001838B7">
            <w:pPr>
              <w:autoSpaceDN w:val="0"/>
              <w:adjustRightInd w:val="0"/>
              <w:rPr>
                <w:rFonts w:ascii="Times New Roman" w:hAnsi="Times New Roman"/>
                <w:sz w:val="28"/>
                <w:szCs w:val="28"/>
              </w:rPr>
            </w:pPr>
            <w:r>
              <w:rPr>
                <w:rFonts w:ascii="Times New Roman" w:hAnsi="Times New Roman"/>
                <w:sz w:val="28"/>
                <w:szCs w:val="28"/>
              </w:rPr>
              <w:t>8.1</w:t>
            </w:r>
          </w:p>
        </w:tc>
        <w:tc>
          <w:tcPr>
            <w:tcW w:w="2268" w:type="dxa"/>
          </w:tcPr>
          <w:p w:rsidR="00E26348" w:rsidRPr="00B83B37" w:rsidRDefault="00E26348" w:rsidP="001838B7">
            <w:pPr>
              <w:tabs>
                <w:tab w:val="left" w:pos="6852"/>
              </w:tabs>
              <w:snapToGrid w:val="0"/>
              <w:ind w:right="12"/>
              <w:jc w:val="both"/>
              <w:rPr>
                <w:rFonts w:ascii="Times New Roman" w:hAnsi="Times New Roman"/>
                <w:sz w:val="28"/>
                <w:szCs w:val="28"/>
              </w:rPr>
            </w:pPr>
            <w:r w:rsidRPr="00E77202">
              <w:rPr>
                <w:rFonts w:ascii="Times New Roman" w:hAnsi="Times New Roman"/>
                <w:sz w:val="28"/>
                <w:szCs w:val="28"/>
              </w:rPr>
              <w:t>Контрольное событие</w:t>
            </w:r>
            <w:r>
              <w:rPr>
                <w:rFonts w:ascii="Times New Roman" w:hAnsi="Times New Roman"/>
                <w:sz w:val="28"/>
                <w:szCs w:val="28"/>
              </w:rPr>
              <w:t xml:space="preserve"> </w:t>
            </w:r>
            <w:r w:rsidRPr="00B83B37">
              <w:rPr>
                <w:rFonts w:ascii="Times New Roman" w:hAnsi="Times New Roman"/>
                <w:sz w:val="28"/>
                <w:szCs w:val="28"/>
              </w:rPr>
              <w:t>Реализация дополнительной образовательной программы в области музыкального искусства;</w:t>
            </w:r>
          </w:p>
        </w:tc>
        <w:tc>
          <w:tcPr>
            <w:tcW w:w="1701" w:type="dxa"/>
          </w:tcPr>
          <w:p w:rsidR="00E26348" w:rsidRPr="000D4038" w:rsidRDefault="00224C4E" w:rsidP="001838B7">
            <w:pPr>
              <w:autoSpaceDN w:val="0"/>
              <w:adjustRightInd w:val="0"/>
              <w:rPr>
                <w:rFonts w:ascii="Times New Roman" w:hAnsi="Times New Roman"/>
                <w:sz w:val="28"/>
                <w:szCs w:val="28"/>
              </w:rPr>
            </w:pPr>
            <w:r>
              <w:rPr>
                <w:rFonts w:ascii="Times New Roman" w:eastAsia="Times New Roman" w:hAnsi="Times New Roman" w:cs="Times New Roman"/>
                <w:sz w:val="28"/>
                <w:szCs w:val="28"/>
              </w:rPr>
              <w:t>Бочарникова Н.В., начальник отдела образования комитета по социальным вопросам</w:t>
            </w:r>
          </w:p>
        </w:tc>
        <w:tc>
          <w:tcPr>
            <w:tcW w:w="1559" w:type="dxa"/>
          </w:tcPr>
          <w:p w:rsidR="00E26348" w:rsidRPr="000D4038" w:rsidRDefault="00E26348" w:rsidP="001838B7">
            <w:pPr>
              <w:autoSpaceDN w:val="0"/>
              <w:adjustRightInd w:val="0"/>
              <w:jc w:val="both"/>
              <w:rPr>
                <w:rFonts w:ascii="Times New Roman" w:hAnsi="Times New Roman"/>
                <w:sz w:val="28"/>
                <w:szCs w:val="28"/>
              </w:rPr>
            </w:pPr>
            <w:r w:rsidRPr="000D4038">
              <w:rPr>
                <w:rFonts w:ascii="Times New Roman" w:hAnsi="Times New Roman"/>
                <w:sz w:val="28"/>
                <w:szCs w:val="28"/>
              </w:rPr>
              <w:t>Бесперебойное, качественное</w:t>
            </w:r>
            <w:r>
              <w:rPr>
                <w:rFonts w:ascii="Times New Roman" w:hAnsi="Times New Roman"/>
                <w:sz w:val="28"/>
                <w:szCs w:val="28"/>
              </w:rPr>
              <w:t xml:space="preserve"> </w:t>
            </w:r>
            <w:r w:rsidRPr="000D4038">
              <w:rPr>
                <w:rFonts w:ascii="Times New Roman" w:hAnsi="Times New Roman"/>
                <w:sz w:val="28"/>
                <w:szCs w:val="28"/>
              </w:rPr>
              <w:t xml:space="preserve">и своевременное обеспечение </w:t>
            </w:r>
            <w:r>
              <w:rPr>
                <w:rFonts w:ascii="Times New Roman" w:hAnsi="Times New Roman"/>
                <w:sz w:val="28"/>
                <w:szCs w:val="28"/>
              </w:rPr>
              <w:t>мероприятий программы</w:t>
            </w:r>
          </w:p>
        </w:tc>
        <w:tc>
          <w:tcPr>
            <w:tcW w:w="1418" w:type="dxa"/>
          </w:tcPr>
          <w:p w:rsidR="00E26348" w:rsidRPr="000D4038" w:rsidRDefault="00E26348" w:rsidP="001838B7">
            <w:pPr>
              <w:autoSpaceDN w:val="0"/>
              <w:adjustRightInd w:val="0"/>
              <w:jc w:val="center"/>
              <w:rPr>
                <w:rFonts w:ascii="Times New Roman" w:hAnsi="Times New Roman"/>
                <w:sz w:val="28"/>
                <w:szCs w:val="28"/>
              </w:rPr>
            </w:pPr>
            <w:r w:rsidRPr="000D4038">
              <w:rPr>
                <w:rFonts w:ascii="Times New Roman" w:hAnsi="Times New Roman"/>
                <w:sz w:val="28"/>
                <w:szCs w:val="28"/>
              </w:rPr>
              <w:t>01.01.2017</w:t>
            </w:r>
          </w:p>
        </w:tc>
        <w:tc>
          <w:tcPr>
            <w:tcW w:w="1417" w:type="dxa"/>
          </w:tcPr>
          <w:p w:rsidR="00E26348" w:rsidRPr="000D4038" w:rsidRDefault="00E26348" w:rsidP="001838B7">
            <w:pPr>
              <w:autoSpaceDN w:val="0"/>
              <w:adjustRightInd w:val="0"/>
              <w:rPr>
                <w:rFonts w:ascii="Times New Roman" w:hAnsi="Times New Roman"/>
                <w:sz w:val="28"/>
                <w:szCs w:val="28"/>
              </w:rPr>
            </w:pPr>
            <w:r>
              <w:rPr>
                <w:rFonts w:ascii="Times New Roman" w:hAnsi="Times New Roman"/>
                <w:sz w:val="28"/>
                <w:szCs w:val="28"/>
              </w:rPr>
              <w:t>31.12</w:t>
            </w:r>
            <w:r w:rsidRPr="000D4038">
              <w:rPr>
                <w:rFonts w:ascii="Times New Roman" w:hAnsi="Times New Roman"/>
                <w:sz w:val="28"/>
                <w:szCs w:val="28"/>
              </w:rPr>
              <w:t>.2019</w:t>
            </w:r>
          </w:p>
        </w:tc>
        <w:tc>
          <w:tcPr>
            <w:tcW w:w="1560" w:type="dxa"/>
            <w:vAlign w:val="center"/>
          </w:tcPr>
          <w:p w:rsidR="00E26348" w:rsidRPr="000D4038" w:rsidRDefault="00E26348" w:rsidP="001838B7">
            <w:pPr>
              <w:autoSpaceDN w:val="0"/>
              <w:adjustRightInd w:val="0"/>
              <w:jc w:val="center"/>
              <w:rPr>
                <w:rFonts w:ascii="Times New Roman" w:hAnsi="Times New Roman"/>
                <w:sz w:val="28"/>
                <w:szCs w:val="28"/>
              </w:rPr>
            </w:pPr>
          </w:p>
        </w:tc>
        <w:tc>
          <w:tcPr>
            <w:tcW w:w="1275" w:type="dxa"/>
          </w:tcPr>
          <w:p w:rsidR="00E26348" w:rsidRPr="00B83B37" w:rsidRDefault="00E26348" w:rsidP="001838B7">
            <w:pPr>
              <w:pStyle w:val="af1"/>
              <w:snapToGrid w:val="0"/>
              <w:ind w:left="-115" w:right="-144"/>
              <w:jc w:val="center"/>
              <w:rPr>
                <w:sz w:val="28"/>
                <w:szCs w:val="28"/>
              </w:rPr>
            </w:pPr>
            <w:r>
              <w:rPr>
                <w:sz w:val="28"/>
                <w:szCs w:val="28"/>
              </w:rPr>
              <w:t>261,9</w:t>
            </w:r>
          </w:p>
        </w:tc>
        <w:tc>
          <w:tcPr>
            <w:tcW w:w="1276" w:type="dxa"/>
          </w:tcPr>
          <w:p w:rsidR="00E26348" w:rsidRPr="00B83B37" w:rsidRDefault="00E26348" w:rsidP="001838B7">
            <w:pPr>
              <w:pStyle w:val="af1"/>
              <w:snapToGrid w:val="0"/>
              <w:ind w:left="-115" w:right="-144"/>
              <w:jc w:val="center"/>
              <w:rPr>
                <w:sz w:val="28"/>
                <w:szCs w:val="28"/>
              </w:rPr>
            </w:pPr>
            <w:r>
              <w:rPr>
                <w:sz w:val="28"/>
                <w:szCs w:val="28"/>
              </w:rPr>
              <w:t>261,9</w:t>
            </w:r>
          </w:p>
        </w:tc>
        <w:tc>
          <w:tcPr>
            <w:tcW w:w="1268" w:type="dxa"/>
            <w:gridSpan w:val="2"/>
          </w:tcPr>
          <w:p w:rsidR="00E26348" w:rsidRPr="00B83B37" w:rsidRDefault="00E26348" w:rsidP="001838B7">
            <w:pPr>
              <w:pStyle w:val="af1"/>
              <w:snapToGrid w:val="0"/>
              <w:ind w:right="-144"/>
              <w:jc w:val="center"/>
              <w:rPr>
                <w:sz w:val="28"/>
                <w:szCs w:val="28"/>
              </w:rPr>
            </w:pPr>
            <w:r>
              <w:rPr>
                <w:sz w:val="28"/>
                <w:szCs w:val="28"/>
              </w:rPr>
              <w:t>261,9</w:t>
            </w:r>
          </w:p>
        </w:tc>
      </w:tr>
      <w:tr w:rsidR="00E26348" w:rsidRPr="000D4038" w:rsidTr="001838B7">
        <w:trPr>
          <w:trHeight w:val="315"/>
          <w:tblCellSpacing w:w="5" w:type="nil"/>
          <w:jc w:val="center"/>
        </w:trPr>
        <w:tc>
          <w:tcPr>
            <w:tcW w:w="4559" w:type="dxa"/>
            <w:gridSpan w:val="3"/>
          </w:tcPr>
          <w:p w:rsidR="00E26348" w:rsidRPr="003B4AD2" w:rsidRDefault="00E26348" w:rsidP="001838B7">
            <w:pPr>
              <w:autoSpaceDN w:val="0"/>
              <w:adjustRightInd w:val="0"/>
              <w:rPr>
                <w:rFonts w:ascii="Times New Roman" w:hAnsi="Times New Roman" w:cs="Times New Roman"/>
                <w:sz w:val="28"/>
                <w:szCs w:val="28"/>
              </w:rPr>
            </w:pPr>
            <w:r w:rsidRPr="003B4AD2">
              <w:rPr>
                <w:rFonts w:ascii="Times New Roman" w:hAnsi="Times New Roman" w:cs="Times New Roman"/>
                <w:sz w:val="28"/>
                <w:szCs w:val="28"/>
              </w:rPr>
              <w:t>средства местного бюджета</w:t>
            </w:r>
          </w:p>
        </w:tc>
        <w:tc>
          <w:tcPr>
            <w:tcW w:w="1559" w:type="dxa"/>
            <w:vAlign w:val="center"/>
          </w:tcPr>
          <w:p w:rsidR="00E26348" w:rsidRPr="000D4038" w:rsidRDefault="00E26348"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418" w:type="dxa"/>
            <w:vAlign w:val="center"/>
          </w:tcPr>
          <w:p w:rsidR="00E26348" w:rsidRPr="000D4038" w:rsidRDefault="00E26348"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417" w:type="dxa"/>
            <w:vAlign w:val="center"/>
          </w:tcPr>
          <w:p w:rsidR="00E26348" w:rsidRPr="000D4038" w:rsidRDefault="00E26348"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560" w:type="dxa"/>
            <w:vAlign w:val="center"/>
          </w:tcPr>
          <w:p w:rsidR="00E26348" w:rsidRPr="000D4038" w:rsidRDefault="00E26348"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275" w:type="dxa"/>
            <w:vAlign w:val="center"/>
          </w:tcPr>
          <w:p w:rsidR="00E26348" w:rsidRPr="00B83B37" w:rsidRDefault="00E26348" w:rsidP="001838B7">
            <w:pPr>
              <w:pStyle w:val="af1"/>
              <w:snapToGrid w:val="0"/>
              <w:ind w:right="-144"/>
              <w:jc w:val="center"/>
              <w:rPr>
                <w:sz w:val="28"/>
                <w:szCs w:val="28"/>
              </w:rPr>
            </w:pPr>
            <w:r>
              <w:rPr>
                <w:sz w:val="28"/>
                <w:szCs w:val="28"/>
              </w:rPr>
              <w:t>5446,0</w:t>
            </w:r>
          </w:p>
        </w:tc>
        <w:tc>
          <w:tcPr>
            <w:tcW w:w="1276" w:type="dxa"/>
            <w:vAlign w:val="center"/>
          </w:tcPr>
          <w:p w:rsidR="00E26348" w:rsidRPr="00B83B37" w:rsidRDefault="00E26348" w:rsidP="001838B7">
            <w:pPr>
              <w:pStyle w:val="af1"/>
              <w:snapToGrid w:val="0"/>
              <w:ind w:left="-115" w:right="-144"/>
              <w:jc w:val="center"/>
              <w:rPr>
                <w:sz w:val="28"/>
                <w:szCs w:val="28"/>
              </w:rPr>
            </w:pPr>
            <w:r>
              <w:rPr>
                <w:sz w:val="28"/>
                <w:szCs w:val="28"/>
              </w:rPr>
              <w:t>5446,0</w:t>
            </w:r>
          </w:p>
        </w:tc>
        <w:tc>
          <w:tcPr>
            <w:tcW w:w="1268" w:type="dxa"/>
            <w:gridSpan w:val="2"/>
            <w:vAlign w:val="center"/>
          </w:tcPr>
          <w:p w:rsidR="00E26348" w:rsidRPr="00B83B37" w:rsidRDefault="00E26348" w:rsidP="001838B7">
            <w:pPr>
              <w:pStyle w:val="af1"/>
              <w:snapToGrid w:val="0"/>
              <w:ind w:left="-115" w:right="-144"/>
              <w:jc w:val="center"/>
              <w:rPr>
                <w:sz w:val="28"/>
                <w:szCs w:val="28"/>
              </w:rPr>
            </w:pPr>
            <w:r>
              <w:rPr>
                <w:sz w:val="28"/>
                <w:szCs w:val="28"/>
              </w:rPr>
              <w:t>5446,0</w:t>
            </w:r>
          </w:p>
        </w:tc>
      </w:tr>
      <w:tr w:rsidR="00E26348" w:rsidRPr="000D4038" w:rsidTr="001838B7">
        <w:trPr>
          <w:trHeight w:val="315"/>
          <w:tblCellSpacing w:w="5" w:type="nil"/>
          <w:jc w:val="center"/>
        </w:trPr>
        <w:tc>
          <w:tcPr>
            <w:tcW w:w="590" w:type="dxa"/>
          </w:tcPr>
          <w:p w:rsidR="00E26348" w:rsidRPr="000D4038" w:rsidRDefault="00E26348" w:rsidP="001838B7">
            <w:pPr>
              <w:autoSpaceDN w:val="0"/>
              <w:adjustRightInd w:val="0"/>
              <w:rPr>
                <w:rFonts w:ascii="Times New Roman" w:hAnsi="Times New Roman"/>
                <w:sz w:val="28"/>
                <w:szCs w:val="28"/>
              </w:rPr>
            </w:pPr>
            <w:r>
              <w:rPr>
                <w:rFonts w:ascii="Times New Roman" w:hAnsi="Times New Roman"/>
                <w:sz w:val="28"/>
                <w:szCs w:val="28"/>
              </w:rPr>
              <w:t>8.2</w:t>
            </w:r>
          </w:p>
        </w:tc>
        <w:tc>
          <w:tcPr>
            <w:tcW w:w="2268" w:type="dxa"/>
          </w:tcPr>
          <w:p w:rsidR="00E26348" w:rsidRPr="00B83B37" w:rsidRDefault="00E26348" w:rsidP="001838B7">
            <w:pPr>
              <w:tabs>
                <w:tab w:val="left" w:pos="6852"/>
              </w:tabs>
              <w:snapToGrid w:val="0"/>
              <w:ind w:right="12"/>
              <w:jc w:val="both"/>
              <w:rPr>
                <w:rFonts w:ascii="Times New Roman" w:hAnsi="Times New Roman"/>
                <w:sz w:val="28"/>
                <w:szCs w:val="28"/>
              </w:rPr>
            </w:pPr>
            <w:r w:rsidRPr="00E77202">
              <w:rPr>
                <w:rFonts w:ascii="Times New Roman" w:hAnsi="Times New Roman"/>
                <w:sz w:val="28"/>
                <w:szCs w:val="28"/>
              </w:rPr>
              <w:t>Контрольное событие</w:t>
            </w:r>
            <w:r>
              <w:rPr>
                <w:rFonts w:ascii="Times New Roman" w:hAnsi="Times New Roman"/>
                <w:sz w:val="28"/>
                <w:szCs w:val="28"/>
              </w:rPr>
              <w:t xml:space="preserve"> </w:t>
            </w:r>
            <w:r w:rsidRPr="00B83B37">
              <w:rPr>
                <w:rFonts w:ascii="Times New Roman" w:hAnsi="Times New Roman"/>
                <w:sz w:val="28"/>
                <w:szCs w:val="28"/>
              </w:rPr>
              <w:t>Реализация дополнительной образовательной программы в области музыкального искусства;</w:t>
            </w:r>
          </w:p>
        </w:tc>
        <w:tc>
          <w:tcPr>
            <w:tcW w:w="1701" w:type="dxa"/>
          </w:tcPr>
          <w:p w:rsidR="00E26348" w:rsidRPr="000D4038" w:rsidRDefault="00224C4E" w:rsidP="001838B7">
            <w:pPr>
              <w:autoSpaceDN w:val="0"/>
              <w:adjustRightInd w:val="0"/>
              <w:rPr>
                <w:rFonts w:ascii="Times New Roman" w:hAnsi="Times New Roman"/>
                <w:sz w:val="28"/>
                <w:szCs w:val="28"/>
              </w:rPr>
            </w:pPr>
            <w:r>
              <w:rPr>
                <w:rFonts w:ascii="Times New Roman" w:eastAsia="Times New Roman" w:hAnsi="Times New Roman" w:cs="Times New Roman"/>
                <w:sz w:val="28"/>
                <w:szCs w:val="28"/>
              </w:rPr>
              <w:t>Бочарникова Н.В., начальник отдела образования комитета по социальным вопросам</w:t>
            </w:r>
          </w:p>
        </w:tc>
        <w:tc>
          <w:tcPr>
            <w:tcW w:w="1559" w:type="dxa"/>
          </w:tcPr>
          <w:p w:rsidR="00E26348" w:rsidRPr="000D4038" w:rsidRDefault="00E26348" w:rsidP="001838B7">
            <w:pPr>
              <w:autoSpaceDN w:val="0"/>
              <w:adjustRightInd w:val="0"/>
              <w:jc w:val="both"/>
              <w:rPr>
                <w:rFonts w:ascii="Times New Roman" w:hAnsi="Times New Roman"/>
                <w:sz w:val="28"/>
                <w:szCs w:val="28"/>
              </w:rPr>
            </w:pPr>
            <w:r w:rsidRPr="000D4038">
              <w:rPr>
                <w:rFonts w:ascii="Times New Roman" w:hAnsi="Times New Roman"/>
                <w:sz w:val="28"/>
                <w:szCs w:val="28"/>
              </w:rPr>
              <w:t>Бесперебойное, качественное</w:t>
            </w:r>
            <w:r>
              <w:rPr>
                <w:rFonts w:ascii="Times New Roman" w:hAnsi="Times New Roman"/>
                <w:sz w:val="28"/>
                <w:szCs w:val="28"/>
              </w:rPr>
              <w:t xml:space="preserve"> </w:t>
            </w:r>
            <w:r w:rsidRPr="000D4038">
              <w:rPr>
                <w:rFonts w:ascii="Times New Roman" w:hAnsi="Times New Roman"/>
                <w:sz w:val="28"/>
                <w:szCs w:val="28"/>
              </w:rPr>
              <w:t xml:space="preserve">и своевременное обеспечение </w:t>
            </w:r>
            <w:r>
              <w:rPr>
                <w:rFonts w:ascii="Times New Roman" w:hAnsi="Times New Roman"/>
                <w:sz w:val="28"/>
                <w:szCs w:val="28"/>
              </w:rPr>
              <w:t>мероприятий программы</w:t>
            </w:r>
          </w:p>
        </w:tc>
        <w:tc>
          <w:tcPr>
            <w:tcW w:w="1418" w:type="dxa"/>
          </w:tcPr>
          <w:p w:rsidR="00E26348" w:rsidRPr="000D4038" w:rsidRDefault="00E26348" w:rsidP="001838B7">
            <w:pPr>
              <w:autoSpaceDN w:val="0"/>
              <w:adjustRightInd w:val="0"/>
              <w:jc w:val="center"/>
              <w:rPr>
                <w:rFonts w:ascii="Times New Roman" w:hAnsi="Times New Roman"/>
                <w:sz w:val="28"/>
                <w:szCs w:val="28"/>
              </w:rPr>
            </w:pPr>
            <w:r w:rsidRPr="000D4038">
              <w:rPr>
                <w:rFonts w:ascii="Times New Roman" w:hAnsi="Times New Roman"/>
                <w:sz w:val="28"/>
                <w:szCs w:val="28"/>
              </w:rPr>
              <w:t>01.01.2017</w:t>
            </w:r>
          </w:p>
        </w:tc>
        <w:tc>
          <w:tcPr>
            <w:tcW w:w="1417" w:type="dxa"/>
          </w:tcPr>
          <w:p w:rsidR="00E26348" w:rsidRPr="000D4038" w:rsidRDefault="00E26348" w:rsidP="001838B7">
            <w:pPr>
              <w:autoSpaceDN w:val="0"/>
              <w:adjustRightInd w:val="0"/>
              <w:rPr>
                <w:rFonts w:ascii="Times New Roman" w:hAnsi="Times New Roman"/>
                <w:sz w:val="28"/>
                <w:szCs w:val="28"/>
              </w:rPr>
            </w:pPr>
            <w:r>
              <w:rPr>
                <w:rFonts w:ascii="Times New Roman" w:hAnsi="Times New Roman"/>
                <w:sz w:val="28"/>
                <w:szCs w:val="28"/>
              </w:rPr>
              <w:t>31.12</w:t>
            </w:r>
            <w:r w:rsidRPr="000D4038">
              <w:rPr>
                <w:rFonts w:ascii="Times New Roman" w:hAnsi="Times New Roman"/>
                <w:sz w:val="28"/>
                <w:szCs w:val="28"/>
              </w:rPr>
              <w:t>.2019</w:t>
            </w:r>
          </w:p>
        </w:tc>
        <w:tc>
          <w:tcPr>
            <w:tcW w:w="1560" w:type="dxa"/>
            <w:vAlign w:val="center"/>
          </w:tcPr>
          <w:p w:rsidR="00E26348" w:rsidRPr="000D4038" w:rsidRDefault="00E26348" w:rsidP="001838B7">
            <w:pPr>
              <w:autoSpaceDN w:val="0"/>
              <w:adjustRightInd w:val="0"/>
              <w:jc w:val="center"/>
              <w:rPr>
                <w:rFonts w:ascii="Times New Roman" w:hAnsi="Times New Roman"/>
                <w:sz w:val="28"/>
                <w:szCs w:val="28"/>
              </w:rPr>
            </w:pPr>
          </w:p>
        </w:tc>
        <w:tc>
          <w:tcPr>
            <w:tcW w:w="1275" w:type="dxa"/>
          </w:tcPr>
          <w:p w:rsidR="00E26348" w:rsidRPr="00B83B37" w:rsidRDefault="00E26348" w:rsidP="001838B7">
            <w:pPr>
              <w:pStyle w:val="af5"/>
              <w:snapToGrid w:val="0"/>
              <w:jc w:val="center"/>
              <w:rPr>
                <w:rFonts w:ascii="Times New Roman" w:hAnsi="Times New Roman"/>
                <w:sz w:val="28"/>
                <w:szCs w:val="28"/>
              </w:rPr>
            </w:pPr>
            <w:r>
              <w:rPr>
                <w:rFonts w:ascii="Times New Roman" w:hAnsi="Times New Roman"/>
                <w:sz w:val="28"/>
                <w:szCs w:val="28"/>
              </w:rPr>
              <w:t>5434,0</w:t>
            </w:r>
          </w:p>
        </w:tc>
        <w:tc>
          <w:tcPr>
            <w:tcW w:w="1276" w:type="dxa"/>
          </w:tcPr>
          <w:p w:rsidR="00E26348" w:rsidRPr="00B83B37" w:rsidRDefault="00E26348" w:rsidP="001838B7">
            <w:pPr>
              <w:pStyle w:val="af5"/>
              <w:snapToGrid w:val="0"/>
              <w:jc w:val="center"/>
              <w:rPr>
                <w:rFonts w:ascii="Times New Roman" w:hAnsi="Times New Roman"/>
                <w:sz w:val="28"/>
                <w:szCs w:val="28"/>
              </w:rPr>
            </w:pPr>
            <w:r>
              <w:rPr>
                <w:rFonts w:ascii="Times New Roman" w:hAnsi="Times New Roman"/>
                <w:sz w:val="28"/>
                <w:szCs w:val="28"/>
              </w:rPr>
              <w:t>5434,0</w:t>
            </w:r>
          </w:p>
        </w:tc>
        <w:tc>
          <w:tcPr>
            <w:tcW w:w="1268" w:type="dxa"/>
            <w:gridSpan w:val="2"/>
          </w:tcPr>
          <w:p w:rsidR="00E26348" w:rsidRPr="00B83B37" w:rsidRDefault="00E26348" w:rsidP="001838B7">
            <w:pPr>
              <w:pStyle w:val="af5"/>
              <w:snapToGrid w:val="0"/>
              <w:jc w:val="center"/>
              <w:rPr>
                <w:rFonts w:ascii="Times New Roman" w:hAnsi="Times New Roman"/>
                <w:sz w:val="28"/>
                <w:szCs w:val="28"/>
              </w:rPr>
            </w:pPr>
            <w:r>
              <w:rPr>
                <w:rFonts w:ascii="Times New Roman" w:hAnsi="Times New Roman"/>
                <w:sz w:val="28"/>
                <w:szCs w:val="28"/>
              </w:rPr>
              <w:t>5434,0</w:t>
            </w:r>
          </w:p>
        </w:tc>
      </w:tr>
      <w:tr w:rsidR="00E26348" w:rsidRPr="000D4038" w:rsidTr="001838B7">
        <w:trPr>
          <w:trHeight w:val="315"/>
          <w:tblCellSpacing w:w="5" w:type="nil"/>
          <w:jc w:val="center"/>
        </w:trPr>
        <w:tc>
          <w:tcPr>
            <w:tcW w:w="590" w:type="dxa"/>
          </w:tcPr>
          <w:p w:rsidR="00E26348" w:rsidRPr="000D4038" w:rsidRDefault="00E26348" w:rsidP="001838B7">
            <w:pPr>
              <w:autoSpaceDN w:val="0"/>
              <w:adjustRightInd w:val="0"/>
              <w:rPr>
                <w:rFonts w:ascii="Times New Roman" w:hAnsi="Times New Roman"/>
                <w:sz w:val="28"/>
                <w:szCs w:val="28"/>
              </w:rPr>
            </w:pPr>
            <w:r>
              <w:rPr>
                <w:rFonts w:ascii="Times New Roman" w:hAnsi="Times New Roman"/>
                <w:sz w:val="28"/>
                <w:szCs w:val="28"/>
              </w:rPr>
              <w:t>8.3</w:t>
            </w:r>
          </w:p>
        </w:tc>
        <w:tc>
          <w:tcPr>
            <w:tcW w:w="2268" w:type="dxa"/>
          </w:tcPr>
          <w:p w:rsidR="00E26348" w:rsidRPr="00B83B37" w:rsidRDefault="00E26348" w:rsidP="001838B7">
            <w:pPr>
              <w:tabs>
                <w:tab w:val="left" w:pos="6852"/>
              </w:tabs>
              <w:snapToGrid w:val="0"/>
              <w:ind w:right="12"/>
              <w:jc w:val="both"/>
              <w:rPr>
                <w:rFonts w:ascii="Times New Roman" w:hAnsi="Times New Roman"/>
                <w:sz w:val="28"/>
                <w:szCs w:val="28"/>
              </w:rPr>
            </w:pPr>
            <w:r w:rsidRPr="00E77202">
              <w:rPr>
                <w:rFonts w:ascii="Times New Roman" w:hAnsi="Times New Roman"/>
                <w:sz w:val="28"/>
                <w:szCs w:val="28"/>
              </w:rPr>
              <w:t>Контрольное событие</w:t>
            </w:r>
            <w:r>
              <w:rPr>
                <w:rFonts w:ascii="Times New Roman" w:hAnsi="Times New Roman"/>
                <w:sz w:val="28"/>
                <w:szCs w:val="28"/>
              </w:rPr>
              <w:t xml:space="preserve">  </w:t>
            </w:r>
            <w:r w:rsidRPr="00B83B37">
              <w:rPr>
                <w:rFonts w:ascii="Times New Roman" w:hAnsi="Times New Roman"/>
                <w:sz w:val="28"/>
                <w:szCs w:val="28"/>
              </w:rPr>
              <w:t>Стипендии одаренным обучающимся</w:t>
            </w:r>
          </w:p>
        </w:tc>
        <w:tc>
          <w:tcPr>
            <w:tcW w:w="1701" w:type="dxa"/>
          </w:tcPr>
          <w:p w:rsidR="00E26348" w:rsidRPr="000D4038" w:rsidRDefault="00224C4E" w:rsidP="001838B7">
            <w:pPr>
              <w:autoSpaceDN w:val="0"/>
              <w:adjustRightInd w:val="0"/>
              <w:rPr>
                <w:rFonts w:ascii="Times New Roman" w:hAnsi="Times New Roman"/>
                <w:sz w:val="28"/>
                <w:szCs w:val="28"/>
              </w:rPr>
            </w:pPr>
            <w:r>
              <w:rPr>
                <w:rFonts w:ascii="Times New Roman" w:eastAsia="Times New Roman" w:hAnsi="Times New Roman" w:cs="Times New Roman"/>
                <w:sz w:val="28"/>
                <w:szCs w:val="28"/>
              </w:rPr>
              <w:t>Бочарникова Н.В., начальник отдела образования комитета по социальным вопросам</w:t>
            </w:r>
          </w:p>
        </w:tc>
        <w:tc>
          <w:tcPr>
            <w:tcW w:w="1559" w:type="dxa"/>
          </w:tcPr>
          <w:p w:rsidR="00E26348" w:rsidRPr="000D4038" w:rsidRDefault="00E26348" w:rsidP="001838B7">
            <w:pPr>
              <w:autoSpaceDN w:val="0"/>
              <w:adjustRightInd w:val="0"/>
              <w:jc w:val="both"/>
              <w:rPr>
                <w:rFonts w:ascii="Times New Roman" w:hAnsi="Times New Roman"/>
                <w:sz w:val="28"/>
                <w:szCs w:val="28"/>
              </w:rPr>
            </w:pPr>
            <w:r w:rsidRPr="000D4038">
              <w:rPr>
                <w:rFonts w:ascii="Times New Roman" w:hAnsi="Times New Roman"/>
                <w:sz w:val="28"/>
                <w:szCs w:val="28"/>
              </w:rPr>
              <w:t>Бесперебойное, качественное</w:t>
            </w:r>
            <w:r>
              <w:rPr>
                <w:rFonts w:ascii="Times New Roman" w:hAnsi="Times New Roman"/>
                <w:sz w:val="28"/>
                <w:szCs w:val="28"/>
              </w:rPr>
              <w:t xml:space="preserve"> </w:t>
            </w:r>
            <w:r w:rsidRPr="000D4038">
              <w:rPr>
                <w:rFonts w:ascii="Times New Roman" w:hAnsi="Times New Roman"/>
                <w:sz w:val="28"/>
                <w:szCs w:val="28"/>
              </w:rPr>
              <w:t xml:space="preserve">и своевременное обеспечение </w:t>
            </w:r>
            <w:r>
              <w:rPr>
                <w:rFonts w:ascii="Times New Roman" w:hAnsi="Times New Roman"/>
                <w:sz w:val="28"/>
                <w:szCs w:val="28"/>
              </w:rPr>
              <w:t>мероприятий программы</w:t>
            </w:r>
          </w:p>
        </w:tc>
        <w:tc>
          <w:tcPr>
            <w:tcW w:w="1418" w:type="dxa"/>
          </w:tcPr>
          <w:p w:rsidR="00E26348" w:rsidRPr="000D4038" w:rsidRDefault="00E26348" w:rsidP="001838B7">
            <w:pPr>
              <w:autoSpaceDN w:val="0"/>
              <w:adjustRightInd w:val="0"/>
              <w:jc w:val="center"/>
              <w:rPr>
                <w:rFonts w:ascii="Times New Roman" w:hAnsi="Times New Roman"/>
                <w:sz w:val="28"/>
                <w:szCs w:val="28"/>
              </w:rPr>
            </w:pPr>
            <w:r w:rsidRPr="000D4038">
              <w:rPr>
                <w:rFonts w:ascii="Times New Roman" w:hAnsi="Times New Roman"/>
                <w:sz w:val="28"/>
                <w:szCs w:val="28"/>
              </w:rPr>
              <w:t>01.01.2017</w:t>
            </w:r>
          </w:p>
        </w:tc>
        <w:tc>
          <w:tcPr>
            <w:tcW w:w="1417" w:type="dxa"/>
          </w:tcPr>
          <w:p w:rsidR="00E26348" w:rsidRPr="000D4038" w:rsidRDefault="00E26348" w:rsidP="001838B7">
            <w:pPr>
              <w:autoSpaceDN w:val="0"/>
              <w:adjustRightInd w:val="0"/>
              <w:rPr>
                <w:rFonts w:ascii="Times New Roman" w:hAnsi="Times New Roman"/>
                <w:sz w:val="28"/>
                <w:szCs w:val="28"/>
              </w:rPr>
            </w:pPr>
            <w:r>
              <w:rPr>
                <w:rFonts w:ascii="Times New Roman" w:hAnsi="Times New Roman"/>
                <w:sz w:val="28"/>
                <w:szCs w:val="28"/>
              </w:rPr>
              <w:t>31.12</w:t>
            </w:r>
            <w:r w:rsidRPr="000D4038">
              <w:rPr>
                <w:rFonts w:ascii="Times New Roman" w:hAnsi="Times New Roman"/>
                <w:sz w:val="28"/>
                <w:szCs w:val="28"/>
              </w:rPr>
              <w:t>.2019</w:t>
            </w:r>
          </w:p>
        </w:tc>
        <w:tc>
          <w:tcPr>
            <w:tcW w:w="1560" w:type="dxa"/>
            <w:vAlign w:val="center"/>
          </w:tcPr>
          <w:p w:rsidR="00E26348" w:rsidRPr="000D4038" w:rsidRDefault="00E26348" w:rsidP="001838B7">
            <w:pPr>
              <w:autoSpaceDN w:val="0"/>
              <w:adjustRightInd w:val="0"/>
              <w:jc w:val="center"/>
              <w:rPr>
                <w:rFonts w:ascii="Times New Roman" w:hAnsi="Times New Roman"/>
                <w:sz w:val="28"/>
                <w:szCs w:val="28"/>
              </w:rPr>
            </w:pPr>
          </w:p>
        </w:tc>
        <w:tc>
          <w:tcPr>
            <w:tcW w:w="1275" w:type="dxa"/>
          </w:tcPr>
          <w:p w:rsidR="00E26348" w:rsidRPr="000D4038" w:rsidRDefault="00E26348" w:rsidP="001838B7">
            <w:pPr>
              <w:autoSpaceDN w:val="0"/>
              <w:adjustRightInd w:val="0"/>
              <w:jc w:val="center"/>
              <w:rPr>
                <w:rFonts w:ascii="Times New Roman" w:hAnsi="Times New Roman"/>
                <w:sz w:val="28"/>
                <w:szCs w:val="28"/>
              </w:rPr>
            </w:pPr>
            <w:r>
              <w:rPr>
                <w:rFonts w:ascii="Times New Roman" w:hAnsi="Times New Roman"/>
                <w:sz w:val="28"/>
                <w:szCs w:val="28"/>
              </w:rPr>
              <w:t>12,0</w:t>
            </w:r>
          </w:p>
        </w:tc>
        <w:tc>
          <w:tcPr>
            <w:tcW w:w="1276" w:type="dxa"/>
          </w:tcPr>
          <w:p w:rsidR="00E26348" w:rsidRPr="000D4038" w:rsidRDefault="00E26348" w:rsidP="001838B7">
            <w:pPr>
              <w:autoSpaceDN w:val="0"/>
              <w:adjustRightInd w:val="0"/>
              <w:jc w:val="center"/>
              <w:rPr>
                <w:rFonts w:ascii="Times New Roman" w:hAnsi="Times New Roman"/>
                <w:sz w:val="28"/>
                <w:szCs w:val="28"/>
              </w:rPr>
            </w:pPr>
            <w:r>
              <w:rPr>
                <w:rFonts w:ascii="Times New Roman" w:hAnsi="Times New Roman"/>
                <w:sz w:val="28"/>
                <w:szCs w:val="28"/>
              </w:rPr>
              <w:t>12,0</w:t>
            </w:r>
          </w:p>
        </w:tc>
        <w:tc>
          <w:tcPr>
            <w:tcW w:w="1268" w:type="dxa"/>
            <w:gridSpan w:val="2"/>
          </w:tcPr>
          <w:p w:rsidR="00E26348" w:rsidRPr="000D4038" w:rsidRDefault="00E26348" w:rsidP="001838B7">
            <w:pPr>
              <w:autoSpaceDN w:val="0"/>
              <w:adjustRightInd w:val="0"/>
              <w:jc w:val="center"/>
              <w:rPr>
                <w:rFonts w:ascii="Times New Roman" w:hAnsi="Times New Roman"/>
                <w:sz w:val="28"/>
                <w:szCs w:val="28"/>
              </w:rPr>
            </w:pPr>
            <w:r>
              <w:rPr>
                <w:rFonts w:ascii="Times New Roman" w:hAnsi="Times New Roman"/>
                <w:sz w:val="28"/>
                <w:szCs w:val="28"/>
              </w:rPr>
              <w:t>12,0</w:t>
            </w:r>
          </w:p>
        </w:tc>
      </w:tr>
      <w:tr w:rsidR="00E26348" w:rsidRPr="000D4038" w:rsidTr="001838B7">
        <w:trPr>
          <w:tblCellSpacing w:w="5" w:type="nil"/>
          <w:jc w:val="center"/>
        </w:trPr>
        <w:tc>
          <w:tcPr>
            <w:tcW w:w="590" w:type="dxa"/>
          </w:tcPr>
          <w:p w:rsidR="00E26348" w:rsidRPr="000D4038" w:rsidRDefault="00E26348" w:rsidP="001838B7">
            <w:pPr>
              <w:autoSpaceDN w:val="0"/>
              <w:adjustRightInd w:val="0"/>
              <w:rPr>
                <w:rFonts w:ascii="Times New Roman" w:hAnsi="Times New Roman"/>
                <w:sz w:val="28"/>
                <w:szCs w:val="28"/>
              </w:rPr>
            </w:pPr>
            <w:r w:rsidRPr="000D4038">
              <w:rPr>
                <w:rFonts w:ascii="Times New Roman" w:hAnsi="Times New Roman"/>
                <w:sz w:val="28"/>
                <w:szCs w:val="28"/>
              </w:rPr>
              <w:t>Всего</w:t>
            </w:r>
          </w:p>
        </w:tc>
        <w:tc>
          <w:tcPr>
            <w:tcW w:w="2268" w:type="dxa"/>
          </w:tcPr>
          <w:p w:rsidR="00E26348" w:rsidRPr="000D4038" w:rsidRDefault="00E26348" w:rsidP="001838B7">
            <w:pPr>
              <w:autoSpaceDN w:val="0"/>
              <w:adjustRightInd w:val="0"/>
              <w:rPr>
                <w:rFonts w:ascii="Times New Roman" w:hAnsi="Times New Roman"/>
                <w:sz w:val="28"/>
                <w:szCs w:val="28"/>
              </w:rPr>
            </w:pPr>
          </w:p>
        </w:tc>
        <w:tc>
          <w:tcPr>
            <w:tcW w:w="1701" w:type="dxa"/>
          </w:tcPr>
          <w:p w:rsidR="00E26348" w:rsidRPr="000D4038" w:rsidRDefault="00E26348" w:rsidP="001838B7">
            <w:pPr>
              <w:autoSpaceDN w:val="0"/>
              <w:adjustRightInd w:val="0"/>
              <w:rPr>
                <w:rFonts w:ascii="Times New Roman" w:hAnsi="Times New Roman"/>
                <w:sz w:val="28"/>
                <w:szCs w:val="28"/>
              </w:rPr>
            </w:pPr>
            <w:r w:rsidRPr="000D4038">
              <w:rPr>
                <w:rFonts w:ascii="Times New Roman" w:hAnsi="Times New Roman"/>
                <w:sz w:val="28"/>
                <w:szCs w:val="28"/>
              </w:rPr>
              <w:t>…</w:t>
            </w:r>
          </w:p>
        </w:tc>
        <w:tc>
          <w:tcPr>
            <w:tcW w:w="1559" w:type="dxa"/>
            <w:vAlign w:val="center"/>
          </w:tcPr>
          <w:p w:rsidR="00E26348" w:rsidRPr="000D4038" w:rsidRDefault="00E26348"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418" w:type="dxa"/>
            <w:vAlign w:val="center"/>
          </w:tcPr>
          <w:p w:rsidR="00E26348" w:rsidRPr="000D4038" w:rsidRDefault="00E26348"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417" w:type="dxa"/>
            <w:vAlign w:val="center"/>
          </w:tcPr>
          <w:p w:rsidR="00E26348" w:rsidRPr="000D4038" w:rsidRDefault="00E26348"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560" w:type="dxa"/>
            <w:vAlign w:val="center"/>
          </w:tcPr>
          <w:p w:rsidR="00E26348" w:rsidRPr="000D4038" w:rsidRDefault="00E26348" w:rsidP="001838B7">
            <w:pPr>
              <w:autoSpaceDN w:val="0"/>
              <w:adjustRightInd w:val="0"/>
              <w:jc w:val="center"/>
              <w:rPr>
                <w:rFonts w:ascii="Times New Roman" w:hAnsi="Times New Roman"/>
                <w:sz w:val="28"/>
                <w:szCs w:val="28"/>
              </w:rPr>
            </w:pPr>
            <w:r w:rsidRPr="000D4038">
              <w:rPr>
                <w:rFonts w:ascii="Times New Roman" w:hAnsi="Times New Roman"/>
                <w:sz w:val="28"/>
                <w:szCs w:val="28"/>
              </w:rPr>
              <w:t>X</w:t>
            </w:r>
          </w:p>
        </w:tc>
        <w:tc>
          <w:tcPr>
            <w:tcW w:w="1275" w:type="dxa"/>
          </w:tcPr>
          <w:p w:rsidR="00E26348" w:rsidRPr="000D4038" w:rsidRDefault="00A31058" w:rsidP="001838B7">
            <w:pPr>
              <w:autoSpaceDN w:val="0"/>
              <w:adjustRightInd w:val="0"/>
              <w:jc w:val="center"/>
              <w:rPr>
                <w:rFonts w:ascii="Times New Roman" w:hAnsi="Times New Roman"/>
                <w:sz w:val="28"/>
                <w:szCs w:val="28"/>
              </w:rPr>
            </w:pPr>
            <w:r>
              <w:rPr>
                <w:rFonts w:ascii="Times New Roman" w:hAnsi="Times New Roman"/>
                <w:sz w:val="28"/>
                <w:szCs w:val="28"/>
              </w:rPr>
              <w:t>467668,6</w:t>
            </w:r>
          </w:p>
        </w:tc>
        <w:tc>
          <w:tcPr>
            <w:tcW w:w="1276" w:type="dxa"/>
          </w:tcPr>
          <w:p w:rsidR="00E26348" w:rsidRPr="000D4038" w:rsidRDefault="00E26348" w:rsidP="001838B7">
            <w:pPr>
              <w:autoSpaceDN w:val="0"/>
              <w:adjustRightInd w:val="0"/>
              <w:jc w:val="center"/>
              <w:rPr>
                <w:rFonts w:ascii="Times New Roman" w:hAnsi="Times New Roman"/>
                <w:sz w:val="28"/>
                <w:szCs w:val="28"/>
              </w:rPr>
            </w:pPr>
            <w:r>
              <w:rPr>
                <w:rFonts w:ascii="Times New Roman" w:hAnsi="Times New Roman"/>
                <w:sz w:val="28"/>
                <w:szCs w:val="28"/>
              </w:rPr>
              <w:t>495695,7</w:t>
            </w:r>
          </w:p>
        </w:tc>
        <w:tc>
          <w:tcPr>
            <w:tcW w:w="1268" w:type="dxa"/>
            <w:gridSpan w:val="2"/>
          </w:tcPr>
          <w:p w:rsidR="00E26348" w:rsidRPr="000D4038" w:rsidRDefault="00E26348" w:rsidP="001838B7">
            <w:pPr>
              <w:autoSpaceDN w:val="0"/>
              <w:adjustRightInd w:val="0"/>
              <w:jc w:val="center"/>
              <w:rPr>
                <w:rFonts w:ascii="Times New Roman" w:hAnsi="Times New Roman"/>
                <w:sz w:val="28"/>
                <w:szCs w:val="28"/>
              </w:rPr>
            </w:pPr>
            <w:r>
              <w:rPr>
                <w:rFonts w:ascii="Times New Roman" w:hAnsi="Times New Roman"/>
                <w:sz w:val="28"/>
                <w:szCs w:val="28"/>
              </w:rPr>
              <w:t>508543,6</w:t>
            </w:r>
          </w:p>
        </w:tc>
      </w:tr>
    </w:tbl>
    <w:p w:rsidR="001838B7" w:rsidRDefault="001838B7" w:rsidP="001838B7"/>
    <w:p w:rsidR="00E85592" w:rsidRDefault="00E85592"/>
    <w:sectPr w:rsidR="00E85592" w:rsidSect="0025420E">
      <w:pgSz w:w="16838" w:h="11906"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739" w:rsidRDefault="00EC1739" w:rsidP="001838B7">
      <w:r>
        <w:separator/>
      </w:r>
    </w:p>
  </w:endnote>
  <w:endnote w:type="continuationSeparator" w:id="0">
    <w:p w:rsidR="00EC1739" w:rsidRDefault="00EC1739" w:rsidP="00183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B21" w:rsidRDefault="00354EB5" w:rsidP="001838B7">
    <w:pPr>
      <w:pStyle w:val="afb"/>
      <w:framePr w:wrap="around" w:vAnchor="text" w:hAnchor="margin" w:xAlign="center" w:y="1"/>
    </w:pPr>
    <w:r>
      <w:fldChar w:fldCharType="begin"/>
    </w:r>
    <w:r w:rsidR="00782B21">
      <w:instrText xml:space="preserve">PAGE  </w:instrText>
    </w:r>
    <w:r>
      <w:fldChar w:fldCharType="end"/>
    </w:r>
  </w:p>
  <w:p w:rsidR="00782B21" w:rsidRDefault="00782B21">
    <w:pPr>
      <w:pStyle w:val="afb"/>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B21" w:rsidRDefault="00782B21"/>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B21" w:rsidRDefault="00782B21"/>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B21" w:rsidRDefault="00782B21"/>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B21" w:rsidRDefault="00782B21"/>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B21" w:rsidRDefault="00782B21"/>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B21" w:rsidRDefault="00782B21"/>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B21" w:rsidRDefault="00782B2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B21" w:rsidRDefault="00782B2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B21" w:rsidRDefault="00782B2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B21" w:rsidRDefault="00782B2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B21" w:rsidRDefault="00782B2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B21" w:rsidRDefault="00782B21"/>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B21" w:rsidRDefault="00782B21"/>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B21" w:rsidRDefault="00782B21"/>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B21" w:rsidRDefault="00782B2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739" w:rsidRDefault="00EC1739" w:rsidP="001838B7">
      <w:r>
        <w:separator/>
      </w:r>
    </w:p>
  </w:footnote>
  <w:footnote w:type="continuationSeparator" w:id="0">
    <w:p w:rsidR="00EC1739" w:rsidRDefault="00EC1739" w:rsidP="001838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B21" w:rsidRDefault="00354EB5" w:rsidP="001838B7">
    <w:pPr>
      <w:pStyle w:val="af9"/>
      <w:framePr w:wrap="around" w:vAnchor="text" w:hAnchor="margin" w:xAlign="center" w:y="1"/>
    </w:pPr>
    <w:r>
      <w:fldChar w:fldCharType="begin"/>
    </w:r>
    <w:r w:rsidR="00782B21">
      <w:instrText xml:space="preserve">PAGE  </w:instrText>
    </w:r>
    <w:r>
      <w:fldChar w:fldCharType="end"/>
    </w:r>
  </w:p>
  <w:p w:rsidR="00782B21" w:rsidRDefault="00782B21">
    <w:pPr>
      <w:pStyle w:val="af9"/>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B21" w:rsidRDefault="00782B21"/>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B21" w:rsidRDefault="00782B21"/>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B21" w:rsidRDefault="00FF0C8E" w:rsidP="001838B7">
    <w:pPr>
      <w:pStyle w:val="af9"/>
      <w:jc w:val="center"/>
    </w:pPr>
    <w:r>
      <w:fldChar w:fldCharType="begin"/>
    </w:r>
    <w:r>
      <w:instrText xml:space="preserve"> PAGE   \* MERGEFORMAT </w:instrText>
    </w:r>
    <w:r>
      <w:fldChar w:fldCharType="separate"/>
    </w:r>
    <w:r w:rsidR="00E5787D">
      <w:rPr>
        <w:noProof/>
      </w:rPr>
      <w:t>90</w:t>
    </w:r>
    <w:r>
      <w:rPr>
        <w:noProof/>
      </w:rPr>
      <w:fldChar w:fldCharType="end"/>
    </w:r>
  </w:p>
  <w:p w:rsidR="00782B21" w:rsidRPr="00C66AA1" w:rsidRDefault="00782B21" w:rsidP="001838B7">
    <w:pPr>
      <w:pStyle w:val="af9"/>
      <w:jc w:val="cent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B21" w:rsidRDefault="00782B21"/>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B21" w:rsidRDefault="00782B21"/>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4564"/>
      <w:docPartObj>
        <w:docPartGallery w:val="Page Numbers (Top of Page)"/>
        <w:docPartUnique/>
      </w:docPartObj>
    </w:sdtPr>
    <w:sdtEndPr/>
    <w:sdtContent>
      <w:p w:rsidR="00782B21" w:rsidRDefault="00FF0C8E">
        <w:pPr>
          <w:pStyle w:val="af9"/>
          <w:jc w:val="center"/>
        </w:pPr>
        <w:r>
          <w:fldChar w:fldCharType="begin"/>
        </w:r>
        <w:r>
          <w:instrText xml:space="preserve"> PAGE   \* MERGEFORMAT </w:instrText>
        </w:r>
        <w:r>
          <w:fldChar w:fldCharType="separate"/>
        </w:r>
        <w:r w:rsidR="005E5364">
          <w:rPr>
            <w:noProof/>
          </w:rPr>
          <w:t>172</w:t>
        </w:r>
        <w:r>
          <w:rPr>
            <w:noProof/>
          </w:rPr>
          <w:fldChar w:fldCharType="end"/>
        </w:r>
      </w:p>
    </w:sdtContent>
  </w:sdt>
  <w:p w:rsidR="00782B21" w:rsidRPr="00C66AA1" w:rsidRDefault="00782B21" w:rsidP="001838B7">
    <w:pPr>
      <w:jc w:val="cent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B21" w:rsidRDefault="00782B2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B21" w:rsidRDefault="00FF0C8E">
    <w:pPr>
      <w:pStyle w:val="af9"/>
      <w:jc w:val="center"/>
    </w:pPr>
    <w:r>
      <w:fldChar w:fldCharType="begin"/>
    </w:r>
    <w:r>
      <w:instrText xml:space="preserve"> PAGE   \* MERGEFORMAT </w:instrText>
    </w:r>
    <w:r>
      <w:fldChar w:fldCharType="separate"/>
    </w:r>
    <w:r w:rsidR="00E5787D">
      <w:rPr>
        <w:noProof/>
      </w:rPr>
      <w:t>73</w:t>
    </w:r>
    <w:r>
      <w:rPr>
        <w:noProof/>
      </w:rPr>
      <w:fldChar w:fldCharType="end"/>
    </w:r>
  </w:p>
  <w:p w:rsidR="00782B21" w:rsidRDefault="00782B21" w:rsidP="001838B7">
    <w:pPr>
      <w:pStyle w:val="af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B21" w:rsidRPr="00944C66" w:rsidRDefault="00354EB5" w:rsidP="001838B7">
    <w:pPr>
      <w:pStyle w:val="af9"/>
      <w:framePr w:wrap="around" w:vAnchor="text" w:hAnchor="margin" w:xAlign="center" w:y="1"/>
      <w:rPr>
        <w:rStyle w:val="aa"/>
      </w:rPr>
    </w:pPr>
    <w:r>
      <w:rPr>
        <w:rStyle w:val="aa"/>
      </w:rPr>
      <w:fldChar w:fldCharType="begin"/>
    </w:r>
    <w:r w:rsidR="00782B21">
      <w:rPr>
        <w:rStyle w:val="aa"/>
      </w:rPr>
      <w:instrText xml:space="preserve">PAGE  </w:instrText>
    </w:r>
    <w:r>
      <w:rPr>
        <w:rStyle w:val="aa"/>
      </w:rPr>
      <w:fldChar w:fldCharType="separate"/>
    </w:r>
    <w:r w:rsidR="00E5787D">
      <w:rPr>
        <w:rStyle w:val="aa"/>
        <w:noProof/>
      </w:rPr>
      <w:t>77</w:t>
    </w:r>
    <w:r>
      <w:rPr>
        <w:rStyle w:val="aa"/>
      </w:rPr>
      <w:fldChar w:fldCharType="end"/>
    </w:r>
  </w:p>
  <w:p w:rsidR="00782B21" w:rsidRDefault="00782B2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B21" w:rsidRDefault="00782B21" w:rsidP="001838B7">
    <w:pPr>
      <w:jc w:val="center"/>
    </w:pPr>
    <w:r>
      <w:t>75</w:t>
    </w:r>
  </w:p>
  <w:p w:rsidR="00782B21" w:rsidRDefault="00782B21" w:rsidP="001838B7">
    <w:pPr>
      <w:jc w:val="center"/>
    </w:pPr>
    <w:r>
      <w:t xml:space="preserve">                </w: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B21" w:rsidRDefault="00782B2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B21" w:rsidRDefault="00FF0C8E" w:rsidP="001838B7">
    <w:pPr>
      <w:pStyle w:val="af9"/>
      <w:jc w:val="center"/>
    </w:pPr>
    <w:r>
      <w:fldChar w:fldCharType="begin"/>
    </w:r>
    <w:r>
      <w:instrText xml:space="preserve"> PAGE   \* MERGEFORMAT </w:instrText>
    </w:r>
    <w:r>
      <w:fldChar w:fldCharType="separate"/>
    </w:r>
    <w:r w:rsidR="00E5787D">
      <w:rPr>
        <w:noProof/>
      </w:rPr>
      <w:t>84</w:t>
    </w:r>
    <w:r>
      <w:rPr>
        <w:noProof/>
      </w:rPr>
      <w:fldChar w:fldCharType="end"/>
    </w:r>
  </w:p>
  <w:p w:rsidR="00782B21" w:rsidRPr="00115B24" w:rsidRDefault="00782B21" w:rsidP="001838B7">
    <w:pPr>
      <w:pStyle w:val="af9"/>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B21" w:rsidRDefault="00782B21"/>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B21" w:rsidRDefault="00782B21"/>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4563"/>
      <w:docPartObj>
        <w:docPartGallery w:val="Page Numbers (Top of Page)"/>
        <w:docPartUnique/>
      </w:docPartObj>
    </w:sdtPr>
    <w:sdtEndPr/>
    <w:sdtContent>
      <w:p w:rsidR="00782B21" w:rsidRDefault="00FF0C8E">
        <w:pPr>
          <w:pStyle w:val="af9"/>
          <w:jc w:val="center"/>
        </w:pPr>
        <w:r>
          <w:fldChar w:fldCharType="begin"/>
        </w:r>
        <w:r>
          <w:instrText xml:space="preserve"> PAGE   \* MERGEFORMAT </w:instrText>
        </w:r>
        <w:r>
          <w:fldChar w:fldCharType="separate"/>
        </w:r>
        <w:r w:rsidR="00E5787D">
          <w:rPr>
            <w:noProof/>
          </w:rPr>
          <w:t>87</w:t>
        </w:r>
        <w:r>
          <w:rPr>
            <w:noProof/>
          </w:rPr>
          <w:fldChar w:fldCharType="end"/>
        </w:r>
      </w:p>
    </w:sdtContent>
  </w:sdt>
  <w:p w:rsidR="00782B21" w:rsidRPr="00C66AA1" w:rsidRDefault="00782B21" w:rsidP="001838B7">
    <w:pPr>
      <w:pStyle w:val="af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778"/>
        </w:tabs>
        <w:ind w:left="177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singleLevel"/>
    <w:tmpl w:val="00000004"/>
    <w:name w:val="WW8Num4"/>
    <w:lvl w:ilvl="0">
      <w:start w:val="1"/>
      <w:numFmt w:val="bullet"/>
      <w:pStyle w:val="10"/>
      <w:lvlText w:val="−"/>
      <w:lvlJc w:val="left"/>
      <w:pPr>
        <w:tabs>
          <w:tab w:val="num" w:pos="0"/>
        </w:tabs>
        <w:ind w:left="360" w:hanging="360"/>
      </w:pPr>
      <w:rPr>
        <w:rFonts w:ascii="Calibri" w:hAnsi="Calibri" w:cs="Times New Roman"/>
      </w:rPr>
    </w:lvl>
  </w:abstractNum>
  <w:abstractNum w:abstractNumId="4">
    <w:nsid w:val="00000005"/>
    <w:multiLevelType w:val="multilevel"/>
    <w:tmpl w:val="00000005"/>
    <w:name w:val="WW8Num5"/>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bullet"/>
      <w:lvlText w:val=""/>
      <w:lvlJc w:val="left"/>
      <w:pPr>
        <w:tabs>
          <w:tab w:val="num" w:pos="1080"/>
        </w:tabs>
        <w:ind w:left="1080" w:hanging="360"/>
      </w:pPr>
      <w:rPr>
        <w:rFonts w:ascii="Symbol" w:hAnsi="Symbol" w:cs="Times New Roman"/>
        <w:sz w:val="26"/>
        <w:szCs w:val="26"/>
      </w:rPr>
    </w:lvl>
    <w:lvl w:ilvl="1">
      <w:start w:val="1"/>
      <w:numFmt w:val="bullet"/>
      <w:lvlText w:val=""/>
      <w:lvlJc w:val="left"/>
      <w:pPr>
        <w:tabs>
          <w:tab w:val="num" w:pos="1440"/>
        </w:tabs>
        <w:ind w:left="1440" w:hanging="360"/>
      </w:pPr>
      <w:rPr>
        <w:rFonts w:ascii="Symbol" w:hAnsi="Symbol" w:cs="Times New Roman"/>
        <w:sz w:val="26"/>
        <w:szCs w:val="26"/>
      </w:rPr>
    </w:lvl>
    <w:lvl w:ilvl="2">
      <w:start w:val="1"/>
      <w:numFmt w:val="bullet"/>
      <w:lvlText w:val=""/>
      <w:lvlJc w:val="left"/>
      <w:pPr>
        <w:tabs>
          <w:tab w:val="num" w:pos="1800"/>
        </w:tabs>
        <w:ind w:left="1800" w:hanging="360"/>
      </w:pPr>
      <w:rPr>
        <w:rFonts w:ascii="Symbol" w:hAnsi="Symbol" w:cs="Times New Roman"/>
        <w:sz w:val="26"/>
        <w:szCs w:val="26"/>
      </w:rPr>
    </w:lvl>
    <w:lvl w:ilvl="3">
      <w:start w:val="1"/>
      <w:numFmt w:val="bullet"/>
      <w:lvlText w:val=""/>
      <w:lvlJc w:val="left"/>
      <w:pPr>
        <w:tabs>
          <w:tab w:val="num" w:pos="2160"/>
        </w:tabs>
        <w:ind w:left="2160" w:hanging="360"/>
      </w:pPr>
      <w:rPr>
        <w:rFonts w:ascii="Symbol" w:hAnsi="Symbol" w:cs="Times New Roman"/>
        <w:sz w:val="26"/>
        <w:szCs w:val="26"/>
      </w:rPr>
    </w:lvl>
    <w:lvl w:ilvl="4">
      <w:start w:val="1"/>
      <w:numFmt w:val="bullet"/>
      <w:lvlText w:val=""/>
      <w:lvlJc w:val="left"/>
      <w:pPr>
        <w:tabs>
          <w:tab w:val="num" w:pos="2520"/>
        </w:tabs>
        <w:ind w:left="2520" w:hanging="360"/>
      </w:pPr>
      <w:rPr>
        <w:rFonts w:ascii="Symbol" w:hAnsi="Symbol" w:cs="Times New Roman"/>
        <w:sz w:val="26"/>
        <w:szCs w:val="26"/>
      </w:rPr>
    </w:lvl>
    <w:lvl w:ilvl="5">
      <w:start w:val="1"/>
      <w:numFmt w:val="bullet"/>
      <w:lvlText w:val=""/>
      <w:lvlJc w:val="left"/>
      <w:pPr>
        <w:tabs>
          <w:tab w:val="num" w:pos="2880"/>
        </w:tabs>
        <w:ind w:left="2880" w:hanging="360"/>
      </w:pPr>
      <w:rPr>
        <w:rFonts w:ascii="Symbol" w:hAnsi="Symbol" w:cs="Times New Roman"/>
        <w:sz w:val="26"/>
        <w:szCs w:val="26"/>
      </w:rPr>
    </w:lvl>
    <w:lvl w:ilvl="6">
      <w:start w:val="1"/>
      <w:numFmt w:val="bullet"/>
      <w:lvlText w:val=""/>
      <w:lvlJc w:val="left"/>
      <w:pPr>
        <w:tabs>
          <w:tab w:val="num" w:pos="3240"/>
        </w:tabs>
        <w:ind w:left="3240" w:hanging="360"/>
      </w:pPr>
      <w:rPr>
        <w:rFonts w:ascii="Symbol" w:hAnsi="Symbol" w:cs="Times New Roman"/>
        <w:sz w:val="26"/>
        <w:szCs w:val="26"/>
      </w:rPr>
    </w:lvl>
    <w:lvl w:ilvl="7">
      <w:start w:val="1"/>
      <w:numFmt w:val="bullet"/>
      <w:lvlText w:val=""/>
      <w:lvlJc w:val="left"/>
      <w:pPr>
        <w:tabs>
          <w:tab w:val="num" w:pos="3600"/>
        </w:tabs>
        <w:ind w:left="3600" w:hanging="360"/>
      </w:pPr>
      <w:rPr>
        <w:rFonts w:ascii="Symbol" w:hAnsi="Symbol" w:cs="Times New Roman"/>
        <w:sz w:val="26"/>
        <w:szCs w:val="26"/>
      </w:rPr>
    </w:lvl>
    <w:lvl w:ilvl="8">
      <w:start w:val="1"/>
      <w:numFmt w:val="bullet"/>
      <w:lvlText w:val=""/>
      <w:lvlJc w:val="left"/>
      <w:pPr>
        <w:tabs>
          <w:tab w:val="num" w:pos="3960"/>
        </w:tabs>
        <w:ind w:left="3960" w:hanging="360"/>
      </w:pPr>
      <w:rPr>
        <w:rFonts w:ascii="Symbol" w:hAnsi="Symbol" w:cs="Times New Roman"/>
        <w:sz w:val="26"/>
        <w:szCs w:val="26"/>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928"/>
        </w:tabs>
        <w:ind w:left="928"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singleLevel"/>
    <w:tmpl w:val="00000009"/>
    <w:name w:val="WW8Num9"/>
    <w:lvl w:ilvl="0">
      <w:start w:val="1"/>
      <w:numFmt w:val="decimal"/>
      <w:lvlText w:val="%1."/>
      <w:lvlJc w:val="left"/>
      <w:pPr>
        <w:tabs>
          <w:tab w:val="num" w:pos="774"/>
        </w:tabs>
        <w:ind w:left="1494" w:hanging="360"/>
      </w:p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b/>
        <w:color w:val="000000"/>
      </w:rPr>
    </w:lvl>
    <w:lvl w:ilvl="1">
      <w:start w:val="1"/>
      <w:numFmt w:val="bullet"/>
      <w:lvlText w:val=""/>
      <w:lvlJc w:val="left"/>
      <w:pPr>
        <w:tabs>
          <w:tab w:val="num" w:pos="1080"/>
        </w:tabs>
        <w:ind w:left="1080" w:hanging="360"/>
      </w:pPr>
      <w:rPr>
        <w:rFonts w:ascii="Symbol" w:hAnsi="Symbol"/>
        <w:b/>
        <w:color w:val="000000"/>
      </w:rPr>
    </w:lvl>
    <w:lvl w:ilvl="2">
      <w:start w:val="1"/>
      <w:numFmt w:val="bullet"/>
      <w:lvlText w:val=""/>
      <w:lvlJc w:val="left"/>
      <w:pPr>
        <w:tabs>
          <w:tab w:val="num" w:pos="1440"/>
        </w:tabs>
        <w:ind w:left="1440" w:hanging="360"/>
      </w:pPr>
      <w:rPr>
        <w:rFonts w:ascii="Symbol" w:hAnsi="Symbol"/>
        <w:b/>
        <w:color w:val="000000"/>
      </w:rPr>
    </w:lvl>
    <w:lvl w:ilvl="3">
      <w:start w:val="1"/>
      <w:numFmt w:val="bullet"/>
      <w:lvlText w:val=""/>
      <w:lvlJc w:val="left"/>
      <w:pPr>
        <w:tabs>
          <w:tab w:val="num" w:pos="1800"/>
        </w:tabs>
        <w:ind w:left="1800" w:hanging="360"/>
      </w:pPr>
      <w:rPr>
        <w:rFonts w:ascii="Symbol" w:hAnsi="Symbol"/>
        <w:b/>
        <w:color w:val="000000"/>
      </w:rPr>
    </w:lvl>
    <w:lvl w:ilvl="4">
      <w:start w:val="1"/>
      <w:numFmt w:val="bullet"/>
      <w:lvlText w:val=""/>
      <w:lvlJc w:val="left"/>
      <w:pPr>
        <w:tabs>
          <w:tab w:val="num" w:pos="2160"/>
        </w:tabs>
        <w:ind w:left="2160" w:hanging="360"/>
      </w:pPr>
      <w:rPr>
        <w:rFonts w:ascii="Symbol" w:hAnsi="Symbol"/>
        <w:b/>
        <w:color w:val="000000"/>
      </w:rPr>
    </w:lvl>
    <w:lvl w:ilvl="5">
      <w:start w:val="1"/>
      <w:numFmt w:val="bullet"/>
      <w:lvlText w:val=""/>
      <w:lvlJc w:val="left"/>
      <w:pPr>
        <w:tabs>
          <w:tab w:val="num" w:pos="2520"/>
        </w:tabs>
        <w:ind w:left="2520" w:hanging="360"/>
      </w:pPr>
      <w:rPr>
        <w:rFonts w:ascii="Symbol" w:hAnsi="Symbol"/>
        <w:b/>
        <w:color w:val="000000"/>
      </w:rPr>
    </w:lvl>
    <w:lvl w:ilvl="6">
      <w:start w:val="1"/>
      <w:numFmt w:val="bullet"/>
      <w:lvlText w:val=""/>
      <w:lvlJc w:val="left"/>
      <w:pPr>
        <w:tabs>
          <w:tab w:val="num" w:pos="2880"/>
        </w:tabs>
        <w:ind w:left="2880" w:hanging="360"/>
      </w:pPr>
      <w:rPr>
        <w:rFonts w:ascii="Symbol" w:hAnsi="Symbol"/>
        <w:b/>
        <w:color w:val="000000"/>
      </w:rPr>
    </w:lvl>
    <w:lvl w:ilvl="7">
      <w:start w:val="1"/>
      <w:numFmt w:val="bullet"/>
      <w:lvlText w:val=""/>
      <w:lvlJc w:val="left"/>
      <w:pPr>
        <w:tabs>
          <w:tab w:val="num" w:pos="3240"/>
        </w:tabs>
        <w:ind w:left="3240" w:hanging="360"/>
      </w:pPr>
      <w:rPr>
        <w:rFonts w:ascii="Symbol" w:hAnsi="Symbol"/>
        <w:b/>
        <w:color w:val="000000"/>
      </w:rPr>
    </w:lvl>
    <w:lvl w:ilvl="8">
      <w:start w:val="1"/>
      <w:numFmt w:val="bullet"/>
      <w:lvlText w:val=""/>
      <w:lvlJc w:val="left"/>
      <w:pPr>
        <w:tabs>
          <w:tab w:val="num" w:pos="3600"/>
        </w:tabs>
        <w:ind w:left="3600" w:hanging="360"/>
      </w:pPr>
      <w:rPr>
        <w:rFonts w:ascii="Symbol" w:hAnsi="Symbol"/>
        <w:b/>
        <w:color w:val="000000"/>
      </w:rPr>
    </w:lvl>
  </w:abstractNum>
  <w:abstractNum w:abstractNumId="10">
    <w:nsid w:val="0000000B"/>
    <w:multiLevelType w:val="multilevel"/>
    <w:tmpl w:val="0000000B"/>
    <w:name w:val="WW8Num11"/>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0C"/>
    <w:multiLevelType w:val="multilevel"/>
    <w:tmpl w:val="0000000C"/>
    <w:name w:val="WW8Num12"/>
    <w:lvl w:ilvl="0">
      <w:start w:val="2"/>
      <w:numFmt w:val="decimal"/>
      <w:lvlText w:val="%1."/>
      <w:lvlJc w:val="left"/>
      <w:pPr>
        <w:tabs>
          <w:tab w:val="num" w:pos="720"/>
        </w:tabs>
        <w:ind w:left="720" w:hanging="360"/>
      </w:pPr>
      <w:rPr>
        <w:b/>
        <w:color w:val="000000"/>
      </w:rPr>
    </w:lvl>
    <w:lvl w:ilvl="1">
      <w:start w:val="3"/>
      <w:numFmt w:val="decimal"/>
      <w:lvlText w:val="%2."/>
      <w:lvlJc w:val="left"/>
      <w:pPr>
        <w:tabs>
          <w:tab w:val="num" w:pos="1440"/>
        </w:tabs>
        <w:ind w:left="1440" w:hanging="360"/>
      </w:pPr>
      <w:rPr>
        <w:b/>
        <w:color w:val="000000"/>
      </w:rPr>
    </w:lvl>
    <w:lvl w:ilvl="2">
      <w:start w:val="1"/>
      <w:numFmt w:val="decimal"/>
      <w:lvlText w:val="%3."/>
      <w:lvlJc w:val="left"/>
      <w:pPr>
        <w:tabs>
          <w:tab w:val="num" w:pos="2160"/>
        </w:tabs>
        <w:ind w:left="2160" w:hanging="360"/>
      </w:pPr>
      <w:rPr>
        <w:b/>
        <w:color w:val="000000"/>
      </w:rPr>
    </w:lvl>
    <w:lvl w:ilvl="3">
      <w:start w:val="1"/>
      <w:numFmt w:val="decimal"/>
      <w:lvlText w:val="%4."/>
      <w:lvlJc w:val="left"/>
      <w:pPr>
        <w:tabs>
          <w:tab w:val="num" w:pos="2880"/>
        </w:tabs>
        <w:ind w:left="2880" w:hanging="360"/>
      </w:pPr>
      <w:rPr>
        <w:b/>
        <w:color w:val="000000"/>
      </w:rPr>
    </w:lvl>
    <w:lvl w:ilvl="4">
      <w:start w:val="1"/>
      <w:numFmt w:val="decimal"/>
      <w:lvlText w:val="%5."/>
      <w:lvlJc w:val="left"/>
      <w:pPr>
        <w:tabs>
          <w:tab w:val="num" w:pos="3600"/>
        </w:tabs>
        <w:ind w:left="3600" w:hanging="360"/>
      </w:pPr>
      <w:rPr>
        <w:b/>
        <w:color w:val="000000"/>
      </w:rPr>
    </w:lvl>
    <w:lvl w:ilvl="5">
      <w:start w:val="1"/>
      <w:numFmt w:val="decimal"/>
      <w:lvlText w:val="%6."/>
      <w:lvlJc w:val="left"/>
      <w:pPr>
        <w:tabs>
          <w:tab w:val="num" w:pos="4320"/>
        </w:tabs>
        <w:ind w:left="4320" w:hanging="360"/>
      </w:pPr>
      <w:rPr>
        <w:b/>
        <w:color w:val="000000"/>
      </w:rPr>
    </w:lvl>
    <w:lvl w:ilvl="6">
      <w:start w:val="1"/>
      <w:numFmt w:val="decimal"/>
      <w:lvlText w:val="%7."/>
      <w:lvlJc w:val="left"/>
      <w:pPr>
        <w:tabs>
          <w:tab w:val="num" w:pos="5040"/>
        </w:tabs>
        <w:ind w:left="5040" w:hanging="360"/>
      </w:pPr>
      <w:rPr>
        <w:b/>
        <w:color w:val="000000"/>
      </w:rPr>
    </w:lvl>
    <w:lvl w:ilvl="7">
      <w:start w:val="1"/>
      <w:numFmt w:val="decimal"/>
      <w:lvlText w:val="%8."/>
      <w:lvlJc w:val="left"/>
      <w:pPr>
        <w:tabs>
          <w:tab w:val="num" w:pos="5760"/>
        </w:tabs>
        <w:ind w:left="5760" w:hanging="360"/>
      </w:pPr>
      <w:rPr>
        <w:b/>
        <w:color w:val="000000"/>
      </w:rPr>
    </w:lvl>
    <w:lvl w:ilvl="8">
      <w:start w:val="1"/>
      <w:numFmt w:val="decimal"/>
      <w:lvlText w:val="%9."/>
      <w:lvlJc w:val="left"/>
      <w:pPr>
        <w:tabs>
          <w:tab w:val="num" w:pos="6480"/>
        </w:tabs>
        <w:ind w:left="6480" w:hanging="360"/>
      </w:pPr>
      <w:rPr>
        <w:b/>
        <w:color w:val="000000"/>
      </w:r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2"/>
      <w:numFmt w:val="decimal"/>
      <w:lvlText w:val="%2."/>
      <w:lvlJc w:val="left"/>
      <w:pPr>
        <w:tabs>
          <w:tab w:val="num" w:pos="786"/>
        </w:tabs>
        <w:ind w:left="786"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636"/>
        </w:tabs>
        <w:ind w:left="1636" w:hanging="360"/>
      </w:pPr>
      <w:rPr>
        <w:b/>
        <w:bCs/>
        <w:sz w:val="28"/>
        <w:szCs w:val="2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Symbol" w:hAnsi="Symbol" w:cs="Times New Roman"/>
        <w:sz w:val="26"/>
      </w:rPr>
    </w:lvl>
    <w:lvl w:ilvl="1">
      <w:start w:val="1"/>
      <w:numFmt w:val="bullet"/>
      <w:lvlText w:val=""/>
      <w:lvlJc w:val="left"/>
      <w:pPr>
        <w:tabs>
          <w:tab w:val="num" w:pos="1080"/>
        </w:tabs>
        <w:ind w:left="1080" w:hanging="360"/>
      </w:pPr>
      <w:rPr>
        <w:rFonts w:ascii="Symbol" w:hAnsi="Symbol" w:cs="Times New Roman"/>
        <w:sz w:val="26"/>
      </w:rPr>
    </w:lvl>
    <w:lvl w:ilvl="2">
      <w:start w:val="1"/>
      <w:numFmt w:val="bullet"/>
      <w:lvlText w:val=""/>
      <w:lvlJc w:val="left"/>
      <w:pPr>
        <w:tabs>
          <w:tab w:val="num" w:pos="1440"/>
        </w:tabs>
        <w:ind w:left="1440" w:hanging="360"/>
      </w:pPr>
      <w:rPr>
        <w:rFonts w:ascii="Symbol" w:hAnsi="Symbol" w:cs="Times New Roman"/>
        <w:sz w:val="26"/>
      </w:rPr>
    </w:lvl>
    <w:lvl w:ilvl="3">
      <w:start w:val="1"/>
      <w:numFmt w:val="bullet"/>
      <w:lvlText w:val=""/>
      <w:lvlJc w:val="left"/>
      <w:pPr>
        <w:tabs>
          <w:tab w:val="num" w:pos="1800"/>
        </w:tabs>
        <w:ind w:left="1800" w:hanging="360"/>
      </w:pPr>
      <w:rPr>
        <w:rFonts w:ascii="Symbol" w:hAnsi="Symbol" w:cs="Times New Roman"/>
        <w:sz w:val="26"/>
      </w:rPr>
    </w:lvl>
    <w:lvl w:ilvl="4">
      <w:start w:val="1"/>
      <w:numFmt w:val="bullet"/>
      <w:lvlText w:val=""/>
      <w:lvlJc w:val="left"/>
      <w:pPr>
        <w:tabs>
          <w:tab w:val="num" w:pos="2160"/>
        </w:tabs>
        <w:ind w:left="2160" w:hanging="360"/>
      </w:pPr>
      <w:rPr>
        <w:rFonts w:ascii="Symbol" w:hAnsi="Symbol" w:cs="Times New Roman"/>
        <w:sz w:val="26"/>
      </w:rPr>
    </w:lvl>
    <w:lvl w:ilvl="5">
      <w:start w:val="1"/>
      <w:numFmt w:val="bullet"/>
      <w:lvlText w:val=""/>
      <w:lvlJc w:val="left"/>
      <w:pPr>
        <w:tabs>
          <w:tab w:val="num" w:pos="2520"/>
        </w:tabs>
        <w:ind w:left="2520" w:hanging="360"/>
      </w:pPr>
      <w:rPr>
        <w:rFonts w:ascii="Symbol" w:hAnsi="Symbol" w:cs="Times New Roman"/>
        <w:sz w:val="26"/>
      </w:rPr>
    </w:lvl>
    <w:lvl w:ilvl="6">
      <w:start w:val="1"/>
      <w:numFmt w:val="bullet"/>
      <w:lvlText w:val=""/>
      <w:lvlJc w:val="left"/>
      <w:pPr>
        <w:tabs>
          <w:tab w:val="num" w:pos="2880"/>
        </w:tabs>
        <w:ind w:left="2880" w:hanging="360"/>
      </w:pPr>
      <w:rPr>
        <w:rFonts w:ascii="Symbol" w:hAnsi="Symbol" w:cs="Times New Roman"/>
        <w:sz w:val="26"/>
      </w:rPr>
    </w:lvl>
    <w:lvl w:ilvl="7">
      <w:start w:val="1"/>
      <w:numFmt w:val="bullet"/>
      <w:lvlText w:val=""/>
      <w:lvlJc w:val="left"/>
      <w:pPr>
        <w:tabs>
          <w:tab w:val="num" w:pos="3240"/>
        </w:tabs>
        <w:ind w:left="3240" w:hanging="360"/>
      </w:pPr>
      <w:rPr>
        <w:rFonts w:ascii="Symbol" w:hAnsi="Symbol" w:cs="Times New Roman"/>
        <w:sz w:val="26"/>
      </w:rPr>
    </w:lvl>
    <w:lvl w:ilvl="8">
      <w:start w:val="1"/>
      <w:numFmt w:val="bullet"/>
      <w:lvlText w:val=""/>
      <w:lvlJc w:val="left"/>
      <w:pPr>
        <w:tabs>
          <w:tab w:val="num" w:pos="3600"/>
        </w:tabs>
        <w:ind w:left="3600" w:hanging="360"/>
      </w:pPr>
      <w:rPr>
        <w:rFonts w:ascii="Symbol" w:hAnsi="Symbol" w:cs="Times New Roman"/>
        <w:sz w:val="26"/>
      </w:r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7">
    <w:nsid w:val="00000012"/>
    <w:multiLevelType w:val="multilevel"/>
    <w:tmpl w:val="00000012"/>
    <w:name w:val="WW8Num18"/>
    <w:lvl w:ilvl="0">
      <w:start w:val="4"/>
      <w:numFmt w:val="decimal"/>
      <w:lvlText w:val="%1."/>
      <w:lvlJc w:val="left"/>
      <w:pPr>
        <w:tabs>
          <w:tab w:val="num" w:pos="720"/>
        </w:tabs>
        <w:ind w:left="720" w:hanging="360"/>
      </w:pPr>
      <w:rPr>
        <w:b/>
        <w:color w:val="000000"/>
      </w:rPr>
    </w:lvl>
    <w:lvl w:ilvl="1">
      <w:start w:val="5"/>
      <w:numFmt w:val="decimal"/>
      <w:lvlText w:val="%1.%2."/>
      <w:lvlJc w:val="left"/>
      <w:pPr>
        <w:tabs>
          <w:tab w:val="num" w:pos="360"/>
        </w:tabs>
        <w:ind w:left="360" w:hanging="360"/>
      </w:pPr>
      <w:rPr>
        <w:b/>
        <w:color w:val="00000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8">
    <w:nsid w:val="00000013"/>
    <w:multiLevelType w:val="multilevel"/>
    <w:tmpl w:val="00000013"/>
    <w:name w:val="WW8Num1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9">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nsid w:val="00000015"/>
    <w:multiLevelType w:val="multilevel"/>
    <w:tmpl w:val="00000015"/>
    <w:name w:val="WW8Num21"/>
    <w:lvl w:ilvl="0">
      <w:start w:val="4"/>
      <w:numFmt w:val="decimal"/>
      <w:lvlText w:val="%1."/>
      <w:lvlJc w:val="left"/>
      <w:pPr>
        <w:tabs>
          <w:tab w:val="num" w:pos="720"/>
        </w:tabs>
        <w:ind w:left="720" w:hanging="360"/>
      </w:pPr>
      <w:rPr>
        <w:b/>
        <w:bCs/>
        <w:sz w:val="28"/>
        <w:szCs w:val="28"/>
      </w:rPr>
    </w:lvl>
    <w:lvl w:ilvl="1">
      <w:start w:val="4"/>
      <w:numFmt w:val="decimal"/>
      <w:lvlText w:val="%1.%2."/>
      <w:lvlJc w:val="left"/>
      <w:pPr>
        <w:tabs>
          <w:tab w:val="num" w:pos="1080"/>
        </w:tabs>
        <w:ind w:left="1080" w:hanging="360"/>
      </w:pPr>
      <w:rPr>
        <w:b/>
        <w:bCs/>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nsid w:val="00EF7BC6"/>
    <w:multiLevelType w:val="hybridMultilevel"/>
    <w:tmpl w:val="22465122"/>
    <w:lvl w:ilvl="0" w:tplc="36108420">
      <w:start w:val="3"/>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2">
    <w:nsid w:val="18F365E1"/>
    <w:multiLevelType w:val="multilevel"/>
    <w:tmpl w:val="25CA07FE"/>
    <w:lvl w:ilvl="0">
      <w:start w:val="5"/>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1AB2520B"/>
    <w:multiLevelType w:val="hybridMultilevel"/>
    <w:tmpl w:val="FF38AFB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D7E6763"/>
    <w:multiLevelType w:val="multilevel"/>
    <w:tmpl w:val="152A6AB0"/>
    <w:lvl w:ilvl="0">
      <w:start w:val="5"/>
      <w:numFmt w:val="decimal"/>
      <w:lvlText w:val="%1."/>
      <w:lvlJc w:val="left"/>
      <w:pPr>
        <w:ind w:left="450" w:hanging="450"/>
      </w:pPr>
      <w:rPr>
        <w:rFonts w:hint="default"/>
      </w:rPr>
    </w:lvl>
    <w:lvl w:ilvl="1">
      <w:start w:val="3"/>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5">
    <w:nsid w:val="2E692A7B"/>
    <w:multiLevelType w:val="hybridMultilevel"/>
    <w:tmpl w:val="F278A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D61855"/>
    <w:multiLevelType w:val="hybridMultilevel"/>
    <w:tmpl w:val="EA1E105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1A00D5"/>
    <w:multiLevelType w:val="hybridMultilevel"/>
    <w:tmpl w:val="D44E302E"/>
    <w:lvl w:ilvl="0" w:tplc="9A486984">
      <w:start w:val="1"/>
      <w:numFmt w:val="decimal"/>
      <w:lvlText w:val="%1."/>
      <w:lvlJc w:val="left"/>
      <w:pPr>
        <w:tabs>
          <w:tab w:val="num" w:pos="1140"/>
        </w:tabs>
        <w:ind w:left="1140" w:hanging="360"/>
      </w:pPr>
      <w:rPr>
        <w:rFonts w:ascii="Times New Roman" w:hAnsi="Times New Roman" w:cs="Times New Roman" w:hint="default"/>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5"/>
  </w:num>
  <w:num w:numId="25">
    <w:abstractNumId w:val="22"/>
  </w:num>
  <w:num w:numId="26">
    <w:abstractNumId w:val="24"/>
  </w:num>
  <w:num w:numId="27">
    <w:abstractNumId w:val="26"/>
  </w:num>
  <w:num w:numId="28">
    <w:abstractNumId w:val="21"/>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8B7"/>
    <w:rsid w:val="0000095B"/>
    <w:rsid w:val="0000470D"/>
    <w:rsid w:val="0000683F"/>
    <w:rsid w:val="000069C8"/>
    <w:rsid w:val="00007C57"/>
    <w:rsid w:val="00013829"/>
    <w:rsid w:val="00015BD0"/>
    <w:rsid w:val="00016B8A"/>
    <w:rsid w:val="0002000F"/>
    <w:rsid w:val="000202E8"/>
    <w:rsid w:val="000212A0"/>
    <w:rsid w:val="00022412"/>
    <w:rsid w:val="000242B3"/>
    <w:rsid w:val="00024FB2"/>
    <w:rsid w:val="000252C2"/>
    <w:rsid w:val="00026B42"/>
    <w:rsid w:val="00026F1E"/>
    <w:rsid w:val="0002703D"/>
    <w:rsid w:val="00032645"/>
    <w:rsid w:val="00032889"/>
    <w:rsid w:val="000331F2"/>
    <w:rsid w:val="0003452B"/>
    <w:rsid w:val="0003534C"/>
    <w:rsid w:val="00037660"/>
    <w:rsid w:val="000378E5"/>
    <w:rsid w:val="00037F71"/>
    <w:rsid w:val="000450AB"/>
    <w:rsid w:val="000467EA"/>
    <w:rsid w:val="00046895"/>
    <w:rsid w:val="000515C0"/>
    <w:rsid w:val="000525E3"/>
    <w:rsid w:val="00055385"/>
    <w:rsid w:val="00056C3C"/>
    <w:rsid w:val="00056F3A"/>
    <w:rsid w:val="0006185A"/>
    <w:rsid w:val="00062788"/>
    <w:rsid w:val="000634E2"/>
    <w:rsid w:val="000652B2"/>
    <w:rsid w:val="00065B6E"/>
    <w:rsid w:val="000714DE"/>
    <w:rsid w:val="00072AA5"/>
    <w:rsid w:val="000738CF"/>
    <w:rsid w:val="000747EA"/>
    <w:rsid w:val="000748C9"/>
    <w:rsid w:val="00075607"/>
    <w:rsid w:val="00075B6C"/>
    <w:rsid w:val="00076510"/>
    <w:rsid w:val="00077154"/>
    <w:rsid w:val="00084FAA"/>
    <w:rsid w:val="000871FB"/>
    <w:rsid w:val="00087EA0"/>
    <w:rsid w:val="00093A3B"/>
    <w:rsid w:val="00093FF9"/>
    <w:rsid w:val="00094CE6"/>
    <w:rsid w:val="000958C6"/>
    <w:rsid w:val="00096AE6"/>
    <w:rsid w:val="000977D7"/>
    <w:rsid w:val="000A0CCC"/>
    <w:rsid w:val="000A24C1"/>
    <w:rsid w:val="000A2EBC"/>
    <w:rsid w:val="000A3C07"/>
    <w:rsid w:val="000A514D"/>
    <w:rsid w:val="000A591A"/>
    <w:rsid w:val="000A5FFF"/>
    <w:rsid w:val="000A79A2"/>
    <w:rsid w:val="000B07A2"/>
    <w:rsid w:val="000B1536"/>
    <w:rsid w:val="000B5206"/>
    <w:rsid w:val="000B5A26"/>
    <w:rsid w:val="000B7310"/>
    <w:rsid w:val="000B7E7D"/>
    <w:rsid w:val="000C068D"/>
    <w:rsid w:val="000C1B7A"/>
    <w:rsid w:val="000C3B2E"/>
    <w:rsid w:val="000C4D26"/>
    <w:rsid w:val="000C73AA"/>
    <w:rsid w:val="000D1702"/>
    <w:rsid w:val="000D1A5A"/>
    <w:rsid w:val="000D2DE4"/>
    <w:rsid w:val="000D3F32"/>
    <w:rsid w:val="000D5C2A"/>
    <w:rsid w:val="000D741B"/>
    <w:rsid w:val="000E0563"/>
    <w:rsid w:val="000E1450"/>
    <w:rsid w:val="000E4041"/>
    <w:rsid w:val="000E734D"/>
    <w:rsid w:val="000E75BE"/>
    <w:rsid w:val="000F01FF"/>
    <w:rsid w:val="000F0BE0"/>
    <w:rsid w:val="000F13DB"/>
    <w:rsid w:val="000F1546"/>
    <w:rsid w:val="000F16D6"/>
    <w:rsid w:val="000F20D7"/>
    <w:rsid w:val="000F29CE"/>
    <w:rsid w:val="000F2DEF"/>
    <w:rsid w:val="000F351F"/>
    <w:rsid w:val="000F3D5F"/>
    <w:rsid w:val="000F45E7"/>
    <w:rsid w:val="000F7E14"/>
    <w:rsid w:val="00101A2F"/>
    <w:rsid w:val="00101BCB"/>
    <w:rsid w:val="00102A04"/>
    <w:rsid w:val="00103CAA"/>
    <w:rsid w:val="001100DA"/>
    <w:rsid w:val="001106D9"/>
    <w:rsid w:val="00111921"/>
    <w:rsid w:val="00113297"/>
    <w:rsid w:val="00113BBB"/>
    <w:rsid w:val="00114B58"/>
    <w:rsid w:val="0011545F"/>
    <w:rsid w:val="001158BB"/>
    <w:rsid w:val="00116242"/>
    <w:rsid w:val="0011702D"/>
    <w:rsid w:val="0011734B"/>
    <w:rsid w:val="001218C4"/>
    <w:rsid w:val="00122585"/>
    <w:rsid w:val="0012294E"/>
    <w:rsid w:val="00123F68"/>
    <w:rsid w:val="001301EF"/>
    <w:rsid w:val="0013184E"/>
    <w:rsid w:val="001322B2"/>
    <w:rsid w:val="001323B1"/>
    <w:rsid w:val="00132EB7"/>
    <w:rsid w:val="001376B9"/>
    <w:rsid w:val="00137AA0"/>
    <w:rsid w:val="001415E3"/>
    <w:rsid w:val="00141A77"/>
    <w:rsid w:val="001425C2"/>
    <w:rsid w:val="00142F49"/>
    <w:rsid w:val="00143E0C"/>
    <w:rsid w:val="00144936"/>
    <w:rsid w:val="0014498A"/>
    <w:rsid w:val="00145473"/>
    <w:rsid w:val="001456B4"/>
    <w:rsid w:val="00146D0B"/>
    <w:rsid w:val="00146DF7"/>
    <w:rsid w:val="0014767D"/>
    <w:rsid w:val="001509FF"/>
    <w:rsid w:val="00150B2B"/>
    <w:rsid w:val="00150DB5"/>
    <w:rsid w:val="00150EA5"/>
    <w:rsid w:val="00152BE7"/>
    <w:rsid w:val="001535AE"/>
    <w:rsid w:val="0015593D"/>
    <w:rsid w:val="00155D5E"/>
    <w:rsid w:val="00156B6E"/>
    <w:rsid w:val="00157F9D"/>
    <w:rsid w:val="001653F6"/>
    <w:rsid w:val="00166534"/>
    <w:rsid w:val="00167A1C"/>
    <w:rsid w:val="0017152D"/>
    <w:rsid w:val="0017238F"/>
    <w:rsid w:val="00172C54"/>
    <w:rsid w:val="00173BC0"/>
    <w:rsid w:val="0017513A"/>
    <w:rsid w:val="001766A0"/>
    <w:rsid w:val="0018107E"/>
    <w:rsid w:val="001814BE"/>
    <w:rsid w:val="00181998"/>
    <w:rsid w:val="001838B7"/>
    <w:rsid w:val="00185323"/>
    <w:rsid w:val="00185DA2"/>
    <w:rsid w:val="001912D2"/>
    <w:rsid w:val="00191F2D"/>
    <w:rsid w:val="0019349F"/>
    <w:rsid w:val="00194FDB"/>
    <w:rsid w:val="00195778"/>
    <w:rsid w:val="0019691C"/>
    <w:rsid w:val="001A2484"/>
    <w:rsid w:val="001B096D"/>
    <w:rsid w:val="001B1C82"/>
    <w:rsid w:val="001B1CA5"/>
    <w:rsid w:val="001B52F6"/>
    <w:rsid w:val="001B624E"/>
    <w:rsid w:val="001B7EE9"/>
    <w:rsid w:val="001C0039"/>
    <w:rsid w:val="001C604B"/>
    <w:rsid w:val="001C73A7"/>
    <w:rsid w:val="001D0804"/>
    <w:rsid w:val="001D102A"/>
    <w:rsid w:val="001D15D5"/>
    <w:rsid w:val="001D40C9"/>
    <w:rsid w:val="001D7189"/>
    <w:rsid w:val="001D7C0C"/>
    <w:rsid w:val="001E02E0"/>
    <w:rsid w:val="001E1503"/>
    <w:rsid w:val="001E3A27"/>
    <w:rsid w:val="001E41BD"/>
    <w:rsid w:val="001E4202"/>
    <w:rsid w:val="001E4F89"/>
    <w:rsid w:val="001E6BF3"/>
    <w:rsid w:val="001E7B34"/>
    <w:rsid w:val="001E7D4A"/>
    <w:rsid w:val="001E7E1A"/>
    <w:rsid w:val="001E7F82"/>
    <w:rsid w:val="001F0E75"/>
    <w:rsid w:val="001F3A1F"/>
    <w:rsid w:val="001F3B39"/>
    <w:rsid w:val="001F3D25"/>
    <w:rsid w:val="001F5B5B"/>
    <w:rsid w:val="001F6804"/>
    <w:rsid w:val="001F692B"/>
    <w:rsid w:val="00201219"/>
    <w:rsid w:val="00203EF0"/>
    <w:rsid w:val="00205255"/>
    <w:rsid w:val="0020686D"/>
    <w:rsid w:val="002106CF"/>
    <w:rsid w:val="00215F99"/>
    <w:rsid w:val="00216EDE"/>
    <w:rsid w:val="00220ABB"/>
    <w:rsid w:val="0022344D"/>
    <w:rsid w:val="0022481B"/>
    <w:rsid w:val="00224AE3"/>
    <w:rsid w:val="00224C4E"/>
    <w:rsid w:val="00224CF0"/>
    <w:rsid w:val="00231347"/>
    <w:rsid w:val="00231557"/>
    <w:rsid w:val="002323B9"/>
    <w:rsid w:val="00233255"/>
    <w:rsid w:val="002339E7"/>
    <w:rsid w:val="00234F12"/>
    <w:rsid w:val="002377CD"/>
    <w:rsid w:val="00240474"/>
    <w:rsid w:val="002420B3"/>
    <w:rsid w:val="00242591"/>
    <w:rsid w:val="00242F9B"/>
    <w:rsid w:val="00244193"/>
    <w:rsid w:val="00245111"/>
    <w:rsid w:val="00247F9B"/>
    <w:rsid w:val="00253BCD"/>
    <w:rsid w:val="0025420E"/>
    <w:rsid w:val="00254E85"/>
    <w:rsid w:val="00256134"/>
    <w:rsid w:val="00260BAB"/>
    <w:rsid w:val="002615D3"/>
    <w:rsid w:val="0026237B"/>
    <w:rsid w:val="002722AF"/>
    <w:rsid w:val="00272874"/>
    <w:rsid w:val="00275F01"/>
    <w:rsid w:val="00276698"/>
    <w:rsid w:val="00277E6D"/>
    <w:rsid w:val="00277FE6"/>
    <w:rsid w:val="00283820"/>
    <w:rsid w:val="00284747"/>
    <w:rsid w:val="00284C6D"/>
    <w:rsid w:val="00287467"/>
    <w:rsid w:val="002900B9"/>
    <w:rsid w:val="00290122"/>
    <w:rsid w:val="002924DD"/>
    <w:rsid w:val="0029257D"/>
    <w:rsid w:val="00293BFA"/>
    <w:rsid w:val="002941E9"/>
    <w:rsid w:val="00294A79"/>
    <w:rsid w:val="002955A4"/>
    <w:rsid w:val="002A0BB5"/>
    <w:rsid w:val="002A1BDE"/>
    <w:rsid w:val="002A21BD"/>
    <w:rsid w:val="002A3CC4"/>
    <w:rsid w:val="002A3D8D"/>
    <w:rsid w:val="002A62EB"/>
    <w:rsid w:val="002B1339"/>
    <w:rsid w:val="002B17F2"/>
    <w:rsid w:val="002B3028"/>
    <w:rsid w:val="002B4659"/>
    <w:rsid w:val="002B561B"/>
    <w:rsid w:val="002B606B"/>
    <w:rsid w:val="002B6383"/>
    <w:rsid w:val="002C02C8"/>
    <w:rsid w:val="002C0976"/>
    <w:rsid w:val="002C2FFA"/>
    <w:rsid w:val="002C42F0"/>
    <w:rsid w:val="002C43EC"/>
    <w:rsid w:val="002C49F4"/>
    <w:rsid w:val="002D0E9C"/>
    <w:rsid w:val="002D0EA3"/>
    <w:rsid w:val="002D1EB0"/>
    <w:rsid w:val="002D2122"/>
    <w:rsid w:val="002D32C8"/>
    <w:rsid w:val="002D47AD"/>
    <w:rsid w:val="002D4C11"/>
    <w:rsid w:val="002E46B6"/>
    <w:rsid w:val="002E6AFF"/>
    <w:rsid w:val="002E7C5B"/>
    <w:rsid w:val="002F072F"/>
    <w:rsid w:val="002F07C3"/>
    <w:rsid w:val="002F0F93"/>
    <w:rsid w:val="002F1A60"/>
    <w:rsid w:val="002F293A"/>
    <w:rsid w:val="002F33E5"/>
    <w:rsid w:val="002F52D7"/>
    <w:rsid w:val="00300041"/>
    <w:rsid w:val="0030024E"/>
    <w:rsid w:val="00300FE7"/>
    <w:rsid w:val="003014F6"/>
    <w:rsid w:val="00302AE5"/>
    <w:rsid w:val="00303EC8"/>
    <w:rsid w:val="00305A89"/>
    <w:rsid w:val="00307064"/>
    <w:rsid w:val="00307478"/>
    <w:rsid w:val="003121A3"/>
    <w:rsid w:val="00314790"/>
    <w:rsid w:val="0031648D"/>
    <w:rsid w:val="00316512"/>
    <w:rsid w:val="00316E27"/>
    <w:rsid w:val="003208B2"/>
    <w:rsid w:val="00321DF7"/>
    <w:rsid w:val="0032356B"/>
    <w:rsid w:val="00324ACF"/>
    <w:rsid w:val="00324D0D"/>
    <w:rsid w:val="00324E1D"/>
    <w:rsid w:val="003266C9"/>
    <w:rsid w:val="00327291"/>
    <w:rsid w:val="003277D8"/>
    <w:rsid w:val="00327B56"/>
    <w:rsid w:val="00330EA9"/>
    <w:rsid w:val="0033133B"/>
    <w:rsid w:val="00334B39"/>
    <w:rsid w:val="00341BA4"/>
    <w:rsid w:val="003434F0"/>
    <w:rsid w:val="003437F2"/>
    <w:rsid w:val="0035413E"/>
    <w:rsid w:val="00354D83"/>
    <w:rsid w:val="00354EB5"/>
    <w:rsid w:val="0035659A"/>
    <w:rsid w:val="00356715"/>
    <w:rsid w:val="0036235D"/>
    <w:rsid w:val="00363BBC"/>
    <w:rsid w:val="00366247"/>
    <w:rsid w:val="003668D4"/>
    <w:rsid w:val="00367112"/>
    <w:rsid w:val="00367670"/>
    <w:rsid w:val="00367A59"/>
    <w:rsid w:val="00370053"/>
    <w:rsid w:val="0037030B"/>
    <w:rsid w:val="003733E9"/>
    <w:rsid w:val="00373DFA"/>
    <w:rsid w:val="00376754"/>
    <w:rsid w:val="00380790"/>
    <w:rsid w:val="00381BAA"/>
    <w:rsid w:val="00381BB9"/>
    <w:rsid w:val="00381FF3"/>
    <w:rsid w:val="003821D5"/>
    <w:rsid w:val="0038424B"/>
    <w:rsid w:val="00385E12"/>
    <w:rsid w:val="00391990"/>
    <w:rsid w:val="00391AEB"/>
    <w:rsid w:val="00392274"/>
    <w:rsid w:val="003926CB"/>
    <w:rsid w:val="003927C2"/>
    <w:rsid w:val="0039513E"/>
    <w:rsid w:val="00395788"/>
    <w:rsid w:val="00395CB1"/>
    <w:rsid w:val="003A18C6"/>
    <w:rsid w:val="003A2DA9"/>
    <w:rsid w:val="003A30D5"/>
    <w:rsid w:val="003A5350"/>
    <w:rsid w:val="003A5A49"/>
    <w:rsid w:val="003A5D62"/>
    <w:rsid w:val="003A63BB"/>
    <w:rsid w:val="003A7789"/>
    <w:rsid w:val="003B3A03"/>
    <w:rsid w:val="003B4A21"/>
    <w:rsid w:val="003B51AC"/>
    <w:rsid w:val="003B51D9"/>
    <w:rsid w:val="003B5AD1"/>
    <w:rsid w:val="003B672B"/>
    <w:rsid w:val="003B6D8D"/>
    <w:rsid w:val="003C001A"/>
    <w:rsid w:val="003C0175"/>
    <w:rsid w:val="003C09FC"/>
    <w:rsid w:val="003C414D"/>
    <w:rsid w:val="003C5079"/>
    <w:rsid w:val="003C52CF"/>
    <w:rsid w:val="003C534C"/>
    <w:rsid w:val="003C5E6F"/>
    <w:rsid w:val="003C5EB4"/>
    <w:rsid w:val="003C692F"/>
    <w:rsid w:val="003D0223"/>
    <w:rsid w:val="003D083E"/>
    <w:rsid w:val="003D1EF7"/>
    <w:rsid w:val="003D42F9"/>
    <w:rsid w:val="003D4B6E"/>
    <w:rsid w:val="003D5D06"/>
    <w:rsid w:val="003E0F41"/>
    <w:rsid w:val="003E11D5"/>
    <w:rsid w:val="003F0776"/>
    <w:rsid w:val="003F35A6"/>
    <w:rsid w:val="003F36DB"/>
    <w:rsid w:val="003F6CF6"/>
    <w:rsid w:val="003F6D90"/>
    <w:rsid w:val="003F7C9B"/>
    <w:rsid w:val="00400834"/>
    <w:rsid w:val="00400C89"/>
    <w:rsid w:val="00401D84"/>
    <w:rsid w:val="00401FC8"/>
    <w:rsid w:val="004028F6"/>
    <w:rsid w:val="00402DDD"/>
    <w:rsid w:val="0040357E"/>
    <w:rsid w:val="0040471E"/>
    <w:rsid w:val="004107BD"/>
    <w:rsid w:val="0041203E"/>
    <w:rsid w:val="004124E9"/>
    <w:rsid w:val="004124F9"/>
    <w:rsid w:val="004125A1"/>
    <w:rsid w:val="00414520"/>
    <w:rsid w:val="00414CDB"/>
    <w:rsid w:val="00417015"/>
    <w:rsid w:val="004204ED"/>
    <w:rsid w:val="00421170"/>
    <w:rsid w:val="00421C3E"/>
    <w:rsid w:val="004224BE"/>
    <w:rsid w:val="004226BE"/>
    <w:rsid w:val="004231D4"/>
    <w:rsid w:val="00430D8F"/>
    <w:rsid w:val="0043176A"/>
    <w:rsid w:val="004337E2"/>
    <w:rsid w:val="00434A25"/>
    <w:rsid w:val="004362FA"/>
    <w:rsid w:val="00436323"/>
    <w:rsid w:val="0043761F"/>
    <w:rsid w:val="0044037B"/>
    <w:rsid w:val="004407F1"/>
    <w:rsid w:val="0044360F"/>
    <w:rsid w:val="00446E5A"/>
    <w:rsid w:val="00450739"/>
    <w:rsid w:val="00452A8D"/>
    <w:rsid w:val="00452BB9"/>
    <w:rsid w:val="004556CA"/>
    <w:rsid w:val="00457312"/>
    <w:rsid w:val="00460AF4"/>
    <w:rsid w:val="00460F52"/>
    <w:rsid w:val="0046101F"/>
    <w:rsid w:val="004617C6"/>
    <w:rsid w:val="004624A0"/>
    <w:rsid w:val="00462598"/>
    <w:rsid w:val="00462B57"/>
    <w:rsid w:val="0046639C"/>
    <w:rsid w:val="004673BC"/>
    <w:rsid w:val="00470B48"/>
    <w:rsid w:val="004724AD"/>
    <w:rsid w:val="00472A57"/>
    <w:rsid w:val="004738AE"/>
    <w:rsid w:val="004778DF"/>
    <w:rsid w:val="00481A0C"/>
    <w:rsid w:val="004825B4"/>
    <w:rsid w:val="00482DBC"/>
    <w:rsid w:val="00483880"/>
    <w:rsid w:val="00483B60"/>
    <w:rsid w:val="004845AC"/>
    <w:rsid w:val="004847BE"/>
    <w:rsid w:val="004853C1"/>
    <w:rsid w:val="00485FDC"/>
    <w:rsid w:val="00486D0E"/>
    <w:rsid w:val="00487584"/>
    <w:rsid w:val="004905A5"/>
    <w:rsid w:val="00491D22"/>
    <w:rsid w:val="004920CF"/>
    <w:rsid w:val="0049401F"/>
    <w:rsid w:val="00494358"/>
    <w:rsid w:val="004961DF"/>
    <w:rsid w:val="004962A8"/>
    <w:rsid w:val="00496D63"/>
    <w:rsid w:val="0049705B"/>
    <w:rsid w:val="004A0E8D"/>
    <w:rsid w:val="004A151F"/>
    <w:rsid w:val="004A2A6B"/>
    <w:rsid w:val="004A36D7"/>
    <w:rsid w:val="004A404B"/>
    <w:rsid w:val="004A40E9"/>
    <w:rsid w:val="004A4A1E"/>
    <w:rsid w:val="004A52D4"/>
    <w:rsid w:val="004A7E33"/>
    <w:rsid w:val="004B0257"/>
    <w:rsid w:val="004B0631"/>
    <w:rsid w:val="004B160C"/>
    <w:rsid w:val="004B197A"/>
    <w:rsid w:val="004B33D9"/>
    <w:rsid w:val="004B3A3F"/>
    <w:rsid w:val="004C009E"/>
    <w:rsid w:val="004C0A67"/>
    <w:rsid w:val="004C1DD2"/>
    <w:rsid w:val="004C2049"/>
    <w:rsid w:val="004C2457"/>
    <w:rsid w:val="004C3B46"/>
    <w:rsid w:val="004C79EA"/>
    <w:rsid w:val="004D0BBE"/>
    <w:rsid w:val="004D19A1"/>
    <w:rsid w:val="004D2C55"/>
    <w:rsid w:val="004D572C"/>
    <w:rsid w:val="004D6ABE"/>
    <w:rsid w:val="004D7349"/>
    <w:rsid w:val="004E1E82"/>
    <w:rsid w:val="004E247E"/>
    <w:rsid w:val="004E26C6"/>
    <w:rsid w:val="004E5B71"/>
    <w:rsid w:val="004E6E42"/>
    <w:rsid w:val="004E70CC"/>
    <w:rsid w:val="004F1080"/>
    <w:rsid w:val="004F2D3D"/>
    <w:rsid w:val="004F475D"/>
    <w:rsid w:val="004F68F6"/>
    <w:rsid w:val="004F7204"/>
    <w:rsid w:val="004F72BE"/>
    <w:rsid w:val="004F74BA"/>
    <w:rsid w:val="0050076B"/>
    <w:rsid w:val="005018AB"/>
    <w:rsid w:val="00501AE8"/>
    <w:rsid w:val="0050291F"/>
    <w:rsid w:val="00502BA9"/>
    <w:rsid w:val="005039F9"/>
    <w:rsid w:val="00504570"/>
    <w:rsid w:val="00505BE0"/>
    <w:rsid w:val="005071BF"/>
    <w:rsid w:val="00512B07"/>
    <w:rsid w:val="00512DBE"/>
    <w:rsid w:val="00514885"/>
    <w:rsid w:val="0052014E"/>
    <w:rsid w:val="00521F07"/>
    <w:rsid w:val="00522512"/>
    <w:rsid w:val="00522B0E"/>
    <w:rsid w:val="00522D7B"/>
    <w:rsid w:val="00522FA9"/>
    <w:rsid w:val="00524854"/>
    <w:rsid w:val="00524A5A"/>
    <w:rsid w:val="00525689"/>
    <w:rsid w:val="00525B5D"/>
    <w:rsid w:val="0053221D"/>
    <w:rsid w:val="005335D1"/>
    <w:rsid w:val="00534C18"/>
    <w:rsid w:val="00535407"/>
    <w:rsid w:val="005366F3"/>
    <w:rsid w:val="00536C87"/>
    <w:rsid w:val="0054017B"/>
    <w:rsid w:val="00540EAE"/>
    <w:rsid w:val="005421AC"/>
    <w:rsid w:val="00543385"/>
    <w:rsid w:val="00543EEC"/>
    <w:rsid w:val="00546179"/>
    <w:rsid w:val="00546485"/>
    <w:rsid w:val="00552F59"/>
    <w:rsid w:val="005534BC"/>
    <w:rsid w:val="005566B8"/>
    <w:rsid w:val="0055781D"/>
    <w:rsid w:val="00561E5B"/>
    <w:rsid w:val="00562042"/>
    <w:rsid w:val="00562B7A"/>
    <w:rsid w:val="005639A0"/>
    <w:rsid w:val="00565568"/>
    <w:rsid w:val="00565734"/>
    <w:rsid w:val="00567327"/>
    <w:rsid w:val="00567834"/>
    <w:rsid w:val="00570266"/>
    <w:rsid w:val="00570649"/>
    <w:rsid w:val="0057500A"/>
    <w:rsid w:val="0057552C"/>
    <w:rsid w:val="00576FCE"/>
    <w:rsid w:val="00582487"/>
    <w:rsid w:val="00582CD6"/>
    <w:rsid w:val="0058435A"/>
    <w:rsid w:val="005868CD"/>
    <w:rsid w:val="005875C6"/>
    <w:rsid w:val="0059081C"/>
    <w:rsid w:val="00591C4B"/>
    <w:rsid w:val="0059382C"/>
    <w:rsid w:val="005978DD"/>
    <w:rsid w:val="005A0037"/>
    <w:rsid w:val="005A0174"/>
    <w:rsid w:val="005A0D5F"/>
    <w:rsid w:val="005A15AA"/>
    <w:rsid w:val="005A3771"/>
    <w:rsid w:val="005A4C56"/>
    <w:rsid w:val="005A65A1"/>
    <w:rsid w:val="005B06F5"/>
    <w:rsid w:val="005B25E3"/>
    <w:rsid w:val="005B3537"/>
    <w:rsid w:val="005B3C19"/>
    <w:rsid w:val="005B4D4C"/>
    <w:rsid w:val="005B4F5F"/>
    <w:rsid w:val="005B5146"/>
    <w:rsid w:val="005B7D2B"/>
    <w:rsid w:val="005C1670"/>
    <w:rsid w:val="005C435C"/>
    <w:rsid w:val="005C6367"/>
    <w:rsid w:val="005C6B31"/>
    <w:rsid w:val="005C76CF"/>
    <w:rsid w:val="005C7A1A"/>
    <w:rsid w:val="005D781F"/>
    <w:rsid w:val="005E004A"/>
    <w:rsid w:val="005E04A4"/>
    <w:rsid w:val="005E08E6"/>
    <w:rsid w:val="005E1F78"/>
    <w:rsid w:val="005E2A86"/>
    <w:rsid w:val="005E33E0"/>
    <w:rsid w:val="005E3D0F"/>
    <w:rsid w:val="005E5364"/>
    <w:rsid w:val="005E6969"/>
    <w:rsid w:val="005F0DEE"/>
    <w:rsid w:val="005F2334"/>
    <w:rsid w:val="005F40AC"/>
    <w:rsid w:val="005F474D"/>
    <w:rsid w:val="005F611E"/>
    <w:rsid w:val="005F6E13"/>
    <w:rsid w:val="005F7267"/>
    <w:rsid w:val="005F738E"/>
    <w:rsid w:val="00600434"/>
    <w:rsid w:val="006008B2"/>
    <w:rsid w:val="00602886"/>
    <w:rsid w:val="006039CD"/>
    <w:rsid w:val="00603A32"/>
    <w:rsid w:val="00604F38"/>
    <w:rsid w:val="00605E4D"/>
    <w:rsid w:val="006060EE"/>
    <w:rsid w:val="0060722F"/>
    <w:rsid w:val="00610FD3"/>
    <w:rsid w:val="00612A47"/>
    <w:rsid w:val="00613166"/>
    <w:rsid w:val="006139D3"/>
    <w:rsid w:val="00613DC6"/>
    <w:rsid w:val="006157F2"/>
    <w:rsid w:val="00615A83"/>
    <w:rsid w:val="006200D6"/>
    <w:rsid w:val="006211E1"/>
    <w:rsid w:val="00621914"/>
    <w:rsid w:val="00621DA5"/>
    <w:rsid w:val="006234CD"/>
    <w:rsid w:val="00623F70"/>
    <w:rsid w:val="006265BE"/>
    <w:rsid w:val="0063161E"/>
    <w:rsid w:val="00632FFC"/>
    <w:rsid w:val="00633EC5"/>
    <w:rsid w:val="00635B2E"/>
    <w:rsid w:val="006411FD"/>
    <w:rsid w:val="00641ABE"/>
    <w:rsid w:val="0064218A"/>
    <w:rsid w:val="006421F3"/>
    <w:rsid w:val="0064255A"/>
    <w:rsid w:val="00642C0C"/>
    <w:rsid w:val="00644D97"/>
    <w:rsid w:val="006512C6"/>
    <w:rsid w:val="00651C91"/>
    <w:rsid w:val="006521BE"/>
    <w:rsid w:val="00652638"/>
    <w:rsid w:val="00657119"/>
    <w:rsid w:val="006635D2"/>
    <w:rsid w:val="00663BA3"/>
    <w:rsid w:val="00663E0B"/>
    <w:rsid w:val="006649D3"/>
    <w:rsid w:val="0066608D"/>
    <w:rsid w:val="00667A80"/>
    <w:rsid w:val="0067329A"/>
    <w:rsid w:val="00673543"/>
    <w:rsid w:val="0067367E"/>
    <w:rsid w:val="0067427C"/>
    <w:rsid w:val="006751BF"/>
    <w:rsid w:val="00677AB2"/>
    <w:rsid w:val="00677E8C"/>
    <w:rsid w:val="00680E17"/>
    <w:rsid w:val="00686439"/>
    <w:rsid w:val="00686B4C"/>
    <w:rsid w:val="006879B2"/>
    <w:rsid w:val="00691939"/>
    <w:rsid w:val="00696D87"/>
    <w:rsid w:val="0069769E"/>
    <w:rsid w:val="00697F28"/>
    <w:rsid w:val="006A0F85"/>
    <w:rsid w:val="006A3227"/>
    <w:rsid w:val="006A4209"/>
    <w:rsid w:val="006A5658"/>
    <w:rsid w:val="006A5D74"/>
    <w:rsid w:val="006A68BB"/>
    <w:rsid w:val="006A7312"/>
    <w:rsid w:val="006B0E92"/>
    <w:rsid w:val="006B1490"/>
    <w:rsid w:val="006B1AB3"/>
    <w:rsid w:val="006B1ABE"/>
    <w:rsid w:val="006B4908"/>
    <w:rsid w:val="006B5CD4"/>
    <w:rsid w:val="006C00F0"/>
    <w:rsid w:val="006C1461"/>
    <w:rsid w:val="006C21E1"/>
    <w:rsid w:val="006C3C4E"/>
    <w:rsid w:val="006C4A9C"/>
    <w:rsid w:val="006C5415"/>
    <w:rsid w:val="006C6996"/>
    <w:rsid w:val="006C6B7C"/>
    <w:rsid w:val="006C7135"/>
    <w:rsid w:val="006C74AE"/>
    <w:rsid w:val="006D061B"/>
    <w:rsid w:val="006D1CA8"/>
    <w:rsid w:val="006D2172"/>
    <w:rsid w:val="006D3165"/>
    <w:rsid w:val="006D33B4"/>
    <w:rsid w:val="006D36BA"/>
    <w:rsid w:val="006D75A2"/>
    <w:rsid w:val="006E2004"/>
    <w:rsid w:val="006E3370"/>
    <w:rsid w:val="006E37ED"/>
    <w:rsid w:val="006E3BDC"/>
    <w:rsid w:val="006E3FA2"/>
    <w:rsid w:val="006E4836"/>
    <w:rsid w:val="006E5124"/>
    <w:rsid w:val="006E6B94"/>
    <w:rsid w:val="006E7123"/>
    <w:rsid w:val="006F22EC"/>
    <w:rsid w:val="006F2AF4"/>
    <w:rsid w:val="006F72B7"/>
    <w:rsid w:val="00700457"/>
    <w:rsid w:val="0070049F"/>
    <w:rsid w:val="007006D8"/>
    <w:rsid w:val="007009B3"/>
    <w:rsid w:val="007042C1"/>
    <w:rsid w:val="00704E89"/>
    <w:rsid w:val="00706D28"/>
    <w:rsid w:val="007074A7"/>
    <w:rsid w:val="00707D14"/>
    <w:rsid w:val="00710710"/>
    <w:rsid w:val="00712189"/>
    <w:rsid w:val="007131C1"/>
    <w:rsid w:val="0071393C"/>
    <w:rsid w:val="00713B4D"/>
    <w:rsid w:val="00716AD6"/>
    <w:rsid w:val="00717B76"/>
    <w:rsid w:val="00720537"/>
    <w:rsid w:val="00722004"/>
    <w:rsid w:val="007226F9"/>
    <w:rsid w:val="00723189"/>
    <w:rsid w:val="00723533"/>
    <w:rsid w:val="00723CC5"/>
    <w:rsid w:val="007244DF"/>
    <w:rsid w:val="00724B64"/>
    <w:rsid w:val="00725977"/>
    <w:rsid w:val="0072679C"/>
    <w:rsid w:val="00727ACF"/>
    <w:rsid w:val="0073022A"/>
    <w:rsid w:val="00730B94"/>
    <w:rsid w:val="00741D42"/>
    <w:rsid w:val="007420F3"/>
    <w:rsid w:val="007431FC"/>
    <w:rsid w:val="00743D98"/>
    <w:rsid w:val="00744115"/>
    <w:rsid w:val="007458CD"/>
    <w:rsid w:val="00745A98"/>
    <w:rsid w:val="00745FF5"/>
    <w:rsid w:val="00746DD9"/>
    <w:rsid w:val="00750D9F"/>
    <w:rsid w:val="007515EC"/>
    <w:rsid w:val="00753D78"/>
    <w:rsid w:val="007561FE"/>
    <w:rsid w:val="00757174"/>
    <w:rsid w:val="00757CD2"/>
    <w:rsid w:val="007620CD"/>
    <w:rsid w:val="00762556"/>
    <w:rsid w:val="00763F6E"/>
    <w:rsid w:val="00765009"/>
    <w:rsid w:val="007651EB"/>
    <w:rsid w:val="0076593C"/>
    <w:rsid w:val="007662B0"/>
    <w:rsid w:val="00766BDD"/>
    <w:rsid w:val="007734C0"/>
    <w:rsid w:val="00775C7F"/>
    <w:rsid w:val="00777E76"/>
    <w:rsid w:val="00780B7A"/>
    <w:rsid w:val="00782B21"/>
    <w:rsid w:val="007837C8"/>
    <w:rsid w:val="00785183"/>
    <w:rsid w:val="007856D3"/>
    <w:rsid w:val="0078638F"/>
    <w:rsid w:val="007868D4"/>
    <w:rsid w:val="00786B3B"/>
    <w:rsid w:val="00787BC6"/>
    <w:rsid w:val="0079028E"/>
    <w:rsid w:val="007906CF"/>
    <w:rsid w:val="00790A95"/>
    <w:rsid w:val="00791823"/>
    <w:rsid w:val="007935BA"/>
    <w:rsid w:val="00793971"/>
    <w:rsid w:val="00795865"/>
    <w:rsid w:val="00795C4A"/>
    <w:rsid w:val="00795F13"/>
    <w:rsid w:val="00796EC3"/>
    <w:rsid w:val="0079764A"/>
    <w:rsid w:val="00797C19"/>
    <w:rsid w:val="00797CA8"/>
    <w:rsid w:val="007A043C"/>
    <w:rsid w:val="007A204C"/>
    <w:rsid w:val="007A4E85"/>
    <w:rsid w:val="007B0073"/>
    <w:rsid w:val="007B05A0"/>
    <w:rsid w:val="007B3E12"/>
    <w:rsid w:val="007B4649"/>
    <w:rsid w:val="007B51F2"/>
    <w:rsid w:val="007B530B"/>
    <w:rsid w:val="007C0A55"/>
    <w:rsid w:val="007C0AF3"/>
    <w:rsid w:val="007C19A3"/>
    <w:rsid w:val="007C2937"/>
    <w:rsid w:val="007C2BC0"/>
    <w:rsid w:val="007C3743"/>
    <w:rsid w:val="007D1EC6"/>
    <w:rsid w:val="007D2D1A"/>
    <w:rsid w:val="007D4963"/>
    <w:rsid w:val="007D5D97"/>
    <w:rsid w:val="007D6D29"/>
    <w:rsid w:val="007D78E7"/>
    <w:rsid w:val="007D7923"/>
    <w:rsid w:val="007E0526"/>
    <w:rsid w:val="007E272A"/>
    <w:rsid w:val="007E3918"/>
    <w:rsid w:val="007E6751"/>
    <w:rsid w:val="007F293D"/>
    <w:rsid w:val="007F34FF"/>
    <w:rsid w:val="007F498F"/>
    <w:rsid w:val="007F4A0D"/>
    <w:rsid w:val="007F54F1"/>
    <w:rsid w:val="007F570F"/>
    <w:rsid w:val="007F73CE"/>
    <w:rsid w:val="007F7747"/>
    <w:rsid w:val="00800486"/>
    <w:rsid w:val="0080149F"/>
    <w:rsid w:val="008019BF"/>
    <w:rsid w:val="00801BD3"/>
    <w:rsid w:val="0080208F"/>
    <w:rsid w:val="00802D48"/>
    <w:rsid w:val="008035D7"/>
    <w:rsid w:val="00803AB0"/>
    <w:rsid w:val="00805E0E"/>
    <w:rsid w:val="00810FB4"/>
    <w:rsid w:val="00812091"/>
    <w:rsid w:val="00813827"/>
    <w:rsid w:val="00815B01"/>
    <w:rsid w:val="00815F62"/>
    <w:rsid w:val="008167A3"/>
    <w:rsid w:val="00817A8D"/>
    <w:rsid w:val="00817C17"/>
    <w:rsid w:val="008200C2"/>
    <w:rsid w:val="00821FE5"/>
    <w:rsid w:val="00822799"/>
    <w:rsid w:val="0082449D"/>
    <w:rsid w:val="008249D6"/>
    <w:rsid w:val="00824B8E"/>
    <w:rsid w:val="00825704"/>
    <w:rsid w:val="0083072E"/>
    <w:rsid w:val="008313E4"/>
    <w:rsid w:val="00831FD6"/>
    <w:rsid w:val="00832FDB"/>
    <w:rsid w:val="008336D0"/>
    <w:rsid w:val="00833A17"/>
    <w:rsid w:val="008371CA"/>
    <w:rsid w:val="00841128"/>
    <w:rsid w:val="008421F8"/>
    <w:rsid w:val="00842EAA"/>
    <w:rsid w:val="00843D56"/>
    <w:rsid w:val="00844A50"/>
    <w:rsid w:val="0084554A"/>
    <w:rsid w:val="00846CD8"/>
    <w:rsid w:val="00853B30"/>
    <w:rsid w:val="00855A67"/>
    <w:rsid w:val="00860153"/>
    <w:rsid w:val="0086119E"/>
    <w:rsid w:val="008632E2"/>
    <w:rsid w:val="008633EF"/>
    <w:rsid w:val="0086603F"/>
    <w:rsid w:val="008664CE"/>
    <w:rsid w:val="008677D5"/>
    <w:rsid w:val="00867838"/>
    <w:rsid w:val="00867B1A"/>
    <w:rsid w:val="0087047B"/>
    <w:rsid w:val="008705A2"/>
    <w:rsid w:val="008712DE"/>
    <w:rsid w:val="00871FCE"/>
    <w:rsid w:val="008737A9"/>
    <w:rsid w:val="00874B38"/>
    <w:rsid w:val="00874B6E"/>
    <w:rsid w:val="008759D0"/>
    <w:rsid w:val="008819B1"/>
    <w:rsid w:val="00884776"/>
    <w:rsid w:val="00884B4C"/>
    <w:rsid w:val="008879DB"/>
    <w:rsid w:val="00890868"/>
    <w:rsid w:val="0089411E"/>
    <w:rsid w:val="00895EAF"/>
    <w:rsid w:val="00895F1F"/>
    <w:rsid w:val="008A1106"/>
    <w:rsid w:val="008A2F0B"/>
    <w:rsid w:val="008A2F68"/>
    <w:rsid w:val="008A3006"/>
    <w:rsid w:val="008A5227"/>
    <w:rsid w:val="008A77A4"/>
    <w:rsid w:val="008B1DA9"/>
    <w:rsid w:val="008B1F3C"/>
    <w:rsid w:val="008B3476"/>
    <w:rsid w:val="008B38EF"/>
    <w:rsid w:val="008B50E1"/>
    <w:rsid w:val="008B6CF6"/>
    <w:rsid w:val="008C03F1"/>
    <w:rsid w:val="008C0B9B"/>
    <w:rsid w:val="008C0CE2"/>
    <w:rsid w:val="008C48F0"/>
    <w:rsid w:val="008C7D30"/>
    <w:rsid w:val="008D17F0"/>
    <w:rsid w:val="008D1F71"/>
    <w:rsid w:val="008D3BB3"/>
    <w:rsid w:val="008D4E42"/>
    <w:rsid w:val="008D5EF8"/>
    <w:rsid w:val="008D5F5D"/>
    <w:rsid w:val="008D6A45"/>
    <w:rsid w:val="008D6B09"/>
    <w:rsid w:val="008E0730"/>
    <w:rsid w:val="008E2DDF"/>
    <w:rsid w:val="008E3B6A"/>
    <w:rsid w:val="008E3FC4"/>
    <w:rsid w:val="008E46AE"/>
    <w:rsid w:val="008E5DC2"/>
    <w:rsid w:val="008E5DD5"/>
    <w:rsid w:val="008E6DB2"/>
    <w:rsid w:val="008F3137"/>
    <w:rsid w:val="008F3385"/>
    <w:rsid w:val="008F3F19"/>
    <w:rsid w:val="008F4449"/>
    <w:rsid w:val="008F55EF"/>
    <w:rsid w:val="008F7460"/>
    <w:rsid w:val="008F7FC1"/>
    <w:rsid w:val="009023AC"/>
    <w:rsid w:val="009035DD"/>
    <w:rsid w:val="009039DB"/>
    <w:rsid w:val="00904DD9"/>
    <w:rsid w:val="00905734"/>
    <w:rsid w:val="009058B2"/>
    <w:rsid w:val="009059E4"/>
    <w:rsid w:val="00906FAD"/>
    <w:rsid w:val="00907E5C"/>
    <w:rsid w:val="009108EE"/>
    <w:rsid w:val="00910C7A"/>
    <w:rsid w:val="0091107B"/>
    <w:rsid w:val="009133B4"/>
    <w:rsid w:val="00915106"/>
    <w:rsid w:val="00916550"/>
    <w:rsid w:val="00916D6B"/>
    <w:rsid w:val="009205A0"/>
    <w:rsid w:val="00920758"/>
    <w:rsid w:val="00923BA8"/>
    <w:rsid w:val="00923F4A"/>
    <w:rsid w:val="0092476C"/>
    <w:rsid w:val="0093017B"/>
    <w:rsid w:val="00931DD1"/>
    <w:rsid w:val="00932BF6"/>
    <w:rsid w:val="0093466E"/>
    <w:rsid w:val="00935E5B"/>
    <w:rsid w:val="009368D2"/>
    <w:rsid w:val="009403E3"/>
    <w:rsid w:val="0094094D"/>
    <w:rsid w:val="00941FCA"/>
    <w:rsid w:val="0094248F"/>
    <w:rsid w:val="00944BDA"/>
    <w:rsid w:val="00950671"/>
    <w:rsid w:val="009509E8"/>
    <w:rsid w:val="009527C3"/>
    <w:rsid w:val="00953E38"/>
    <w:rsid w:val="00955A4D"/>
    <w:rsid w:val="009567A8"/>
    <w:rsid w:val="00956FCD"/>
    <w:rsid w:val="00960F6A"/>
    <w:rsid w:val="00962CF2"/>
    <w:rsid w:val="00963741"/>
    <w:rsid w:val="009638F3"/>
    <w:rsid w:val="009642D2"/>
    <w:rsid w:val="009656AC"/>
    <w:rsid w:val="00965AEE"/>
    <w:rsid w:val="00965DDE"/>
    <w:rsid w:val="00966961"/>
    <w:rsid w:val="00966EF3"/>
    <w:rsid w:val="009677F9"/>
    <w:rsid w:val="00967885"/>
    <w:rsid w:val="00970559"/>
    <w:rsid w:val="00972439"/>
    <w:rsid w:val="00972B53"/>
    <w:rsid w:val="0097387E"/>
    <w:rsid w:val="00975EAB"/>
    <w:rsid w:val="009765A4"/>
    <w:rsid w:val="00976C70"/>
    <w:rsid w:val="00977341"/>
    <w:rsid w:val="00980976"/>
    <w:rsid w:val="009830F0"/>
    <w:rsid w:val="009874A4"/>
    <w:rsid w:val="00987FF2"/>
    <w:rsid w:val="0099043D"/>
    <w:rsid w:val="00996870"/>
    <w:rsid w:val="0099786C"/>
    <w:rsid w:val="0099789D"/>
    <w:rsid w:val="00997B3E"/>
    <w:rsid w:val="00997FD5"/>
    <w:rsid w:val="009A0763"/>
    <w:rsid w:val="009A23BB"/>
    <w:rsid w:val="009A28DF"/>
    <w:rsid w:val="009A2AE3"/>
    <w:rsid w:val="009A2FC3"/>
    <w:rsid w:val="009A431B"/>
    <w:rsid w:val="009A5FC8"/>
    <w:rsid w:val="009A6901"/>
    <w:rsid w:val="009A75E7"/>
    <w:rsid w:val="009B2111"/>
    <w:rsid w:val="009B44F9"/>
    <w:rsid w:val="009B4ACD"/>
    <w:rsid w:val="009B4B33"/>
    <w:rsid w:val="009B526E"/>
    <w:rsid w:val="009B7571"/>
    <w:rsid w:val="009B7C3F"/>
    <w:rsid w:val="009B7FB2"/>
    <w:rsid w:val="009C1BDD"/>
    <w:rsid w:val="009C227F"/>
    <w:rsid w:val="009C2675"/>
    <w:rsid w:val="009C7580"/>
    <w:rsid w:val="009D3887"/>
    <w:rsid w:val="009D4FC4"/>
    <w:rsid w:val="009D6DFD"/>
    <w:rsid w:val="009E1BB6"/>
    <w:rsid w:val="009E1F1A"/>
    <w:rsid w:val="009E28D4"/>
    <w:rsid w:val="009E302A"/>
    <w:rsid w:val="009E3BF2"/>
    <w:rsid w:val="009E63CC"/>
    <w:rsid w:val="009E6E2C"/>
    <w:rsid w:val="009F043F"/>
    <w:rsid w:val="009F3417"/>
    <w:rsid w:val="009F4964"/>
    <w:rsid w:val="009F561E"/>
    <w:rsid w:val="009F567B"/>
    <w:rsid w:val="009F7700"/>
    <w:rsid w:val="009F7B57"/>
    <w:rsid w:val="00A01886"/>
    <w:rsid w:val="00A03E44"/>
    <w:rsid w:val="00A07B75"/>
    <w:rsid w:val="00A10842"/>
    <w:rsid w:val="00A10AD6"/>
    <w:rsid w:val="00A11566"/>
    <w:rsid w:val="00A1186F"/>
    <w:rsid w:val="00A119ED"/>
    <w:rsid w:val="00A11D86"/>
    <w:rsid w:val="00A11EC7"/>
    <w:rsid w:val="00A12AA8"/>
    <w:rsid w:val="00A1338F"/>
    <w:rsid w:val="00A1522F"/>
    <w:rsid w:val="00A15702"/>
    <w:rsid w:val="00A1583C"/>
    <w:rsid w:val="00A15D0F"/>
    <w:rsid w:val="00A17715"/>
    <w:rsid w:val="00A2027C"/>
    <w:rsid w:val="00A24808"/>
    <w:rsid w:val="00A249DD"/>
    <w:rsid w:val="00A25DAC"/>
    <w:rsid w:val="00A25ED3"/>
    <w:rsid w:val="00A262A0"/>
    <w:rsid w:val="00A268FF"/>
    <w:rsid w:val="00A26D8F"/>
    <w:rsid w:val="00A279E9"/>
    <w:rsid w:val="00A31058"/>
    <w:rsid w:val="00A327D7"/>
    <w:rsid w:val="00A32D82"/>
    <w:rsid w:val="00A36AFF"/>
    <w:rsid w:val="00A37A27"/>
    <w:rsid w:val="00A41955"/>
    <w:rsid w:val="00A443F9"/>
    <w:rsid w:val="00A44C40"/>
    <w:rsid w:val="00A45041"/>
    <w:rsid w:val="00A45A3B"/>
    <w:rsid w:val="00A4750B"/>
    <w:rsid w:val="00A52135"/>
    <w:rsid w:val="00A53877"/>
    <w:rsid w:val="00A53C75"/>
    <w:rsid w:val="00A57585"/>
    <w:rsid w:val="00A576B0"/>
    <w:rsid w:val="00A6027A"/>
    <w:rsid w:val="00A60DAF"/>
    <w:rsid w:val="00A6122B"/>
    <w:rsid w:val="00A63941"/>
    <w:rsid w:val="00A64F0F"/>
    <w:rsid w:val="00A65BF3"/>
    <w:rsid w:val="00A66900"/>
    <w:rsid w:val="00A671F5"/>
    <w:rsid w:val="00A72099"/>
    <w:rsid w:val="00A72569"/>
    <w:rsid w:val="00A73E69"/>
    <w:rsid w:val="00A74326"/>
    <w:rsid w:val="00A76F8E"/>
    <w:rsid w:val="00A8011A"/>
    <w:rsid w:val="00A809D2"/>
    <w:rsid w:val="00A80B9B"/>
    <w:rsid w:val="00A81749"/>
    <w:rsid w:val="00A81987"/>
    <w:rsid w:val="00A82085"/>
    <w:rsid w:val="00A826A8"/>
    <w:rsid w:val="00A82744"/>
    <w:rsid w:val="00A833B0"/>
    <w:rsid w:val="00A83BF3"/>
    <w:rsid w:val="00A84E53"/>
    <w:rsid w:val="00A87B44"/>
    <w:rsid w:val="00A90F9B"/>
    <w:rsid w:val="00A9161E"/>
    <w:rsid w:val="00A92D9E"/>
    <w:rsid w:val="00A940ED"/>
    <w:rsid w:val="00A9416A"/>
    <w:rsid w:val="00A94365"/>
    <w:rsid w:val="00A958B9"/>
    <w:rsid w:val="00A95DB7"/>
    <w:rsid w:val="00A969C2"/>
    <w:rsid w:val="00A97C7A"/>
    <w:rsid w:val="00A97FED"/>
    <w:rsid w:val="00AA205D"/>
    <w:rsid w:val="00AA2797"/>
    <w:rsid w:val="00AA2E12"/>
    <w:rsid w:val="00AA36A9"/>
    <w:rsid w:val="00AA47CA"/>
    <w:rsid w:val="00AA4C87"/>
    <w:rsid w:val="00AA4CBD"/>
    <w:rsid w:val="00AA7E2A"/>
    <w:rsid w:val="00AA7EA1"/>
    <w:rsid w:val="00AA7F90"/>
    <w:rsid w:val="00AB000D"/>
    <w:rsid w:val="00AB04A5"/>
    <w:rsid w:val="00AB150A"/>
    <w:rsid w:val="00AB36E0"/>
    <w:rsid w:val="00AB4375"/>
    <w:rsid w:val="00AB6290"/>
    <w:rsid w:val="00AC0D96"/>
    <w:rsid w:val="00AC111A"/>
    <w:rsid w:val="00AC28C3"/>
    <w:rsid w:val="00AC2A8D"/>
    <w:rsid w:val="00AC31E8"/>
    <w:rsid w:val="00AC3349"/>
    <w:rsid w:val="00AC4C4F"/>
    <w:rsid w:val="00AC599F"/>
    <w:rsid w:val="00AC5C39"/>
    <w:rsid w:val="00AC69D2"/>
    <w:rsid w:val="00AC6C58"/>
    <w:rsid w:val="00AC7737"/>
    <w:rsid w:val="00AC78A3"/>
    <w:rsid w:val="00AD2172"/>
    <w:rsid w:val="00AD35C5"/>
    <w:rsid w:val="00AD3882"/>
    <w:rsid w:val="00AD4770"/>
    <w:rsid w:val="00AD486B"/>
    <w:rsid w:val="00AD4C5F"/>
    <w:rsid w:val="00AD5A75"/>
    <w:rsid w:val="00AD72D5"/>
    <w:rsid w:val="00AE14AA"/>
    <w:rsid w:val="00AE6738"/>
    <w:rsid w:val="00AE6B4B"/>
    <w:rsid w:val="00AE6C24"/>
    <w:rsid w:val="00AF0721"/>
    <w:rsid w:val="00AF0CF8"/>
    <w:rsid w:val="00AF1367"/>
    <w:rsid w:val="00AF149F"/>
    <w:rsid w:val="00AF1C0A"/>
    <w:rsid w:val="00AF2898"/>
    <w:rsid w:val="00AF385B"/>
    <w:rsid w:val="00AF3CA2"/>
    <w:rsid w:val="00AF48CC"/>
    <w:rsid w:val="00AF58A2"/>
    <w:rsid w:val="00AF6467"/>
    <w:rsid w:val="00AF70DE"/>
    <w:rsid w:val="00AF72D5"/>
    <w:rsid w:val="00B01392"/>
    <w:rsid w:val="00B021CF"/>
    <w:rsid w:val="00B03FA1"/>
    <w:rsid w:val="00B050F0"/>
    <w:rsid w:val="00B067A5"/>
    <w:rsid w:val="00B0763C"/>
    <w:rsid w:val="00B12983"/>
    <w:rsid w:val="00B13F8E"/>
    <w:rsid w:val="00B170B7"/>
    <w:rsid w:val="00B21B4D"/>
    <w:rsid w:val="00B220A1"/>
    <w:rsid w:val="00B22E89"/>
    <w:rsid w:val="00B23805"/>
    <w:rsid w:val="00B24036"/>
    <w:rsid w:val="00B25B06"/>
    <w:rsid w:val="00B25E98"/>
    <w:rsid w:val="00B27370"/>
    <w:rsid w:val="00B27653"/>
    <w:rsid w:val="00B30530"/>
    <w:rsid w:val="00B305DE"/>
    <w:rsid w:val="00B33859"/>
    <w:rsid w:val="00B36B4C"/>
    <w:rsid w:val="00B372DD"/>
    <w:rsid w:val="00B400A8"/>
    <w:rsid w:val="00B401A5"/>
    <w:rsid w:val="00B40B99"/>
    <w:rsid w:val="00B4549F"/>
    <w:rsid w:val="00B46664"/>
    <w:rsid w:val="00B503F5"/>
    <w:rsid w:val="00B504C2"/>
    <w:rsid w:val="00B51018"/>
    <w:rsid w:val="00B524AC"/>
    <w:rsid w:val="00B52DAF"/>
    <w:rsid w:val="00B53B64"/>
    <w:rsid w:val="00B5769E"/>
    <w:rsid w:val="00B57768"/>
    <w:rsid w:val="00B57A88"/>
    <w:rsid w:val="00B57AC0"/>
    <w:rsid w:val="00B57CE8"/>
    <w:rsid w:val="00B61313"/>
    <w:rsid w:val="00B624D7"/>
    <w:rsid w:val="00B63BEF"/>
    <w:rsid w:val="00B6777C"/>
    <w:rsid w:val="00B72061"/>
    <w:rsid w:val="00B75181"/>
    <w:rsid w:val="00B76B1B"/>
    <w:rsid w:val="00B770FA"/>
    <w:rsid w:val="00B77DFA"/>
    <w:rsid w:val="00B81ECB"/>
    <w:rsid w:val="00B82486"/>
    <w:rsid w:val="00B82544"/>
    <w:rsid w:val="00B82C33"/>
    <w:rsid w:val="00B85DA2"/>
    <w:rsid w:val="00B87443"/>
    <w:rsid w:val="00B87C3F"/>
    <w:rsid w:val="00B9074F"/>
    <w:rsid w:val="00B91FE4"/>
    <w:rsid w:val="00B9330C"/>
    <w:rsid w:val="00B9362E"/>
    <w:rsid w:val="00B94C4A"/>
    <w:rsid w:val="00B94E08"/>
    <w:rsid w:val="00B95E49"/>
    <w:rsid w:val="00B95EF5"/>
    <w:rsid w:val="00B96672"/>
    <w:rsid w:val="00B97AB4"/>
    <w:rsid w:val="00BA0ECD"/>
    <w:rsid w:val="00BA29F4"/>
    <w:rsid w:val="00BA36A4"/>
    <w:rsid w:val="00BA4C67"/>
    <w:rsid w:val="00BA6270"/>
    <w:rsid w:val="00BB38F6"/>
    <w:rsid w:val="00BB4D94"/>
    <w:rsid w:val="00BB6BD6"/>
    <w:rsid w:val="00BB6EFA"/>
    <w:rsid w:val="00BB70BD"/>
    <w:rsid w:val="00BC39EB"/>
    <w:rsid w:val="00BC49BD"/>
    <w:rsid w:val="00BC6739"/>
    <w:rsid w:val="00BD22A3"/>
    <w:rsid w:val="00BD22F5"/>
    <w:rsid w:val="00BD4D36"/>
    <w:rsid w:val="00BD5B3B"/>
    <w:rsid w:val="00BD5EB7"/>
    <w:rsid w:val="00BD6FFC"/>
    <w:rsid w:val="00BD7A29"/>
    <w:rsid w:val="00BE047A"/>
    <w:rsid w:val="00BE2792"/>
    <w:rsid w:val="00BE456C"/>
    <w:rsid w:val="00BE54F6"/>
    <w:rsid w:val="00BE56AA"/>
    <w:rsid w:val="00BE57AD"/>
    <w:rsid w:val="00BE671E"/>
    <w:rsid w:val="00BF18FD"/>
    <w:rsid w:val="00BF3A8C"/>
    <w:rsid w:val="00BF4A91"/>
    <w:rsid w:val="00BF4E5E"/>
    <w:rsid w:val="00BF5085"/>
    <w:rsid w:val="00BF56B6"/>
    <w:rsid w:val="00C01AC0"/>
    <w:rsid w:val="00C06529"/>
    <w:rsid w:val="00C06901"/>
    <w:rsid w:val="00C070B0"/>
    <w:rsid w:val="00C100DA"/>
    <w:rsid w:val="00C10A46"/>
    <w:rsid w:val="00C10E4D"/>
    <w:rsid w:val="00C117CD"/>
    <w:rsid w:val="00C13C40"/>
    <w:rsid w:val="00C16C51"/>
    <w:rsid w:val="00C207FD"/>
    <w:rsid w:val="00C22434"/>
    <w:rsid w:val="00C22B83"/>
    <w:rsid w:val="00C22F64"/>
    <w:rsid w:val="00C230C6"/>
    <w:rsid w:val="00C233DF"/>
    <w:rsid w:val="00C23F57"/>
    <w:rsid w:val="00C267ED"/>
    <w:rsid w:val="00C30473"/>
    <w:rsid w:val="00C30CEE"/>
    <w:rsid w:val="00C334A9"/>
    <w:rsid w:val="00C35958"/>
    <w:rsid w:val="00C35992"/>
    <w:rsid w:val="00C368FF"/>
    <w:rsid w:val="00C40A41"/>
    <w:rsid w:val="00C40C5F"/>
    <w:rsid w:val="00C41FD0"/>
    <w:rsid w:val="00C4327D"/>
    <w:rsid w:val="00C43F2A"/>
    <w:rsid w:val="00C470A6"/>
    <w:rsid w:val="00C47971"/>
    <w:rsid w:val="00C52459"/>
    <w:rsid w:val="00C52672"/>
    <w:rsid w:val="00C529B9"/>
    <w:rsid w:val="00C54787"/>
    <w:rsid w:val="00C551BF"/>
    <w:rsid w:val="00C55344"/>
    <w:rsid w:val="00C57F23"/>
    <w:rsid w:val="00C57F8F"/>
    <w:rsid w:val="00C62E54"/>
    <w:rsid w:val="00C63068"/>
    <w:rsid w:val="00C63B0F"/>
    <w:rsid w:val="00C64406"/>
    <w:rsid w:val="00C64423"/>
    <w:rsid w:val="00C64484"/>
    <w:rsid w:val="00C660D1"/>
    <w:rsid w:val="00C662F0"/>
    <w:rsid w:val="00C66DAB"/>
    <w:rsid w:val="00C711FD"/>
    <w:rsid w:val="00C71BB5"/>
    <w:rsid w:val="00C71DB9"/>
    <w:rsid w:val="00C730A3"/>
    <w:rsid w:val="00C75259"/>
    <w:rsid w:val="00C758F9"/>
    <w:rsid w:val="00C76A26"/>
    <w:rsid w:val="00C770C5"/>
    <w:rsid w:val="00C817C5"/>
    <w:rsid w:val="00C823CD"/>
    <w:rsid w:val="00C85495"/>
    <w:rsid w:val="00C87832"/>
    <w:rsid w:val="00C8783B"/>
    <w:rsid w:val="00C90FE8"/>
    <w:rsid w:val="00C91805"/>
    <w:rsid w:val="00C91962"/>
    <w:rsid w:val="00C92798"/>
    <w:rsid w:val="00C92FA6"/>
    <w:rsid w:val="00C93475"/>
    <w:rsid w:val="00C963C8"/>
    <w:rsid w:val="00CA1C0E"/>
    <w:rsid w:val="00CA44DF"/>
    <w:rsid w:val="00CA4F7F"/>
    <w:rsid w:val="00CA5244"/>
    <w:rsid w:val="00CA6B52"/>
    <w:rsid w:val="00CA770A"/>
    <w:rsid w:val="00CB1EDD"/>
    <w:rsid w:val="00CB28AB"/>
    <w:rsid w:val="00CB57B0"/>
    <w:rsid w:val="00CB6539"/>
    <w:rsid w:val="00CC115F"/>
    <w:rsid w:val="00CC1CAE"/>
    <w:rsid w:val="00CC1D7E"/>
    <w:rsid w:val="00CC4D05"/>
    <w:rsid w:val="00CD0E0F"/>
    <w:rsid w:val="00CD1B65"/>
    <w:rsid w:val="00CD1B81"/>
    <w:rsid w:val="00CD2039"/>
    <w:rsid w:val="00CD2551"/>
    <w:rsid w:val="00CD3A94"/>
    <w:rsid w:val="00CD3B78"/>
    <w:rsid w:val="00CD59ED"/>
    <w:rsid w:val="00CD5E83"/>
    <w:rsid w:val="00CD60D8"/>
    <w:rsid w:val="00CD6AE2"/>
    <w:rsid w:val="00CE0799"/>
    <w:rsid w:val="00CE09CE"/>
    <w:rsid w:val="00CE2127"/>
    <w:rsid w:val="00CE3FF1"/>
    <w:rsid w:val="00CE42BA"/>
    <w:rsid w:val="00CE59E6"/>
    <w:rsid w:val="00CE6916"/>
    <w:rsid w:val="00CF0A66"/>
    <w:rsid w:val="00CF11D9"/>
    <w:rsid w:val="00CF39D5"/>
    <w:rsid w:val="00CF4CB4"/>
    <w:rsid w:val="00D02256"/>
    <w:rsid w:val="00D02C75"/>
    <w:rsid w:val="00D05ECE"/>
    <w:rsid w:val="00D11D70"/>
    <w:rsid w:val="00D12957"/>
    <w:rsid w:val="00D133AC"/>
    <w:rsid w:val="00D15E1C"/>
    <w:rsid w:val="00D1601E"/>
    <w:rsid w:val="00D16105"/>
    <w:rsid w:val="00D22B57"/>
    <w:rsid w:val="00D24355"/>
    <w:rsid w:val="00D26A91"/>
    <w:rsid w:val="00D302CC"/>
    <w:rsid w:val="00D303FE"/>
    <w:rsid w:val="00D30DEA"/>
    <w:rsid w:val="00D33248"/>
    <w:rsid w:val="00D3469A"/>
    <w:rsid w:val="00D34AEC"/>
    <w:rsid w:val="00D35F76"/>
    <w:rsid w:val="00D361EB"/>
    <w:rsid w:val="00D36D59"/>
    <w:rsid w:val="00D36F53"/>
    <w:rsid w:val="00D40588"/>
    <w:rsid w:val="00D42CB2"/>
    <w:rsid w:val="00D43730"/>
    <w:rsid w:val="00D454ED"/>
    <w:rsid w:val="00D500DE"/>
    <w:rsid w:val="00D51E78"/>
    <w:rsid w:val="00D51F9E"/>
    <w:rsid w:val="00D522CA"/>
    <w:rsid w:val="00D534EE"/>
    <w:rsid w:val="00D53B1B"/>
    <w:rsid w:val="00D545DA"/>
    <w:rsid w:val="00D5603D"/>
    <w:rsid w:val="00D56E35"/>
    <w:rsid w:val="00D577C5"/>
    <w:rsid w:val="00D63683"/>
    <w:rsid w:val="00D63B9E"/>
    <w:rsid w:val="00D65DF8"/>
    <w:rsid w:val="00D66228"/>
    <w:rsid w:val="00D664A3"/>
    <w:rsid w:val="00D66548"/>
    <w:rsid w:val="00D67B87"/>
    <w:rsid w:val="00D67EAC"/>
    <w:rsid w:val="00D70CD0"/>
    <w:rsid w:val="00D71488"/>
    <w:rsid w:val="00D80560"/>
    <w:rsid w:val="00D83465"/>
    <w:rsid w:val="00D834FC"/>
    <w:rsid w:val="00D85055"/>
    <w:rsid w:val="00D86C3B"/>
    <w:rsid w:val="00D8719C"/>
    <w:rsid w:val="00D87820"/>
    <w:rsid w:val="00D87AF8"/>
    <w:rsid w:val="00D87F8D"/>
    <w:rsid w:val="00D9074D"/>
    <w:rsid w:val="00D918B0"/>
    <w:rsid w:val="00D91B75"/>
    <w:rsid w:val="00D92CF2"/>
    <w:rsid w:val="00D9311C"/>
    <w:rsid w:val="00D9320D"/>
    <w:rsid w:val="00D933AF"/>
    <w:rsid w:val="00D9476F"/>
    <w:rsid w:val="00D95C2E"/>
    <w:rsid w:val="00D96FDB"/>
    <w:rsid w:val="00D97664"/>
    <w:rsid w:val="00DA05E2"/>
    <w:rsid w:val="00DA29D1"/>
    <w:rsid w:val="00DA2D43"/>
    <w:rsid w:val="00DA4DFD"/>
    <w:rsid w:val="00DB0E85"/>
    <w:rsid w:val="00DB1681"/>
    <w:rsid w:val="00DB2734"/>
    <w:rsid w:val="00DB2FC4"/>
    <w:rsid w:val="00DB318E"/>
    <w:rsid w:val="00DB7940"/>
    <w:rsid w:val="00DB7B79"/>
    <w:rsid w:val="00DB7D93"/>
    <w:rsid w:val="00DC2287"/>
    <w:rsid w:val="00DC411A"/>
    <w:rsid w:val="00DC4706"/>
    <w:rsid w:val="00DC608C"/>
    <w:rsid w:val="00DC65E4"/>
    <w:rsid w:val="00DC6844"/>
    <w:rsid w:val="00DC6CAB"/>
    <w:rsid w:val="00DD0050"/>
    <w:rsid w:val="00DD1264"/>
    <w:rsid w:val="00DD23E8"/>
    <w:rsid w:val="00DD3832"/>
    <w:rsid w:val="00DD45EA"/>
    <w:rsid w:val="00DD709F"/>
    <w:rsid w:val="00DE1971"/>
    <w:rsid w:val="00DE1BE2"/>
    <w:rsid w:val="00DE7ACF"/>
    <w:rsid w:val="00DF030B"/>
    <w:rsid w:val="00DF2758"/>
    <w:rsid w:val="00DF6A49"/>
    <w:rsid w:val="00DF6CAE"/>
    <w:rsid w:val="00DF744D"/>
    <w:rsid w:val="00DF78D2"/>
    <w:rsid w:val="00E00F64"/>
    <w:rsid w:val="00E01269"/>
    <w:rsid w:val="00E01525"/>
    <w:rsid w:val="00E029D1"/>
    <w:rsid w:val="00E02A5C"/>
    <w:rsid w:val="00E03860"/>
    <w:rsid w:val="00E04CF4"/>
    <w:rsid w:val="00E05123"/>
    <w:rsid w:val="00E05A69"/>
    <w:rsid w:val="00E10433"/>
    <w:rsid w:val="00E1109D"/>
    <w:rsid w:val="00E119F1"/>
    <w:rsid w:val="00E12721"/>
    <w:rsid w:val="00E14053"/>
    <w:rsid w:val="00E141D5"/>
    <w:rsid w:val="00E15723"/>
    <w:rsid w:val="00E17780"/>
    <w:rsid w:val="00E257DA"/>
    <w:rsid w:val="00E26348"/>
    <w:rsid w:val="00E27532"/>
    <w:rsid w:val="00E33614"/>
    <w:rsid w:val="00E344C0"/>
    <w:rsid w:val="00E34755"/>
    <w:rsid w:val="00E35CA6"/>
    <w:rsid w:val="00E374D3"/>
    <w:rsid w:val="00E37857"/>
    <w:rsid w:val="00E40DFA"/>
    <w:rsid w:val="00E417E7"/>
    <w:rsid w:val="00E42744"/>
    <w:rsid w:val="00E42823"/>
    <w:rsid w:val="00E430AB"/>
    <w:rsid w:val="00E50CAA"/>
    <w:rsid w:val="00E5163F"/>
    <w:rsid w:val="00E5274A"/>
    <w:rsid w:val="00E5470F"/>
    <w:rsid w:val="00E562E4"/>
    <w:rsid w:val="00E577DB"/>
    <w:rsid w:val="00E5787D"/>
    <w:rsid w:val="00E579BA"/>
    <w:rsid w:val="00E579CA"/>
    <w:rsid w:val="00E61D9E"/>
    <w:rsid w:val="00E6504C"/>
    <w:rsid w:val="00E65708"/>
    <w:rsid w:val="00E66F35"/>
    <w:rsid w:val="00E67D82"/>
    <w:rsid w:val="00E67DB9"/>
    <w:rsid w:val="00E70609"/>
    <w:rsid w:val="00E7119A"/>
    <w:rsid w:val="00E7120A"/>
    <w:rsid w:val="00E7195B"/>
    <w:rsid w:val="00E71F5E"/>
    <w:rsid w:val="00E72546"/>
    <w:rsid w:val="00E75153"/>
    <w:rsid w:val="00E75507"/>
    <w:rsid w:val="00E75C70"/>
    <w:rsid w:val="00E75EC9"/>
    <w:rsid w:val="00E77676"/>
    <w:rsid w:val="00E803A4"/>
    <w:rsid w:val="00E8113C"/>
    <w:rsid w:val="00E81C56"/>
    <w:rsid w:val="00E823D3"/>
    <w:rsid w:val="00E85592"/>
    <w:rsid w:val="00E85809"/>
    <w:rsid w:val="00E8715B"/>
    <w:rsid w:val="00E90189"/>
    <w:rsid w:val="00E9082D"/>
    <w:rsid w:val="00E90BD8"/>
    <w:rsid w:val="00E92894"/>
    <w:rsid w:val="00E92C64"/>
    <w:rsid w:val="00E946D2"/>
    <w:rsid w:val="00E95FDF"/>
    <w:rsid w:val="00E96267"/>
    <w:rsid w:val="00EA1054"/>
    <w:rsid w:val="00EA1391"/>
    <w:rsid w:val="00EA327E"/>
    <w:rsid w:val="00EA5770"/>
    <w:rsid w:val="00EA68DC"/>
    <w:rsid w:val="00EB0EB3"/>
    <w:rsid w:val="00EB0F1A"/>
    <w:rsid w:val="00EB32C8"/>
    <w:rsid w:val="00EB448E"/>
    <w:rsid w:val="00EB4E67"/>
    <w:rsid w:val="00EB6F2D"/>
    <w:rsid w:val="00EC0EE0"/>
    <w:rsid w:val="00EC1739"/>
    <w:rsid w:val="00EC2157"/>
    <w:rsid w:val="00EC22AC"/>
    <w:rsid w:val="00EC50AA"/>
    <w:rsid w:val="00EC530E"/>
    <w:rsid w:val="00EC6DB9"/>
    <w:rsid w:val="00EC7B17"/>
    <w:rsid w:val="00ED0ACA"/>
    <w:rsid w:val="00ED0B93"/>
    <w:rsid w:val="00ED1122"/>
    <w:rsid w:val="00ED154A"/>
    <w:rsid w:val="00ED30C0"/>
    <w:rsid w:val="00ED3DF9"/>
    <w:rsid w:val="00ED68A9"/>
    <w:rsid w:val="00EE1030"/>
    <w:rsid w:val="00EE2E07"/>
    <w:rsid w:val="00EE38F4"/>
    <w:rsid w:val="00EE4118"/>
    <w:rsid w:val="00EE4382"/>
    <w:rsid w:val="00EE48D4"/>
    <w:rsid w:val="00EE4DAE"/>
    <w:rsid w:val="00EE5AC7"/>
    <w:rsid w:val="00EE634D"/>
    <w:rsid w:val="00EE6DD4"/>
    <w:rsid w:val="00EE7E35"/>
    <w:rsid w:val="00EF0279"/>
    <w:rsid w:val="00EF0B89"/>
    <w:rsid w:val="00EF2279"/>
    <w:rsid w:val="00EF22D6"/>
    <w:rsid w:val="00EF3150"/>
    <w:rsid w:val="00EF367A"/>
    <w:rsid w:val="00EF425B"/>
    <w:rsid w:val="00EF4868"/>
    <w:rsid w:val="00EF4B18"/>
    <w:rsid w:val="00EF6757"/>
    <w:rsid w:val="00F023D6"/>
    <w:rsid w:val="00F0273E"/>
    <w:rsid w:val="00F02840"/>
    <w:rsid w:val="00F040D0"/>
    <w:rsid w:val="00F05117"/>
    <w:rsid w:val="00F05948"/>
    <w:rsid w:val="00F05C33"/>
    <w:rsid w:val="00F102E9"/>
    <w:rsid w:val="00F12940"/>
    <w:rsid w:val="00F13B88"/>
    <w:rsid w:val="00F15AD2"/>
    <w:rsid w:val="00F16724"/>
    <w:rsid w:val="00F208C6"/>
    <w:rsid w:val="00F22214"/>
    <w:rsid w:val="00F22CDC"/>
    <w:rsid w:val="00F2356B"/>
    <w:rsid w:val="00F251B8"/>
    <w:rsid w:val="00F25DA0"/>
    <w:rsid w:val="00F26295"/>
    <w:rsid w:val="00F263FF"/>
    <w:rsid w:val="00F27DFD"/>
    <w:rsid w:val="00F31484"/>
    <w:rsid w:val="00F3360C"/>
    <w:rsid w:val="00F33BC9"/>
    <w:rsid w:val="00F35586"/>
    <w:rsid w:val="00F366FA"/>
    <w:rsid w:val="00F37F54"/>
    <w:rsid w:val="00F41492"/>
    <w:rsid w:val="00F418D6"/>
    <w:rsid w:val="00F41D02"/>
    <w:rsid w:val="00F424A9"/>
    <w:rsid w:val="00F42832"/>
    <w:rsid w:val="00F436E1"/>
    <w:rsid w:val="00F45600"/>
    <w:rsid w:val="00F508A1"/>
    <w:rsid w:val="00F51A09"/>
    <w:rsid w:val="00F51B11"/>
    <w:rsid w:val="00F52D3C"/>
    <w:rsid w:val="00F52FC1"/>
    <w:rsid w:val="00F54733"/>
    <w:rsid w:val="00F552A4"/>
    <w:rsid w:val="00F566C4"/>
    <w:rsid w:val="00F56E17"/>
    <w:rsid w:val="00F57187"/>
    <w:rsid w:val="00F60BAA"/>
    <w:rsid w:val="00F61BE4"/>
    <w:rsid w:val="00F637D9"/>
    <w:rsid w:val="00F65E01"/>
    <w:rsid w:val="00F664C2"/>
    <w:rsid w:val="00F67A65"/>
    <w:rsid w:val="00F70612"/>
    <w:rsid w:val="00F707BF"/>
    <w:rsid w:val="00F70E4D"/>
    <w:rsid w:val="00F71B9F"/>
    <w:rsid w:val="00F720B7"/>
    <w:rsid w:val="00F73142"/>
    <w:rsid w:val="00F75A7F"/>
    <w:rsid w:val="00F80BC5"/>
    <w:rsid w:val="00F816CA"/>
    <w:rsid w:val="00F82BEB"/>
    <w:rsid w:val="00F8389C"/>
    <w:rsid w:val="00F847CE"/>
    <w:rsid w:val="00F84E1D"/>
    <w:rsid w:val="00F85107"/>
    <w:rsid w:val="00F8752A"/>
    <w:rsid w:val="00F8762A"/>
    <w:rsid w:val="00F92F43"/>
    <w:rsid w:val="00F93BCA"/>
    <w:rsid w:val="00F95C3D"/>
    <w:rsid w:val="00F95CCD"/>
    <w:rsid w:val="00F96082"/>
    <w:rsid w:val="00F9687F"/>
    <w:rsid w:val="00FA1F22"/>
    <w:rsid w:val="00FA34CB"/>
    <w:rsid w:val="00FA36B0"/>
    <w:rsid w:val="00FA3A5D"/>
    <w:rsid w:val="00FA3F1C"/>
    <w:rsid w:val="00FA5AC8"/>
    <w:rsid w:val="00FA60D8"/>
    <w:rsid w:val="00FA6650"/>
    <w:rsid w:val="00FA6BF3"/>
    <w:rsid w:val="00FA6D17"/>
    <w:rsid w:val="00FA726A"/>
    <w:rsid w:val="00FA781F"/>
    <w:rsid w:val="00FB1AA6"/>
    <w:rsid w:val="00FB2109"/>
    <w:rsid w:val="00FB56BF"/>
    <w:rsid w:val="00FB5C47"/>
    <w:rsid w:val="00FB6F74"/>
    <w:rsid w:val="00FC1610"/>
    <w:rsid w:val="00FC2D41"/>
    <w:rsid w:val="00FC38FA"/>
    <w:rsid w:val="00FC3AF9"/>
    <w:rsid w:val="00FC3BF0"/>
    <w:rsid w:val="00FC43E6"/>
    <w:rsid w:val="00FD0D3F"/>
    <w:rsid w:val="00FD0DEA"/>
    <w:rsid w:val="00FD0DFC"/>
    <w:rsid w:val="00FD3119"/>
    <w:rsid w:val="00FD379C"/>
    <w:rsid w:val="00FD56E0"/>
    <w:rsid w:val="00FD7B50"/>
    <w:rsid w:val="00FD7BF9"/>
    <w:rsid w:val="00FE00B0"/>
    <w:rsid w:val="00FE08BA"/>
    <w:rsid w:val="00FE1944"/>
    <w:rsid w:val="00FE2038"/>
    <w:rsid w:val="00FE335C"/>
    <w:rsid w:val="00FF06ED"/>
    <w:rsid w:val="00FF084F"/>
    <w:rsid w:val="00FF0C8E"/>
    <w:rsid w:val="00FF1AD5"/>
    <w:rsid w:val="00FF240A"/>
    <w:rsid w:val="00FF27CC"/>
    <w:rsid w:val="00FF42EF"/>
    <w:rsid w:val="00FF469D"/>
    <w:rsid w:val="00FF4C15"/>
    <w:rsid w:val="00FF5D6E"/>
    <w:rsid w:val="00FF5DE4"/>
    <w:rsid w:val="00FF60C7"/>
    <w:rsid w:val="00FF6EFF"/>
    <w:rsid w:val="00FF7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8B7"/>
    <w:pPr>
      <w:widowControl w:val="0"/>
      <w:suppressAutoHyphens/>
      <w:autoSpaceDE w:val="0"/>
      <w:spacing w:after="0" w:line="240" w:lineRule="auto"/>
    </w:pPr>
    <w:rPr>
      <w:rFonts w:ascii="Arial" w:eastAsia="Calibri" w:hAnsi="Arial" w:cs="Arial"/>
      <w:sz w:val="20"/>
      <w:szCs w:val="20"/>
      <w:lang w:eastAsia="ar-SA"/>
    </w:rPr>
  </w:style>
  <w:style w:type="paragraph" w:styleId="1">
    <w:name w:val="heading 1"/>
    <w:basedOn w:val="a0"/>
    <w:next w:val="a1"/>
    <w:link w:val="11"/>
    <w:qFormat/>
    <w:rsid w:val="001838B7"/>
    <w:pPr>
      <w:numPr>
        <w:numId w:val="1"/>
      </w:numPr>
      <w:outlineLvl w:val="0"/>
    </w:pPr>
    <w:rPr>
      <w:b/>
      <w:bCs/>
      <w:sz w:val="32"/>
      <w:szCs w:val="32"/>
    </w:rPr>
  </w:style>
  <w:style w:type="paragraph" w:styleId="2">
    <w:name w:val="heading 2"/>
    <w:basedOn w:val="a0"/>
    <w:next w:val="a1"/>
    <w:link w:val="20"/>
    <w:qFormat/>
    <w:rsid w:val="001838B7"/>
    <w:pPr>
      <w:numPr>
        <w:ilvl w:val="1"/>
        <w:numId w:val="1"/>
      </w:numPr>
      <w:outlineLvl w:val="1"/>
    </w:pPr>
    <w:rPr>
      <w:b/>
      <w:bCs/>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1838B7"/>
    <w:rPr>
      <w:rFonts w:ascii="Arial" w:eastAsia="SimSun" w:hAnsi="Arial" w:cs="Tahoma"/>
      <w:b/>
      <w:bCs/>
      <w:sz w:val="32"/>
      <w:szCs w:val="32"/>
      <w:lang w:eastAsia="ar-SA"/>
    </w:rPr>
  </w:style>
  <w:style w:type="character" w:customStyle="1" w:styleId="20">
    <w:name w:val="Заголовок 2 Знак"/>
    <w:basedOn w:val="a2"/>
    <w:link w:val="2"/>
    <w:rsid w:val="001838B7"/>
    <w:rPr>
      <w:rFonts w:ascii="Arial" w:eastAsia="SimSun" w:hAnsi="Arial" w:cs="Tahoma"/>
      <w:b/>
      <w:bCs/>
      <w:i/>
      <w:iCs/>
      <w:sz w:val="28"/>
      <w:szCs w:val="28"/>
      <w:lang w:eastAsia="ar-SA"/>
    </w:rPr>
  </w:style>
  <w:style w:type="character" w:customStyle="1" w:styleId="WW8Num4z0">
    <w:name w:val="WW8Num4z0"/>
    <w:rsid w:val="001838B7"/>
    <w:rPr>
      <w:rFonts w:cs="Times New Roman"/>
    </w:rPr>
  </w:style>
  <w:style w:type="character" w:customStyle="1" w:styleId="WW8Num7z0">
    <w:name w:val="WW8Num7z0"/>
    <w:rsid w:val="001838B7"/>
    <w:rPr>
      <w:rFonts w:ascii="Times New Roman" w:hAnsi="Times New Roman" w:cs="Times New Roman"/>
      <w:sz w:val="26"/>
      <w:szCs w:val="26"/>
    </w:rPr>
  </w:style>
  <w:style w:type="character" w:customStyle="1" w:styleId="WW8Num10z0">
    <w:name w:val="WW8Num10z0"/>
    <w:rsid w:val="001838B7"/>
    <w:rPr>
      <w:b/>
      <w:color w:val="000000"/>
    </w:rPr>
  </w:style>
  <w:style w:type="character" w:customStyle="1" w:styleId="WW8Num12z0">
    <w:name w:val="WW8Num12z0"/>
    <w:rsid w:val="001838B7"/>
    <w:rPr>
      <w:b/>
      <w:color w:val="000000"/>
    </w:rPr>
  </w:style>
  <w:style w:type="character" w:customStyle="1" w:styleId="WW8Num14z3">
    <w:name w:val="WW8Num14z3"/>
    <w:rsid w:val="001838B7"/>
    <w:rPr>
      <w:b/>
      <w:bCs/>
      <w:sz w:val="28"/>
      <w:szCs w:val="28"/>
    </w:rPr>
  </w:style>
  <w:style w:type="character" w:customStyle="1" w:styleId="WW8Num15z0">
    <w:name w:val="WW8Num15z0"/>
    <w:rsid w:val="001838B7"/>
    <w:rPr>
      <w:b/>
    </w:rPr>
  </w:style>
  <w:style w:type="character" w:customStyle="1" w:styleId="WW8Num16z0">
    <w:name w:val="WW8Num16z0"/>
    <w:rsid w:val="001838B7"/>
    <w:rPr>
      <w:rFonts w:cs="Times New Roman"/>
      <w:sz w:val="26"/>
    </w:rPr>
  </w:style>
  <w:style w:type="character" w:customStyle="1" w:styleId="WW8Num17z0">
    <w:name w:val="WW8Num17z0"/>
    <w:rsid w:val="001838B7"/>
    <w:rPr>
      <w:rFonts w:cs="Times New Roman"/>
    </w:rPr>
  </w:style>
  <w:style w:type="character" w:customStyle="1" w:styleId="WW8Num18z0">
    <w:name w:val="WW8Num18z0"/>
    <w:rsid w:val="001838B7"/>
    <w:rPr>
      <w:b/>
      <w:color w:val="000000"/>
    </w:rPr>
  </w:style>
  <w:style w:type="character" w:customStyle="1" w:styleId="WW8Num19z0">
    <w:name w:val="WW8Num19z0"/>
    <w:rsid w:val="001838B7"/>
    <w:rPr>
      <w:rFonts w:ascii="Symbol" w:hAnsi="Symbol"/>
    </w:rPr>
  </w:style>
  <w:style w:type="character" w:customStyle="1" w:styleId="WW8Num20z0">
    <w:name w:val="WW8Num20z0"/>
    <w:rsid w:val="001838B7"/>
    <w:rPr>
      <w:rFonts w:ascii="Symbol" w:hAnsi="Symbol" w:cs="OpenSymbol"/>
    </w:rPr>
  </w:style>
  <w:style w:type="character" w:customStyle="1" w:styleId="WW8Num21z0">
    <w:name w:val="WW8Num21z0"/>
    <w:rsid w:val="001838B7"/>
    <w:rPr>
      <w:b/>
      <w:bCs/>
      <w:sz w:val="28"/>
      <w:szCs w:val="28"/>
    </w:rPr>
  </w:style>
  <w:style w:type="character" w:customStyle="1" w:styleId="Absatz-Standardschriftart">
    <w:name w:val="Absatz-Standardschriftart"/>
    <w:rsid w:val="001838B7"/>
  </w:style>
  <w:style w:type="character" w:customStyle="1" w:styleId="WW8Num13z0">
    <w:name w:val="WW8Num13z0"/>
    <w:rsid w:val="001838B7"/>
    <w:rPr>
      <w:b/>
      <w:color w:val="000000"/>
    </w:rPr>
  </w:style>
  <w:style w:type="character" w:customStyle="1" w:styleId="WW-Absatz-Standardschriftart">
    <w:name w:val="WW-Absatz-Standardschriftart"/>
    <w:rsid w:val="001838B7"/>
  </w:style>
  <w:style w:type="character" w:customStyle="1" w:styleId="WW8Num5z0">
    <w:name w:val="WW8Num5z0"/>
    <w:rsid w:val="001838B7"/>
    <w:rPr>
      <w:rFonts w:cs="Times New Roman"/>
    </w:rPr>
  </w:style>
  <w:style w:type="character" w:customStyle="1" w:styleId="WW8Num6z0">
    <w:name w:val="WW8Num6z0"/>
    <w:rsid w:val="001838B7"/>
    <w:rPr>
      <w:rFonts w:cs="Times New Roman"/>
    </w:rPr>
  </w:style>
  <w:style w:type="character" w:customStyle="1" w:styleId="WW8Num9z0">
    <w:name w:val="WW8Num9z0"/>
    <w:rsid w:val="001838B7"/>
    <w:rPr>
      <w:rFonts w:ascii="Symbol" w:hAnsi="Symbol"/>
    </w:rPr>
  </w:style>
  <w:style w:type="character" w:customStyle="1" w:styleId="WW8Num14z0">
    <w:name w:val="WW8Num14z0"/>
    <w:rsid w:val="001838B7"/>
    <w:rPr>
      <w:b/>
      <w:color w:val="000000"/>
    </w:rPr>
  </w:style>
  <w:style w:type="character" w:customStyle="1" w:styleId="WW8Num15z1">
    <w:name w:val="WW8Num15z1"/>
    <w:rsid w:val="001838B7"/>
    <w:rPr>
      <w:rFonts w:ascii="Courier New" w:hAnsi="Courier New" w:cs="Courier New"/>
    </w:rPr>
  </w:style>
  <w:style w:type="character" w:customStyle="1" w:styleId="WW8Num15z2">
    <w:name w:val="WW8Num15z2"/>
    <w:rsid w:val="001838B7"/>
    <w:rPr>
      <w:rFonts w:ascii="Wingdings" w:hAnsi="Wingdings"/>
    </w:rPr>
  </w:style>
  <w:style w:type="character" w:customStyle="1" w:styleId="6">
    <w:name w:val="Основной шрифт абзаца6"/>
    <w:rsid w:val="001838B7"/>
  </w:style>
  <w:style w:type="character" w:customStyle="1" w:styleId="WW8Num8z0">
    <w:name w:val="WW8Num8z0"/>
    <w:rsid w:val="001838B7"/>
    <w:rPr>
      <w:b/>
    </w:rPr>
  </w:style>
  <w:style w:type="character" w:customStyle="1" w:styleId="WW8Num11z0">
    <w:name w:val="WW8Num11z0"/>
    <w:rsid w:val="001838B7"/>
    <w:rPr>
      <w:b/>
    </w:rPr>
  </w:style>
  <w:style w:type="character" w:customStyle="1" w:styleId="WW-Absatz-Standardschriftart1">
    <w:name w:val="WW-Absatz-Standardschriftart1"/>
    <w:rsid w:val="001838B7"/>
  </w:style>
  <w:style w:type="character" w:customStyle="1" w:styleId="WW-Absatz-Standardschriftart11">
    <w:name w:val="WW-Absatz-Standardschriftart11"/>
    <w:rsid w:val="001838B7"/>
  </w:style>
  <w:style w:type="character" w:customStyle="1" w:styleId="5">
    <w:name w:val="Основной шрифт абзаца5"/>
    <w:rsid w:val="001838B7"/>
  </w:style>
  <w:style w:type="character" w:customStyle="1" w:styleId="WW8Num2z0">
    <w:name w:val="WW8Num2z0"/>
    <w:rsid w:val="001838B7"/>
    <w:rPr>
      <w:rFonts w:cs="Times New Roman"/>
    </w:rPr>
  </w:style>
  <w:style w:type="character" w:customStyle="1" w:styleId="4">
    <w:name w:val="Основной шрифт абзаца4"/>
    <w:rsid w:val="001838B7"/>
  </w:style>
  <w:style w:type="character" w:customStyle="1" w:styleId="WW-Absatz-Standardschriftart111">
    <w:name w:val="WW-Absatz-Standardschriftart111"/>
    <w:rsid w:val="001838B7"/>
  </w:style>
  <w:style w:type="character" w:customStyle="1" w:styleId="WW8Num3z0">
    <w:name w:val="WW8Num3z0"/>
    <w:rsid w:val="001838B7"/>
    <w:rPr>
      <w:rFonts w:cs="Times New Roman"/>
    </w:rPr>
  </w:style>
  <w:style w:type="character" w:customStyle="1" w:styleId="WW-Absatz-Standardschriftart1111">
    <w:name w:val="WW-Absatz-Standardschriftart1111"/>
    <w:rsid w:val="001838B7"/>
  </w:style>
  <w:style w:type="character" w:customStyle="1" w:styleId="WW-Absatz-Standardschriftart11111">
    <w:name w:val="WW-Absatz-Standardschriftart11111"/>
    <w:rsid w:val="001838B7"/>
  </w:style>
  <w:style w:type="character" w:customStyle="1" w:styleId="WW8Num12z1">
    <w:name w:val="WW8Num12z1"/>
    <w:rsid w:val="001838B7"/>
    <w:rPr>
      <w:rFonts w:ascii="Symbol" w:hAnsi="Symbol"/>
    </w:rPr>
  </w:style>
  <w:style w:type="character" w:customStyle="1" w:styleId="WW8Num13z1">
    <w:name w:val="WW8Num13z1"/>
    <w:rsid w:val="001838B7"/>
    <w:rPr>
      <w:rFonts w:ascii="Symbol" w:hAnsi="Symbol"/>
    </w:rPr>
  </w:style>
  <w:style w:type="character" w:customStyle="1" w:styleId="WW8Num13z3">
    <w:name w:val="WW8Num13z3"/>
    <w:rsid w:val="001838B7"/>
    <w:rPr>
      <w:rFonts w:ascii="Symbol" w:hAnsi="Symbol" w:cs="Times New Roman"/>
    </w:rPr>
  </w:style>
  <w:style w:type="character" w:customStyle="1" w:styleId="WW8Num14z1">
    <w:name w:val="WW8Num14z1"/>
    <w:rsid w:val="001838B7"/>
    <w:rPr>
      <w:rFonts w:ascii="Symbol" w:hAnsi="Symbol"/>
    </w:rPr>
  </w:style>
  <w:style w:type="character" w:customStyle="1" w:styleId="WW-Absatz-Standardschriftart111111">
    <w:name w:val="WW-Absatz-Standardschriftart111111"/>
    <w:rsid w:val="001838B7"/>
  </w:style>
  <w:style w:type="character" w:customStyle="1" w:styleId="WW-Absatz-Standardschriftart1111111">
    <w:name w:val="WW-Absatz-Standardschriftart1111111"/>
    <w:rsid w:val="001838B7"/>
  </w:style>
  <w:style w:type="character" w:customStyle="1" w:styleId="WW-Absatz-Standardschriftart11111111">
    <w:name w:val="WW-Absatz-Standardschriftart11111111"/>
    <w:rsid w:val="001838B7"/>
  </w:style>
  <w:style w:type="character" w:customStyle="1" w:styleId="WW-Absatz-Standardschriftart111111111">
    <w:name w:val="WW-Absatz-Standardschriftart111111111"/>
    <w:rsid w:val="001838B7"/>
  </w:style>
  <w:style w:type="character" w:customStyle="1" w:styleId="WW-Absatz-Standardschriftart1111111111">
    <w:name w:val="WW-Absatz-Standardschriftart1111111111"/>
    <w:rsid w:val="001838B7"/>
  </w:style>
  <w:style w:type="character" w:customStyle="1" w:styleId="WW-Absatz-Standardschriftart11111111111">
    <w:name w:val="WW-Absatz-Standardschriftart11111111111"/>
    <w:rsid w:val="001838B7"/>
  </w:style>
  <w:style w:type="character" w:customStyle="1" w:styleId="3">
    <w:name w:val="Основной шрифт абзаца3"/>
    <w:rsid w:val="001838B7"/>
  </w:style>
  <w:style w:type="character" w:customStyle="1" w:styleId="21">
    <w:name w:val="Основной шрифт абзаца2"/>
    <w:rsid w:val="001838B7"/>
  </w:style>
  <w:style w:type="character" w:customStyle="1" w:styleId="WW-Absatz-Standardschriftart111111111111">
    <w:name w:val="WW-Absatz-Standardschriftart111111111111"/>
    <w:rsid w:val="001838B7"/>
  </w:style>
  <w:style w:type="character" w:customStyle="1" w:styleId="WW8Num1z0">
    <w:name w:val="WW8Num1z0"/>
    <w:rsid w:val="001838B7"/>
    <w:rPr>
      <w:rFonts w:cs="Times New Roman"/>
    </w:rPr>
  </w:style>
  <w:style w:type="character" w:customStyle="1" w:styleId="WW-Absatz-Standardschriftart1111111111111">
    <w:name w:val="WW-Absatz-Standardschriftart1111111111111"/>
    <w:rsid w:val="001838B7"/>
  </w:style>
  <w:style w:type="character" w:customStyle="1" w:styleId="12">
    <w:name w:val="Основной шрифт абзаца1"/>
    <w:rsid w:val="001838B7"/>
  </w:style>
  <w:style w:type="character" w:customStyle="1" w:styleId="a5">
    <w:name w:val="Знак Знак"/>
    <w:rsid w:val="001838B7"/>
    <w:rPr>
      <w:rFonts w:eastAsia="Calibri"/>
      <w:sz w:val="28"/>
      <w:szCs w:val="28"/>
      <w:lang w:val="ru-RU" w:eastAsia="ar-SA" w:bidi="ar-SA"/>
    </w:rPr>
  </w:style>
  <w:style w:type="character" w:customStyle="1" w:styleId="a6">
    <w:name w:val="МОН Знак"/>
    <w:rsid w:val="001838B7"/>
    <w:rPr>
      <w:sz w:val="28"/>
      <w:lang w:eastAsia="ar-SA" w:bidi="ar-SA"/>
    </w:rPr>
  </w:style>
  <w:style w:type="character" w:customStyle="1" w:styleId="ListLabel1">
    <w:name w:val="ListLabel 1"/>
    <w:rsid w:val="001838B7"/>
    <w:rPr>
      <w:rFonts w:cs="Times New Roman"/>
    </w:rPr>
  </w:style>
  <w:style w:type="character" w:customStyle="1" w:styleId="a7">
    <w:name w:val="Символ нумерации"/>
    <w:rsid w:val="001838B7"/>
    <w:rPr>
      <w:b/>
      <w:bCs/>
      <w:sz w:val="28"/>
      <w:szCs w:val="28"/>
    </w:rPr>
  </w:style>
  <w:style w:type="character" w:customStyle="1" w:styleId="WW8Num39z0">
    <w:name w:val="WW8Num39z0"/>
    <w:rsid w:val="001838B7"/>
    <w:rPr>
      <w:i w:val="0"/>
    </w:rPr>
  </w:style>
  <w:style w:type="character" w:customStyle="1" w:styleId="WW8Num32z0">
    <w:name w:val="WW8Num32z0"/>
    <w:rsid w:val="001838B7"/>
    <w:rPr>
      <w:rFonts w:ascii="Calibri" w:hAnsi="Calibri"/>
    </w:rPr>
  </w:style>
  <w:style w:type="character" w:customStyle="1" w:styleId="WW8Num32z1">
    <w:name w:val="WW8Num32z1"/>
    <w:rsid w:val="001838B7"/>
    <w:rPr>
      <w:rFonts w:ascii="Courier New" w:hAnsi="Courier New" w:cs="Courier New"/>
    </w:rPr>
  </w:style>
  <w:style w:type="character" w:customStyle="1" w:styleId="WW8Num32z2">
    <w:name w:val="WW8Num32z2"/>
    <w:rsid w:val="001838B7"/>
    <w:rPr>
      <w:rFonts w:ascii="Wingdings" w:hAnsi="Wingdings"/>
    </w:rPr>
  </w:style>
  <w:style w:type="character" w:customStyle="1" w:styleId="WW8Num32z3">
    <w:name w:val="WW8Num32z3"/>
    <w:rsid w:val="001838B7"/>
    <w:rPr>
      <w:rFonts w:ascii="Symbol" w:hAnsi="Symbol"/>
    </w:rPr>
  </w:style>
  <w:style w:type="character" w:customStyle="1" w:styleId="WW8Num41z0">
    <w:name w:val="WW8Num41z0"/>
    <w:rsid w:val="001838B7"/>
    <w:rPr>
      <w:rFonts w:ascii="Times New Roman" w:hAnsi="Times New Roman" w:cs="Times New Roman"/>
      <w:sz w:val="26"/>
      <w:szCs w:val="26"/>
    </w:rPr>
  </w:style>
  <w:style w:type="character" w:customStyle="1" w:styleId="WW8Num19z1">
    <w:name w:val="WW8Num19z1"/>
    <w:rsid w:val="001838B7"/>
    <w:rPr>
      <w:rFonts w:ascii="Courier New" w:hAnsi="Courier New" w:cs="Courier New"/>
    </w:rPr>
  </w:style>
  <w:style w:type="character" w:customStyle="1" w:styleId="WW8Num19z2">
    <w:name w:val="WW8Num19z2"/>
    <w:rsid w:val="001838B7"/>
    <w:rPr>
      <w:rFonts w:ascii="Wingdings" w:hAnsi="Wingdings"/>
    </w:rPr>
  </w:style>
  <w:style w:type="character" w:customStyle="1" w:styleId="WW8Num31z0">
    <w:name w:val="WW8Num31z0"/>
    <w:rsid w:val="001838B7"/>
    <w:rPr>
      <w:b/>
      <w:color w:val="000000"/>
    </w:rPr>
  </w:style>
  <w:style w:type="character" w:customStyle="1" w:styleId="WW8Num45z0">
    <w:name w:val="WW8Num45z0"/>
    <w:rsid w:val="001838B7"/>
    <w:rPr>
      <w:b/>
    </w:rPr>
  </w:style>
  <w:style w:type="character" w:customStyle="1" w:styleId="13">
    <w:name w:val="Основной текст Знак1"/>
    <w:rsid w:val="001838B7"/>
    <w:rPr>
      <w:rFonts w:ascii="Arial" w:eastAsia="Times New Roman" w:hAnsi="Arial" w:cs="Arial"/>
      <w:sz w:val="28"/>
      <w:szCs w:val="28"/>
      <w:lang w:val="en-US"/>
    </w:rPr>
  </w:style>
  <w:style w:type="character" w:customStyle="1" w:styleId="WW8Num18z1">
    <w:name w:val="WW8Num18z1"/>
    <w:rsid w:val="001838B7"/>
    <w:rPr>
      <w:rFonts w:ascii="Symbol" w:hAnsi="Symbol"/>
    </w:rPr>
  </w:style>
  <w:style w:type="character" w:customStyle="1" w:styleId="WW8Num43z0">
    <w:name w:val="WW8Num43z0"/>
    <w:rsid w:val="001838B7"/>
    <w:rPr>
      <w:b/>
      <w:color w:val="000000"/>
    </w:rPr>
  </w:style>
  <w:style w:type="character" w:customStyle="1" w:styleId="WW8Num43z1">
    <w:name w:val="WW8Num43z1"/>
    <w:rsid w:val="001838B7"/>
    <w:rPr>
      <w:rFonts w:ascii="Symbol" w:hAnsi="Symbol"/>
    </w:rPr>
  </w:style>
  <w:style w:type="character" w:customStyle="1" w:styleId="WW8Num43z3">
    <w:name w:val="WW8Num43z3"/>
    <w:rsid w:val="001838B7"/>
    <w:rPr>
      <w:rFonts w:ascii="Symbol" w:eastAsia="Times New Roman" w:hAnsi="Symbol" w:cs="Times New Roman"/>
    </w:rPr>
  </w:style>
  <w:style w:type="character" w:customStyle="1" w:styleId="WW8Num37z0">
    <w:name w:val="WW8Num37z0"/>
    <w:rsid w:val="001838B7"/>
    <w:rPr>
      <w:b/>
      <w:color w:val="000000"/>
    </w:rPr>
  </w:style>
  <w:style w:type="character" w:customStyle="1" w:styleId="WW8Num37z1">
    <w:name w:val="WW8Num37z1"/>
    <w:rsid w:val="001838B7"/>
    <w:rPr>
      <w:rFonts w:ascii="Symbol" w:hAnsi="Symbol"/>
    </w:rPr>
  </w:style>
  <w:style w:type="character" w:customStyle="1" w:styleId="a8">
    <w:name w:val="Маркеры списка"/>
    <w:rsid w:val="001838B7"/>
    <w:rPr>
      <w:rFonts w:ascii="OpenSymbol" w:eastAsia="OpenSymbol" w:hAnsi="OpenSymbol" w:cs="OpenSymbol"/>
    </w:rPr>
  </w:style>
  <w:style w:type="character" w:customStyle="1" w:styleId="WW8Num50z0">
    <w:name w:val="WW8Num50z0"/>
    <w:rsid w:val="001838B7"/>
    <w:rPr>
      <w:rFonts w:cs="Times New Roman"/>
    </w:rPr>
  </w:style>
  <w:style w:type="character" w:customStyle="1" w:styleId="WW8Num14z2">
    <w:name w:val="WW8Num14z2"/>
    <w:rsid w:val="001838B7"/>
    <w:rPr>
      <w:rFonts w:ascii="Wingdings" w:hAnsi="Wingdings"/>
    </w:rPr>
  </w:style>
  <w:style w:type="character" w:styleId="a9">
    <w:name w:val="Hyperlink"/>
    <w:rsid w:val="001838B7"/>
    <w:rPr>
      <w:color w:val="000080"/>
      <w:u w:val="single"/>
    </w:rPr>
  </w:style>
  <w:style w:type="character" w:styleId="aa">
    <w:name w:val="page number"/>
    <w:basedOn w:val="a2"/>
    <w:rsid w:val="001838B7"/>
  </w:style>
  <w:style w:type="paragraph" w:customStyle="1" w:styleId="a0">
    <w:name w:val="Заголовок"/>
    <w:basedOn w:val="a"/>
    <w:next w:val="a1"/>
    <w:rsid w:val="001838B7"/>
    <w:pPr>
      <w:keepNext/>
      <w:spacing w:before="240" w:after="120"/>
    </w:pPr>
    <w:rPr>
      <w:rFonts w:eastAsia="SimSun" w:cs="Tahoma"/>
      <w:sz w:val="28"/>
      <w:szCs w:val="28"/>
    </w:rPr>
  </w:style>
  <w:style w:type="paragraph" w:styleId="a1">
    <w:name w:val="Body Text"/>
    <w:basedOn w:val="a"/>
    <w:link w:val="ab"/>
    <w:rsid w:val="001838B7"/>
    <w:pPr>
      <w:spacing w:after="120"/>
    </w:pPr>
  </w:style>
  <w:style w:type="character" w:customStyle="1" w:styleId="ab">
    <w:name w:val="Основной текст Знак"/>
    <w:basedOn w:val="a2"/>
    <w:link w:val="a1"/>
    <w:rsid w:val="001838B7"/>
    <w:rPr>
      <w:rFonts w:ascii="Arial" w:eastAsia="Calibri" w:hAnsi="Arial" w:cs="Arial"/>
      <w:sz w:val="20"/>
      <w:szCs w:val="20"/>
      <w:lang w:eastAsia="ar-SA"/>
    </w:rPr>
  </w:style>
  <w:style w:type="paragraph" w:styleId="ac">
    <w:name w:val="List"/>
    <w:basedOn w:val="a1"/>
    <w:rsid w:val="001838B7"/>
    <w:rPr>
      <w:rFonts w:cs="Tahoma"/>
    </w:rPr>
  </w:style>
  <w:style w:type="paragraph" w:customStyle="1" w:styleId="60">
    <w:name w:val="Название6"/>
    <w:basedOn w:val="a"/>
    <w:rsid w:val="001838B7"/>
    <w:pPr>
      <w:suppressLineNumbers/>
      <w:spacing w:before="120" w:after="120"/>
    </w:pPr>
    <w:rPr>
      <w:rFonts w:cs="Tahoma"/>
      <w:i/>
      <w:iCs/>
      <w:sz w:val="24"/>
      <w:szCs w:val="24"/>
    </w:rPr>
  </w:style>
  <w:style w:type="paragraph" w:customStyle="1" w:styleId="61">
    <w:name w:val="Указатель6"/>
    <w:basedOn w:val="a"/>
    <w:rsid w:val="001838B7"/>
    <w:pPr>
      <w:suppressLineNumbers/>
    </w:pPr>
    <w:rPr>
      <w:rFonts w:cs="Tahoma"/>
    </w:rPr>
  </w:style>
  <w:style w:type="paragraph" w:styleId="ad">
    <w:name w:val="Title"/>
    <w:basedOn w:val="a0"/>
    <w:next w:val="ae"/>
    <w:link w:val="af"/>
    <w:qFormat/>
    <w:rsid w:val="001838B7"/>
  </w:style>
  <w:style w:type="character" w:customStyle="1" w:styleId="af">
    <w:name w:val="Название Знак"/>
    <w:basedOn w:val="a2"/>
    <w:link w:val="ad"/>
    <w:rsid w:val="001838B7"/>
    <w:rPr>
      <w:rFonts w:ascii="Arial" w:eastAsia="SimSun" w:hAnsi="Arial" w:cs="Tahoma"/>
      <w:sz w:val="28"/>
      <w:szCs w:val="28"/>
      <w:lang w:eastAsia="ar-SA"/>
    </w:rPr>
  </w:style>
  <w:style w:type="paragraph" w:styleId="ae">
    <w:name w:val="Subtitle"/>
    <w:basedOn w:val="a0"/>
    <w:next w:val="a1"/>
    <w:link w:val="af0"/>
    <w:qFormat/>
    <w:rsid w:val="001838B7"/>
    <w:pPr>
      <w:jc w:val="center"/>
    </w:pPr>
    <w:rPr>
      <w:i/>
      <w:iCs/>
    </w:rPr>
  </w:style>
  <w:style w:type="character" w:customStyle="1" w:styleId="af0">
    <w:name w:val="Подзаголовок Знак"/>
    <w:basedOn w:val="a2"/>
    <w:link w:val="ae"/>
    <w:rsid w:val="001838B7"/>
    <w:rPr>
      <w:rFonts w:ascii="Arial" w:eastAsia="SimSun" w:hAnsi="Arial" w:cs="Tahoma"/>
      <w:i/>
      <w:iCs/>
      <w:sz w:val="28"/>
      <w:szCs w:val="28"/>
      <w:lang w:eastAsia="ar-SA"/>
    </w:rPr>
  </w:style>
  <w:style w:type="paragraph" w:customStyle="1" w:styleId="50">
    <w:name w:val="Название5"/>
    <w:basedOn w:val="a"/>
    <w:rsid w:val="001838B7"/>
    <w:pPr>
      <w:suppressLineNumbers/>
      <w:spacing w:before="120" w:after="120"/>
    </w:pPr>
    <w:rPr>
      <w:rFonts w:cs="Tahoma"/>
      <w:i/>
      <w:iCs/>
      <w:sz w:val="24"/>
      <w:szCs w:val="24"/>
    </w:rPr>
  </w:style>
  <w:style w:type="paragraph" w:customStyle="1" w:styleId="51">
    <w:name w:val="Указатель5"/>
    <w:basedOn w:val="a"/>
    <w:rsid w:val="001838B7"/>
    <w:pPr>
      <w:suppressLineNumbers/>
    </w:pPr>
    <w:rPr>
      <w:rFonts w:cs="Tahoma"/>
    </w:rPr>
  </w:style>
  <w:style w:type="paragraph" w:customStyle="1" w:styleId="40">
    <w:name w:val="Название4"/>
    <w:basedOn w:val="a"/>
    <w:rsid w:val="001838B7"/>
    <w:pPr>
      <w:suppressLineNumbers/>
      <w:spacing w:before="120" w:after="120"/>
    </w:pPr>
    <w:rPr>
      <w:rFonts w:cs="Tahoma"/>
      <w:i/>
      <w:iCs/>
      <w:sz w:val="24"/>
      <w:szCs w:val="24"/>
    </w:rPr>
  </w:style>
  <w:style w:type="paragraph" w:customStyle="1" w:styleId="41">
    <w:name w:val="Указатель4"/>
    <w:basedOn w:val="a"/>
    <w:rsid w:val="001838B7"/>
    <w:pPr>
      <w:suppressLineNumbers/>
    </w:pPr>
    <w:rPr>
      <w:rFonts w:cs="Tahoma"/>
    </w:rPr>
  </w:style>
  <w:style w:type="paragraph" w:customStyle="1" w:styleId="30">
    <w:name w:val="Название3"/>
    <w:basedOn w:val="a"/>
    <w:rsid w:val="001838B7"/>
    <w:pPr>
      <w:suppressLineNumbers/>
      <w:spacing w:before="120" w:after="120"/>
    </w:pPr>
    <w:rPr>
      <w:rFonts w:cs="Tahoma"/>
      <w:i/>
      <w:iCs/>
      <w:sz w:val="24"/>
      <w:szCs w:val="24"/>
    </w:rPr>
  </w:style>
  <w:style w:type="paragraph" w:customStyle="1" w:styleId="31">
    <w:name w:val="Указатель3"/>
    <w:basedOn w:val="a"/>
    <w:rsid w:val="001838B7"/>
    <w:pPr>
      <w:suppressLineNumbers/>
    </w:pPr>
    <w:rPr>
      <w:rFonts w:cs="Tahoma"/>
    </w:rPr>
  </w:style>
  <w:style w:type="paragraph" w:customStyle="1" w:styleId="22">
    <w:name w:val="Название2"/>
    <w:basedOn w:val="a"/>
    <w:rsid w:val="001838B7"/>
    <w:pPr>
      <w:suppressLineNumbers/>
      <w:spacing w:before="120" w:after="120"/>
    </w:pPr>
    <w:rPr>
      <w:rFonts w:cs="Tahoma"/>
      <w:i/>
      <w:iCs/>
      <w:sz w:val="24"/>
      <w:szCs w:val="24"/>
    </w:rPr>
  </w:style>
  <w:style w:type="paragraph" w:customStyle="1" w:styleId="23">
    <w:name w:val="Указатель2"/>
    <w:basedOn w:val="a"/>
    <w:rsid w:val="001838B7"/>
    <w:pPr>
      <w:suppressLineNumbers/>
    </w:pPr>
    <w:rPr>
      <w:rFonts w:cs="Tahoma"/>
    </w:rPr>
  </w:style>
  <w:style w:type="paragraph" w:customStyle="1" w:styleId="14">
    <w:name w:val="Название1"/>
    <w:basedOn w:val="a"/>
    <w:rsid w:val="001838B7"/>
    <w:pPr>
      <w:suppressLineNumbers/>
      <w:spacing w:before="120" w:after="120"/>
    </w:pPr>
    <w:rPr>
      <w:rFonts w:cs="Tahoma"/>
      <w:i/>
      <w:iCs/>
      <w:sz w:val="24"/>
      <w:szCs w:val="24"/>
    </w:rPr>
  </w:style>
  <w:style w:type="paragraph" w:customStyle="1" w:styleId="15">
    <w:name w:val="Указатель1"/>
    <w:basedOn w:val="a"/>
    <w:rsid w:val="001838B7"/>
    <w:pPr>
      <w:suppressLineNumbers/>
    </w:pPr>
    <w:rPr>
      <w:rFonts w:cs="Tahoma"/>
    </w:rPr>
  </w:style>
  <w:style w:type="paragraph" w:styleId="af1">
    <w:name w:val="Normal (Web)"/>
    <w:basedOn w:val="a"/>
    <w:rsid w:val="001838B7"/>
    <w:pPr>
      <w:widowControl/>
      <w:autoSpaceDE/>
      <w:spacing w:after="168"/>
    </w:pPr>
    <w:rPr>
      <w:rFonts w:ascii="Times New Roman" w:hAnsi="Times New Roman" w:cs="Times New Roman"/>
      <w:sz w:val="24"/>
      <w:szCs w:val="24"/>
    </w:rPr>
  </w:style>
  <w:style w:type="paragraph" w:styleId="af2">
    <w:name w:val="Body Text Indent"/>
    <w:basedOn w:val="a"/>
    <w:link w:val="af3"/>
    <w:rsid w:val="001838B7"/>
    <w:pPr>
      <w:widowControl/>
      <w:autoSpaceDE/>
      <w:ind w:firstLine="709"/>
      <w:jc w:val="both"/>
    </w:pPr>
    <w:rPr>
      <w:rFonts w:ascii="Times New Roman" w:hAnsi="Times New Roman" w:cs="Times New Roman"/>
      <w:sz w:val="28"/>
      <w:szCs w:val="28"/>
    </w:rPr>
  </w:style>
  <w:style w:type="character" w:customStyle="1" w:styleId="af3">
    <w:name w:val="Основной текст с отступом Знак"/>
    <w:basedOn w:val="a2"/>
    <w:link w:val="af2"/>
    <w:rsid w:val="001838B7"/>
    <w:rPr>
      <w:rFonts w:ascii="Times New Roman" w:eastAsia="Calibri" w:hAnsi="Times New Roman" w:cs="Times New Roman"/>
      <w:sz w:val="28"/>
      <w:szCs w:val="28"/>
      <w:lang w:eastAsia="ar-SA"/>
    </w:rPr>
  </w:style>
  <w:style w:type="paragraph" w:customStyle="1" w:styleId="ConsPlusNormal">
    <w:name w:val="ConsPlusNormal"/>
    <w:rsid w:val="001838B7"/>
    <w:pPr>
      <w:suppressAutoHyphens/>
      <w:autoSpaceDE w:val="0"/>
      <w:spacing w:after="0" w:line="240" w:lineRule="auto"/>
      <w:ind w:firstLine="720"/>
    </w:pPr>
    <w:rPr>
      <w:rFonts w:ascii="Arial" w:eastAsia="Calibri" w:hAnsi="Arial" w:cs="Arial"/>
      <w:sz w:val="20"/>
      <w:szCs w:val="20"/>
      <w:lang w:eastAsia="ar-SA"/>
    </w:rPr>
  </w:style>
  <w:style w:type="paragraph" w:customStyle="1" w:styleId="af4">
    <w:name w:val="МОН"/>
    <w:basedOn w:val="a"/>
    <w:rsid w:val="001838B7"/>
    <w:pPr>
      <w:widowControl/>
      <w:autoSpaceDE/>
      <w:spacing w:line="360" w:lineRule="auto"/>
      <w:ind w:firstLine="709"/>
      <w:jc w:val="both"/>
    </w:pPr>
    <w:rPr>
      <w:rFonts w:ascii="Times New Roman" w:eastAsia="Times New Roman" w:hAnsi="Times New Roman" w:cs="Times New Roman"/>
      <w:sz w:val="28"/>
    </w:rPr>
  </w:style>
  <w:style w:type="paragraph" w:customStyle="1" w:styleId="16">
    <w:name w:val="Абзац списка1"/>
    <w:basedOn w:val="a"/>
    <w:rsid w:val="001838B7"/>
    <w:pPr>
      <w:widowControl/>
      <w:autoSpaceDE/>
      <w:spacing w:after="200" w:line="276" w:lineRule="auto"/>
      <w:ind w:left="720"/>
    </w:pPr>
    <w:rPr>
      <w:rFonts w:ascii="Calibri" w:hAnsi="Calibri" w:cs="Calibri"/>
      <w:sz w:val="22"/>
      <w:szCs w:val="22"/>
    </w:rPr>
  </w:style>
  <w:style w:type="paragraph" w:customStyle="1" w:styleId="Default">
    <w:name w:val="Default"/>
    <w:rsid w:val="001838B7"/>
    <w:pPr>
      <w:suppressAutoHyphens/>
      <w:autoSpaceDE w:val="0"/>
      <w:spacing w:after="0" w:line="240" w:lineRule="auto"/>
    </w:pPr>
    <w:rPr>
      <w:rFonts w:ascii="Arial" w:eastAsia="Arial" w:hAnsi="Arial" w:cs="Times New Roman"/>
      <w:color w:val="000000"/>
      <w:sz w:val="24"/>
      <w:szCs w:val="24"/>
      <w:lang w:eastAsia="ar-SA"/>
    </w:rPr>
  </w:style>
  <w:style w:type="paragraph" w:customStyle="1" w:styleId="24">
    <w:name w:val="Абзац списка2"/>
    <w:basedOn w:val="a"/>
    <w:rsid w:val="001838B7"/>
    <w:pPr>
      <w:ind w:left="720"/>
    </w:pPr>
  </w:style>
  <w:style w:type="paragraph" w:customStyle="1" w:styleId="af5">
    <w:name w:val="Содержимое таблицы"/>
    <w:basedOn w:val="a"/>
    <w:rsid w:val="001838B7"/>
    <w:pPr>
      <w:suppressLineNumbers/>
    </w:pPr>
  </w:style>
  <w:style w:type="paragraph" w:customStyle="1" w:styleId="af6">
    <w:name w:val="Заголовок таблицы"/>
    <w:basedOn w:val="af5"/>
    <w:rsid w:val="001838B7"/>
    <w:pPr>
      <w:jc w:val="center"/>
    </w:pPr>
    <w:rPr>
      <w:b/>
      <w:bCs/>
    </w:rPr>
  </w:style>
  <w:style w:type="paragraph" w:customStyle="1" w:styleId="17">
    <w:name w:val="Обычный (веб)1"/>
    <w:basedOn w:val="a"/>
    <w:rsid w:val="001838B7"/>
  </w:style>
  <w:style w:type="paragraph" w:customStyle="1" w:styleId="18">
    <w:name w:val="Схема документа1"/>
    <w:basedOn w:val="a"/>
    <w:rsid w:val="001838B7"/>
    <w:pPr>
      <w:shd w:val="clear" w:color="auto" w:fill="000080"/>
    </w:pPr>
    <w:rPr>
      <w:rFonts w:ascii="Tahoma" w:hAnsi="Tahoma" w:cs="Tahoma"/>
    </w:rPr>
  </w:style>
  <w:style w:type="paragraph" w:customStyle="1" w:styleId="25">
    <w:name w:val="Схема документа2"/>
    <w:basedOn w:val="a"/>
    <w:rsid w:val="001838B7"/>
    <w:pPr>
      <w:shd w:val="clear" w:color="auto" w:fill="000080"/>
    </w:pPr>
    <w:rPr>
      <w:rFonts w:ascii="Tahoma" w:hAnsi="Tahoma" w:cs="Tahoma"/>
    </w:rPr>
  </w:style>
  <w:style w:type="paragraph" w:styleId="af7">
    <w:name w:val="No Spacing"/>
    <w:qFormat/>
    <w:rsid w:val="001838B7"/>
    <w:pPr>
      <w:suppressAutoHyphens/>
      <w:spacing w:after="0" w:line="240" w:lineRule="auto"/>
    </w:pPr>
    <w:rPr>
      <w:rFonts w:ascii="Calibri" w:eastAsia="Arial" w:hAnsi="Calibri" w:cs="Calibri"/>
      <w:lang w:eastAsia="ar-SA"/>
    </w:rPr>
  </w:style>
  <w:style w:type="paragraph" w:customStyle="1" w:styleId="ConsPlusCell">
    <w:name w:val="ConsPlusCell"/>
    <w:rsid w:val="001838B7"/>
    <w:pPr>
      <w:widowControl w:val="0"/>
      <w:suppressAutoHyphens/>
      <w:autoSpaceDE w:val="0"/>
      <w:spacing w:after="0" w:line="240" w:lineRule="auto"/>
    </w:pPr>
    <w:rPr>
      <w:rFonts w:ascii="Arial" w:eastAsia="Arial" w:hAnsi="Arial" w:cs="Arial"/>
      <w:sz w:val="20"/>
      <w:szCs w:val="20"/>
      <w:lang w:eastAsia="ar-SA"/>
    </w:rPr>
  </w:style>
  <w:style w:type="paragraph" w:customStyle="1" w:styleId="19">
    <w:name w:val="Без интервала1"/>
    <w:rsid w:val="001838B7"/>
    <w:pPr>
      <w:suppressAutoHyphens/>
      <w:spacing w:after="0" w:line="240" w:lineRule="auto"/>
    </w:pPr>
    <w:rPr>
      <w:rFonts w:ascii="Calibri" w:eastAsia="Arial" w:hAnsi="Calibri" w:cs="Calibri"/>
      <w:lang w:eastAsia="ar-SA"/>
    </w:rPr>
  </w:style>
  <w:style w:type="paragraph" w:styleId="af8">
    <w:name w:val="List Paragraph"/>
    <w:basedOn w:val="a"/>
    <w:qFormat/>
    <w:rsid w:val="001838B7"/>
    <w:pPr>
      <w:ind w:left="720"/>
    </w:pPr>
    <w:rPr>
      <w:rFonts w:ascii="Times New Roman" w:eastAsia="Times New Roman" w:hAnsi="Times New Roman" w:cs="Times New Roman"/>
      <w:sz w:val="24"/>
      <w:szCs w:val="24"/>
    </w:rPr>
  </w:style>
  <w:style w:type="paragraph" w:customStyle="1" w:styleId="10">
    <w:name w:val="ТекстТаб1"/>
    <w:basedOn w:val="af8"/>
    <w:rsid w:val="001838B7"/>
    <w:pPr>
      <w:numPr>
        <w:numId w:val="4"/>
      </w:numPr>
    </w:pPr>
    <w:rPr>
      <w:rFonts w:eastAsia="Calibri" w:cs="Arial"/>
      <w:szCs w:val="20"/>
    </w:rPr>
  </w:style>
  <w:style w:type="paragraph" w:customStyle="1" w:styleId="114">
    <w:name w:val="ТекстТаб1_14"/>
    <w:basedOn w:val="10"/>
    <w:rsid w:val="001838B7"/>
    <w:rPr>
      <w:sz w:val="28"/>
    </w:rPr>
  </w:style>
  <w:style w:type="paragraph" w:customStyle="1" w:styleId="210">
    <w:name w:val="Основной текст с отступом 21"/>
    <w:basedOn w:val="a"/>
    <w:rsid w:val="001838B7"/>
    <w:pPr>
      <w:spacing w:after="120" w:line="480" w:lineRule="auto"/>
      <w:ind w:left="283"/>
    </w:pPr>
  </w:style>
  <w:style w:type="paragraph" w:styleId="af9">
    <w:name w:val="header"/>
    <w:basedOn w:val="a"/>
    <w:link w:val="afa"/>
    <w:uiPriority w:val="99"/>
    <w:rsid w:val="001838B7"/>
    <w:pPr>
      <w:tabs>
        <w:tab w:val="center" w:pos="4677"/>
        <w:tab w:val="right" w:pos="9355"/>
      </w:tabs>
    </w:pPr>
    <w:rPr>
      <w:rFonts w:cs="Times New Roman"/>
    </w:rPr>
  </w:style>
  <w:style w:type="character" w:customStyle="1" w:styleId="afa">
    <w:name w:val="Верхний колонтитул Знак"/>
    <w:basedOn w:val="a2"/>
    <w:link w:val="af9"/>
    <w:uiPriority w:val="99"/>
    <w:rsid w:val="001838B7"/>
    <w:rPr>
      <w:rFonts w:ascii="Arial" w:eastAsia="Calibri" w:hAnsi="Arial" w:cs="Times New Roman"/>
      <w:sz w:val="20"/>
      <w:szCs w:val="20"/>
      <w:lang w:eastAsia="ar-SA"/>
    </w:rPr>
  </w:style>
  <w:style w:type="paragraph" w:customStyle="1" w:styleId="32">
    <w:name w:val="Схема документа3"/>
    <w:basedOn w:val="a"/>
    <w:rsid w:val="001838B7"/>
    <w:pPr>
      <w:shd w:val="clear" w:color="auto" w:fill="000080"/>
    </w:pPr>
    <w:rPr>
      <w:rFonts w:ascii="Tahoma" w:hAnsi="Tahoma" w:cs="Tahoma"/>
    </w:rPr>
  </w:style>
  <w:style w:type="paragraph" w:styleId="afb">
    <w:name w:val="footer"/>
    <w:basedOn w:val="a"/>
    <w:link w:val="afc"/>
    <w:uiPriority w:val="99"/>
    <w:rsid w:val="001838B7"/>
    <w:pPr>
      <w:suppressLineNumbers/>
      <w:tabs>
        <w:tab w:val="center" w:pos="4748"/>
        <w:tab w:val="right" w:pos="9496"/>
      </w:tabs>
    </w:pPr>
    <w:rPr>
      <w:rFonts w:cs="Times New Roman"/>
    </w:rPr>
  </w:style>
  <w:style w:type="character" w:customStyle="1" w:styleId="afc">
    <w:name w:val="Нижний колонтитул Знак"/>
    <w:basedOn w:val="a2"/>
    <w:link w:val="afb"/>
    <w:uiPriority w:val="99"/>
    <w:rsid w:val="001838B7"/>
    <w:rPr>
      <w:rFonts w:ascii="Arial" w:eastAsia="Calibri" w:hAnsi="Arial" w:cs="Times New Roman"/>
      <w:sz w:val="20"/>
      <w:szCs w:val="20"/>
      <w:lang w:eastAsia="ar-SA"/>
    </w:rPr>
  </w:style>
  <w:style w:type="paragraph" w:customStyle="1" w:styleId="42">
    <w:name w:val="Схема документа4"/>
    <w:basedOn w:val="a"/>
    <w:rsid w:val="001838B7"/>
    <w:pPr>
      <w:shd w:val="clear" w:color="auto" w:fill="000080"/>
    </w:pPr>
    <w:rPr>
      <w:rFonts w:ascii="Tahoma" w:hAnsi="Tahoma" w:cs="Tahoma"/>
    </w:rPr>
  </w:style>
  <w:style w:type="paragraph" w:customStyle="1" w:styleId="afd">
    <w:name w:val="Прижатый влево"/>
    <w:basedOn w:val="a"/>
    <w:next w:val="a"/>
    <w:rsid w:val="001838B7"/>
    <w:rPr>
      <w:sz w:val="24"/>
      <w:szCs w:val="24"/>
    </w:rPr>
  </w:style>
  <w:style w:type="paragraph" w:customStyle="1" w:styleId="52">
    <w:name w:val="Схема документа5"/>
    <w:basedOn w:val="a"/>
    <w:rsid w:val="001838B7"/>
    <w:pPr>
      <w:shd w:val="clear" w:color="auto" w:fill="000080"/>
    </w:pPr>
    <w:rPr>
      <w:rFonts w:ascii="Tahoma" w:hAnsi="Tahoma" w:cs="Tahoma"/>
    </w:rPr>
  </w:style>
  <w:style w:type="paragraph" w:customStyle="1" w:styleId="afe">
    <w:name w:val="Содержимое врезки"/>
    <w:basedOn w:val="a1"/>
    <w:rsid w:val="001838B7"/>
  </w:style>
  <w:style w:type="character" w:customStyle="1" w:styleId="aff">
    <w:name w:val="Цветовое выделение"/>
    <w:rsid w:val="001838B7"/>
    <w:rPr>
      <w:b/>
      <w:bCs/>
      <w:color w:val="000080"/>
      <w:sz w:val="20"/>
      <w:szCs w:val="20"/>
    </w:rPr>
  </w:style>
  <w:style w:type="paragraph" w:styleId="aff0">
    <w:name w:val="Document Map"/>
    <w:basedOn w:val="a"/>
    <w:link w:val="aff1"/>
    <w:semiHidden/>
    <w:rsid w:val="001838B7"/>
    <w:pPr>
      <w:shd w:val="clear" w:color="auto" w:fill="000080"/>
    </w:pPr>
    <w:rPr>
      <w:rFonts w:ascii="Tahoma" w:hAnsi="Tahoma" w:cs="Tahoma"/>
    </w:rPr>
  </w:style>
  <w:style w:type="character" w:customStyle="1" w:styleId="aff1">
    <w:name w:val="Схема документа Знак"/>
    <w:basedOn w:val="a2"/>
    <w:link w:val="aff0"/>
    <w:semiHidden/>
    <w:rsid w:val="001838B7"/>
    <w:rPr>
      <w:rFonts w:ascii="Tahoma" w:eastAsia="Calibri" w:hAnsi="Tahoma" w:cs="Tahoma"/>
      <w:sz w:val="20"/>
      <w:szCs w:val="20"/>
      <w:shd w:val="clear" w:color="auto" w:fill="000080"/>
      <w:lang w:eastAsia="ar-SA"/>
    </w:rPr>
  </w:style>
  <w:style w:type="paragraph" w:styleId="aff2">
    <w:name w:val="Balloon Text"/>
    <w:basedOn w:val="a"/>
    <w:link w:val="aff3"/>
    <w:rsid w:val="001838B7"/>
    <w:rPr>
      <w:rFonts w:ascii="Tahoma" w:hAnsi="Tahoma" w:cs="Times New Roman"/>
      <w:sz w:val="16"/>
      <w:szCs w:val="16"/>
    </w:rPr>
  </w:style>
  <w:style w:type="character" w:customStyle="1" w:styleId="aff3">
    <w:name w:val="Текст выноски Знак"/>
    <w:basedOn w:val="a2"/>
    <w:link w:val="aff2"/>
    <w:rsid w:val="001838B7"/>
    <w:rPr>
      <w:rFonts w:ascii="Tahoma" w:eastAsia="Calibri" w:hAnsi="Tahoma" w:cs="Times New Roman"/>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8B7"/>
    <w:pPr>
      <w:widowControl w:val="0"/>
      <w:suppressAutoHyphens/>
      <w:autoSpaceDE w:val="0"/>
      <w:spacing w:after="0" w:line="240" w:lineRule="auto"/>
    </w:pPr>
    <w:rPr>
      <w:rFonts w:ascii="Arial" w:eastAsia="Calibri" w:hAnsi="Arial" w:cs="Arial"/>
      <w:sz w:val="20"/>
      <w:szCs w:val="20"/>
      <w:lang w:eastAsia="ar-SA"/>
    </w:rPr>
  </w:style>
  <w:style w:type="paragraph" w:styleId="1">
    <w:name w:val="heading 1"/>
    <w:basedOn w:val="a0"/>
    <w:next w:val="a1"/>
    <w:link w:val="11"/>
    <w:qFormat/>
    <w:rsid w:val="001838B7"/>
    <w:pPr>
      <w:numPr>
        <w:numId w:val="1"/>
      </w:numPr>
      <w:outlineLvl w:val="0"/>
    </w:pPr>
    <w:rPr>
      <w:b/>
      <w:bCs/>
      <w:sz w:val="32"/>
      <w:szCs w:val="32"/>
    </w:rPr>
  </w:style>
  <w:style w:type="paragraph" w:styleId="2">
    <w:name w:val="heading 2"/>
    <w:basedOn w:val="a0"/>
    <w:next w:val="a1"/>
    <w:link w:val="20"/>
    <w:qFormat/>
    <w:rsid w:val="001838B7"/>
    <w:pPr>
      <w:numPr>
        <w:ilvl w:val="1"/>
        <w:numId w:val="1"/>
      </w:numPr>
      <w:outlineLvl w:val="1"/>
    </w:pPr>
    <w:rPr>
      <w:b/>
      <w:bCs/>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1838B7"/>
    <w:rPr>
      <w:rFonts w:ascii="Arial" w:eastAsia="SimSun" w:hAnsi="Arial" w:cs="Tahoma"/>
      <w:b/>
      <w:bCs/>
      <w:sz w:val="32"/>
      <w:szCs w:val="32"/>
      <w:lang w:eastAsia="ar-SA"/>
    </w:rPr>
  </w:style>
  <w:style w:type="character" w:customStyle="1" w:styleId="20">
    <w:name w:val="Заголовок 2 Знак"/>
    <w:basedOn w:val="a2"/>
    <w:link w:val="2"/>
    <w:rsid w:val="001838B7"/>
    <w:rPr>
      <w:rFonts w:ascii="Arial" w:eastAsia="SimSun" w:hAnsi="Arial" w:cs="Tahoma"/>
      <w:b/>
      <w:bCs/>
      <w:i/>
      <w:iCs/>
      <w:sz w:val="28"/>
      <w:szCs w:val="28"/>
      <w:lang w:eastAsia="ar-SA"/>
    </w:rPr>
  </w:style>
  <w:style w:type="character" w:customStyle="1" w:styleId="WW8Num4z0">
    <w:name w:val="WW8Num4z0"/>
    <w:rsid w:val="001838B7"/>
    <w:rPr>
      <w:rFonts w:cs="Times New Roman"/>
    </w:rPr>
  </w:style>
  <w:style w:type="character" w:customStyle="1" w:styleId="WW8Num7z0">
    <w:name w:val="WW8Num7z0"/>
    <w:rsid w:val="001838B7"/>
    <w:rPr>
      <w:rFonts w:ascii="Times New Roman" w:hAnsi="Times New Roman" w:cs="Times New Roman"/>
      <w:sz w:val="26"/>
      <w:szCs w:val="26"/>
    </w:rPr>
  </w:style>
  <w:style w:type="character" w:customStyle="1" w:styleId="WW8Num10z0">
    <w:name w:val="WW8Num10z0"/>
    <w:rsid w:val="001838B7"/>
    <w:rPr>
      <w:b/>
      <w:color w:val="000000"/>
    </w:rPr>
  </w:style>
  <w:style w:type="character" w:customStyle="1" w:styleId="WW8Num12z0">
    <w:name w:val="WW8Num12z0"/>
    <w:rsid w:val="001838B7"/>
    <w:rPr>
      <w:b/>
      <w:color w:val="000000"/>
    </w:rPr>
  </w:style>
  <w:style w:type="character" w:customStyle="1" w:styleId="WW8Num14z3">
    <w:name w:val="WW8Num14z3"/>
    <w:rsid w:val="001838B7"/>
    <w:rPr>
      <w:b/>
      <w:bCs/>
      <w:sz w:val="28"/>
      <w:szCs w:val="28"/>
    </w:rPr>
  </w:style>
  <w:style w:type="character" w:customStyle="1" w:styleId="WW8Num15z0">
    <w:name w:val="WW8Num15z0"/>
    <w:rsid w:val="001838B7"/>
    <w:rPr>
      <w:b/>
    </w:rPr>
  </w:style>
  <w:style w:type="character" w:customStyle="1" w:styleId="WW8Num16z0">
    <w:name w:val="WW8Num16z0"/>
    <w:rsid w:val="001838B7"/>
    <w:rPr>
      <w:rFonts w:cs="Times New Roman"/>
      <w:sz w:val="26"/>
    </w:rPr>
  </w:style>
  <w:style w:type="character" w:customStyle="1" w:styleId="WW8Num17z0">
    <w:name w:val="WW8Num17z0"/>
    <w:rsid w:val="001838B7"/>
    <w:rPr>
      <w:rFonts w:cs="Times New Roman"/>
    </w:rPr>
  </w:style>
  <w:style w:type="character" w:customStyle="1" w:styleId="WW8Num18z0">
    <w:name w:val="WW8Num18z0"/>
    <w:rsid w:val="001838B7"/>
    <w:rPr>
      <w:b/>
      <w:color w:val="000000"/>
    </w:rPr>
  </w:style>
  <w:style w:type="character" w:customStyle="1" w:styleId="WW8Num19z0">
    <w:name w:val="WW8Num19z0"/>
    <w:rsid w:val="001838B7"/>
    <w:rPr>
      <w:rFonts w:ascii="Symbol" w:hAnsi="Symbol"/>
    </w:rPr>
  </w:style>
  <w:style w:type="character" w:customStyle="1" w:styleId="WW8Num20z0">
    <w:name w:val="WW8Num20z0"/>
    <w:rsid w:val="001838B7"/>
    <w:rPr>
      <w:rFonts w:ascii="Symbol" w:hAnsi="Symbol" w:cs="OpenSymbol"/>
    </w:rPr>
  </w:style>
  <w:style w:type="character" w:customStyle="1" w:styleId="WW8Num21z0">
    <w:name w:val="WW8Num21z0"/>
    <w:rsid w:val="001838B7"/>
    <w:rPr>
      <w:b/>
      <w:bCs/>
      <w:sz w:val="28"/>
      <w:szCs w:val="28"/>
    </w:rPr>
  </w:style>
  <w:style w:type="character" w:customStyle="1" w:styleId="Absatz-Standardschriftart">
    <w:name w:val="Absatz-Standardschriftart"/>
    <w:rsid w:val="001838B7"/>
  </w:style>
  <w:style w:type="character" w:customStyle="1" w:styleId="WW8Num13z0">
    <w:name w:val="WW8Num13z0"/>
    <w:rsid w:val="001838B7"/>
    <w:rPr>
      <w:b/>
      <w:color w:val="000000"/>
    </w:rPr>
  </w:style>
  <w:style w:type="character" w:customStyle="1" w:styleId="WW-Absatz-Standardschriftart">
    <w:name w:val="WW-Absatz-Standardschriftart"/>
    <w:rsid w:val="001838B7"/>
  </w:style>
  <w:style w:type="character" w:customStyle="1" w:styleId="WW8Num5z0">
    <w:name w:val="WW8Num5z0"/>
    <w:rsid w:val="001838B7"/>
    <w:rPr>
      <w:rFonts w:cs="Times New Roman"/>
    </w:rPr>
  </w:style>
  <w:style w:type="character" w:customStyle="1" w:styleId="WW8Num6z0">
    <w:name w:val="WW8Num6z0"/>
    <w:rsid w:val="001838B7"/>
    <w:rPr>
      <w:rFonts w:cs="Times New Roman"/>
    </w:rPr>
  </w:style>
  <w:style w:type="character" w:customStyle="1" w:styleId="WW8Num9z0">
    <w:name w:val="WW8Num9z0"/>
    <w:rsid w:val="001838B7"/>
    <w:rPr>
      <w:rFonts w:ascii="Symbol" w:hAnsi="Symbol"/>
    </w:rPr>
  </w:style>
  <w:style w:type="character" w:customStyle="1" w:styleId="WW8Num14z0">
    <w:name w:val="WW8Num14z0"/>
    <w:rsid w:val="001838B7"/>
    <w:rPr>
      <w:b/>
      <w:color w:val="000000"/>
    </w:rPr>
  </w:style>
  <w:style w:type="character" w:customStyle="1" w:styleId="WW8Num15z1">
    <w:name w:val="WW8Num15z1"/>
    <w:rsid w:val="001838B7"/>
    <w:rPr>
      <w:rFonts w:ascii="Courier New" w:hAnsi="Courier New" w:cs="Courier New"/>
    </w:rPr>
  </w:style>
  <w:style w:type="character" w:customStyle="1" w:styleId="WW8Num15z2">
    <w:name w:val="WW8Num15z2"/>
    <w:rsid w:val="001838B7"/>
    <w:rPr>
      <w:rFonts w:ascii="Wingdings" w:hAnsi="Wingdings"/>
    </w:rPr>
  </w:style>
  <w:style w:type="character" w:customStyle="1" w:styleId="6">
    <w:name w:val="Основной шрифт абзаца6"/>
    <w:rsid w:val="001838B7"/>
  </w:style>
  <w:style w:type="character" w:customStyle="1" w:styleId="WW8Num8z0">
    <w:name w:val="WW8Num8z0"/>
    <w:rsid w:val="001838B7"/>
    <w:rPr>
      <w:b/>
    </w:rPr>
  </w:style>
  <w:style w:type="character" w:customStyle="1" w:styleId="WW8Num11z0">
    <w:name w:val="WW8Num11z0"/>
    <w:rsid w:val="001838B7"/>
    <w:rPr>
      <w:b/>
    </w:rPr>
  </w:style>
  <w:style w:type="character" w:customStyle="1" w:styleId="WW-Absatz-Standardschriftart1">
    <w:name w:val="WW-Absatz-Standardschriftart1"/>
    <w:rsid w:val="001838B7"/>
  </w:style>
  <w:style w:type="character" w:customStyle="1" w:styleId="WW-Absatz-Standardschriftart11">
    <w:name w:val="WW-Absatz-Standardschriftart11"/>
    <w:rsid w:val="001838B7"/>
  </w:style>
  <w:style w:type="character" w:customStyle="1" w:styleId="5">
    <w:name w:val="Основной шрифт абзаца5"/>
    <w:rsid w:val="001838B7"/>
  </w:style>
  <w:style w:type="character" w:customStyle="1" w:styleId="WW8Num2z0">
    <w:name w:val="WW8Num2z0"/>
    <w:rsid w:val="001838B7"/>
    <w:rPr>
      <w:rFonts w:cs="Times New Roman"/>
    </w:rPr>
  </w:style>
  <w:style w:type="character" w:customStyle="1" w:styleId="4">
    <w:name w:val="Основной шрифт абзаца4"/>
    <w:rsid w:val="001838B7"/>
  </w:style>
  <w:style w:type="character" w:customStyle="1" w:styleId="WW-Absatz-Standardschriftart111">
    <w:name w:val="WW-Absatz-Standardschriftart111"/>
    <w:rsid w:val="001838B7"/>
  </w:style>
  <w:style w:type="character" w:customStyle="1" w:styleId="WW8Num3z0">
    <w:name w:val="WW8Num3z0"/>
    <w:rsid w:val="001838B7"/>
    <w:rPr>
      <w:rFonts w:cs="Times New Roman"/>
    </w:rPr>
  </w:style>
  <w:style w:type="character" w:customStyle="1" w:styleId="WW-Absatz-Standardschriftart1111">
    <w:name w:val="WW-Absatz-Standardschriftart1111"/>
    <w:rsid w:val="001838B7"/>
  </w:style>
  <w:style w:type="character" w:customStyle="1" w:styleId="WW-Absatz-Standardschriftart11111">
    <w:name w:val="WW-Absatz-Standardschriftart11111"/>
    <w:rsid w:val="001838B7"/>
  </w:style>
  <w:style w:type="character" w:customStyle="1" w:styleId="WW8Num12z1">
    <w:name w:val="WW8Num12z1"/>
    <w:rsid w:val="001838B7"/>
    <w:rPr>
      <w:rFonts w:ascii="Symbol" w:hAnsi="Symbol"/>
    </w:rPr>
  </w:style>
  <w:style w:type="character" w:customStyle="1" w:styleId="WW8Num13z1">
    <w:name w:val="WW8Num13z1"/>
    <w:rsid w:val="001838B7"/>
    <w:rPr>
      <w:rFonts w:ascii="Symbol" w:hAnsi="Symbol"/>
    </w:rPr>
  </w:style>
  <w:style w:type="character" w:customStyle="1" w:styleId="WW8Num13z3">
    <w:name w:val="WW8Num13z3"/>
    <w:rsid w:val="001838B7"/>
    <w:rPr>
      <w:rFonts w:ascii="Symbol" w:hAnsi="Symbol" w:cs="Times New Roman"/>
    </w:rPr>
  </w:style>
  <w:style w:type="character" w:customStyle="1" w:styleId="WW8Num14z1">
    <w:name w:val="WW8Num14z1"/>
    <w:rsid w:val="001838B7"/>
    <w:rPr>
      <w:rFonts w:ascii="Symbol" w:hAnsi="Symbol"/>
    </w:rPr>
  </w:style>
  <w:style w:type="character" w:customStyle="1" w:styleId="WW-Absatz-Standardschriftart111111">
    <w:name w:val="WW-Absatz-Standardschriftart111111"/>
    <w:rsid w:val="001838B7"/>
  </w:style>
  <w:style w:type="character" w:customStyle="1" w:styleId="WW-Absatz-Standardschriftart1111111">
    <w:name w:val="WW-Absatz-Standardschriftart1111111"/>
    <w:rsid w:val="001838B7"/>
  </w:style>
  <w:style w:type="character" w:customStyle="1" w:styleId="WW-Absatz-Standardschriftart11111111">
    <w:name w:val="WW-Absatz-Standardschriftart11111111"/>
    <w:rsid w:val="001838B7"/>
  </w:style>
  <w:style w:type="character" w:customStyle="1" w:styleId="WW-Absatz-Standardschriftart111111111">
    <w:name w:val="WW-Absatz-Standardschriftart111111111"/>
    <w:rsid w:val="001838B7"/>
  </w:style>
  <w:style w:type="character" w:customStyle="1" w:styleId="WW-Absatz-Standardschriftart1111111111">
    <w:name w:val="WW-Absatz-Standardschriftart1111111111"/>
    <w:rsid w:val="001838B7"/>
  </w:style>
  <w:style w:type="character" w:customStyle="1" w:styleId="WW-Absatz-Standardschriftart11111111111">
    <w:name w:val="WW-Absatz-Standardschriftart11111111111"/>
    <w:rsid w:val="001838B7"/>
  </w:style>
  <w:style w:type="character" w:customStyle="1" w:styleId="3">
    <w:name w:val="Основной шрифт абзаца3"/>
    <w:rsid w:val="001838B7"/>
  </w:style>
  <w:style w:type="character" w:customStyle="1" w:styleId="21">
    <w:name w:val="Основной шрифт абзаца2"/>
    <w:rsid w:val="001838B7"/>
  </w:style>
  <w:style w:type="character" w:customStyle="1" w:styleId="WW-Absatz-Standardschriftart111111111111">
    <w:name w:val="WW-Absatz-Standardschriftart111111111111"/>
    <w:rsid w:val="001838B7"/>
  </w:style>
  <w:style w:type="character" w:customStyle="1" w:styleId="WW8Num1z0">
    <w:name w:val="WW8Num1z0"/>
    <w:rsid w:val="001838B7"/>
    <w:rPr>
      <w:rFonts w:cs="Times New Roman"/>
    </w:rPr>
  </w:style>
  <w:style w:type="character" w:customStyle="1" w:styleId="WW-Absatz-Standardschriftart1111111111111">
    <w:name w:val="WW-Absatz-Standardschriftart1111111111111"/>
    <w:rsid w:val="001838B7"/>
  </w:style>
  <w:style w:type="character" w:customStyle="1" w:styleId="12">
    <w:name w:val="Основной шрифт абзаца1"/>
    <w:rsid w:val="001838B7"/>
  </w:style>
  <w:style w:type="character" w:customStyle="1" w:styleId="a5">
    <w:name w:val="Знак Знак"/>
    <w:rsid w:val="001838B7"/>
    <w:rPr>
      <w:rFonts w:eastAsia="Calibri"/>
      <w:sz w:val="28"/>
      <w:szCs w:val="28"/>
      <w:lang w:val="ru-RU" w:eastAsia="ar-SA" w:bidi="ar-SA"/>
    </w:rPr>
  </w:style>
  <w:style w:type="character" w:customStyle="1" w:styleId="a6">
    <w:name w:val="МОН Знак"/>
    <w:rsid w:val="001838B7"/>
    <w:rPr>
      <w:sz w:val="28"/>
      <w:lang w:eastAsia="ar-SA" w:bidi="ar-SA"/>
    </w:rPr>
  </w:style>
  <w:style w:type="character" w:customStyle="1" w:styleId="ListLabel1">
    <w:name w:val="ListLabel 1"/>
    <w:rsid w:val="001838B7"/>
    <w:rPr>
      <w:rFonts w:cs="Times New Roman"/>
    </w:rPr>
  </w:style>
  <w:style w:type="character" w:customStyle="1" w:styleId="a7">
    <w:name w:val="Символ нумерации"/>
    <w:rsid w:val="001838B7"/>
    <w:rPr>
      <w:b/>
      <w:bCs/>
      <w:sz w:val="28"/>
      <w:szCs w:val="28"/>
    </w:rPr>
  </w:style>
  <w:style w:type="character" w:customStyle="1" w:styleId="WW8Num39z0">
    <w:name w:val="WW8Num39z0"/>
    <w:rsid w:val="001838B7"/>
    <w:rPr>
      <w:i w:val="0"/>
    </w:rPr>
  </w:style>
  <w:style w:type="character" w:customStyle="1" w:styleId="WW8Num32z0">
    <w:name w:val="WW8Num32z0"/>
    <w:rsid w:val="001838B7"/>
    <w:rPr>
      <w:rFonts w:ascii="Calibri" w:hAnsi="Calibri"/>
    </w:rPr>
  </w:style>
  <w:style w:type="character" w:customStyle="1" w:styleId="WW8Num32z1">
    <w:name w:val="WW8Num32z1"/>
    <w:rsid w:val="001838B7"/>
    <w:rPr>
      <w:rFonts w:ascii="Courier New" w:hAnsi="Courier New" w:cs="Courier New"/>
    </w:rPr>
  </w:style>
  <w:style w:type="character" w:customStyle="1" w:styleId="WW8Num32z2">
    <w:name w:val="WW8Num32z2"/>
    <w:rsid w:val="001838B7"/>
    <w:rPr>
      <w:rFonts w:ascii="Wingdings" w:hAnsi="Wingdings"/>
    </w:rPr>
  </w:style>
  <w:style w:type="character" w:customStyle="1" w:styleId="WW8Num32z3">
    <w:name w:val="WW8Num32z3"/>
    <w:rsid w:val="001838B7"/>
    <w:rPr>
      <w:rFonts w:ascii="Symbol" w:hAnsi="Symbol"/>
    </w:rPr>
  </w:style>
  <w:style w:type="character" w:customStyle="1" w:styleId="WW8Num41z0">
    <w:name w:val="WW8Num41z0"/>
    <w:rsid w:val="001838B7"/>
    <w:rPr>
      <w:rFonts w:ascii="Times New Roman" w:hAnsi="Times New Roman" w:cs="Times New Roman"/>
      <w:sz w:val="26"/>
      <w:szCs w:val="26"/>
    </w:rPr>
  </w:style>
  <w:style w:type="character" w:customStyle="1" w:styleId="WW8Num19z1">
    <w:name w:val="WW8Num19z1"/>
    <w:rsid w:val="001838B7"/>
    <w:rPr>
      <w:rFonts w:ascii="Courier New" w:hAnsi="Courier New" w:cs="Courier New"/>
    </w:rPr>
  </w:style>
  <w:style w:type="character" w:customStyle="1" w:styleId="WW8Num19z2">
    <w:name w:val="WW8Num19z2"/>
    <w:rsid w:val="001838B7"/>
    <w:rPr>
      <w:rFonts w:ascii="Wingdings" w:hAnsi="Wingdings"/>
    </w:rPr>
  </w:style>
  <w:style w:type="character" w:customStyle="1" w:styleId="WW8Num31z0">
    <w:name w:val="WW8Num31z0"/>
    <w:rsid w:val="001838B7"/>
    <w:rPr>
      <w:b/>
      <w:color w:val="000000"/>
    </w:rPr>
  </w:style>
  <w:style w:type="character" w:customStyle="1" w:styleId="WW8Num45z0">
    <w:name w:val="WW8Num45z0"/>
    <w:rsid w:val="001838B7"/>
    <w:rPr>
      <w:b/>
    </w:rPr>
  </w:style>
  <w:style w:type="character" w:customStyle="1" w:styleId="13">
    <w:name w:val="Основной текст Знак1"/>
    <w:rsid w:val="001838B7"/>
    <w:rPr>
      <w:rFonts w:ascii="Arial" w:eastAsia="Times New Roman" w:hAnsi="Arial" w:cs="Arial"/>
      <w:sz w:val="28"/>
      <w:szCs w:val="28"/>
      <w:lang w:val="en-US"/>
    </w:rPr>
  </w:style>
  <w:style w:type="character" w:customStyle="1" w:styleId="WW8Num18z1">
    <w:name w:val="WW8Num18z1"/>
    <w:rsid w:val="001838B7"/>
    <w:rPr>
      <w:rFonts w:ascii="Symbol" w:hAnsi="Symbol"/>
    </w:rPr>
  </w:style>
  <w:style w:type="character" w:customStyle="1" w:styleId="WW8Num43z0">
    <w:name w:val="WW8Num43z0"/>
    <w:rsid w:val="001838B7"/>
    <w:rPr>
      <w:b/>
      <w:color w:val="000000"/>
    </w:rPr>
  </w:style>
  <w:style w:type="character" w:customStyle="1" w:styleId="WW8Num43z1">
    <w:name w:val="WW8Num43z1"/>
    <w:rsid w:val="001838B7"/>
    <w:rPr>
      <w:rFonts w:ascii="Symbol" w:hAnsi="Symbol"/>
    </w:rPr>
  </w:style>
  <w:style w:type="character" w:customStyle="1" w:styleId="WW8Num43z3">
    <w:name w:val="WW8Num43z3"/>
    <w:rsid w:val="001838B7"/>
    <w:rPr>
      <w:rFonts w:ascii="Symbol" w:eastAsia="Times New Roman" w:hAnsi="Symbol" w:cs="Times New Roman"/>
    </w:rPr>
  </w:style>
  <w:style w:type="character" w:customStyle="1" w:styleId="WW8Num37z0">
    <w:name w:val="WW8Num37z0"/>
    <w:rsid w:val="001838B7"/>
    <w:rPr>
      <w:b/>
      <w:color w:val="000000"/>
    </w:rPr>
  </w:style>
  <w:style w:type="character" w:customStyle="1" w:styleId="WW8Num37z1">
    <w:name w:val="WW8Num37z1"/>
    <w:rsid w:val="001838B7"/>
    <w:rPr>
      <w:rFonts w:ascii="Symbol" w:hAnsi="Symbol"/>
    </w:rPr>
  </w:style>
  <w:style w:type="character" w:customStyle="1" w:styleId="a8">
    <w:name w:val="Маркеры списка"/>
    <w:rsid w:val="001838B7"/>
    <w:rPr>
      <w:rFonts w:ascii="OpenSymbol" w:eastAsia="OpenSymbol" w:hAnsi="OpenSymbol" w:cs="OpenSymbol"/>
    </w:rPr>
  </w:style>
  <w:style w:type="character" w:customStyle="1" w:styleId="WW8Num50z0">
    <w:name w:val="WW8Num50z0"/>
    <w:rsid w:val="001838B7"/>
    <w:rPr>
      <w:rFonts w:cs="Times New Roman"/>
    </w:rPr>
  </w:style>
  <w:style w:type="character" w:customStyle="1" w:styleId="WW8Num14z2">
    <w:name w:val="WW8Num14z2"/>
    <w:rsid w:val="001838B7"/>
    <w:rPr>
      <w:rFonts w:ascii="Wingdings" w:hAnsi="Wingdings"/>
    </w:rPr>
  </w:style>
  <w:style w:type="character" w:styleId="a9">
    <w:name w:val="Hyperlink"/>
    <w:rsid w:val="001838B7"/>
    <w:rPr>
      <w:color w:val="000080"/>
      <w:u w:val="single"/>
    </w:rPr>
  </w:style>
  <w:style w:type="character" w:styleId="aa">
    <w:name w:val="page number"/>
    <w:basedOn w:val="a2"/>
    <w:rsid w:val="001838B7"/>
  </w:style>
  <w:style w:type="paragraph" w:customStyle="1" w:styleId="a0">
    <w:name w:val="Заголовок"/>
    <w:basedOn w:val="a"/>
    <w:next w:val="a1"/>
    <w:rsid w:val="001838B7"/>
    <w:pPr>
      <w:keepNext/>
      <w:spacing w:before="240" w:after="120"/>
    </w:pPr>
    <w:rPr>
      <w:rFonts w:eastAsia="SimSun" w:cs="Tahoma"/>
      <w:sz w:val="28"/>
      <w:szCs w:val="28"/>
    </w:rPr>
  </w:style>
  <w:style w:type="paragraph" w:styleId="a1">
    <w:name w:val="Body Text"/>
    <w:basedOn w:val="a"/>
    <w:link w:val="ab"/>
    <w:rsid w:val="001838B7"/>
    <w:pPr>
      <w:spacing w:after="120"/>
    </w:pPr>
  </w:style>
  <w:style w:type="character" w:customStyle="1" w:styleId="ab">
    <w:name w:val="Основной текст Знак"/>
    <w:basedOn w:val="a2"/>
    <w:link w:val="a1"/>
    <w:rsid w:val="001838B7"/>
    <w:rPr>
      <w:rFonts w:ascii="Arial" w:eastAsia="Calibri" w:hAnsi="Arial" w:cs="Arial"/>
      <w:sz w:val="20"/>
      <w:szCs w:val="20"/>
      <w:lang w:eastAsia="ar-SA"/>
    </w:rPr>
  </w:style>
  <w:style w:type="paragraph" w:styleId="ac">
    <w:name w:val="List"/>
    <w:basedOn w:val="a1"/>
    <w:rsid w:val="001838B7"/>
    <w:rPr>
      <w:rFonts w:cs="Tahoma"/>
    </w:rPr>
  </w:style>
  <w:style w:type="paragraph" w:customStyle="1" w:styleId="60">
    <w:name w:val="Название6"/>
    <w:basedOn w:val="a"/>
    <w:rsid w:val="001838B7"/>
    <w:pPr>
      <w:suppressLineNumbers/>
      <w:spacing w:before="120" w:after="120"/>
    </w:pPr>
    <w:rPr>
      <w:rFonts w:cs="Tahoma"/>
      <w:i/>
      <w:iCs/>
      <w:sz w:val="24"/>
      <w:szCs w:val="24"/>
    </w:rPr>
  </w:style>
  <w:style w:type="paragraph" w:customStyle="1" w:styleId="61">
    <w:name w:val="Указатель6"/>
    <w:basedOn w:val="a"/>
    <w:rsid w:val="001838B7"/>
    <w:pPr>
      <w:suppressLineNumbers/>
    </w:pPr>
    <w:rPr>
      <w:rFonts w:cs="Tahoma"/>
    </w:rPr>
  </w:style>
  <w:style w:type="paragraph" w:styleId="ad">
    <w:name w:val="Title"/>
    <w:basedOn w:val="a0"/>
    <w:next w:val="ae"/>
    <w:link w:val="af"/>
    <w:qFormat/>
    <w:rsid w:val="001838B7"/>
  </w:style>
  <w:style w:type="character" w:customStyle="1" w:styleId="af">
    <w:name w:val="Название Знак"/>
    <w:basedOn w:val="a2"/>
    <w:link w:val="ad"/>
    <w:rsid w:val="001838B7"/>
    <w:rPr>
      <w:rFonts w:ascii="Arial" w:eastAsia="SimSun" w:hAnsi="Arial" w:cs="Tahoma"/>
      <w:sz w:val="28"/>
      <w:szCs w:val="28"/>
      <w:lang w:eastAsia="ar-SA"/>
    </w:rPr>
  </w:style>
  <w:style w:type="paragraph" w:styleId="ae">
    <w:name w:val="Subtitle"/>
    <w:basedOn w:val="a0"/>
    <w:next w:val="a1"/>
    <w:link w:val="af0"/>
    <w:qFormat/>
    <w:rsid w:val="001838B7"/>
    <w:pPr>
      <w:jc w:val="center"/>
    </w:pPr>
    <w:rPr>
      <w:i/>
      <w:iCs/>
    </w:rPr>
  </w:style>
  <w:style w:type="character" w:customStyle="1" w:styleId="af0">
    <w:name w:val="Подзаголовок Знак"/>
    <w:basedOn w:val="a2"/>
    <w:link w:val="ae"/>
    <w:rsid w:val="001838B7"/>
    <w:rPr>
      <w:rFonts w:ascii="Arial" w:eastAsia="SimSun" w:hAnsi="Arial" w:cs="Tahoma"/>
      <w:i/>
      <w:iCs/>
      <w:sz w:val="28"/>
      <w:szCs w:val="28"/>
      <w:lang w:eastAsia="ar-SA"/>
    </w:rPr>
  </w:style>
  <w:style w:type="paragraph" w:customStyle="1" w:styleId="50">
    <w:name w:val="Название5"/>
    <w:basedOn w:val="a"/>
    <w:rsid w:val="001838B7"/>
    <w:pPr>
      <w:suppressLineNumbers/>
      <w:spacing w:before="120" w:after="120"/>
    </w:pPr>
    <w:rPr>
      <w:rFonts w:cs="Tahoma"/>
      <w:i/>
      <w:iCs/>
      <w:sz w:val="24"/>
      <w:szCs w:val="24"/>
    </w:rPr>
  </w:style>
  <w:style w:type="paragraph" w:customStyle="1" w:styleId="51">
    <w:name w:val="Указатель5"/>
    <w:basedOn w:val="a"/>
    <w:rsid w:val="001838B7"/>
    <w:pPr>
      <w:suppressLineNumbers/>
    </w:pPr>
    <w:rPr>
      <w:rFonts w:cs="Tahoma"/>
    </w:rPr>
  </w:style>
  <w:style w:type="paragraph" w:customStyle="1" w:styleId="40">
    <w:name w:val="Название4"/>
    <w:basedOn w:val="a"/>
    <w:rsid w:val="001838B7"/>
    <w:pPr>
      <w:suppressLineNumbers/>
      <w:spacing w:before="120" w:after="120"/>
    </w:pPr>
    <w:rPr>
      <w:rFonts w:cs="Tahoma"/>
      <w:i/>
      <w:iCs/>
      <w:sz w:val="24"/>
      <w:szCs w:val="24"/>
    </w:rPr>
  </w:style>
  <w:style w:type="paragraph" w:customStyle="1" w:styleId="41">
    <w:name w:val="Указатель4"/>
    <w:basedOn w:val="a"/>
    <w:rsid w:val="001838B7"/>
    <w:pPr>
      <w:suppressLineNumbers/>
    </w:pPr>
    <w:rPr>
      <w:rFonts w:cs="Tahoma"/>
    </w:rPr>
  </w:style>
  <w:style w:type="paragraph" w:customStyle="1" w:styleId="30">
    <w:name w:val="Название3"/>
    <w:basedOn w:val="a"/>
    <w:rsid w:val="001838B7"/>
    <w:pPr>
      <w:suppressLineNumbers/>
      <w:spacing w:before="120" w:after="120"/>
    </w:pPr>
    <w:rPr>
      <w:rFonts w:cs="Tahoma"/>
      <w:i/>
      <w:iCs/>
      <w:sz w:val="24"/>
      <w:szCs w:val="24"/>
    </w:rPr>
  </w:style>
  <w:style w:type="paragraph" w:customStyle="1" w:styleId="31">
    <w:name w:val="Указатель3"/>
    <w:basedOn w:val="a"/>
    <w:rsid w:val="001838B7"/>
    <w:pPr>
      <w:suppressLineNumbers/>
    </w:pPr>
    <w:rPr>
      <w:rFonts w:cs="Tahoma"/>
    </w:rPr>
  </w:style>
  <w:style w:type="paragraph" w:customStyle="1" w:styleId="22">
    <w:name w:val="Название2"/>
    <w:basedOn w:val="a"/>
    <w:rsid w:val="001838B7"/>
    <w:pPr>
      <w:suppressLineNumbers/>
      <w:spacing w:before="120" w:after="120"/>
    </w:pPr>
    <w:rPr>
      <w:rFonts w:cs="Tahoma"/>
      <w:i/>
      <w:iCs/>
      <w:sz w:val="24"/>
      <w:szCs w:val="24"/>
    </w:rPr>
  </w:style>
  <w:style w:type="paragraph" w:customStyle="1" w:styleId="23">
    <w:name w:val="Указатель2"/>
    <w:basedOn w:val="a"/>
    <w:rsid w:val="001838B7"/>
    <w:pPr>
      <w:suppressLineNumbers/>
    </w:pPr>
    <w:rPr>
      <w:rFonts w:cs="Tahoma"/>
    </w:rPr>
  </w:style>
  <w:style w:type="paragraph" w:customStyle="1" w:styleId="14">
    <w:name w:val="Название1"/>
    <w:basedOn w:val="a"/>
    <w:rsid w:val="001838B7"/>
    <w:pPr>
      <w:suppressLineNumbers/>
      <w:spacing w:before="120" w:after="120"/>
    </w:pPr>
    <w:rPr>
      <w:rFonts w:cs="Tahoma"/>
      <w:i/>
      <w:iCs/>
      <w:sz w:val="24"/>
      <w:szCs w:val="24"/>
    </w:rPr>
  </w:style>
  <w:style w:type="paragraph" w:customStyle="1" w:styleId="15">
    <w:name w:val="Указатель1"/>
    <w:basedOn w:val="a"/>
    <w:rsid w:val="001838B7"/>
    <w:pPr>
      <w:suppressLineNumbers/>
    </w:pPr>
    <w:rPr>
      <w:rFonts w:cs="Tahoma"/>
    </w:rPr>
  </w:style>
  <w:style w:type="paragraph" w:styleId="af1">
    <w:name w:val="Normal (Web)"/>
    <w:basedOn w:val="a"/>
    <w:rsid w:val="001838B7"/>
    <w:pPr>
      <w:widowControl/>
      <w:autoSpaceDE/>
      <w:spacing w:after="168"/>
    </w:pPr>
    <w:rPr>
      <w:rFonts w:ascii="Times New Roman" w:hAnsi="Times New Roman" w:cs="Times New Roman"/>
      <w:sz w:val="24"/>
      <w:szCs w:val="24"/>
    </w:rPr>
  </w:style>
  <w:style w:type="paragraph" w:styleId="af2">
    <w:name w:val="Body Text Indent"/>
    <w:basedOn w:val="a"/>
    <w:link w:val="af3"/>
    <w:rsid w:val="001838B7"/>
    <w:pPr>
      <w:widowControl/>
      <w:autoSpaceDE/>
      <w:ind w:firstLine="709"/>
      <w:jc w:val="both"/>
    </w:pPr>
    <w:rPr>
      <w:rFonts w:ascii="Times New Roman" w:hAnsi="Times New Roman" w:cs="Times New Roman"/>
      <w:sz w:val="28"/>
      <w:szCs w:val="28"/>
    </w:rPr>
  </w:style>
  <w:style w:type="character" w:customStyle="1" w:styleId="af3">
    <w:name w:val="Основной текст с отступом Знак"/>
    <w:basedOn w:val="a2"/>
    <w:link w:val="af2"/>
    <w:rsid w:val="001838B7"/>
    <w:rPr>
      <w:rFonts w:ascii="Times New Roman" w:eastAsia="Calibri" w:hAnsi="Times New Roman" w:cs="Times New Roman"/>
      <w:sz w:val="28"/>
      <w:szCs w:val="28"/>
      <w:lang w:eastAsia="ar-SA"/>
    </w:rPr>
  </w:style>
  <w:style w:type="paragraph" w:customStyle="1" w:styleId="ConsPlusNormal">
    <w:name w:val="ConsPlusNormal"/>
    <w:rsid w:val="001838B7"/>
    <w:pPr>
      <w:suppressAutoHyphens/>
      <w:autoSpaceDE w:val="0"/>
      <w:spacing w:after="0" w:line="240" w:lineRule="auto"/>
      <w:ind w:firstLine="720"/>
    </w:pPr>
    <w:rPr>
      <w:rFonts w:ascii="Arial" w:eastAsia="Calibri" w:hAnsi="Arial" w:cs="Arial"/>
      <w:sz w:val="20"/>
      <w:szCs w:val="20"/>
      <w:lang w:eastAsia="ar-SA"/>
    </w:rPr>
  </w:style>
  <w:style w:type="paragraph" w:customStyle="1" w:styleId="af4">
    <w:name w:val="МОН"/>
    <w:basedOn w:val="a"/>
    <w:rsid w:val="001838B7"/>
    <w:pPr>
      <w:widowControl/>
      <w:autoSpaceDE/>
      <w:spacing w:line="360" w:lineRule="auto"/>
      <w:ind w:firstLine="709"/>
      <w:jc w:val="both"/>
    </w:pPr>
    <w:rPr>
      <w:rFonts w:ascii="Times New Roman" w:eastAsia="Times New Roman" w:hAnsi="Times New Roman" w:cs="Times New Roman"/>
      <w:sz w:val="28"/>
    </w:rPr>
  </w:style>
  <w:style w:type="paragraph" w:customStyle="1" w:styleId="16">
    <w:name w:val="Абзац списка1"/>
    <w:basedOn w:val="a"/>
    <w:rsid w:val="001838B7"/>
    <w:pPr>
      <w:widowControl/>
      <w:autoSpaceDE/>
      <w:spacing w:after="200" w:line="276" w:lineRule="auto"/>
      <w:ind w:left="720"/>
    </w:pPr>
    <w:rPr>
      <w:rFonts w:ascii="Calibri" w:hAnsi="Calibri" w:cs="Calibri"/>
      <w:sz w:val="22"/>
      <w:szCs w:val="22"/>
    </w:rPr>
  </w:style>
  <w:style w:type="paragraph" w:customStyle="1" w:styleId="Default">
    <w:name w:val="Default"/>
    <w:rsid w:val="001838B7"/>
    <w:pPr>
      <w:suppressAutoHyphens/>
      <w:autoSpaceDE w:val="0"/>
      <w:spacing w:after="0" w:line="240" w:lineRule="auto"/>
    </w:pPr>
    <w:rPr>
      <w:rFonts w:ascii="Arial" w:eastAsia="Arial" w:hAnsi="Arial" w:cs="Times New Roman"/>
      <w:color w:val="000000"/>
      <w:sz w:val="24"/>
      <w:szCs w:val="24"/>
      <w:lang w:eastAsia="ar-SA"/>
    </w:rPr>
  </w:style>
  <w:style w:type="paragraph" w:customStyle="1" w:styleId="24">
    <w:name w:val="Абзац списка2"/>
    <w:basedOn w:val="a"/>
    <w:rsid w:val="001838B7"/>
    <w:pPr>
      <w:ind w:left="720"/>
    </w:pPr>
  </w:style>
  <w:style w:type="paragraph" w:customStyle="1" w:styleId="af5">
    <w:name w:val="Содержимое таблицы"/>
    <w:basedOn w:val="a"/>
    <w:rsid w:val="001838B7"/>
    <w:pPr>
      <w:suppressLineNumbers/>
    </w:pPr>
  </w:style>
  <w:style w:type="paragraph" w:customStyle="1" w:styleId="af6">
    <w:name w:val="Заголовок таблицы"/>
    <w:basedOn w:val="af5"/>
    <w:rsid w:val="001838B7"/>
    <w:pPr>
      <w:jc w:val="center"/>
    </w:pPr>
    <w:rPr>
      <w:b/>
      <w:bCs/>
    </w:rPr>
  </w:style>
  <w:style w:type="paragraph" w:customStyle="1" w:styleId="17">
    <w:name w:val="Обычный (веб)1"/>
    <w:basedOn w:val="a"/>
    <w:rsid w:val="001838B7"/>
  </w:style>
  <w:style w:type="paragraph" w:customStyle="1" w:styleId="18">
    <w:name w:val="Схема документа1"/>
    <w:basedOn w:val="a"/>
    <w:rsid w:val="001838B7"/>
    <w:pPr>
      <w:shd w:val="clear" w:color="auto" w:fill="000080"/>
    </w:pPr>
    <w:rPr>
      <w:rFonts w:ascii="Tahoma" w:hAnsi="Tahoma" w:cs="Tahoma"/>
    </w:rPr>
  </w:style>
  <w:style w:type="paragraph" w:customStyle="1" w:styleId="25">
    <w:name w:val="Схема документа2"/>
    <w:basedOn w:val="a"/>
    <w:rsid w:val="001838B7"/>
    <w:pPr>
      <w:shd w:val="clear" w:color="auto" w:fill="000080"/>
    </w:pPr>
    <w:rPr>
      <w:rFonts w:ascii="Tahoma" w:hAnsi="Tahoma" w:cs="Tahoma"/>
    </w:rPr>
  </w:style>
  <w:style w:type="paragraph" w:styleId="af7">
    <w:name w:val="No Spacing"/>
    <w:qFormat/>
    <w:rsid w:val="001838B7"/>
    <w:pPr>
      <w:suppressAutoHyphens/>
      <w:spacing w:after="0" w:line="240" w:lineRule="auto"/>
    </w:pPr>
    <w:rPr>
      <w:rFonts w:ascii="Calibri" w:eastAsia="Arial" w:hAnsi="Calibri" w:cs="Calibri"/>
      <w:lang w:eastAsia="ar-SA"/>
    </w:rPr>
  </w:style>
  <w:style w:type="paragraph" w:customStyle="1" w:styleId="ConsPlusCell">
    <w:name w:val="ConsPlusCell"/>
    <w:rsid w:val="001838B7"/>
    <w:pPr>
      <w:widowControl w:val="0"/>
      <w:suppressAutoHyphens/>
      <w:autoSpaceDE w:val="0"/>
      <w:spacing w:after="0" w:line="240" w:lineRule="auto"/>
    </w:pPr>
    <w:rPr>
      <w:rFonts w:ascii="Arial" w:eastAsia="Arial" w:hAnsi="Arial" w:cs="Arial"/>
      <w:sz w:val="20"/>
      <w:szCs w:val="20"/>
      <w:lang w:eastAsia="ar-SA"/>
    </w:rPr>
  </w:style>
  <w:style w:type="paragraph" w:customStyle="1" w:styleId="19">
    <w:name w:val="Без интервала1"/>
    <w:rsid w:val="001838B7"/>
    <w:pPr>
      <w:suppressAutoHyphens/>
      <w:spacing w:after="0" w:line="240" w:lineRule="auto"/>
    </w:pPr>
    <w:rPr>
      <w:rFonts w:ascii="Calibri" w:eastAsia="Arial" w:hAnsi="Calibri" w:cs="Calibri"/>
      <w:lang w:eastAsia="ar-SA"/>
    </w:rPr>
  </w:style>
  <w:style w:type="paragraph" w:styleId="af8">
    <w:name w:val="List Paragraph"/>
    <w:basedOn w:val="a"/>
    <w:qFormat/>
    <w:rsid w:val="001838B7"/>
    <w:pPr>
      <w:ind w:left="720"/>
    </w:pPr>
    <w:rPr>
      <w:rFonts w:ascii="Times New Roman" w:eastAsia="Times New Roman" w:hAnsi="Times New Roman" w:cs="Times New Roman"/>
      <w:sz w:val="24"/>
      <w:szCs w:val="24"/>
    </w:rPr>
  </w:style>
  <w:style w:type="paragraph" w:customStyle="1" w:styleId="10">
    <w:name w:val="ТекстТаб1"/>
    <w:basedOn w:val="af8"/>
    <w:rsid w:val="001838B7"/>
    <w:pPr>
      <w:numPr>
        <w:numId w:val="4"/>
      </w:numPr>
    </w:pPr>
    <w:rPr>
      <w:rFonts w:eastAsia="Calibri" w:cs="Arial"/>
      <w:szCs w:val="20"/>
    </w:rPr>
  </w:style>
  <w:style w:type="paragraph" w:customStyle="1" w:styleId="114">
    <w:name w:val="ТекстТаб1_14"/>
    <w:basedOn w:val="10"/>
    <w:rsid w:val="001838B7"/>
    <w:rPr>
      <w:sz w:val="28"/>
    </w:rPr>
  </w:style>
  <w:style w:type="paragraph" w:customStyle="1" w:styleId="210">
    <w:name w:val="Основной текст с отступом 21"/>
    <w:basedOn w:val="a"/>
    <w:rsid w:val="001838B7"/>
    <w:pPr>
      <w:spacing w:after="120" w:line="480" w:lineRule="auto"/>
      <w:ind w:left="283"/>
    </w:pPr>
  </w:style>
  <w:style w:type="paragraph" w:styleId="af9">
    <w:name w:val="header"/>
    <w:basedOn w:val="a"/>
    <w:link w:val="afa"/>
    <w:uiPriority w:val="99"/>
    <w:rsid w:val="001838B7"/>
    <w:pPr>
      <w:tabs>
        <w:tab w:val="center" w:pos="4677"/>
        <w:tab w:val="right" w:pos="9355"/>
      </w:tabs>
    </w:pPr>
    <w:rPr>
      <w:rFonts w:cs="Times New Roman"/>
    </w:rPr>
  </w:style>
  <w:style w:type="character" w:customStyle="1" w:styleId="afa">
    <w:name w:val="Верхний колонтитул Знак"/>
    <w:basedOn w:val="a2"/>
    <w:link w:val="af9"/>
    <w:uiPriority w:val="99"/>
    <w:rsid w:val="001838B7"/>
    <w:rPr>
      <w:rFonts w:ascii="Arial" w:eastAsia="Calibri" w:hAnsi="Arial" w:cs="Times New Roman"/>
      <w:sz w:val="20"/>
      <w:szCs w:val="20"/>
      <w:lang w:eastAsia="ar-SA"/>
    </w:rPr>
  </w:style>
  <w:style w:type="paragraph" w:customStyle="1" w:styleId="32">
    <w:name w:val="Схема документа3"/>
    <w:basedOn w:val="a"/>
    <w:rsid w:val="001838B7"/>
    <w:pPr>
      <w:shd w:val="clear" w:color="auto" w:fill="000080"/>
    </w:pPr>
    <w:rPr>
      <w:rFonts w:ascii="Tahoma" w:hAnsi="Tahoma" w:cs="Tahoma"/>
    </w:rPr>
  </w:style>
  <w:style w:type="paragraph" w:styleId="afb">
    <w:name w:val="footer"/>
    <w:basedOn w:val="a"/>
    <w:link w:val="afc"/>
    <w:uiPriority w:val="99"/>
    <w:rsid w:val="001838B7"/>
    <w:pPr>
      <w:suppressLineNumbers/>
      <w:tabs>
        <w:tab w:val="center" w:pos="4748"/>
        <w:tab w:val="right" w:pos="9496"/>
      </w:tabs>
    </w:pPr>
    <w:rPr>
      <w:rFonts w:cs="Times New Roman"/>
    </w:rPr>
  </w:style>
  <w:style w:type="character" w:customStyle="1" w:styleId="afc">
    <w:name w:val="Нижний колонтитул Знак"/>
    <w:basedOn w:val="a2"/>
    <w:link w:val="afb"/>
    <w:uiPriority w:val="99"/>
    <w:rsid w:val="001838B7"/>
    <w:rPr>
      <w:rFonts w:ascii="Arial" w:eastAsia="Calibri" w:hAnsi="Arial" w:cs="Times New Roman"/>
      <w:sz w:val="20"/>
      <w:szCs w:val="20"/>
      <w:lang w:eastAsia="ar-SA"/>
    </w:rPr>
  </w:style>
  <w:style w:type="paragraph" w:customStyle="1" w:styleId="42">
    <w:name w:val="Схема документа4"/>
    <w:basedOn w:val="a"/>
    <w:rsid w:val="001838B7"/>
    <w:pPr>
      <w:shd w:val="clear" w:color="auto" w:fill="000080"/>
    </w:pPr>
    <w:rPr>
      <w:rFonts w:ascii="Tahoma" w:hAnsi="Tahoma" w:cs="Tahoma"/>
    </w:rPr>
  </w:style>
  <w:style w:type="paragraph" w:customStyle="1" w:styleId="afd">
    <w:name w:val="Прижатый влево"/>
    <w:basedOn w:val="a"/>
    <w:next w:val="a"/>
    <w:rsid w:val="001838B7"/>
    <w:rPr>
      <w:sz w:val="24"/>
      <w:szCs w:val="24"/>
    </w:rPr>
  </w:style>
  <w:style w:type="paragraph" w:customStyle="1" w:styleId="52">
    <w:name w:val="Схема документа5"/>
    <w:basedOn w:val="a"/>
    <w:rsid w:val="001838B7"/>
    <w:pPr>
      <w:shd w:val="clear" w:color="auto" w:fill="000080"/>
    </w:pPr>
    <w:rPr>
      <w:rFonts w:ascii="Tahoma" w:hAnsi="Tahoma" w:cs="Tahoma"/>
    </w:rPr>
  </w:style>
  <w:style w:type="paragraph" w:customStyle="1" w:styleId="afe">
    <w:name w:val="Содержимое врезки"/>
    <w:basedOn w:val="a1"/>
    <w:rsid w:val="001838B7"/>
  </w:style>
  <w:style w:type="character" w:customStyle="1" w:styleId="aff">
    <w:name w:val="Цветовое выделение"/>
    <w:rsid w:val="001838B7"/>
    <w:rPr>
      <w:b/>
      <w:bCs/>
      <w:color w:val="000080"/>
      <w:sz w:val="20"/>
      <w:szCs w:val="20"/>
    </w:rPr>
  </w:style>
  <w:style w:type="paragraph" w:styleId="aff0">
    <w:name w:val="Document Map"/>
    <w:basedOn w:val="a"/>
    <w:link w:val="aff1"/>
    <w:semiHidden/>
    <w:rsid w:val="001838B7"/>
    <w:pPr>
      <w:shd w:val="clear" w:color="auto" w:fill="000080"/>
    </w:pPr>
    <w:rPr>
      <w:rFonts w:ascii="Tahoma" w:hAnsi="Tahoma" w:cs="Tahoma"/>
    </w:rPr>
  </w:style>
  <w:style w:type="character" w:customStyle="1" w:styleId="aff1">
    <w:name w:val="Схема документа Знак"/>
    <w:basedOn w:val="a2"/>
    <w:link w:val="aff0"/>
    <w:semiHidden/>
    <w:rsid w:val="001838B7"/>
    <w:rPr>
      <w:rFonts w:ascii="Tahoma" w:eastAsia="Calibri" w:hAnsi="Tahoma" w:cs="Tahoma"/>
      <w:sz w:val="20"/>
      <w:szCs w:val="20"/>
      <w:shd w:val="clear" w:color="auto" w:fill="000080"/>
      <w:lang w:eastAsia="ar-SA"/>
    </w:rPr>
  </w:style>
  <w:style w:type="paragraph" w:styleId="aff2">
    <w:name w:val="Balloon Text"/>
    <w:basedOn w:val="a"/>
    <w:link w:val="aff3"/>
    <w:rsid w:val="001838B7"/>
    <w:rPr>
      <w:rFonts w:ascii="Tahoma" w:hAnsi="Tahoma" w:cs="Times New Roman"/>
      <w:sz w:val="16"/>
      <w:szCs w:val="16"/>
    </w:rPr>
  </w:style>
  <w:style w:type="character" w:customStyle="1" w:styleId="aff3">
    <w:name w:val="Текст выноски Знак"/>
    <w:basedOn w:val="a2"/>
    <w:link w:val="aff2"/>
    <w:rsid w:val="001838B7"/>
    <w:rPr>
      <w:rFonts w:ascii="Tahoma" w:eastAsia="Calibri" w:hAnsi="Tahoma"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footer" Target="foot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3.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12.xml"/><Relationship Id="rId37" Type="http://schemas.openxmlformats.org/officeDocument/2006/relationships/footer" Target="footer14.xml"/><Relationship Id="rId40" Type="http://schemas.openxmlformats.org/officeDocument/2006/relationships/footer" Target="footer16.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3F2A06-D527-4EEE-AA57-307F7ECE2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27678</Words>
  <Characters>157769</Characters>
  <Application>Microsoft Office Word</Application>
  <DocSecurity>0</DocSecurity>
  <Lines>1314</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Фв</cp:lastModifiedBy>
  <cp:revision>2</cp:revision>
  <cp:lastPrinted>2017-03-28T13:55:00Z</cp:lastPrinted>
  <dcterms:created xsi:type="dcterms:W3CDTF">2017-05-18T07:31:00Z</dcterms:created>
  <dcterms:modified xsi:type="dcterms:W3CDTF">2017-05-18T07:31:00Z</dcterms:modified>
</cp:coreProperties>
</file>