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442F29" w:rsidTr="0010543F">
        <w:trPr>
          <w:jc w:val="right"/>
        </w:trPr>
        <w:tc>
          <w:tcPr>
            <w:tcW w:w="9570" w:type="dxa"/>
            <w:gridSpan w:val="2"/>
            <w:vAlign w:val="center"/>
          </w:tcPr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Тульская область</w:t>
            </w:r>
          </w:p>
        </w:tc>
      </w:tr>
      <w:tr w:rsidR="00442F29" w:rsidTr="0010543F">
        <w:trPr>
          <w:jc w:val="right"/>
        </w:trPr>
        <w:tc>
          <w:tcPr>
            <w:tcW w:w="9570" w:type="dxa"/>
            <w:gridSpan w:val="2"/>
            <w:vAlign w:val="center"/>
          </w:tcPr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Муниципальное образование Веневский район</w:t>
            </w:r>
          </w:p>
        </w:tc>
      </w:tr>
      <w:tr w:rsidR="00442F29" w:rsidTr="0010543F">
        <w:trPr>
          <w:jc w:val="right"/>
        </w:trPr>
        <w:tc>
          <w:tcPr>
            <w:tcW w:w="9570" w:type="dxa"/>
            <w:gridSpan w:val="2"/>
            <w:vAlign w:val="center"/>
          </w:tcPr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</w:p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442F29" w:rsidTr="0010543F">
        <w:trPr>
          <w:jc w:val="right"/>
        </w:trPr>
        <w:tc>
          <w:tcPr>
            <w:tcW w:w="9570" w:type="dxa"/>
            <w:gridSpan w:val="2"/>
            <w:vAlign w:val="center"/>
          </w:tcPr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</w:tc>
      </w:tr>
      <w:tr w:rsidR="00442F29" w:rsidTr="0010543F">
        <w:trPr>
          <w:jc w:val="right"/>
        </w:trPr>
        <w:tc>
          <w:tcPr>
            <w:tcW w:w="9570" w:type="dxa"/>
            <w:gridSpan w:val="2"/>
            <w:vAlign w:val="center"/>
          </w:tcPr>
          <w:p w:rsidR="00442F29" w:rsidRDefault="00442F29" w:rsidP="0010543F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442F29" w:rsidTr="0010543F">
        <w:trPr>
          <w:jc w:val="right"/>
        </w:trPr>
        <w:tc>
          <w:tcPr>
            <w:tcW w:w="4785" w:type="dxa"/>
            <w:vAlign w:val="center"/>
          </w:tcPr>
          <w:p w:rsidR="00442F29" w:rsidRDefault="00442F29" w:rsidP="002B0AD9">
            <w:pPr>
              <w:suppressAutoHyphens/>
              <w:spacing w:line="360" w:lineRule="auto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от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2B0AD9">
              <w:rPr>
                <w:b/>
                <w:szCs w:val="28"/>
              </w:rPr>
              <w:t xml:space="preserve">06.05.2015 </w:t>
            </w:r>
            <w:r>
              <w:rPr>
                <w:b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442F29" w:rsidRDefault="00442F29" w:rsidP="002B0AD9">
            <w:pPr>
              <w:suppressAutoHyphens/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B0AD9">
              <w:rPr>
                <w:b/>
                <w:szCs w:val="28"/>
              </w:rPr>
              <w:t>517</w:t>
            </w:r>
            <w:bookmarkStart w:id="0" w:name="_GoBack"/>
            <w:bookmarkEnd w:id="0"/>
          </w:p>
        </w:tc>
      </w:tr>
    </w:tbl>
    <w:p w:rsidR="006424EA" w:rsidRPr="00E108EB" w:rsidRDefault="006424EA" w:rsidP="00E108EB">
      <w:pPr>
        <w:spacing w:line="276" w:lineRule="auto"/>
        <w:jc w:val="center"/>
        <w:rPr>
          <w:b/>
          <w:szCs w:val="28"/>
        </w:rPr>
      </w:pPr>
    </w:p>
    <w:p w:rsidR="0009581C" w:rsidRPr="00E108EB" w:rsidRDefault="00673FF6" w:rsidP="00F6449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муниципального образования Веневский район от 30.05.2013 №734 «</w:t>
      </w:r>
      <w:r w:rsidR="0009581C" w:rsidRPr="00E108EB">
        <w:rPr>
          <w:b/>
          <w:szCs w:val="28"/>
        </w:rPr>
        <w:t xml:space="preserve">Об  утверждении </w:t>
      </w:r>
      <w:r w:rsidR="006424EA">
        <w:rPr>
          <w:b/>
          <w:szCs w:val="28"/>
        </w:rPr>
        <w:t>а</w:t>
      </w:r>
      <w:r w:rsidR="0009581C" w:rsidRPr="00E108EB">
        <w:rPr>
          <w:b/>
          <w:szCs w:val="28"/>
        </w:rPr>
        <w:t xml:space="preserve">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фонду редких книг, с учетом соблюдения требований законодательства РФ об авторских и смежных правах» </w:t>
      </w:r>
    </w:p>
    <w:p w:rsidR="0009581C" w:rsidRPr="00E108EB" w:rsidRDefault="0009581C" w:rsidP="00E108EB">
      <w:pPr>
        <w:spacing w:line="276" w:lineRule="auto"/>
        <w:rPr>
          <w:b/>
          <w:szCs w:val="28"/>
        </w:rPr>
      </w:pPr>
    </w:p>
    <w:p w:rsidR="0009581C" w:rsidRPr="00E108EB" w:rsidRDefault="0009581C" w:rsidP="00442F29">
      <w:pPr>
        <w:rPr>
          <w:b/>
          <w:bCs w:val="0"/>
          <w:color w:val="000000"/>
          <w:szCs w:val="28"/>
        </w:rPr>
      </w:pPr>
      <w:r w:rsidRPr="00E108EB">
        <w:rPr>
          <w:szCs w:val="28"/>
        </w:rPr>
        <w:t xml:space="preserve">В соответствии с </w:t>
      </w:r>
      <w:r w:rsidR="006B2172">
        <w:rPr>
          <w:szCs w:val="28"/>
        </w:rPr>
        <w:t>Ф</w:t>
      </w:r>
      <w:r w:rsidR="00CD6E91" w:rsidRPr="00E108EB">
        <w:rPr>
          <w:szCs w:val="28"/>
        </w:rPr>
        <w:t>едеральным законом от 27 июля 2011</w:t>
      </w:r>
      <w:r w:rsidR="006424EA">
        <w:rPr>
          <w:szCs w:val="28"/>
        </w:rPr>
        <w:t xml:space="preserve"> года</w:t>
      </w:r>
      <w:r w:rsidR="00CD6E91" w:rsidRPr="00E108EB">
        <w:rPr>
          <w:szCs w:val="28"/>
        </w:rPr>
        <w:t xml:space="preserve"> № 210-</w:t>
      </w:r>
      <w:r w:rsidR="00B53F3F">
        <w:rPr>
          <w:szCs w:val="28"/>
        </w:rPr>
        <w:t>Ф</w:t>
      </w:r>
      <w:r w:rsidR="00CD6E91" w:rsidRPr="00E108EB">
        <w:rPr>
          <w:szCs w:val="28"/>
        </w:rPr>
        <w:t>З  «Об организации предоставления государственных и муниципальных услуг»</w:t>
      </w:r>
      <w:r w:rsidRPr="00E108EB">
        <w:rPr>
          <w:szCs w:val="28"/>
        </w:rPr>
        <w:t xml:space="preserve">, </w:t>
      </w:r>
      <w:r w:rsidR="006424EA">
        <w:rPr>
          <w:szCs w:val="28"/>
        </w:rPr>
        <w:t xml:space="preserve"> </w:t>
      </w:r>
      <w:r w:rsidR="006B2172">
        <w:rPr>
          <w:szCs w:val="28"/>
        </w:rPr>
        <w:t>Ф</w:t>
      </w:r>
      <w:r w:rsidR="00CD6E91" w:rsidRPr="00E108EB">
        <w:rPr>
          <w:color w:val="000000"/>
          <w:szCs w:val="28"/>
        </w:rPr>
        <w:t>едеральным      законом     от   29    декабря   1994     года     № 78-ФЗ «О библиотечном деле в Российской Федерации</w:t>
      </w:r>
      <w:r w:rsidR="006424EA">
        <w:rPr>
          <w:color w:val="000000"/>
          <w:szCs w:val="28"/>
        </w:rPr>
        <w:t>»</w:t>
      </w:r>
      <w:r w:rsidR="00CD6E91" w:rsidRPr="00E108EB">
        <w:rPr>
          <w:color w:val="000000"/>
          <w:szCs w:val="28"/>
        </w:rPr>
        <w:t xml:space="preserve">, </w:t>
      </w:r>
      <w:r w:rsidR="00DE2E69">
        <w:rPr>
          <w:szCs w:val="28"/>
        </w:rPr>
        <w:t>постановлением</w:t>
      </w:r>
      <w:r w:rsidRPr="00E108EB">
        <w:rPr>
          <w:szCs w:val="28"/>
        </w:rPr>
        <w:t xml:space="preserve"> администрации</w:t>
      </w:r>
      <w:r w:rsidR="00CD6E91" w:rsidRPr="00E108EB">
        <w:rPr>
          <w:szCs w:val="28"/>
        </w:rPr>
        <w:t xml:space="preserve"> </w:t>
      </w:r>
      <w:r w:rsidRPr="00E108EB">
        <w:rPr>
          <w:szCs w:val="28"/>
        </w:rPr>
        <w:t xml:space="preserve"> муниципального образования Веневский район от </w:t>
      </w:r>
      <w:r w:rsidR="00CD6E91" w:rsidRPr="00E108EB">
        <w:rPr>
          <w:szCs w:val="28"/>
        </w:rPr>
        <w:t>13</w:t>
      </w:r>
      <w:r w:rsidRPr="00E108EB">
        <w:rPr>
          <w:szCs w:val="28"/>
        </w:rPr>
        <w:t>.</w:t>
      </w:r>
      <w:r w:rsidR="00CD6E91" w:rsidRPr="00E108EB">
        <w:rPr>
          <w:szCs w:val="28"/>
        </w:rPr>
        <w:t>06</w:t>
      </w:r>
      <w:r w:rsidRPr="00E108EB">
        <w:rPr>
          <w:szCs w:val="28"/>
        </w:rPr>
        <w:t>.</w:t>
      </w:r>
      <w:r w:rsidR="00CD6E91" w:rsidRPr="00E108EB">
        <w:rPr>
          <w:szCs w:val="28"/>
        </w:rPr>
        <w:t>2012</w:t>
      </w:r>
      <w:r w:rsidRPr="00E108EB">
        <w:rPr>
          <w:szCs w:val="28"/>
        </w:rPr>
        <w:t xml:space="preserve"> г. № </w:t>
      </w:r>
      <w:r w:rsidR="00CD6E91" w:rsidRPr="00E108EB">
        <w:rPr>
          <w:szCs w:val="28"/>
        </w:rPr>
        <w:t>965</w:t>
      </w:r>
      <w:r w:rsidRPr="00E108EB">
        <w:rPr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 w:rsidR="00CD6E91" w:rsidRPr="00E108EB">
        <w:rPr>
          <w:szCs w:val="28"/>
        </w:rPr>
        <w:t>02</w:t>
      </w:r>
      <w:r w:rsidRPr="00E108EB">
        <w:rPr>
          <w:szCs w:val="28"/>
        </w:rPr>
        <w:t>.0</w:t>
      </w:r>
      <w:r w:rsidR="00CD6E91" w:rsidRPr="00E108EB">
        <w:rPr>
          <w:szCs w:val="28"/>
        </w:rPr>
        <w:t>6</w:t>
      </w:r>
      <w:r w:rsidRPr="00E108EB">
        <w:rPr>
          <w:szCs w:val="28"/>
        </w:rPr>
        <w:t>.201</w:t>
      </w:r>
      <w:r w:rsidR="00CD6E91" w:rsidRPr="00E108EB">
        <w:rPr>
          <w:szCs w:val="28"/>
        </w:rPr>
        <w:t>1</w:t>
      </w:r>
      <w:r w:rsidRPr="00E108EB">
        <w:rPr>
          <w:szCs w:val="28"/>
        </w:rPr>
        <w:t xml:space="preserve"> г. № 7</w:t>
      </w:r>
      <w:r w:rsidR="00CD6E91" w:rsidRPr="00E108EB">
        <w:rPr>
          <w:szCs w:val="28"/>
        </w:rPr>
        <w:t>9</w:t>
      </w:r>
      <w:r w:rsidRPr="00E108EB">
        <w:rPr>
          <w:szCs w:val="28"/>
        </w:rPr>
        <w:t>7 «О</w:t>
      </w:r>
      <w:r w:rsidR="00CD6E91" w:rsidRPr="00E108EB">
        <w:rPr>
          <w:szCs w:val="28"/>
        </w:rPr>
        <w:t xml:space="preserve"> разработке и утверждении административных регламентов исполнения муниципальных функций и предоставления муниципальных услуг»,</w:t>
      </w:r>
      <w:r w:rsidRPr="00E108EB">
        <w:rPr>
          <w:szCs w:val="28"/>
        </w:rPr>
        <w:t xml:space="preserve"> </w:t>
      </w:r>
      <w:r w:rsidR="006424EA" w:rsidRPr="00E108EB">
        <w:rPr>
          <w:color w:val="000000"/>
          <w:szCs w:val="28"/>
        </w:rPr>
        <w:t>н</w:t>
      </w:r>
      <w:r w:rsidR="006424EA" w:rsidRPr="00E108EB">
        <w:rPr>
          <w:szCs w:val="28"/>
        </w:rPr>
        <w:t>а основании Устава муниципального образования Веневский район,</w:t>
      </w:r>
      <w:r w:rsidR="006424EA">
        <w:rPr>
          <w:szCs w:val="28"/>
        </w:rPr>
        <w:t xml:space="preserve"> </w:t>
      </w:r>
      <w:r w:rsidRPr="00E108EB">
        <w:rPr>
          <w:szCs w:val="28"/>
        </w:rPr>
        <w:t xml:space="preserve">администрация муниципального образования Веневский район ПОСТАНОВЛЯЕТ:  </w:t>
      </w:r>
    </w:p>
    <w:p w:rsidR="00423ABE" w:rsidRPr="006717DD" w:rsidRDefault="00423ABE" w:rsidP="00442F29">
      <w:pPr>
        <w:numPr>
          <w:ilvl w:val="0"/>
          <w:numId w:val="20"/>
        </w:numPr>
        <w:ind w:left="0" w:firstLine="720"/>
        <w:rPr>
          <w:szCs w:val="28"/>
        </w:rPr>
      </w:pPr>
      <w:r>
        <w:rPr>
          <w:szCs w:val="28"/>
        </w:rPr>
        <w:t>Внести в постановление</w:t>
      </w:r>
      <w:r w:rsidRPr="008C52C2">
        <w:rPr>
          <w:szCs w:val="28"/>
        </w:rPr>
        <w:t xml:space="preserve"> </w:t>
      </w:r>
      <w:r w:rsidRPr="006717DD">
        <w:rPr>
          <w:szCs w:val="28"/>
        </w:rPr>
        <w:t xml:space="preserve">администрации муниципального образования Веневский район от </w:t>
      </w:r>
      <w:r>
        <w:rPr>
          <w:szCs w:val="28"/>
        </w:rPr>
        <w:t>30</w:t>
      </w:r>
      <w:r w:rsidRPr="006717DD">
        <w:rPr>
          <w:szCs w:val="28"/>
        </w:rPr>
        <w:t>.0</w:t>
      </w:r>
      <w:r>
        <w:rPr>
          <w:szCs w:val="28"/>
        </w:rPr>
        <w:t>5</w:t>
      </w:r>
      <w:r w:rsidRPr="006717DD">
        <w:rPr>
          <w:szCs w:val="28"/>
        </w:rPr>
        <w:t>.201</w:t>
      </w:r>
      <w:r>
        <w:rPr>
          <w:szCs w:val="28"/>
        </w:rPr>
        <w:t>3</w:t>
      </w:r>
      <w:r w:rsidRPr="006717DD">
        <w:rPr>
          <w:szCs w:val="28"/>
        </w:rPr>
        <w:t xml:space="preserve">г. № </w:t>
      </w:r>
      <w:r>
        <w:rPr>
          <w:szCs w:val="28"/>
        </w:rPr>
        <w:t>734</w:t>
      </w:r>
      <w:r w:rsidRPr="006717DD">
        <w:rPr>
          <w:szCs w:val="28"/>
        </w:rPr>
        <w:t xml:space="preserve"> «Об утверждении Административного </w:t>
      </w:r>
      <w:proofErr w:type="gramStart"/>
      <w:r w:rsidRPr="006717DD">
        <w:rPr>
          <w:szCs w:val="28"/>
        </w:rPr>
        <w:t>регламента  предоставления</w:t>
      </w:r>
      <w:proofErr w:type="gramEnd"/>
      <w:r w:rsidRPr="006717DD">
        <w:rPr>
          <w:szCs w:val="28"/>
        </w:rPr>
        <w:t xml:space="preserve"> муниципальной услуги «Предоставление доступа к оцифрованным изданиям, хранящимся в библиотеках, в том числе фонду редких книг, с учетом соблюдения требований законодательства РФ об авторских и смежных правах»</w:t>
      </w:r>
      <w:r w:rsidRPr="00F33CC6">
        <w:rPr>
          <w:b/>
          <w:szCs w:val="28"/>
        </w:rPr>
        <w:t xml:space="preserve"> </w:t>
      </w:r>
      <w:r w:rsidRPr="006717DD">
        <w:rPr>
          <w:szCs w:val="28"/>
        </w:rPr>
        <w:t>следующие изменения</w:t>
      </w:r>
      <w:r>
        <w:rPr>
          <w:b/>
          <w:szCs w:val="28"/>
        </w:rPr>
        <w:t>:</w:t>
      </w:r>
      <w:r w:rsidR="002D6C82">
        <w:rPr>
          <w:b/>
          <w:szCs w:val="28"/>
        </w:rPr>
        <w:t xml:space="preserve"> </w:t>
      </w:r>
    </w:p>
    <w:p w:rsidR="00423ABE" w:rsidRDefault="00423ABE" w:rsidP="00442F29">
      <w:pPr>
        <w:rPr>
          <w:szCs w:val="28"/>
        </w:rPr>
      </w:pPr>
      <w:r>
        <w:rPr>
          <w:szCs w:val="28"/>
        </w:rPr>
        <w:t xml:space="preserve">а) </w:t>
      </w:r>
      <w:r w:rsidR="006272F3">
        <w:rPr>
          <w:szCs w:val="28"/>
        </w:rPr>
        <w:t>П</w:t>
      </w:r>
      <w:r>
        <w:rPr>
          <w:szCs w:val="28"/>
        </w:rPr>
        <w:t xml:space="preserve">ункт 3 </w:t>
      </w:r>
      <w:r w:rsidR="006B2172">
        <w:rPr>
          <w:szCs w:val="28"/>
        </w:rPr>
        <w:t xml:space="preserve">административного регламента </w:t>
      </w:r>
      <w:r>
        <w:rPr>
          <w:szCs w:val="28"/>
        </w:rPr>
        <w:t>изложить в новой редакции:</w:t>
      </w:r>
    </w:p>
    <w:p w:rsidR="00423ABE" w:rsidRDefault="006B2172" w:rsidP="00442F29">
      <w:pPr>
        <w:rPr>
          <w:szCs w:val="28"/>
        </w:rPr>
      </w:pPr>
      <w:r>
        <w:rPr>
          <w:szCs w:val="28"/>
        </w:rPr>
        <w:t>«</w:t>
      </w:r>
      <w:r w:rsidR="00423ABE" w:rsidRPr="00E108EB">
        <w:rPr>
          <w:szCs w:val="28"/>
        </w:rPr>
        <w:t>3. Муниципальная услуга предоставляется непосредственно муниципальным учреждением культуры «</w:t>
      </w:r>
      <w:proofErr w:type="spellStart"/>
      <w:r w:rsidR="00423ABE" w:rsidRPr="00E108EB">
        <w:rPr>
          <w:szCs w:val="28"/>
        </w:rPr>
        <w:t>Межпоселенческая</w:t>
      </w:r>
      <w:proofErr w:type="spellEnd"/>
      <w:r w:rsidR="00423ABE" w:rsidRPr="00E108EB">
        <w:rPr>
          <w:szCs w:val="28"/>
        </w:rPr>
        <w:t xml:space="preserve"> централизованная библиотечная система» (далее – МЦБС), в состав которого входят </w:t>
      </w:r>
      <w:r w:rsidR="00423ABE">
        <w:rPr>
          <w:szCs w:val="28"/>
        </w:rPr>
        <w:t>15 городских</w:t>
      </w:r>
      <w:r w:rsidR="00423ABE" w:rsidRPr="00E108EB">
        <w:rPr>
          <w:szCs w:val="28"/>
        </w:rPr>
        <w:t xml:space="preserve"> и сельских библиотечных филиалов. </w:t>
      </w:r>
      <w:hyperlink r:id="rId8" w:history="1">
        <w:r w:rsidR="00423ABE" w:rsidRPr="00E108EB">
          <w:rPr>
            <w:szCs w:val="28"/>
          </w:rPr>
          <w:t>Информация</w:t>
        </w:r>
      </w:hyperlink>
      <w:r w:rsidR="00423ABE" w:rsidRPr="00E108EB">
        <w:rPr>
          <w:szCs w:val="28"/>
        </w:rPr>
        <w:t xml:space="preserve"> о местонахождении, контактных телефонах (телефонах для справок и консультаций), официальных Интернет-сайтах, адресах электронной почты библиотек, предоставляющих муниципальную услугу, приводится в Приложении № 1 к настояще</w:t>
      </w:r>
      <w:r>
        <w:rPr>
          <w:szCs w:val="28"/>
        </w:rPr>
        <w:t>му административному регламенту».</w:t>
      </w:r>
    </w:p>
    <w:p w:rsidR="006272F3" w:rsidRPr="00E108EB" w:rsidRDefault="006272F3" w:rsidP="00442F29">
      <w:pPr>
        <w:rPr>
          <w:szCs w:val="28"/>
        </w:rPr>
      </w:pPr>
      <w:r>
        <w:rPr>
          <w:szCs w:val="28"/>
        </w:rPr>
        <w:lastRenderedPageBreak/>
        <w:t xml:space="preserve">б) Пункт 4 </w:t>
      </w:r>
      <w:r w:rsidR="006B2172">
        <w:rPr>
          <w:szCs w:val="28"/>
        </w:rPr>
        <w:t xml:space="preserve">административного регламента </w:t>
      </w:r>
      <w:r>
        <w:rPr>
          <w:szCs w:val="28"/>
        </w:rPr>
        <w:t>изложить в новой редакции:</w:t>
      </w:r>
    </w:p>
    <w:p w:rsidR="00423ABE" w:rsidRPr="00E108EB" w:rsidRDefault="006B2172" w:rsidP="00442F29">
      <w:pPr>
        <w:rPr>
          <w:szCs w:val="28"/>
        </w:rPr>
      </w:pPr>
      <w:r>
        <w:rPr>
          <w:szCs w:val="28"/>
        </w:rPr>
        <w:t>«</w:t>
      </w:r>
      <w:r w:rsidR="00423ABE" w:rsidRPr="00E108EB">
        <w:rPr>
          <w:szCs w:val="28"/>
        </w:rPr>
        <w:t xml:space="preserve">4. Информация о порядке предоставления муниципальной услуги предоставляется  непосредственно в помещениях муниципальных библиотек, оказывающих услугу: 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в форме личного консультирования специалистами библиотек, ответственными за предоставление муниципальной услуги;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на информационных стендах;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в рекламной продукции на бумажных носителях;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печатных средствах массовой информации;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при обращении по телефону - в виде устного ответа на конкретные вопросы, содержащие запрашиваемую информацию;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 xml:space="preserve">- на официальном сайте </w:t>
      </w:r>
      <w:r w:rsidR="003E69AA">
        <w:rPr>
          <w:szCs w:val="28"/>
        </w:rPr>
        <w:t xml:space="preserve">муниципального </w:t>
      </w:r>
      <w:proofErr w:type="gramStart"/>
      <w:r w:rsidR="003E69AA">
        <w:rPr>
          <w:szCs w:val="28"/>
        </w:rPr>
        <w:t xml:space="preserve">образования </w:t>
      </w:r>
      <w:r w:rsidRPr="00E108EB">
        <w:rPr>
          <w:szCs w:val="28"/>
        </w:rPr>
        <w:t xml:space="preserve"> Веневский</w:t>
      </w:r>
      <w:proofErr w:type="gramEnd"/>
      <w:r w:rsidRPr="00E108EB">
        <w:rPr>
          <w:szCs w:val="28"/>
        </w:rPr>
        <w:t xml:space="preserve"> район (</w:t>
      </w:r>
      <w:hyperlink r:id="rId9" w:history="1">
        <w:r w:rsidRPr="00B77752">
          <w:rPr>
            <w:rStyle w:val="a7"/>
            <w:szCs w:val="28"/>
            <w:lang w:val="en-US"/>
          </w:rPr>
          <w:t>http</w:t>
        </w:r>
        <w:r w:rsidRPr="00B77752">
          <w:rPr>
            <w:rStyle w:val="a7"/>
            <w:szCs w:val="28"/>
          </w:rPr>
          <w:t>://</w:t>
        </w:r>
        <w:proofErr w:type="spellStart"/>
        <w:r w:rsidRPr="00B77752">
          <w:rPr>
            <w:rStyle w:val="a7"/>
            <w:szCs w:val="28"/>
            <w:lang w:val="en-US"/>
          </w:rPr>
          <w:t>venev</w:t>
        </w:r>
        <w:proofErr w:type="spellEnd"/>
        <w:r w:rsidRPr="00B77752">
          <w:rPr>
            <w:rStyle w:val="a7"/>
            <w:szCs w:val="28"/>
          </w:rPr>
          <w:t>71.</w:t>
        </w:r>
        <w:proofErr w:type="spellStart"/>
        <w:r w:rsidRPr="00B77752">
          <w:rPr>
            <w:rStyle w:val="a7"/>
            <w:szCs w:val="28"/>
            <w:lang w:val="en-US"/>
          </w:rPr>
          <w:t>ru</w:t>
        </w:r>
        <w:proofErr w:type="spellEnd"/>
        <w:r w:rsidRPr="00B77752">
          <w:rPr>
            <w:rStyle w:val="a7"/>
            <w:szCs w:val="28"/>
          </w:rPr>
          <w:t>/</w:t>
        </w:r>
      </w:hyperlink>
      <w:r>
        <w:rPr>
          <w:szCs w:val="28"/>
        </w:rPr>
        <w:t xml:space="preserve"> </w:t>
      </w:r>
      <w:r w:rsidRPr="00E108EB">
        <w:rPr>
          <w:szCs w:val="28"/>
        </w:rPr>
        <w:t>);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 xml:space="preserve">- на сайте </w:t>
      </w:r>
      <w:proofErr w:type="spellStart"/>
      <w:r w:rsidRPr="00E108EB">
        <w:rPr>
          <w:szCs w:val="28"/>
        </w:rPr>
        <w:t>Веневской</w:t>
      </w:r>
      <w:proofErr w:type="spellEnd"/>
      <w:r w:rsidRPr="00E108EB">
        <w:rPr>
          <w:szCs w:val="28"/>
        </w:rPr>
        <w:t xml:space="preserve"> </w:t>
      </w:r>
      <w:proofErr w:type="spellStart"/>
      <w:r w:rsidRPr="00E108EB">
        <w:rPr>
          <w:szCs w:val="28"/>
        </w:rPr>
        <w:t>Межпоселенческой</w:t>
      </w:r>
      <w:proofErr w:type="spellEnd"/>
      <w:r w:rsidRPr="00E108EB">
        <w:rPr>
          <w:szCs w:val="28"/>
        </w:rPr>
        <w:t xml:space="preserve"> центральной библиотеки (</w:t>
      </w:r>
      <w:hyperlink r:id="rId10" w:history="1">
        <w:r w:rsidRPr="00E108EB">
          <w:rPr>
            <w:rStyle w:val="a7"/>
            <w:szCs w:val="28"/>
          </w:rPr>
          <w:t>http://venevbibl.jimdo.com/</w:t>
        </w:r>
      </w:hyperlink>
      <w:r w:rsidRPr="00E108EB">
        <w:rPr>
          <w:szCs w:val="28"/>
        </w:rPr>
        <w:t>);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при обращении по электронной почте – в форме ответов на поставленные вопросы на адрес электронной почты заявителя;</w:t>
      </w:r>
    </w:p>
    <w:p w:rsidR="00423ABE" w:rsidRPr="00E108EB" w:rsidRDefault="00423ABE" w:rsidP="00442F29">
      <w:pPr>
        <w:rPr>
          <w:szCs w:val="28"/>
        </w:rPr>
      </w:pPr>
      <w:r w:rsidRPr="00E108EB">
        <w:rPr>
          <w:szCs w:val="28"/>
        </w:rPr>
        <w:t>- при письменном обращении (запросе) - в форме информационного письма на бумажном носителе, переданного почтой или не</w:t>
      </w:r>
      <w:r w:rsidR="006B2172">
        <w:rPr>
          <w:szCs w:val="28"/>
        </w:rPr>
        <w:t>посредственно заявителю на руки».</w:t>
      </w:r>
    </w:p>
    <w:p w:rsidR="00423ABE" w:rsidRDefault="006272F3" w:rsidP="00442F29">
      <w:pPr>
        <w:rPr>
          <w:szCs w:val="28"/>
        </w:rPr>
      </w:pPr>
      <w:r>
        <w:rPr>
          <w:szCs w:val="28"/>
        </w:rPr>
        <w:t>в</w:t>
      </w:r>
      <w:r w:rsidR="00423ABE" w:rsidRPr="006272F3">
        <w:rPr>
          <w:szCs w:val="28"/>
        </w:rPr>
        <w:t xml:space="preserve">) </w:t>
      </w:r>
      <w:r>
        <w:rPr>
          <w:szCs w:val="28"/>
        </w:rPr>
        <w:t>П</w:t>
      </w:r>
      <w:r w:rsidR="00423ABE" w:rsidRPr="006272F3">
        <w:rPr>
          <w:szCs w:val="28"/>
        </w:rPr>
        <w:t>ункт</w:t>
      </w:r>
      <w:r w:rsidR="00423ABE">
        <w:rPr>
          <w:szCs w:val="28"/>
        </w:rPr>
        <w:t xml:space="preserve"> </w:t>
      </w:r>
      <w:r>
        <w:rPr>
          <w:szCs w:val="28"/>
        </w:rPr>
        <w:t>24</w:t>
      </w:r>
      <w:r w:rsidR="00423ABE">
        <w:rPr>
          <w:szCs w:val="28"/>
        </w:rPr>
        <w:t xml:space="preserve"> </w:t>
      </w:r>
      <w:r w:rsidR="006B2172">
        <w:rPr>
          <w:szCs w:val="28"/>
        </w:rPr>
        <w:t xml:space="preserve">административного регламента </w:t>
      </w:r>
      <w:r w:rsidR="00423ABE">
        <w:rPr>
          <w:szCs w:val="28"/>
        </w:rPr>
        <w:t>изложить в новой редакции:</w:t>
      </w:r>
    </w:p>
    <w:p w:rsidR="006272F3" w:rsidRPr="00E108EB" w:rsidRDefault="006B2172" w:rsidP="00442F29">
      <w:pPr>
        <w:rPr>
          <w:szCs w:val="28"/>
        </w:rPr>
      </w:pPr>
      <w:r>
        <w:rPr>
          <w:szCs w:val="28"/>
        </w:rPr>
        <w:t>«</w:t>
      </w:r>
      <w:r w:rsidR="006272F3" w:rsidRPr="00E108EB">
        <w:rPr>
          <w:szCs w:val="28"/>
        </w:rPr>
        <w:t xml:space="preserve">24. Максимальный срок при получении результата предоставления муниципальной услуги при посещении заявителем библиотек МЦБС не должен превышать </w:t>
      </w:r>
      <w:r w:rsidR="006272F3">
        <w:rPr>
          <w:szCs w:val="28"/>
        </w:rPr>
        <w:t>15</w:t>
      </w:r>
      <w:r>
        <w:rPr>
          <w:szCs w:val="28"/>
        </w:rPr>
        <w:t xml:space="preserve"> минут».</w:t>
      </w:r>
    </w:p>
    <w:p w:rsidR="00DE2E69" w:rsidRPr="00DE2E69" w:rsidRDefault="00673FF6" w:rsidP="00442F29">
      <w:pPr>
        <w:numPr>
          <w:ilvl w:val="0"/>
          <w:numId w:val="20"/>
        </w:numPr>
        <w:ind w:left="0" w:firstLine="720"/>
        <w:rPr>
          <w:b/>
          <w:szCs w:val="28"/>
        </w:rPr>
      </w:pPr>
      <w:r>
        <w:rPr>
          <w:szCs w:val="28"/>
        </w:rPr>
        <w:t xml:space="preserve">Комитету по взаимодействию с </w:t>
      </w:r>
      <w:r w:rsidR="00B45B4A">
        <w:rPr>
          <w:szCs w:val="28"/>
        </w:rPr>
        <w:t>О</w:t>
      </w:r>
      <w:r>
        <w:rPr>
          <w:szCs w:val="28"/>
        </w:rPr>
        <w:t>МСУ</w:t>
      </w:r>
      <w:r w:rsidR="006424EA" w:rsidRPr="00DE2E69">
        <w:rPr>
          <w:szCs w:val="28"/>
        </w:rPr>
        <w:t xml:space="preserve"> и </w:t>
      </w:r>
      <w:r>
        <w:rPr>
          <w:szCs w:val="28"/>
        </w:rPr>
        <w:t xml:space="preserve">организационной </w:t>
      </w:r>
      <w:proofErr w:type="gramStart"/>
      <w:r>
        <w:rPr>
          <w:szCs w:val="28"/>
        </w:rPr>
        <w:t xml:space="preserve">работе </w:t>
      </w:r>
      <w:r w:rsidR="006424EA" w:rsidRPr="00DE2E69">
        <w:rPr>
          <w:szCs w:val="28"/>
        </w:rPr>
        <w:t xml:space="preserve"> администрации</w:t>
      </w:r>
      <w:proofErr w:type="gramEnd"/>
      <w:r w:rsidR="006424EA" w:rsidRPr="00DE2E69">
        <w:rPr>
          <w:szCs w:val="28"/>
        </w:rPr>
        <w:t xml:space="preserve"> </w:t>
      </w:r>
      <w:r w:rsidR="006B2172">
        <w:rPr>
          <w:szCs w:val="28"/>
        </w:rPr>
        <w:t xml:space="preserve">  </w:t>
      </w:r>
      <w:r w:rsidR="006424EA" w:rsidRPr="00DE2E69">
        <w:rPr>
          <w:szCs w:val="28"/>
        </w:rPr>
        <w:t xml:space="preserve">муниципального </w:t>
      </w:r>
      <w:r w:rsidR="006B2172">
        <w:rPr>
          <w:szCs w:val="28"/>
        </w:rPr>
        <w:t xml:space="preserve"> </w:t>
      </w:r>
      <w:r w:rsidR="006424EA" w:rsidRPr="00DE2E69">
        <w:rPr>
          <w:szCs w:val="28"/>
        </w:rPr>
        <w:t>образования</w:t>
      </w:r>
      <w:r w:rsidR="006B2172">
        <w:rPr>
          <w:szCs w:val="28"/>
        </w:rPr>
        <w:t xml:space="preserve"> </w:t>
      </w:r>
      <w:r w:rsidR="006424EA" w:rsidRPr="00DE2E69">
        <w:rPr>
          <w:szCs w:val="28"/>
        </w:rPr>
        <w:t xml:space="preserve"> Веневский</w:t>
      </w:r>
      <w:r w:rsidR="006B2172">
        <w:rPr>
          <w:szCs w:val="28"/>
        </w:rPr>
        <w:t xml:space="preserve"> </w:t>
      </w:r>
      <w:r w:rsidR="006424EA" w:rsidRPr="00DE2E69">
        <w:rPr>
          <w:szCs w:val="28"/>
        </w:rPr>
        <w:t xml:space="preserve"> район (</w:t>
      </w:r>
      <w:r w:rsidR="00423ABE">
        <w:rPr>
          <w:szCs w:val="28"/>
        </w:rPr>
        <w:t>Селиванов Е.А.)</w:t>
      </w:r>
      <w:r w:rsidR="006424EA" w:rsidRPr="00DE2E69">
        <w:rPr>
          <w:szCs w:val="28"/>
        </w:rPr>
        <w:t xml:space="preserve"> разместить настоящее постановление</w:t>
      </w:r>
      <w:r w:rsidR="00442F29">
        <w:rPr>
          <w:szCs w:val="28"/>
        </w:rPr>
        <w:t xml:space="preserve"> в сети Интернет </w:t>
      </w:r>
      <w:r w:rsidR="006424EA" w:rsidRPr="00DE2E69">
        <w:rPr>
          <w:szCs w:val="28"/>
        </w:rPr>
        <w:t xml:space="preserve"> на официальном сайте </w:t>
      </w:r>
      <w:r w:rsidR="00442F29">
        <w:rPr>
          <w:szCs w:val="28"/>
        </w:rPr>
        <w:t xml:space="preserve"> </w:t>
      </w:r>
      <w:r w:rsidR="006424EA" w:rsidRPr="00DE2E69">
        <w:rPr>
          <w:szCs w:val="28"/>
        </w:rPr>
        <w:t>муниципального образования Веневский район.</w:t>
      </w:r>
    </w:p>
    <w:p w:rsidR="0009581C" w:rsidRPr="00E108EB" w:rsidRDefault="0009581C" w:rsidP="00442F29">
      <w:pPr>
        <w:numPr>
          <w:ilvl w:val="0"/>
          <w:numId w:val="20"/>
        </w:numPr>
        <w:ind w:left="0" w:firstLine="720"/>
        <w:rPr>
          <w:szCs w:val="28"/>
        </w:rPr>
      </w:pPr>
      <w:proofErr w:type="gramStart"/>
      <w:r w:rsidRPr="00E108EB">
        <w:rPr>
          <w:szCs w:val="28"/>
        </w:rPr>
        <w:t xml:space="preserve">Контроль </w:t>
      </w:r>
      <w:r w:rsidR="006B2172">
        <w:rPr>
          <w:szCs w:val="28"/>
        </w:rPr>
        <w:t xml:space="preserve"> </w:t>
      </w:r>
      <w:r w:rsidRPr="00E108EB">
        <w:rPr>
          <w:szCs w:val="28"/>
        </w:rPr>
        <w:t>за</w:t>
      </w:r>
      <w:proofErr w:type="gramEnd"/>
      <w:r w:rsidRPr="00E108EB">
        <w:rPr>
          <w:szCs w:val="28"/>
        </w:rPr>
        <w:t xml:space="preserve"> </w:t>
      </w:r>
      <w:r w:rsidR="006B2172">
        <w:rPr>
          <w:szCs w:val="28"/>
        </w:rPr>
        <w:t xml:space="preserve"> </w:t>
      </w:r>
      <w:r w:rsidRPr="00E108EB">
        <w:rPr>
          <w:szCs w:val="28"/>
        </w:rPr>
        <w:t>выполнением настоящего постановления возложить на заместителя главы администрации муниципального образования Вен</w:t>
      </w:r>
      <w:r w:rsidR="003E69AA">
        <w:rPr>
          <w:szCs w:val="28"/>
        </w:rPr>
        <w:t>е</w:t>
      </w:r>
      <w:r w:rsidRPr="00E108EB">
        <w:rPr>
          <w:szCs w:val="28"/>
        </w:rPr>
        <w:t xml:space="preserve">вский район </w:t>
      </w:r>
      <w:r w:rsidR="006424EA">
        <w:rPr>
          <w:szCs w:val="28"/>
        </w:rPr>
        <w:t xml:space="preserve">в сфере социальной политики </w:t>
      </w:r>
      <w:proofErr w:type="spellStart"/>
      <w:r w:rsidR="00EB04D1">
        <w:rPr>
          <w:szCs w:val="28"/>
        </w:rPr>
        <w:t>Лапаева</w:t>
      </w:r>
      <w:proofErr w:type="spellEnd"/>
      <w:r w:rsidR="00EB04D1">
        <w:rPr>
          <w:szCs w:val="28"/>
        </w:rPr>
        <w:t xml:space="preserve"> А.В.</w:t>
      </w:r>
    </w:p>
    <w:p w:rsidR="0009581C" w:rsidRPr="00E108EB" w:rsidRDefault="0009581C" w:rsidP="00442F29">
      <w:pPr>
        <w:numPr>
          <w:ilvl w:val="0"/>
          <w:numId w:val="20"/>
        </w:numPr>
        <w:ind w:left="0" w:firstLine="720"/>
        <w:rPr>
          <w:szCs w:val="28"/>
        </w:rPr>
      </w:pPr>
      <w:r w:rsidRPr="00E108EB">
        <w:rPr>
          <w:szCs w:val="28"/>
        </w:rPr>
        <w:t xml:space="preserve">Постановление вступает  в силу со дня </w:t>
      </w:r>
      <w:r w:rsidR="00D42E54">
        <w:rPr>
          <w:szCs w:val="28"/>
        </w:rPr>
        <w:t xml:space="preserve"> </w:t>
      </w:r>
      <w:r w:rsidRPr="00E108EB">
        <w:rPr>
          <w:szCs w:val="28"/>
        </w:rPr>
        <w:t>обнародования.</w:t>
      </w:r>
    </w:p>
    <w:p w:rsidR="00D91186" w:rsidRPr="00E108EB" w:rsidRDefault="00D91186" w:rsidP="00442F29">
      <w:pPr>
        <w:rPr>
          <w:szCs w:val="28"/>
        </w:rPr>
      </w:pPr>
    </w:p>
    <w:p w:rsidR="00D42E54" w:rsidRPr="00E108EB" w:rsidRDefault="00D42E54" w:rsidP="00E108EB">
      <w:pPr>
        <w:spacing w:line="276" w:lineRule="auto"/>
        <w:ind w:left="720"/>
        <w:rPr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32055" w:rsidRPr="00E108EB" w:rsidTr="006C3766">
        <w:tc>
          <w:tcPr>
            <w:tcW w:w="4785" w:type="dxa"/>
            <w:shd w:val="clear" w:color="auto" w:fill="auto"/>
          </w:tcPr>
          <w:p w:rsidR="00EB04D1" w:rsidRDefault="00EB04D1" w:rsidP="00A76507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Первый заместитель</w:t>
            </w:r>
          </w:p>
          <w:p w:rsidR="00F32055" w:rsidRPr="00E108EB" w:rsidRDefault="00FF1074" w:rsidP="00EB04D1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F32055" w:rsidRPr="00E108EB">
              <w:rPr>
                <w:b/>
                <w:szCs w:val="28"/>
              </w:rPr>
              <w:t>лав</w:t>
            </w:r>
            <w:r w:rsidR="00EB04D1">
              <w:rPr>
                <w:b/>
                <w:szCs w:val="28"/>
              </w:rPr>
              <w:t>ы</w:t>
            </w:r>
            <w:r w:rsidR="00F32055" w:rsidRPr="00E108EB">
              <w:rPr>
                <w:b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5" w:type="dxa"/>
            <w:shd w:val="clear" w:color="auto" w:fill="auto"/>
          </w:tcPr>
          <w:p w:rsidR="00F32055" w:rsidRPr="00E108EB" w:rsidRDefault="00F32055" w:rsidP="00E108EB">
            <w:pPr>
              <w:spacing w:line="276" w:lineRule="auto"/>
              <w:rPr>
                <w:b/>
                <w:szCs w:val="28"/>
              </w:rPr>
            </w:pPr>
          </w:p>
          <w:p w:rsidR="00A76507" w:rsidRDefault="00A76507" w:rsidP="00A76507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</w:p>
          <w:p w:rsidR="00D42E54" w:rsidRDefault="00D42E54" w:rsidP="00A76507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</w:p>
          <w:p w:rsidR="00F32055" w:rsidRPr="00E108EB" w:rsidRDefault="003E69AA" w:rsidP="00A76507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Д.</w:t>
            </w:r>
            <w:r w:rsidR="00EB04D1">
              <w:rPr>
                <w:b/>
                <w:szCs w:val="28"/>
              </w:rPr>
              <w:t>А. Солдатов</w:t>
            </w:r>
          </w:p>
        </w:tc>
      </w:tr>
    </w:tbl>
    <w:p w:rsidR="009F5755" w:rsidRPr="00E108EB" w:rsidRDefault="009F5755" w:rsidP="00BF1FEB">
      <w:pPr>
        <w:spacing w:line="276" w:lineRule="auto"/>
        <w:rPr>
          <w:szCs w:val="28"/>
        </w:rPr>
      </w:pPr>
    </w:p>
    <w:sectPr w:rsidR="009F5755" w:rsidRPr="00E108EB" w:rsidSect="00E108EB">
      <w:headerReference w:type="even" r:id="rId11"/>
      <w:headerReference w:type="default" r:id="rId12"/>
      <w:footerReference w:type="even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8F" w:rsidRDefault="00507D8F" w:rsidP="00A3653C">
      <w:r>
        <w:separator/>
      </w:r>
    </w:p>
  </w:endnote>
  <w:endnote w:type="continuationSeparator" w:id="0">
    <w:p w:rsidR="00507D8F" w:rsidRDefault="00507D8F" w:rsidP="00A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F6" w:rsidRDefault="00673FF6" w:rsidP="00A3653C">
    <w:pPr>
      <w:pStyle w:val="ae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3FF6" w:rsidRDefault="00673FF6" w:rsidP="00A36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8F" w:rsidRDefault="00507D8F" w:rsidP="00A3653C">
      <w:r>
        <w:separator/>
      </w:r>
    </w:p>
  </w:footnote>
  <w:footnote w:type="continuationSeparator" w:id="0">
    <w:p w:rsidR="00507D8F" w:rsidRDefault="00507D8F" w:rsidP="00A3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F6" w:rsidRDefault="00673FF6" w:rsidP="00A3653C">
    <w:pPr>
      <w:pStyle w:val="a8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3FF6" w:rsidRDefault="00673FF6" w:rsidP="00A365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F6" w:rsidRDefault="00673FF6" w:rsidP="00A3653C">
    <w:pPr>
      <w:pStyle w:val="a8"/>
      <w:rPr>
        <w:rStyle w:val="ac"/>
      </w:rPr>
    </w:pPr>
  </w:p>
  <w:p w:rsidR="00673FF6" w:rsidRDefault="00673FF6" w:rsidP="00A365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A64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AEE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886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F2A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AB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4CD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7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0C3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2E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1E0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F7EDD"/>
    <w:multiLevelType w:val="multilevel"/>
    <w:tmpl w:val="7DFCB0A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E7D0BBB"/>
    <w:multiLevelType w:val="hybridMultilevel"/>
    <w:tmpl w:val="06F8B1E0"/>
    <w:lvl w:ilvl="0" w:tplc="FAAC29D4">
      <w:start w:val="28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>
    <w:nsid w:val="124C2C27"/>
    <w:multiLevelType w:val="hybridMultilevel"/>
    <w:tmpl w:val="82EE5E8C"/>
    <w:lvl w:ilvl="0" w:tplc="82C2B3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56F21"/>
    <w:multiLevelType w:val="multilevel"/>
    <w:tmpl w:val="97C04C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/>
      </w:rPr>
    </w:lvl>
  </w:abstractNum>
  <w:abstractNum w:abstractNumId="14">
    <w:nsid w:val="1BFA7637"/>
    <w:multiLevelType w:val="multilevel"/>
    <w:tmpl w:val="EF88EF14"/>
    <w:lvl w:ilvl="0">
      <w:start w:val="1"/>
      <w:numFmt w:val="decimal"/>
      <w:lvlText w:val="%1."/>
      <w:lvlJc w:val="left"/>
      <w:pPr>
        <w:ind w:left="441" w:hanging="441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32DC5883"/>
    <w:multiLevelType w:val="hybridMultilevel"/>
    <w:tmpl w:val="240C60C2"/>
    <w:lvl w:ilvl="0" w:tplc="480C4F42">
      <w:start w:val="20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6">
    <w:nsid w:val="37975261"/>
    <w:multiLevelType w:val="hybridMultilevel"/>
    <w:tmpl w:val="2CB8105C"/>
    <w:lvl w:ilvl="0" w:tplc="8F5C381E">
      <w:start w:val="28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>
    <w:nsid w:val="5BE659BB"/>
    <w:multiLevelType w:val="hybridMultilevel"/>
    <w:tmpl w:val="B30C4034"/>
    <w:lvl w:ilvl="0" w:tplc="66F084F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45E29"/>
    <w:multiLevelType w:val="hybridMultilevel"/>
    <w:tmpl w:val="FAAE6BB6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2238C"/>
    <w:multiLevelType w:val="multilevel"/>
    <w:tmpl w:val="8AFA3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6"/>
  </w:num>
  <w:num w:numId="17">
    <w:abstractNumId w:val="11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86E"/>
    <w:rsid w:val="0000184B"/>
    <w:rsid w:val="000238E5"/>
    <w:rsid w:val="00050049"/>
    <w:rsid w:val="0006369C"/>
    <w:rsid w:val="0006631A"/>
    <w:rsid w:val="0007678F"/>
    <w:rsid w:val="0007741A"/>
    <w:rsid w:val="0008197B"/>
    <w:rsid w:val="00083C69"/>
    <w:rsid w:val="0009581C"/>
    <w:rsid w:val="000C1B3A"/>
    <w:rsid w:val="000D7587"/>
    <w:rsid w:val="000E0EBD"/>
    <w:rsid w:val="000E335C"/>
    <w:rsid w:val="000E7F89"/>
    <w:rsid w:val="0010543F"/>
    <w:rsid w:val="001217C3"/>
    <w:rsid w:val="00140CB1"/>
    <w:rsid w:val="00155B26"/>
    <w:rsid w:val="001862C8"/>
    <w:rsid w:val="00187AE6"/>
    <w:rsid w:val="00191955"/>
    <w:rsid w:val="001A6328"/>
    <w:rsid w:val="001F08D8"/>
    <w:rsid w:val="001F44BB"/>
    <w:rsid w:val="001F47B6"/>
    <w:rsid w:val="002308A6"/>
    <w:rsid w:val="002419DA"/>
    <w:rsid w:val="00252672"/>
    <w:rsid w:val="002606B4"/>
    <w:rsid w:val="00265829"/>
    <w:rsid w:val="00285FB1"/>
    <w:rsid w:val="002B0AD9"/>
    <w:rsid w:val="002B1089"/>
    <w:rsid w:val="002D6C82"/>
    <w:rsid w:val="002E065A"/>
    <w:rsid w:val="002F5BBE"/>
    <w:rsid w:val="0030539A"/>
    <w:rsid w:val="00305C12"/>
    <w:rsid w:val="00312FB8"/>
    <w:rsid w:val="00316CB4"/>
    <w:rsid w:val="00382E63"/>
    <w:rsid w:val="003C1534"/>
    <w:rsid w:val="003E4865"/>
    <w:rsid w:val="003E69AA"/>
    <w:rsid w:val="00407BDB"/>
    <w:rsid w:val="00412AE2"/>
    <w:rsid w:val="00423ABE"/>
    <w:rsid w:val="00435F42"/>
    <w:rsid w:val="00442F29"/>
    <w:rsid w:val="00451912"/>
    <w:rsid w:val="00452A1C"/>
    <w:rsid w:val="00480AB7"/>
    <w:rsid w:val="00497039"/>
    <w:rsid w:val="004B52FE"/>
    <w:rsid w:val="004B6CCE"/>
    <w:rsid w:val="004C770C"/>
    <w:rsid w:val="004F2FED"/>
    <w:rsid w:val="00507D8F"/>
    <w:rsid w:val="00522E89"/>
    <w:rsid w:val="00533B79"/>
    <w:rsid w:val="00540DF1"/>
    <w:rsid w:val="005458F1"/>
    <w:rsid w:val="00550B7D"/>
    <w:rsid w:val="00593E24"/>
    <w:rsid w:val="005C1D0D"/>
    <w:rsid w:val="005D43C9"/>
    <w:rsid w:val="005D741C"/>
    <w:rsid w:val="005E36A4"/>
    <w:rsid w:val="005E73F5"/>
    <w:rsid w:val="00605049"/>
    <w:rsid w:val="0061682C"/>
    <w:rsid w:val="00626564"/>
    <w:rsid w:val="006272F3"/>
    <w:rsid w:val="006424EA"/>
    <w:rsid w:val="0064753F"/>
    <w:rsid w:val="006660F7"/>
    <w:rsid w:val="00667C53"/>
    <w:rsid w:val="00672A21"/>
    <w:rsid w:val="00673FF6"/>
    <w:rsid w:val="006B2172"/>
    <w:rsid w:val="006C3766"/>
    <w:rsid w:val="007018CC"/>
    <w:rsid w:val="00705FED"/>
    <w:rsid w:val="00740C5E"/>
    <w:rsid w:val="00742E9B"/>
    <w:rsid w:val="007813A6"/>
    <w:rsid w:val="007C3EB4"/>
    <w:rsid w:val="007D230E"/>
    <w:rsid w:val="007E27B0"/>
    <w:rsid w:val="007E5EE2"/>
    <w:rsid w:val="008055CA"/>
    <w:rsid w:val="00811549"/>
    <w:rsid w:val="00816AD4"/>
    <w:rsid w:val="00816D25"/>
    <w:rsid w:val="00823F78"/>
    <w:rsid w:val="00831E6E"/>
    <w:rsid w:val="00834647"/>
    <w:rsid w:val="0084043B"/>
    <w:rsid w:val="00842AE5"/>
    <w:rsid w:val="008460AC"/>
    <w:rsid w:val="00855BAA"/>
    <w:rsid w:val="00861C35"/>
    <w:rsid w:val="00863410"/>
    <w:rsid w:val="00890477"/>
    <w:rsid w:val="008A12A2"/>
    <w:rsid w:val="008A63A9"/>
    <w:rsid w:val="008B60D2"/>
    <w:rsid w:val="008C35FB"/>
    <w:rsid w:val="008D2A2B"/>
    <w:rsid w:val="00912A98"/>
    <w:rsid w:val="0093385F"/>
    <w:rsid w:val="00954154"/>
    <w:rsid w:val="009C1B4B"/>
    <w:rsid w:val="009C2BB1"/>
    <w:rsid w:val="009E2862"/>
    <w:rsid w:val="009F0F70"/>
    <w:rsid w:val="009F5755"/>
    <w:rsid w:val="009F6E9B"/>
    <w:rsid w:val="00A00E81"/>
    <w:rsid w:val="00A1586E"/>
    <w:rsid w:val="00A1726E"/>
    <w:rsid w:val="00A3653C"/>
    <w:rsid w:val="00A51F53"/>
    <w:rsid w:val="00A52E10"/>
    <w:rsid w:val="00A76507"/>
    <w:rsid w:val="00A849BF"/>
    <w:rsid w:val="00AA234D"/>
    <w:rsid w:val="00AA7C40"/>
    <w:rsid w:val="00AB3ADE"/>
    <w:rsid w:val="00AC0143"/>
    <w:rsid w:val="00AC507A"/>
    <w:rsid w:val="00AE2CB4"/>
    <w:rsid w:val="00AE584A"/>
    <w:rsid w:val="00AF151F"/>
    <w:rsid w:val="00AF3F7B"/>
    <w:rsid w:val="00B45B4A"/>
    <w:rsid w:val="00B46E9C"/>
    <w:rsid w:val="00B477DC"/>
    <w:rsid w:val="00B53F3F"/>
    <w:rsid w:val="00B91335"/>
    <w:rsid w:val="00BA26D6"/>
    <w:rsid w:val="00BA492E"/>
    <w:rsid w:val="00BC2575"/>
    <w:rsid w:val="00BF1FEB"/>
    <w:rsid w:val="00C30053"/>
    <w:rsid w:val="00C40F74"/>
    <w:rsid w:val="00C447C7"/>
    <w:rsid w:val="00C809EF"/>
    <w:rsid w:val="00C837A5"/>
    <w:rsid w:val="00CD0586"/>
    <w:rsid w:val="00CD6E91"/>
    <w:rsid w:val="00D261FA"/>
    <w:rsid w:val="00D41944"/>
    <w:rsid w:val="00D42E54"/>
    <w:rsid w:val="00D648CF"/>
    <w:rsid w:val="00D65BB3"/>
    <w:rsid w:val="00D74CDD"/>
    <w:rsid w:val="00D81A8F"/>
    <w:rsid w:val="00D91186"/>
    <w:rsid w:val="00DB1784"/>
    <w:rsid w:val="00DE2E69"/>
    <w:rsid w:val="00E05708"/>
    <w:rsid w:val="00E108EB"/>
    <w:rsid w:val="00E176EE"/>
    <w:rsid w:val="00E30E5C"/>
    <w:rsid w:val="00E63797"/>
    <w:rsid w:val="00E87289"/>
    <w:rsid w:val="00E87832"/>
    <w:rsid w:val="00E95370"/>
    <w:rsid w:val="00EB04D1"/>
    <w:rsid w:val="00EB0AFF"/>
    <w:rsid w:val="00F151E5"/>
    <w:rsid w:val="00F24927"/>
    <w:rsid w:val="00F32026"/>
    <w:rsid w:val="00F32055"/>
    <w:rsid w:val="00F41348"/>
    <w:rsid w:val="00F433A3"/>
    <w:rsid w:val="00F6449D"/>
    <w:rsid w:val="00F756DD"/>
    <w:rsid w:val="00F8258D"/>
    <w:rsid w:val="00FD0309"/>
    <w:rsid w:val="00FE09B7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8966D-B085-40E1-8FCD-81E9F44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3C"/>
    <w:pPr>
      <w:ind w:firstLine="709"/>
      <w:jc w:val="both"/>
    </w:pPr>
    <w:rPr>
      <w:bCs/>
      <w:sz w:val="28"/>
    </w:rPr>
  </w:style>
  <w:style w:type="paragraph" w:styleId="1">
    <w:name w:val="heading 1"/>
    <w:aliases w:val=" Знак1"/>
    <w:basedOn w:val="a"/>
    <w:next w:val="a"/>
    <w:link w:val="10"/>
    <w:qFormat/>
    <w:rsid w:val="00954154"/>
    <w:pPr>
      <w:keepNext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link w:val="1"/>
    <w:locked/>
    <w:rsid w:val="00954154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A1586E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styleId="a4">
    <w:name w:val="Body Text"/>
    <w:basedOn w:val="a"/>
    <w:rsid w:val="00A1586E"/>
    <w:rPr>
      <w:bCs w:val="0"/>
    </w:rPr>
  </w:style>
  <w:style w:type="paragraph" w:styleId="a5">
    <w:name w:val="Body Text Indent"/>
    <w:aliases w:val=" Знак"/>
    <w:basedOn w:val="a"/>
    <w:link w:val="a6"/>
    <w:rsid w:val="00A1586E"/>
    <w:pPr>
      <w:ind w:firstLine="720"/>
    </w:pPr>
    <w:rPr>
      <w:bCs w:val="0"/>
    </w:rPr>
  </w:style>
  <w:style w:type="character" w:customStyle="1" w:styleId="a6">
    <w:name w:val="Основной текст с отступом Знак"/>
    <w:aliases w:val=" Знак Знак"/>
    <w:link w:val="a5"/>
    <w:rsid w:val="00954154"/>
    <w:rPr>
      <w:sz w:val="28"/>
      <w:lang w:val="ru-RU" w:eastAsia="ru-RU" w:bidi="ar-SA"/>
    </w:rPr>
  </w:style>
  <w:style w:type="paragraph" w:customStyle="1" w:styleId="11">
    <w:name w:val="Стиль1"/>
    <w:basedOn w:val="a"/>
    <w:rsid w:val="00A1586E"/>
    <w:pPr>
      <w:ind w:firstLine="720"/>
    </w:pPr>
    <w:rPr>
      <w:bCs w:val="0"/>
      <w:sz w:val="24"/>
    </w:rPr>
  </w:style>
  <w:style w:type="paragraph" w:customStyle="1" w:styleId="Heading">
    <w:name w:val="Heading"/>
    <w:rsid w:val="00A1586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uiPriority w:val="99"/>
    <w:rsid w:val="00A1586E"/>
    <w:rPr>
      <w:color w:val="0000FF"/>
      <w:u w:val="single"/>
    </w:rPr>
  </w:style>
  <w:style w:type="paragraph" w:customStyle="1" w:styleId="ConsPlusNormal">
    <w:name w:val="ConsPlusNormal"/>
    <w:rsid w:val="00A158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aliases w:val=" Знак2"/>
    <w:basedOn w:val="a"/>
    <w:link w:val="a9"/>
    <w:rsid w:val="00954154"/>
    <w:pPr>
      <w:tabs>
        <w:tab w:val="center" w:pos="4677"/>
        <w:tab w:val="right" w:pos="9355"/>
      </w:tabs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a9">
    <w:name w:val="Верхний колонтитул Знак"/>
    <w:aliases w:val=" Знак2 Знак"/>
    <w:link w:val="a8"/>
    <w:rsid w:val="00954154"/>
    <w:rPr>
      <w:rFonts w:ascii="Arial" w:hAnsi="Arial" w:cs="Arial"/>
      <w:bCs/>
      <w:sz w:val="24"/>
      <w:szCs w:val="24"/>
      <w:lang w:val="ru-RU" w:eastAsia="ar-SA" w:bidi="ar-SA"/>
    </w:rPr>
  </w:style>
  <w:style w:type="character" w:customStyle="1" w:styleId="4">
    <w:name w:val="Знак4"/>
    <w:rsid w:val="00954154"/>
    <w:rPr>
      <w:rFonts w:ascii="Arial Narrow" w:eastAsia="Times New Roman" w:hAnsi="Arial Narrow" w:cs="Times New Roman"/>
      <w:kern w:val="36"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954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semiHidden/>
    <w:rsid w:val="00954154"/>
    <w:rPr>
      <w:rFonts w:ascii="Courier New" w:hAnsi="Courier New" w:cs="Courier New"/>
      <w:bCs/>
      <w:sz w:val="24"/>
      <w:szCs w:val="24"/>
      <w:lang w:val="ru-RU" w:eastAsia="ar-SA" w:bidi="ar-SA"/>
    </w:rPr>
  </w:style>
  <w:style w:type="paragraph" w:customStyle="1" w:styleId="aa">
    <w:name w:val="Содержимое таблицы"/>
    <w:basedOn w:val="a"/>
    <w:rsid w:val="00954154"/>
    <w:pPr>
      <w:widowControl w:val="0"/>
      <w:suppressLineNumbers/>
      <w:suppressAutoHyphens/>
    </w:pPr>
    <w:rPr>
      <w:rFonts w:ascii="Liberation Serif" w:eastAsia="DejaVu Sans" w:hAnsi="Liberation Serif"/>
      <w:bCs w:val="0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9541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54154"/>
    <w:pPr>
      <w:spacing w:before="100" w:beforeAutospacing="1" w:after="100" w:afterAutospacing="1" w:line="240" w:lineRule="atLeast"/>
      <w:ind w:left="60"/>
    </w:pPr>
    <w:rPr>
      <w:bCs w:val="0"/>
      <w:color w:val="000000"/>
      <w:sz w:val="24"/>
      <w:szCs w:val="24"/>
    </w:rPr>
  </w:style>
  <w:style w:type="paragraph" w:customStyle="1" w:styleId="ConsPlusTitle">
    <w:name w:val="ConsPlusTitle"/>
    <w:rsid w:val="009541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9541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age number"/>
    <w:basedOn w:val="a0"/>
    <w:rsid w:val="00954154"/>
  </w:style>
  <w:style w:type="paragraph" w:styleId="ad">
    <w:name w:val="Plain Text"/>
    <w:basedOn w:val="a"/>
    <w:rsid w:val="00954154"/>
    <w:rPr>
      <w:rFonts w:ascii="Courier New" w:hAnsi="Courier New" w:cs="Courier New"/>
      <w:bCs w:val="0"/>
    </w:rPr>
  </w:style>
  <w:style w:type="paragraph" w:styleId="ae">
    <w:name w:val="footer"/>
    <w:basedOn w:val="a"/>
    <w:rsid w:val="00954154"/>
    <w:pPr>
      <w:tabs>
        <w:tab w:val="center" w:pos="4677"/>
        <w:tab w:val="right" w:pos="9355"/>
      </w:tabs>
      <w:suppressAutoHyphens/>
    </w:pPr>
    <w:rPr>
      <w:bCs w:val="0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261F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61FA"/>
    <w:rPr>
      <w:rFonts w:ascii="Tahoma" w:hAnsi="Tahoma" w:cs="Tahoma"/>
      <w:bCs/>
      <w:sz w:val="16"/>
      <w:szCs w:val="16"/>
    </w:rPr>
  </w:style>
  <w:style w:type="character" w:customStyle="1" w:styleId="apple-converted-space">
    <w:name w:val="apple-converted-space"/>
    <w:basedOn w:val="a0"/>
    <w:rsid w:val="0007678F"/>
  </w:style>
  <w:style w:type="character" w:customStyle="1" w:styleId="ft10690">
    <w:name w:val="ft10690"/>
    <w:basedOn w:val="a0"/>
    <w:rsid w:val="0093385F"/>
  </w:style>
  <w:style w:type="character" w:customStyle="1" w:styleId="highlight">
    <w:name w:val="highlight"/>
    <w:basedOn w:val="a0"/>
    <w:rsid w:val="0093385F"/>
  </w:style>
  <w:style w:type="character" w:customStyle="1" w:styleId="ft10760">
    <w:name w:val="ft10760"/>
    <w:basedOn w:val="a0"/>
    <w:rsid w:val="0093385F"/>
  </w:style>
  <w:style w:type="character" w:customStyle="1" w:styleId="ft10767">
    <w:name w:val="ft10767"/>
    <w:basedOn w:val="a0"/>
    <w:rsid w:val="0093385F"/>
  </w:style>
  <w:style w:type="character" w:styleId="af1">
    <w:name w:val="Strong"/>
    <w:uiPriority w:val="22"/>
    <w:qFormat/>
    <w:rsid w:val="0060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52146;fld=134;dst=1000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nevbibl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nev7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F8C9-78F2-404D-8F52-F60CB0F5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КУЛЬТУРЫ</vt:lpstr>
    </vt:vector>
  </TitlesOfParts>
  <Company/>
  <LinksUpToDate>false</LinksUpToDate>
  <CharactersWithSpaces>4201</CharactersWithSpaces>
  <SharedDoc>false</SharedDoc>
  <HLinks>
    <vt:vector size="60" baseType="variant">
      <vt:variant>
        <vt:i4>1704040</vt:i4>
      </vt:variant>
      <vt:variant>
        <vt:i4>27</vt:i4>
      </vt:variant>
      <vt:variant>
        <vt:i4>0</vt:i4>
      </vt:variant>
      <vt:variant>
        <vt:i4>5</vt:i4>
      </vt:variant>
      <vt:variant>
        <vt:lpwstr>https://mail.yandex.ru/neo2/</vt:lpwstr>
      </vt:variant>
      <vt:variant>
        <vt:lpwstr>compose/to=otdelk71@rambler.ru</vt:lpwstr>
      </vt:variant>
      <vt:variant>
        <vt:i4>1704040</vt:i4>
      </vt:variant>
      <vt:variant>
        <vt:i4>24</vt:i4>
      </vt:variant>
      <vt:variant>
        <vt:i4>0</vt:i4>
      </vt:variant>
      <vt:variant>
        <vt:i4>5</vt:i4>
      </vt:variant>
      <vt:variant>
        <vt:lpwstr>https://mail.yandex.ru/neo2/</vt:lpwstr>
      </vt:variant>
      <vt:variant>
        <vt:lpwstr>compose/to=otdelk71@rambler.ru</vt:lpwstr>
      </vt:variant>
      <vt:variant>
        <vt:i4>7602298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3145848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consultantplus://offline/main?base=SPB;n=108046;fld=134;dst=100041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http://venevbibl.jimdo.com/</vt:lpwstr>
      </vt:variant>
      <vt:variant>
        <vt:lpwstr/>
      </vt:variant>
      <vt:variant>
        <vt:i4>2687077</vt:i4>
      </vt:variant>
      <vt:variant>
        <vt:i4>12</vt:i4>
      </vt:variant>
      <vt:variant>
        <vt:i4>0</vt:i4>
      </vt:variant>
      <vt:variant>
        <vt:i4>5</vt:i4>
      </vt:variant>
      <vt:variant>
        <vt:lpwstr>http://venev71.ru/</vt:lpwstr>
      </vt:variant>
      <vt:variant>
        <vt:lpwstr/>
      </vt:variant>
      <vt:variant>
        <vt:i4>458783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consultantplus://offline/main?base=RLAW224;n=52146;fld=134;dst=100077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http://venevbibl.jimdo.com/</vt:lpwstr>
      </vt:variant>
      <vt:variant>
        <vt:lpwstr/>
      </vt:variant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http://venev71.ru/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consultantplus://offline/main?base=RLAW224;n=52146;fld=134;dst=100077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КУЛЬТУРЫ</dc:title>
  <dc:subject/>
  <dc:creator>k452-7</dc:creator>
  <cp:keywords/>
  <dc:description/>
  <cp:lastModifiedBy>Admin</cp:lastModifiedBy>
  <cp:revision>3</cp:revision>
  <cp:lastPrinted>2001-12-31T21:30:00Z</cp:lastPrinted>
  <dcterms:created xsi:type="dcterms:W3CDTF">2015-04-22T06:38:00Z</dcterms:created>
  <dcterms:modified xsi:type="dcterms:W3CDTF">2015-05-07T14:47:00Z</dcterms:modified>
</cp:coreProperties>
</file>