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E5" w:rsidRDefault="007D0BE5" w:rsidP="00E4310C">
      <w:pPr>
        <w:jc w:val="center"/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0E1151" w:rsidRPr="000E1151" w:rsidTr="000B1AB5">
        <w:trPr>
          <w:jc w:val="right"/>
        </w:trPr>
        <w:tc>
          <w:tcPr>
            <w:tcW w:w="9570" w:type="dxa"/>
            <w:gridSpan w:val="2"/>
            <w:vAlign w:val="center"/>
          </w:tcPr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E1151" w:rsidRPr="000E1151" w:rsidTr="000B1AB5">
        <w:trPr>
          <w:jc w:val="right"/>
        </w:trPr>
        <w:tc>
          <w:tcPr>
            <w:tcW w:w="9570" w:type="dxa"/>
            <w:gridSpan w:val="2"/>
            <w:vAlign w:val="center"/>
          </w:tcPr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E1151" w:rsidRPr="000E1151" w:rsidTr="000B1AB5">
        <w:trPr>
          <w:jc w:val="right"/>
        </w:trPr>
        <w:tc>
          <w:tcPr>
            <w:tcW w:w="9570" w:type="dxa"/>
            <w:gridSpan w:val="2"/>
            <w:vAlign w:val="center"/>
          </w:tcPr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151" w:rsidRPr="000E1151" w:rsidTr="000B1AB5">
        <w:trPr>
          <w:jc w:val="right"/>
        </w:trPr>
        <w:tc>
          <w:tcPr>
            <w:tcW w:w="9570" w:type="dxa"/>
            <w:gridSpan w:val="2"/>
            <w:vAlign w:val="center"/>
          </w:tcPr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E1151" w:rsidRPr="000E1151" w:rsidTr="000B1AB5">
        <w:trPr>
          <w:jc w:val="right"/>
        </w:trPr>
        <w:tc>
          <w:tcPr>
            <w:tcW w:w="9570" w:type="dxa"/>
            <w:gridSpan w:val="2"/>
            <w:vAlign w:val="center"/>
          </w:tcPr>
          <w:p w:rsidR="000E1151" w:rsidRPr="000E1151" w:rsidRDefault="000E1151" w:rsidP="000E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151" w:rsidRPr="000E1151" w:rsidTr="000B1AB5">
        <w:trPr>
          <w:jc w:val="right"/>
        </w:trPr>
        <w:tc>
          <w:tcPr>
            <w:tcW w:w="4785" w:type="dxa"/>
            <w:vAlign w:val="center"/>
          </w:tcPr>
          <w:p w:rsidR="000E1151" w:rsidRPr="000E1151" w:rsidRDefault="000E1151" w:rsidP="005340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3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18.08.2014 </w:t>
            </w: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0E1151" w:rsidRPr="000E1151" w:rsidRDefault="000E1151" w:rsidP="005340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340E7">
              <w:rPr>
                <w:rFonts w:ascii="Times New Roman" w:hAnsi="Times New Roman" w:cs="Times New Roman"/>
                <w:b/>
                <w:sz w:val="28"/>
                <w:szCs w:val="28"/>
              </w:rPr>
              <w:t>1337</w:t>
            </w:r>
          </w:p>
        </w:tc>
      </w:tr>
    </w:tbl>
    <w:p w:rsidR="00B51E71" w:rsidRDefault="00B51E71" w:rsidP="00E4310C">
      <w:pPr>
        <w:spacing w:after="0" w:line="240" w:lineRule="auto"/>
        <w:ind w:left="57" w:right="301"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867FA2" w:rsidRDefault="00867FA2" w:rsidP="00E4310C">
      <w:pPr>
        <w:spacing w:after="0" w:line="240" w:lineRule="auto"/>
        <w:ind w:left="57" w:right="301"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4B45F1" w:rsidRDefault="004B45F1" w:rsidP="00E4310C">
      <w:pPr>
        <w:spacing w:after="0" w:line="240" w:lineRule="auto"/>
        <w:ind w:left="57" w:right="301"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8C7D99" w:rsidRDefault="008C7D99" w:rsidP="003D1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35" w:rsidRPr="000F5D23" w:rsidRDefault="008C7D99" w:rsidP="003D1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FF4535" w:rsidRPr="000F5D23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162A7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323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  <w:r w:rsidR="00FF4535" w:rsidRPr="000F5D23">
        <w:rPr>
          <w:rFonts w:ascii="Times New Roman" w:hAnsi="Times New Roman" w:cs="Times New Roman"/>
          <w:b/>
          <w:sz w:val="28"/>
          <w:szCs w:val="28"/>
        </w:rPr>
        <w:t>Веневский район</w:t>
      </w:r>
      <w:r w:rsidR="00BC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535" w:rsidRPr="000F5D23">
        <w:rPr>
          <w:rFonts w:ascii="Times New Roman" w:hAnsi="Times New Roman" w:cs="Times New Roman"/>
          <w:b/>
          <w:sz w:val="28"/>
          <w:szCs w:val="28"/>
        </w:rPr>
        <w:t>от</w:t>
      </w:r>
      <w:r w:rsidR="00162A71">
        <w:rPr>
          <w:rFonts w:ascii="Times New Roman" w:hAnsi="Times New Roman" w:cs="Times New Roman"/>
          <w:b/>
          <w:sz w:val="28"/>
          <w:szCs w:val="28"/>
        </w:rPr>
        <w:t xml:space="preserve"> 05.02.2014</w:t>
      </w:r>
      <w:r w:rsidR="00FF4535" w:rsidRPr="000F5D23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162A71">
        <w:rPr>
          <w:rFonts w:ascii="Times New Roman" w:hAnsi="Times New Roman" w:cs="Times New Roman"/>
          <w:b/>
          <w:sz w:val="28"/>
          <w:szCs w:val="28"/>
        </w:rPr>
        <w:t>138</w:t>
      </w:r>
      <w:r w:rsidR="00FF4535" w:rsidRPr="000F5D2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162A71">
        <w:rPr>
          <w:rFonts w:ascii="Times New Roman" w:hAnsi="Times New Roman" w:cs="Times New Roman"/>
          <w:b/>
          <w:sz w:val="28"/>
          <w:szCs w:val="28"/>
        </w:rPr>
        <w:t>б утверждении муниципальной программы «Развитие субъектов малого и среднего предпринимательства в муниципальном образовании Веневский район на 2014-2016 годы»</w:t>
      </w:r>
    </w:p>
    <w:p w:rsidR="000F5D23" w:rsidRDefault="000F5D23" w:rsidP="003D1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23" w:rsidRPr="000F5D23" w:rsidRDefault="000F5D23" w:rsidP="003D1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71" w:rsidRDefault="00FF4535" w:rsidP="003D1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2A71">
        <w:rPr>
          <w:rFonts w:ascii="Times New Roman" w:hAnsi="Times New Roman" w:cs="Times New Roman"/>
          <w:sz w:val="28"/>
          <w:szCs w:val="28"/>
        </w:rPr>
        <w:t>с Федеральным законом от 07.05.2013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Устава муниципального образования Веневский район, администрация муниципального образования Веневский район</w:t>
      </w:r>
      <w:r w:rsidR="000E115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162A71">
        <w:rPr>
          <w:rFonts w:ascii="Times New Roman" w:hAnsi="Times New Roman" w:cs="Times New Roman"/>
          <w:sz w:val="28"/>
          <w:szCs w:val="28"/>
        </w:rPr>
        <w:t>:</w:t>
      </w:r>
    </w:p>
    <w:p w:rsidR="00B14D02" w:rsidRPr="00B14D02" w:rsidRDefault="00B14D02" w:rsidP="00B1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02">
        <w:rPr>
          <w:rFonts w:ascii="Times New Roman" w:hAnsi="Times New Roman" w:cs="Times New Roman"/>
          <w:sz w:val="28"/>
          <w:szCs w:val="28"/>
        </w:rPr>
        <w:t>1.</w:t>
      </w:r>
      <w:r w:rsidR="00AA3236" w:rsidRPr="00B14D02">
        <w:rPr>
          <w:rFonts w:ascii="Times New Roman" w:hAnsi="Times New Roman" w:cs="Times New Roman"/>
          <w:sz w:val="28"/>
          <w:szCs w:val="28"/>
        </w:rPr>
        <w:t>В</w:t>
      </w:r>
      <w:r w:rsidR="00FF4535" w:rsidRPr="00B14D02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B14D02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 Веневский район  от 05.02.2014 г. №13</w:t>
      </w:r>
      <w:bookmarkStart w:id="0" w:name="_GoBack"/>
      <w:bookmarkEnd w:id="0"/>
      <w:r w:rsidRPr="00B14D02">
        <w:rPr>
          <w:rFonts w:ascii="Times New Roman" w:hAnsi="Times New Roman" w:cs="Times New Roman"/>
          <w:sz w:val="28"/>
          <w:szCs w:val="28"/>
        </w:rPr>
        <w:t>8 «Об утверждении муниципальной программы «Развитие субъектов малого и среднего предпринимательства в муниципальном образовании Веневский район 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5D23" w:rsidRPr="00B14D02" w:rsidRDefault="00B14D02" w:rsidP="00B14D0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1EB">
        <w:rPr>
          <w:rFonts w:ascii="Times New Roman" w:hAnsi="Times New Roman" w:cs="Times New Roman"/>
          <w:sz w:val="28"/>
          <w:szCs w:val="28"/>
        </w:rPr>
        <w:t xml:space="preserve"> в </w:t>
      </w:r>
      <w:r w:rsidR="00162A71" w:rsidRPr="00B14D02">
        <w:rPr>
          <w:rFonts w:ascii="Times New Roman" w:hAnsi="Times New Roman" w:cs="Times New Roman"/>
          <w:sz w:val="28"/>
          <w:szCs w:val="28"/>
        </w:rPr>
        <w:t>Паспор</w:t>
      </w:r>
      <w:r w:rsidR="007C71EB">
        <w:rPr>
          <w:rFonts w:ascii="Times New Roman" w:hAnsi="Times New Roman" w:cs="Times New Roman"/>
          <w:sz w:val="28"/>
          <w:szCs w:val="28"/>
        </w:rPr>
        <w:t>те</w:t>
      </w:r>
      <w:r w:rsidR="00162A71" w:rsidRPr="00B14D0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74A3E" w:rsidRPr="00B14D02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муниципальном образовании Веневский район на 2014-2016 годы» </w:t>
      </w:r>
      <w:r w:rsidR="007C71EB" w:rsidRPr="00B14D02">
        <w:rPr>
          <w:rFonts w:ascii="Times New Roman" w:hAnsi="Times New Roman" w:cs="Times New Roman"/>
          <w:sz w:val="28"/>
          <w:szCs w:val="28"/>
        </w:rPr>
        <w:t xml:space="preserve">п.8 </w:t>
      </w:r>
      <w:r w:rsidR="00F74A3E" w:rsidRPr="00B14D02">
        <w:rPr>
          <w:rFonts w:ascii="Times New Roman" w:hAnsi="Times New Roman" w:cs="Times New Roman"/>
          <w:sz w:val="28"/>
          <w:szCs w:val="28"/>
        </w:rPr>
        <w:t>изложи</w:t>
      </w:r>
      <w:r w:rsidR="007C71EB">
        <w:rPr>
          <w:rFonts w:ascii="Times New Roman" w:hAnsi="Times New Roman" w:cs="Times New Roman"/>
          <w:sz w:val="28"/>
          <w:szCs w:val="28"/>
        </w:rPr>
        <w:t>ть</w:t>
      </w:r>
      <w:r w:rsidR="00F74A3E" w:rsidRPr="00B14D0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F5D23" w:rsidRPr="00B14D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3827"/>
      </w:tblGrid>
      <w:tr w:rsidR="00F74A3E" w:rsidTr="000E1151">
        <w:tc>
          <w:tcPr>
            <w:tcW w:w="5529" w:type="dxa"/>
          </w:tcPr>
          <w:p w:rsidR="00F74A3E" w:rsidRDefault="00F74A3E" w:rsidP="00E431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3827" w:type="dxa"/>
          </w:tcPr>
          <w:p w:rsidR="00F74A3E" w:rsidRDefault="00F74A3E" w:rsidP="00E431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728BE">
              <w:rPr>
                <w:rFonts w:ascii="Times New Roman" w:hAnsi="Times New Roman" w:cs="Times New Roman"/>
                <w:sz w:val="28"/>
                <w:szCs w:val="28"/>
              </w:rPr>
              <w:t>щий объем финансирования – 1961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руб., из них по годам:</w:t>
            </w:r>
          </w:p>
          <w:p w:rsidR="00F74A3E" w:rsidRDefault="00F74A3E" w:rsidP="00E431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2014год – 16</w:t>
            </w:r>
            <w:r w:rsidR="005728BE">
              <w:rPr>
                <w:rFonts w:ascii="Times New Roman" w:hAnsi="Times New Roman" w:cs="Times New Roman"/>
                <w:sz w:val="28"/>
                <w:szCs w:val="28"/>
              </w:rPr>
              <w:t xml:space="preserve">45,0 тыс. руб.,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85,0 средства Веневского фонда ПМСП и ПМР;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t xml:space="preserve"> 1560,0 тыс. руб. средства местного бюджета;</w:t>
            </w:r>
          </w:p>
          <w:p w:rsidR="003C3276" w:rsidRDefault="005728BE" w:rsidP="00E431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t xml:space="preserve">135,0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t xml:space="preserve">75,0 тыс. руб. средства  Веневского фонда 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ПМСП и ПМР; 60,0 тыс. руб. средства местных бюджетов;</w:t>
            </w:r>
          </w:p>
          <w:p w:rsidR="003C3276" w:rsidRDefault="005728BE" w:rsidP="00E4310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год- 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B62A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C32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</w:t>
            </w:r>
            <w:r w:rsidR="00B62AF3">
              <w:rPr>
                <w:rFonts w:ascii="Times New Roman" w:hAnsi="Times New Roman" w:cs="Times New Roman"/>
                <w:sz w:val="28"/>
                <w:szCs w:val="28"/>
              </w:rPr>
              <w:t>75,0 тыс. руб. средства Веневского фонда ПМСП и ПМР; 60,0 тыс. руб. средства местных бюджетов.</w:t>
            </w:r>
          </w:p>
        </w:tc>
      </w:tr>
    </w:tbl>
    <w:p w:rsidR="00F74A3E" w:rsidRDefault="00F74A3E" w:rsidP="00E4310C">
      <w:pPr>
        <w:pStyle w:val="a6"/>
        <w:spacing w:after="0" w:line="240" w:lineRule="auto"/>
        <w:ind w:left="1954"/>
        <w:jc w:val="center"/>
        <w:rPr>
          <w:rFonts w:ascii="Times New Roman" w:hAnsi="Times New Roman" w:cs="Times New Roman"/>
          <w:sz w:val="28"/>
          <w:szCs w:val="28"/>
        </w:rPr>
      </w:pPr>
    </w:p>
    <w:p w:rsidR="00C4318E" w:rsidRPr="007C71EB" w:rsidRDefault="007C71EB" w:rsidP="007C71E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A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550A4">
        <w:rPr>
          <w:rFonts w:ascii="Times New Roman" w:hAnsi="Times New Roman" w:cs="Times New Roman"/>
          <w:sz w:val="28"/>
          <w:szCs w:val="28"/>
        </w:rPr>
        <w:t>.</w:t>
      </w:r>
      <w:r w:rsidR="00B62AF3">
        <w:rPr>
          <w:rFonts w:ascii="Times New Roman" w:hAnsi="Times New Roman" w:cs="Times New Roman"/>
          <w:sz w:val="28"/>
          <w:szCs w:val="28"/>
        </w:rPr>
        <w:t xml:space="preserve"> 5 </w:t>
      </w:r>
      <w:r w:rsidRPr="007C71EB">
        <w:rPr>
          <w:rFonts w:ascii="Times New Roman" w:eastAsia="Calibri" w:hAnsi="Times New Roman" w:cs="Times New Roman"/>
          <w:sz w:val="28"/>
          <w:szCs w:val="28"/>
        </w:rPr>
        <w:t>п.5.1.</w:t>
      </w:r>
      <w:r w:rsidR="00C4318E" w:rsidRPr="001D5A9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4318E" w:rsidRPr="007C71EB">
        <w:rPr>
          <w:rFonts w:ascii="Times New Roman" w:eastAsia="Calibri" w:hAnsi="Times New Roman" w:cs="Times New Roman"/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программы» </w:t>
      </w:r>
      <w:r w:rsidRPr="007C71EB">
        <w:rPr>
          <w:rFonts w:ascii="Times New Roman" w:eastAsia="Calibri" w:hAnsi="Times New Roman" w:cs="Times New Roman"/>
          <w:sz w:val="28"/>
          <w:szCs w:val="28"/>
        </w:rPr>
        <w:t xml:space="preserve"> изложить</w:t>
      </w:r>
      <w:r w:rsidR="00C4318E" w:rsidRPr="007C71EB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0550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318E" w:rsidRPr="007C71EB" w:rsidRDefault="00C4318E" w:rsidP="000E115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71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C4318E" w:rsidRDefault="00C4318E" w:rsidP="000E1151">
      <w:pPr>
        <w:pStyle w:val="ConsPlusNormal"/>
        <w:widowControl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1EB"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7F508B" w:rsidRPr="007C71EB">
        <w:rPr>
          <w:rFonts w:ascii="Times New Roman" w:hAnsi="Times New Roman" w:cs="Times New Roman"/>
          <w:sz w:val="28"/>
          <w:szCs w:val="28"/>
        </w:rPr>
        <w:t>49961</w:t>
      </w:r>
      <w:r w:rsidRPr="007C71EB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7C71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71EB">
        <w:rPr>
          <w:rFonts w:ascii="Times New Roman" w:hAnsi="Times New Roman" w:cs="Times New Roman"/>
          <w:sz w:val="28"/>
          <w:szCs w:val="28"/>
        </w:rPr>
        <w:t xml:space="preserve">уб.,  в том числе по годам, за счет </w:t>
      </w:r>
      <w:r w:rsidR="003D1A7A" w:rsidRPr="007C71EB">
        <w:rPr>
          <w:rFonts w:ascii="Times New Roman" w:hAnsi="Times New Roman" w:cs="Times New Roman"/>
          <w:sz w:val="28"/>
          <w:szCs w:val="28"/>
        </w:rPr>
        <w:t>всех источников</w:t>
      </w:r>
      <w:r w:rsidR="003D1A7A">
        <w:rPr>
          <w:rFonts w:ascii="Times New Roman" w:hAnsi="Times New Roman" w:cs="Times New Roman"/>
          <w:sz w:val="28"/>
          <w:szCs w:val="28"/>
        </w:rPr>
        <w:t xml:space="preserve"> финансирования: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Ind w:w="108" w:type="dxa"/>
        <w:tblLook w:val="04A0"/>
      </w:tblPr>
      <w:tblGrid>
        <w:gridCol w:w="2831"/>
        <w:gridCol w:w="1520"/>
        <w:gridCol w:w="1307"/>
        <w:gridCol w:w="1275"/>
        <w:gridCol w:w="1265"/>
        <w:gridCol w:w="1265"/>
      </w:tblGrid>
      <w:tr w:rsidR="00C4318E" w:rsidTr="000E1151">
        <w:tc>
          <w:tcPr>
            <w:tcW w:w="2723" w:type="dxa"/>
            <w:vMerge w:val="restart"/>
            <w:vAlign w:val="center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C4318E" w:rsidTr="000E1151">
        <w:tc>
          <w:tcPr>
            <w:tcW w:w="2723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C4318E" w:rsidTr="000E1151">
        <w:tc>
          <w:tcPr>
            <w:tcW w:w="2723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4318E" w:rsidTr="000E1151">
        <w:tc>
          <w:tcPr>
            <w:tcW w:w="2723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C4318E" w:rsidRDefault="007F508B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49961,0</w:t>
            </w:r>
          </w:p>
        </w:tc>
        <w:tc>
          <w:tcPr>
            <w:tcW w:w="1298" w:type="dxa"/>
          </w:tcPr>
          <w:p w:rsidR="00C4318E" w:rsidRDefault="005728B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7F5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1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C4318E" w:rsidRDefault="005728B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C431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C4318E" w:rsidRDefault="005728B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C431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318E" w:rsidTr="000E1151">
        <w:tc>
          <w:tcPr>
            <w:tcW w:w="2723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Веневского фонда поддержки малого и среднего предпринимательства и программ местного развития</w:t>
            </w:r>
          </w:p>
        </w:tc>
        <w:tc>
          <w:tcPr>
            <w:tcW w:w="1524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48235,0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C4318E" w:rsidTr="000E1151">
        <w:tc>
          <w:tcPr>
            <w:tcW w:w="2723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24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C4318E" w:rsidRDefault="007F508B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  <w:r w:rsidR="00C431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C4318E" w:rsidRDefault="007F508B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C431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298" w:type="dxa"/>
          </w:tcPr>
          <w:p w:rsidR="00C4318E" w:rsidRDefault="00C4318E" w:rsidP="00E431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</w:tbl>
    <w:p w:rsidR="00C4318E" w:rsidRDefault="00C4318E" w:rsidP="00E4310C">
      <w:pPr>
        <w:pStyle w:val="ConsPlusNormal"/>
        <w:widowControl/>
        <w:tabs>
          <w:tab w:val="left" w:pos="426"/>
          <w:tab w:val="left" w:pos="709"/>
          <w:tab w:val="left" w:pos="851"/>
          <w:tab w:val="left" w:pos="2268"/>
        </w:tabs>
        <w:ind w:left="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A44B2" w:rsidRPr="007C71EB" w:rsidRDefault="007C71EB" w:rsidP="007C71EB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508B" w:rsidRPr="007C71E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508B" w:rsidRPr="007C71EB">
        <w:rPr>
          <w:rFonts w:ascii="Times New Roman" w:hAnsi="Times New Roman" w:cs="Times New Roman"/>
          <w:sz w:val="28"/>
          <w:szCs w:val="28"/>
        </w:rPr>
        <w:t xml:space="preserve">5 </w:t>
      </w:r>
      <w:r w:rsidR="007F508B" w:rsidRPr="007C71EB">
        <w:rPr>
          <w:rFonts w:ascii="Times New Roman" w:eastAsia="Calibri" w:hAnsi="Times New Roman" w:cs="Times New Roman"/>
          <w:sz w:val="28"/>
          <w:szCs w:val="28"/>
        </w:rPr>
        <w:t xml:space="preserve">«Обоснование объема финансовых ресурсов, необходимых для реализации муниципальной программы» </w:t>
      </w:r>
      <w:r w:rsidR="004A44B2" w:rsidRPr="007C71EB">
        <w:rPr>
          <w:rFonts w:ascii="Times New Roman" w:eastAsia="Calibri" w:hAnsi="Times New Roman" w:cs="Times New Roman"/>
          <w:sz w:val="28"/>
          <w:szCs w:val="28"/>
        </w:rPr>
        <w:t>п.5.2. «Обоснование объема финансовых ресурсов, необходимых для реализации муниципальной программы» дополни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4A44B2" w:rsidRPr="007C71EB">
        <w:rPr>
          <w:rFonts w:ascii="Times New Roman" w:eastAsia="Calibri" w:hAnsi="Times New Roman" w:cs="Times New Roman"/>
          <w:sz w:val="28"/>
          <w:szCs w:val="28"/>
        </w:rPr>
        <w:t>п.п. 13.</w:t>
      </w:r>
    </w:p>
    <w:tbl>
      <w:tblPr>
        <w:tblStyle w:val="a3"/>
        <w:tblW w:w="9498" w:type="dxa"/>
        <w:tblInd w:w="108" w:type="dxa"/>
        <w:tblLook w:val="04A0"/>
      </w:tblPr>
      <w:tblGrid>
        <w:gridCol w:w="1134"/>
        <w:gridCol w:w="2830"/>
        <w:gridCol w:w="1578"/>
        <w:gridCol w:w="1488"/>
        <w:gridCol w:w="2468"/>
      </w:tblGrid>
      <w:tr w:rsidR="009D6C9D" w:rsidTr="000E1151">
        <w:tc>
          <w:tcPr>
            <w:tcW w:w="1134" w:type="dxa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0" w:type="dxa"/>
          </w:tcPr>
          <w:p w:rsidR="009D6C9D" w:rsidRPr="00A81F05" w:rsidRDefault="009D6C9D" w:rsidP="00E4310C">
            <w:pPr>
              <w:pStyle w:val="a6"/>
              <w:ind w:left="0"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F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534" w:type="dxa"/>
            <w:gridSpan w:val="3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 реализации</w:t>
            </w:r>
          </w:p>
        </w:tc>
      </w:tr>
      <w:tr w:rsidR="009D6C9D" w:rsidTr="000E1151">
        <w:tc>
          <w:tcPr>
            <w:tcW w:w="1134" w:type="dxa"/>
            <w:vMerge w:val="restart"/>
          </w:tcPr>
          <w:p w:rsidR="009D6C9D" w:rsidRDefault="005728BE" w:rsidP="0054765D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0" w:type="dxa"/>
            <w:vMerge w:val="restart"/>
          </w:tcPr>
          <w:p w:rsidR="009D6C9D" w:rsidRPr="00A81F05" w:rsidRDefault="005728BE" w:rsidP="00083FB9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  инфраструктуры  </w:t>
            </w:r>
            <w:r w:rsidR="008C7D9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</w:p>
        </w:tc>
        <w:tc>
          <w:tcPr>
            <w:tcW w:w="1578" w:type="dxa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88" w:type="dxa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68" w:type="dxa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9D6C9D" w:rsidTr="000E1151">
        <w:trPr>
          <w:trHeight w:val="1483"/>
        </w:trPr>
        <w:tc>
          <w:tcPr>
            <w:tcW w:w="1134" w:type="dxa"/>
            <w:vMerge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D6C9D" w:rsidRDefault="009D6C9D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тыс. руб.</w:t>
            </w:r>
          </w:p>
        </w:tc>
        <w:tc>
          <w:tcPr>
            <w:tcW w:w="1488" w:type="dxa"/>
          </w:tcPr>
          <w:p w:rsidR="009D6C9D" w:rsidRDefault="00E4310C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8" w:type="dxa"/>
          </w:tcPr>
          <w:p w:rsidR="009D6C9D" w:rsidRDefault="00E4310C" w:rsidP="00E4310C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71EB" w:rsidRDefault="007C71EB" w:rsidP="007C7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  <w:sectPr w:rsidR="007C71EB" w:rsidSect="008C7D9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C71EB" w:rsidRDefault="007C71EB" w:rsidP="007C7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C71EB" w:rsidRPr="000550A4" w:rsidRDefault="000550A4" w:rsidP="000550A4">
      <w:pPr>
        <w:tabs>
          <w:tab w:val="left" w:pos="1276"/>
        </w:tabs>
        <w:spacing w:after="0" w:line="240" w:lineRule="auto"/>
        <w:ind w:left="135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ч.</w:t>
      </w:r>
      <w:r w:rsidR="007C71EB" w:rsidRPr="000550A4">
        <w:rPr>
          <w:rFonts w:ascii="Times New Roman" w:hAnsi="Times New Roman" w:cs="Times New Roman"/>
          <w:sz w:val="28"/>
          <w:szCs w:val="28"/>
        </w:rPr>
        <w:t xml:space="preserve"> 7 </w:t>
      </w:r>
      <w:r w:rsidR="007C71EB" w:rsidRPr="000550A4">
        <w:rPr>
          <w:rFonts w:ascii="Times New Roman" w:hAnsi="Times New Roman" w:cs="Times New Roman"/>
          <w:b/>
          <w:sz w:val="28"/>
          <w:szCs w:val="28"/>
        </w:rPr>
        <w:t>«Перечень мероприятий муниципальной программы»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7C71EB" w:rsidRPr="000550A4">
        <w:rPr>
          <w:rFonts w:ascii="Times New Roman" w:hAnsi="Times New Roman" w:cs="Times New Roman"/>
          <w:sz w:val="28"/>
          <w:szCs w:val="28"/>
        </w:rPr>
        <w:t xml:space="preserve"> п. 6</w:t>
      </w:r>
    </w:p>
    <w:p w:rsidR="007C71EB" w:rsidRDefault="007C71EB" w:rsidP="007C71EB">
      <w:pPr>
        <w:pStyle w:val="a6"/>
        <w:spacing w:after="0" w:line="240" w:lineRule="auto"/>
        <w:ind w:left="644"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8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"/>
        <w:gridCol w:w="3969"/>
        <w:gridCol w:w="1418"/>
        <w:gridCol w:w="2409"/>
        <w:gridCol w:w="1418"/>
        <w:gridCol w:w="1559"/>
        <w:gridCol w:w="992"/>
        <w:gridCol w:w="1134"/>
        <w:gridCol w:w="1134"/>
      </w:tblGrid>
      <w:tr w:rsidR="007C71EB" w:rsidRPr="00B95210" w:rsidTr="000B1AB5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EB" w:rsidRPr="00DF0BA7" w:rsidRDefault="007C71EB" w:rsidP="000B1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Источни-кифинанси-рования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EB" w:rsidRDefault="007C71EB" w:rsidP="000B1A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</w:t>
            </w:r>
          </w:p>
          <w:p w:rsidR="007C71EB" w:rsidRPr="00DF0BA7" w:rsidRDefault="007C71EB" w:rsidP="000B1AB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4C4346" w:rsidRDefault="007C71EB" w:rsidP="000B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7C71EB" w:rsidRPr="00B95210" w:rsidTr="000B1AB5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B" w:rsidRPr="00DF0BA7" w:rsidRDefault="007C71EB" w:rsidP="000B1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B" w:rsidRPr="00DF0BA7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B" w:rsidRDefault="007C71EB" w:rsidP="000B1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EB" w:rsidRDefault="007C71EB" w:rsidP="000B1AB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4C4346" w:rsidRDefault="007C71EB" w:rsidP="000B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4C4346" w:rsidRDefault="007C71EB" w:rsidP="000B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4C4346" w:rsidRDefault="007C71EB" w:rsidP="000B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4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7C71EB" w:rsidRPr="00B95210" w:rsidTr="000B1AB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A81F05" w:rsidRDefault="007C71EB" w:rsidP="000B1AB5">
            <w:pPr>
              <w:pStyle w:val="a6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  инфраструктуры 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7C71EB" w:rsidRPr="00F7787A" w:rsidRDefault="007C71EB" w:rsidP="000B1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инвестициям,</w:t>
            </w:r>
          </w:p>
          <w:p w:rsidR="007C71EB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АПК и муниципальному заказу администрации МО Веневский район </w:t>
            </w:r>
          </w:p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Бюджет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EB" w:rsidRPr="00F7787A" w:rsidRDefault="007C71EB" w:rsidP="000B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71EB" w:rsidRDefault="007C71EB" w:rsidP="007C71E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1EB" w:rsidRDefault="007C71EB" w:rsidP="007C71E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0A4" w:rsidRDefault="000550A4" w:rsidP="007C7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  <w:sectPr w:rsidR="000550A4" w:rsidSect="000B1A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Сектору информационных технологий  комитета по правовой работе и информационным технологиям  администрации муниципального образования  Веневский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в сети Интернет на официальном сайте администрации муниципального образования Веневский район.</w:t>
      </w:r>
    </w:p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муниципального образования Веневский район в сфере экономики Соловова И.В.</w:t>
      </w:r>
    </w:p>
    <w:p w:rsidR="00FF4535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обнародования. </w:t>
      </w:r>
    </w:p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4"/>
        <w:tblW w:w="9498" w:type="dxa"/>
        <w:tblLayout w:type="fixed"/>
        <w:tblLook w:val="0000"/>
      </w:tblPr>
      <w:tblGrid>
        <w:gridCol w:w="4928"/>
        <w:gridCol w:w="4570"/>
      </w:tblGrid>
      <w:tr w:rsidR="000550A4" w:rsidRPr="005D4D58" w:rsidTr="000B1AB5">
        <w:trPr>
          <w:cantSplit/>
        </w:trPr>
        <w:tc>
          <w:tcPr>
            <w:tcW w:w="4928" w:type="dxa"/>
          </w:tcPr>
          <w:p w:rsidR="000550A4" w:rsidRDefault="000550A4" w:rsidP="000B1AB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5D4D5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0550A4" w:rsidRPr="005D4D58" w:rsidRDefault="000550A4" w:rsidP="000B1AB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D4D58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</w:p>
          <w:p w:rsidR="000550A4" w:rsidRPr="005D4D58" w:rsidRDefault="000550A4" w:rsidP="000B1AB5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58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0550A4" w:rsidRPr="005D4D58" w:rsidRDefault="000550A4" w:rsidP="000B1AB5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0550A4" w:rsidRPr="005D4D58" w:rsidRDefault="000550A4" w:rsidP="000B1AB5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50A4" w:rsidRPr="005D4D58" w:rsidRDefault="000550A4" w:rsidP="000B1AB5">
            <w:pPr>
              <w:pStyle w:val="3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Ж.Ю. Абрамова</w:t>
            </w:r>
          </w:p>
        </w:tc>
      </w:tr>
    </w:tbl>
    <w:p w:rsidR="000550A4" w:rsidRDefault="000550A4" w:rsidP="000550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50A4" w:rsidSect="00055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2E2"/>
    <w:multiLevelType w:val="hybridMultilevel"/>
    <w:tmpl w:val="78AE479C"/>
    <w:lvl w:ilvl="0" w:tplc="33025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B578E"/>
    <w:multiLevelType w:val="hybridMultilevel"/>
    <w:tmpl w:val="CBDAEF96"/>
    <w:lvl w:ilvl="0" w:tplc="3D72887E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94A3327"/>
    <w:multiLevelType w:val="multilevel"/>
    <w:tmpl w:val="A23A36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F73E8"/>
    <w:multiLevelType w:val="hybridMultilevel"/>
    <w:tmpl w:val="68005250"/>
    <w:lvl w:ilvl="0" w:tplc="2B802F18">
      <w:start w:val="1"/>
      <w:numFmt w:val="decimal"/>
      <w:lvlText w:val="%1."/>
      <w:lvlJc w:val="left"/>
      <w:pPr>
        <w:ind w:left="2380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0B0BCE"/>
    <w:multiLevelType w:val="multilevel"/>
    <w:tmpl w:val="A23A36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57C"/>
    <w:rsid w:val="00043714"/>
    <w:rsid w:val="00050E15"/>
    <w:rsid w:val="000550A4"/>
    <w:rsid w:val="00056BD5"/>
    <w:rsid w:val="00083FB9"/>
    <w:rsid w:val="000B1AB5"/>
    <w:rsid w:val="000E1151"/>
    <w:rsid w:val="000E30CB"/>
    <w:rsid w:val="000F5D23"/>
    <w:rsid w:val="00114FF2"/>
    <w:rsid w:val="00126421"/>
    <w:rsid w:val="00162A71"/>
    <w:rsid w:val="001B7457"/>
    <w:rsid w:val="00240FD6"/>
    <w:rsid w:val="00292A55"/>
    <w:rsid w:val="002D3206"/>
    <w:rsid w:val="002F43B9"/>
    <w:rsid w:val="0034702A"/>
    <w:rsid w:val="003C3276"/>
    <w:rsid w:val="003D1A7A"/>
    <w:rsid w:val="003F1359"/>
    <w:rsid w:val="003F17D0"/>
    <w:rsid w:val="00412D39"/>
    <w:rsid w:val="00451587"/>
    <w:rsid w:val="00481A77"/>
    <w:rsid w:val="004A1C81"/>
    <w:rsid w:val="004A44B2"/>
    <w:rsid w:val="004B45F1"/>
    <w:rsid w:val="004E1B27"/>
    <w:rsid w:val="005340E7"/>
    <w:rsid w:val="00543E09"/>
    <w:rsid w:val="0054765D"/>
    <w:rsid w:val="005728BE"/>
    <w:rsid w:val="00583B83"/>
    <w:rsid w:val="00584E4B"/>
    <w:rsid w:val="005A459E"/>
    <w:rsid w:val="005D5D2F"/>
    <w:rsid w:val="00626CC7"/>
    <w:rsid w:val="00627BE0"/>
    <w:rsid w:val="00647CE8"/>
    <w:rsid w:val="00657DC6"/>
    <w:rsid w:val="006617AD"/>
    <w:rsid w:val="006A6065"/>
    <w:rsid w:val="006D2AF8"/>
    <w:rsid w:val="006F5F96"/>
    <w:rsid w:val="00705666"/>
    <w:rsid w:val="00741EDA"/>
    <w:rsid w:val="00753E67"/>
    <w:rsid w:val="007779AE"/>
    <w:rsid w:val="007C71EB"/>
    <w:rsid w:val="007D0BE5"/>
    <w:rsid w:val="007F508B"/>
    <w:rsid w:val="0081536B"/>
    <w:rsid w:val="00863932"/>
    <w:rsid w:val="00867FA2"/>
    <w:rsid w:val="008C7D99"/>
    <w:rsid w:val="009B538C"/>
    <w:rsid w:val="009D6C9D"/>
    <w:rsid w:val="00A54DE3"/>
    <w:rsid w:val="00A81F05"/>
    <w:rsid w:val="00AA3236"/>
    <w:rsid w:val="00AF236A"/>
    <w:rsid w:val="00B14D02"/>
    <w:rsid w:val="00B1749B"/>
    <w:rsid w:val="00B42B16"/>
    <w:rsid w:val="00B4656D"/>
    <w:rsid w:val="00B51E71"/>
    <w:rsid w:val="00B62AF3"/>
    <w:rsid w:val="00B81153"/>
    <w:rsid w:val="00BC7A7E"/>
    <w:rsid w:val="00BF5DEE"/>
    <w:rsid w:val="00C126C1"/>
    <w:rsid w:val="00C32BB3"/>
    <w:rsid w:val="00C4318E"/>
    <w:rsid w:val="00C44B90"/>
    <w:rsid w:val="00C86519"/>
    <w:rsid w:val="00C90DB1"/>
    <w:rsid w:val="00CE13B3"/>
    <w:rsid w:val="00CE1947"/>
    <w:rsid w:val="00CE24E0"/>
    <w:rsid w:val="00D00D58"/>
    <w:rsid w:val="00D56F5B"/>
    <w:rsid w:val="00D63F3A"/>
    <w:rsid w:val="00D820EE"/>
    <w:rsid w:val="00D97B86"/>
    <w:rsid w:val="00DC164F"/>
    <w:rsid w:val="00DF329D"/>
    <w:rsid w:val="00DF7525"/>
    <w:rsid w:val="00E4310C"/>
    <w:rsid w:val="00E63DE3"/>
    <w:rsid w:val="00E85FE5"/>
    <w:rsid w:val="00EA3E76"/>
    <w:rsid w:val="00EA457C"/>
    <w:rsid w:val="00F74A3E"/>
    <w:rsid w:val="00F76BF0"/>
    <w:rsid w:val="00FA286E"/>
    <w:rsid w:val="00FF449F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21"/>
  </w:style>
  <w:style w:type="paragraph" w:styleId="3">
    <w:name w:val="heading 3"/>
    <w:basedOn w:val="a"/>
    <w:next w:val="a"/>
    <w:link w:val="30"/>
    <w:unhideWhenUsed/>
    <w:qFormat/>
    <w:rsid w:val="00EA45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457C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A4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26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4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457"/>
    <w:pPr>
      <w:ind w:left="720"/>
      <w:contextualSpacing/>
    </w:pPr>
  </w:style>
  <w:style w:type="paragraph" w:customStyle="1" w:styleId="ConsPlusNormal">
    <w:name w:val="ConsPlusNormal"/>
    <w:uiPriority w:val="99"/>
    <w:rsid w:val="00C43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2014-08-27T11:24:00Z</cp:lastPrinted>
  <dcterms:created xsi:type="dcterms:W3CDTF">2014-12-29T12:44:00Z</dcterms:created>
  <dcterms:modified xsi:type="dcterms:W3CDTF">2014-12-29T12:45:00Z</dcterms:modified>
</cp:coreProperties>
</file>