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7A" w:rsidRDefault="00FD561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F697A" w:rsidRDefault="00FD5614">
      <w:pPr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697A" w:rsidRDefault="00FD5614">
      <w:pPr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F697A" w:rsidRDefault="005F697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97A" w:rsidRDefault="00FD5614">
      <w:pPr>
        <w:spacing w:before="200" w:after="0" w:line="200" w:lineRule="exact"/>
        <w:jc w:val="center"/>
      </w:pPr>
      <w:r>
        <w:rPr>
          <w:rFonts w:ascii="PT Astra Serif" w:hAnsi="PT Astra Serif"/>
          <w:b/>
          <w:sz w:val="33"/>
          <w:szCs w:val="33"/>
        </w:rPr>
        <w:t xml:space="preserve"> </w:t>
      </w:r>
      <w:r w:rsidRPr="00FD5614">
        <w:rPr>
          <w:rFonts w:ascii="PT Astra Serif" w:hAnsi="PT Astra Serif"/>
          <w:b/>
          <w:sz w:val="33"/>
          <w:szCs w:val="33"/>
        </w:rPr>
        <w:t>ПОСТАНОВЛЕНИЕ</w:t>
      </w:r>
    </w:p>
    <w:p w:rsidR="005F697A" w:rsidRDefault="005F697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5F697A">
        <w:trPr>
          <w:trHeight w:val="146"/>
        </w:trPr>
        <w:tc>
          <w:tcPr>
            <w:tcW w:w="5847" w:type="dxa"/>
            <w:shd w:val="clear" w:color="auto" w:fill="auto"/>
          </w:tcPr>
          <w:p w:rsidR="005F697A" w:rsidRDefault="00FD5614" w:rsidP="00FD5614">
            <w:pPr>
              <w:pStyle w:val="af4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15.11.2024</w:t>
            </w:r>
          </w:p>
        </w:tc>
        <w:tc>
          <w:tcPr>
            <w:tcW w:w="2407" w:type="dxa"/>
            <w:shd w:val="clear" w:color="auto" w:fill="auto"/>
          </w:tcPr>
          <w:p w:rsidR="005F697A" w:rsidRDefault="00FD5614" w:rsidP="00FD5614">
            <w:pPr>
              <w:pStyle w:val="af4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1322</w:t>
            </w:r>
          </w:p>
        </w:tc>
      </w:tr>
    </w:tbl>
    <w:p w:rsidR="005F697A" w:rsidRDefault="005F697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F697A" w:rsidRDefault="005F697A">
      <w:pPr>
        <w:spacing w:after="0"/>
        <w:rPr>
          <w:rFonts w:ascii="Arial" w:hAnsi="Arial" w:cs="Arial"/>
          <w:b/>
          <w:sz w:val="32"/>
          <w:szCs w:val="32"/>
        </w:rPr>
      </w:pPr>
    </w:p>
    <w:p w:rsidR="005F697A" w:rsidRDefault="005F697A">
      <w:pPr>
        <w:spacing w:after="0"/>
        <w:rPr>
          <w:rFonts w:ascii="Arial" w:hAnsi="Arial" w:cs="Arial"/>
          <w:b/>
          <w:sz w:val="32"/>
          <w:szCs w:val="32"/>
        </w:rPr>
      </w:pPr>
    </w:p>
    <w:p w:rsidR="005F697A" w:rsidRDefault="00FD5614">
      <w:pPr>
        <w:spacing w:after="0" w:line="240" w:lineRule="auto"/>
        <w:jc w:val="center"/>
      </w:pPr>
      <w:bookmarkStart w:id="1" w:name="__DdeLink__99_3253473240"/>
      <w:r>
        <w:rPr>
          <w:rFonts w:ascii="Times New Roman" w:hAnsi="Times New Roman"/>
          <w:b/>
          <w:sz w:val="28"/>
          <w:szCs w:val="28"/>
        </w:rPr>
        <w:t xml:space="preserve">О запрете выхода людей и выезда транспортных средств на лёд водных объектов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F697A" w:rsidRDefault="00FD561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осенне-зимний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периоды</w:t>
      </w:r>
      <w:bookmarkEnd w:id="1"/>
    </w:p>
    <w:p w:rsidR="005F697A" w:rsidRDefault="005F697A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F697A" w:rsidRDefault="005F697A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F697A" w:rsidRDefault="00FD5614">
      <w:pPr>
        <w:pStyle w:val="1"/>
        <w:shd w:val="clear" w:color="auto" w:fill="FFFFFF"/>
        <w:spacing w:beforeAutospacing="0" w:after="0" w:afterAutospacing="0"/>
        <w:ind w:firstLine="709"/>
        <w:jc w:val="both"/>
      </w:pPr>
      <w:proofErr w:type="gramStart"/>
      <w:r>
        <w:rPr>
          <w:b w:val="0"/>
          <w:sz w:val="28"/>
          <w:szCs w:val="28"/>
        </w:rPr>
        <w:t>В связи с началом периода становления ледового покрова на водных объектах, в целях недопущения гибели людей, в соответствии с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на основании Устава</w:t>
      </w:r>
      <w:proofErr w:type="gramEnd"/>
      <w:r>
        <w:rPr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sz w:val="28"/>
          <w:szCs w:val="28"/>
        </w:rPr>
        <w:t>Веневский</w:t>
      </w:r>
      <w:proofErr w:type="spellEnd"/>
      <w:r>
        <w:rPr>
          <w:b w:val="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b w:val="0"/>
          <w:sz w:val="28"/>
          <w:szCs w:val="28"/>
        </w:rPr>
        <w:t>Веневский</w:t>
      </w:r>
      <w:proofErr w:type="spellEnd"/>
      <w:r>
        <w:rPr>
          <w:b w:val="0"/>
          <w:sz w:val="28"/>
          <w:szCs w:val="28"/>
        </w:rPr>
        <w:t xml:space="preserve"> район ПОСТАНОВЛЯЕТ: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Запретить выход людей и выезд транспортных средств на лед водных объектов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в осенне-зимний периоды  с началом ледостава до достижения безопасной толщины ледового покрытия.</w:t>
      </w:r>
      <w:proofErr w:type="gramEnd"/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Главам администраций муниципальных образований поселений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Организовать работу, направленную на предотвращение гибели людей на водоёмах на подведомственных территориях с учётом конкретной обстановки, организовать выполнение комплекса предупредительно-профилактических мероприятий по запрещению выезда автотранспорта и выхода граждан на  неокрепший лёд водоёмов.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 xml:space="preserve">Определить места и установить запрещающие и информационные знаки. Акты об установке аншлагов (знаков) с </w:t>
      </w:r>
      <w:r>
        <w:rPr>
          <w:rFonts w:ascii="Times New Roman" w:hAnsi="Times New Roman"/>
          <w:sz w:val="28"/>
          <w:szCs w:val="28"/>
        </w:rPr>
        <w:lastRenderedPageBreak/>
        <w:t xml:space="preserve">фотографиями установленных знаков предоставлять в сектор  ГО, ЧС и мобилизационной работы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срок до 10 декабря текущего года.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Рекомендовать водопользователям, руководителям предприятий, организаций всех форм собственности и ведомственной принадлежности, расположенных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перед проведением массовых мероприятий на водных объектах, независимо от времени года, согласовывать мероприятия с  ФКУ центр ГИМС МЧС России по Тульской области.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Председателю комитета по социальным вопросам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Антоновой Ю.С. в ноябре-декабре   для учащихся 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организовать </w:t>
      </w:r>
      <w:proofErr w:type="gramStart"/>
      <w:r>
        <w:rPr>
          <w:rFonts w:ascii="Times New Roman" w:hAnsi="Times New Roman"/>
          <w:sz w:val="28"/>
          <w:szCs w:val="28"/>
        </w:rPr>
        <w:t>обучение по  правилам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безопасного поведения на водных объектах в зимний период.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Рекомендовать 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Веневскому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совместно с  главами администраций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(по территориальности):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 xml:space="preserve">Организовать патрулирование мест возможного выхода людей на лед водоемов в период становления ледового покрова на водных объектах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 целях выявления лиц, нарушающих Правила охраны жизни людей на водных объектах в Тульской области и пресечения нарушений;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Принять дополнительные меры по пресечению нарушений, предусмотренных Правилами.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Рекомендовать руководителю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охотообщества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Борзунову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 А. проводить разъяснительную работу с членами общества охотников и рыболовов по правилам безопасного поведения на льду и мерам по оказанию первой помощи людям, терпящим бедствие на водоемах в зимний период.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Должностным лицам администраций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района, уполномоченным составлять протоколы об административных правонарушениях, предусмотренных частью 2 статьи 6.9 Закона Тульской области от 09.06.2003 №388-ЗТО «Об административных правонарушениях» при выявлении фактов нарушения правил составлять протоколы об административных правонарушениях.</w:t>
      </w:r>
    </w:p>
    <w:p w:rsidR="005F697A" w:rsidRDefault="00FD5614">
      <w:pPr>
        <w:spacing w:after="0" w:line="240" w:lineRule="auto"/>
        <w:ind w:firstLine="709"/>
        <w:jc w:val="both"/>
      </w:pPr>
      <w:r w:rsidRPr="00FD56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5F697A" w:rsidRDefault="00FD5614">
      <w:pPr>
        <w:tabs>
          <w:tab w:val="left" w:pos="0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9.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>
        <w:rPr>
          <w:rFonts w:ascii="Times New Roman" w:hAnsi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5F697A" w:rsidRDefault="00FD5614">
      <w:pPr>
        <w:tabs>
          <w:tab w:val="left" w:pos="0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20.12.2023 № 1639 «О запрете выхода людей и выезда транспортных средств на лёд водных объектов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в осенне-зимний период 2023-2024 г.».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на заместителя главы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</w:t>
      </w:r>
    </w:p>
    <w:p w:rsidR="005F697A" w:rsidRDefault="00FD561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12. Постановление вступает в силу со дня опубликования.</w:t>
      </w:r>
    </w:p>
    <w:p w:rsidR="005F697A" w:rsidRDefault="005F6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spacing w:after="0" w:line="240" w:lineRule="auto"/>
        <w:jc w:val="both"/>
      </w:pPr>
    </w:p>
    <w:tbl>
      <w:tblPr>
        <w:tblStyle w:val="af5"/>
        <w:tblW w:w="9468" w:type="dxa"/>
        <w:tblLook w:val="04A0" w:firstRow="1" w:lastRow="0" w:firstColumn="1" w:lastColumn="0" w:noHBand="0" w:noVBand="1"/>
      </w:tblPr>
      <w:tblGrid>
        <w:gridCol w:w="4786"/>
        <w:gridCol w:w="4682"/>
      </w:tblGrid>
      <w:tr w:rsidR="005F69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97A" w:rsidRDefault="00FD561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5F697A" w:rsidRDefault="00FD5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F697A" w:rsidRDefault="00FD5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97A" w:rsidRDefault="005F6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97A" w:rsidRDefault="005F69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97A" w:rsidRDefault="00FD5614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5F697A" w:rsidRDefault="005F697A">
      <w:pPr>
        <w:spacing w:after="0" w:line="240" w:lineRule="auto"/>
        <w:jc w:val="both"/>
      </w:pPr>
    </w:p>
    <w:p w:rsidR="005F697A" w:rsidRDefault="00FD5614">
      <w:pPr>
        <w:spacing w:after="0" w:line="240" w:lineRule="auto"/>
        <w:jc w:val="both"/>
      </w:pPr>
      <w:r>
        <w:t xml:space="preserve">                   </w:t>
      </w: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5F697A">
      <w:pPr>
        <w:spacing w:after="0" w:line="240" w:lineRule="auto"/>
        <w:jc w:val="both"/>
      </w:pPr>
    </w:p>
    <w:p w:rsidR="005F697A" w:rsidRDefault="00FD5614">
      <w:pPr>
        <w:spacing w:after="0" w:line="240" w:lineRule="auto"/>
        <w:jc w:val="both"/>
      </w:pPr>
      <w:r>
        <w:t xml:space="preserve">                                       </w:t>
      </w:r>
    </w:p>
    <w:p w:rsidR="005F697A" w:rsidRDefault="005F697A">
      <w:pPr>
        <w:pStyle w:val="ad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pStyle w:val="ad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697A" w:rsidRDefault="005F69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97A" w:rsidRDefault="005F697A">
      <w:pPr>
        <w:spacing w:after="0" w:line="240" w:lineRule="auto"/>
        <w:jc w:val="both"/>
      </w:pPr>
    </w:p>
    <w:sectPr w:rsidR="005F697A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A"/>
    <w:rsid w:val="00470547"/>
    <w:rsid w:val="005F697A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131F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313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Знак"/>
    <w:basedOn w:val="a0"/>
    <w:qFormat/>
    <w:rsid w:val="000D7E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C3826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2 Знак"/>
    <w:qFormat/>
    <w:rPr>
      <w:lang w:val="ru-RU"/>
    </w:rPr>
  </w:style>
  <w:style w:type="character" w:customStyle="1" w:styleId="WW8Num2z0">
    <w:name w:val="WW8Num2z0"/>
    <w:qFormat/>
    <w:rPr>
      <w:rFonts w:ascii="Liberation Serif" w:eastAsia="Liberation Serif" w:hAnsi="Liberation Serif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5">
    <w:name w:val="Нижний колонтитул Знак"/>
    <w:qFormat/>
  </w:style>
  <w:style w:type="character" w:customStyle="1" w:styleId="a6">
    <w:name w:val="Верхний колонтитул Знак"/>
    <w:qFormat/>
  </w:style>
  <w:style w:type="character" w:customStyle="1" w:styleId="4">
    <w:name w:val="Заголовок 4 Знак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1">
    <w:name w:val="Текст Знак1"/>
    <w:qFormat/>
    <w:rPr>
      <w:rFonts w:ascii="Courier New" w:eastAsia="Courier New" w:hAnsi="Courier New"/>
    </w:rPr>
  </w:style>
  <w:style w:type="character" w:customStyle="1" w:styleId="3">
    <w:name w:val="Основной текст с отступом 3 Знак"/>
    <w:qFormat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c">
    <w:name w:val="index heading"/>
    <w:basedOn w:val="a"/>
    <w:qFormat/>
    <w:rPr>
      <w:rFonts w:eastAsia="Mangal"/>
      <w:lang w:eastAsia="ar-SA"/>
    </w:rPr>
  </w:style>
  <w:style w:type="paragraph" w:styleId="ad">
    <w:name w:val="Plain Text"/>
    <w:basedOn w:val="a"/>
    <w:qFormat/>
    <w:rsid w:val="000D7EC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Liberation Serif" w:hAnsi="Arial" w:cs="Liberation Serif"/>
      <w:kern w:val="2"/>
      <w:lang w:eastAsia="hi-IN"/>
    </w:rPr>
  </w:style>
  <w:style w:type="paragraph" w:customStyle="1" w:styleId="stylet3">
    <w:name w:val="stylet3"/>
    <w:basedOn w:val="a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ylet1">
    <w:name w:val="stylet1"/>
    <w:basedOn w:val="a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ConsTitle">
    <w:name w:val="ConsTitle"/>
    <w:qFormat/>
    <w:pPr>
      <w:widowControl w:val="0"/>
      <w:suppressAutoHyphens/>
      <w:ind w:right="19772"/>
    </w:pPr>
    <w:rPr>
      <w:rFonts w:ascii="Arial" w:eastAsia="Liberation Serif" w:hAnsi="Arial" w:cs="Liberation Serif"/>
      <w:b/>
      <w:bCs/>
      <w:kern w:val="2"/>
      <w:sz w:val="16"/>
      <w:szCs w:val="16"/>
      <w:lang w:eastAsia="hi-IN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kern w:val="2"/>
      <w:lang w:eastAsia="hi-IN"/>
    </w:rPr>
  </w:style>
  <w:style w:type="paragraph" w:customStyle="1" w:styleId="ConsPlusTitle">
    <w:name w:val="ConsPlusTitle"/>
    <w:qFormat/>
    <w:pPr>
      <w:suppressAutoHyphens/>
    </w:pPr>
    <w:rPr>
      <w:rFonts w:ascii="Times New Roman" w:eastAsia="Times New Roman" w:hAnsi="Times New Roman" w:cs="Liberation Serif"/>
      <w:b/>
      <w:bCs/>
      <w:kern w:val="2"/>
      <w:sz w:val="24"/>
      <w:szCs w:val="24"/>
      <w:lang w:eastAsia="ar-SA"/>
    </w:rPr>
  </w:style>
  <w:style w:type="paragraph" w:styleId="31">
    <w:name w:val="Body Text Indent 3"/>
    <w:basedOn w:val="a"/>
    <w:qFormat/>
    <w:pPr>
      <w:ind w:firstLine="851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Колонтитул"/>
    <w:basedOn w:val="a"/>
    <w:qFormat/>
  </w:style>
  <w:style w:type="paragraph" w:customStyle="1" w:styleId="af3">
    <w:name w:val="Стиль"/>
    <w:qFormat/>
    <w:pPr>
      <w:widowControl w:val="0"/>
      <w:suppressAutoHyphens/>
    </w:pPr>
    <w:rPr>
      <w:rFonts w:ascii="Arial" w:eastAsia="Arial" w:hAnsi="Arial" w:cs="Liberation Serif"/>
      <w:sz w:val="24"/>
      <w:szCs w:val="24"/>
      <w:lang w:eastAsia="ar-SA"/>
    </w:rPr>
  </w:style>
  <w:style w:type="paragraph" w:styleId="af4">
    <w:name w:val="No Spacing"/>
    <w:qFormat/>
    <w:pPr>
      <w:suppressAutoHyphens/>
    </w:pPr>
    <w:rPr>
      <w:rFonts w:eastAsia="0" w:cs="Liberation Serif"/>
      <w:sz w:val="22"/>
      <w:szCs w:val="22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ahoma" w:hAnsi="Tahoma" w:cs="Liberation Serif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lang w:eastAsia="ar-SA"/>
    </w:rPr>
  </w:style>
  <w:style w:type="table" w:styleId="af5">
    <w:name w:val="Table Grid"/>
    <w:basedOn w:val="a1"/>
    <w:uiPriority w:val="59"/>
    <w:rsid w:val="008D3A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131F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3131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Знак"/>
    <w:basedOn w:val="a0"/>
    <w:qFormat/>
    <w:rsid w:val="000D7E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C3826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2 Знак"/>
    <w:qFormat/>
    <w:rPr>
      <w:lang w:val="ru-RU"/>
    </w:rPr>
  </w:style>
  <w:style w:type="character" w:customStyle="1" w:styleId="WW8Num2z0">
    <w:name w:val="WW8Num2z0"/>
    <w:qFormat/>
    <w:rPr>
      <w:rFonts w:ascii="Liberation Serif" w:eastAsia="Liberation Serif" w:hAnsi="Liberation Serif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5">
    <w:name w:val="Нижний колонтитул Знак"/>
    <w:qFormat/>
  </w:style>
  <w:style w:type="character" w:customStyle="1" w:styleId="a6">
    <w:name w:val="Верхний колонтитул Знак"/>
    <w:qFormat/>
  </w:style>
  <w:style w:type="character" w:customStyle="1" w:styleId="4">
    <w:name w:val="Заголовок 4 Знак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1">
    <w:name w:val="Текст Знак1"/>
    <w:qFormat/>
    <w:rPr>
      <w:rFonts w:ascii="Courier New" w:eastAsia="Courier New" w:hAnsi="Courier New"/>
    </w:rPr>
  </w:style>
  <w:style w:type="character" w:customStyle="1" w:styleId="3">
    <w:name w:val="Основной текст с отступом 3 Знак"/>
    <w:qFormat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c">
    <w:name w:val="index heading"/>
    <w:basedOn w:val="a"/>
    <w:qFormat/>
    <w:rPr>
      <w:rFonts w:eastAsia="Mangal"/>
      <w:lang w:eastAsia="ar-SA"/>
    </w:rPr>
  </w:style>
  <w:style w:type="paragraph" w:styleId="ad">
    <w:name w:val="Plain Text"/>
    <w:basedOn w:val="a"/>
    <w:qFormat/>
    <w:rsid w:val="000D7EC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Liberation Serif" w:hAnsi="Arial" w:cs="Liberation Serif"/>
      <w:kern w:val="2"/>
      <w:lang w:eastAsia="hi-IN"/>
    </w:rPr>
  </w:style>
  <w:style w:type="paragraph" w:customStyle="1" w:styleId="stylet3">
    <w:name w:val="stylet3"/>
    <w:basedOn w:val="a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ylet1">
    <w:name w:val="stylet1"/>
    <w:basedOn w:val="a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ConsTitle">
    <w:name w:val="ConsTitle"/>
    <w:qFormat/>
    <w:pPr>
      <w:widowControl w:val="0"/>
      <w:suppressAutoHyphens/>
      <w:ind w:right="19772"/>
    </w:pPr>
    <w:rPr>
      <w:rFonts w:ascii="Arial" w:eastAsia="Liberation Serif" w:hAnsi="Arial" w:cs="Liberation Serif"/>
      <w:b/>
      <w:bCs/>
      <w:kern w:val="2"/>
      <w:sz w:val="16"/>
      <w:szCs w:val="16"/>
      <w:lang w:eastAsia="hi-IN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kern w:val="2"/>
      <w:lang w:eastAsia="hi-IN"/>
    </w:rPr>
  </w:style>
  <w:style w:type="paragraph" w:customStyle="1" w:styleId="ConsPlusTitle">
    <w:name w:val="ConsPlusTitle"/>
    <w:qFormat/>
    <w:pPr>
      <w:suppressAutoHyphens/>
    </w:pPr>
    <w:rPr>
      <w:rFonts w:ascii="Times New Roman" w:eastAsia="Times New Roman" w:hAnsi="Times New Roman" w:cs="Liberation Serif"/>
      <w:b/>
      <w:bCs/>
      <w:kern w:val="2"/>
      <w:sz w:val="24"/>
      <w:szCs w:val="24"/>
      <w:lang w:eastAsia="ar-SA"/>
    </w:rPr>
  </w:style>
  <w:style w:type="paragraph" w:styleId="31">
    <w:name w:val="Body Text Indent 3"/>
    <w:basedOn w:val="a"/>
    <w:qFormat/>
    <w:pPr>
      <w:ind w:firstLine="851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Колонтитул"/>
    <w:basedOn w:val="a"/>
    <w:qFormat/>
  </w:style>
  <w:style w:type="paragraph" w:customStyle="1" w:styleId="af3">
    <w:name w:val="Стиль"/>
    <w:qFormat/>
    <w:pPr>
      <w:widowControl w:val="0"/>
      <w:suppressAutoHyphens/>
    </w:pPr>
    <w:rPr>
      <w:rFonts w:ascii="Arial" w:eastAsia="Arial" w:hAnsi="Arial" w:cs="Liberation Serif"/>
      <w:sz w:val="24"/>
      <w:szCs w:val="24"/>
      <w:lang w:eastAsia="ar-SA"/>
    </w:rPr>
  </w:style>
  <w:style w:type="paragraph" w:styleId="af4">
    <w:name w:val="No Spacing"/>
    <w:qFormat/>
    <w:pPr>
      <w:suppressAutoHyphens/>
    </w:pPr>
    <w:rPr>
      <w:rFonts w:eastAsia="0" w:cs="Liberation Serif"/>
      <w:sz w:val="22"/>
      <w:szCs w:val="22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ahoma" w:hAnsi="Tahoma" w:cs="Liberation Serif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lang w:eastAsia="ar-SA"/>
    </w:rPr>
  </w:style>
  <w:style w:type="table" w:styleId="af5">
    <w:name w:val="Table Grid"/>
    <w:basedOn w:val="a1"/>
    <w:uiPriority w:val="59"/>
    <w:rsid w:val="008D3A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2023-11-16T15:46:00Z</cp:lastPrinted>
  <dcterms:created xsi:type="dcterms:W3CDTF">2024-11-19T08:15:00Z</dcterms:created>
  <dcterms:modified xsi:type="dcterms:W3CDTF">2024-11-19T08:15:00Z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