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E7" w:rsidRDefault="00D56BE7">
      <w:pPr>
        <w:pStyle w:val="8"/>
        <w:spacing w:line="240" w:lineRule="exact"/>
        <w:jc w:val="both"/>
        <w:rPr>
          <w:rFonts w:ascii="PT Astra Serif" w:hAnsi="PT Astra Serif"/>
        </w:rPr>
      </w:pPr>
      <w:bookmarkStart w:id="0" w:name="_GoBack"/>
      <w:bookmarkEnd w:id="0"/>
    </w:p>
    <w:p w:rsidR="00D56BE7" w:rsidRDefault="00A14665">
      <w:pPr>
        <w:tabs>
          <w:tab w:val="left" w:pos="900"/>
        </w:tabs>
        <w:jc w:val="right"/>
      </w:pPr>
      <w:r>
        <w:rPr>
          <w:rFonts w:ascii="PT Astra Serif" w:hAnsi="PT Astra Serif"/>
        </w:rPr>
        <w:tab/>
      </w:r>
    </w:p>
    <w:p w:rsidR="00D56BE7" w:rsidRDefault="00A14665">
      <w:pPr>
        <w:widowControl w:val="0"/>
        <w:jc w:val="center"/>
      </w:pPr>
      <w:r>
        <w:rPr>
          <w:rFonts w:ascii="PT Astra Serif" w:hAnsi="PT Astra Serif"/>
        </w:rPr>
        <w:t xml:space="preserve">                                                             </w:t>
      </w:r>
    </w:p>
    <w:p w:rsidR="00D56BE7" w:rsidRDefault="00D56BE7">
      <w:pPr>
        <w:widowControl w:val="0"/>
        <w:jc w:val="center"/>
        <w:rPr>
          <w:rFonts w:ascii="PT Astra Serif" w:hAnsi="PT Astra Serif"/>
        </w:rPr>
      </w:pPr>
    </w:p>
    <w:tbl>
      <w:tblPr>
        <w:tblW w:w="9570" w:type="dxa"/>
        <w:jc w:val="right"/>
        <w:tblLook w:val="04A0" w:firstRow="1" w:lastRow="0" w:firstColumn="1" w:lastColumn="0" w:noHBand="0" w:noVBand="1"/>
      </w:tblPr>
      <w:tblGrid>
        <w:gridCol w:w="4786"/>
        <w:gridCol w:w="4784"/>
      </w:tblGrid>
      <w:tr w:rsidR="00D56BE7">
        <w:trPr>
          <w:jc w:val="right"/>
        </w:trPr>
        <w:tc>
          <w:tcPr>
            <w:tcW w:w="9569" w:type="dxa"/>
            <w:gridSpan w:val="2"/>
            <w:shd w:val="clear" w:color="auto" w:fill="auto"/>
            <w:vAlign w:val="center"/>
          </w:tcPr>
          <w:p w:rsidR="00D56BE7" w:rsidRDefault="00A14665">
            <w:pPr>
              <w:jc w:val="center"/>
            </w:pPr>
            <w:r>
              <w:rPr>
                <w:b/>
                <w:sz w:val="28"/>
                <w:szCs w:val="28"/>
              </w:rPr>
              <w:t>Тульская область</w:t>
            </w:r>
          </w:p>
        </w:tc>
      </w:tr>
      <w:tr w:rsidR="00D56BE7">
        <w:trPr>
          <w:jc w:val="right"/>
        </w:trPr>
        <w:tc>
          <w:tcPr>
            <w:tcW w:w="9569" w:type="dxa"/>
            <w:gridSpan w:val="2"/>
            <w:shd w:val="clear" w:color="auto" w:fill="auto"/>
            <w:vAlign w:val="center"/>
          </w:tcPr>
          <w:p w:rsidR="00D56BE7" w:rsidRDefault="00A14665">
            <w:pPr>
              <w:jc w:val="center"/>
            </w:pPr>
            <w:r>
              <w:rPr>
                <w:b/>
                <w:sz w:val="28"/>
                <w:szCs w:val="28"/>
              </w:rPr>
              <w:t>Муниципальное образование Веневский район</w:t>
            </w:r>
          </w:p>
        </w:tc>
      </w:tr>
      <w:tr w:rsidR="00D56BE7">
        <w:trPr>
          <w:jc w:val="right"/>
        </w:trPr>
        <w:tc>
          <w:tcPr>
            <w:tcW w:w="9569" w:type="dxa"/>
            <w:gridSpan w:val="2"/>
            <w:shd w:val="clear" w:color="auto" w:fill="auto"/>
            <w:vAlign w:val="center"/>
          </w:tcPr>
          <w:p w:rsidR="00D56BE7" w:rsidRDefault="00A14665">
            <w:pPr>
              <w:jc w:val="center"/>
            </w:pPr>
            <w:r>
              <w:rPr>
                <w:b/>
                <w:sz w:val="28"/>
                <w:szCs w:val="28"/>
              </w:rPr>
              <w:t>Администрация</w:t>
            </w:r>
          </w:p>
          <w:p w:rsidR="00D56BE7" w:rsidRDefault="00D56BE7">
            <w:pPr>
              <w:jc w:val="center"/>
              <w:rPr>
                <w:b/>
                <w:sz w:val="28"/>
                <w:szCs w:val="28"/>
              </w:rPr>
            </w:pPr>
          </w:p>
          <w:p w:rsidR="00D56BE7" w:rsidRDefault="00D56BE7">
            <w:pPr>
              <w:jc w:val="center"/>
              <w:rPr>
                <w:b/>
                <w:sz w:val="28"/>
                <w:szCs w:val="28"/>
              </w:rPr>
            </w:pPr>
          </w:p>
        </w:tc>
      </w:tr>
      <w:tr w:rsidR="00D56BE7">
        <w:trPr>
          <w:jc w:val="right"/>
        </w:trPr>
        <w:tc>
          <w:tcPr>
            <w:tcW w:w="9569" w:type="dxa"/>
            <w:gridSpan w:val="2"/>
            <w:shd w:val="clear" w:color="auto" w:fill="auto"/>
            <w:vAlign w:val="center"/>
          </w:tcPr>
          <w:p w:rsidR="00D56BE7" w:rsidRDefault="00A14665">
            <w:pPr>
              <w:jc w:val="center"/>
            </w:pPr>
            <w:r>
              <w:rPr>
                <w:b/>
                <w:sz w:val="28"/>
                <w:szCs w:val="28"/>
              </w:rPr>
              <w:t>ПОСТАНОВЛЕНИЕ</w:t>
            </w:r>
          </w:p>
        </w:tc>
      </w:tr>
      <w:tr w:rsidR="00D56BE7">
        <w:trPr>
          <w:jc w:val="right"/>
        </w:trPr>
        <w:tc>
          <w:tcPr>
            <w:tcW w:w="9569" w:type="dxa"/>
            <w:gridSpan w:val="2"/>
            <w:shd w:val="clear" w:color="auto" w:fill="auto"/>
            <w:vAlign w:val="center"/>
          </w:tcPr>
          <w:p w:rsidR="00D56BE7" w:rsidRDefault="00D56BE7">
            <w:pPr>
              <w:jc w:val="center"/>
              <w:rPr>
                <w:b/>
                <w:sz w:val="28"/>
                <w:szCs w:val="28"/>
              </w:rPr>
            </w:pPr>
          </w:p>
        </w:tc>
      </w:tr>
      <w:tr w:rsidR="00D56BE7">
        <w:trPr>
          <w:jc w:val="right"/>
        </w:trPr>
        <w:tc>
          <w:tcPr>
            <w:tcW w:w="4785" w:type="dxa"/>
            <w:shd w:val="clear" w:color="auto" w:fill="auto"/>
            <w:vAlign w:val="center"/>
          </w:tcPr>
          <w:p w:rsidR="00D56BE7" w:rsidRPr="00DF5B08" w:rsidRDefault="00A14665" w:rsidP="00DF5B08">
            <w:pPr>
              <w:jc w:val="center"/>
            </w:pPr>
            <w:r>
              <w:rPr>
                <w:b/>
                <w:sz w:val="28"/>
                <w:szCs w:val="28"/>
              </w:rPr>
              <w:t xml:space="preserve">от </w:t>
            </w:r>
            <w:r w:rsidR="00DF5B08">
              <w:rPr>
                <w:b/>
                <w:sz w:val="28"/>
                <w:szCs w:val="28"/>
              </w:rPr>
              <w:t>21.07.2020</w:t>
            </w:r>
          </w:p>
        </w:tc>
        <w:tc>
          <w:tcPr>
            <w:tcW w:w="4784" w:type="dxa"/>
            <w:shd w:val="clear" w:color="auto" w:fill="auto"/>
            <w:vAlign w:val="center"/>
          </w:tcPr>
          <w:p w:rsidR="00D56BE7" w:rsidRPr="00DF5B08" w:rsidRDefault="00A14665" w:rsidP="00DF5B08">
            <w:pPr>
              <w:jc w:val="center"/>
            </w:pPr>
            <w:r>
              <w:rPr>
                <w:b/>
                <w:sz w:val="28"/>
                <w:szCs w:val="28"/>
              </w:rPr>
              <w:t xml:space="preserve">№ </w:t>
            </w:r>
            <w:r w:rsidR="00DF5B08">
              <w:rPr>
                <w:b/>
                <w:sz w:val="28"/>
                <w:szCs w:val="28"/>
              </w:rPr>
              <w:t>575</w:t>
            </w:r>
          </w:p>
        </w:tc>
      </w:tr>
    </w:tbl>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A14665">
      <w:pPr>
        <w:widowControl w:val="0"/>
        <w:shd w:val="clear" w:color="auto" w:fill="FFFFFF"/>
        <w:spacing w:line="322" w:lineRule="exact"/>
        <w:ind w:right="14"/>
        <w:jc w:val="center"/>
        <w:rPr>
          <w:b/>
          <w:bCs/>
        </w:rPr>
      </w:pPr>
      <w:r>
        <w:rPr>
          <w:b/>
          <w:bCs/>
          <w:sz w:val="28"/>
          <w:szCs w:val="28"/>
        </w:rPr>
        <w:t xml:space="preserve">Об утверждении Административного регламента </w:t>
      </w:r>
      <w:r>
        <w:rPr>
          <w:b/>
          <w:bCs/>
          <w:color w:val="000000"/>
          <w:sz w:val="28"/>
          <w:szCs w:val="28"/>
        </w:rPr>
        <w:t>предоставления муниципальной услуги «</w:t>
      </w:r>
      <w:bookmarkStart w:id="1" w:name="__DdeLink__1091_2013788795"/>
      <w:bookmarkStart w:id="2" w:name="__DdeLink__13000_4127742736"/>
      <w:r>
        <w:rPr>
          <w:b/>
          <w:bCs/>
          <w:color w:val="000000"/>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1"/>
      <w:bookmarkEnd w:id="2"/>
      <w:r>
        <w:rPr>
          <w:b/>
          <w:bCs/>
          <w:color w:val="000000"/>
          <w:sz w:val="28"/>
          <w:szCs w:val="28"/>
        </w:rPr>
        <w:t>»</w:t>
      </w: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A14665">
      <w:pPr>
        <w:ind w:firstLine="709"/>
        <w:jc w:val="both"/>
      </w:pPr>
      <w:r>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D56BE7" w:rsidRDefault="00A14665">
      <w:pPr>
        <w:jc w:val="both"/>
      </w:pPr>
      <w:r>
        <w:rPr>
          <w:sz w:val="28"/>
          <w:szCs w:val="28"/>
        </w:rPr>
        <w:t xml:space="preserve">   1.Утвердить Административный регламент </w:t>
      </w:r>
      <w:r>
        <w:rPr>
          <w:bCs/>
          <w:color w:val="000000"/>
          <w:sz w:val="28"/>
          <w:szCs w:val="28"/>
        </w:rPr>
        <w:t>предоставления муниципальной услуги «</w:t>
      </w:r>
      <w:r>
        <w:rPr>
          <w:color w:val="000000"/>
          <w:sz w:val="28"/>
          <w:szCs w:val="28"/>
        </w:rPr>
        <w:t xml:space="preserve">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(приложение).                                                                                                    </w:t>
      </w:r>
    </w:p>
    <w:p w:rsidR="00D56BE7" w:rsidRDefault="00A14665">
      <w:pPr>
        <w:shd w:val="clear" w:color="auto" w:fill="FFFFFF"/>
        <w:ind w:right="14"/>
        <w:contextualSpacing/>
        <w:jc w:val="both"/>
      </w:pPr>
      <w:r>
        <w:rPr>
          <w:sz w:val="28"/>
          <w:szCs w:val="28"/>
        </w:rPr>
        <w:t xml:space="preserve">   2. Опубликовать настоящее постановление  в газете «Вести Веневского района».</w:t>
      </w:r>
    </w:p>
    <w:p w:rsidR="00D56BE7" w:rsidRDefault="00A14665">
      <w:pPr>
        <w:widowControl w:val="0"/>
        <w:shd w:val="clear" w:color="auto" w:fill="FFFFFF"/>
        <w:spacing w:line="360" w:lineRule="exact"/>
        <w:ind w:right="14"/>
        <w:contextualSpacing/>
        <w:jc w:val="both"/>
      </w:pPr>
      <w:r>
        <w:rPr>
          <w:rFonts w:ascii="PT Astra Serif" w:hAnsi="PT Astra Serif"/>
          <w:sz w:val="28"/>
          <w:szCs w:val="28"/>
        </w:rPr>
        <w:t xml:space="preserve">  </w:t>
      </w:r>
      <w:r>
        <w:rPr>
          <w:sz w:val="28"/>
          <w:szCs w:val="28"/>
        </w:rPr>
        <w:t xml:space="preserve">3.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w:t>
      </w:r>
      <w:r>
        <w:rPr>
          <w:sz w:val="28"/>
          <w:szCs w:val="28"/>
        </w:rPr>
        <w:lastRenderedPageBreak/>
        <w:t>муниципального образования Веневский район</w:t>
      </w:r>
      <w:proofErr w:type="gramStart"/>
      <w:r>
        <w:rPr>
          <w:sz w:val="28"/>
          <w:szCs w:val="28"/>
        </w:rPr>
        <w:t xml:space="preserve"> .</w:t>
      </w:r>
      <w:proofErr w:type="gramEnd"/>
    </w:p>
    <w:p w:rsidR="00DF5B08" w:rsidRDefault="00A14665">
      <w:pPr>
        <w:spacing w:line="360" w:lineRule="exact"/>
        <w:jc w:val="both"/>
        <w:rPr>
          <w:sz w:val="28"/>
          <w:szCs w:val="28"/>
        </w:rPr>
      </w:pPr>
      <w:r>
        <w:rPr>
          <w:sz w:val="28"/>
          <w:szCs w:val="28"/>
        </w:rPr>
        <w:t xml:space="preserve">   </w:t>
      </w:r>
    </w:p>
    <w:p w:rsidR="00D56BE7" w:rsidRDefault="00A14665">
      <w:pPr>
        <w:spacing w:line="360" w:lineRule="exact"/>
        <w:jc w:val="both"/>
      </w:pPr>
      <w:r>
        <w:rPr>
          <w:sz w:val="28"/>
          <w:szCs w:val="28"/>
        </w:rPr>
        <w:t>4.   Постановление вступает в силу со дня опубликования.</w:t>
      </w:r>
    </w:p>
    <w:p w:rsidR="00D56BE7" w:rsidRDefault="00D56BE7">
      <w:pPr>
        <w:widowControl w:val="0"/>
        <w:shd w:val="clear" w:color="auto" w:fill="FFFFFF"/>
        <w:spacing w:line="360" w:lineRule="exact"/>
        <w:ind w:right="14"/>
        <w:contextualSpacing/>
        <w:jc w:val="both"/>
        <w:rPr>
          <w:rFonts w:ascii="PT Astra Serif" w:hAnsi="PT Astra Serif"/>
          <w:sz w:val="28"/>
          <w:szCs w:val="28"/>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tbl>
      <w:tblPr>
        <w:tblW w:w="9571" w:type="dxa"/>
        <w:tblInd w:w="-108" w:type="dxa"/>
        <w:tblLook w:val="04A0" w:firstRow="1" w:lastRow="0" w:firstColumn="1" w:lastColumn="0" w:noHBand="0" w:noVBand="1"/>
      </w:tblPr>
      <w:tblGrid>
        <w:gridCol w:w="4785"/>
        <w:gridCol w:w="4786"/>
      </w:tblGrid>
      <w:tr w:rsidR="00D56BE7">
        <w:tc>
          <w:tcPr>
            <w:tcW w:w="4785" w:type="dxa"/>
            <w:shd w:val="clear" w:color="auto" w:fill="auto"/>
          </w:tcPr>
          <w:p w:rsidR="00D56BE7" w:rsidRDefault="00D56BE7">
            <w:pPr>
              <w:jc w:val="center"/>
              <w:rPr>
                <w:b/>
                <w:sz w:val="28"/>
                <w:szCs w:val="28"/>
              </w:rPr>
            </w:pPr>
          </w:p>
          <w:p w:rsidR="00D56BE7" w:rsidRDefault="00A14665">
            <w:pPr>
              <w:jc w:val="center"/>
            </w:pPr>
            <w:r>
              <w:rPr>
                <w:b/>
                <w:sz w:val="28"/>
                <w:szCs w:val="28"/>
              </w:rPr>
              <w:t>Глава администрации муниципального образования Веневский район</w:t>
            </w:r>
          </w:p>
        </w:tc>
        <w:tc>
          <w:tcPr>
            <w:tcW w:w="4785" w:type="dxa"/>
            <w:shd w:val="clear" w:color="auto" w:fill="auto"/>
            <w:vAlign w:val="bottom"/>
          </w:tcPr>
          <w:p w:rsidR="00D56BE7" w:rsidRDefault="00A14665">
            <w:pPr>
              <w:jc w:val="right"/>
            </w:pPr>
            <w:r>
              <w:rPr>
                <w:b/>
                <w:sz w:val="28"/>
                <w:szCs w:val="28"/>
              </w:rPr>
              <w:t xml:space="preserve">А.Г. </w:t>
            </w:r>
            <w:proofErr w:type="spellStart"/>
            <w:r>
              <w:rPr>
                <w:b/>
                <w:sz w:val="28"/>
                <w:szCs w:val="28"/>
              </w:rPr>
              <w:t>Шубчинский</w:t>
            </w:r>
            <w:proofErr w:type="spellEnd"/>
          </w:p>
        </w:tc>
      </w:tr>
    </w:tbl>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D56BE7">
      <w:pPr>
        <w:widowControl w:val="0"/>
        <w:jc w:val="center"/>
        <w:rPr>
          <w:rFonts w:ascii="PT Astra Serif" w:hAnsi="PT Astra Serif"/>
        </w:rPr>
      </w:pPr>
    </w:p>
    <w:p w:rsidR="00D56BE7" w:rsidRDefault="00A14665">
      <w:pPr>
        <w:widowControl w:val="0"/>
        <w:jc w:val="center"/>
      </w:pPr>
      <w:r>
        <w:rPr>
          <w:rFonts w:ascii="PT Astra Serif" w:hAnsi="PT Astra Serif"/>
        </w:rPr>
        <w:t xml:space="preserve">                                                                        </w:t>
      </w:r>
      <w:bookmarkStart w:id="3" w:name="__DdeLink__9297_4127742736"/>
      <w:r>
        <w:rPr>
          <w:rFonts w:ascii="PT Astra Serif" w:hAnsi="PT Astra Serif"/>
        </w:rPr>
        <w:t xml:space="preserve">              </w:t>
      </w:r>
      <w:r>
        <w:rPr>
          <w:sz w:val="28"/>
          <w:szCs w:val="28"/>
        </w:rPr>
        <w:t xml:space="preserve">Приложение </w:t>
      </w:r>
    </w:p>
    <w:p w:rsidR="00D56BE7" w:rsidRDefault="00A14665">
      <w:pPr>
        <w:widowControl w:val="0"/>
        <w:jc w:val="center"/>
        <w:rPr>
          <w:rFonts w:ascii="PT Astra Serif" w:hAnsi="PT Astra Serif"/>
        </w:rPr>
      </w:pPr>
      <w:r>
        <w:rPr>
          <w:sz w:val="28"/>
          <w:szCs w:val="28"/>
        </w:rPr>
        <w:t xml:space="preserve">                                                                            к постановлению администрации</w:t>
      </w:r>
    </w:p>
    <w:p w:rsidR="00D56BE7" w:rsidRDefault="00A14665">
      <w:pPr>
        <w:widowControl w:val="0"/>
        <w:jc w:val="center"/>
        <w:rPr>
          <w:rFonts w:ascii="PT Astra Serif" w:hAnsi="PT Astra Serif"/>
        </w:rPr>
      </w:pPr>
      <w:r>
        <w:rPr>
          <w:sz w:val="28"/>
          <w:szCs w:val="28"/>
        </w:rPr>
        <w:t xml:space="preserve">                                                                             муниципального образования</w:t>
      </w:r>
    </w:p>
    <w:p w:rsidR="00D56BE7" w:rsidRDefault="00A14665">
      <w:pPr>
        <w:widowControl w:val="0"/>
        <w:jc w:val="center"/>
        <w:rPr>
          <w:rFonts w:ascii="PT Astra Serif" w:hAnsi="PT Astra Serif"/>
        </w:rPr>
      </w:pPr>
      <w:r>
        <w:rPr>
          <w:sz w:val="28"/>
          <w:szCs w:val="28"/>
        </w:rPr>
        <w:t xml:space="preserve">                                                                             Веневский район</w:t>
      </w:r>
    </w:p>
    <w:p w:rsidR="00D56BE7" w:rsidRDefault="00A14665">
      <w:pPr>
        <w:widowControl w:val="0"/>
        <w:jc w:val="center"/>
        <w:rPr>
          <w:rFonts w:ascii="PT Astra Serif" w:hAnsi="PT Astra Serif"/>
        </w:rPr>
      </w:pPr>
      <w:r>
        <w:rPr>
          <w:sz w:val="28"/>
          <w:szCs w:val="28"/>
        </w:rPr>
        <w:t xml:space="preserve">                                                                           </w:t>
      </w:r>
      <w:r w:rsidR="00DF5B08">
        <w:rPr>
          <w:sz w:val="28"/>
          <w:szCs w:val="28"/>
        </w:rPr>
        <w:t>о</w:t>
      </w:r>
      <w:r>
        <w:rPr>
          <w:sz w:val="28"/>
          <w:szCs w:val="28"/>
        </w:rPr>
        <w:t>т</w:t>
      </w:r>
      <w:r w:rsidR="00DF5B08">
        <w:rPr>
          <w:sz w:val="28"/>
          <w:szCs w:val="28"/>
        </w:rPr>
        <w:t xml:space="preserve"> 21.07.2020</w:t>
      </w:r>
      <w:r>
        <w:rPr>
          <w:sz w:val="28"/>
          <w:szCs w:val="28"/>
        </w:rPr>
        <w:t xml:space="preserve"> № </w:t>
      </w:r>
      <w:bookmarkEnd w:id="3"/>
      <w:r w:rsidR="00DF5B08">
        <w:rPr>
          <w:sz w:val="28"/>
          <w:szCs w:val="28"/>
        </w:rPr>
        <w:t>575</w:t>
      </w:r>
    </w:p>
    <w:p w:rsidR="00D56BE7" w:rsidRDefault="00D56BE7">
      <w:pPr>
        <w:pStyle w:val="-N0"/>
        <w:spacing w:line="240" w:lineRule="auto"/>
        <w:ind w:left="709"/>
        <w:rPr>
          <w:rFonts w:ascii="PT Astra Serif" w:hAnsi="PT Astra Serif"/>
        </w:rPr>
      </w:pPr>
    </w:p>
    <w:p w:rsidR="00D56BE7" w:rsidRDefault="00D56BE7">
      <w:pPr>
        <w:pStyle w:val="-N0"/>
        <w:spacing w:line="240" w:lineRule="auto"/>
        <w:ind w:left="709"/>
        <w:jc w:val="right"/>
        <w:rPr>
          <w:rFonts w:ascii="PT Astra Serif" w:hAnsi="PT Astra Serif"/>
        </w:rPr>
      </w:pPr>
    </w:p>
    <w:p w:rsidR="00D56BE7" w:rsidRDefault="00D56BE7">
      <w:pPr>
        <w:pStyle w:val="-N0"/>
        <w:spacing w:line="240" w:lineRule="auto"/>
        <w:ind w:left="709"/>
        <w:jc w:val="right"/>
        <w:rPr>
          <w:rFonts w:ascii="PT Astra Serif" w:hAnsi="PT Astra Serif"/>
        </w:rPr>
      </w:pPr>
    </w:p>
    <w:p w:rsidR="00D56BE7" w:rsidRDefault="00A14665">
      <w:pPr>
        <w:widowControl w:val="0"/>
        <w:jc w:val="center"/>
      </w:pPr>
      <w:r>
        <w:rPr>
          <w:rFonts w:ascii="PT Astra Serif" w:hAnsi="PT Astra Serif"/>
          <w:sz w:val="28"/>
          <w:szCs w:val="28"/>
        </w:rPr>
        <w:t>АДМИНИСТРАТИВНЫЙ РЕГЛАМЕНТ</w:t>
      </w:r>
    </w:p>
    <w:p w:rsidR="00D56BE7" w:rsidRDefault="00A14665">
      <w:pPr>
        <w:widowControl w:val="0"/>
        <w:jc w:val="center"/>
      </w:pPr>
      <w:r>
        <w:rPr>
          <w:sz w:val="28"/>
          <w:szCs w:val="28"/>
        </w:rPr>
        <w:t>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56BE7" w:rsidRDefault="00D56BE7">
      <w:pPr>
        <w:widowControl w:val="0"/>
        <w:rPr>
          <w:sz w:val="28"/>
          <w:szCs w:val="28"/>
        </w:rPr>
      </w:pPr>
    </w:p>
    <w:p w:rsidR="00D56BE7" w:rsidRDefault="00A14665">
      <w:pPr>
        <w:pStyle w:val="aff4"/>
        <w:spacing w:line="240" w:lineRule="auto"/>
        <w:rPr>
          <w:rFonts w:ascii="PT Astra Serif" w:hAnsi="PT Astra Serif"/>
        </w:rPr>
      </w:pPr>
      <w:r>
        <w:rPr>
          <w:b/>
        </w:rPr>
        <w:t>I. Общие положения</w:t>
      </w:r>
    </w:p>
    <w:p w:rsidR="00D56BE7" w:rsidRDefault="00A14665">
      <w:pPr>
        <w:pStyle w:val="aff3"/>
        <w:spacing w:before="0"/>
        <w:rPr>
          <w:rFonts w:ascii="PT Astra Serif" w:hAnsi="PT Astra Serif"/>
        </w:rPr>
      </w:pPr>
      <w:r>
        <w:rPr>
          <w:b/>
        </w:rPr>
        <w:t>Предмет регулирования Административного регламента</w:t>
      </w:r>
    </w:p>
    <w:p w:rsidR="00D56BE7" w:rsidRDefault="00D56BE7">
      <w:pPr>
        <w:widowControl w:val="0"/>
        <w:jc w:val="both"/>
        <w:rPr>
          <w:sz w:val="28"/>
          <w:szCs w:val="28"/>
        </w:rPr>
      </w:pPr>
    </w:p>
    <w:p w:rsidR="00D56BE7" w:rsidRDefault="00A14665">
      <w:pPr>
        <w:pStyle w:val="-N0"/>
        <w:numPr>
          <w:ilvl w:val="0"/>
          <w:numId w:val="3"/>
        </w:numPr>
        <w:tabs>
          <w:tab w:val="left" w:pos="735"/>
          <w:tab w:val="left" w:pos="1365"/>
        </w:tabs>
        <w:spacing w:line="240" w:lineRule="auto"/>
        <w:ind w:left="0"/>
      </w:pPr>
      <w:proofErr w:type="gramStart"/>
      <w:r>
        <w:t>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и муниципальная услуга) регулирует последовательность и сроки административных процедур администрации муниципального образования Веневский район  по выдаче уведомления  о соответствии (несоответствии) построенных или реконструированных объектов индивидуального жилищного строительства или садового дома</w:t>
      </w:r>
      <w:proofErr w:type="gramEnd"/>
      <w:r>
        <w:t xml:space="preserve"> требованиям законодательства Российской Федерации о градостроительной деятельности.</w:t>
      </w:r>
    </w:p>
    <w:p w:rsidR="00D56BE7" w:rsidRDefault="00A14665">
      <w:pPr>
        <w:pStyle w:val="-N0"/>
        <w:numPr>
          <w:ilvl w:val="0"/>
          <w:numId w:val="3"/>
        </w:numPr>
        <w:spacing w:line="240" w:lineRule="auto"/>
        <w:ind w:left="0"/>
      </w:pPr>
      <w:proofErr w:type="gramStart"/>
      <w:r>
        <w:rPr>
          <w:lang w:eastAsia="ru-RU"/>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w:t>
      </w:r>
      <w:r w:rsidRPr="00A14665">
        <w:rPr>
          <w:lang w:eastAsia="ru-RU"/>
        </w:rPr>
        <w:t xml:space="preserve">  </w:t>
      </w:r>
      <w:r>
        <w:rPr>
          <w:lang w:eastAsia="ru-RU"/>
        </w:rPr>
        <w:t>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roofErr w:type="gramEnd"/>
    </w:p>
    <w:p w:rsidR="00D56BE7" w:rsidRDefault="00D56BE7">
      <w:pPr>
        <w:pStyle w:val="-N0"/>
        <w:spacing w:line="240" w:lineRule="auto"/>
        <w:ind w:left="0" w:firstLine="709"/>
      </w:pPr>
    </w:p>
    <w:p w:rsidR="00D56BE7" w:rsidRDefault="00A14665">
      <w:pPr>
        <w:ind w:firstLine="709"/>
        <w:jc w:val="center"/>
      </w:pPr>
      <w:r>
        <w:rPr>
          <w:b/>
          <w:color w:val="000000"/>
          <w:sz w:val="28"/>
          <w:szCs w:val="28"/>
        </w:rPr>
        <w:t>Круг заявителей</w:t>
      </w:r>
    </w:p>
    <w:p w:rsidR="00D56BE7" w:rsidRDefault="00D56BE7">
      <w:pPr>
        <w:ind w:firstLine="709"/>
        <w:jc w:val="center"/>
        <w:rPr>
          <w:b/>
          <w:color w:val="000000"/>
          <w:sz w:val="28"/>
          <w:szCs w:val="28"/>
        </w:rPr>
      </w:pPr>
    </w:p>
    <w:p w:rsidR="00D56BE7" w:rsidRDefault="00A14665">
      <w:pPr>
        <w:ind w:firstLine="709"/>
        <w:jc w:val="center"/>
      </w:pPr>
      <w:r w:rsidRPr="00A14665">
        <w:rPr>
          <w:color w:val="000000"/>
          <w:sz w:val="28"/>
          <w:szCs w:val="28"/>
        </w:rPr>
        <w:t xml:space="preserve">3. </w:t>
      </w:r>
      <w:r>
        <w:rPr>
          <w:color w:val="000000"/>
          <w:sz w:val="28"/>
          <w:szCs w:val="28"/>
        </w:rPr>
        <w:t xml:space="preserve">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   </w:t>
      </w:r>
    </w:p>
    <w:p w:rsidR="00D56BE7" w:rsidRDefault="00D56BE7">
      <w:pPr>
        <w:pStyle w:val="aff3"/>
        <w:spacing w:before="0"/>
        <w:ind w:firstLine="709"/>
        <w:rPr>
          <w:b/>
          <w:color w:val="000000"/>
          <w:lang w:eastAsia="ru-RU"/>
        </w:rPr>
      </w:pPr>
    </w:p>
    <w:p w:rsidR="00D56BE7" w:rsidRDefault="00A14665">
      <w:pPr>
        <w:pStyle w:val="aff3"/>
        <w:spacing w:before="0"/>
        <w:ind w:firstLine="709"/>
      </w:pPr>
      <w:r>
        <w:rPr>
          <w:b/>
          <w:color w:val="000000"/>
          <w:lang w:eastAsia="ru-RU"/>
        </w:rPr>
        <w:t>Требования к порядку информирования о предоставлении муниципальной услуги</w:t>
      </w:r>
    </w:p>
    <w:p w:rsidR="00D56BE7" w:rsidRDefault="00D56BE7">
      <w:pPr>
        <w:pStyle w:val="aff0"/>
        <w:widowControl w:val="0"/>
        <w:ind w:left="0" w:firstLine="709"/>
        <w:jc w:val="both"/>
        <w:rPr>
          <w:color w:val="C9211E"/>
          <w:sz w:val="28"/>
          <w:szCs w:val="28"/>
        </w:rPr>
      </w:pPr>
    </w:p>
    <w:p w:rsidR="00D56BE7" w:rsidRDefault="00A14665">
      <w:pPr>
        <w:pStyle w:val="aff0"/>
        <w:widowControl w:val="0"/>
        <w:ind w:left="0" w:firstLine="709"/>
        <w:jc w:val="both"/>
        <w:rPr>
          <w:color w:val="000000"/>
        </w:rPr>
      </w:pPr>
      <w:r>
        <w:rPr>
          <w:color w:val="000000"/>
          <w:sz w:val="28"/>
          <w:szCs w:val="28"/>
        </w:rPr>
        <w:t xml:space="preserve">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proofErr w:type="spellStart"/>
      <w:r>
        <w:rPr>
          <w:color w:val="000000"/>
          <w:sz w:val="28"/>
          <w:szCs w:val="28"/>
        </w:rPr>
        <w:t>Веневского</w:t>
      </w:r>
      <w:proofErr w:type="spellEnd"/>
      <w:r>
        <w:rPr>
          <w:color w:val="000000"/>
          <w:sz w:val="28"/>
          <w:szCs w:val="28"/>
        </w:rPr>
        <w:t xml:space="preserve"> </w:t>
      </w:r>
      <w:proofErr w:type="spellStart"/>
      <w:r>
        <w:rPr>
          <w:color w:val="000000"/>
          <w:sz w:val="28"/>
          <w:szCs w:val="28"/>
        </w:rPr>
        <w:t>районаТульской</w:t>
      </w:r>
      <w:proofErr w:type="spellEnd"/>
      <w:r>
        <w:rPr>
          <w:color w:val="000000"/>
          <w:sz w:val="28"/>
          <w:szCs w:val="28"/>
        </w:rPr>
        <w:t xml:space="preserve"> области, расположенных на территории муниципального образования Веневский район (далее МФЦ).</w:t>
      </w:r>
    </w:p>
    <w:p w:rsidR="00D56BE7" w:rsidRDefault="00A14665">
      <w:pPr>
        <w:pStyle w:val="aff0"/>
        <w:widowControl w:val="0"/>
        <w:ind w:left="0" w:firstLine="709"/>
        <w:jc w:val="both"/>
      </w:pPr>
      <w:r>
        <w:rPr>
          <w:color w:val="000000"/>
          <w:sz w:val="28"/>
          <w:szCs w:val="28"/>
        </w:rPr>
        <w:t xml:space="preserve"> 5. Консультации по вопросам предоставления муниципальной услуги осуществляются должностными лицами администрации муниципального образования Веневский район</w:t>
      </w:r>
    </w:p>
    <w:p w:rsidR="00D56BE7" w:rsidRDefault="00A14665">
      <w:pPr>
        <w:pStyle w:val="aff0"/>
        <w:widowControl w:val="0"/>
        <w:ind w:left="0" w:firstLine="709"/>
        <w:jc w:val="both"/>
        <w:rPr>
          <w:color w:val="000000"/>
        </w:rPr>
      </w:pPr>
      <w:r>
        <w:rPr>
          <w:color w:val="000000"/>
          <w:sz w:val="28"/>
          <w:szCs w:val="28"/>
        </w:rPr>
        <w:t>-при личном обращении в соответствии с режимом приема заявителей:</w:t>
      </w:r>
    </w:p>
    <w:p w:rsidR="00D56BE7" w:rsidRDefault="00A14665">
      <w:pPr>
        <w:pStyle w:val="aff0"/>
        <w:widowControl w:val="0"/>
        <w:numPr>
          <w:ilvl w:val="2"/>
          <w:numId w:val="4"/>
        </w:numPr>
        <w:jc w:val="both"/>
        <w:rPr>
          <w:color w:val="000000"/>
        </w:rPr>
      </w:pPr>
      <w:r>
        <w:rPr>
          <w:color w:val="000000"/>
          <w:sz w:val="28"/>
          <w:szCs w:val="28"/>
        </w:rPr>
        <w:t>время ожидания в очереди при личном обращении не должно превышать 15 минут;</w:t>
      </w:r>
    </w:p>
    <w:p w:rsidR="00D56BE7" w:rsidRDefault="00A14665">
      <w:pPr>
        <w:pStyle w:val="aff0"/>
        <w:widowControl w:val="0"/>
        <w:numPr>
          <w:ilvl w:val="2"/>
          <w:numId w:val="4"/>
        </w:numPr>
        <w:jc w:val="both"/>
      </w:pPr>
      <w:r>
        <w:rPr>
          <w:color w:val="000000"/>
          <w:sz w:val="28"/>
          <w:szCs w:val="28"/>
        </w:rPr>
        <w:t>время разговора при личном обращении не должно превышать 10 минут;</w:t>
      </w:r>
    </w:p>
    <w:p w:rsidR="00D56BE7" w:rsidRDefault="00A14665">
      <w:pPr>
        <w:pStyle w:val="aff0"/>
        <w:widowControl w:val="0"/>
        <w:ind w:left="0" w:firstLine="709"/>
        <w:jc w:val="both"/>
        <w:rPr>
          <w:color w:val="000000"/>
        </w:rPr>
      </w:pPr>
      <w:r>
        <w:rPr>
          <w:color w:val="000000"/>
          <w:sz w:val="28"/>
          <w:szCs w:val="28"/>
        </w:rPr>
        <w:t>-при письменном обращении (в том числе посредством электронной почты):</w:t>
      </w:r>
    </w:p>
    <w:p w:rsidR="00D56BE7" w:rsidRDefault="00A14665">
      <w:pPr>
        <w:pStyle w:val="aff0"/>
        <w:widowControl w:val="0"/>
        <w:numPr>
          <w:ilvl w:val="2"/>
          <w:numId w:val="5"/>
        </w:numPr>
        <w:jc w:val="both"/>
      </w:pPr>
      <w:r>
        <w:rPr>
          <w:color w:val="000000"/>
          <w:sz w:val="28"/>
          <w:szCs w:val="28"/>
        </w:rPr>
        <w:t>письменное обращение, в том числе полученное посредством электронной почты, подлежит обязательной регистрации в течение трех дней с момента поступления;</w:t>
      </w:r>
    </w:p>
    <w:p w:rsidR="00D56BE7" w:rsidRDefault="00A14665">
      <w:pPr>
        <w:pStyle w:val="aff0"/>
        <w:widowControl w:val="0"/>
        <w:numPr>
          <w:ilvl w:val="2"/>
          <w:numId w:val="5"/>
        </w:numPr>
        <w:jc w:val="both"/>
      </w:pPr>
      <w:r>
        <w:rPr>
          <w:color w:val="000000"/>
          <w:sz w:val="28"/>
          <w:szCs w:val="28"/>
        </w:rPr>
        <w:t>при консультировании по письменным заявлениям ответ направляется почтой в адрес заявителя в течение 30календарных дней со дня регистрации письменного обращения;</w:t>
      </w:r>
    </w:p>
    <w:p w:rsidR="00D56BE7" w:rsidRDefault="00A14665">
      <w:pPr>
        <w:pStyle w:val="aff0"/>
        <w:widowControl w:val="0"/>
        <w:numPr>
          <w:ilvl w:val="2"/>
          <w:numId w:val="5"/>
        </w:numPr>
        <w:jc w:val="both"/>
      </w:pPr>
      <w:r>
        <w:rPr>
          <w:color w:val="000000"/>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календарных дней со дня регистрации заявления;</w:t>
      </w:r>
    </w:p>
    <w:p w:rsidR="00D56BE7" w:rsidRDefault="00A14665">
      <w:pPr>
        <w:pStyle w:val="aff0"/>
        <w:widowControl w:val="0"/>
        <w:ind w:left="0" w:firstLine="709"/>
        <w:jc w:val="both"/>
        <w:rPr>
          <w:color w:val="000000"/>
        </w:rPr>
      </w:pPr>
      <w:r>
        <w:rPr>
          <w:color w:val="000000"/>
          <w:sz w:val="28"/>
          <w:szCs w:val="28"/>
        </w:rPr>
        <w:t>- по телефону – при консультировании по телефону должностное лицо администрации муниципального образования Веневский район обязано назвать занимаемую должность, фамилию, имя, отчество и предоставить информацию по следующим вопросам:</w:t>
      </w:r>
    </w:p>
    <w:p w:rsidR="00D56BE7" w:rsidRDefault="00A14665">
      <w:pPr>
        <w:pStyle w:val="aff0"/>
        <w:widowControl w:val="0"/>
        <w:numPr>
          <w:ilvl w:val="2"/>
          <w:numId w:val="6"/>
        </w:numPr>
        <w:jc w:val="both"/>
      </w:pPr>
      <w:r>
        <w:rPr>
          <w:color w:val="000000"/>
          <w:sz w:val="28"/>
          <w:szCs w:val="28"/>
        </w:rPr>
        <w:t>информацию о месте нахождения и графике работы администрации муниципального образования Веневский район;</w:t>
      </w:r>
    </w:p>
    <w:p w:rsidR="00D56BE7" w:rsidRDefault="00A14665">
      <w:pPr>
        <w:pStyle w:val="aff0"/>
        <w:widowControl w:val="0"/>
        <w:numPr>
          <w:ilvl w:val="2"/>
          <w:numId w:val="6"/>
        </w:numPr>
        <w:jc w:val="both"/>
      </w:pPr>
      <w:r>
        <w:rPr>
          <w:color w:val="000000"/>
          <w:sz w:val="28"/>
          <w:szCs w:val="28"/>
        </w:rPr>
        <w:t>сведения о нормативных актах, регулирующих предоставление муниципальной услуги;</w:t>
      </w:r>
    </w:p>
    <w:p w:rsidR="00D56BE7" w:rsidRDefault="00A14665">
      <w:pPr>
        <w:pStyle w:val="aff0"/>
        <w:widowControl w:val="0"/>
        <w:numPr>
          <w:ilvl w:val="2"/>
          <w:numId w:val="6"/>
        </w:numPr>
        <w:jc w:val="both"/>
      </w:pPr>
      <w:r>
        <w:rPr>
          <w:color w:val="000000"/>
          <w:sz w:val="28"/>
          <w:szCs w:val="28"/>
        </w:rPr>
        <w:t>информацию по вопросам предоставления муниципальной услуги.</w:t>
      </w:r>
    </w:p>
    <w:p w:rsidR="00D56BE7" w:rsidRDefault="00A14665">
      <w:pPr>
        <w:pStyle w:val="aff0"/>
        <w:widowControl w:val="0"/>
        <w:ind w:left="0" w:firstLine="709"/>
        <w:jc w:val="both"/>
      </w:pPr>
      <w:r>
        <w:rPr>
          <w:color w:val="000000"/>
          <w:sz w:val="28"/>
          <w:szCs w:val="28"/>
        </w:rPr>
        <w:t>Справочная информация, касающаяся предоставления муниципальной услуги, размещается отделом по жизнеобеспечению населения, архитектуре и строительству администрации муниципального образования Веневский район в электронном виде – в информационно-телекоммуникационной сети «Интернет» на официальном сайте администрации</w:t>
      </w:r>
      <w:proofErr w:type="gramStart"/>
      <w:r>
        <w:rPr>
          <w:color w:val="000000"/>
          <w:sz w:val="28"/>
          <w:szCs w:val="28"/>
        </w:rPr>
        <w:t xml:space="preserve"> ;</w:t>
      </w:r>
      <w:proofErr w:type="gramEnd"/>
    </w:p>
    <w:p w:rsidR="00D56BE7" w:rsidRDefault="00D56BE7">
      <w:pPr>
        <w:pStyle w:val="aff0"/>
        <w:widowControl w:val="0"/>
        <w:ind w:left="0" w:firstLine="709"/>
        <w:jc w:val="both"/>
        <w:rPr>
          <w:color w:val="000000"/>
          <w:sz w:val="28"/>
          <w:szCs w:val="28"/>
        </w:rPr>
      </w:pPr>
    </w:p>
    <w:p w:rsidR="00D56BE7" w:rsidRDefault="00A14665">
      <w:pPr>
        <w:pStyle w:val="aff0"/>
        <w:widowControl w:val="0"/>
        <w:ind w:left="0" w:firstLine="709"/>
        <w:jc w:val="both"/>
      </w:pPr>
      <w:r>
        <w:rPr>
          <w:color w:val="000000"/>
          <w:sz w:val="28"/>
          <w:szCs w:val="28"/>
        </w:rPr>
        <w:t>К справочной информации относятся:</w:t>
      </w:r>
    </w:p>
    <w:p w:rsidR="00D56BE7" w:rsidRDefault="00A14665">
      <w:pPr>
        <w:pStyle w:val="aff0"/>
        <w:widowControl w:val="0"/>
        <w:numPr>
          <w:ilvl w:val="3"/>
          <w:numId w:val="1"/>
        </w:numPr>
        <w:jc w:val="both"/>
        <w:rPr>
          <w:color w:val="000000"/>
        </w:rPr>
      </w:pPr>
      <w:r>
        <w:rPr>
          <w:color w:val="000000"/>
          <w:sz w:val="28"/>
          <w:szCs w:val="28"/>
        </w:rPr>
        <w:t>место нахождения и график работы отдела по жизнеобеспечению населения, архитектуре и строительству администрации муниципального образования Веневский район</w:t>
      </w:r>
      <w:proofErr w:type="gramStart"/>
      <w:r>
        <w:rPr>
          <w:color w:val="000000"/>
          <w:sz w:val="28"/>
          <w:szCs w:val="28"/>
        </w:rPr>
        <w:t xml:space="preserve"> ;</w:t>
      </w:r>
      <w:proofErr w:type="gramEnd"/>
    </w:p>
    <w:p w:rsidR="00D56BE7" w:rsidRDefault="00A14665">
      <w:pPr>
        <w:pStyle w:val="aff0"/>
        <w:widowControl w:val="0"/>
        <w:numPr>
          <w:ilvl w:val="3"/>
          <w:numId w:val="1"/>
        </w:numPr>
        <w:jc w:val="both"/>
        <w:rPr>
          <w:color w:val="000000"/>
        </w:rPr>
      </w:pPr>
      <w:r>
        <w:rPr>
          <w:color w:val="000000"/>
          <w:sz w:val="28"/>
          <w:szCs w:val="28"/>
        </w:rPr>
        <w:t>справочные телефоны отдела по жизнеобеспечению населения, архитектуре и строительству администрации муниципального образования Веневский район;</w:t>
      </w:r>
    </w:p>
    <w:p w:rsidR="00D56BE7" w:rsidRDefault="00A14665">
      <w:pPr>
        <w:pStyle w:val="aff0"/>
        <w:widowControl w:val="0"/>
        <w:numPr>
          <w:ilvl w:val="3"/>
          <w:numId w:val="1"/>
        </w:numPr>
        <w:jc w:val="both"/>
        <w:rPr>
          <w:color w:val="000000"/>
        </w:rPr>
      </w:pPr>
      <w:r>
        <w:rPr>
          <w:color w:val="000000"/>
          <w:sz w:val="28"/>
          <w:szCs w:val="28"/>
        </w:rPr>
        <w:t>адреса официального сайта и электронной почты отдела по жизнеобеспечению населения, архитектуре и строительству администрации муниципального образования Веневский район в сети «Интернет».</w:t>
      </w:r>
    </w:p>
    <w:p w:rsidR="00D56BE7" w:rsidRDefault="00D56BE7">
      <w:pPr>
        <w:pStyle w:val="aff0"/>
        <w:widowControl w:val="0"/>
        <w:ind w:left="0" w:firstLine="709"/>
        <w:jc w:val="both"/>
        <w:rPr>
          <w:color w:val="000000"/>
          <w:sz w:val="28"/>
          <w:szCs w:val="28"/>
        </w:rPr>
      </w:pPr>
    </w:p>
    <w:p w:rsidR="00D56BE7" w:rsidRDefault="00A14665">
      <w:pPr>
        <w:pStyle w:val="aff4"/>
        <w:spacing w:line="240" w:lineRule="auto"/>
        <w:ind w:firstLine="709"/>
      </w:pPr>
      <w:r>
        <w:rPr>
          <w:b/>
          <w:lang w:val="en-US"/>
        </w:rPr>
        <w:t>II</w:t>
      </w:r>
      <w:r>
        <w:rPr>
          <w:b/>
        </w:rPr>
        <w:t>. Стандарт предоставления муниципальной услуги</w:t>
      </w:r>
    </w:p>
    <w:p w:rsidR="00D56BE7" w:rsidRDefault="00D56BE7">
      <w:pPr>
        <w:pStyle w:val="aff3"/>
        <w:spacing w:before="0"/>
        <w:ind w:firstLine="709"/>
      </w:pPr>
    </w:p>
    <w:p w:rsidR="00D56BE7" w:rsidRDefault="00A14665">
      <w:pPr>
        <w:pStyle w:val="aff0"/>
        <w:widowControl w:val="0"/>
        <w:ind w:left="0" w:firstLine="709"/>
        <w:jc w:val="both"/>
      </w:pPr>
      <w:r>
        <w:rPr>
          <w:sz w:val="28"/>
          <w:szCs w:val="28"/>
        </w:rPr>
        <w:t xml:space="preserve">6. Наименование муниципальной услуги –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D56BE7" w:rsidRDefault="00D56BE7">
      <w:pPr>
        <w:pStyle w:val="aff0"/>
        <w:widowControl w:val="0"/>
        <w:ind w:left="0" w:firstLine="709"/>
        <w:jc w:val="both"/>
        <w:rPr>
          <w:sz w:val="28"/>
          <w:szCs w:val="28"/>
        </w:rPr>
      </w:pPr>
    </w:p>
    <w:p w:rsidR="00D56BE7" w:rsidRDefault="00A14665">
      <w:pPr>
        <w:pStyle w:val="aff3"/>
        <w:spacing w:before="0"/>
        <w:ind w:firstLine="709"/>
        <w:jc w:val="both"/>
      </w:pPr>
      <w:r>
        <w:rPr>
          <w:color w:val="000000"/>
        </w:rPr>
        <w:t>7.  Наименование органа, предоставляющего муниципальную услугу</w:t>
      </w:r>
    </w:p>
    <w:p w:rsidR="00D56BE7" w:rsidRDefault="00A14665">
      <w:pPr>
        <w:pStyle w:val="-N0"/>
        <w:spacing w:line="240" w:lineRule="auto"/>
        <w:ind w:left="0" w:firstLine="709"/>
      </w:pPr>
      <w:r>
        <w:rPr>
          <w:color w:val="C9211E"/>
        </w:rPr>
        <w:t xml:space="preserve"> </w:t>
      </w:r>
      <w:r>
        <w:rPr>
          <w:color w:val="000000"/>
        </w:rPr>
        <w:t>Наименование органа, предоставляющего муниципальную услугу – отдел по жизнеобеспечению населения, архитектуре и строительству администрации муниципального образования Веневский район. Администрация организует предоставление Муниципальной услуги, в том числе по принципу "одного окна" на базе МФЦ.</w:t>
      </w:r>
    </w:p>
    <w:p w:rsidR="00D56BE7" w:rsidRDefault="00D56BE7">
      <w:pPr>
        <w:ind w:firstLine="709"/>
        <w:jc w:val="both"/>
      </w:pPr>
    </w:p>
    <w:p w:rsidR="00D56BE7" w:rsidRDefault="00A14665">
      <w:pPr>
        <w:ind w:firstLine="709"/>
        <w:jc w:val="center"/>
        <w:rPr>
          <w:color w:val="C9211E"/>
        </w:rPr>
      </w:pPr>
      <w:r>
        <w:rPr>
          <w:b/>
          <w:color w:val="000000"/>
          <w:sz w:val="28"/>
          <w:szCs w:val="28"/>
        </w:rPr>
        <w:t>Результат предоставления муниципальной услуги</w:t>
      </w:r>
    </w:p>
    <w:p w:rsidR="00D56BE7" w:rsidRDefault="00D56BE7">
      <w:pPr>
        <w:ind w:firstLine="709"/>
        <w:jc w:val="center"/>
        <w:rPr>
          <w:b/>
          <w:color w:val="C9211E"/>
          <w:sz w:val="28"/>
          <w:szCs w:val="28"/>
        </w:rPr>
      </w:pPr>
    </w:p>
    <w:p w:rsidR="00D56BE7" w:rsidRDefault="00A14665">
      <w:pPr>
        <w:pStyle w:val="-N0"/>
        <w:ind w:left="0" w:firstLine="709"/>
      </w:pPr>
      <w:r>
        <w:rPr>
          <w:color w:val="000000"/>
        </w:rPr>
        <w:t>8. Результатом предоставления муниципальной услуги являются:</w:t>
      </w:r>
    </w:p>
    <w:p w:rsidR="00D56BE7" w:rsidRDefault="00A14665">
      <w:pPr>
        <w:pStyle w:val="-N0"/>
        <w:numPr>
          <w:ilvl w:val="1"/>
          <w:numId w:val="2"/>
        </w:numPr>
      </w:pPr>
      <w:r>
        <w:rPr>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eastAsia="Calibri"/>
          <w:color w:val="000000"/>
        </w:rPr>
        <w:t>по форме, утвержденной Приказом Минстроя от 19.09.2018 № 591/</w:t>
      </w:r>
      <w:proofErr w:type="spellStart"/>
      <w:proofErr w:type="gramStart"/>
      <w:r>
        <w:rPr>
          <w:rFonts w:eastAsia="Calibri"/>
          <w:color w:val="000000"/>
        </w:rPr>
        <w:t>пр</w:t>
      </w:r>
      <w:proofErr w:type="spellEnd"/>
      <w:proofErr w:type="gramEnd"/>
      <w:r>
        <w:rPr>
          <w:rFonts w:eastAsia="Calibri"/>
          <w:color w:val="000000"/>
        </w:rPr>
        <w:t>;</w:t>
      </w:r>
    </w:p>
    <w:p w:rsidR="00D56BE7" w:rsidRDefault="00A14665">
      <w:pPr>
        <w:pStyle w:val="-N0"/>
        <w:numPr>
          <w:ilvl w:val="1"/>
          <w:numId w:val="2"/>
        </w:numPr>
      </w:pPr>
      <w:r>
        <w:rPr>
          <w:color w:val="000000"/>
        </w:rPr>
        <w:t xml:space="preserve">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eastAsia="Calibri"/>
          <w:color w:val="000000"/>
        </w:rPr>
        <w:t>по форме, утвержденной Приказом Минстроя от 19.09.2018 № 591/</w:t>
      </w:r>
      <w:proofErr w:type="spellStart"/>
      <w:proofErr w:type="gramStart"/>
      <w:r>
        <w:rPr>
          <w:rFonts w:eastAsia="Calibri"/>
          <w:color w:val="000000"/>
        </w:rPr>
        <w:t>пр</w:t>
      </w:r>
      <w:proofErr w:type="spellEnd"/>
      <w:proofErr w:type="gramEnd"/>
      <w:r>
        <w:rPr>
          <w:rFonts w:eastAsia="Calibri"/>
          <w:color w:val="000000"/>
        </w:rPr>
        <w:t>;</w:t>
      </w:r>
    </w:p>
    <w:p w:rsidR="00D56BE7" w:rsidRDefault="00A14665">
      <w:pPr>
        <w:pStyle w:val="aff3"/>
        <w:spacing w:before="0"/>
        <w:ind w:firstLine="709"/>
        <w:jc w:val="both"/>
      </w:pPr>
      <w:r>
        <w:rPr>
          <w:color w:val="000000"/>
        </w:rPr>
        <w:t>возвращение уведомления без рассмотрения с указанием причин возврата (форма утверждена Приказом Минстроя от 19.09.2018 № 591 /</w:t>
      </w:r>
      <w:proofErr w:type="spellStart"/>
      <w:proofErr w:type="gramStart"/>
      <w:r>
        <w:rPr>
          <w:color w:val="000000"/>
        </w:rPr>
        <w:t>пр</w:t>
      </w:r>
      <w:proofErr w:type="spellEnd"/>
      <w:proofErr w:type="gramEnd"/>
      <w:r>
        <w:rPr>
          <w:color w:val="000000"/>
        </w:rPr>
        <w:t>).</w:t>
      </w:r>
    </w:p>
    <w:p w:rsidR="00D56BE7" w:rsidRDefault="00D56BE7">
      <w:pPr>
        <w:pStyle w:val="-N0"/>
        <w:spacing w:line="240" w:lineRule="auto"/>
        <w:ind w:left="0" w:firstLine="709"/>
      </w:pPr>
    </w:p>
    <w:p w:rsidR="00D56BE7" w:rsidRDefault="00D56BE7">
      <w:pPr>
        <w:pStyle w:val="-N0"/>
        <w:ind w:left="0" w:firstLine="709"/>
        <w:jc w:val="center"/>
        <w:rPr>
          <w:b/>
          <w:color w:val="000000"/>
        </w:rPr>
      </w:pPr>
    </w:p>
    <w:p w:rsidR="00D56BE7" w:rsidRDefault="00A14665">
      <w:pPr>
        <w:pStyle w:val="-N0"/>
        <w:ind w:left="0" w:firstLine="709"/>
        <w:jc w:val="center"/>
        <w:rPr>
          <w:color w:val="000000"/>
        </w:rPr>
      </w:pPr>
      <w:r>
        <w:rPr>
          <w:b/>
          <w:color w:val="000000"/>
        </w:rPr>
        <w:lastRenderedPageBreak/>
        <w:t>Срок предоставления муниципальной услуги</w:t>
      </w:r>
    </w:p>
    <w:p w:rsidR="00D56BE7" w:rsidRDefault="00D56BE7">
      <w:pPr>
        <w:pStyle w:val="-N0"/>
        <w:ind w:left="0" w:firstLine="709"/>
        <w:rPr>
          <w:b/>
          <w:color w:val="C9211E"/>
        </w:rPr>
      </w:pPr>
    </w:p>
    <w:p w:rsidR="00D56BE7" w:rsidRDefault="00A14665">
      <w:pPr>
        <w:pStyle w:val="-N0"/>
        <w:spacing w:line="240" w:lineRule="auto"/>
        <w:ind w:left="0" w:firstLine="709"/>
      </w:pPr>
      <w:r>
        <w:rPr>
          <w:color w:val="000000"/>
        </w:rPr>
        <w:t xml:space="preserve">9. Срок предоставления муниципальной услуги – семь рабочих дней со дня получения администрацией муниципального образования Веневский район уведомления об окончании строительства или реконструкции объекта индивидуального жилищного строительства или садового дома. </w:t>
      </w:r>
      <w:proofErr w:type="gramStart"/>
      <w:r>
        <w:rPr>
          <w:color w:val="000000"/>
        </w:rPr>
        <w:t>В случае отсутствия в уведомлении об окончании строительства или реконструкции объекта индивидуального жилищного строительства или садового дома 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отсутствия документов, прилагаемых к нему и предусмотренных настоящим административным регламентом (с указанием конкретных пунктов регламента, которыми установлены данные требования), а также в случае, если уведомление об окончании строительства</w:t>
      </w:r>
      <w:proofErr w:type="gramEnd"/>
      <w:r>
        <w:rPr>
          <w:color w:val="000000"/>
        </w:rPr>
        <w:t xml:space="preserve"> </w:t>
      </w:r>
      <w:proofErr w:type="gramStart"/>
      <w:r>
        <w:rPr>
          <w:color w:val="000000"/>
        </w:rPr>
        <w:t>или реконструкции объекта индивидуального жилищного строительства или садового дома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w:t>
      </w:r>
      <w:proofErr w:type="gramEnd"/>
      <w:r>
        <w:rPr>
          <w:color w:val="000000"/>
        </w:rPr>
        <w:t xml:space="preserve"> </w:t>
      </w:r>
      <w:proofErr w:type="gramStart"/>
      <w:r>
        <w:rPr>
          <w:color w:val="000000"/>
        </w:rPr>
        <w:t xml:space="preserve">с </w:t>
      </w:r>
      <w:hyperlink r:id="rId7">
        <w:r>
          <w:rPr>
            <w:color w:val="000000"/>
          </w:rPr>
          <w:t>частью 6 статьи 51.1</w:t>
        </w:r>
      </w:hyperlink>
      <w:r>
        <w:rPr>
          <w:color w:val="000000"/>
        </w:rPr>
        <w:t xml:space="preserve"> Градостроительного Кодекса РФ), </w:t>
      </w:r>
      <w:r>
        <w:rPr>
          <w:rFonts w:eastAsia="Calibri"/>
          <w:color w:val="000000"/>
        </w:rPr>
        <w:t>отдел по жизнеобеспечению населения, архитектуре и строительству</w:t>
      </w:r>
      <w:r>
        <w:rPr>
          <w:color w:val="000000"/>
        </w:rPr>
        <w:t xml:space="preserve"> администрации  в течение трех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застройщику уведомление об окончании строительства или</w:t>
      </w:r>
      <w:r>
        <w:rPr>
          <w:color w:val="C9211E"/>
        </w:rPr>
        <w:t xml:space="preserve"> </w:t>
      </w:r>
      <w:r>
        <w:rPr>
          <w:color w:val="000000"/>
        </w:rPr>
        <w:t>реконструкции объекта индивидуального жилищного строительства или садового дома и</w:t>
      </w:r>
      <w:r>
        <w:rPr>
          <w:color w:val="C9211E"/>
        </w:rPr>
        <w:t xml:space="preserve"> </w:t>
      </w:r>
      <w:r>
        <w:rPr>
          <w:color w:val="000000"/>
        </w:rPr>
        <w:t>прилагаемые к нему документы без рассмотрения с</w:t>
      </w:r>
      <w:proofErr w:type="gramEnd"/>
      <w:r>
        <w:rPr>
          <w:color w:val="000000"/>
        </w:rPr>
        <w:t xml:space="preserve"> указанием причин возврата.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rsidR="00D56BE7" w:rsidRDefault="00D56BE7">
      <w:pPr>
        <w:pStyle w:val="-N0"/>
        <w:spacing w:line="240" w:lineRule="auto"/>
        <w:ind w:left="0" w:firstLine="709"/>
        <w:rPr>
          <w:color w:val="C9211E"/>
        </w:rPr>
      </w:pPr>
    </w:p>
    <w:p w:rsidR="00D56BE7" w:rsidRDefault="00A14665">
      <w:pPr>
        <w:pStyle w:val="aff3"/>
        <w:spacing w:before="0"/>
        <w:ind w:firstLine="709"/>
        <w:rPr>
          <w:rFonts w:ascii="PT Astra Serif" w:hAnsi="PT Astra Serif"/>
        </w:rPr>
      </w:pPr>
      <w:r>
        <w:rPr>
          <w:b/>
          <w:color w:val="000000"/>
        </w:rPr>
        <w:t>Перечень нормативных правовых актов, регулирующих предоставление муниципальной услуги</w:t>
      </w:r>
    </w:p>
    <w:p w:rsidR="00D56BE7" w:rsidRDefault="00D56BE7">
      <w:pPr>
        <w:pStyle w:val="-N0"/>
        <w:spacing w:line="240" w:lineRule="auto"/>
        <w:ind w:left="0" w:firstLine="709"/>
      </w:pPr>
    </w:p>
    <w:p w:rsidR="00D56BE7" w:rsidRDefault="00A14665">
      <w:pPr>
        <w:pStyle w:val="-N0"/>
        <w:spacing w:line="240" w:lineRule="auto"/>
        <w:ind w:left="0" w:firstLine="709"/>
      </w:pPr>
      <w:r>
        <w:rPr>
          <w:color w:val="000000"/>
        </w:rPr>
        <w:t xml:space="preserve">10. Перечень нормативных правовых актов, регулирующих предоставление муниципальной услуги, размещается на официальном сайте администрации </w:t>
      </w:r>
      <w:r>
        <w:rPr>
          <w:rFonts w:eastAsia="Calibri"/>
          <w:color w:val="000000"/>
        </w:rPr>
        <w:t xml:space="preserve">муниципального образования Веневский район, </w:t>
      </w:r>
      <w:r>
        <w:rPr>
          <w:color w:val="000000"/>
        </w:rPr>
        <w:t>Региональном портале, в Федеральном реестре.</w:t>
      </w:r>
    </w:p>
    <w:p w:rsidR="00D56BE7" w:rsidRDefault="00D56BE7">
      <w:pPr>
        <w:pStyle w:val="-N0"/>
        <w:spacing w:line="240" w:lineRule="auto"/>
        <w:ind w:left="0" w:firstLine="709"/>
        <w:rPr>
          <w:color w:val="000000"/>
        </w:rPr>
      </w:pPr>
    </w:p>
    <w:p w:rsidR="00D56BE7" w:rsidRDefault="00A14665">
      <w:pPr>
        <w:pStyle w:val="aff3"/>
        <w:spacing w:before="0"/>
        <w:ind w:firstLine="709"/>
        <w:rPr>
          <w:color w:val="000000"/>
        </w:rPr>
      </w:pPr>
      <w:r>
        <w:rPr>
          <w:b/>
          <w:color w:val="000000"/>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56BE7" w:rsidRDefault="00D56BE7">
      <w:pPr>
        <w:pStyle w:val="-N0"/>
        <w:spacing w:line="240" w:lineRule="auto"/>
        <w:ind w:left="0" w:firstLine="709"/>
      </w:pPr>
    </w:p>
    <w:p w:rsidR="00D56BE7" w:rsidRDefault="00A14665">
      <w:pPr>
        <w:pStyle w:val="-N0"/>
        <w:ind w:left="0" w:firstLine="709"/>
      </w:pPr>
      <w:r>
        <w:rPr>
          <w:color w:val="000000"/>
        </w:rPr>
        <w:t xml:space="preserve"> 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D56BE7" w:rsidRDefault="00A14665">
      <w:pPr>
        <w:pStyle w:val="-N0"/>
        <w:ind w:left="0" w:firstLine="709"/>
      </w:pPr>
      <w:r>
        <w:rPr>
          <w:color w:val="000000"/>
        </w:rPr>
        <w:t xml:space="preserve"> </w:t>
      </w:r>
      <w:proofErr w:type="gramStart"/>
      <w:r>
        <w:rPr>
          <w:color w:val="000000"/>
        </w:rPr>
        <w:t xml:space="preserve">уведомление об окончании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w:t>
      </w:r>
      <w:r>
        <w:rPr>
          <w:rFonts w:eastAsia="Calibri"/>
          <w:color w:val="000000"/>
        </w:rPr>
        <w:t>формой, утвержденной Приказом Минстроя от 19.09.2018 № 591/пр.</w:t>
      </w:r>
      <w:r>
        <w:rPr>
          <w:color w:val="000000"/>
        </w:rPr>
        <w:t>,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roofErr w:type="gramEnd"/>
    </w:p>
    <w:p w:rsidR="00D56BE7" w:rsidRDefault="00A14665">
      <w:pPr>
        <w:pStyle w:val="-N0"/>
        <w:numPr>
          <w:ilvl w:val="2"/>
          <w:numId w:val="2"/>
        </w:numPr>
      </w:pPr>
      <w:proofErr w:type="gramStart"/>
      <w:r>
        <w:rPr>
          <w:color w:val="000000"/>
        </w:rPr>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D56BE7" w:rsidRDefault="00A14665">
      <w:pPr>
        <w:pStyle w:val="-N0"/>
        <w:numPr>
          <w:ilvl w:val="2"/>
          <w:numId w:val="2"/>
        </w:numPr>
      </w:pPr>
      <w:r>
        <w:rPr>
          <w:color w:val="000000"/>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56BE7" w:rsidRDefault="00A14665">
      <w:pPr>
        <w:pStyle w:val="-N0"/>
        <w:numPr>
          <w:ilvl w:val="2"/>
          <w:numId w:val="2"/>
        </w:numPr>
      </w:pPr>
      <w:r>
        <w:rPr>
          <w:color w:val="000000"/>
        </w:rPr>
        <w:t>кадастровый номер земельного участка (при его наличии), адрес или описание местоположения земельного участка;</w:t>
      </w:r>
    </w:p>
    <w:p w:rsidR="00D56BE7" w:rsidRDefault="00A14665">
      <w:pPr>
        <w:pStyle w:val="-N0"/>
        <w:numPr>
          <w:ilvl w:val="2"/>
          <w:numId w:val="2"/>
        </w:numPr>
      </w:pPr>
      <w:r>
        <w:rPr>
          <w:color w:val="000000"/>
        </w:rPr>
        <w:t>сведения о праве застройщика на земельный участок, а также сведения о наличии прав иных лиц на земельный участок (при наличии таких лиц);</w:t>
      </w:r>
    </w:p>
    <w:p w:rsidR="00D56BE7" w:rsidRDefault="00A14665">
      <w:pPr>
        <w:pStyle w:val="-N0"/>
        <w:numPr>
          <w:ilvl w:val="2"/>
          <w:numId w:val="2"/>
        </w:numPr>
      </w:pPr>
      <w:r>
        <w:rPr>
          <w:color w:val="000000"/>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56BE7" w:rsidRDefault="00A14665">
      <w:pPr>
        <w:pStyle w:val="-N0"/>
        <w:numPr>
          <w:ilvl w:val="2"/>
          <w:numId w:val="2"/>
        </w:numPr>
      </w:pPr>
      <w:r>
        <w:rPr>
          <w:color w:val="000000"/>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56BE7" w:rsidRDefault="00A14665">
      <w:pPr>
        <w:pStyle w:val="-N0"/>
        <w:numPr>
          <w:ilvl w:val="2"/>
          <w:numId w:val="2"/>
        </w:numPr>
      </w:pPr>
      <w:r>
        <w:rPr>
          <w:color w:val="000000"/>
        </w:rPr>
        <w:t>почтовый адрес и (или) адрес электронной почты для связи с застройщиком;</w:t>
      </w:r>
    </w:p>
    <w:p w:rsidR="00D56BE7" w:rsidRDefault="00A14665">
      <w:pPr>
        <w:pStyle w:val="-N0"/>
        <w:numPr>
          <w:ilvl w:val="2"/>
          <w:numId w:val="2"/>
        </w:numPr>
      </w:pPr>
      <w:r>
        <w:rPr>
          <w:color w:val="000000"/>
        </w:rPr>
        <w:t>сведения о параметрах построенных или реконструированных объекта индивидуального жилищного строительства или садового дома;</w:t>
      </w:r>
    </w:p>
    <w:p w:rsidR="00D56BE7" w:rsidRDefault="00A14665">
      <w:pPr>
        <w:pStyle w:val="-N0"/>
        <w:numPr>
          <w:ilvl w:val="2"/>
          <w:numId w:val="2"/>
        </w:numPr>
      </w:pPr>
      <w:r>
        <w:rPr>
          <w:color w:val="000000"/>
        </w:rPr>
        <w:lastRenderedPageBreak/>
        <w:t>сведения об оплате государственной пошлины за осуществление государственной регистрации прав;</w:t>
      </w:r>
    </w:p>
    <w:p w:rsidR="00D56BE7" w:rsidRDefault="00A14665">
      <w:pPr>
        <w:pStyle w:val="-N0"/>
        <w:numPr>
          <w:ilvl w:val="2"/>
          <w:numId w:val="2"/>
        </w:numPr>
      </w:pPr>
      <w:r>
        <w:rPr>
          <w:color w:val="000000"/>
        </w:rPr>
        <w:t>способ направления застройщику уведомления.</w:t>
      </w:r>
    </w:p>
    <w:p w:rsidR="00D56BE7" w:rsidRDefault="00A14665">
      <w:pPr>
        <w:pStyle w:val="-N0"/>
        <w:ind w:left="0" w:firstLine="709"/>
      </w:pPr>
      <w:r>
        <w:rPr>
          <w:rFonts w:eastAsia="Calibri"/>
          <w:color w:val="000000"/>
        </w:rPr>
        <w:t>11) технический</w:t>
      </w:r>
      <w:r>
        <w:rPr>
          <w:color w:val="000000"/>
        </w:rPr>
        <w:t xml:space="preserve"> план объекта капитального строительства, подготовленный в электронном и в бумажном виде (скан-копия при заполнении электронной формы);</w:t>
      </w:r>
    </w:p>
    <w:p w:rsidR="00D56BE7" w:rsidRDefault="00A14665">
      <w:pPr>
        <w:pStyle w:val="-N0"/>
        <w:ind w:left="0" w:firstLine="709"/>
      </w:pPr>
      <w:r>
        <w:rPr>
          <w:color w:val="000000"/>
        </w:rPr>
        <w:t xml:space="preserve">12)заключенное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color w:val="000000"/>
        </w:rPr>
        <w:t>со</w:t>
      </w:r>
      <w:proofErr w:type="gramEnd"/>
      <w:r>
        <w:rPr>
          <w:color w:val="000000"/>
        </w:rPr>
        <w:t xml:space="preserve"> множественностью лиц на стороне арендатора, или его скан-копия (при заполнении электронной формы).</w:t>
      </w:r>
    </w:p>
    <w:p w:rsidR="00D56BE7" w:rsidRDefault="00A14665">
      <w:pPr>
        <w:pStyle w:val="-N0"/>
        <w:ind w:left="0" w:firstLine="709"/>
      </w:pPr>
      <w:r>
        <w:rPr>
          <w:color w:val="000000"/>
        </w:rPr>
        <w:t>При подаче уведомления об окончании строительства или реконструкции объекта индивидуального жилищного строительства или садового дома и документов заявителем предъявляется документ, удостоверяющий личность.</w:t>
      </w:r>
    </w:p>
    <w:p w:rsidR="00D56BE7" w:rsidRDefault="00A14665">
      <w:pPr>
        <w:pStyle w:val="-N0"/>
        <w:spacing w:line="240" w:lineRule="auto"/>
        <w:ind w:left="0" w:firstLine="709"/>
      </w:pPr>
      <w:proofErr w:type="gramStart"/>
      <w:r>
        <w:rPr>
          <w:color w:val="000000"/>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w:t>
      </w:r>
      <w:r>
        <w:rPr>
          <w:color w:val="C9211E"/>
        </w:rPr>
        <w:t xml:space="preserve"> </w:t>
      </w:r>
      <w:r>
        <w:rPr>
          <w:color w:val="000000"/>
        </w:rPr>
        <w:t>и законными интересами заявителя или третьих лиц.</w:t>
      </w:r>
      <w:proofErr w:type="gramEnd"/>
    </w:p>
    <w:p w:rsidR="00D56BE7" w:rsidRDefault="00D56BE7">
      <w:pPr>
        <w:pStyle w:val="-N0"/>
        <w:spacing w:line="240" w:lineRule="auto"/>
        <w:ind w:left="0" w:firstLine="709"/>
      </w:pPr>
    </w:p>
    <w:p w:rsidR="00D56BE7" w:rsidRDefault="00A14665">
      <w:pPr>
        <w:ind w:firstLine="709"/>
        <w:jc w:val="center"/>
      </w:pPr>
      <w:proofErr w:type="gramStart"/>
      <w:r>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D56BE7" w:rsidRDefault="00D56BE7">
      <w:pPr>
        <w:ind w:firstLine="709"/>
        <w:jc w:val="center"/>
        <w:rPr>
          <w:b/>
          <w:sz w:val="28"/>
          <w:szCs w:val="28"/>
        </w:rPr>
      </w:pPr>
    </w:p>
    <w:p w:rsidR="00D56BE7" w:rsidRDefault="00A14665">
      <w:pPr>
        <w:pStyle w:val="-N0"/>
        <w:ind w:left="0" w:firstLine="709"/>
      </w:pPr>
      <w:r>
        <w:rPr>
          <w:color w:val="000000"/>
        </w:rPr>
        <w:t>12</w:t>
      </w:r>
      <w:r>
        <w:rPr>
          <w:color w:val="111111"/>
        </w:rPr>
        <w:t xml:space="preserve">. </w:t>
      </w:r>
      <w:r>
        <w:rPr>
          <w:color w:val="000000"/>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 отсутствуют.</w:t>
      </w:r>
    </w:p>
    <w:p w:rsidR="00D56BE7" w:rsidRDefault="00A14665">
      <w:pPr>
        <w:pStyle w:val="-N0"/>
        <w:ind w:left="0" w:firstLine="709"/>
        <w:rPr>
          <w:color w:val="C9211E"/>
        </w:rPr>
      </w:pPr>
      <w:r>
        <w:rPr>
          <w:color w:val="000000"/>
        </w:rPr>
        <w:t>13.Запрещается требовать от заявителей:</w:t>
      </w:r>
    </w:p>
    <w:p w:rsidR="00D56BE7" w:rsidRDefault="00A14665">
      <w:pPr>
        <w:pStyle w:val="-N0"/>
        <w:ind w:left="0" w:firstLine="709"/>
        <w:rPr>
          <w:color w:val="C9211E"/>
        </w:rPr>
      </w:pPr>
      <w:r>
        <w:rPr>
          <w:color w:val="000000"/>
        </w:rPr>
        <w:t xml:space="preserve">- представления документов и информации или осуществления действий, </w:t>
      </w:r>
      <w:r>
        <w:rPr>
          <w:color w:val="000000"/>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6BE7" w:rsidRDefault="00A14665">
      <w:pPr>
        <w:pStyle w:val="-N0"/>
        <w:ind w:left="0" w:firstLine="709"/>
        <w:rPr>
          <w:color w:val="C9211E"/>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w:t>
      </w:r>
      <w:proofErr w:type="gramStart"/>
      <w:r>
        <w:rPr>
          <w:color w:val="000000"/>
        </w:rPr>
        <w:t xml:space="preserve"> ,</w:t>
      </w:r>
      <w:proofErr w:type="gramEnd"/>
      <w:r>
        <w:rPr>
          <w:color w:val="000000"/>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w:t>
      </w:r>
      <w:proofErr w:type="gramStart"/>
      <w:r>
        <w:rPr>
          <w:color w:val="000000"/>
        </w:rPr>
        <w:t>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w:t>
      </w:r>
      <w:r>
        <w:rPr>
          <w:color w:val="C9211E"/>
        </w:rPr>
        <w:t xml:space="preserve"> </w:t>
      </w:r>
      <w:r>
        <w:rPr>
          <w:color w:val="000000"/>
        </w:rPr>
        <w:t>Федерального закона «Об организации предоставления государственных и муниципальных услуг» перечень документов.</w:t>
      </w:r>
      <w:proofErr w:type="gramEnd"/>
      <w:r>
        <w:rPr>
          <w:color w:val="000000"/>
        </w:rPr>
        <w:t xml:space="preserve"> Заявитель вправе представить указанные документы и информацию в </w:t>
      </w:r>
      <w:r>
        <w:rPr>
          <w:rFonts w:eastAsia="Calibri"/>
          <w:color w:val="000000"/>
        </w:rPr>
        <w:t>отдел по жизнеобеспечению населения, архитектуре и строительству</w:t>
      </w:r>
      <w:r>
        <w:rPr>
          <w:color w:val="000000"/>
        </w:rPr>
        <w:t xml:space="preserve"> администрации </w:t>
      </w:r>
      <w:r>
        <w:rPr>
          <w:rFonts w:eastAsia="Calibri"/>
          <w:color w:val="000000"/>
        </w:rPr>
        <w:t>муниципального образования Веневский район</w:t>
      </w:r>
      <w:r>
        <w:rPr>
          <w:color w:val="000000"/>
        </w:rPr>
        <w:t xml:space="preserve"> по собственной инициативе;</w:t>
      </w:r>
    </w:p>
    <w:p w:rsidR="00D56BE7" w:rsidRDefault="00A14665">
      <w:pPr>
        <w:pStyle w:val="-N0"/>
        <w:ind w:left="0" w:firstLine="709"/>
        <w:rPr>
          <w:color w:val="C9211E"/>
        </w:rPr>
      </w:pPr>
      <w:proofErr w:type="gramStart"/>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Pr>
          <w:color w:val="000000"/>
        </w:rPr>
        <w:t xml:space="preserve"> муниципальных услуг»;</w:t>
      </w:r>
    </w:p>
    <w:p w:rsidR="00D56BE7" w:rsidRDefault="00A14665">
      <w:pPr>
        <w:pStyle w:val="-N0"/>
        <w:ind w:left="0" w:firstLine="709"/>
        <w:rPr>
          <w:color w:val="C9211E"/>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6BE7" w:rsidRDefault="00A14665">
      <w:pPr>
        <w:pStyle w:val="-N0"/>
        <w:ind w:left="0" w:firstLine="709"/>
      </w:pPr>
      <w:r>
        <w:rPr>
          <w:color w:val="C9211E"/>
        </w:rPr>
        <w:t xml:space="preserve">- </w:t>
      </w:r>
      <w:r>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6BE7" w:rsidRDefault="00A14665">
      <w:pPr>
        <w:pStyle w:val="-N0"/>
        <w:ind w:left="0" w:firstLine="709"/>
        <w:rPr>
          <w:color w:val="000000"/>
        </w:rPr>
      </w:pPr>
      <w:r>
        <w:rPr>
          <w:color w:val="000000"/>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Pr>
          <w:color w:val="000000"/>
        </w:rPr>
        <w:lastRenderedPageBreak/>
        <w:t>ранее комплект документов;</w:t>
      </w:r>
    </w:p>
    <w:p w:rsidR="00D56BE7" w:rsidRDefault="00A14665">
      <w:pPr>
        <w:pStyle w:val="-N0"/>
        <w:ind w:left="0" w:firstLine="709"/>
        <w:rPr>
          <w:color w:val="000000"/>
        </w:rPr>
      </w:pPr>
      <w:r>
        <w:rPr>
          <w:color w:val="00000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D56BE7" w:rsidRDefault="00A14665">
      <w:pPr>
        <w:pStyle w:val="-N0"/>
        <w:ind w:left="0" w:firstLine="709"/>
        <w:rPr>
          <w:color w:val="000000"/>
        </w:rPr>
      </w:pPr>
      <w:r>
        <w:rPr>
          <w:color w:val="000000"/>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уведомляется заявитель, а также приносятся извинения за доставленные неудобства.</w:t>
      </w:r>
    </w:p>
    <w:p w:rsidR="00D56BE7" w:rsidRDefault="00D56BE7">
      <w:pPr>
        <w:pStyle w:val="-N0"/>
        <w:ind w:left="0" w:firstLine="709"/>
        <w:rPr>
          <w:b/>
          <w:color w:val="C9211E"/>
        </w:rPr>
      </w:pPr>
    </w:p>
    <w:p w:rsidR="00D56BE7" w:rsidRDefault="00A14665">
      <w:pPr>
        <w:ind w:firstLine="709"/>
        <w:jc w:val="center"/>
      </w:pPr>
      <w:r>
        <w:rPr>
          <w:b/>
          <w:sz w:val="28"/>
          <w:szCs w:val="28"/>
        </w:rPr>
        <w:t>Исчерпывающий перечень оснований для отказа в приеме документов, необходимых для предоставления муниципальной услуги</w:t>
      </w:r>
    </w:p>
    <w:p w:rsidR="00D56BE7" w:rsidRDefault="00D56BE7">
      <w:pPr>
        <w:ind w:firstLine="709"/>
        <w:jc w:val="center"/>
        <w:rPr>
          <w:b/>
          <w:sz w:val="28"/>
          <w:szCs w:val="28"/>
        </w:rPr>
      </w:pPr>
    </w:p>
    <w:p w:rsidR="00D56BE7" w:rsidRDefault="00A14665">
      <w:pPr>
        <w:pStyle w:val="-N0"/>
        <w:ind w:left="0" w:firstLine="709"/>
      </w:pPr>
      <w:r>
        <w:t xml:space="preserve">   </w:t>
      </w:r>
      <w:r w:rsidRPr="00A14665">
        <w:t xml:space="preserve">14. </w:t>
      </w:r>
      <w:r>
        <w:t>Основания для отказа в приеме заявления и документов, необходимых для предоставления муниципальной услуги, не предусмотрены.</w:t>
      </w:r>
    </w:p>
    <w:p w:rsidR="00D56BE7" w:rsidRDefault="00A14665">
      <w:pPr>
        <w:pStyle w:val="aff3"/>
        <w:spacing w:line="276" w:lineRule="auto"/>
        <w:ind w:firstLine="709"/>
      </w:pPr>
      <w:r>
        <w:rPr>
          <w:rFonts w:eastAsiaTheme="minorHAnsi"/>
          <w:b/>
          <w:bCs w:val="0"/>
        </w:rPr>
        <w:t>Исчерпывающий перечень оснований для приостановления или отказа в предоставлении муниципальной услуги</w:t>
      </w:r>
    </w:p>
    <w:p w:rsidR="00D56BE7" w:rsidRDefault="00D56BE7">
      <w:pPr>
        <w:pStyle w:val="-N0"/>
        <w:ind w:left="0" w:firstLine="709"/>
      </w:pPr>
    </w:p>
    <w:p w:rsidR="00D56BE7" w:rsidRDefault="00A14665">
      <w:pPr>
        <w:pStyle w:val="-N0"/>
        <w:ind w:left="0" w:firstLine="709"/>
      </w:pPr>
      <w:r>
        <w:t>15.Основания для приостановления предоставления услуги не предусмотрены.</w:t>
      </w:r>
    </w:p>
    <w:p w:rsidR="00D56BE7" w:rsidRDefault="00A14665">
      <w:pPr>
        <w:pStyle w:val="-N0"/>
        <w:spacing w:line="240" w:lineRule="auto"/>
        <w:ind w:left="0" w:firstLine="709"/>
      </w:pPr>
      <w:r>
        <w:t>16 . Основания для отказа в предоставлении услуги не предусмотрены.</w:t>
      </w:r>
    </w:p>
    <w:p w:rsidR="00D56BE7" w:rsidRDefault="00D56BE7">
      <w:pPr>
        <w:pStyle w:val="-N0"/>
        <w:spacing w:line="240" w:lineRule="auto"/>
        <w:ind w:left="0" w:firstLine="709"/>
      </w:pPr>
    </w:p>
    <w:p w:rsidR="00D56BE7" w:rsidRDefault="00A14665">
      <w:pPr>
        <w:pStyle w:val="aff3"/>
        <w:spacing w:before="0"/>
        <w:ind w:firstLine="709"/>
      </w:pPr>
      <w:r>
        <w:rPr>
          <w:b/>
        </w:rPr>
        <w:t>Порядок, размер и основания взимания муниципальной пошлины или иной платы за предоставление муниципальной услуги</w:t>
      </w:r>
    </w:p>
    <w:p w:rsidR="00D56BE7" w:rsidRDefault="00D56BE7">
      <w:pPr>
        <w:pStyle w:val="aff0"/>
        <w:ind w:left="0" w:firstLine="709"/>
        <w:rPr>
          <w:sz w:val="28"/>
          <w:szCs w:val="28"/>
        </w:rPr>
      </w:pPr>
    </w:p>
    <w:p w:rsidR="00D56BE7" w:rsidRDefault="00A14665">
      <w:pPr>
        <w:pStyle w:val="-N0"/>
        <w:spacing w:line="240" w:lineRule="auto"/>
        <w:ind w:left="0" w:firstLine="709"/>
      </w:pPr>
      <w:r w:rsidRPr="00A14665">
        <w:t>17.</w:t>
      </w:r>
      <w:r>
        <w:t>Предоставление муниципальной услуги осуществляется без взимания платы.</w:t>
      </w:r>
    </w:p>
    <w:p w:rsidR="00D56BE7" w:rsidRDefault="00A14665">
      <w:pPr>
        <w:pStyle w:val="aff3"/>
        <w:spacing w:before="0"/>
        <w:ind w:firstLine="709"/>
      </w:pPr>
      <w:r>
        <w:rPr>
          <w:b/>
          <w:color w:val="000000"/>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D56BE7" w:rsidRDefault="00D56BE7">
      <w:pPr>
        <w:pStyle w:val="-N0"/>
        <w:spacing w:line="240" w:lineRule="auto"/>
        <w:ind w:left="0" w:firstLine="709"/>
        <w:rPr>
          <w:color w:val="C9211E"/>
        </w:rPr>
      </w:pPr>
    </w:p>
    <w:p w:rsidR="00D56BE7" w:rsidRDefault="00A14665">
      <w:pPr>
        <w:pStyle w:val="-N0"/>
        <w:spacing w:line="240" w:lineRule="auto"/>
        <w:ind w:left="0" w:firstLine="709"/>
      </w:pPr>
      <w:r>
        <w:rPr>
          <w:color w:val="000000"/>
        </w:rPr>
        <w:t>18. Максимальный срок ожидания в очереди при личной подаче заявления о предоставлении муниципальной услуги не должен превышать 15 минут.</w:t>
      </w:r>
    </w:p>
    <w:p w:rsidR="00D56BE7" w:rsidRDefault="00A14665">
      <w:pPr>
        <w:pStyle w:val="-N0"/>
        <w:spacing w:line="240" w:lineRule="auto"/>
        <w:ind w:left="0" w:firstLine="709"/>
      </w:pPr>
      <w:r>
        <w:rPr>
          <w:color w:val="000000"/>
        </w:rPr>
        <w:t>19. Максимальный срок ожидания в очереди при получении результата предоставления муниципальной услуги не должен превышать 15 минут.</w:t>
      </w:r>
    </w:p>
    <w:p w:rsidR="00D56BE7" w:rsidRDefault="00D56BE7">
      <w:pPr>
        <w:pStyle w:val="-N0"/>
        <w:spacing w:line="240" w:lineRule="auto"/>
        <w:ind w:left="0" w:firstLine="709"/>
        <w:rPr>
          <w:color w:val="C9211E"/>
        </w:rPr>
      </w:pPr>
    </w:p>
    <w:p w:rsidR="00D56BE7" w:rsidRDefault="00A14665">
      <w:pPr>
        <w:pStyle w:val="aff3"/>
        <w:spacing w:before="0"/>
        <w:ind w:firstLine="709"/>
        <w:rPr>
          <w:color w:val="C9211E"/>
        </w:rPr>
      </w:pPr>
      <w:r>
        <w:rPr>
          <w:b/>
          <w:color w:val="000000"/>
        </w:rPr>
        <w:lastRenderedPageBreak/>
        <w:t>Срок и порядок регистрации запроса заявителя о предоставлении муниципальной услуги, в том числе в электронной форме</w:t>
      </w:r>
    </w:p>
    <w:p w:rsidR="00D56BE7" w:rsidRDefault="00D56BE7">
      <w:pPr>
        <w:pStyle w:val="-N0"/>
        <w:spacing w:line="240" w:lineRule="auto"/>
        <w:ind w:left="0" w:firstLine="709"/>
        <w:rPr>
          <w:color w:val="C9211E"/>
        </w:rPr>
      </w:pPr>
    </w:p>
    <w:p w:rsidR="00D56BE7" w:rsidRDefault="00A14665">
      <w:pPr>
        <w:pStyle w:val="-N0"/>
        <w:spacing w:line="240" w:lineRule="auto"/>
        <w:ind w:left="0" w:firstLine="709"/>
      </w:pPr>
      <w:r>
        <w:rPr>
          <w:color w:val="000000"/>
        </w:rPr>
        <w:t>20. Заявление, представленное на бумажном носителе в администрацию муниципального образования Веневский район, многофункциональный центр, регистрируется в срок не позднее 1 рабочего дня, следующего за днем поступления.</w:t>
      </w:r>
    </w:p>
    <w:p w:rsidR="00D56BE7" w:rsidRDefault="00A14665">
      <w:pPr>
        <w:pStyle w:val="-N0"/>
        <w:spacing w:line="240" w:lineRule="auto"/>
        <w:ind w:left="0" w:firstLine="709"/>
      </w:pPr>
      <w:r>
        <w:rPr>
          <w:color w:val="000000"/>
        </w:rPr>
        <w:t>21. Регистрация заявления, направленного в форме электронного документа посредством Единого портала, Регионального портала, осуществляется администрацией муниципального образования Веневский район не позднее 1 рабочего дня, следующего за днем поступления.</w:t>
      </w:r>
    </w:p>
    <w:p w:rsidR="00D56BE7" w:rsidRDefault="00D56BE7">
      <w:pPr>
        <w:pStyle w:val="aff3"/>
        <w:spacing w:before="0"/>
        <w:ind w:firstLine="709"/>
      </w:pPr>
    </w:p>
    <w:p w:rsidR="00D56BE7" w:rsidRDefault="00A14665">
      <w:pPr>
        <w:pStyle w:val="aff3"/>
        <w:spacing w:before="0"/>
        <w:ind w:firstLine="709"/>
        <w:rPr>
          <w:b/>
          <w:color w:val="000000"/>
        </w:rPr>
      </w:pPr>
      <w:r>
        <w:rPr>
          <w:b/>
          <w:color w:val="000000"/>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56BE7" w:rsidRDefault="00D56BE7">
      <w:pPr>
        <w:pStyle w:val="aff3"/>
        <w:spacing w:before="0"/>
        <w:ind w:firstLine="709"/>
      </w:pPr>
    </w:p>
    <w:p w:rsidR="00D56BE7" w:rsidRDefault="00A14665">
      <w:pPr>
        <w:ind w:firstLine="709"/>
        <w:jc w:val="both"/>
      </w:pPr>
      <w:r>
        <w:rPr>
          <w:color w:val="000000"/>
          <w:sz w:val="28"/>
          <w:szCs w:val="28"/>
        </w:rPr>
        <w:t>22. Предоставление Муниципальной услуги осуществляется в специально выделенных для этих целей помещениях Администрации и МФЦ.</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56BE7" w:rsidRDefault="00A14665">
      <w:pPr>
        <w:pStyle w:val="ConsPlusNormal0"/>
        <w:ind w:firstLine="709"/>
        <w:jc w:val="both"/>
        <w:rPr>
          <w:color w:val="C9211E"/>
        </w:rPr>
      </w:pPr>
      <w:r>
        <w:rPr>
          <w:rFonts w:ascii="Times New Roman" w:hAnsi="Times New Roman" w:cs="Times New Roman"/>
          <w:color w:val="000000"/>
          <w:sz w:val="28"/>
          <w:szCs w:val="28"/>
        </w:rPr>
        <w:t xml:space="preserve">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56BE7" w:rsidRDefault="00A14665">
      <w:pPr>
        <w:pStyle w:val="ConsPlusNormal0"/>
        <w:ind w:firstLine="709"/>
        <w:jc w:val="both"/>
        <w:rPr>
          <w:color w:val="C9211E"/>
        </w:rPr>
      </w:pPr>
      <w:r>
        <w:rPr>
          <w:rFonts w:ascii="Times New Roman" w:hAnsi="Times New Roman" w:cs="Times New Roman"/>
          <w:color w:val="000000"/>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На здании рядом с входом должна быть размещена информационная табличка (вывеска), содержащая следующую информацию:</w:t>
      </w:r>
    </w:p>
    <w:p w:rsidR="00D56BE7" w:rsidRDefault="00A14665">
      <w:pPr>
        <w:pStyle w:val="ConsPlusNormal0"/>
        <w:numPr>
          <w:ilvl w:val="0"/>
          <w:numId w:val="7"/>
        </w:numPr>
        <w:jc w:val="both"/>
        <w:rPr>
          <w:color w:val="C9211E"/>
        </w:rPr>
      </w:pPr>
      <w:r>
        <w:rPr>
          <w:rFonts w:ascii="Times New Roman" w:hAnsi="Times New Roman" w:cs="Times New Roman"/>
          <w:color w:val="111111"/>
          <w:sz w:val="28"/>
          <w:szCs w:val="28"/>
        </w:rPr>
        <w:t>наименование органа;</w:t>
      </w:r>
    </w:p>
    <w:p w:rsidR="00D56BE7" w:rsidRDefault="00A14665">
      <w:pPr>
        <w:pStyle w:val="ConsPlusNormal0"/>
        <w:numPr>
          <w:ilvl w:val="0"/>
          <w:numId w:val="7"/>
        </w:numPr>
        <w:jc w:val="both"/>
        <w:rPr>
          <w:color w:val="C9211E"/>
        </w:rPr>
      </w:pPr>
      <w:r>
        <w:rPr>
          <w:rFonts w:ascii="Times New Roman" w:hAnsi="Times New Roman" w:cs="Times New Roman"/>
          <w:color w:val="111111"/>
          <w:sz w:val="28"/>
          <w:szCs w:val="28"/>
        </w:rPr>
        <w:t>место нахождения и юридический адрес;</w:t>
      </w:r>
    </w:p>
    <w:p w:rsidR="00D56BE7" w:rsidRDefault="00A14665">
      <w:pPr>
        <w:pStyle w:val="ConsPlusNormal0"/>
        <w:numPr>
          <w:ilvl w:val="0"/>
          <w:numId w:val="7"/>
        </w:numPr>
        <w:jc w:val="both"/>
        <w:rPr>
          <w:color w:val="C9211E"/>
        </w:rPr>
      </w:pPr>
      <w:r>
        <w:rPr>
          <w:rFonts w:ascii="Times New Roman" w:hAnsi="Times New Roman" w:cs="Times New Roman"/>
          <w:color w:val="111111"/>
          <w:sz w:val="28"/>
          <w:szCs w:val="28"/>
        </w:rPr>
        <w:t>режим работы;</w:t>
      </w:r>
    </w:p>
    <w:p w:rsidR="00D56BE7" w:rsidRDefault="00A14665">
      <w:pPr>
        <w:pStyle w:val="ConsPlusNormal0"/>
        <w:numPr>
          <w:ilvl w:val="0"/>
          <w:numId w:val="7"/>
        </w:numPr>
        <w:jc w:val="both"/>
        <w:rPr>
          <w:color w:val="C9211E"/>
        </w:rPr>
      </w:pPr>
      <w:r>
        <w:rPr>
          <w:rFonts w:ascii="Times New Roman" w:hAnsi="Times New Roman" w:cs="Times New Roman"/>
          <w:color w:val="111111"/>
          <w:sz w:val="28"/>
          <w:szCs w:val="28"/>
        </w:rPr>
        <w:t>номера телефонов для справок;</w:t>
      </w:r>
    </w:p>
    <w:p w:rsidR="00D56BE7" w:rsidRDefault="00A14665">
      <w:pPr>
        <w:pStyle w:val="ConsPlusNormal0"/>
        <w:numPr>
          <w:ilvl w:val="0"/>
          <w:numId w:val="7"/>
        </w:numPr>
        <w:jc w:val="both"/>
        <w:rPr>
          <w:rFonts w:ascii="Times New Roman" w:hAnsi="Times New Roman"/>
          <w:color w:val="111111"/>
        </w:rPr>
      </w:pPr>
      <w:r>
        <w:rPr>
          <w:rFonts w:ascii="Times New Roman" w:hAnsi="Times New Roman" w:cs="Times New Roman"/>
          <w:color w:val="111111"/>
          <w:sz w:val="28"/>
          <w:szCs w:val="28"/>
        </w:rPr>
        <w:t>адрес официального сайта.</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D56BE7" w:rsidRDefault="00A14665">
      <w:pPr>
        <w:pStyle w:val="ConsPlusNormal0"/>
        <w:ind w:firstLine="709"/>
        <w:jc w:val="both"/>
        <w:rPr>
          <w:color w:val="C9211E"/>
        </w:rPr>
      </w:pPr>
      <w:r>
        <w:rPr>
          <w:rFonts w:ascii="Times New Roman" w:hAnsi="Times New Roman" w:cs="Times New Roman"/>
          <w:color w:val="000000"/>
          <w:sz w:val="28"/>
          <w:szCs w:val="28"/>
        </w:rPr>
        <w:t xml:space="preserve">Помещения приема и выдачи документов должны предусматривать места </w:t>
      </w:r>
      <w:r>
        <w:rPr>
          <w:rFonts w:ascii="Times New Roman" w:hAnsi="Times New Roman" w:cs="Times New Roman"/>
          <w:color w:val="000000"/>
          <w:sz w:val="28"/>
          <w:szCs w:val="28"/>
        </w:rPr>
        <w:lastRenderedPageBreak/>
        <w:t>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56BE7" w:rsidRDefault="00A14665">
      <w:pPr>
        <w:pStyle w:val="ConsPlusNormal0"/>
        <w:ind w:firstLine="709"/>
        <w:jc w:val="both"/>
        <w:rPr>
          <w:color w:val="C9211E"/>
        </w:rPr>
      </w:pPr>
      <w:proofErr w:type="gramStart"/>
      <w:r>
        <w:rPr>
          <w:rFonts w:ascii="Times New Roman" w:hAnsi="Times New Roman" w:cs="Times New Roman"/>
          <w:color w:val="000000"/>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В местах для ожидания устанавливаются стулья (кресельные секции, кресла) для Заявителей.</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Для Заявителя, находящегося на приеме, должно быть предусмотрено место для раскладки документов.</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D56BE7" w:rsidRDefault="00A14665">
      <w:pPr>
        <w:pStyle w:val="ConsPlusNormal0"/>
        <w:ind w:firstLine="709"/>
        <w:jc w:val="both"/>
        <w:rPr>
          <w:rFonts w:ascii="Times New Roman" w:hAnsi="Times New Roman"/>
        </w:rPr>
      </w:pPr>
      <w:r>
        <w:rPr>
          <w:rFonts w:ascii="Times New Roman" w:hAnsi="Times New Roman" w:cs="Times New Roman"/>
          <w:color w:val="000000"/>
          <w:sz w:val="28"/>
          <w:szCs w:val="28"/>
        </w:rPr>
        <w:t xml:space="preserve">Для людей с ограниченными возможностями должно быть предусмотрено: </w:t>
      </w:r>
    </w:p>
    <w:p w:rsidR="00D56BE7" w:rsidRDefault="00A14665">
      <w:pPr>
        <w:pStyle w:val="ConsPlusNormal0"/>
        <w:numPr>
          <w:ilvl w:val="0"/>
          <w:numId w:val="8"/>
        </w:numPr>
        <w:jc w:val="both"/>
        <w:rPr>
          <w:color w:val="C9211E"/>
        </w:rPr>
      </w:pPr>
      <w:r>
        <w:rPr>
          <w:rFonts w:ascii="Times New Roman" w:hAnsi="Times New Roman" w:cs="Times New Roman"/>
          <w:color w:val="000000"/>
          <w:sz w:val="28"/>
          <w:szCs w:val="28"/>
        </w:rPr>
        <w:t>возможность беспрепятственного входа в помещения и выхода из них;</w:t>
      </w:r>
    </w:p>
    <w:p w:rsidR="00D56BE7" w:rsidRDefault="00A14665">
      <w:pPr>
        <w:pStyle w:val="ConsPlusNormal0"/>
        <w:numPr>
          <w:ilvl w:val="0"/>
          <w:numId w:val="8"/>
        </w:numPr>
        <w:jc w:val="both"/>
        <w:rPr>
          <w:color w:val="C9211E"/>
        </w:rPr>
      </w:pPr>
      <w:r>
        <w:rPr>
          <w:rFonts w:ascii="Times New Roman" w:hAnsi="Times New Roman" w:cs="Times New Roman"/>
          <w:color w:val="000000"/>
          <w:sz w:val="28"/>
          <w:szCs w:val="28"/>
        </w:rPr>
        <w:t>содействие со стороны должностных лиц администрации, при необходимости, инвалиду при входе в объект и выходе из него;</w:t>
      </w:r>
    </w:p>
    <w:p w:rsidR="00D56BE7" w:rsidRDefault="00A14665">
      <w:pPr>
        <w:pStyle w:val="ConsPlusNormal0"/>
        <w:numPr>
          <w:ilvl w:val="0"/>
          <w:numId w:val="8"/>
        </w:numPr>
        <w:jc w:val="both"/>
        <w:rPr>
          <w:color w:val="C9211E"/>
        </w:rPr>
      </w:pPr>
      <w:r>
        <w:rPr>
          <w:rFonts w:ascii="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D56BE7" w:rsidRDefault="00A14665">
      <w:pPr>
        <w:pStyle w:val="ConsPlusNormal0"/>
        <w:numPr>
          <w:ilvl w:val="0"/>
          <w:numId w:val="8"/>
        </w:numPr>
        <w:jc w:val="both"/>
        <w:rPr>
          <w:color w:val="C9211E"/>
        </w:rPr>
      </w:pPr>
      <w:r>
        <w:rPr>
          <w:rFonts w:ascii="Times New Roman" w:hAnsi="Times New Roman" w:cs="Times New Roman"/>
          <w:color w:val="000000"/>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D56BE7" w:rsidRDefault="00A14665">
      <w:pPr>
        <w:pStyle w:val="ConsPlusNormal0"/>
        <w:numPr>
          <w:ilvl w:val="0"/>
          <w:numId w:val="8"/>
        </w:numPr>
        <w:jc w:val="both"/>
        <w:rPr>
          <w:rFonts w:ascii="Times New Roman" w:hAnsi="Times New Roman"/>
        </w:rPr>
      </w:pPr>
      <w:r>
        <w:rPr>
          <w:rFonts w:ascii="Times New Roman" w:hAnsi="Times New Roman" w:cs="Times New Roman"/>
          <w:color w:val="000000"/>
          <w:sz w:val="28"/>
          <w:szCs w:val="28"/>
        </w:rPr>
        <w:t xml:space="preserve">возможность самостоятельного передвижения по объекту в целях доступа </w:t>
      </w:r>
      <w:r>
        <w:rPr>
          <w:rFonts w:ascii="Times New Roman" w:hAnsi="Times New Roman" w:cs="Times New Roman"/>
          <w:color w:val="000000"/>
          <w:sz w:val="28"/>
          <w:szCs w:val="28"/>
        </w:rPr>
        <w:lastRenderedPageBreak/>
        <w:t xml:space="preserve">к месту предоставления услуги, а также с помощью должностных лиц, предоставляющих услуги, </w:t>
      </w:r>
      <w:proofErr w:type="spellStart"/>
      <w:r>
        <w:rPr>
          <w:rFonts w:ascii="Times New Roman" w:hAnsi="Times New Roman" w:cs="Times New Roman"/>
          <w:color w:val="000000"/>
          <w:sz w:val="28"/>
          <w:szCs w:val="28"/>
        </w:rPr>
        <w:t>ассистивных</w:t>
      </w:r>
      <w:proofErr w:type="spellEnd"/>
      <w:r>
        <w:rPr>
          <w:rFonts w:ascii="Times New Roman" w:hAnsi="Times New Roman" w:cs="Times New Roman"/>
          <w:color w:val="000000"/>
          <w:sz w:val="28"/>
          <w:szCs w:val="28"/>
        </w:rPr>
        <w:t xml:space="preserve"> и вспомогательных технологий, а также сменной кресла-коляски;</w:t>
      </w:r>
    </w:p>
    <w:p w:rsidR="00D56BE7" w:rsidRDefault="00A14665">
      <w:pPr>
        <w:pStyle w:val="ConsPlusNormal0"/>
        <w:numPr>
          <w:ilvl w:val="0"/>
          <w:numId w:val="8"/>
        </w:numPr>
        <w:jc w:val="both"/>
        <w:rPr>
          <w:color w:val="C9211E"/>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D56BE7" w:rsidRDefault="00A14665">
      <w:pPr>
        <w:pStyle w:val="ConsPlusNormal0"/>
        <w:numPr>
          <w:ilvl w:val="0"/>
          <w:numId w:val="8"/>
        </w:numPr>
        <w:jc w:val="both"/>
        <w:rPr>
          <w:color w:val="C9211E"/>
        </w:rPr>
      </w:pPr>
      <w:r>
        <w:rPr>
          <w:rFonts w:ascii="Times New Roman" w:hAnsi="Times New Roman"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6BE7" w:rsidRDefault="00A14665">
      <w:pPr>
        <w:pStyle w:val="ConsPlusNormal0"/>
        <w:numPr>
          <w:ilvl w:val="0"/>
          <w:numId w:val="8"/>
        </w:numPr>
        <w:jc w:val="both"/>
        <w:rPr>
          <w:color w:val="C9211E"/>
        </w:rPr>
      </w:pPr>
      <w:r>
        <w:rPr>
          <w:rFonts w:ascii="Times New Roman" w:hAnsi="Times New Roman" w:cs="Times New Roman"/>
          <w:color w:val="000000"/>
          <w:sz w:val="28"/>
          <w:szCs w:val="28"/>
        </w:rPr>
        <w:t>оказание должностными лицами администрации иной необходимой</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инвалидам и маломобильным группам населения помощи в преодолении барьеров, мешающих получению ими услуг наравне с другими лицами.</w:t>
      </w:r>
    </w:p>
    <w:p w:rsidR="00D56BE7" w:rsidRDefault="00D56BE7">
      <w:pPr>
        <w:pStyle w:val="ConsPlusNormal0"/>
        <w:ind w:firstLine="709"/>
        <w:jc w:val="both"/>
        <w:rPr>
          <w:rFonts w:ascii="Times New Roman" w:hAnsi="Times New Roman" w:cs="Times New Roman"/>
          <w:color w:val="C9211E"/>
          <w:sz w:val="28"/>
          <w:szCs w:val="28"/>
        </w:rPr>
      </w:pPr>
    </w:p>
    <w:p w:rsidR="00D56BE7" w:rsidRDefault="00A14665">
      <w:pPr>
        <w:ind w:firstLine="709"/>
        <w:jc w:val="center"/>
      </w:pPr>
      <w:r>
        <w:rPr>
          <w:rFonts w:eastAsiaTheme="majorEastAsia"/>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в электронной форме</w:t>
      </w:r>
    </w:p>
    <w:p w:rsidR="00D56BE7" w:rsidRDefault="00D56BE7">
      <w:pPr>
        <w:pStyle w:val="-N0"/>
        <w:spacing w:line="240" w:lineRule="auto"/>
        <w:ind w:left="0" w:firstLine="709"/>
        <w:jc w:val="center"/>
        <w:rPr>
          <w:rFonts w:eastAsiaTheme="majorEastAsia"/>
          <w:bCs/>
          <w:color w:val="C9211E"/>
        </w:rPr>
      </w:pPr>
    </w:p>
    <w:p w:rsidR="00D56BE7" w:rsidRDefault="00A14665">
      <w:pPr>
        <w:pStyle w:val="-N0"/>
        <w:spacing w:line="240" w:lineRule="auto"/>
        <w:ind w:left="0" w:firstLine="709"/>
      </w:pPr>
      <w:r>
        <w:rPr>
          <w:rFonts w:eastAsiaTheme="majorEastAsia"/>
          <w:bCs/>
          <w:color w:val="000000"/>
        </w:rPr>
        <w:t>23. При предоставлении муниципальной услуги в электронной форме осуществляются:</w:t>
      </w:r>
    </w:p>
    <w:p w:rsidR="00D56BE7" w:rsidRDefault="00A14665">
      <w:pPr>
        <w:pStyle w:val="-N0"/>
        <w:spacing w:line="240" w:lineRule="auto"/>
        <w:ind w:left="0" w:firstLine="709"/>
      </w:pPr>
      <w:r>
        <w:rPr>
          <w:rFonts w:eastAsiaTheme="majorEastAsia"/>
          <w:bCs/>
          <w:color w:val="000000"/>
        </w:rPr>
        <w:t>1) предоставление в установленном порядке информации заявителям и обеспечение доступа заявителей к сведениям о муниципальной услуге;</w:t>
      </w:r>
    </w:p>
    <w:p w:rsidR="00D56BE7" w:rsidRDefault="00A14665">
      <w:pPr>
        <w:pStyle w:val="-N0"/>
        <w:spacing w:line="240" w:lineRule="auto"/>
        <w:ind w:left="0" w:firstLine="709"/>
      </w:pPr>
      <w:proofErr w:type="gramStart"/>
      <w:r>
        <w:rPr>
          <w:rFonts w:eastAsiaTheme="majorEastAsia"/>
          <w:bCs/>
          <w:color w:val="000000"/>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D56BE7" w:rsidRDefault="00A14665">
      <w:pPr>
        <w:pStyle w:val="-N0"/>
        <w:spacing w:line="240" w:lineRule="auto"/>
        <w:ind w:left="0" w:firstLine="709"/>
      </w:pPr>
      <w:r>
        <w:rPr>
          <w:rFonts w:eastAsiaTheme="majorEastAsia"/>
          <w:bCs/>
          <w:color w:val="000000"/>
        </w:rPr>
        <w:t>3) получение заявителем сведений о ходе выполнения запроса о предоставлении муниципальной услуги;</w:t>
      </w:r>
    </w:p>
    <w:p w:rsidR="00D56BE7" w:rsidRDefault="00A14665">
      <w:pPr>
        <w:pStyle w:val="-N0"/>
        <w:spacing w:line="240" w:lineRule="auto"/>
        <w:ind w:left="0" w:firstLine="709"/>
      </w:pPr>
      <w:r>
        <w:rPr>
          <w:rFonts w:eastAsiaTheme="majorEastAsia"/>
          <w:bCs/>
          <w:color w:val="000000"/>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D56BE7" w:rsidRDefault="00A14665">
      <w:pPr>
        <w:pStyle w:val="-N0"/>
        <w:spacing w:line="240" w:lineRule="auto"/>
        <w:ind w:left="0" w:firstLine="709"/>
      </w:pPr>
      <w:r>
        <w:rPr>
          <w:rFonts w:eastAsiaTheme="majorEastAsia"/>
          <w:bCs/>
          <w:color w:val="000000"/>
        </w:rPr>
        <w:t>5) получение заявителем результата предоставления муниципальной услуги, если иное не установлено федеральным законом;</w:t>
      </w:r>
    </w:p>
    <w:p w:rsidR="00D56BE7" w:rsidRDefault="00A14665">
      <w:pPr>
        <w:pStyle w:val="-N0"/>
        <w:spacing w:line="240" w:lineRule="auto"/>
        <w:ind w:left="0" w:firstLine="709"/>
      </w:pPr>
      <w:r>
        <w:rPr>
          <w:rFonts w:eastAsiaTheme="majorEastAsia"/>
          <w:bCs/>
          <w:color w:val="000000"/>
        </w:rPr>
        <w:t>6) иные действия, необходимые для предоставления муниципальной услуги.</w:t>
      </w:r>
    </w:p>
    <w:p w:rsidR="00D56BE7" w:rsidRDefault="00A14665">
      <w:pPr>
        <w:pStyle w:val="-N0"/>
        <w:spacing w:line="240" w:lineRule="auto"/>
        <w:ind w:left="0" w:firstLine="709"/>
      </w:pPr>
      <w:r>
        <w:rPr>
          <w:rFonts w:eastAsiaTheme="majorEastAsia"/>
          <w:bCs/>
          <w:color w:val="000000"/>
        </w:rPr>
        <w:t xml:space="preserve">24. При получении муниципальной услуги заявители имеют право </w:t>
      </w:r>
      <w:proofErr w:type="gramStart"/>
      <w:r>
        <w:rPr>
          <w:rFonts w:eastAsiaTheme="majorEastAsia"/>
          <w:bCs/>
          <w:color w:val="000000"/>
        </w:rPr>
        <w:t>на</w:t>
      </w:r>
      <w:proofErr w:type="gramEnd"/>
      <w:r>
        <w:rPr>
          <w:rFonts w:eastAsiaTheme="majorEastAsia"/>
          <w:bCs/>
          <w:color w:val="000000"/>
        </w:rPr>
        <w:t>:</w:t>
      </w:r>
    </w:p>
    <w:p w:rsidR="00D56BE7" w:rsidRDefault="00A14665">
      <w:pPr>
        <w:pStyle w:val="-N0"/>
        <w:numPr>
          <w:ilvl w:val="3"/>
          <w:numId w:val="1"/>
        </w:numPr>
        <w:spacing w:line="240" w:lineRule="auto"/>
        <w:rPr>
          <w:color w:val="C9211E"/>
        </w:rPr>
      </w:pPr>
      <w:r>
        <w:rPr>
          <w:rFonts w:eastAsiaTheme="majorEastAsia"/>
          <w:bCs/>
          <w:color w:val="000000"/>
        </w:rPr>
        <w:t>получение муниципальной услуги своевременно и в соответствии со стандартом предоставления муниципальной услуги;</w:t>
      </w:r>
    </w:p>
    <w:p w:rsidR="00D56BE7" w:rsidRDefault="00A14665">
      <w:pPr>
        <w:pStyle w:val="-N0"/>
        <w:numPr>
          <w:ilvl w:val="3"/>
          <w:numId w:val="1"/>
        </w:numPr>
        <w:spacing w:line="240" w:lineRule="auto"/>
        <w:rPr>
          <w:color w:val="C9211E"/>
        </w:rPr>
      </w:pPr>
      <w:r>
        <w:rPr>
          <w:rFonts w:eastAsiaTheme="majorEastAsia"/>
          <w:bCs/>
          <w:color w:val="000000"/>
        </w:rPr>
        <w:lastRenderedPageBreak/>
        <w:t>получение полной, актуальной и достоверной информации о порядке предоставления муниципальной услуги, в том числе в электронной форме;</w:t>
      </w:r>
    </w:p>
    <w:p w:rsidR="00D56BE7" w:rsidRDefault="00A14665">
      <w:pPr>
        <w:pStyle w:val="-N0"/>
        <w:numPr>
          <w:ilvl w:val="3"/>
          <w:numId w:val="1"/>
        </w:numPr>
        <w:spacing w:line="240" w:lineRule="auto"/>
      </w:pPr>
      <w:r>
        <w:rPr>
          <w:rFonts w:eastAsiaTheme="majorEastAsia"/>
          <w:bCs/>
          <w:color w:val="000000"/>
        </w:rPr>
        <w:t>досудебное (внесудебное) рассмотрение жалоб (претензий) в процессе получения муниципальной услуги.</w:t>
      </w:r>
    </w:p>
    <w:p w:rsidR="00D56BE7" w:rsidRDefault="00A14665">
      <w:pPr>
        <w:pStyle w:val="-N0"/>
        <w:spacing w:line="240" w:lineRule="auto"/>
        <w:ind w:left="0" w:firstLine="709"/>
      </w:pPr>
      <w:r>
        <w:rPr>
          <w:color w:val="000000"/>
        </w:rPr>
        <w:t>25. Орган, предоставляющий муниципальную услугу, обязан:</w:t>
      </w:r>
    </w:p>
    <w:p w:rsidR="00D56BE7" w:rsidRDefault="00A14665">
      <w:pPr>
        <w:pStyle w:val="-N0"/>
        <w:spacing w:line="240" w:lineRule="auto"/>
        <w:ind w:left="0" w:firstLine="709"/>
        <w:rPr>
          <w:color w:val="000000"/>
        </w:rPr>
      </w:pPr>
      <w:r>
        <w:rPr>
          <w:rFonts w:eastAsiaTheme="majorEastAsia"/>
          <w:bCs/>
          <w:color w:val="000000"/>
        </w:rPr>
        <w:t>- предоставлять муниципальную услугу в соответствии с настоящим Административным регламентом;</w:t>
      </w:r>
    </w:p>
    <w:p w:rsidR="00D56BE7" w:rsidRDefault="00A14665">
      <w:pPr>
        <w:pStyle w:val="-N0"/>
        <w:spacing w:line="240" w:lineRule="auto"/>
        <w:ind w:left="0" w:firstLine="709"/>
        <w:rPr>
          <w:color w:val="000000"/>
        </w:rPr>
      </w:pPr>
      <w:r>
        <w:rPr>
          <w:rFonts w:eastAsiaTheme="majorEastAsia"/>
          <w:bCs/>
          <w:color w:val="000000"/>
        </w:rPr>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56BE7" w:rsidRDefault="00A14665">
      <w:pPr>
        <w:pStyle w:val="-N0"/>
        <w:spacing w:line="240" w:lineRule="auto"/>
        <w:ind w:left="0" w:firstLine="709"/>
      </w:pPr>
      <w:proofErr w:type="gramStart"/>
      <w:r>
        <w:rPr>
          <w:rFonts w:eastAsiaTheme="majorEastAsia"/>
          <w:bCs/>
          <w:color w:val="000000"/>
        </w:rPr>
        <w:t>- представлять в иные органы, предоставляющие государственные услуги,</w:t>
      </w:r>
      <w:r>
        <w:rPr>
          <w:rFonts w:eastAsiaTheme="majorEastAsia"/>
          <w:bCs/>
          <w:color w:val="C9211E"/>
        </w:rPr>
        <w:t xml:space="preserve"> </w:t>
      </w:r>
      <w:r>
        <w:rPr>
          <w:rFonts w:eastAsiaTheme="majorEastAsia"/>
          <w:bCs/>
          <w:color w:val="000000"/>
        </w:rPr>
        <w:t>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w:t>
      </w:r>
      <w:proofErr w:type="gramEnd"/>
      <w:r>
        <w:rPr>
          <w:rFonts w:eastAsiaTheme="majorEastAsia"/>
          <w:bCs/>
          <w:color w:val="000000"/>
        </w:rPr>
        <w:t xml:space="preserve"> № </w:t>
      </w:r>
      <w:proofErr w:type="gramStart"/>
      <w:r>
        <w:rPr>
          <w:rFonts w:eastAsiaTheme="majorEastAsia"/>
          <w:bCs/>
          <w:color w:val="000000"/>
        </w:rPr>
        <w:t>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D56BE7" w:rsidRDefault="00A14665">
      <w:pPr>
        <w:pStyle w:val="-N0"/>
        <w:spacing w:line="240" w:lineRule="auto"/>
        <w:ind w:left="0" w:firstLine="709"/>
        <w:rPr>
          <w:color w:val="000000"/>
        </w:rPr>
      </w:pPr>
      <w:r>
        <w:rPr>
          <w:rFonts w:eastAsiaTheme="majorEastAsia"/>
          <w:bCs/>
          <w:color w:val="000000"/>
        </w:rPr>
        <w:t>- исполнять иные обязанности в соответствии с требованиями федерального законодательства, регулирующего отношения, возникающие в связи с предоставлением муниципальных услуг.</w:t>
      </w:r>
    </w:p>
    <w:p w:rsidR="00D56BE7" w:rsidRDefault="00A14665">
      <w:pPr>
        <w:pStyle w:val="-N0"/>
        <w:spacing w:line="240" w:lineRule="auto"/>
        <w:ind w:left="0" w:firstLine="709"/>
      </w:pPr>
      <w:r>
        <w:rPr>
          <w:rFonts w:eastAsiaTheme="majorEastAsia"/>
          <w:bCs/>
          <w:color w:val="000000"/>
        </w:rPr>
        <w:t>26. Подведомственные органам местного самоуправления организации, участвующие в предоставлении муниципальной услуги, обязаны:</w:t>
      </w:r>
    </w:p>
    <w:p w:rsidR="00D56BE7" w:rsidRDefault="00A14665">
      <w:pPr>
        <w:pStyle w:val="-N0"/>
        <w:spacing w:line="240" w:lineRule="auto"/>
        <w:ind w:left="0" w:firstLine="709"/>
        <w:rPr>
          <w:color w:val="000000"/>
        </w:rPr>
      </w:pPr>
      <w:r>
        <w:rPr>
          <w:rFonts w:eastAsiaTheme="majorEastAsia"/>
          <w:bCs/>
          <w:color w:val="000000"/>
        </w:rPr>
        <w:t xml:space="preserve"> </w:t>
      </w:r>
      <w:proofErr w:type="gramStart"/>
      <w:r>
        <w:rPr>
          <w:rFonts w:eastAsiaTheme="majorEastAsia"/>
          <w:bCs/>
          <w:color w:val="000000"/>
        </w:rPr>
        <w:t>- представлять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безвозмездно, а также получать от органов, предоставляющих государственные услуги</w:t>
      </w:r>
      <w:proofErr w:type="gramEnd"/>
      <w:r>
        <w:rPr>
          <w:rFonts w:eastAsiaTheme="majorEastAsia"/>
          <w:bCs/>
          <w:color w:val="000000"/>
        </w:rPr>
        <w:t>,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56BE7" w:rsidRDefault="00A14665">
      <w:pPr>
        <w:pStyle w:val="-N0"/>
        <w:spacing w:line="240" w:lineRule="auto"/>
        <w:ind w:left="0" w:firstLine="709"/>
        <w:rPr>
          <w:color w:val="000000"/>
        </w:rPr>
      </w:pPr>
      <w:r>
        <w:rPr>
          <w:rFonts w:eastAsiaTheme="majorEastAsia"/>
          <w:bCs/>
          <w:color w:val="000000"/>
        </w:rPr>
        <w:t xml:space="preserve"> - исполнять иные обязанности в соответствии с требованиями федерального законодательства, регулирующего отношения, возникающие в </w:t>
      </w:r>
      <w:r>
        <w:rPr>
          <w:rFonts w:eastAsiaTheme="majorEastAsia"/>
          <w:bCs/>
          <w:color w:val="000000"/>
        </w:rPr>
        <w:lastRenderedPageBreak/>
        <w:t>связи с предоставлением муниципальных услуг.</w:t>
      </w:r>
    </w:p>
    <w:p w:rsidR="00D56BE7" w:rsidRDefault="00D56BE7">
      <w:pPr>
        <w:pStyle w:val="-N0"/>
        <w:spacing w:line="240" w:lineRule="auto"/>
        <w:ind w:left="0" w:firstLine="709"/>
        <w:rPr>
          <w:rFonts w:eastAsiaTheme="majorEastAsia"/>
          <w:bCs/>
          <w:color w:val="000000"/>
        </w:rPr>
      </w:pPr>
    </w:p>
    <w:p w:rsidR="00D56BE7" w:rsidRDefault="00A14665">
      <w:pPr>
        <w:pStyle w:val="aff4"/>
        <w:spacing w:line="240" w:lineRule="auto"/>
        <w:ind w:firstLine="709"/>
      </w:pPr>
      <w:r>
        <w:rPr>
          <w:rStyle w:val="af"/>
          <w:b/>
          <w:bCs/>
          <w:color w:val="000000"/>
          <w:lang w:val="en-US"/>
        </w:rPr>
        <w:t>III</w:t>
      </w:r>
      <w:r>
        <w:rPr>
          <w:rStyle w:val="af"/>
          <w:b/>
          <w:bCs/>
          <w:color w:val="000000"/>
        </w:rPr>
        <w:t>. Состав, последовательность и сроки выполнения административных процедур,</w:t>
      </w:r>
      <w:r>
        <w:rPr>
          <w:b/>
          <w:color w:val="000000"/>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6BE7" w:rsidRDefault="00D56BE7">
      <w:pPr>
        <w:ind w:firstLine="709"/>
        <w:rPr>
          <w:color w:val="C9211E"/>
          <w:sz w:val="28"/>
          <w:szCs w:val="28"/>
        </w:rPr>
      </w:pPr>
    </w:p>
    <w:p w:rsidR="00D56BE7" w:rsidRDefault="00A14665">
      <w:pPr>
        <w:pStyle w:val="aff3"/>
        <w:spacing w:before="0"/>
        <w:ind w:firstLine="709"/>
        <w:rPr>
          <w:color w:val="C9211E"/>
        </w:rPr>
      </w:pPr>
      <w:r>
        <w:rPr>
          <w:color w:val="000000"/>
        </w:rPr>
        <w:t>Перечень административных процедур</w:t>
      </w:r>
    </w:p>
    <w:p w:rsidR="00D56BE7" w:rsidRDefault="00D56BE7">
      <w:pPr>
        <w:pStyle w:val="-N0"/>
        <w:spacing w:line="240" w:lineRule="auto"/>
        <w:ind w:left="0" w:firstLine="709"/>
        <w:rPr>
          <w:color w:val="000000"/>
        </w:rPr>
      </w:pPr>
    </w:p>
    <w:p w:rsidR="00D56BE7" w:rsidRDefault="00A14665">
      <w:pPr>
        <w:pStyle w:val="-N0"/>
        <w:spacing w:line="240" w:lineRule="auto"/>
        <w:ind w:left="0" w:firstLine="709"/>
      </w:pPr>
      <w:r>
        <w:rPr>
          <w:color w:val="111111"/>
        </w:rPr>
        <w:t>27.</w:t>
      </w:r>
      <w:r>
        <w:rPr>
          <w:color w:val="000000"/>
        </w:rPr>
        <w:t xml:space="preserve"> Перечень административных процедур при подаче запроса на предоставление муниципальной услуги (далее – запрос) лично в администрацию муниципального образования Веневский район, многофункциональных центрах либо посредством Единого портала, Регионального портала:</w:t>
      </w:r>
    </w:p>
    <w:p w:rsidR="00D56BE7" w:rsidRDefault="00A14665">
      <w:pPr>
        <w:pStyle w:val="-N0"/>
        <w:spacing w:line="240" w:lineRule="auto"/>
        <w:ind w:left="0" w:firstLine="709"/>
        <w:rPr>
          <w:color w:val="C9211E"/>
        </w:rPr>
      </w:pPr>
      <w:r>
        <w:rPr>
          <w:color w:val="000000"/>
        </w:rPr>
        <w:t>-   консультирование заявителя;</w:t>
      </w:r>
    </w:p>
    <w:p w:rsidR="00D56BE7" w:rsidRDefault="00A14665">
      <w:pPr>
        <w:pStyle w:val="-N0"/>
        <w:spacing w:line="240" w:lineRule="auto"/>
        <w:ind w:left="0" w:firstLine="709"/>
        <w:rPr>
          <w:color w:val="C9211E"/>
        </w:rPr>
      </w:pPr>
      <w:r>
        <w:rPr>
          <w:color w:val="000000"/>
        </w:rPr>
        <w:t>- прием и регистрация заявления и документов с целью предоставления муниципальной услуги;</w:t>
      </w:r>
    </w:p>
    <w:p w:rsidR="00D56BE7" w:rsidRDefault="00A14665">
      <w:pPr>
        <w:pStyle w:val="-N0"/>
        <w:spacing w:line="240" w:lineRule="auto"/>
        <w:ind w:left="0" w:firstLine="709"/>
        <w:rPr>
          <w:color w:val="C9211E"/>
        </w:rPr>
      </w:pPr>
      <w:r>
        <w:rPr>
          <w:color w:val="000000"/>
        </w:rPr>
        <w:t>-   рассмотрение заявления и прилагаемого пакета документов для установления права на получение муниципальной услуги;</w:t>
      </w:r>
    </w:p>
    <w:p w:rsidR="00D56BE7" w:rsidRDefault="00A14665">
      <w:pPr>
        <w:pStyle w:val="-N0"/>
        <w:spacing w:line="240" w:lineRule="auto"/>
        <w:ind w:left="0" w:firstLine="709"/>
        <w:rPr>
          <w:color w:val="C9211E"/>
        </w:rPr>
      </w:pPr>
      <w:r>
        <w:rPr>
          <w:color w:val="000000"/>
        </w:rPr>
        <w:t>-   подготовка результата предоставления муниципальной услуги;</w:t>
      </w:r>
    </w:p>
    <w:p w:rsidR="00D56BE7" w:rsidRDefault="00A14665">
      <w:pPr>
        <w:pStyle w:val="-N0"/>
        <w:spacing w:line="240" w:lineRule="auto"/>
        <w:ind w:left="0" w:firstLine="709"/>
        <w:rPr>
          <w:color w:val="C9211E"/>
        </w:rPr>
      </w:pPr>
      <w:r>
        <w:rPr>
          <w:color w:val="000000"/>
        </w:rPr>
        <w:t xml:space="preserve">- выдача уведомления о </w:t>
      </w:r>
      <w:proofErr w:type="gramStart"/>
      <w:r>
        <w:rPr>
          <w:color w:val="000000"/>
        </w:rPr>
        <w:t>планируемых</w:t>
      </w:r>
      <w:proofErr w:type="gramEnd"/>
      <w:r>
        <w:rPr>
          <w:color w:val="000000"/>
        </w:rPr>
        <w:t xml:space="preserve"> строительстве или реконструкции объекта ИЖС или садового дома.</w:t>
      </w:r>
    </w:p>
    <w:p w:rsidR="00D56BE7" w:rsidRDefault="00A14665">
      <w:pPr>
        <w:pStyle w:val="-N0"/>
        <w:spacing w:line="240" w:lineRule="auto"/>
        <w:ind w:left="0" w:firstLine="709"/>
      </w:pPr>
      <w:r>
        <w:rPr>
          <w:rFonts w:eastAsiaTheme="majorEastAsia"/>
          <w:bCs/>
          <w:color w:val="000000"/>
        </w:rPr>
        <w:t>28. Предоставление муниципальной услуги в многофункциональном центре осуществляется в соответствии с требованиями действующего законодательства.</w:t>
      </w:r>
    </w:p>
    <w:p w:rsidR="00D56BE7" w:rsidRDefault="00D56BE7">
      <w:pPr>
        <w:pStyle w:val="-N0"/>
        <w:spacing w:line="240" w:lineRule="auto"/>
        <w:ind w:left="0" w:firstLine="709"/>
        <w:rPr>
          <w:rFonts w:eastAsiaTheme="majorEastAsia"/>
          <w:bCs/>
          <w:color w:val="000000"/>
        </w:rPr>
      </w:pPr>
    </w:p>
    <w:p w:rsidR="00D56BE7" w:rsidRDefault="00A14665">
      <w:pPr>
        <w:pStyle w:val="aff3"/>
        <w:spacing w:before="0"/>
        <w:ind w:firstLine="709"/>
        <w:rPr>
          <w:color w:val="C9211E"/>
        </w:rPr>
      </w:pPr>
      <w:r>
        <w:rPr>
          <w:b/>
          <w:color w:val="000000"/>
        </w:rPr>
        <w:t>Порядок осуществления в электронной форме, в том числе с использованием Единого портала, Регионального портала</w:t>
      </w:r>
    </w:p>
    <w:p w:rsidR="00D56BE7" w:rsidRDefault="00D56BE7">
      <w:pPr>
        <w:pStyle w:val="aff0"/>
        <w:ind w:left="0" w:firstLine="709"/>
        <w:rPr>
          <w:b/>
          <w:bCs/>
          <w:color w:val="000000"/>
          <w:sz w:val="28"/>
          <w:szCs w:val="28"/>
        </w:rPr>
      </w:pPr>
    </w:p>
    <w:p w:rsidR="00D56BE7" w:rsidRDefault="00A14665">
      <w:pPr>
        <w:pStyle w:val="-N0"/>
        <w:spacing w:line="240" w:lineRule="auto"/>
        <w:ind w:left="0" w:firstLine="709"/>
      </w:pPr>
      <w:r>
        <w:rPr>
          <w:color w:val="000000"/>
        </w:rPr>
        <w:t>30. При подаче запроса в электронной форме на Едином портале и (или) Региональном портале:</w:t>
      </w:r>
    </w:p>
    <w:p w:rsidR="00D56BE7" w:rsidRDefault="00A14665">
      <w:pPr>
        <w:pStyle w:val="-N0"/>
        <w:spacing w:line="240" w:lineRule="auto"/>
        <w:ind w:left="0" w:firstLine="709"/>
      </w:pPr>
      <w:r>
        <w:rPr>
          <w:color w:val="000000"/>
        </w:rPr>
        <w:t xml:space="preserve">       - заполнение заявителем электронной формы заявления на Едином портале и (или) Региональном портале;</w:t>
      </w:r>
    </w:p>
    <w:p w:rsidR="00D56BE7" w:rsidRDefault="00A14665">
      <w:pPr>
        <w:pStyle w:val="-N0"/>
        <w:spacing w:line="240" w:lineRule="auto"/>
        <w:ind w:left="0" w:firstLine="709"/>
      </w:pPr>
      <w:r>
        <w:rPr>
          <w:color w:val="000000"/>
        </w:rPr>
        <w:t xml:space="preserve">  - принятие и регистрация уведомления;</w:t>
      </w:r>
    </w:p>
    <w:p w:rsidR="00D56BE7" w:rsidRDefault="00A14665">
      <w:pPr>
        <w:pStyle w:val="-N0"/>
        <w:spacing w:line="240" w:lineRule="auto"/>
        <w:ind w:left="0" w:firstLine="709"/>
      </w:pPr>
      <w:r>
        <w:rPr>
          <w:color w:val="000000"/>
        </w:rPr>
        <w:t>- рассмотрение заявления и прилагаемого пакета документов для установления           права на получение муниципальной услуги;</w:t>
      </w:r>
    </w:p>
    <w:p w:rsidR="00D56BE7" w:rsidRDefault="00A14665">
      <w:pPr>
        <w:pStyle w:val="-N0"/>
        <w:spacing w:line="240" w:lineRule="auto"/>
        <w:ind w:left="0" w:firstLine="709"/>
      </w:pPr>
      <w:r>
        <w:rPr>
          <w:color w:val="000000"/>
        </w:rPr>
        <w:t>- подготовка результата предоставления муниципальной услуги;</w:t>
      </w:r>
    </w:p>
    <w:p w:rsidR="00D56BE7" w:rsidRDefault="00A14665">
      <w:pPr>
        <w:pStyle w:val="-N0"/>
        <w:spacing w:line="240" w:lineRule="auto"/>
        <w:ind w:left="0" w:firstLine="709"/>
      </w:pPr>
      <w:r>
        <w:rPr>
          <w:color w:val="000000"/>
        </w:rPr>
        <w:t>- направление результата в личный кабинет заявителя на Едином портале государственных и муниципальных услуг (функций).</w:t>
      </w:r>
    </w:p>
    <w:p w:rsidR="00D56BE7" w:rsidRDefault="00D56BE7">
      <w:pPr>
        <w:pStyle w:val="aff3"/>
        <w:spacing w:before="0"/>
        <w:ind w:firstLine="709"/>
      </w:pPr>
    </w:p>
    <w:p w:rsidR="00D56BE7" w:rsidRDefault="00A14665">
      <w:pPr>
        <w:pStyle w:val="aff3"/>
        <w:spacing w:before="0"/>
        <w:ind w:firstLine="709"/>
        <w:rPr>
          <w:b/>
          <w:color w:val="000000"/>
        </w:rPr>
      </w:pPr>
      <w:r>
        <w:rPr>
          <w:b/>
          <w:color w:val="000000"/>
        </w:rPr>
        <w:t>Рассмотрение заявления и прилагаемого пакета документов для установления права получение муниципальной услуги и подготовка результата предоставления муниципальной услуги</w:t>
      </w:r>
    </w:p>
    <w:p w:rsidR="00D56BE7" w:rsidRDefault="00D56BE7">
      <w:pPr>
        <w:pStyle w:val="-N0"/>
        <w:spacing w:line="240" w:lineRule="auto"/>
        <w:ind w:left="0" w:firstLine="709"/>
        <w:rPr>
          <w:color w:val="C9211E"/>
        </w:rPr>
      </w:pPr>
    </w:p>
    <w:p w:rsidR="00D56BE7" w:rsidRDefault="00A14665">
      <w:pPr>
        <w:pStyle w:val="-N0"/>
        <w:spacing w:line="240" w:lineRule="auto"/>
        <w:ind w:left="0" w:firstLine="709"/>
      </w:pPr>
      <w:r>
        <w:rPr>
          <w:color w:val="000000"/>
        </w:rPr>
        <w:lastRenderedPageBreak/>
        <w:t xml:space="preserve">31. </w:t>
      </w:r>
      <w:proofErr w:type="gramStart"/>
      <w:r>
        <w:rPr>
          <w:color w:val="000000"/>
        </w:rPr>
        <w:t>Основанием для начала административной процедуры «Рассмотрение заявления и прилагаемого пакета документов для установления права на муниципальную услугу и подготовка результата предоставления муниципальной услуги» является поступление заявления о предоставлении муниципальной услуги и документов должностному лицу отдела по жизнеобеспечения населения, архитектуре и строительству администрации муниципального образования Веневский район, ответственному за рассмотрение заявления и прилагаемого пакета документов для установления права на муниципальную услугу.</w:t>
      </w:r>
      <w:proofErr w:type="gramEnd"/>
    </w:p>
    <w:p w:rsidR="00D56BE7" w:rsidRDefault="00A14665">
      <w:pPr>
        <w:pStyle w:val="-N0"/>
        <w:spacing w:line="240" w:lineRule="auto"/>
        <w:ind w:left="0" w:firstLine="709"/>
      </w:pPr>
      <w:r>
        <w:rPr>
          <w:color w:val="000000"/>
        </w:rPr>
        <w:t>32. Должностное лицо отдела при получении заявления застройщика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течение семи рабочих дней:</w:t>
      </w:r>
    </w:p>
    <w:p w:rsidR="00D56BE7" w:rsidRDefault="00A14665">
      <w:pPr>
        <w:ind w:firstLine="709"/>
        <w:contextualSpacing/>
        <w:jc w:val="both"/>
        <w:rPr>
          <w:sz w:val="28"/>
          <w:szCs w:val="28"/>
        </w:rPr>
      </w:pPr>
      <w:proofErr w:type="gramStart"/>
      <w:r>
        <w:rPr>
          <w:color w:val="000000"/>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r>
        <w:rPr>
          <w:color w:val="000000"/>
          <w:sz w:val="28"/>
          <w:szCs w:val="28"/>
        </w:rPr>
        <w:t xml:space="preserve"> (</w:t>
      </w:r>
      <w:proofErr w:type="gramStart"/>
      <w:r>
        <w:rPr>
          <w:color w:val="000000"/>
          <w:sz w:val="28"/>
          <w:szCs w:val="28"/>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Pr>
          <w:color w:val="000000"/>
          <w:sz w:val="28"/>
          <w:szCs w:val="28"/>
        </w:rPr>
        <w:t xml:space="preserve"> уведомления о планируемом строительстве). В случае</w:t>
      </w:r>
      <w:proofErr w:type="gramStart"/>
      <w:r>
        <w:rPr>
          <w:color w:val="000000"/>
          <w:sz w:val="28"/>
          <w:szCs w:val="28"/>
        </w:rPr>
        <w:t>,</w:t>
      </w:r>
      <w:proofErr w:type="gramEnd"/>
      <w:r>
        <w:rPr>
          <w:color w:val="000000"/>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Pr>
          <w:color w:val="000000"/>
          <w:sz w:val="28"/>
          <w:szCs w:val="28"/>
        </w:rPr>
        <w:t>действующим</w:t>
      </w:r>
      <w:proofErr w:type="gramEnd"/>
      <w:r>
        <w:rPr>
          <w:color w:val="000000"/>
          <w:sz w:val="28"/>
          <w:szCs w:val="28"/>
        </w:rPr>
        <w:t xml:space="preserve"> на дату поступления уведомления об окончании строительства;</w:t>
      </w:r>
    </w:p>
    <w:p w:rsidR="00D56BE7" w:rsidRDefault="00A14665">
      <w:pPr>
        <w:ind w:firstLine="709"/>
        <w:contextualSpacing/>
        <w:jc w:val="both"/>
        <w:rPr>
          <w:sz w:val="28"/>
          <w:szCs w:val="28"/>
        </w:rPr>
      </w:pPr>
      <w:proofErr w:type="gramStart"/>
      <w:r>
        <w:rPr>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w:t>
      </w:r>
      <w:r>
        <w:rPr>
          <w:sz w:val="28"/>
          <w:szCs w:val="28"/>
        </w:rPr>
        <w:lastRenderedPageBreak/>
        <w:t xml:space="preserve">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r>
        <w:rPr>
          <w:color w:val="0000FF"/>
          <w:sz w:val="28"/>
          <w:szCs w:val="28"/>
        </w:rPr>
        <w:t>пунктом 3 части 8 статьи 51.1</w:t>
      </w:r>
      <w:r>
        <w:rPr>
          <w:sz w:val="28"/>
          <w:szCs w:val="28"/>
        </w:rPr>
        <w:t xml:space="preserve"> Градостроительного Кодекса, не направлялось уведомление о несоответствии указанных в уведомлении о планируемом</w:t>
      </w:r>
      <w:proofErr w:type="gramEnd"/>
      <w:r>
        <w:rPr>
          <w:sz w:val="28"/>
          <w:szCs w:val="28"/>
        </w:rPr>
        <w:t xml:space="preserve"> </w:t>
      </w:r>
      <w:proofErr w:type="gramStart"/>
      <w:r>
        <w:rPr>
          <w:sz w:val="28"/>
          <w:szCs w:val="28"/>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Pr>
          <w:color w:val="0000FF"/>
          <w:sz w:val="28"/>
          <w:szCs w:val="28"/>
        </w:rPr>
        <w:t>пункте 4 части 10 статьи 51.1</w:t>
      </w:r>
      <w:r>
        <w:rPr>
          <w:sz w:val="28"/>
          <w:szCs w:val="28"/>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Pr>
          <w:sz w:val="28"/>
          <w:szCs w:val="28"/>
        </w:rPr>
        <w:t xml:space="preserve"> </w:t>
      </w:r>
      <w:proofErr w:type="gramStart"/>
      <w:r>
        <w:rPr>
          <w:sz w:val="28"/>
          <w:szCs w:val="28"/>
        </w:rPr>
        <w:t>границах</w:t>
      </w:r>
      <w:proofErr w:type="gramEnd"/>
      <w:r>
        <w:rPr>
          <w:sz w:val="28"/>
          <w:szCs w:val="28"/>
        </w:rPr>
        <w:t xml:space="preserve"> исторического поселения федерального или регионального значения;</w:t>
      </w:r>
    </w:p>
    <w:p w:rsidR="00D56BE7" w:rsidRDefault="00A14665">
      <w:pPr>
        <w:ind w:firstLine="709"/>
        <w:contextualSpacing/>
        <w:jc w:val="both"/>
        <w:rPr>
          <w:sz w:val="28"/>
          <w:szCs w:val="28"/>
        </w:rPr>
      </w:pPr>
      <w:r>
        <w:rPr>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56BE7" w:rsidRDefault="00A14665">
      <w:pPr>
        <w:ind w:firstLine="709"/>
        <w:contextualSpacing/>
        <w:jc w:val="both"/>
        <w:rPr>
          <w:sz w:val="28"/>
          <w:szCs w:val="28"/>
        </w:rPr>
      </w:pPr>
      <w:proofErr w:type="gramStart"/>
      <w:r>
        <w:rPr>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sz w:val="28"/>
          <w:szCs w:val="28"/>
        </w:rPr>
        <w:t xml:space="preserve"> и такой объект капитального строительства не введен в эксплуатацию;</w:t>
      </w:r>
    </w:p>
    <w:p w:rsidR="00D56BE7" w:rsidRDefault="00A14665">
      <w:pPr>
        <w:ind w:firstLine="709"/>
        <w:contextualSpacing/>
        <w:jc w:val="both"/>
        <w:rPr>
          <w:sz w:val="28"/>
          <w:szCs w:val="28"/>
        </w:rPr>
      </w:pPr>
      <w:proofErr w:type="gramStart"/>
      <w:r>
        <w:rPr>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Pr>
          <w:sz w:val="28"/>
          <w:szCs w:val="28"/>
        </w:rPr>
        <w:t xml:space="preserve"> </w:t>
      </w:r>
      <w:proofErr w:type="gramStart"/>
      <w:r>
        <w:rPr>
          <w:sz w:val="28"/>
          <w:szCs w:val="28"/>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D56BE7" w:rsidRDefault="00A14665">
      <w:pPr>
        <w:pStyle w:val="-N0"/>
        <w:spacing w:line="240" w:lineRule="auto"/>
        <w:ind w:left="0" w:firstLine="709"/>
      </w:pPr>
      <w:r>
        <w:rPr>
          <w:color w:val="000000"/>
        </w:rPr>
        <w:t xml:space="preserve">  33. Результат исполнения административной процедуры «Рассмотрение заявления и прилагаемого пакета документов для установления права на </w:t>
      </w:r>
      <w:r>
        <w:rPr>
          <w:color w:val="000000"/>
        </w:rPr>
        <w:lastRenderedPageBreak/>
        <w:t>муниципальную услугу и подготовка результата предоставления муниципальной услуги»:</w:t>
      </w:r>
    </w:p>
    <w:p w:rsidR="00D56BE7" w:rsidRDefault="00A14665">
      <w:pPr>
        <w:pStyle w:val="-N0"/>
        <w:spacing w:line="240" w:lineRule="auto"/>
        <w:ind w:left="0" w:firstLine="709"/>
        <w:rPr>
          <w:color w:val="000000"/>
        </w:rPr>
      </w:pPr>
      <w:r>
        <w:rPr>
          <w:color w:val="000000"/>
        </w:rPr>
        <w:t>- установление наличия либо отсутствия права на получение муниципальной услуги;</w:t>
      </w:r>
    </w:p>
    <w:p w:rsidR="00D56BE7" w:rsidRDefault="00A14665">
      <w:pPr>
        <w:pStyle w:val="-N0"/>
        <w:spacing w:line="240" w:lineRule="auto"/>
        <w:ind w:left="0" w:firstLine="709"/>
        <w:rPr>
          <w:color w:val="000000"/>
        </w:rPr>
      </w:pPr>
      <w:r>
        <w:rPr>
          <w:color w:val="000000"/>
        </w:rPr>
        <w:t>- подготовка проекта результата предоставления муниципальной услуги прием заявления и документов.</w:t>
      </w:r>
    </w:p>
    <w:p w:rsidR="00D56BE7" w:rsidRDefault="00A14665">
      <w:pPr>
        <w:pStyle w:val="-N0"/>
        <w:spacing w:line="240" w:lineRule="auto"/>
        <w:ind w:left="0" w:firstLine="709"/>
      </w:pPr>
      <w:r>
        <w:rPr>
          <w:color w:val="000000"/>
        </w:rPr>
        <w:t xml:space="preserve">  34. Критерии принятия решения в рамках административной процедуры «Рассмотрение заявления и прилагаемого пакета документов для установления права на муниципальную услугу и подготовка результата предоставления муниципальной услуги»:</w:t>
      </w:r>
    </w:p>
    <w:p w:rsidR="00D56BE7" w:rsidRDefault="00A14665">
      <w:pPr>
        <w:pStyle w:val="-N0"/>
        <w:spacing w:line="240" w:lineRule="auto"/>
        <w:ind w:left="0" w:firstLine="709"/>
      </w:pPr>
      <w:r>
        <w:rPr>
          <w:color w:val="000000"/>
        </w:rPr>
        <w:t>- наличие документов, необходимых для предоставления муниципальной услуги в соответствии с требованиями пункта 11 настоящего Административного регламента;</w:t>
      </w:r>
    </w:p>
    <w:p w:rsidR="00D56BE7" w:rsidRDefault="00A14665">
      <w:pPr>
        <w:pStyle w:val="-N0"/>
        <w:spacing w:line="240" w:lineRule="auto"/>
        <w:ind w:left="0" w:firstLine="709"/>
        <w:rPr>
          <w:color w:val="000000"/>
        </w:rPr>
      </w:pPr>
      <w:proofErr w:type="gramStart"/>
      <w:r>
        <w:rPr>
          <w:color w:val="000000"/>
        </w:rPr>
        <w:t xml:space="preserve">- соответствие указанных в уведомлении </w:t>
      </w:r>
      <w:r>
        <w:rPr>
          <w:b/>
          <w:color w:val="000000"/>
        </w:rPr>
        <w:t xml:space="preserve"> </w:t>
      </w:r>
      <w:r>
        <w:rPr>
          <w:color w:val="000000"/>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Pr>
          <w:b/>
          <w:color w:val="000000"/>
        </w:rPr>
        <w:t xml:space="preserve"> </w:t>
      </w:r>
      <w:r>
        <w:rPr>
          <w:color w:val="000000"/>
        </w:rPr>
        <w:t>градостроительной деятельности</w:t>
      </w:r>
      <w:r>
        <w:rPr>
          <w:b/>
          <w:color w:val="000000"/>
        </w:rPr>
        <w:t xml:space="preserve"> </w:t>
      </w:r>
      <w:r>
        <w:rPr>
          <w:color w:val="000000"/>
        </w:rPr>
        <w:t>планируемом строительстве параметров объекта ИЖС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w:t>
      </w:r>
      <w:proofErr w:type="gramEnd"/>
      <w:r>
        <w:rPr>
          <w:color w:val="000000"/>
        </w:rPr>
        <w:t xml:space="preserve">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ИЖС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56BE7" w:rsidRDefault="00D56BE7">
      <w:pPr>
        <w:pStyle w:val="aff3"/>
        <w:spacing w:before="0"/>
        <w:ind w:firstLine="709"/>
      </w:pPr>
    </w:p>
    <w:p w:rsidR="00D56BE7" w:rsidRDefault="00A14665">
      <w:pPr>
        <w:pStyle w:val="aff3"/>
        <w:spacing w:before="0"/>
        <w:ind w:firstLine="709"/>
      </w:pPr>
      <w:r>
        <w:rPr>
          <w:b/>
        </w:rPr>
        <w:t xml:space="preserve">Выдача </w:t>
      </w:r>
      <w:r>
        <w:t xml:space="preserve"> </w:t>
      </w:r>
      <w:r>
        <w:rPr>
          <w:b/>
        </w:rPr>
        <w:t xml:space="preserve">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D56BE7" w:rsidRDefault="00D56BE7">
      <w:pPr>
        <w:pStyle w:val="-N0"/>
        <w:spacing w:line="240" w:lineRule="auto"/>
        <w:ind w:left="0" w:firstLine="709"/>
      </w:pPr>
    </w:p>
    <w:p w:rsidR="00D56BE7" w:rsidRDefault="00A14665">
      <w:pPr>
        <w:pStyle w:val="-N0"/>
        <w:spacing w:line="240" w:lineRule="auto"/>
        <w:ind w:left="0" w:firstLine="709"/>
      </w:pPr>
      <w:r>
        <w:t xml:space="preserve">35. Основанием для начала административной процедуры «Выдача </w:t>
      </w:r>
      <w:r>
        <w:rPr>
          <w:b/>
        </w:rPr>
        <w:t>у</w:t>
      </w:r>
      <w:r>
        <w:t>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является подписание уполномоченным лицом результата предоставления муниципальной услуги и его удостоверение штампом администрации Веневского района.</w:t>
      </w:r>
    </w:p>
    <w:p w:rsidR="00D56BE7" w:rsidRDefault="00A14665">
      <w:pPr>
        <w:pStyle w:val="-N0"/>
        <w:spacing w:line="240" w:lineRule="auto"/>
        <w:ind w:left="0" w:firstLine="709"/>
      </w:pPr>
      <w:r>
        <w:rPr>
          <w:color w:val="000000"/>
        </w:rPr>
        <w:t>36. По истечении 7 рабочих дней, застройщик имеет право получить результат предоставления муниципальной услуги одним из способов:</w:t>
      </w:r>
    </w:p>
    <w:p w:rsidR="00D56BE7" w:rsidRDefault="00A14665">
      <w:pPr>
        <w:pStyle w:val="-N0"/>
        <w:spacing w:line="240" w:lineRule="auto"/>
        <w:ind w:left="0" w:firstLine="709"/>
        <w:rPr>
          <w:color w:val="000000"/>
        </w:rPr>
      </w:pPr>
      <w:r>
        <w:rPr>
          <w:color w:val="000000"/>
        </w:rPr>
        <w:t xml:space="preserve">- в администрации муниципального образования Веневский район при предъявлении документа, удостоверяющего личность, под роспись на одном из </w:t>
      </w:r>
      <w:r>
        <w:rPr>
          <w:color w:val="000000"/>
        </w:rPr>
        <w:lastRenderedPageBreak/>
        <w:t>двух экземпляров, хранящихся в отделе по жизнеобеспечению населения, архитектуре и строительству;</w:t>
      </w:r>
    </w:p>
    <w:p w:rsidR="00D56BE7" w:rsidRDefault="00A14665">
      <w:pPr>
        <w:pStyle w:val="-N0"/>
        <w:spacing w:line="240" w:lineRule="auto"/>
        <w:ind w:left="0" w:firstLine="709"/>
      </w:pPr>
      <w:r>
        <w:rPr>
          <w:color w:val="000000"/>
        </w:rPr>
        <w:t xml:space="preserve">- посредством электронного документа, подписанного   электронной подписью, направленного с использованием Единого портала, Регионального портала; </w:t>
      </w:r>
    </w:p>
    <w:p w:rsidR="00D56BE7" w:rsidRDefault="00A14665">
      <w:pPr>
        <w:pStyle w:val="-N0"/>
        <w:spacing w:line="240" w:lineRule="auto"/>
        <w:ind w:left="0" w:firstLine="709"/>
      </w:pPr>
      <w:r>
        <w:rPr>
          <w:color w:val="000000"/>
        </w:rPr>
        <w:t>- посредством электронного документа, подписанного   электронной подписью, направленного по адресу электронной почты заявителю, если такой адрес ранее был представлен заявителем.</w:t>
      </w:r>
    </w:p>
    <w:p w:rsidR="00D56BE7" w:rsidRDefault="00A14665">
      <w:pPr>
        <w:pStyle w:val="-N0"/>
        <w:spacing w:line="240" w:lineRule="auto"/>
        <w:ind w:left="0" w:firstLine="709"/>
        <w:rPr>
          <w:color w:val="000000"/>
        </w:rPr>
      </w:pPr>
      <w:r>
        <w:rPr>
          <w:color w:val="000000"/>
        </w:rPr>
        <w:t>- посредством многофункционального центра в случае обращения заявителя с заявлением о предоставлении муниципальной услуги в многофункциональный центр.</w:t>
      </w:r>
    </w:p>
    <w:p w:rsidR="00D56BE7" w:rsidRDefault="00A14665">
      <w:pPr>
        <w:pStyle w:val="-N0"/>
        <w:spacing w:line="240" w:lineRule="auto"/>
        <w:ind w:left="0" w:firstLine="709"/>
      </w:pPr>
      <w:r>
        <w:t>37. Результат исполнения административной процедуры «Прием заявления застройщика и документов с целью предоставления муниципальной услуги и регистрация»:</w:t>
      </w:r>
    </w:p>
    <w:p w:rsidR="00D56BE7" w:rsidRDefault="00A14665">
      <w:pPr>
        <w:pStyle w:val="-N0"/>
        <w:spacing w:line="240" w:lineRule="auto"/>
        <w:ind w:left="0" w:firstLine="709"/>
      </w:pPr>
      <w:r>
        <w:t xml:space="preserve"> -выдача уведомления </w:t>
      </w:r>
      <w:r>
        <w:rPr>
          <w:b/>
        </w:rPr>
        <w:t xml:space="preserve"> </w:t>
      </w:r>
      <w: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roofErr w:type="gramStart"/>
      <w:r>
        <w:t xml:space="preserve"> ;</w:t>
      </w:r>
      <w:proofErr w:type="gramEnd"/>
    </w:p>
    <w:p w:rsidR="00D56BE7" w:rsidRDefault="00A14665">
      <w:pPr>
        <w:pStyle w:val="-N0"/>
        <w:spacing w:line="240" w:lineRule="auto"/>
        <w:ind w:left="0" w:firstLine="709"/>
      </w:pPr>
      <w:r>
        <w:t xml:space="preserve">  - выдача мотивированного отказа в предоставлении муниципальной услуги.</w:t>
      </w:r>
    </w:p>
    <w:p w:rsidR="00D56BE7" w:rsidRDefault="00D56BE7">
      <w:pPr>
        <w:pStyle w:val="-N0"/>
        <w:spacing w:line="240" w:lineRule="auto"/>
        <w:ind w:left="0" w:firstLine="709"/>
      </w:pPr>
    </w:p>
    <w:p w:rsidR="00D56BE7" w:rsidRDefault="00A14665">
      <w:pPr>
        <w:pStyle w:val="aff4"/>
        <w:spacing w:line="240" w:lineRule="auto"/>
        <w:ind w:firstLine="709"/>
      </w:pPr>
      <w:r>
        <w:rPr>
          <w:b/>
          <w:color w:val="000000"/>
        </w:rPr>
        <w:t xml:space="preserve">IV. Формы </w:t>
      </w:r>
      <w:proofErr w:type="gramStart"/>
      <w:r>
        <w:rPr>
          <w:b/>
          <w:color w:val="000000"/>
        </w:rPr>
        <w:t>контроля за</w:t>
      </w:r>
      <w:proofErr w:type="gramEnd"/>
      <w:r>
        <w:rPr>
          <w:b/>
          <w:color w:val="000000"/>
        </w:rPr>
        <w:t xml:space="preserve"> исполнением Административного регламента</w:t>
      </w:r>
    </w:p>
    <w:p w:rsidR="00D56BE7" w:rsidRDefault="00A14665">
      <w:pPr>
        <w:ind w:firstLine="709"/>
        <w:jc w:val="center"/>
        <w:rPr>
          <w:sz w:val="28"/>
          <w:szCs w:val="28"/>
        </w:rPr>
      </w:pPr>
      <w:r>
        <w:rPr>
          <w:b/>
          <w:bCs/>
          <w:color w:val="000000"/>
          <w:sz w:val="28"/>
          <w:szCs w:val="28"/>
        </w:rPr>
        <w:t xml:space="preserve">Порядок осуществления текущего </w:t>
      </w:r>
      <w:proofErr w:type="gramStart"/>
      <w:r>
        <w:rPr>
          <w:b/>
          <w:bCs/>
          <w:color w:val="000000"/>
          <w:sz w:val="28"/>
          <w:szCs w:val="28"/>
        </w:rPr>
        <w:t>контроля за</w:t>
      </w:r>
      <w:proofErr w:type="gramEnd"/>
      <w:r>
        <w:rPr>
          <w:b/>
          <w:bCs/>
          <w:color w:val="000000"/>
          <w:sz w:val="28"/>
          <w:szCs w:val="28"/>
        </w:rPr>
        <w:t xml:space="preserve"> соблюдением и исполнением ответственными должностными лицами положений Административного регламента</w:t>
      </w:r>
    </w:p>
    <w:p w:rsidR="00D56BE7" w:rsidRDefault="00D56BE7">
      <w:pPr>
        <w:pStyle w:val="-N0"/>
        <w:spacing w:line="240" w:lineRule="auto"/>
        <w:ind w:left="0" w:firstLine="709"/>
        <w:rPr>
          <w:color w:val="C9211E"/>
        </w:rPr>
      </w:pPr>
    </w:p>
    <w:p w:rsidR="00D56BE7" w:rsidRDefault="00A14665">
      <w:pPr>
        <w:pStyle w:val="-N0"/>
        <w:spacing w:line="240" w:lineRule="auto"/>
        <w:ind w:left="0" w:firstLine="709"/>
      </w:pPr>
      <w:r>
        <w:rPr>
          <w:color w:val="000000"/>
        </w:rPr>
        <w:t xml:space="preserve">38. Текущий </w:t>
      </w:r>
      <w:proofErr w:type="gramStart"/>
      <w:r>
        <w:rPr>
          <w:color w:val="000000"/>
        </w:rPr>
        <w:t>контроль за</w:t>
      </w:r>
      <w:proofErr w:type="gramEnd"/>
      <w:r>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D56BE7" w:rsidRDefault="00A14665">
      <w:pPr>
        <w:pStyle w:val="-N0"/>
        <w:spacing w:line="240" w:lineRule="auto"/>
        <w:ind w:left="0" w:firstLine="709"/>
        <w:rPr>
          <w:color w:val="000000"/>
        </w:rPr>
      </w:pPr>
      <w:r>
        <w:rPr>
          <w:color w:val="000000"/>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56BE7" w:rsidRDefault="00A14665">
      <w:pPr>
        <w:pStyle w:val="-N0"/>
        <w:spacing w:line="240" w:lineRule="auto"/>
        <w:ind w:left="0" w:firstLine="709"/>
        <w:rPr>
          <w:color w:val="000000"/>
        </w:rPr>
      </w:pPr>
      <w:r>
        <w:rPr>
          <w:color w:val="000000"/>
        </w:rPr>
        <w:t xml:space="preserve">Руководители, ответственные за организацию работы по предоставлению муниципальной услуги, определяют должностные обязанности должностных лиц, осуществляют </w:t>
      </w:r>
      <w:proofErr w:type="gramStart"/>
      <w:r>
        <w:rPr>
          <w:color w:val="000000"/>
        </w:rPr>
        <w:t>контроль за</w:t>
      </w:r>
      <w:proofErr w:type="gramEnd"/>
      <w:r>
        <w:rPr>
          <w:color w:val="000000"/>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D56BE7" w:rsidRDefault="00A14665">
      <w:pPr>
        <w:pStyle w:val="-N0"/>
        <w:spacing w:line="240" w:lineRule="auto"/>
        <w:ind w:left="0" w:firstLine="709"/>
        <w:rPr>
          <w:color w:val="000000"/>
        </w:rPr>
      </w:pPr>
      <w:r>
        <w:rPr>
          <w:color w:val="000000"/>
        </w:rPr>
        <w:t>Должностное лицо администрации муниципального образования Веневский район, уполномоченное на рассмотрение заявлений, несет персональную ответственность:</w:t>
      </w:r>
    </w:p>
    <w:p w:rsidR="00D56BE7" w:rsidRDefault="00A14665">
      <w:pPr>
        <w:pStyle w:val="-N0"/>
        <w:numPr>
          <w:ilvl w:val="3"/>
          <w:numId w:val="1"/>
        </w:numPr>
        <w:spacing w:line="240" w:lineRule="auto"/>
        <w:rPr>
          <w:color w:val="C9211E"/>
        </w:rPr>
      </w:pPr>
      <w:r>
        <w:rPr>
          <w:color w:val="000000"/>
        </w:rPr>
        <w:t>за своевременность и качество проводимых проверок по заявлениям;</w:t>
      </w:r>
    </w:p>
    <w:p w:rsidR="00D56BE7" w:rsidRDefault="00A14665">
      <w:pPr>
        <w:pStyle w:val="-N0"/>
        <w:numPr>
          <w:ilvl w:val="3"/>
          <w:numId w:val="1"/>
        </w:numPr>
        <w:spacing w:line="240" w:lineRule="auto"/>
        <w:rPr>
          <w:color w:val="C9211E"/>
        </w:rPr>
      </w:pPr>
      <w:r>
        <w:rPr>
          <w:color w:val="000000"/>
        </w:rPr>
        <w:lastRenderedPageBreak/>
        <w:t>за соответствие результатов рассмотрения заявлений требованиям действующего законодательства;</w:t>
      </w:r>
    </w:p>
    <w:p w:rsidR="00D56BE7" w:rsidRDefault="00A14665">
      <w:pPr>
        <w:pStyle w:val="-N0"/>
        <w:numPr>
          <w:ilvl w:val="3"/>
          <w:numId w:val="1"/>
        </w:numPr>
        <w:spacing w:line="240" w:lineRule="auto"/>
        <w:rPr>
          <w:color w:val="C9211E"/>
        </w:rPr>
      </w:pPr>
      <w:r>
        <w:rPr>
          <w:color w:val="000000"/>
        </w:rPr>
        <w:t>за соблюдение порядка и сроков рассмотрения заявления.</w:t>
      </w:r>
    </w:p>
    <w:p w:rsidR="00D56BE7" w:rsidRDefault="00A14665">
      <w:pPr>
        <w:pStyle w:val="-N0"/>
        <w:spacing w:line="240" w:lineRule="auto"/>
        <w:ind w:left="0" w:firstLine="709"/>
        <w:rPr>
          <w:color w:val="000000"/>
        </w:rPr>
      </w:pPr>
      <w:r>
        <w:rPr>
          <w:color w:val="000000"/>
        </w:rPr>
        <w:t>Должностное лицо администрации муниципального образования Веневский район,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D56BE7" w:rsidRDefault="00A14665">
      <w:pPr>
        <w:pStyle w:val="-N0"/>
        <w:spacing w:line="240" w:lineRule="auto"/>
        <w:ind w:left="0" w:firstLine="709"/>
        <w:rPr>
          <w:color w:val="000000"/>
        </w:rPr>
      </w:pPr>
      <w:r>
        <w:rPr>
          <w:color w:val="000000"/>
        </w:rPr>
        <w:t>Должностное лицо администрации муниципального образования Веневский район, осуществляющее выдачу результата предоставления муниципальной услуги, несет персональную ответственность за соблюдение порядка выдачи документов.</w:t>
      </w:r>
    </w:p>
    <w:p w:rsidR="00D56BE7" w:rsidRDefault="00A14665">
      <w:pPr>
        <w:pStyle w:val="-N0"/>
        <w:spacing w:line="240" w:lineRule="auto"/>
        <w:ind w:left="0" w:firstLine="709"/>
      </w:pPr>
      <w:r>
        <w:rPr>
          <w:color w:val="000000"/>
        </w:rPr>
        <w:t>Должностное лицо администрации муниципального образования Веневский район,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w:t>
      </w:r>
      <w:r>
        <w:rPr>
          <w:color w:val="C9211E"/>
        </w:rPr>
        <w:t xml:space="preserve"> </w:t>
      </w:r>
      <w:r>
        <w:rPr>
          <w:color w:val="000000"/>
        </w:rPr>
        <w:t>Административным регламентом.</w:t>
      </w:r>
    </w:p>
    <w:p w:rsidR="00D56BE7" w:rsidRDefault="00A14665">
      <w:pPr>
        <w:pStyle w:val="-N0"/>
        <w:spacing w:line="240" w:lineRule="auto"/>
        <w:ind w:left="0" w:firstLine="709"/>
        <w:rPr>
          <w:color w:val="000000"/>
        </w:rPr>
      </w:pPr>
      <w:r>
        <w:rPr>
          <w:color w:val="000000"/>
        </w:rPr>
        <w:t xml:space="preserve"> Обязанности должностных лиц, участвующих в предоставлении муниципальной услуги, закрепляются в их должностных инструкциях.</w:t>
      </w:r>
    </w:p>
    <w:p w:rsidR="00D56BE7" w:rsidRDefault="00A14665">
      <w:pPr>
        <w:pStyle w:val="-N0"/>
        <w:spacing w:line="240" w:lineRule="auto"/>
        <w:ind w:left="0" w:firstLine="709"/>
        <w:rPr>
          <w:color w:val="000000"/>
        </w:rPr>
      </w:pPr>
      <w:r>
        <w:rPr>
          <w:color w:val="000000"/>
        </w:rPr>
        <w:t>Текущий контроль (плановый контроль) осуществляется путем проведения начальником отдела по жизнеобеспечению населения, архитектуре и строительству администрации  проверок соблюдения должностными лицами  положений действующего законодательства, регулирующего правоотношения в сфере предоставления муниципальной услуги.</w:t>
      </w:r>
    </w:p>
    <w:p w:rsidR="00D56BE7" w:rsidRDefault="00A14665">
      <w:pPr>
        <w:pStyle w:val="-N0"/>
        <w:spacing w:line="240" w:lineRule="auto"/>
        <w:ind w:left="0" w:firstLine="709"/>
        <w:rPr>
          <w:color w:val="000000"/>
        </w:rPr>
      </w:pPr>
      <w:r>
        <w:rPr>
          <w:color w:val="000000"/>
        </w:rPr>
        <w:t>Проведение проверок исполнения настоящего Административного регламента в рамках текущего контроля производится не реже одного раза в квартал.</w:t>
      </w:r>
    </w:p>
    <w:p w:rsidR="00D56BE7" w:rsidRDefault="00A14665">
      <w:pPr>
        <w:pStyle w:val="-N0"/>
        <w:spacing w:line="240" w:lineRule="auto"/>
        <w:ind w:left="0" w:firstLine="709"/>
        <w:rPr>
          <w:color w:val="000000"/>
        </w:rPr>
      </w:pPr>
      <w:r>
        <w:rPr>
          <w:color w:val="000000"/>
        </w:rPr>
        <w:t>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D56BE7" w:rsidRDefault="00D56BE7">
      <w:pPr>
        <w:pStyle w:val="-N0"/>
        <w:spacing w:line="240" w:lineRule="auto"/>
        <w:ind w:left="0" w:firstLine="709"/>
        <w:rPr>
          <w:color w:val="C9211E"/>
        </w:rPr>
      </w:pPr>
    </w:p>
    <w:p w:rsidR="00D56BE7" w:rsidRDefault="00D56BE7">
      <w:pPr>
        <w:pStyle w:val="aff4"/>
        <w:spacing w:line="240" w:lineRule="auto"/>
        <w:ind w:firstLine="709"/>
      </w:pPr>
    </w:p>
    <w:p w:rsidR="00D56BE7" w:rsidRDefault="00A14665">
      <w:pPr>
        <w:pStyle w:val="aff3"/>
        <w:spacing w:before="0"/>
        <w:ind w:firstLine="709"/>
        <w:jc w:val="both"/>
      </w:pPr>
      <w:r w:rsidRPr="00A14665">
        <w:rPr>
          <w:color w:val="000000"/>
        </w:rPr>
        <w:t>39. Порядок</w:t>
      </w:r>
      <w:r>
        <w:rPr>
          <w:color w:val="000000"/>
        </w:rPr>
        <w:t xml:space="preserve"> и периодичность осуществления плановых и внеплановых проверок полноты и качества предоставления муниципальной услуги.</w:t>
      </w:r>
    </w:p>
    <w:p w:rsidR="00D56BE7" w:rsidRDefault="00D56BE7">
      <w:pPr>
        <w:pStyle w:val="-N0"/>
        <w:spacing w:line="240" w:lineRule="auto"/>
        <w:ind w:left="0" w:firstLine="709"/>
        <w:rPr>
          <w:color w:val="C9211E"/>
        </w:rPr>
      </w:pPr>
    </w:p>
    <w:p w:rsidR="00D56BE7" w:rsidRDefault="00A14665">
      <w:pPr>
        <w:pStyle w:val="-N0"/>
        <w:spacing w:line="240" w:lineRule="auto"/>
        <w:ind w:left="0" w:firstLine="709"/>
      </w:pPr>
      <w:r>
        <w:rPr>
          <w:color w:val="000000"/>
        </w:rPr>
        <w:t xml:space="preserve">Контроль за полнотой и качеством исполнения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w:t>
      </w:r>
      <w:proofErr w:type="gramStart"/>
      <w:r>
        <w:rPr>
          <w:color w:val="000000"/>
        </w:rPr>
        <w:t>и(</w:t>
      </w:r>
      <w:proofErr w:type="gramEnd"/>
      <w:r>
        <w:rPr>
          <w:color w:val="000000"/>
        </w:rPr>
        <w:t xml:space="preserve">или) бездействие должностных лиц </w:t>
      </w:r>
      <w:r w:rsidRPr="00A14665">
        <w:rPr>
          <w:color w:val="000000"/>
        </w:rPr>
        <w:t>о</w:t>
      </w:r>
      <w:r>
        <w:rPr>
          <w:color w:val="000000"/>
        </w:rPr>
        <w:t>тдела по жизнеобеспечению населения, архитектуре и строительству администрации, принятие решений и подготовку ответов на указанные обращения.</w:t>
      </w:r>
    </w:p>
    <w:p w:rsidR="00D56BE7" w:rsidRDefault="00A14665">
      <w:pPr>
        <w:pStyle w:val="-N0"/>
        <w:spacing w:line="240" w:lineRule="auto"/>
        <w:ind w:left="0" w:firstLine="709"/>
      </w:pPr>
      <w:proofErr w:type="gramStart"/>
      <w:r>
        <w:rPr>
          <w:color w:val="000000"/>
        </w:rPr>
        <w:t>Контроль за</w:t>
      </w:r>
      <w:proofErr w:type="gramEnd"/>
      <w:r>
        <w:rPr>
          <w:color w:val="000000"/>
        </w:rPr>
        <w:t xml:space="preserve"> исполнением муниципальной услуги проводится </w:t>
      </w:r>
      <w:r>
        <w:rPr>
          <w:color w:val="000000"/>
        </w:rPr>
        <w:lastRenderedPageBreak/>
        <w:t>уполномоченным должностным лицом администрации муниципального образования Веневский район  в форме регулярных проверок соблюдения и исполнения специалистами отдела положений настоящего     Административного регламента, утвержденных планов работ, определяющих порядок выполнения процедуры.</w:t>
      </w:r>
    </w:p>
    <w:p w:rsidR="00D56BE7" w:rsidRDefault="00A14665">
      <w:pPr>
        <w:pStyle w:val="-N0"/>
        <w:spacing w:line="240" w:lineRule="auto"/>
        <w:ind w:left="0" w:firstLine="709"/>
        <w:rPr>
          <w:color w:val="000000"/>
        </w:rPr>
      </w:pPr>
      <w:r>
        <w:rPr>
          <w:color w:val="000000"/>
        </w:rPr>
        <w:t>Проверки могут быть плановыми и внеплановыми.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начальником отдела.</w:t>
      </w:r>
    </w:p>
    <w:p w:rsidR="00D56BE7" w:rsidRDefault="00D56BE7">
      <w:pPr>
        <w:pStyle w:val="-N0"/>
        <w:spacing w:line="240" w:lineRule="auto"/>
        <w:ind w:left="0" w:firstLine="709"/>
      </w:pPr>
    </w:p>
    <w:p w:rsidR="00D56BE7" w:rsidRDefault="00A14665">
      <w:pPr>
        <w:pStyle w:val="aff3"/>
        <w:spacing w:before="0"/>
        <w:ind w:firstLine="709"/>
        <w:jc w:val="both"/>
      </w:pPr>
      <w:r>
        <w:rPr>
          <w:color w:val="000000"/>
        </w:rPr>
        <w:t>40.Ответственность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услуги</w:t>
      </w:r>
    </w:p>
    <w:p w:rsidR="00D56BE7" w:rsidRDefault="00D56BE7">
      <w:pPr>
        <w:pStyle w:val="aff3"/>
        <w:spacing w:before="0"/>
        <w:ind w:firstLine="709"/>
        <w:rPr>
          <w:color w:val="C9211E"/>
        </w:rPr>
      </w:pPr>
    </w:p>
    <w:p w:rsidR="00D56BE7" w:rsidRDefault="00A14665">
      <w:pPr>
        <w:pStyle w:val="-N0"/>
        <w:spacing w:line="240" w:lineRule="auto"/>
        <w:ind w:left="0" w:firstLine="709"/>
      </w:pPr>
      <w:proofErr w:type="gramStart"/>
      <w:r>
        <w:rPr>
          <w:color w:val="000000"/>
        </w:rPr>
        <w:t xml:space="preserve">Должностные лица </w:t>
      </w:r>
      <w:r w:rsidRPr="00A14665">
        <w:rPr>
          <w:color w:val="000000"/>
        </w:rPr>
        <w:t>о</w:t>
      </w:r>
      <w:r>
        <w:rPr>
          <w:color w:val="000000"/>
        </w:rPr>
        <w:t>тдела по жизнеобеспечению населения, архитектуре и строительству администрации муниципального образования Веневский район,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roofErr w:type="gramEnd"/>
    </w:p>
    <w:p w:rsidR="00D56BE7" w:rsidRDefault="00A14665">
      <w:pPr>
        <w:pStyle w:val="-N0"/>
        <w:spacing w:line="240" w:lineRule="auto"/>
        <w:ind w:left="0" w:firstLine="709"/>
      </w:pPr>
      <w:r>
        <w:rPr>
          <w:color w:val="000000"/>
        </w:rPr>
        <w:t>Должностные,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D56BE7" w:rsidRDefault="00A14665">
      <w:pPr>
        <w:pStyle w:val="-N0"/>
        <w:spacing w:line="240" w:lineRule="auto"/>
        <w:ind w:left="0" w:firstLine="709"/>
      </w:pPr>
      <w:r>
        <w:rPr>
          <w:color w:val="000000"/>
        </w:rPr>
        <w:t>Ответственность должностных лиц, участвующих в предоставлении муниципальной услуги, устанавливается в их должностных инструкциях.</w:t>
      </w:r>
    </w:p>
    <w:p w:rsidR="00D56BE7" w:rsidRDefault="00D56BE7">
      <w:pPr>
        <w:pStyle w:val="-N0"/>
        <w:spacing w:line="240" w:lineRule="auto"/>
        <w:ind w:left="0" w:firstLine="709"/>
      </w:pPr>
    </w:p>
    <w:p w:rsidR="00D56BE7" w:rsidRDefault="00A14665">
      <w:pPr>
        <w:pStyle w:val="aff3"/>
        <w:spacing w:before="0"/>
        <w:ind w:firstLine="709"/>
        <w:jc w:val="both"/>
      </w:pPr>
      <w:r>
        <w:rPr>
          <w:color w:val="000000"/>
        </w:rPr>
        <w:t xml:space="preserve">41. Положения, характеризующие требования к порядку и формам </w:t>
      </w:r>
      <w:proofErr w:type="gramStart"/>
      <w:r>
        <w:rPr>
          <w:color w:val="000000"/>
        </w:rPr>
        <w:t>контроля за</w:t>
      </w:r>
      <w:proofErr w:type="gramEnd"/>
      <w:r>
        <w:rPr>
          <w:color w:val="000000"/>
        </w:rPr>
        <w:t xml:space="preserve"> предоставлением государственной услуги, в том числе со стороны граждан, их объединений и организаций.</w:t>
      </w:r>
    </w:p>
    <w:p w:rsidR="00D56BE7" w:rsidRDefault="00D56BE7">
      <w:pPr>
        <w:pStyle w:val="-N0"/>
        <w:spacing w:line="240" w:lineRule="auto"/>
        <w:ind w:left="0" w:firstLine="709"/>
        <w:rPr>
          <w:color w:val="C9211E"/>
        </w:rPr>
      </w:pPr>
    </w:p>
    <w:p w:rsidR="00D56BE7" w:rsidRDefault="00A14665">
      <w:pPr>
        <w:pStyle w:val="-N0"/>
        <w:spacing w:line="240" w:lineRule="auto"/>
        <w:ind w:left="0" w:firstLine="709"/>
        <w:rPr>
          <w:color w:val="000000"/>
        </w:rPr>
      </w:pPr>
      <w:proofErr w:type="gramStart"/>
      <w:r>
        <w:rPr>
          <w:color w:val="000000"/>
        </w:rPr>
        <w:t>Контроль за</w:t>
      </w:r>
      <w:proofErr w:type="gramEnd"/>
      <w:r>
        <w:rPr>
          <w:color w:val="000000"/>
        </w:rPr>
        <w:t xml:space="preserve"> предоставлением муниципальной услуги осуществляется должностными лицами администрации муниципального образования Веневский район, а также заявителями, указанными в пункте 4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муниципального образования Веневский район,  принимаемыми ими решениями.</w:t>
      </w:r>
    </w:p>
    <w:p w:rsidR="00D56BE7" w:rsidRDefault="00A14665">
      <w:pPr>
        <w:pStyle w:val="-N0"/>
        <w:spacing w:line="240" w:lineRule="auto"/>
        <w:ind w:left="0" w:firstLine="709"/>
        <w:rPr>
          <w:color w:val="000000"/>
        </w:rPr>
      </w:pPr>
      <w:r>
        <w:rPr>
          <w:rFonts w:eastAsiaTheme="majorEastAsia"/>
          <w:color w:val="000000"/>
        </w:rPr>
        <w:lastRenderedPageBreak/>
        <w:t xml:space="preserve">Граждане, их объединения и организации вправе направить в администрацию муниципального образования Веневский район в порядке осуществления </w:t>
      </w:r>
      <w:proofErr w:type="gramStart"/>
      <w:r>
        <w:rPr>
          <w:rFonts w:eastAsiaTheme="majorEastAsia"/>
          <w:color w:val="000000"/>
        </w:rPr>
        <w:t>контроля за</w:t>
      </w:r>
      <w:proofErr w:type="gramEnd"/>
      <w:r>
        <w:rPr>
          <w:rFonts w:eastAsiaTheme="majorEastAsia"/>
          <w:color w:val="000000"/>
        </w:rPr>
        <w:t xml:space="preserve"> предоставлением муниципальной услуги предложения по улучшению качества предоставления муниципальной услуги.</w:t>
      </w:r>
    </w:p>
    <w:p w:rsidR="00D56BE7" w:rsidRDefault="00D56BE7">
      <w:pPr>
        <w:pStyle w:val="-N0"/>
        <w:spacing w:line="240" w:lineRule="auto"/>
        <w:ind w:left="0" w:firstLine="709"/>
        <w:rPr>
          <w:color w:val="000000"/>
        </w:rPr>
      </w:pPr>
    </w:p>
    <w:p w:rsidR="00D56BE7" w:rsidRDefault="00A14665">
      <w:pPr>
        <w:pStyle w:val="-N0"/>
        <w:spacing w:line="240" w:lineRule="auto"/>
        <w:ind w:left="0" w:firstLine="709"/>
      </w:pPr>
      <w:r>
        <w:t xml:space="preserve"> </w:t>
      </w:r>
      <w:r>
        <w:rPr>
          <w:b/>
          <w:bCs/>
          <w:color w:val="000000"/>
        </w:rPr>
        <w:t>V. Досудебное (внесудебное) обжалование заявителем решений и действий (бездействия) органа, предоставляющего муниципальную услугу, а также муниципальных служащих</w:t>
      </w:r>
    </w:p>
    <w:p w:rsidR="00D56BE7" w:rsidRDefault="00D56BE7">
      <w:pPr>
        <w:pStyle w:val="aff4"/>
        <w:spacing w:line="240" w:lineRule="auto"/>
        <w:ind w:firstLine="709"/>
      </w:pPr>
    </w:p>
    <w:p w:rsidR="00D56BE7" w:rsidRDefault="00A14665">
      <w:pPr>
        <w:pStyle w:val="aff3"/>
        <w:spacing w:before="0"/>
        <w:ind w:firstLine="709"/>
        <w:jc w:val="both"/>
      </w:pPr>
      <w:proofErr w:type="gramStart"/>
      <w:r>
        <w:rPr>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D56BE7" w:rsidRDefault="00D56BE7">
      <w:pPr>
        <w:pStyle w:val="-N0"/>
        <w:spacing w:line="240" w:lineRule="auto"/>
        <w:ind w:left="0" w:firstLine="709"/>
        <w:rPr>
          <w:color w:val="000000"/>
        </w:rPr>
      </w:pPr>
    </w:p>
    <w:p w:rsidR="00D56BE7" w:rsidRDefault="00A14665">
      <w:pPr>
        <w:pStyle w:val="-N0"/>
        <w:spacing w:line="240" w:lineRule="auto"/>
        <w:ind w:left="0" w:firstLine="709"/>
      </w:pPr>
      <w:r>
        <w:rPr>
          <w:color w:val="000000"/>
        </w:rPr>
        <w:t xml:space="preserve">42. При предоставлении муниципальной услуги заявитель и иные заинтересованные лица имеют право подать жалобу на действие (бездействие) и (или) решение </w:t>
      </w:r>
      <w:r>
        <w:rPr>
          <w:rFonts w:eastAsiaTheme="majorEastAsia"/>
          <w:color w:val="000000"/>
        </w:rPr>
        <w:t xml:space="preserve">администрации муниципального образования Веневский район </w:t>
      </w:r>
      <w:r>
        <w:rPr>
          <w:color w:val="000000"/>
        </w:rPr>
        <w:t xml:space="preserve"> и (или) должностных лиц, осуществляемое или принятое в ходе предоставления муниципальной услуги (далее – жалоба).</w:t>
      </w:r>
    </w:p>
    <w:p w:rsidR="00D56BE7" w:rsidRDefault="00D56BE7">
      <w:pPr>
        <w:pStyle w:val="-N0"/>
        <w:spacing w:line="240" w:lineRule="auto"/>
        <w:ind w:left="0" w:firstLine="709"/>
        <w:rPr>
          <w:color w:val="000000"/>
        </w:rPr>
      </w:pPr>
    </w:p>
    <w:p w:rsidR="00D56BE7" w:rsidRDefault="00A14665">
      <w:pPr>
        <w:pStyle w:val="aff3"/>
        <w:spacing w:before="0"/>
        <w:ind w:firstLine="709"/>
      </w:pPr>
      <w:r>
        <w:rPr>
          <w:rFonts w:eastAsia="Times New Roman"/>
          <w:color w:val="000000"/>
          <w:lang w:eastAsia="ru-RU"/>
        </w:rPr>
        <w:t xml:space="preserve"> </w:t>
      </w:r>
      <w:bookmarkStart w:id="4" w:name="__DdeLink__6376_2416471117"/>
      <w:r>
        <w:rPr>
          <w:rFonts w:eastAsia="Times New Roman"/>
          <w:color w:val="000000"/>
          <w:lang w:eastAsia="ru-RU"/>
        </w:rPr>
        <w:t>Предмет жалобы</w:t>
      </w:r>
    </w:p>
    <w:p w:rsidR="00D56BE7" w:rsidRDefault="00D56BE7">
      <w:pPr>
        <w:pStyle w:val="aff3"/>
        <w:spacing w:before="0"/>
        <w:ind w:firstLine="709"/>
        <w:rPr>
          <w:rFonts w:eastAsia="Times New Roman"/>
          <w:color w:val="000000"/>
          <w:lang w:eastAsia="ru-RU"/>
        </w:rPr>
      </w:pPr>
    </w:p>
    <w:p w:rsidR="00D56BE7" w:rsidRDefault="00A14665">
      <w:pPr>
        <w:ind w:firstLine="709"/>
        <w:jc w:val="both"/>
      </w:pPr>
      <w:r>
        <w:rPr>
          <w:kern w:val="2"/>
          <w:sz w:val="28"/>
          <w:szCs w:val="28"/>
        </w:rPr>
        <w:t>43.Заявитель может обратиться с жалобой, в том числе в следующих случаях:</w:t>
      </w:r>
    </w:p>
    <w:p w:rsidR="00D56BE7" w:rsidRDefault="00A14665">
      <w:pPr>
        <w:ind w:firstLine="709"/>
        <w:jc w:val="both"/>
      </w:pPr>
      <w:r>
        <w:rPr>
          <w:kern w:val="2"/>
          <w:sz w:val="28"/>
          <w:szCs w:val="28"/>
        </w:rPr>
        <w:t>43.1. нарушения срока регистрации заявления о предоставлении муниципальной услуги, запроса, указанного в статье 15.1 Федерального закона № 210-ФЗ;</w:t>
      </w:r>
    </w:p>
    <w:p w:rsidR="00D56BE7" w:rsidRDefault="00A14665">
      <w:pPr>
        <w:spacing w:after="29"/>
        <w:ind w:firstLine="709"/>
        <w:jc w:val="both"/>
      </w:pPr>
      <w:r>
        <w:rPr>
          <w:kern w:val="2"/>
          <w:sz w:val="28"/>
          <w:szCs w:val="28"/>
        </w:rPr>
        <w:t xml:space="preserve">43.2. нарушения срока предоставления муниципальной услуги; </w:t>
      </w:r>
      <w:r>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определенном </w:t>
      </w:r>
      <w:bookmarkStart w:id="5" w:name="__DdeLink__3582_3218721518"/>
      <w:r>
        <w:rPr>
          <w:color w:val="000000"/>
          <w:sz w:val="28"/>
          <w:szCs w:val="28"/>
        </w:rPr>
        <w:t>частью</w:t>
      </w:r>
      <w:proofErr w:type="gramStart"/>
      <w:r>
        <w:rPr>
          <w:color w:val="000000"/>
          <w:sz w:val="28"/>
          <w:szCs w:val="28"/>
        </w:rPr>
        <w:t>1</w:t>
      </w:r>
      <w:proofErr w:type="gramEnd"/>
      <w:r>
        <w:rPr>
          <w:color w:val="000000"/>
          <w:sz w:val="28"/>
          <w:szCs w:val="28"/>
        </w:rPr>
        <w:t xml:space="preserve">.3 статьи 16 </w:t>
      </w:r>
      <w:r>
        <w:rPr>
          <w:color w:val="000000"/>
          <w:kern w:val="2"/>
          <w:sz w:val="28"/>
          <w:szCs w:val="28"/>
        </w:rPr>
        <w:t>Федерального закона № 210-ФЗ</w:t>
      </w:r>
      <w:bookmarkEnd w:id="5"/>
      <w:r>
        <w:rPr>
          <w:color w:val="000000"/>
          <w:kern w:val="2"/>
          <w:sz w:val="28"/>
          <w:szCs w:val="28"/>
        </w:rPr>
        <w:t>;</w:t>
      </w:r>
    </w:p>
    <w:p w:rsidR="00D56BE7" w:rsidRDefault="00A14665">
      <w:pPr>
        <w:spacing w:after="29"/>
        <w:ind w:firstLine="709"/>
        <w:jc w:val="both"/>
        <w:textAlignment w:val="baseline"/>
      </w:pPr>
      <w:r>
        <w:rPr>
          <w:kern w:val="2"/>
          <w:sz w:val="28"/>
          <w:szCs w:val="28"/>
        </w:rPr>
        <w:t>43.3.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color w:val="000000"/>
          <w:sz w:val="28"/>
          <w:szCs w:val="28"/>
        </w:rPr>
        <w:t xml:space="preserve"> </w:t>
      </w:r>
    </w:p>
    <w:p w:rsidR="00D56BE7" w:rsidRDefault="00A14665">
      <w:pPr>
        <w:ind w:firstLine="709"/>
        <w:jc w:val="both"/>
        <w:textAlignment w:val="baseline"/>
      </w:pPr>
      <w:r>
        <w:rPr>
          <w:color w:val="000000"/>
          <w:sz w:val="28"/>
          <w:szCs w:val="28"/>
        </w:rPr>
        <w:t>43.4.</w:t>
      </w:r>
      <w:r>
        <w:rPr>
          <w:sz w:val="28"/>
          <w:szCs w:val="28"/>
        </w:rPr>
        <w:t xml:space="preserve"> отказ в приеме документов, представление которых предусмотрено нормативными правовыми актами Российской Федерации, </w:t>
      </w:r>
      <w:r>
        <w:rPr>
          <w:kern w:val="2"/>
          <w:sz w:val="28"/>
          <w:szCs w:val="28"/>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sz w:val="28"/>
          <w:szCs w:val="28"/>
        </w:rPr>
        <w:t>;</w:t>
      </w:r>
    </w:p>
    <w:p w:rsidR="00D56BE7" w:rsidRDefault="00A14665">
      <w:pPr>
        <w:tabs>
          <w:tab w:val="left" w:pos="709"/>
        </w:tabs>
        <w:spacing w:after="29"/>
        <w:ind w:firstLine="709"/>
        <w:jc w:val="both"/>
        <w:textAlignment w:val="baseline"/>
      </w:pPr>
      <w:proofErr w:type="gramStart"/>
      <w:r>
        <w:rPr>
          <w:color w:val="000000"/>
          <w:sz w:val="28"/>
          <w:szCs w:val="28"/>
        </w:rPr>
        <w:lastRenderedPageBreak/>
        <w:t>43.5.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определенном   частью 1,3 статьи16 </w:t>
      </w:r>
      <w:r>
        <w:rPr>
          <w:color w:val="000000"/>
          <w:kern w:val="2"/>
          <w:sz w:val="28"/>
          <w:szCs w:val="28"/>
        </w:rPr>
        <w:t>Федерального закона  № 210-ФЗ;</w:t>
      </w:r>
    </w:p>
    <w:p w:rsidR="00D56BE7" w:rsidRDefault="00A14665">
      <w:pPr>
        <w:ind w:firstLine="709"/>
        <w:jc w:val="both"/>
      </w:pPr>
      <w:r>
        <w:rPr>
          <w:kern w:val="2"/>
          <w:sz w:val="28"/>
          <w:szCs w:val="28"/>
        </w:rPr>
        <w:t xml:space="preserve">43.6. требования внесения Заявителем при предоставлении муниципальной услуги платы, не предусмотренной </w:t>
      </w:r>
      <w:r>
        <w:rPr>
          <w:sz w:val="28"/>
          <w:szCs w:val="28"/>
        </w:rPr>
        <w:t xml:space="preserve">нормативными правовыми актами Российской Федерации, </w:t>
      </w:r>
      <w:r>
        <w:rPr>
          <w:kern w:val="2"/>
          <w:sz w:val="28"/>
          <w:szCs w:val="28"/>
        </w:rPr>
        <w:t>нормативными правовыми актами субъектов Российской Федерации, муниципальными правовыми актами;</w:t>
      </w:r>
      <w:r>
        <w:rPr>
          <w:rFonts w:cs="Arial"/>
          <w:color w:val="000000"/>
          <w:sz w:val="28"/>
          <w:szCs w:val="28"/>
        </w:rPr>
        <w:t xml:space="preserve"> </w:t>
      </w:r>
    </w:p>
    <w:p w:rsidR="00D56BE7" w:rsidRDefault="00A14665">
      <w:pPr>
        <w:ind w:firstLine="709"/>
        <w:jc w:val="both"/>
      </w:pPr>
      <w:proofErr w:type="gramStart"/>
      <w:r>
        <w:rPr>
          <w:color w:val="000000"/>
          <w:sz w:val="28"/>
          <w:szCs w:val="28"/>
        </w:rPr>
        <w:t>43.7.  отказ администрации муниципального образования Веневский район, предоставляющего муниципальную услугу, должностного лица,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color w:val="005EA5"/>
          <w:sz w:val="28"/>
          <w:szCs w:val="28"/>
          <w:u w:val="single"/>
        </w:rPr>
        <w:t xml:space="preserve"> </w:t>
      </w:r>
      <w:r>
        <w:rPr>
          <w:color w:val="000000"/>
          <w:sz w:val="28"/>
          <w:szCs w:val="28"/>
        </w:rPr>
        <w:t>в порядке, определенном частью 1.3</w:t>
      </w:r>
      <w:r>
        <w:rPr>
          <w:color w:val="005EA5"/>
          <w:sz w:val="28"/>
          <w:szCs w:val="28"/>
        </w:rPr>
        <w:t xml:space="preserve"> </w:t>
      </w:r>
      <w:r>
        <w:rPr>
          <w:color w:val="000000"/>
          <w:sz w:val="28"/>
          <w:szCs w:val="28"/>
        </w:rPr>
        <w:t>статьи16</w:t>
      </w:r>
      <w:r>
        <w:rPr>
          <w:color w:val="000000"/>
          <w:kern w:val="2"/>
          <w:sz w:val="28"/>
          <w:szCs w:val="28"/>
        </w:rPr>
        <w:t xml:space="preserve">  Федерального закона  № 210-ФЗ</w:t>
      </w:r>
    </w:p>
    <w:p w:rsidR="00D56BE7" w:rsidRDefault="00A14665">
      <w:pPr>
        <w:spacing w:after="29"/>
        <w:ind w:firstLine="709"/>
        <w:jc w:val="both"/>
      </w:pPr>
      <w:r>
        <w:rPr>
          <w:sz w:val="28"/>
          <w:szCs w:val="28"/>
        </w:rPr>
        <w:t>43.8. нарушение срока или порядка выдачи документов по результатам предоставления  муниципальной услуги;</w:t>
      </w:r>
    </w:p>
    <w:p w:rsidR="00D56BE7" w:rsidRDefault="00A14665">
      <w:pPr>
        <w:tabs>
          <w:tab w:val="left" w:pos="709"/>
        </w:tabs>
        <w:spacing w:after="29" w:line="330" w:lineRule="atLeast"/>
        <w:ind w:firstLine="709"/>
        <w:jc w:val="both"/>
        <w:textAlignment w:val="baseline"/>
      </w:pPr>
      <w:proofErr w:type="gramStart"/>
      <w:r>
        <w:rPr>
          <w:sz w:val="28"/>
          <w:szCs w:val="28"/>
        </w:rPr>
        <w:t>43.9.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w:t>
      </w:r>
      <w:r>
        <w:rPr>
          <w:color w:val="005EA5"/>
          <w:sz w:val="28"/>
          <w:szCs w:val="28"/>
        </w:rPr>
        <w:t xml:space="preserve"> </w:t>
      </w:r>
      <w:r>
        <w:rPr>
          <w:color w:val="000000"/>
          <w:sz w:val="28"/>
          <w:szCs w:val="28"/>
        </w:rPr>
        <w:t>статьи16</w:t>
      </w:r>
      <w:r>
        <w:rPr>
          <w:color w:val="000000"/>
          <w:kern w:val="2"/>
          <w:sz w:val="28"/>
          <w:szCs w:val="28"/>
        </w:rPr>
        <w:t xml:space="preserve">  Федерального закона   №210-ФЗ;</w:t>
      </w:r>
    </w:p>
    <w:p w:rsidR="00D56BE7" w:rsidRDefault="00A14665">
      <w:pPr>
        <w:pStyle w:val="aff3"/>
        <w:spacing w:before="0"/>
        <w:ind w:firstLine="709"/>
        <w:jc w:val="both"/>
        <w:rPr>
          <w:rFonts w:eastAsia="Times New Roman"/>
          <w:kern w:val="2"/>
          <w:lang w:eastAsia="ru-RU"/>
        </w:rPr>
      </w:pPr>
      <w:r>
        <w:rPr>
          <w:rFonts w:eastAsia="Times New Roman"/>
          <w:color w:val="000000"/>
          <w:kern w:val="2"/>
          <w:lang w:eastAsia="ru-RU"/>
        </w:rPr>
        <w:lastRenderedPageBreak/>
        <w:t xml:space="preserve">43.10.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bookmarkStart w:id="6" w:name="__DdeLink__5262_3218721518"/>
      <w:r>
        <w:rPr>
          <w:rFonts w:eastAsia="Times New Roman"/>
          <w:color w:val="000000"/>
          <w:kern w:val="2"/>
          <w:lang w:eastAsia="ru-RU"/>
        </w:rPr>
        <w:t xml:space="preserve">за исключением случаев, предусмотренных пунктом 4 части 1 статьи 7 Федерального закона  № 210-ФЗ. В </w:t>
      </w:r>
      <w:r w:rsidRPr="00A14665">
        <w:rPr>
          <w:rFonts w:eastAsia="Times New Roman"/>
          <w:color w:val="000000"/>
          <w:kern w:val="2"/>
          <w:lang w:eastAsia="ru-RU"/>
        </w:rPr>
        <w:t>у</w:t>
      </w:r>
      <w:r>
        <w:rPr>
          <w:rFonts w:eastAsia="Times New Roman"/>
          <w:color w:val="000000"/>
          <w:kern w:val="2"/>
          <w:lang w:eastAsia="ru-RU"/>
        </w:rPr>
        <w:t>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Pr>
          <w:rFonts w:eastAsia="Times New Roman"/>
          <w:color w:val="000000"/>
          <w:kern w:val="2"/>
          <w:lang w:eastAsia="ru-RU"/>
        </w:rPr>
        <w:t xml:space="preserve"> .</w:t>
      </w:r>
      <w:proofErr w:type="gramEnd"/>
      <w:r>
        <w:rPr>
          <w:rFonts w:eastAsia="Times New Roman"/>
          <w:color w:val="000000"/>
          <w:kern w:val="2"/>
          <w:lang w:eastAsia="ru-RU"/>
        </w:rPr>
        <w:t>в порядке, определенном частью 1.3 статьи16  Федерального закона № 210-ФЗ.</w:t>
      </w:r>
      <w:bookmarkEnd w:id="6"/>
    </w:p>
    <w:p w:rsidR="00D56BE7" w:rsidRDefault="00A14665">
      <w:pPr>
        <w:ind w:firstLine="709"/>
        <w:jc w:val="both"/>
      </w:pPr>
      <w:r w:rsidRPr="00A14665">
        <w:rPr>
          <w:color w:val="000000"/>
          <w:sz w:val="28"/>
          <w:szCs w:val="28"/>
        </w:rPr>
        <w:t>4</w:t>
      </w:r>
      <w:r>
        <w:rPr>
          <w:color w:val="000000"/>
          <w:sz w:val="28"/>
          <w:szCs w:val="28"/>
        </w:rPr>
        <w:t>4. Органы муниципальной власти и уполномоченные на рассмотрение жалобы должностные лица, которым может быть направлена жалоба:</w:t>
      </w:r>
    </w:p>
    <w:p w:rsidR="00D56BE7" w:rsidRDefault="00A14665">
      <w:pPr>
        <w:ind w:firstLine="709"/>
        <w:jc w:val="both"/>
      </w:pPr>
      <w:r w:rsidRPr="00A14665">
        <w:rPr>
          <w:color w:val="000000"/>
          <w:kern w:val="2"/>
          <w:sz w:val="28"/>
          <w:szCs w:val="28"/>
        </w:rPr>
        <w:t>4</w:t>
      </w:r>
      <w:r>
        <w:rPr>
          <w:color w:val="000000"/>
          <w:kern w:val="2"/>
          <w:sz w:val="28"/>
          <w:szCs w:val="28"/>
        </w:rPr>
        <w:t>4.1. Жалоба на нарушение порядка предоставления муниципальной услуги, выразившееся в неправомерных решениях и действиях (бездействии) специалистов, предоставляющих муниципальную услугу, рассматривается ее руководителем.</w:t>
      </w:r>
    </w:p>
    <w:p w:rsidR="00D56BE7" w:rsidRDefault="00A14665">
      <w:pPr>
        <w:tabs>
          <w:tab w:val="left" w:pos="709"/>
        </w:tabs>
        <w:ind w:firstLine="709"/>
        <w:jc w:val="both"/>
      </w:pPr>
      <w:r w:rsidRPr="00A14665">
        <w:rPr>
          <w:color w:val="000000"/>
          <w:kern w:val="2"/>
          <w:sz w:val="28"/>
          <w:szCs w:val="28"/>
        </w:rPr>
        <w:t>4</w:t>
      </w:r>
      <w:r>
        <w:rPr>
          <w:color w:val="000000"/>
          <w:kern w:val="2"/>
          <w:sz w:val="28"/>
          <w:szCs w:val="28"/>
        </w:rPr>
        <w:t xml:space="preserve">4.2. Жалоба на нарушение порядка предоставления муниципальной услуги, выразившееся в неправомерных решениях и действиях (бездействии) руководителя отдела по жизнеобеспечению населения, архитектуре и строительству, предоставляющего муниципальную услугу, рассматривается заместителем главы </w:t>
      </w:r>
      <w:r>
        <w:rPr>
          <w:bCs/>
          <w:color w:val="000000"/>
          <w:sz w:val="28"/>
          <w:szCs w:val="28"/>
        </w:rPr>
        <w:t>администрации муниципального образования Веневский район.</w:t>
      </w:r>
    </w:p>
    <w:p w:rsidR="00D56BE7" w:rsidRDefault="00A14665">
      <w:pPr>
        <w:ind w:firstLine="709"/>
        <w:jc w:val="both"/>
      </w:pPr>
      <w:r w:rsidRPr="00A14665">
        <w:rPr>
          <w:color w:val="000000"/>
          <w:kern w:val="2"/>
          <w:sz w:val="28"/>
          <w:szCs w:val="28"/>
        </w:rPr>
        <w:t>4</w:t>
      </w:r>
      <w:r>
        <w:rPr>
          <w:color w:val="000000"/>
          <w:kern w:val="2"/>
          <w:sz w:val="28"/>
          <w:szCs w:val="28"/>
        </w:rPr>
        <w:t xml:space="preserve">4.3. Жалоба на решения, действия (бездействие) заместителя главы </w:t>
      </w:r>
      <w:r>
        <w:rPr>
          <w:bCs/>
          <w:color w:val="000000"/>
          <w:sz w:val="28"/>
          <w:szCs w:val="28"/>
        </w:rPr>
        <w:t xml:space="preserve">администрации муниципального образования Веневский район </w:t>
      </w:r>
      <w:r>
        <w:rPr>
          <w:color w:val="000000"/>
          <w:kern w:val="2"/>
          <w:sz w:val="28"/>
          <w:szCs w:val="28"/>
        </w:rPr>
        <w:t xml:space="preserve">рассматривается  главой </w:t>
      </w:r>
      <w:r>
        <w:rPr>
          <w:bCs/>
          <w:color w:val="000000"/>
          <w:sz w:val="28"/>
          <w:szCs w:val="28"/>
        </w:rPr>
        <w:t>администрации муниципального образования Веневский район.</w:t>
      </w:r>
    </w:p>
    <w:p w:rsidR="00D56BE7" w:rsidRDefault="00A14665">
      <w:pPr>
        <w:ind w:firstLine="709"/>
        <w:jc w:val="both"/>
      </w:pPr>
      <w:r w:rsidRPr="00A14665">
        <w:rPr>
          <w:color w:val="000000"/>
          <w:kern w:val="2"/>
          <w:sz w:val="28"/>
          <w:szCs w:val="28"/>
        </w:rPr>
        <w:t>4</w:t>
      </w:r>
      <w:r>
        <w:rPr>
          <w:color w:val="000000"/>
          <w:kern w:val="2"/>
          <w:sz w:val="28"/>
          <w:szCs w:val="28"/>
        </w:rPr>
        <w:t xml:space="preserve">4.4. Жалоба на решения, действия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(далее - ЕПГУ) либо регионального портала государственных и муниципальных услуг (далее-РПГУ), а также может быть принята при личном приеме заявителя. </w:t>
      </w:r>
    </w:p>
    <w:p w:rsidR="00D56BE7" w:rsidRDefault="00A14665">
      <w:pPr>
        <w:ind w:firstLine="709"/>
        <w:jc w:val="both"/>
      </w:pPr>
      <w:r w:rsidRPr="00A14665">
        <w:rPr>
          <w:color w:val="000000"/>
          <w:sz w:val="28"/>
          <w:szCs w:val="28"/>
        </w:rPr>
        <w:t>4</w:t>
      </w:r>
      <w:r>
        <w:rPr>
          <w:color w:val="000000"/>
          <w:sz w:val="28"/>
          <w:szCs w:val="28"/>
        </w:rPr>
        <w:t>5.  Порядок подачи и рассмотрения жалобы.</w:t>
      </w:r>
    </w:p>
    <w:p w:rsidR="00D56BE7" w:rsidRDefault="00A14665">
      <w:pPr>
        <w:ind w:firstLine="709"/>
        <w:jc w:val="both"/>
      </w:pPr>
      <w:r>
        <w:rPr>
          <w:color w:val="000000"/>
          <w:sz w:val="28"/>
          <w:szCs w:val="28"/>
        </w:rPr>
        <w:t>Жалоба подается в письменной форме на бумажном носителе, в электронной форме в администрацию муниципального образования Веневский район,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w:t>
      </w:r>
    </w:p>
    <w:p w:rsidR="00D56BE7" w:rsidRDefault="00A14665">
      <w:pPr>
        <w:ind w:firstLine="709"/>
        <w:jc w:val="both"/>
      </w:pPr>
      <w:r>
        <w:rPr>
          <w:color w:val="000000"/>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w:t>
      </w:r>
    </w:p>
    <w:p w:rsidR="00D56BE7" w:rsidRDefault="00A14665">
      <w:pPr>
        <w:ind w:firstLine="709"/>
        <w:jc w:val="both"/>
      </w:pPr>
      <w:r w:rsidRPr="00A14665">
        <w:rPr>
          <w:color w:val="000000"/>
          <w:sz w:val="28"/>
          <w:szCs w:val="28"/>
        </w:rPr>
        <w:t>4</w:t>
      </w:r>
      <w:r>
        <w:rPr>
          <w:color w:val="000000"/>
          <w:sz w:val="28"/>
          <w:szCs w:val="28"/>
        </w:rPr>
        <w:t xml:space="preserve">5.1. Жалоба на решения и действия (бездействие) сотрудника администрации муниципального образования Веневский район, </w:t>
      </w:r>
      <w:r>
        <w:rPr>
          <w:color w:val="000000"/>
          <w:sz w:val="28"/>
          <w:szCs w:val="28"/>
        </w:rPr>
        <w:lastRenderedPageBreak/>
        <w:t>предоставляющего муниципальную услугу,  руководителя отдела администрации муниципального образования Веневский район, предоставляющего муниципальную услугу, может быть направлена:</w:t>
      </w:r>
    </w:p>
    <w:p w:rsidR="00D56BE7" w:rsidRDefault="00A14665">
      <w:pPr>
        <w:ind w:firstLine="709"/>
        <w:jc w:val="both"/>
      </w:pPr>
      <w:r>
        <w:rPr>
          <w:color w:val="000000"/>
          <w:sz w:val="28"/>
          <w:szCs w:val="28"/>
        </w:rPr>
        <w:t xml:space="preserve">- непосредственно </w:t>
      </w:r>
      <w:r>
        <w:rPr>
          <w:color w:val="000000"/>
          <w:kern w:val="2"/>
          <w:sz w:val="28"/>
          <w:szCs w:val="28"/>
        </w:rPr>
        <w:t>в администрацию муниципального образования Веневский</w:t>
      </w:r>
      <w:r>
        <w:rPr>
          <w:bCs/>
          <w:color w:val="000000"/>
          <w:sz w:val="28"/>
          <w:szCs w:val="28"/>
        </w:rPr>
        <w:t xml:space="preserve"> район;</w:t>
      </w:r>
    </w:p>
    <w:p w:rsidR="00D56BE7" w:rsidRDefault="00A14665">
      <w:pPr>
        <w:ind w:firstLine="709"/>
        <w:jc w:val="both"/>
      </w:pPr>
      <w:r>
        <w:rPr>
          <w:color w:val="000000"/>
          <w:sz w:val="28"/>
          <w:szCs w:val="28"/>
        </w:rPr>
        <w:t>- по почте;</w:t>
      </w:r>
    </w:p>
    <w:p w:rsidR="00D56BE7" w:rsidRDefault="00A14665">
      <w:pPr>
        <w:ind w:firstLine="709"/>
        <w:jc w:val="both"/>
      </w:pPr>
      <w:r>
        <w:rPr>
          <w:color w:val="000000"/>
          <w:sz w:val="28"/>
          <w:szCs w:val="28"/>
        </w:rPr>
        <w:t>- через МФЦ;</w:t>
      </w:r>
    </w:p>
    <w:p w:rsidR="00D56BE7" w:rsidRDefault="00A14665">
      <w:pPr>
        <w:ind w:firstLine="709"/>
        <w:jc w:val="both"/>
      </w:pPr>
      <w:r>
        <w:rPr>
          <w:color w:val="000000"/>
          <w:sz w:val="28"/>
          <w:szCs w:val="28"/>
        </w:rPr>
        <w:t>- с использованием информационно-телекоммуникационной сети "Интернет";</w:t>
      </w:r>
    </w:p>
    <w:p w:rsidR="00D56BE7" w:rsidRDefault="00A14665">
      <w:pPr>
        <w:ind w:firstLine="709"/>
        <w:jc w:val="both"/>
      </w:pPr>
      <w:r>
        <w:rPr>
          <w:color w:val="000000"/>
          <w:sz w:val="28"/>
          <w:szCs w:val="28"/>
        </w:rPr>
        <w:t>- официального сайта органа, предоставляющего муниципальную услугу;</w:t>
      </w:r>
    </w:p>
    <w:p w:rsidR="00D56BE7" w:rsidRDefault="00A14665">
      <w:pPr>
        <w:ind w:firstLine="709"/>
        <w:jc w:val="both"/>
      </w:pPr>
      <w:r>
        <w:rPr>
          <w:color w:val="000000"/>
          <w:sz w:val="28"/>
          <w:szCs w:val="28"/>
        </w:rPr>
        <w:t>- ЕПГУ, РПГУ;</w:t>
      </w:r>
    </w:p>
    <w:p w:rsidR="00D56BE7" w:rsidRDefault="00A14665">
      <w:pPr>
        <w:ind w:firstLine="709"/>
        <w:jc w:val="both"/>
      </w:pPr>
      <w:r>
        <w:rPr>
          <w:color w:val="000000"/>
          <w:sz w:val="28"/>
          <w:szCs w:val="28"/>
        </w:rPr>
        <w:t>- в ходе личного приема Главой администрации муниципального образования Веневский район.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6BE7" w:rsidRDefault="00A14665">
      <w:pPr>
        <w:ind w:firstLine="709"/>
        <w:jc w:val="both"/>
      </w:pPr>
      <w:r w:rsidRPr="00A14665">
        <w:rPr>
          <w:color w:val="000000"/>
          <w:sz w:val="28"/>
          <w:szCs w:val="28"/>
        </w:rPr>
        <w:t>4</w:t>
      </w:r>
      <w:r>
        <w:rPr>
          <w:color w:val="000000"/>
          <w:sz w:val="28"/>
          <w:szCs w:val="28"/>
        </w:rPr>
        <w:t>5.2. Подача жалоб осуществляется бесплатно.</w:t>
      </w:r>
    </w:p>
    <w:p w:rsidR="00D56BE7" w:rsidRDefault="00A14665">
      <w:pPr>
        <w:ind w:firstLine="709"/>
        <w:jc w:val="both"/>
      </w:pPr>
      <w:r w:rsidRPr="00A14665">
        <w:rPr>
          <w:color w:val="000000"/>
          <w:sz w:val="28"/>
          <w:szCs w:val="28"/>
        </w:rPr>
        <w:t>4</w:t>
      </w:r>
      <w:r>
        <w:rPr>
          <w:color w:val="000000"/>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56BE7" w:rsidRDefault="00A14665">
      <w:pPr>
        <w:tabs>
          <w:tab w:val="left" w:pos="709"/>
        </w:tabs>
        <w:ind w:firstLine="709"/>
        <w:jc w:val="both"/>
      </w:pPr>
      <w:r w:rsidRPr="00A14665">
        <w:rPr>
          <w:color w:val="000000"/>
          <w:sz w:val="28"/>
          <w:szCs w:val="28"/>
        </w:rPr>
        <w:t>4</w:t>
      </w:r>
      <w:r>
        <w:rPr>
          <w:color w:val="000000"/>
          <w:sz w:val="28"/>
          <w:szCs w:val="28"/>
        </w:rPr>
        <w:t>5.4. Жалоба оформляется в произвольной форме с учетом требований, предусмотренных законодательством Российской Федерации.</w:t>
      </w:r>
    </w:p>
    <w:p w:rsidR="00D56BE7" w:rsidRDefault="00A14665">
      <w:pPr>
        <w:tabs>
          <w:tab w:val="right" w:pos="9355"/>
        </w:tabs>
        <w:ind w:firstLine="709"/>
        <w:jc w:val="both"/>
        <w:outlineLvl w:val="3"/>
      </w:pPr>
      <w:r w:rsidRPr="00A14665">
        <w:rPr>
          <w:bCs/>
          <w:color w:val="000000"/>
          <w:sz w:val="28"/>
          <w:szCs w:val="28"/>
        </w:rPr>
        <w:t>4</w:t>
      </w:r>
      <w:r>
        <w:rPr>
          <w:bCs/>
          <w:color w:val="000000"/>
          <w:sz w:val="28"/>
          <w:szCs w:val="28"/>
        </w:rPr>
        <w:t xml:space="preserve">5.5.  </w:t>
      </w:r>
      <w:r>
        <w:rPr>
          <w:color w:val="000000"/>
          <w:sz w:val="28"/>
          <w:szCs w:val="28"/>
        </w:rPr>
        <w:t xml:space="preserve">Жалоба должна содержать: </w:t>
      </w:r>
      <w:r>
        <w:rPr>
          <w:color w:val="000000"/>
          <w:sz w:val="28"/>
          <w:szCs w:val="28"/>
        </w:rPr>
        <w:tab/>
      </w:r>
    </w:p>
    <w:p w:rsidR="00D56BE7" w:rsidRDefault="00A14665">
      <w:pPr>
        <w:ind w:firstLine="709"/>
        <w:jc w:val="both"/>
        <w:outlineLvl w:val="3"/>
      </w:pPr>
      <w:proofErr w:type="gramStart"/>
      <w:r>
        <w:rPr>
          <w:color w:val="000000"/>
          <w:sz w:val="28"/>
          <w:szCs w:val="28"/>
        </w:rPr>
        <w:t xml:space="preserve">- </w:t>
      </w:r>
      <w:r>
        <w:rPr>
          <w:bCs/>
          <w:color w:val="000000"/>
          <w:sz w:val="28"/>
          <w:szCs w:val="28"/>
          <w:shd w:val="clear" w:color="auto" w:fill="FFFFFF"/>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roofErr w:type="gramEnd"/>
    </w:p>
    <w:p w:rsidR="00D56BE7" w:rsidRDefault="00A14665">
      <w:pPr>
        <w:ind w:firstLine="709"/>
        <w:jc w:val="both"/>
        <w:outlineLvl w:val="3"/>
      </w:pPr>
      <w:proofErr w:type="gramStart"/>
      <w:r>
        <w:rPr>
          <w:color w:val="000000"/>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roofErr w:type="gramEnd"/>
    </w:p>
    <w:p w:rsidR="00D56BE7" w:rsidRDefault="00A14665">
      <w:pPr>
        <w:ind w:firstLine="709"/>
        <w:jc w:val="both"/>
        <w:outlineLvl w:val="3"/>
      </w:pPr>
      <w:r>
        <w:rPr>
          <w:color w:val="000000"/>
          <w:sz w:val="28"/>
          <w:szCs w:val="28"/>
        </w:rPr>
        <w:t>- сведения об обжалуемых решениях и действиях (бездействии) руководителя или специалиста администрации муниципального образования Веневский район, предоставляющих муниципальную услугу, либо сотрудника МФЦ;</w:t>
      </w:r>
    </w:p>
    <w:p w:rsidR="00D56BE7" w:rsidRDefault="00A14665">
      <w:pPr>
        <w:ind w:firstLine="709"/>
        <w:jc w:val="both"/>
        <w:outlineLvl w:val="3"/>
      </w:pPr>
      <w:r>
        <w:rPr>
          <w:color w:val="111111"/>
          <w:sz w:val="28"/>
          <w:szCs w:val="28"/>
        </w:rPr>
        <w:t>- д</w:t>
      </w:r>
      <w:r>
        <w:rPr>
          <w:color w:val="000000"/>
          <w:sz w:val="28"/>
          <w:szCs w:val="28"/>
        </w:rPr>
        <w:t>оводы, на основании которых Заявитель не согласен с решением и действием (бездействием) руководителя или специалиста  администрации муниципального образования Веневский район, предоставляющего муниципальную услугу, либо сотрудника МФЦ. Заявителем могут быть представлены документы (при наличии), подтверждающие доводы Заявителя, либо их копии.</w:t>
      </w:r>
    </w:p>
    <w:p w:rsidR="00D56BE7" w:rsidRDefault="00A14665">
      <w:pPr>
        <w:ind w:firstLine="709"/>
        <w:jc w:val="both"/>
      </w:pPr>
      <w:r w:rsidRPr="00A14665">
        <w:rPr>
          <w:color w:val="000000"/>
          <w:sz w:val="28"/>
          <w:szCs w:val="28"/>
        </w:rPr>
        <w:lastRenderedPageBreak/>
        <w:t>4</w:t>
      </w:r>
      <w:r>
        <w:rPr>
          <w:color w:val="000000"/>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56BE7" w:rsidRDefault="00A14665">
      <w:pPr>
        <w:ind w:firstLine="709"/>
        <w:jc w:val="both"/>
      </w:pPr>
      <w:r>
        <w:rPr>
          <w:color w:val="000000"/>
          <w:sz w:val="28"/>
          <w:szCs w:val="28"/>
        </w:rPr>
        <w:t xml:space="preserve">- оформленная в соответствии с </w:t>
      </w:r>
      <w:hyperlink r:id="rId8">
        <w:r>
          <w:rPr>
            <w:color w:val="000000"/>
            <w:sz w:val="28"/>
            <w:szCs w:val="28"/>
            <w:u w:val="single"/>
          </w:rPr>
          <w:t>законодательством</w:t>
        </w:r>
      </w:hyperlink>
      <w:r>
        <w:rPr>
          <w:color w:val="000000"/>
          <w:sz w:val="28"/>
          <w:szCs w:val="28"/>
        </w:rPr>
        <w:t xml:space="preserve"> Российской Федерации доверенность (для физических лиц);</w:t>
      </w:r>
    </w:p>
    <w:p w:rsidR="00D56BE7" w:rsidRDefault="00A14665">
      <w:pPr>
        <w:ind w:firstLine="709"/>
        <w:jc w:val="both"/>
      </w:pPr>
      <w:r>
        <w:rPr>
          <w:color w:val="000000"/>
          <w:sz w:val="28"/>
          <w:szCs w:val="28"/>
        </w:rPr>
        <w:t xml:space="preserve">- оформленная в соответствии с </w:t>
      </w:r>
      <w:hyperlink r:id="rId9">
        <w:r>
          <w:rPr>
            <w:color w:val="000000"/>
            <w:sz w:val="28"/>
            <w:szCs w:val="28"/>
            <w:u w:val="single"/>
          </w:rPr>
          <w:t>законодательством</w:t>
        </w:r>
      </w:hyperlink>
      <w:r>
        <w:rPr>
          <w:color w:val="000000"/>
          <w:sz w:val="28"/>
          <w:szCs w:val="28"/>
        </w:rPr>
        <w:t xml:space="preserve"> Российской Федерации доверенность для юридических лиц, подтвержденная печатью (при наличии);</w:t>
      </w:r>
    </w:p>
    <w:p w:rsidR="00D56BE7" w:rsidRDefault="00A14665">
      <w:pPr>
        <w:ind w:firstLine="709"/>
        <w:jc w:val="both"/>
      </w:pPr>
      <w:r>
        <w:rPr>
          <w:color w:val="000000"/>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6BE7" w:rsidRDefault="00A14665">
      <w:pPr>
        <w:ind w:firstLine="709"/>
        <w:jc w:val="both"/>
      </w:pPr>
      <w:r>
        <w:rPr>
          <w:color w:val="000000"/>
          <w:sz w:val="28"/>
          <w:szCs w:val="28"/>
        </w:rPr>
        <w:t>-  выписка из ЕГРЮЛ.</w:t>
      </w:r>
    </w:p>
    <w:p w:rsidR="00D56BE7" w:rsidRDefault="00A14665">
      <w:pPr>
        <w:ind w:firstLine="709"/>
        <w:jc w:val="both"/>
      </w:pPr>
      <w:r w:rsidRPr="00A14665">
        <w:rPr>
          <w:color w:val="000000"/>
          <w:kern w:val="2"/>
          <w:sz w:val="28"/>
          <w:szCs w:val="28"/>
        </w:rPr>
        <w:t>4</w:t>
      </w:r>
      <w:r>
        <w:rPr>
          <w:color w:val="000000"/>
          <w:kern w:val="2"/>
          <w:sz w:val="28"/>
          <w:szCs w:val="28"/>
        </w:rPr>
        <w:t>5.7. Жалоба, поступившая в письменной форме на бумажном носителе в администрацию муниципального образования Веневский район, предоставляющей муниципальную услугу, МФЦ, учредителю МФЦ подлежит 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 Журнал ведется на бумажном носителе.</w:t>
      </w:r>
    </w:p>
    <w:p w:rsidR="00D56BE7" w:rsidRDefault="00A14665">
      <w:pPr>
        <w:ind w:firstLine="709"/>
        <w:jc w:val="both"/>
      </w:pPr>
      <w:r>
        <w:rPr>
          <w:color w:val="000000"/>
          <w:kern w:val="2"/>
          <w:sz w:val="28"/>
          <w:szCs w:val="28"/>
        </w:rPr>
        <w:t>В журнале указываются следующие сведения:</w:t>
      </w:r>
    </w:p>
    <w:p w:rsidR="00D56BE7" w:rsidRDefault="00A14665">
      <w:pPr>
        <w:ind w:firstLine="709"/>
        <w:jc w:val="both"/>
      </w:pPr>
      <w:r>
        <w:rPr>
          <w:color w:val="000000"/>
          <w:kern w:val="2"/>
          <w:sz w:val="28"/>
          <w:szCs w:val="28"/>
        </w:rPr>
        <w:t>- порядковый номер жалобы;</w:t>
      </w:r>
    </w:p>
    <w:p w:rsidR="00D56BE7" w:rsidRDefault="00A14665">
      <w:pPr>
        <w:ind w:firstLine="709"/>
        <w:jc w:val="both"/>
      </w:pPr>
      <w:r>
        <w:rPr>
          <w:color w:val="000000"/>
          <w:kern w:val="2"/>
          <w:sz w:val="28"/>
          <w:szCs w:val="28"/>
        </w:rPr>
        <w:t>- дата регистрации жалобы;</w:t>
      </w:r>
    </w:p>
    <w:p w:rsidR="00D56BE7" w:rsidRDefault="00A14665">
      <w:pPr>
        <w:ind w:firstLine="709"/>
        <w:jc w:val="both"/>
      </w:pPr>
      <w:r>
        <w:rPr>
          <w:color w:val="000000"/>
          <w:kern w:val="2"/>
          <w:sz w:val="28"/>
          <w:szCs w:val="28"/>
        </w:rPr>
        <w:t>- фамилия, имя и отчество физического лица либо наименование организации, направившей жалобу;</w:t>
      </w:r>
    </w:p>
    <w:p w:rsidR="00D56BE7" w:rsidRDefault="00A14665">
      <w:pPr>
        <w:ind w:firstLine="709"/>
        <w:jc w:val="both"/>
      </w:pPr>
      <w:r>
        <w:rPr>
          <w:color w:val="000000"/>
          <w:kern w:val="2"/>
          <w:sz w:val="28"/>
          <w:szCs w:val="28"/>
        </w:rPr>
        <w:t>- краткое содержание жалобы;</w:t>
      </w:r>
    </w:p>
    <w:p w:rsidR="00D56BE7" w:rsidRDefault="00A14665">
      <w:pPr>
        <w:ind w:firstLine="709"/>
        <w:jc w:val="both"/>
      </w:pPr>
      <w:r>
        <w:rPr>
          <w:color w:val="000000"/>
          <w:kern w:val="2"/>
          <w:sz w:val="28"/>
          <w:szCs w:val="28"/>
        </w:rPr>
        <w:t>- дата рассмотрения жалобы;</w:t>
      </w:r>
    </w:p>
    <w:p w:rsidR="00D56BE7" w:rsidRDefault="00A14665">
      <w:pPr>
        <w:ind w:firstLine="709"/>
        <w:jc w:val="both"/>
      </w:pPr>
      <w:r>
        <w:rPr>
          <w:color w:val="000000"/>
          <w:kern w:val="2"/>
          <w:sz w:val="28"/>
          <w:szCs w:val="28"/>
        </w:rPr>
        <w:t>- информация о рассмотрении жалобы.</w:t>
      </w:r>
    </w:p>
    <w:p w:rsidR="00D56BE7" w:rsidRDefault="00A14665">
      <w:pPr>
        <w:ind w:firstLine="709"/>
        <w:jc w:val="both"/>
      </w:pPr>
      <w:r w:rsidRPr="00A14665">
        <w:rPr>
          <w:color w:val="000000"/>
          <w:sz w:val="28"/>
          <w:szCs w:val="28"/>
        </w:rPr>
        <w:t>4</w:t>
      </w:r>
      <w:r>
        <w:rPr>
          <w:color w:val="000000"/>
          <w:sz w:val="28"/>
          <w:szCs w:val="28"/>
        </w:rPr>
        <w:t>5.8. В электронном виде жалоба может быть подана Заявителем посредством:</w:t>
      </w:r>
    </w:p>
    <w:p w:rsidR="00D56BE7" w:rsidRDefault="00A14665">
      <w:pPr>
        <w:ind w:firstLine="709"/>
        <w:jc w:val="both"/>
      </w:pPr>
      <w:r>
        <w:rPr>
          <w:color w:val="000000"/>
          <w:sz w:val="28"/>
          <w:szCs w:val="28"/>
        </w:rPr>
        <w:t xml:space="preserve">- официального сайта </w:t>
      </w:r>
      <w:r>
        <w:rPr>
          <w:color w:val="000000"/>
          <w:kern w:val="2"/>
          <w:sz w:val="28"/>
          <w:szCs w:val="28"/>
        </w:rPr>
        <w:t>Администрации муниципального образования Веневский район, многофункционального центра</w:t>
      </w:r>
      <w:r>
        <w:rPr>
          <w:color w:val="000000"/>
          <w:sz w:val="28"/>
          <w:szCs w:val="28"/>
        </w:rPr>
        <w:t>;</w:t>
      </w:r>
    </w:p>
    <w:p w:rsidR="00D56BE7" w:rsidRDefault="00A14665">
      <w:pPr>
        <w:ind w:firstLine="709"/>
        <w:jc w:val="both"/>
      </w:pPr>
      <w:r>
        <w:rPr>
          <w:color w:val="000000"/>
          <w:sz w:val="28"/>
          <w:szCs w:val="28"/>
        </w:rPr>
        <w:t>- ЕПГУ; РПГУ;</w:t>
      </w:r>
    </w:p>
    <w:p w:rsidR="00D56BE7" w:rsidRDefault="00A14665">
      <w:pPr>
        <w:ind w:firstLine="709"/>
        <w:jc w:val="both"/>
      </w:pPr>
      <w:r>
        <w:rPr>
          <w:color w:val="000000"/>
          <w:sz w:val="28"/>
          <w:szCs w:val="28"/>
        </w:rPr>
        <w:t xml:space="preserve">- электронной почты  отдела по жизнеобеспечению населения, архитектуре и </w:t>
      </w:r>
      <w:proofErr w:type="spellStart"/>
      <w:r>
        <w:rPr>
          <w:color w:val="000000"/>
          <w:sz w:val="28"/>
          <w:szCs w:val="28"/>
        </w:rPr>
        <w:t>строительствуадминистрации</w:t>
      </w:r>
      <w:proofErr w:type="spellEnd"/>
      <w:r>
        <w:rPr>
          <w:color w:val="000000"/>
          <w:sz w:val="28"/>
          <w:szCs w:val="28"/>
        </w:rPr>
        <w:t xml:space="preserve"> муниципального образования </w:t>
      </w:r>
      <w:proofErr w:type="spellStart"/>
      <w:r>
        <w:rPr>
          <w:color w:val="000000"/>
          <w:sz w:val="28"/>
          <w:szCs w:val="28"/>
        </w:rPr>
        <w:t>Веневский</w:t>
      </w:r>
      <w:proofErr w:type="spellEnd"/>
      <w:r>
        <w:rPr>
          <w:color w:val="000000"/>
          <w:sz w:val="28"/>
          <w:szCs w:val="28"/>
        </w:rPr>
        <w:t xml:space="preserve"> район, предоставляющего муниципальную услугу.</w:t>
      </w:r>
    </w:p>
    <w:p w:rsidR="00D56BE7" w:rsidRDefault="00A14665">
      <w:pPr>
        <w:ind w:firstLine="709"/>
        <w:jc w:val="both"/>
      </w:pPr>
      <w:r w:rsidRPr="00A14665">
        <w:rPr>
          <w:color w:val="000000"/>
          <w:kern w:val="2"/>
          <w:sz w:val="28"/>
          <w:szCs w:val="28"/>
        </w:rPr>
        <w:t>4</w:t>
      </w:r>
      <w:r>
        <w:rPr>
          <w:color w:val="000000"/>
          <w:kern w:val="2"/>
          <w:sz w:val="28"/>
          <w:szCs w:val="28"/>
        </w:rPr>
        <w:t xml:space="preserve">5.9.При подаче жалобы в электронном виде документы, указанные в пункте </w:t>
      </w:r>
      <w:r w:rsidRPr="00A14665">
        <w:rPr>
          <w:color w:val="000000"/>
          <w:kern w:val="2"/>
          <w:sz w:val="28"/>
          <w:szCs w:val="28"/>
        </w:rPr>
        <w:t>4</w:t>
      </w:r>
      <w:r>
        <w:rPr>
          <w:color w:val="000000"/>
          <w:kern w:val="2"/>
          <w:sz w:val="28"/>
          <w:szCs w:val="28"/>
        </w:rPr>
        <w:t>5.5.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D56BE7" w:rsidRDefault="00A14665">
      <w:pPr>
        <w:ind w:firstLine="709"/>
        <w:jc w:val="both"/>
      </w:pPr>
      <w:r w:rsidRPr="00A14665">
        <w:rPr>
          <w:color w:val="000000"/>
          <w:kern w:val="2"/>
          <w:sz w:val="28"/>
          <w:szCs w:val="28"/>
        </w:rPr>
        <w:t>4</w:t>
      </w:r>
      <w:r>
        <w:rPr>
          <w:color w:val="000000"/>
          <w:kern w:val="2"/>
          <w:sz w:val="28"/>
          <w:szCs w:val="28"/>
        </w:rPr>
        <w:t xml:space="preserve">5.10. Жалоба, поступившая </w:t>
      </w:r>
      <w:proofErr w:type="spellStart"/>
      <w:r>
        <w:rPr>
          <w:color w:val="000000"/>
          <w:kern w:val="2"/>
          <w:sz w:val="28"/>
          <w:szCs w:val="28"/>
        </w:rPr>
        <w:t>вадминистрацию</w:t>
      </w:r>
      <w:proofErr w:type="spellEnd"/>
      <w:r>
        <w:rPr>
          <w:color w:val="000000"/>
          <w:kern w:val="2"/>
          <w:sz w:val="28"/>
          <w:szCs w:val="28"/>
        </w:rPr>
        <w:t xml:space="preserve"> муниципального образования </w:t>
      </w:r>
      <w:proofErr w:type="spellStart"/>
      <w:r>
        <w:rPr>
          <w:color w:val="000000"/>
          <w:kern w:val="2"/>
          <w:sz w:val="28"/>
          <w:szCs w:val="28"/>
        </w:rPr>
        <w:t>Веневский</w:t>
      </w:r>
      <w:proofErr w:type="spellEnd"/>
      <w:r>
        <w:rPr>
          <w:color w:val="000000"/>
          <w:kern w:val="2"/>
          <w:sz w:val="28"/>
          <w:szCs w:val="28"/>
        </w:rPr>
        <w:t xml:space="preserve"> район в электронной форме, подлежит регистрации в </w:t>
      </w:r>
      <w:r>
        <w:rPr>
          <w:color w:val="000000"/>
          <w:kern w:val="2"/>
          <w:sz w:val="28"/>
          <w:szCs w:val="28"/>
        </w:rPr>
        <w:lastRenderedPageBreak/>
        <w:t>журнале в течение 1 рабочего дня со дня поступления жалобы с присвоением ей регистрационного номера.</w:t>
      </w:r>
    </w:p>
    <w:p w:rsidR="00D56BE7" w:rsidRDefault="00A14665">
      <w:pPr>
        <w:ind w:firstLine="709"/>
        <w:jc w:val="both"/>
      </w:pPr>
      <w:r w:rsidRPr="00A14665">
        <w:rPr>
          <w:color w:val="000000"/>
          <w:kern w:val="2"/>
          <w:sz w:val="28"/>
          <w:szCs w:val="28"/>
        </w:rPr>
        <w:t>4</w:t>
      </w:r>
      <w:r>
        <w:rPr>
          <w:color w:val="000000"/>
          <w:kern w:val="2"/>
          <w:sz w:val="28"/>
          <w:szCs w:val="28"/>
        </w:rPr>
        <w:t>5.11. Срок рассмотрения жалобы исчисляется со дня ее регистрации в журнале.</w:t>
      </w:r>
    </w:p>
    <w:p w:rsidR="00D56BE7" w:rsidRDefault="00A14665">
      <w:pPr>
        <w:ind w:firstLine="709"/>
        <w:jc w:val="both"/>
      </w:pPr>
      <w:r w:rsidRPr="00A14665">
        <w:rPr>
          <w:color w:val="000000"/>
          <w:kern w:val="2"/>
          <w:sz w:val="28"/>
          <w:szCs w:val="28"/>
        </w:rPr>
        <w:t>4</w:t>
      </w:r>
      <w:r>
        <w:rPr>
          <w:color w:val="000000"/>
          <w:kern w:val="2"/>
          <w:sz w:val="28"/>
          <w:szCs w:val="28"/>
        </w:rPr>
        <w:t>5.12. Жалобы регистрируются специалистом  администрации, сотрудником МФЦ, ответственным за учет входящей корреспонденции.</w:t>
      </w:r>
    </w:p>
    <w:p w:rsidR="00D56BE7" w:rsidRDefault="00A14665">
      <w:pPr>
        <w:ind w:firstLine="709"/>
        <w:jc w:val="both"/>
      </w:pPr>
      <w:r w:rsidRPr="00A14665">
        <w:rPr>
          <w:color w:val="000000"/>
          <w:kern w:val="2"/>
          <w:sz w:val="28"/>
          <w:szCs w:val="28"/>
        </w:rPr>
        <w:t>4</w:t>
      </w:r>
      <w:r>
        <w:rPr>
          <w:color w:val="000000"/>
          <w:kern w:val="2"/>
          <w:sz w:val="28"/>
          <w:szCs w:val="28"/>
        </w:rPr>
        <w:t>5.13. В случае если принятие решения по жалобе не входит в компетенцию  администрации муниципального образования Веневский район, МФЦ, то в течение 3 рабочих дней со дня ее регистрации жалоба направляется в орган местного самоуправления района, уполномоченный на ее рассмотрение, и в письменной форме информирует Заявителя о перенаправлении жалобы.</w:t>
      </w:r>
    </w:p>
    <w:p w:rsidR="00D56BE7" w:rsidRDefault="00A14665">
      <w:pPr>
        <w:ind w:firstLine="709"/>
        <w:jc w:val="both"/>
      </w:pPr>
      <w:r w:rsidRPr="00A14665">
        <w:rPr>
          <w:color w:val="000000"/>
          <w:kern w:val="2"/>
          <w:sz w:val="28"/>
          <w:szCs w:val="28"/>
        </w:rPr>
        <w:t>4</w:t>
      </w:r>
      <w:r>
        <w:rPr>
          <w:color w:val="000000"/>
          <w:kern w:val="2"/>
          <w:sz w:val="28"/>
          <w:szCs w:val="28"/>
        </w:rPr>
        <w:t>5.14. Запрещается направлять жалобу на рассмотрение должностному лицу, решение или действие (бездействие) которого обжалуется.</w:t>
      </w:r>
    </w:p>
    <w:p w:rsidR="00D56BE7" w:rsidRDefault="00A14665">
      <w:pPr>
        <w:ind w:firstLine="709"/>
        <w:jc w:val="both"/>
      </w:pPr>
      <w:r w:rsidRPr="00A14665">
        <w:rPr>
          <w:color w:val="000000"/>
          <w:kern w:val="2"/>
          <w:sz w:val="28"/>
          <w:szCs w:val="28"/>
        </w:rPr>
        <w:t>4</w:t>
      </w:r>
      <w:r>
        <w:rPr>
          <w:color w:val="000000"/>
          <w:kern w:val="2"/>
          <w:sz w:val="28"/>
          <w:szCs w:val="28"/>
        </w:rPr>
        <w:t>5.15. Администрация муниципального образования Веневский район, предоставляющая муниципальную услугу обеспечивает:</w:t>
      </w:r>
    </w:p>
    <w:p w:rsidR="00D56BE7" w:rsidRDefault="00A14665">
      <w:pPr>
        <w:ind w:firstLine="709"/>
        <w:jc w:val="both"/>
      </w:pPr>
      <w:r>
        <w:rPr>
          <w:color w:val="000000"/>
          <w:kern w:val="2"/>
          <w:sz w:val="28"/>
          <w:szCs w:val="28"/>
        </w:rPr>
        <w:t>- оснащение мест приема жалоб;</w:t>
      </w:r>
    </w:p>
    <w:p w:rsidR="00D56BE7" w:rsidRDefault="00A14665">
      <w:pPr>
        <w:ind w:firstLine="709"/>
        <w:jc w:val="both"/>
      </w:pPr>
      <w:r>
        <w:rPr>
          <w:color w:val="000000"/>
          <w:kern w:val="2"/>
          <w:sz w:val="28"/>
          <w:szCs w:val="28"/>
        </w:rPr>
        <w:t>- информирование Заявителей о порядке обжалования решений и действий (бездействия) администрации муниципального образования Веневский район, ее  специалистов посредством размещения информации на стендах в месте предоставления муниципальной услуги, на ЕПГУ и РПГУ;</w:t>
      </w:r>
    </w:p>
    <w:p w:rsidR="00D56BE7" w:rsidRDefault="00A14665">
      <w:pPr>
        <w:ind w:firstLine="709"/>
        <w:jc w:val="both"/>
      </w:pPr>
      <w:r>
        <w:rPr>
          <w:color w:val="000000"/>
          <w:kern w:val="2"/>
          <w:sz w:val="28"/>
          <w:szCs w:val="28"/>
        </w:rPr>
        <w:t>- консультирование Заявителей о порядке обжалования решений и действий (бездействия)</w:t>
      </w:r>
      <w:proofErr w:type="gramStart"/>
      <w:r>
        <w:rPr>
          <w:color w:val="000000"/>
          <w:kern w:val="2"/>
          <w:sz w:val="28"/>
          <w:szCs w:val="28"/>
        </w:rPr>
        <w:t>,а</w:t>
      </w:r>
      <w:proofErr w:type="gramEnd"/>
      <w:r>
        <w:rPr>
          <w:color w:val="000000"/>
          <w:kern w:val="2"/>
          <w:sz w:val="28"/>
          <w:szCs w:val="28"/>
        </w:rPr>
        <w:t>дминистрации муниципального образования Веневский район, ее специалистов, в том числе по телефону, электронной почте, при личном приеме.</w:t>
      </w:r>
    </w:p>
    <w:p w:rsidR="00D56BE7" w:rsidRDefault="00A14665">
      <w:pPr>
        <w:widowControl w:val="0"/>
        <w:tabs>
          <w:tab w:val="left" w:pos="709"/>
        </w:tabs>
        <w:ind w:firstLine="709"/>
        <w:jc w:val="both"/>
      </w:pPr>
      <w:r w:rsidRPr="00A14665">
        <w:rPr>
          <w:rFonts w:eastAsia="MS Mincho"/>
          <w:color w:val="000000"/>
          <w:sz w:val="28"/>
          <w:szCs w:val="28"/>
        </w:rPr>
        <w:t>4</w:t>
      </w:r>
      <w:r>
        <w:rPr>
          <w:rFonts w:eastAsia="MS Mincho"/>
          <w:color w:val="000000"/>
          <w:sz w:val="28"/>
          <w:szCs w:val="28"/>
        </w:rPr>
        <w:t xml:space="preserve">5.16. В случае установления в ходе или по результатам </w:t>
      </w:r>
      <w:proofErr w:type="gramStart"/>
      <w:r>
        <w:rPr>
          <w:rFonts w:eastAsia="MS Mincho"/>
          <w:color w:val="000000"/>
          <w:sz w:val="28"/>
          <w:szCs w:val="28"/>
        </w:rPr>
        <w:t>рассмотрения жалобы признаков состава административного правонарушения</w:t>
      </w:r>
      <w:proofErr w:type="gramEnd"/>
      <w:r>
        <w:rPr>
          <w:rFonts w:eastAsia="MS Mincho"/>
          <w:color w:val="000000"/>
          <w:sz w:val="28"/>
          <w:szCs w:val="28"/>
        </w:rPr>
        <w:t xml:space="preserve"> или преступления, предусмотренного </w:t>
      </w:r>
      <w:hyperlink r:id="rId10">
        <w:r>
          <w:rPr>
            <w:rFonts w:eastAsia="MS Mincho"/>
            <w:color w:val="000000"/>
            <w:sz w:val="28"/>
            <w:szCs w:val="28"/>
            <w:u w:val="single"/>
          </w:rPr>
          <w:t>статьей 5.63</w:t>
        </w:r>
      </w:hyperlink>
      <w:r>
        <w:rPr>
          <w:rFonts w:eastAsia="MS Mincho"/>
          <w:color w:val="000000"/>
          <w:sz w:val="28"/>
          <w:szCs w:val="28"/>
        </w:rPr>
        <w:t xml:space="preserve"> Кодекса Российской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 </w:t>
      </w:r>
    </w:p>
    <w:p w:rsidR="00D56BE7" w:rsidRDefault="00A14665">
      <w:pPr>
        <w:widowControl w:val="0"/>
        <w:tabs>
          <w:tab w:val="left" w:pos="-5245"/>
        </w:tabs>
        <w:ind w:firstLine="709"/>
        <w:jc w:val="both"/>
      </w:pPr>
      <w:r w:rsidRPr="00A14665">
        <w:rPr>
          <w:rFonts w:eastAsia="MS Mincho"/>
          <w:color w:val="000000"/>
          <w:sz w:val="28"/>
          <w:szCs w:val="28"/>
        </w:rPr>
        <w:t>4</w:t>
      </w:r>
      <w:r>
        <w:rPr>
          <w:rFonts w:eastAsia="MS Mincho"/>
          <w:color w:val="000000"/>
          <w:sz w:val="28"/>
          <w:szCs w:val="28"/>
        </w:rPr>
        <w:t>5.17. Жалоба может быть подана заявителем через МФЦ. При поступлении жалобы МФЦ обеспечивает ее передачу в администрацию муниципального образования Веневский район, чьи действия обжалуются, не позднее следующего рабочего дня со дня поступления жалобы.</w:t>
      </w:r>
    </w:p>
    <w:p w:rsidR="00D56BE7" w:rsidRDefault="00A14665">
      <w:pPr>
        <w:widowControl w:val="0"/>
        <w:ind w:firstLine="709"/>
        <w:jc w:val="both"/>
      </w:pPr>
      <w:r w:rsidRPr="00A14665">
        <w:rPr>
          <w:color w:val="000000"/>
          <w:kern w:val="2"/>
          <w:sz w:val="28"/>
          <w:szCs w:val="28"/>
        </w:rPr>
        <w:t>4</w:t>
      </w:r>
      <w:r>
        <w:rPr>
          <w:color w:val="000000"/>
          <w:kern w:val="2"/>
          <w:sz w:val="28"/>
          <w:szCs w:val="28"/>
        </w:rPr>
        <w:t>5.18. Администрация  муниципального образования Веневский район, предоставляющая муниципальную услугу</w:t>
      </w:r>
      <w:r>
        <w:rPr>
          <w:color w:val="000000"/>
          <w:sz w:val="28"/>
          <w:szCs w:val="28"/>
        </w:rPr>
        <w:t xml:space="preserve"> отказывает в удовлетворении жалобы в следующих случаях:</w:t>
      </w:r>
    </w:p>
    <w:p w:rsidR="00D56BE7" w:rsidRDefault="00A14665">
      <w:pPr>
        <w:widowControl w:val="0"/>
        <w:tabs>
          <w:tab w:val="left" w:pos="709"/>
        </w:tabs>
        <w:ind w:firstLine="709"/>
        <w:jc w:val="both"/>
      </w:pPr>
      <w:r>
        <w:rPr>
          <w:color w:val="000000"/>
          <w:sz w:val="28"/>
          <w:szCs w:val="28"/>
        </w:rPr>
        <w:t xml:space="preserve">- </w:t>
      </w:r>
      <w:r>
        <w:rPr>
          <w:color w:val="000000"/>
          <w:kern w:val="2"/>
          <w:sz w:val="28"/>
          <w:szCs w:val="28"/>
        </w:rPr>
        <w:t>наличия вступившего в законную силу решения суда, арбитражного суда по жалобе о том же предмете и по тем же основаниям;</w:t>
      </w:r>
    </w:p>
    <w:p w:rsidR="00D56BE7" w:rsidRDefault="00A14665">
      <w:pPr>
        <w:tabs>
          <w:tab w:val="left" w:pos="709"/>
        </w:tabs>
        <w:ind w:firstLine="709"/>
        <w:jc w:val="both"/>
      </w:pPr>
      <w:r>
        <w:rPr>
          <w:color w:val="000000"/>
          <w:kern w:val="2"/>
          <w:sz w:val="28"/>
          <w:szCs w:val="28"/>
        </w:rPr>
        <w:tab/>
        <w:t>-наличия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56BE7" w:rsidRDefault="00A14665">
      <w:pPr>
        <w:tabs>
          <w:tab w:val="left" w:pos="1560"/>
        </w:tabs>
        <w:ind w:firstLine="709"/>
        <w:jc w:val="both"/>
      </w:pPr>
      <w:r w:rsidRPr="00A14665">
        <w:rPr>
          <w:color w:val="000000"/>
          <w:kern w:val="2"/>
          <w:sz w:val="28"/>
          <w:szCs w:val="28"/>
        </w:rPr>
        <w:t>4</w:t>
      </w:r>
      <w:r>
        <w:rPr>
          <w:color w:val="000000"/>
          <w:kern w:val="2"/>
          <w:sz w:val="28"/>
          <w:szCs w:val="28"/>
        </w:rPr>
        <w:t>5.19. Администрация  муниципального образования Веневский район</w:t>
      </w:r>
      <w:proofErr w:type="gramStart"/>
      <w:r>
        <w:rPr>
          <w:color w:val="000000"/>
          <w:kern w:val="2"/>
          <w:sz w:val="28"/>
          <w:szCs w:val="28"/>
        </w:rPr>
        <w:t xml:space="preserve"> ,</w:t>
      </w:r>
      <w:proofErr w:type="gramEnd"/>
      <w:r>
        <w:rPr>
          <w:color w:val="000000"/>
          <w:kern w:val="2"/>
          <w:sz w:val="28"/>
          <w:szCs w:val="28"/>
        </w:rPr>
        <w:t xml:space="preserve"> МФЦ оставляет жалобу без ответа в следующих случаях: </w:t>
      </w:r>
    </w:p>
    <w:p w:rsidR="00D56BE7" w:rsidRDefault="00A14665">
      <w:pPr>
        <w:tabs>
          <w:tab w:val="left" w:pos="567"/>
        </w:tabs>
        <w:ind w:firstLine="709"/>
        <w:jc w:val="both"/>
      </w:pPr>
      <w:r>
        <w:rPr>
          <w:color w:val="000000"/>
          <w:kern w:val="2"/>
          <w:sz w:val="28"/>
          <w:szCs w:val="28"/>
        </w:rPr>
        <w:lastRenderedPageBreak/>
        <w:tab/>
        <w:t>- наличия в жалобе нецензурных либо оскорбительных выражений, угроз жизни, здоровью и имуществу должностного лица, а также членов его семьи, но гражданину обязательно указывается на недопустимость злоупотребления правом на обращение;</w:t>
      </w:r>
    </w:p>
    <w:p w:rsidR="00D56BE7" w:rsidRDefault="00A14665">
      <w:pPr>
        <w:tabs>
          <w:tab w:val="left" w:pos="567"/>
        </w:tabs>
        <w:ind w:firstLine="709"/>
        <w:jc w:val="both"/>
      </w:pPr>
      <w:r>
        <w:rPr>
          <w:color w:val="000000"/>
          <w:kern w:val="2"/>
          <w:sz w:val="28"/>
          <w:szCs w:val="28"/>
        </w:rPr>
        <w:t>- в случае</w:t>
      </w:r>
      <w:proofErr w:type="gramStart"/>
      <w:r>
        <w:rPr>
          <w:color w:val="000000"/>
          <w:kern w:val="2"/>
          <w:sz w:val="28"/>
          <w:szCs w:val="28"/>
        </w:rPr>
        <w:t>,</w:t>
      </w:r>
      <w:proofErr w:type="gramEnd"/>
      <w:r>
        <w:rPr>
          <w:color w:val="000000"/>
          <w:kern w:val="2"/>
          <w:sz w:val="28"/>
          <w:szCs w:val="28"/>
        </w:rPr>
        <w:t xml:space="preserve"> если текст письменного обращения не поддается прочтению, о чем в течение семи к</w:t>
      </w:r>
      <w:r w:rsidRPr="00A14665">
        <w:rPr>
          <w:color w:val="000000"/>
          <w:kern w:val="2"/>
          <w:sz w:val="28"/>
          <w:szCs w:val="28"/>
        </w:rPr>
        <w:t>а</w:t>
      </w:r>
      <w:r>
        <w:rPr>
          <w:color w:val="000000"/>
          <w:kern w:val="2"/>
          <w:sz w:val="28"/>
          <w:szCs w:val="28"/>
        </w:rPr>
        <w:t>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56BE7" w:rsidRDefault="00A14665">
      <w:pPr>
        <w:tabs>
          <w:tab w:val="left" w:pos="567"/>
        </w:tabs>
        <w:ind w:firstLine="709"/>
        <w:jc w:val="both"/>
      </w:pPr>
      <w:r w:rsidRPr="00A14665">
        <w:rPr>
          <w:color w:val="000000"/>
          <w:sz w:val="28"/>
          <w:szCs w:val="28"/>
        </w:rPr>
        <w:t>4</w:t>
      </w:r>
      <w:r>
        <w:rPr>
          <w:color w:val="000000"/>
          <w:sz w:val="28"/>
          <w:szCs w:val="28"/>
        </w:rPr>
        <w:t>6. Сроки рассмотрения жалобы.</w:t>
      </w:r>
    </w:p>
    <w:p w:rsidR="00D56BE7" w:rsidRDefault="00A14665">
      <w:pPr>
        <w:widowControl w:val="0"/>
        <w:tabs>
          <w:tab w:val="left" w:pos="851"/>
          <w:tab w:val="left" w:pos="993"/>
        </w:tabs>
        <w:ind w:firstLine="709"/>
        <w:jc w:val="both"/>
      </w:pPr>
      <w:r w:rsidRPr="00A14665">
        <w:rPr>
          <w:color w:val="000000"/>
          <w:kern w:val="2"/>
          <w:sz w:val="28"/>
          <w:szCs w:val="28"/>
        </w:rPr>
        <w:t>4</w:t>
      </w:r>
      <w:r>
        <w:rPr>
          <w:color w:val="000000"/>
          <w:kern w:val="2"/>
          <w:sz w:val="28"/>
          <w:szCs w:val="28"/>
        </w:rPr>
        <w:t>6.1. Жалоба, поступившая в Администрацию  муниципального образования Веневский район, МФЦ, учредителю МФЦ подлежит рассмотрению в течение 15 рабочих дней   со дня  ее регистрации.</w:t>
      </w:r>
    </w:p>
    <w:p w:rsidR="00D56BE7" w:rsidRDefault="00A14665">
      <w:pPr>
        <w:ind w:firstLine="709"/>
        <w:jc w:val="both"/>
      </w:pPr>
      <w:r w:rsidRPr="00A14665">
        <w:rPr>
          <w:color w:val="000000"/>
          <w:kern w:val="2"/>
          <w:sz w:val="28"/>
          <w:szCs w:val="28"/>
        </w:rPr>
        <w:t>4</w:t>
      </w:r>
      <w:r>
        <w:rPr>
          <w:color w:val="000000"/>
          <w:kern w:val="2"/>
          <w:sz w:val="28"/>
          <w:szCs w:val="28"/>
        </w:rPr>
        <w:t>6.2. В случае обжалования отказа отделом администрация  муниципального образования Веневский район,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D56BE7" w:rsidRDefault="00A14665">
      <w:pPr>
        <w:ind w:firstLine="709"/>
        <w:jc w:val="both"/>
      </w:pPr>
      <w:r w:rsidRPr="00A14665">
        <w:rPr>
          <w:color w:val="000000"/>
          <w:sz w:val="28"/>
          <w:szCs w:val="28"/>
        </w:rPr>
        <w:t>4</w:t>
      </w:r>
      <w:r>
        <w:rPr>
          <w:color w:val="000000"/>
          <w:sz w:val="28"/>
          <w:szCs w:val="28"/>
        </w:rPr>
        <w:t xml:space="preserve">7. </w:t>
      </w:r>
      <w:r>
        <w:rPr>
          <w:color w:val="000000"/>
          <w:kern w:val="2"/>
          <w:sz w:val="28"/>
          <w:szCs w:val="28"/>
        </w:rPr>
        <w:t>Основания для приостановления рассмотрения жалобы</w:t>
      </w:r>
      <w:r>
        <w:rPr>
          <w:color w:val="C9211E"/>
          <w:kern w:val="2"/>
          <w:sz w:val="28"/>
          <w:szCs w:val="28"/>
        </w:rPr>
        <w:t xml:space="preserve"> </w:t>
      </w:r>
      <w:r>
        <w:rPr>
          <w:color w:val="000000"/>
          <w:kern w:val="2"/>
          <w:sz w:val="28"/>
          <w:szCs w:val="28"/>
        </w:rPr>
        <w:t>законодательством Российской Федерации не установлены.</w:t>
      </w:r>
    </w:p>
    <w:p w:rsidR="00D56BE7" w:rsidRDefault="00A14665">
      <w:pPr>
        <w:ind w:firstLine="709"/>
        <w:jc w:val="both"/>
      </w:pPr>
      <w:r w:rsidRPr="00A14665">
        <w:rPr>
          <w:color w:val="000000"/>
          <w:sz w:val="28"/>
          <w:szCs w:val="28"/>
        </w:rPr>
        <w:t>4</w:t>
      </w:r>
      <w:r>
        <w:rPr>
          <w:color w:val="000000"/>
          <w:sz w:val="28"/>
          <w:szCs w:val="28"/>
        </w:rPr>
        <w:t>8. Результат рассмотрения жалобы:</w:t>
      </w:r>
    </w:p>
    <w:p w:rsidR="00D56BE7" w:rsidRDefault="00A14665">
      <w:pPr>
        <w:keepNext/>
        <w:ind w:firstLine="709"/>
        <w:jc w:val="both"/>
      </w:pPr>
      <w:r w:rsidRPr="00A14665">
        <w:rPr>
          <w:color w:val="000000"/>
          <w:kern w:val="2"/>
          <w:sz w:val="28"/>
          <w:szCs w:val="28"/>
        </w:rPr>
        <w:t>4</w:t>
      </w:r>
      <w:r>
        <w:rPr>
          <w:color w:val="000000"/>
          <w:kern w:val="2"/>
          <w:sz w:val="28"/>
          <w:szCs w:val="28"/>
        </w:rPr>
        <w:t>8.1. По результатам рассмотрения жалобы принимается одно из следующих решений:</w:t>
      </w:r>
    </w:p>
    <w:p w:rsidR="00D56BE7" w:rsidRDefault="00A14665">
      <w:pPr>
        <w:ind w:firstLine="709"/>
        <w:jc w:val="both"/>
      </w:pPr>
      <w:r>
        <w:rPr>
          <w:color w:val="000000"/>
          <w:kern w:val="2"/>
          <w:sz w:val="28"/>
          <w:szCs w:val="28"/>
        </w:rPr>
        <w:t>- об удовлетворении жалобы;</w:t>
      </w:r>
    </w:p>
    <w:p w:rsidR="00D56BE7" w:rsidRDefault="00A14665">
      <w:pPr>
        <w:ind w:firstLine="709"/>
        <w:jc w:val="both"/>
      </w:pPr>
      <w:r>
        <w:rPr>
          <w:color w:val="000000"/>
          <w:kern w:val="2"/>
          <w:sz w:val="28"/>
          <w:szCs w:val="28"/>
        </w:rPr>
        <w:t>- об отказе в удовлетворении жалобы.</w:t>
      </w:r>
    </w:p>
    <w:p w:rsidR="00D56BE7" w:rsidRDefault="00A14665">
      <w:pPr>
        <w:ind w:firstLine="709"/>
        <w:jc w:val="both"/>
      </w:pPr>
      <w:r w:rsidRPr="00A14665">
        <w:rPr>
          <w:color w:val="000000"/>
          <w:sz w:val="28"/>
          <w:szCs w:val="28"/>
        </w:rPr>
        <w:t>4</w:t>
      </w:r>
      <w:r>
        <w:rPr>
          <w:color w:val="000000"/>
          <w:sz w:val="28"/>
          <w:szCs w:val="28"/>
        </w:rPr>
        <w:t>9. Порядок информирования Заявителя о результатах рассмотрения жалобы.</w:t>
      </w:r>
    </w:p>
    <w:p w:rsidR="00D56BE7" w:rsidRDefault="00A14665">
      <w:pPr>
        <w:tabs>
          <w:tab w:val="left" w:pos="709"/>
        </w:tabs>
        <w:ind w:firstLine="709"/>
        <w:jc w:val="both"/>
      </w:pPr>
      <w:r w:rsidRPr="00A14665">
        <w:rPr>
          <w:color w:val="000000"/>
          <w:kern w:val="2"/>
          <w:sz w:val="28"/>
          <w:szCs w:val="28"/>
        </w:rPr>
        <w:t>4</w:t>
      </w:r>
      <w:r>
        <w:rPr>
          <w:color w:val="000000"/>
          <w:kern w:val="2"/>
          <w:sz w:val="28"/>
          <w:szCs w:val="28"/>
        </w:rPr>
        <w:t xml:space="preserve">9.1. Не </w:t>
      </w:r>
      <w:proofErr w:type="gramStart"/>
      <w:r>
        <w:rPr>
          <w:color w:val="000000"/>
          <w:kern w:val="2"/>
          <w:sz w:val="28"/>
          <w:szCs w:val="28"/>
        </w:rPr>
        <w:t>позднее  дня, следующего за днем принятия решения  по жалобе Заявителю в установленном порядке направляется</w:t>
      </w:r>
      <w:proofErr w:type="gramEnd"/>
      <w:r>
        <w:rPr>
          <w:color w:val="000000"/>
          <w:kern w:val="2"/>
          <w:sz w:val="28"/>
          <w:szCs w:val="28"/>
        </w:rPr>
        <w:t xml:space="preserve"> мотивированный ответ о результатах рассмотрения жалобы в письменной форме.</w:t>
      </w:r>
    </w:p>
    <w:p w:rsidR="00D56BE7" w:rsidRDefault="00A14665">
      <w:pPr>
        <w:tabs>
          <w:tab w:val="left" w:pos="709"/>
        </w:tabs>
        <w:ind w:firstLine="709"/>
        <w:jc w:val="both"/>
      </w:pPr>
      <w:r>
        <w:rPr>
          <w:color w:val="000000"/>
          <w:kern w:val="2"/>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color w:val="000000"/>
          <w:kern w:val="2"/>
          <w:sz w:val="28"/>
          <w:szCs w:val="28"/>
        </w:rPr>
        <w:t>неудобства</w:t>
      </w:r>
      <w:proofErr w:type="gramEnd"/>
      <w:r>
        <w:rPr>
          <w:color w:val="000000"/>
          <w:kern w:val="2"/>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6BE7" w:rsidRDefault="00A14665">
      <w:pPr>
        <w:tabs>
          <w:tab w:val="left" w:pos="709"/>
        </w:tabs>
        <w:ind w:firstLine="709"/>
        <w:jc w:val="both"/>
      </w:pPr>
      <w:r>
        <w:rPr>
          <w:color w:val="000000"/>
          <w:kern w:val="2"/>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6BE7" w:rsidRDefault="00A14665">
      <w:pPr>
        <w:ind w:firstLine="709"/>
        <w:jc w:val="both"/>
      </w:pPr>
      <w:r w:rsidRPr="00A14665">
        <w:rPr>
          <w:color w:val="000000"/>
          <w:kern w:val="2"/>
          <w:sz w:val="28"/>
          <w:szCs w:val="28"/>
        </w:rPr>
        <w:t>4</w:t>
      </w:r>
      <w:r>
        <w:rPr>
          <w:color w:val="000000"/>
          <w:kern w:val="2"/>
          <w:sz w:val="28"/>
          <w:szCs w:val="28"/>
        </w:rPr>
        <w:t xml:space="preserve">9.2. По желанию Заявителя ответ по результатам рассмотрения жалобы может быть представлен не позднее 1 рабочего дня, следующего за днем принятия решения, в форме электронного документа, подписанного </w:t>
      </w:r>
      <w:r>
        <w:rPr>
          <w:color w:val="000000"/>
          <w:kern w:val="2"/>
          <w:sz w:val="28"/>
          <w:szCs w:val="28"/>
        </w:rPr>
        <w:lastRenderedPageBreak/>
        <w:t>электронной подписью должностного лица, осуществлявшего рассмотрение жалобы.</w:t>
      </w:r>
    </w:p>
    <w:p w:rsidR="00D56BE7" w:rsidRDefault="00A14665">
      <w:pPr>
        <w:ind w:firstLine="709"/>
        <w:jc w:val="both"/>
      </w:pPr>
      <w:r w:rsidRPr="00A14665">
        <w:rPr>
          <w:color w:val="000000"/>
          <w:kern w:val="2"/>
          <w:sz w:val="28"/>
          <w:szCs w:val="28"/>
        </w:rPr>
        <w:t>4</w:t>
      </w:r>
      <w:r>
        <w:rPr>
          <w:color w:val="000000"/>
          <w:kern w:val="2"/>
          <w:sz w:val="28"/>
          <w:szCs w:val="28"/>
        </w:rPr>
        <w:t>9.3. В ответе по результатам рассмотрения жалобы указываются:</w:t>
      </w:r>
    </w:p>
    <w:p w:rsidR="00D56BE7" w:rsidRDefault="00A14665">
      <w:pPr>
        <w:ind w:firstLine="709"/>
        <w:jc w:val="both"/>
      </w:pPr>
      <w:r>
        <w:rPr>
          <w:color w:val="000000"/>
          <w:kern w:val="2"/>
          <w:sz w:val="28"/>
          <w:szCs w:val="28"/>
        </w:rPr>
        <w:t>- наименование органа исполнительной власти, МФЦ, фамилия, имя, отчество должностного лица, осуществлявшего рассмотрение жалобы;</w:t>
      </w:r>
    </w:p>
    <w:p w:rsidR="00D56BE7" w:rsidRDefault="00A14665">
      <w:pPr>
        <w:ind w:firstLine="709"/>
        <w:jc w:val="both"/>
      </w:pPr>
      <w:r>
        <w:rPr>
          <w:color w:val="000000"/>
          <w:kern w:val="2"/>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56BE7" w:rsidRDefault="00A14665">
      <w:pPr>
        <w:ind w:firstLine="709"/>
        <w:jc w:val="both"/>
      </w:pPr>
      <w:r>
        <w:rPr>
          <w:color w:val="000000"/>
          <w:kern w:val="2"/>
          <w:sz w:val="28"/>
          <w:szCs w:val="28"/>
        </w:rPr>
        <w:t>- фамилия, имя, отчество (при наличии) или наименование Заявителя;</w:t>
      </w:r>
    </w:p>
    <w:p w:rsidR="00D56BE7" w:rsidRDefault="00A14665">
      <w:pPr>
        <w:ind w:firstLine="709"/>
        <w:jc w:val="both"/>
      </w:pPr>
      <w:r>
        <w:rPr>
          <w:color w:val="000000"/>
          <w:kern w:val="2"/>
          <w:sz w:val="28"/>
          <w:szCs w:val="28"/>
        </w:rPr>
        <w:t>- основания для принятия решения по жалобе;</w:t>
      </w:r>
    </w:p>
    <w:p w:rsidR="00D56BE7" w:rsidRDefault="00A14665">
      <w:pPr>
        <w:ind w:firstLine="709"/>
        <w:jc w:val="both"/>
      </w:pPr>
      <w:r>
        <w:rPr>
          <w:color w:val="000000"/>
          <w:kern w:val="2"/>
          <w:sz w:val="28"/>
          <w:szCs w:val="28"/>
        </w:rPr>
        <w:t>- принятое по жалобе решение;</w:t>
      </w:r>
    </w:p>
    <w:p w:rsidR="00D56BE7" w:rsidRDefault="00A14665">
      <w:pPr>
        <w:ind w:firstLine="709"/>
        <w:jc w:val="both"/>
      </w:pPr>
      <w:r>
        <w:rPr>
          <w:color w:val="000000"/>
          <w:kern w:val="2"/>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56BE7" w:rsidRDefault="00A14665">
      <w:pPr>
        <w:ind w:firstLine="709"/>
        <w:jc w:val="both"/>
      </w:pPr>
      <w:r>
        <w:rPr>
          <w:color w:val="000000"/>
          <w:kern w:val="2"/>
          <w:sz w:val="28"/>
          <w:szCs w:val="28"/>
        </w:rPr>
        <w:t>- сведения о порядке обжалования принятого по жалобе решения.</w:t>
      </w:r>
    </w:p>
    <w:p w:rsidR="00D56BE7" w:rsidRDefault="00A14665">
      <w:pPr>
        <w:ind w:firstLine="709"/>
        <w:jc w:val="both"/>
      </w:pPr>
      <w:r w:rsidRPr="00A14665">
        <w:rPr>
          <w:color w:val="000000"/>
          <w:sz w:val="28"/>
          <w:szCs w:val="28"/>
        </w:rPr>
        <w:t>5</w:t>
      </w:r>
      <w:r>
        <w:rPr>
          <w:color w:val="000000"/>
          <w:sz w:val="28"/>
          <w:szCs w:val="28"/>
        </w:rPr>
        <w:t>0. Порядок обжалования решения по жалобе.</w:t>
      </w:r>
    </w:p>
    <w:p w:rsidR="00D56BE7" w:rsidRDefault="00A14665">
      <w:pPr>
        <w:ind w:firstLine="709"/>
        <w:jc w:val="both"/>
      </w:pPr>
      <w:r>
        <w:rPr>
          <w:color w:val="000000"/>
          <w:kern w:val="2"/>
          <w:sz w:val="28"/>
          <w:szCs w:val="28"/>
        </w:rPr>
        <w:t>Обжалование решения по жалобе осуществляется по правилам, установленным действующим законодательством.</w:t>
      </w:r>
    </w:p>
    <w:p w:rsidR="00D56BE7" w:rsidRDefault="00A14665">
      <w:pPr>
        <w:ind w:firstLine="709"/>
        <w:jc w:val="both"/>
      </w:pPr>
      <w:r>
        <w:rPr>
          <w:color w:val="000000"/>
          <w:sz w:val="28"/>
          <w:szCs w:val="28"/>
        </w:rPr>
        <w:tab/>
      </w:r>
      <w:r w:rsidRPr="00A14665">
        <w:rPr>
          <w:color w:val="000000"/>
          <w:sz w:val="28"/>
          <w:szCs w:val="28"/>
        </w:rPr>
        <w:t>5</w:t>
      </w:r>
      <w:r>
        <w:rPr>
          <w:color w:val="000000"/>
          <w:sz w:val="28"/>
          <w:szCs w:val="28"/>
        </w:rPr>
        <w:t>1. Право Заявителя на получение информации и документов, необходимых для обоснования и рассмотрения жалобы.</w:t>
      </w:r>
    </w:p>
    <w:p w:rsidR="00D56BE7" w:rsidRDefault="00A14665">
      <w:pPr>
        <w:ind w:firstLine="709"/>
        <w:jc w:val="both"/>
      </w:pPr>
      <w:r>
        <w:rPr>
          <w:color w:val="000000"/>
          <w:kern w:val="2"/>
          <w:sz w:val="28"/>
          <w:szCs w:val="28"/>
        </w:rPr>
        <w:t>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представляются Заявителю по его письменному</w:t>
      </w:r>
      <w:r>
        <w:rPr>
          <w:kern w:val="2"/>
          <w:sz w:val="28"/>
          <w:szCs w:val="28"/>
        </w:rPr>
        <w:t xml:space="preserve"> </w:t>
      </w:r>
      <w:r>
        <w:rPr>
          <w:color w:val="000000"/>
          <w:kern w:val="2"/>
          <w:sz w:val="28"/>
          <w:szCs w:val="28"/>
        </w:rPr>
        <w:t>запросу в течение 5 календарных дней со дня регистрации запроса в администрации муниципального образования Веневский район,  в  МФЦ.</w:t>
      </w:r>
    </w:p>
    <w:p w:rsidR="00D56BE7" w:rsidRDefault="00A14665">
      <w:pPr>
        <w:ind w:firstLine="709"/>
        <w:jc w:val="both"/>
      </w:pPr>
      <w:r w:rsidRPr="00A14665">
        <w:rPr>
          <w:color w:val="000000"/>
          <w:kern w:val="2"/>
          <w:sz w:val="28"/>
          <w:szCs w:val="28"/>
        </w:rPr>
        <w:t>5</w:t>
      </w:r>
      <w:r>
        <w:rPr>
          <w:color w:val="000000"/>
          <w:kern w:val="2"/>
          <w:sz w:val="28"/>
          <w:szCs w:val="28"/>
        </w:rPr>
        <w:t>2. Способы информирования Заявителей о порядке подачи и рассмотрения жалобы.</w:t>
      </w:r>
    </w:p>
    <w:p w:rsidR="00D56BE7" w:rsidRDefault="00A14665">
      <w:pPr>
        <w:ind w:firstLine="709"/>
        <w:jc w:val="both"/>
      </w:pPr>
      <w:r>
        <w:rPr>
          <w:color w:val="000000"/>
          <w:kern w:val="2"/>
          <w:sz w:val="28"/>
          <w:szCs w:val="28"/>
        </w:rPr>
        <w:t>Информацию о порядке подачи и рассмотрения жалобы Заявитель может получить на информационных стендах в местах предоставления муниципальной услуги, в МФЦ, на сайте Администрации муниципального образования Веневский</w:t>
      </w:r>
      <w:r>
        <w:rPr>
          <w:bCs/>
          <w:color w:val="000000"/>
          <w:sz w:val="28"/>
          <w:szCs w:val="28"/>
        </w:rPr>
        <w:t xml:space="preserve"> район</w:t>
      </w:r>
      <w:r>
        <w:rPr>
          <w:color w:val="000000"/>
          <w:kern w:val="2"/>
          <w:sz w:val="28"/>
          <w:szCs w:val="28"/>
        </w:rPr>
        <w:t>, на ЕПГУ, РПГУ.</w:t>
      </w:r>
      <w:bookmarkEnd w:id="4"/>
    </w:p>
    <w:sectPr w:rsidR="00D56BE7">
      <w:pgSz w:w="11906" w:h="16838"/>
      <w:pgMar w:top="1134" w:right="851"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1D1"/>
    <w:multiLevelType w:val="multilevel"/>
    <w:tmpl w:val="5C208A74"/>
    <w:lvl w:ilvl="0">
      <w:start w:val="1"/>
      <w:numFmt w:val="decimal"/>
      <w:suff w:val="space"/>
      <w:lvlText w:val="%1."/>
      <w:lvlJc w:val="left"/>
      <w:pPr>
        <w:ind w:left="709" w:firstLine="709"/>
      </w:pPr>
    </w:lvl>
    <w:lvl w:ilvl="1">
      <w:start w:val="1"/>
      <w:numFmt w:val="decimal"/>
      <w:suff w:val="space"/>
      <w:lvlText w:val="%2)"/>
      <w:lvlJc w:val="left"/>
      <w:pPr>
        <w:ind w:left="0" w:firstLine="709"/>
      </w:pPr>
    </w:lvl>
    <w:lvl w:ilvl="2">
      <w:start w:val="1"/>
      <w:numFmt w:val="decimal"/>
      <w:suff w:val="space"/>
      <w:lvlText w:val="%3)"/>
      <w:lvlJc w:val="left"/>
      <w:pPr>
        <w:ind w:left="0" w:firstLine="709"/>
      </w:pPr>
    </w:lvl>
    <w:lvl w:ilvl="3">
      <w:start w:val="1"/>
      <w:numFmt w:val="bullet"/>
      <w:suff w:val="space"/>
      <w:lvlText w:val="-"/>
      <w:lvlJc w:val="left"/>
      <w:pPr>
        <w:ind w:left="0" w:firstLine="709"/>
      </w:pPr>
      <w:rPr>
        <w:rFonts w:ascii="Arial" w:hAnsi="Arial" w:cs="Arial" w:hint="default"/>
      </w:rPr>
    </w:lvl>
    <w:lvl w:ilvl="4">
      <w:start w:val="1"/>
      <w:numFmt w:val="none"/>
      <w:suff w:val="nothing"/>
      <w:lvlText w:val=""/>
      <w:lvlJc w:val="left"/>
      <w:pPr>
        <w:ind w:left="0" w:firstLine="709"/>
      </w:pPr>
    </w:lvl>
    <w:lvl w:ilvl="5">
      <w:start w:val="1"/>
      <w:numFmt w:val="none"/>
      <w:suff w:val="nothing"/>
      <w:lvlText w:val=""/>
      <w:lvlJc w:val="left"/>
      <w:pPr>
        <w:ind w:left="0" w:firstLine="709"/>
      </w:pPr>
    </w:lvl>
    <w:lvl w:ilvl="6">
      <w:start w:val="1"/>
      <w:numFmt w:val="none"/>
      <w:suff w:val="nothing"/>
      <w:lvlText w:val=""/>
      <w:lvlJc w:val="left"/>
      <w:pPr>
        <w:ind w:left="0" w:firstLine="709"/>
      </w:pPr>
    </w:lvl>
    <w:lvl w:ilvl="7">
      <w:start w:val="1"/>
      <w:numFmt w:val="none"/>
      <w:suff w:val="nothing"/>
      <w:lvlText w:val=""/>
      <w:lvlJc w:val="left"/>
      <w:pPr>
        <w:ind w:left="0" w:firstLine="709"/>
      </w:pPr>
    </w:lvl>
    <w:lvl w:ilvl="8">
      <w:start w:val="1"/>
      <w:numFmt w:val="none"/>
      <w:suff w:val="nothing"/>
      <w:lvlText w:val=""/>
      <w:lvlJc w:val="left"/>
      <w:pPr>
        <w:ind w:left="0" w:firstLine="709"/>
      </w:pPr>
    </w:lvl>
  </w:abstractNum>
  <w:abstractNum w:abstractNumId="1">
    <w:nsid w:val="0931464A"/>
    <w:multiLevelType w:val="multilevel"/>
    <w:tmpl w:val="B39E5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0C80C21"/>
    <w:multiLevelType w:val="multilevel"/>
    <w:tmpl w:val="EF506E28"/>
    <w:lvl w:ilvl="0">
      <w:start w:val="1"/>
      <w:numFmt w:val="bullet"/>
      <w:lvlText w:val=""/>
      <w:lvlJc w:val="left"/>
      <w:pPr>
        <w:tabs>
          <w:tab w:val="num" w:pos="720"/>
        </w:tabs>
        <w:ind w:left="720" w:hanging="360"/>
      </w:pPr>
      <w:rPr>
        <w:rFonts w:ascii="Symbol" w:hAnsi="Symbol" w:cs="OpenSymbol" w:hint="default"/>
        <w:color w:val="111111"/>
        <w:sz w:val="18"/>
        <w:szCs w:val="18"/>
      </w:rPr>
    </w:lvl>
    <w:lvl w:ilvl="1">
      <w:start w:val="1"/>
      <w:numFmt w:val="bullet"/>
      <w:lvlText w:val="◦"/>
      <w:lvlJc w:val="left"/>
      <w:pPr>
        <w:tabs>
          <w:tab w:val="num" w:pos="1080"/>
        </w:tabs>
        <w:ind w:left="1080" w:hanging="360"/>
      </w:pPr>
      <w:rPr>
        <w:rFonts w:ascii="OpenSymbol" w:hAnsi="OpenSymbol" w:cs="OpenSymbol" w:hint="default"/>
        <w:color w:val="111111"/>
        <w:sz w:val="18"/>
        <w:szCs w:val="18"/>
      </w:rPr>
    </w:lvl>
    <w:lvl w:ilvl="2">
      <w:start w:val="1"/>
      <w:numFmt w:val="bullet"/>
      <w:lvlText w:val="▪"/>
      <w:lvlJc w:val="left"/>
      <w:pPr>
        <w:tabs>
          <w:tab w:val="num" w:pos="1440"/>
        </w:tabs>
        <w:ind w:left="1440" w:hanging="360"/>
      </w:pPr>
      <w:rPr>
        <w:rFonts w:ascii="OpenSymbol" w:hAnsi="OpenSymbol" w:cs="OpenSymbol" w:hint="default"/>
        <w:color w:val="111111"/>
        <w:sz w:val="18"/>
        <w:szCs w:val="18"/>
      </w:rPr>
    </w:lvl>
    <w:lvl w:ilvl="3">
      <w:start w:val="1"/>
      <w:numFmt w:val="bullet"/>
      <w:lvlText w:val=""/>
      <w:lvlJc w:val="left"/>
      <w:pPr>
        <w:tabs>
          <w:tab w:val="num" w:pos="1800"/>
        </w:tabs>
        <w:ind w:left="1800" w:hanging="360"/>
      </w:pPr>
      <w:rPr>
        <w:rFonts w:ascii="Symbol" w:hAnsi="Symbol" w:cs="OpenSymbol" w:hint="default"/>
        <w:color w:val="111111"/>
        <w:sz w:val="18"/>
        <w:szCs w:val="18"/>
      </w:rPr>
    </w:lvl>
    <w:lvl w:ilvl="4">
      <w:start w:val="1"/>
      <w:numFmt w:val="bullet"/>
      <w:lvlText w:val="◦"/>
      <w:lvlJc w:val="left"/>
      <w:pPr>
        <w:tabs>
          <w:tab w:val="num" w:pos="2160"/>
        </w:tabs>
        <w:ind w:left="2160" w:hanging="360"/>
      </w:pPr>
      <w:rPr>
        <w:rFonts w:ascii="OpenSymbol" w:hAnsi="OpenSymbol" w:cs="OpenSymbol" w:hint="default"/>
        <w:color w:val="111111"/>
        <w:sz w:val="18"/>
        <w:szCs w:val="18"/>
      </w:rPr>
    </w:lvl>
    <w:lvl w:ilvl="5">
      <w:start w:val="1"/>
      <w:numFmt w:val="bullet"/>
      <w:lvlText w:val="▪"/>
      <w:lvlJc w:val="left"/>
      <w:pPr>
        <w:tabs>
          <w:tab w:val="num" w:pos="2520"/>
        </w:tabs>
        <w:ind w:left="2520" w:hanging="360"/>
      </w:pPr>
      <w:rPr>
        <w:rFonts w:ascii="OpenSymbol" w:hAnsi="OpenSymbol" w:cs="OpenSymbol" w:hint="default"/>
        <w:color w:val="111111"/>
        <w:sz w:val="18"/>
        <w:szCs w:val="18"/>
      </w:rPr>
    </w:lvl>
    <w:lvl w:ilvl="6">
      <w:start w:val="1"/>
      <w:numFmt w:val="bullet"/>
      <w:lvlText w:val=""/>
      <w:lvlJc w:val="left"/>
      <w:pPr>
        <w:tabs>
          <w:tab w:val="num" w:pos="2880"/>
        </w:tabs>
        <w:ind w:left="2880" w:hanging="360"/>
      </w:pPr>
      <w:rPr>
        <w:rFonts w:ascii="Symbol" w:hAnsi="Symbol" w:cs="OpenSymbol" w:hint="default"/>
        <w:color w:val="111111"/>
        <w:sz w:val="18"/>
        <w:szCs w:val="18"/>
      </w:rPr>
    </w:lvl>
    <w:lvl w:ilvl="7">
      <w:start w:val="1"/>
      <w:numFmt w:val="bullet"/>
      <w:lvlText w:val="◦"/>
      <w:lvlJc w:val="left"/>
      <w:pPr>
        <w:tabs>
          <w:tab w:val="num" w:pos="3240"/>
        </w:tabs>
        <w:ind w:left="3240" w:hanging="360"/>
      </w:pPr>
      <w:rPr>
        <w:rFonts w:ascii="OpenSymbol" w:hAnsi="OpenSymbol" w:cs="OpenSymbol" w:hint="default"/>
        <w:color w:val="111111"/>
        <w:sz w:val="18"/>
        <w:szCs w:val="18"/>
      </w:rPr>
    </w:lvl>
    <w:lvl w:ilvl="8">
      <w:start w:val="1"/>
      <w:numFmt w:val="bullet"/>
      <w:lvlText w:val="▪"/>
      <w:lvlJc w:val="left"/>
      <w:pPr>
        <w:tabs>
          <w:tab w:val="num" w:pos="3600"/>
        </w:tabs>
        <w:ind w:left="3600" w:hanging="360"/>
      </w:pPr>
      <w:rPr>
        <w:rFonts w:ascii="OpenSymbol" w:hAnsi="OpenSymbol" w:cs="OpenSymbol" w:hint="default"/>
        <w:color w:val="111111"/>
        <w:sz w:val="18"/>
        <w:szCs w:val="18"/>
      </w:rPr>
    </w:lvl>
  </w:abstractNum>
  <w:abstractNum w:abstractNumId="3">
    <w:nsid w:val="149422DA"/>
    <w:multiLevelType w:val="multilevel"/>
    <w:tmpl w:val="9CF62E2C"/>
    <w:lvl w:ilvl="0">
      <w:start w:val="1"/>
      <w:numFmt w:val="decimal"/>
      <w:suff w:val="space"/>
      <w:lvlText w:val="%1."/>
      <w:lvlJc w:val="left"/>
      <w:pPr>
        <w:ind w:left="709" w:firstLine="709"/>
      </w:pPr>
    </w:lvl>
    <w:lvl w:ilvl="1">
      <w:start w:val="1"/>
      <w:numFmt w:val="decimal"/>
      <w:suff w:val="space"/>
      <w:lvlText w:val="%2)"/>
      <w:lvlJc w:val="left"/>
      <w:pPr>
        <w:ind w:left="0" w:firstLine="709"/>
      </w:pPr>
    </w:lvl>
    <w:lvl w:ilvl="2">
      <w:start w:val="1"/>
      <w:numFmt w:val="decimal"/>
      <w:suff w:val="space"/>
      <w:lvlText w:val="%3)"/>
      <w:lvlJc w:val="left"/>
      <w:pPr>
        <w:ind w:left="0" w:firstLine="709"/>
      </w:pPr>
    </w:lvl>
    <w:lvl w:ilvl="3">
      <w:start w:val="1"/>
      <w:numFmt w:val="bullet"/>
      <w:suff w:val="space"/>
      <w:lvlText w:val="-"/>
      <w:lvlJc w:val="left"/>
      <w:pPr>
        <w:ind w:left="0" w:firstLine="709"/>
      </w:pPr>
      <w:rPr>
        <w:rFonts w:ascii="Arial" w:hAnsi="Arial" w:cs="Arial" w:hint="default"/>
        <w:color w:val="111111"/>
        <w:sz w:val="28"/>
      </w:rPr>
    </w:lvl>
    <w:lvl w:ilvl="4">
      <w:start w:val="1"/>
      <w:numFmt w:val="none"/>
      <w:suff w:val="nothing"/>
      <w:lvlText w:val=""/>
      <w:lvlJc w:val="left"/>
      <w:pPr>
        <w:ind w:left="0" w:firstLine="709"/>
      </w:pPr>
    </w:lvl>
    <w:lvl w:ilvl="5">
      <w:start w:val="1"/>
      <w:numFmt w:val="none"/>
      <w:suff w:val="nothing"/>
      <w:lvlText w:val=""/>
      <w:lvlJc w:val="left"/>
      <w:pPr>
        <w:ind w:left="0" w:firstLine="709"/>
      </w:pPr>
    </w:lvl>
    <w:lvl w:ilvl="6">
      <w:start w:val="1"/>
      <w:numFmt w:val="none"/>
      <w:suff w:val="nothing"/>
      <w:lvlText w:val=""/>
      <w:lvlJc w:val="left"/>
      <w:pPr>
        <w:ind w:left="0" w:firstLine="709"/>
      </w:pPr>
    </w:lvl>
    <w:lvl w:ilvl="7">
      <w:start w:val="1"/>
      <w:numFmt w:val="none"/>
      <w:suff w:val="nothing"/>
      <w:lvlText w:val=""/>
      <w:lvlJc w:val="left"/>
      <w:pPr>
        <w:ind w:left="0" w:firstLine="709"/>
      </w:pPr>
    </w:lvl>
    <w:lvl w:ilvl="8">
      <w:start w:val="1"/>
      <w:numFmt w:val="none"/>
      <w:suff w:val="nothing"/>
      <w:lvlText w:val=""/>
      <w:lvlJc w:val="left"/>
      <w:pPr>
        <w:ind w:left="0" w:firstLine="709"/>
      </w:pPr>
    </w:lvl>
  </w:abstractNum>
  <w:abstractNum w:abstractNumId="4">
    <w:nsid w:val="1BFA0B07"/>
    <w:multiLevelType w:val="multilevel"/>
    <w:tmpl w:val="601A64B6"/>
    <w:lvl w:ilvl="0">
      <w:start w:val="1"/>
      <w:numFmt w:val="bullet"/>
      <w:lvlText w:val=""/>
      <w:lvlJc w:val="left"/>
      <w:pPr>
        <w:tabs>
          <w:tab w:val="num" w:pos="720"/>
        </w:tabs>
        <w:ind w:left="720" w:hanging="360"/>
      </w:pPr>
      <w:rPr>
        <w:rFonts w:ascii="Symbol" w:hAnsi="Symbol" w:cs="OpenSymbol" w:hint="default"/>
        <w:color w:val="111111"/>
        <w:sz w:val="18"/>
        <w:szCs w:val="18"/>
      </w:rPr>
    </w:lvl>
    <w:lvl w:ilvl="1">
      <w:start w:val="1"/>
      <w:numFmt w:val="bullet"/>
      <w:lvlText w:val="◦"/>
      <w:lvlJc w:val="left"/>
      <w:pPr>
        <w:tabs>
          <w:tab w:val="num" w:pos="1080"/>
        </w:tabs>
        <w:ind w:left="1080" w:hanging="360"/>
      </w:pPr>
      <w:rPr>
        <w:rFonts w:ascii="OpenSymbol" w:hAnsi="OpenSymbol" w:cs="OpenSymbol" w:hint="default"/>
        <w:color w:val="111111"/>
        <w:sz w:val="18"/>
        <w:szCs w:val="18"/>
      </w:rPr>
    </w:lvl>
    <w:lvl w:ilvl="2">
      <w:start w:val="1"/>
      <w:numFmt w:val="bullet"/>
      <w:lvlText w:val="▪"/>
      <w:lvlJc w:val="left"/>
      <w:pPr>
        <w:tabs>
          <w:tab w:val="num" w:pos="1440"/>
        </w:tabs>
        <w:ind w:left="1440" w:hanging="360"/>
      </w:pPr>
      <w:rPr>
        <w:rFonts w:ascii="OpenSymbol" w:hAnsi="OpenSymbol" w:cs="OpenSymbol" w:hint="default"/>
        <w:color w:val="111111"/>
        <w:sz w:val="18"/>
        <w:szCs w:val="18"/>
      </w:rPr>
    </w:lvl>
    <w:lvl w:ilvl="3">
      <w:start w:val="1"/>
      <w:numFmt w:val="bullet"/>
      <w:lvlText w:val=""/>
      <w:lvlJc w:val="left"/>
      <w:pPr>
        <w:tabs>
          <w:tab w:val="num" w:pos="1800"/>
        </w:tabs>
        <w:ind w:left="1800" w:hanging="360"/>
      </w:pPr>
      <w:rPr>
        <w:rFonts w:ascii="Symbol" w:hAnsi="Symbol" w:cs="OpenSymbol" w:hint="default"/>
        <w:color w:val="111111"/>
        <w:sz w:val="18"/>
        <w:szCs w:val="18"/>
      </w:rPr>
    </w:lvl>
    <w:lvl w:ilvl="4">
      <w:start w:val="1"/>
      <w:numFmt w:val="bullet"/>
      <w:lvlText w:val="◦"/>
      <w:lvlJc w:val="left"/>
      <w:pPr>
        <w:tabs>
          <w:tab w:val="num" w:pos="2160"/>
        </w:tabs>
        <w:ind w:left="2160" w:hanging="360"/>
      </w:pPr>
      <w:rPr>
        <w:rFonts w:ascii="OpenSymbol" w:hAnsi="OpenSymbol" w:cs="OpenSymbol" w:hint="default"/>
        <w:color w:val="111111"/>
        <w:sz w:val="18"/>
        <w:szCs w:val="18"/>
      </w:rPr>
    </w:lvl>
    <w:lvl w:ilvl="5">
      <w:start w:val="1"/>
      <w:numFmt w:val="bullet"/>
      <w:lvlText w:val="▪"/>
      <w:lvlJc w:val="left"/>
      <w:pPr>
        <w:tabs>
          <w:tab w:val="num" w:pos="2520"/>
        </w:tabs>
        <w:ind w:left="2520" w:hanging="360"/>
      </w:pPr>
      <w:rPr>
        <w:rFonts w:ascii="OpenSymbol" w:hAnsi="OpenSymbol" w:cs="OpenSymbol" w:hint="default"/>
        <w:color w:val="111111"/>
        <w:sz w:val="18"/>
        <w:szCs w:val="18"/>
      </w:rPr>
    </w:lvl>
    <w:lvl w:ilvl="6">
      <w:start w:val="1"/>
      <w:numFmt w:val="bullet"/>
      <w:lvlText w:val=""/>
      <w:lvlJc w:val="left"/>
      <w:pPr>
        <w:tabs>
          <w:tab w:val="num" w:pos="2880"/>
        </w:tabs>
        <w:ind w:left="2880" w:hanging="360"/>
      </w:pPr>
      <w:rPr>
        <w:rFonts w:ascii="Symbol" w:hAnsi="Symbol" w:cs="OpenSymbol" w:hint="default"/>
        <w:color w:val="111111"/>
        <w:sz w:val="18"/>
        <w:szCs w:val="18"/>
      </w:rPr>
    </w:lvl>
    <w:lvl w:ilvl="7">
      <w:start w:val="1"/>
      <w:numFmt w:val="bullet"/>
      <w:lvlText w:val="◦"/>
      <w:lvlJc w:val="left"/>
      <w:pPr>
        <w:tabs>
          <w:tab w:val="num" w:pos="3240"/>
        </w:tabs>
        <w:ind w:left="3240" w:hanging="360"/>
      </w:pPr>
      <w:rPr>
        <w:rFonts w:ascii="OpenSymbol" w:hAnsi="OpenSymbol" w:cs="OpenSymbol" w:hint="default"/>
        <w:color w:val="111111"/>
        <w:sz w:val="18"/>
        <w:szCs w:val="18"/>
      </w:rPr>
    </w:lvl>
    <w:lvl w:ilvl="8">
      <w:start w:val="1"/>
      <w:numFmt w:val="bullet"/>
      <w:lvlText w:val="▪"/>
      <w:lvlJc w:val="left"/>
      <w:pPr>
        <w:tabs>
          <w:tab w:val="num" w:pos="3600"/>
        </w:tabs>
        <w:ind w:left="3600" w:hanging="360"/>
      </w:pPr>
      <w:rPr>
        <w:rFonts w:ascii="OpenSymbol" w:hAnsi="OpenSymbol" w:cs="OpenSymbol" w:hint="default"/>
        <w:color w:val="111111"/>
        <w:sz w:val="18"/>
        <w:szCs w:val="18"/>
      </w:rPr>
    </w:lvl>
  </w:abstractNum>
  <w:abstractNum w:abstractNumId="5">
    <w:nsid w:val="3A811DBC"/>
    <w:multiLevelType w:val="multilevel"/>
    <w:tmpl w:val="FC6C520E"/>
    <w:lvl w:ilvl="0">
      <w:start w:val="1"/>
      <w:numFmt w:val="bullet"/>
      <w:lvlText w:val=""/>
      <w:lvlJc w:val="left"/>
      <w:pPr>
        <w:tabs>
          <w:tab w:val="num" w:pos="720"/>
        </w:tabs>
        <w:ind w:left="720" w:hanging="360"/>
      </w:pPr>
      <w:rPr>
        <w:rFonts w:ascii="Symbol" w:hAnsi="Symbol" w:cs="OpenSymbol" w:hint="default"/>
        <w:color w:val="111111"/>
        <w:sz w:val="18"/>
        <w:szCs w:val="18"/>
      </w:rPr>
    </w:lvl>
    <w:lvl w:ilvl="1">
      <w:start w:val="1"/>
      <w:numFmt w:val="bullet"/>
      <w:lvlText w:val="◦"/>
      <w:lvlJc w:val="left"/>
      <w:pPr>
        <w:tabs>
          <w:tab w:val="num" w:pos="1080"/>
        </w:tabs>
        <w:ind w:left="1080" w:hanging="360"/>
      </w:pPr>
      <w:rPr>
        <w:rFonts w:ascii="OpenSymbol" w:hAnsi="OpenSymbol" w:cs="OpenSymbol" w:hint="default"/>
        <w:color w:val="111111"/>
        <w:sz w:val="18"/>
        <w:szCs w:val="18"/>
      </w:rPr>
    </w:lvl>
    <w:lvl w:ilvl="2">
      <w:start w:val="1"/>
      <w:numFmt w:val="bullet"/>
      <w:lvlText w:val="▪"/>
      <w:lvlJc w:val="left"/>
      <w:pPr>
        <w:tabs>
          <w:tab w:val="num" w:pos="1440"/>
        </w:tabs>
        <w:ind w:left="1440" w:hanging="360"/>
      </w:pPr>
      <w:rPr>
        <w:rFonts w:ascii="OpenSymbol" w:hAnsi="OpenSymbol" w:cs="OpenSymbol" w:hint="default"/>
        <w:color w:val="111111"/>
        <w:sz w:val="18"/>
        <w:szCs w:val="18"/>
      </w:rPr>
    </w:lvl>
    <w:lvl w:ilvl="3">
      <w:start w:val="1"/>
      <w:numFmt w:val="bullet"/>
      <w:lvlText w:val=""/>
      <w:lvlJc w:val="left"/>
      <w:pPr>
        <w:tabs>
          <w:tab w:val="num" w:pos="1800"/>
        </w:tabs>
        <w:ind w:left="1800" w:hanging="360"/>
      </w:pPr>
      <w:rPr>
        <w:rFonts w:ascii="Symbol" w:hAnsi="Symbol" w:cs="OpenSymbol" w:hint="default"/>
        <w:color w:val="111111"/>
        <w:sz w:val="18"/>
        <w:szCs w:val="18"/>
      </w:rPr>
    </w:lvl>
    <w:lvl w:ilvl="4">
      <w:start w:val="1"/>
      <w:numFmt w:val="bullet"/>
      <w:lvlText w:val="◦"/>
      <w:lvlJc w:val="left"/>
      <w:pPr>
        <w:tabs>
          <w:tab w:val="num" w:pos="2160"/>
        </w:tabs>
        <w:ind w:left="2160" w:hanging="360"/>
      </w:pPr>
      <w:rPr>
        <w:rFonts w:ascii="OpenSymbol" w:hAnsi="OpenSymbol" w:cs="OpenSymbol" w:hint="default"/>
        <w:color w:val="111111"/>
        <w:sz w:val="18"/>
        <w:szCs w:val="18"/>
      </w:rPr>
    </w:lvl>
    <w:lvl w:ilvl="5">
      <w:start w:val="1"/>
      <w:numFmt w:val="bullet"/>
      <w:lvlText w:val="▪"/>
      <w:lvlJc w:val="left"/>
      <w:pPr>
        <w:tabs>
          <w:tab w:val="num" w:pos="2520"/>
        </w:tabs>
        <w:ind w:left="2520" w:hanging="360"/>
      </w:pPr>
      <w:rPr>
        <w:rFonts w:ascii="OpenSymbol" w:hAnsi="OpenSymbol" w:cs="OpenSymbol" w:hint="default"/>
        <w:color w:val="111111"/>
        <w:sz w:val="18"/>
        <w:szCs w:val="18"/>
      </w:rPr>
    </w:lvl>
    <w:lvl w:ilvl="6">
      <w:start w:val="1"/>
      <w:numFmt w:val="bullet"/>
      <w:lvlText w:val=""/>
      <w:lvlJc w:val="left"/>
      <w:pPr>
        <w:tabs>
          <w:tab w:val="num" w:pos="2880"/>
        </w:tabs>
        <w:ind w:left="2880" w:hanging="360"/>
      </w:pPr>
      <w:rPr>
        <w:rFonts w:ascii="Symbol" w:hAnsi="Symbol" w:cs="OpenSymbol" w:hint="default"/>
        <w:color w:val="111111"/>
        <w:sz w:val="18"/>
        <w:szCs w:val="18"/>
      </w:rPr>
    </w:lvl>
    <w:lvl w:ilvl="7">
      <w:start w:val="1"/>
      <w:numFmt w:val="bullet"/>
      <w:lvlText w:val="◦"/>
      <w:lvlJc w:val="left"/>
      <w:pPr>
        <w:tabs>
          <w:tab w:val="num" w:pos="3240"/>
        </w:tabs>
        <w:ind w:left="3240" w:hanging="360"/>
      </w:pPr>
      <w:rPr>
        <w:rFonts w:ascii="OpenSymbol" w:hAnsi="OpenSymbol" w:cs="OpenSymbol" w:hint="default"/>
        <w:color w:val="111111"/>
        <w:sz w:val="18"/>
        <w:szCs w:val="18"/>
      </w:rPr>
    </w:lvl>
    <w:lvl w:ilvl="8">
      <w:start w:val="1"/>
      <w:numFmt w:val="bullet"/>
      <w:lvlText w:val="▪"/>
      <w:lvlJc w:val="left"/>
      <w:pPr>
        <w:tabs>
          <w:tab w:val="num" w:pos="3600"/>
        </w:tabs>
        <w:ind w:left="3600" w:hanging="360"/>
      </w:pPr>
      <w:rPr>
        <w:rFonts w:ascii="OpenSymbol" w:hAnsi="OpenSymbol" w:cs="OpenSymbol" w:hint="default"/>
        <w:color w:val="111111"/>
        <w:sz w:val="18"/>
        <w:szCs w:val="18"/>
      </w:rPr>
    </w:lvl>
  </w:abstractNum>
  <w:abstractNum w:abstractNumId="6">
    <w:nsid w:val="444313FA"/>
    <w:multiLevelType w:val="multilevel"/>
    <w:tmpl w:val="02420510"/>
    <w:lvl w:ilvl="0">
      <w:start w:val="1"/>
      <w:numFmt w:val="bullet"/>
      <w:lvlText w:val=""/>
      <w:lvlJc w:val="left"/>
      <w:pPr>
        <w:tabs>
          <w:tab w:val="num" w:pos="720"/>
        </w:tabs>
        <w:ind w:left="720" w:hanging="360"/>
      </w:pPr>
      <w:rPr>
        <w:rFonts w:ascii="Symbol" w:hAnsi="Symbol" w:cs="OpenSymbol" w:hint="default"/>
        <w:color w:val="111111"/>
        <w:sz w:val="18"/>
        <w:szCs w:val="18"/>
      </w:rPr>
    </w:lvl>
    <w:lvl w:ilvl="1">
      <w:start w:val="1"/>
      <w:numFmt w:val="bullet"/>
      <w:lvlText w:val="◦"/>
      <w:lvlJc w:val="left"/>
      <w:pPr>
        <w:tabs>
          <w:tab w:val="num" w:pos="1080"/>
        </w:tabs>
        <w:ind w:left="1080" w:hanging="360"/>
      </w:pPr>
      <w:rPr>
        <w:rFonts w:ascii="OpenSymbol" w:hAnsi="OpenSymbol" w:cs="OpenSymbol" w:hint="default"/>
        <w:color w:val="111111"/>
        <w:sz w:val="18"/>
        <w:szCs w:val="18"/>
      </w:rPr>
    </w:lvl>
    <w:lvl w:ilvl="2">
      <w:start w:val="1"/>
      <w:numFmt w:val="bullet"/>
      <w:lvlText w:val="▪"/>
      <w:lvlJc w:val="left"/>
      <w:pPr>
        <w:tabs>
          <w:tab w:val="num" w:pos="1440"/>
        </w:tabs>
        <w:ind w:left="1440" w:hanging="360"/>
      </w:pPr>
      <w:rPr>
        <w:rFonts w:ascii="OpenSymbol" w:hAnsi="OpenSymbol" w:cs="OpenSymbol" w:hint="default"/>
        <w:color w:val="111111"/>
        <w:sz w:val="18"/>
        <w:szCs w:val="18"/>
      </w:rPr>
    </w:lvl>
    <w:lvl w:ilvl="3">
      <w:start w:val="1"/>
      <w:numFmt w:val="bullet"/>
      <w:lvlText w:val=""/>
      <w:lvlJc w:val="left"/>
      <w:pPr>
        <w:tabs>
          <w:tab w:val="num" w:pos="1800"/>
        </w:tabs>
        <w:ind w:left="1800" w:hanging="360"/>
      </w:pPr>
      <w:rPr>
        <w:rFonts w:ascii="Symbol" w:hAnsi="Symbol" w:cs="OpenSymbol" w:hint="default"/>
        <w:color w:val="111111"/>
        <w:sz w:val="18"/>
        <w:szCs w:val="18"/>
      </w:rPr>
    </w:lvl>
    <w:lvl w:ilvl="4">
      <w:start w:val="1"/>
      <w:numFmt w:val="bullet"/>
      <w:lvlText w:val="◦"/>
      <w:lvlJc w:val="left"/>
      <w:pPr>
        <w:tabs>
          <w:tab w:val="num" w:pos="2160"/>
        </w:tabs>
        <w:ind w:left="2160" w:hanging="360"/>
      </w:pPr>
      <w:rPr>
        <w:rFonts w:ascii="OpenSymbol" w:hAnsi="OpenSymbol" w:cs="OpenSymbol" w:hint="default"/>
        <w:color w:val="111111"/>
        <w:sz w:val="18"/>
        <w:szCs w:val="18"/>
      </w:rPr>
    </w:lvl>
    <w:lvl w:ilvl="5">
      <w:start w:val="1"/>
      <w:numFmt w:val="bullet"/>
      <w:lvlText w:val="▪"/>
      <w:lvlJc w:val="left"/>
      <w:pPr>
        <w:tabs>
          <w:tab w:val="num" w:pos="2520"/>
        </w:tabs>
        <w:ind w:left="2520" w:hanging="360"/>
      </w:pPr>
      <w:rPr>
        <w:rFonts w:ascii="OpenSymbol" w:hAnsi="OpenSymbol" w:cs="OpenSymbol" w:hint="default"/>
        <w:color w:val="111111"/>
        <w:sz w:val="18"/>
        <w:szCs w:val="18"/>
      </w:rPr>
    </w:lvl>
    <w:lvl w:ilvl="6">
      <w:start w:val="1"/>
      <w:numFmt w:val="bullet"/>
      <w:lvlText w:val=""/>
      <w:lvlJc w:val="left"/>
      <w:pPr>
        <w:tabs>
          <w:tab w:val="num" w:pos="2880"/>
        </w:tabs>
        <w:ind w:left="2880" w:hanging="360"/>
      </w:pPr>
      <w:rPr>
        <w:rFonts w:ascii="Symbol" w:hAnsi="Symbol" w:cs="OpenSymbol" w:hint="default"/>
        <w:color w:val="111111"/>
        <w:sz w:val="18"/>
        <w:szCs w:val="18"/>
      </w:rPr>
    </w:lvl>
    <w:lvl w:ilvl="7">
      <w:start w:val="1"/>
      <w:numFmt w:val="bullet"/>
      <w:lvlText w:val="◦"/>
      <w:lvlJc w:val="left"/>
      <w:pPr>
        <w:tabs>
          <w:tab w:val="num" w:pos="3240"/>
        </w:tabs>
        <w:ind w:left="3240" w:hanging="360"/>
      </w:pPr>
      <w:rPr>
        <w:rFonts w:ascii="OpenSymbol" w:hAnsi="OpenSymbol" w:cs="OpenSymbol" w:hint="default"/>
        <w:color w:val="111111"/>
        <w:sz w:val="18"/>
        <w:szCs w:val="18"/>
      </w:rPr>
    </w:lvl>
    <w:lvl w:ilvl="8">
      <w:start w:val="1"/>
      <w:numFmt w:val="bullet"/>
      <w:lvlText w:val="▪"/>
      <w:lvlJc w:val="left"/>
      <w:pPr>
        <w:tabs>
          <w:tab w:val="num" w:pos="3600"/>
        </w:tabs>
        <w:ind w:left="3600" w:hanging="360"/>
      </w:pPr>
      <w:rPr>
        <w:rFonts w:ascii="OpenSymbol" w:hAnsi="OpenSymbol" w:cs="OpenSymbol" w:hint="default"/>
        <w:color w:val="111111"/>
        <w:sz w:val="18"/>
        <w:szCs w:val="18"/>
      </w:rPr>
    </w:lvl>
  </w:abstractNum>
  <w:abstractNum w:abstractNumId="7">
    <w:nsid w:val="537C7B32"/>
    <w:multiLevelType w:val="multilevel"/>
    <w:tmpl w:val="23249DF0"/>
    <w:lvl w:ilvl="0">
      <w:start w:val="1"/>
      <w:numFmt w:val="bullet"/>
      <w:lvlText w:val=""/>
      <w:lvlJc w:val="left"/>
      <w:pPr>
        <w:tabs>
          <w:tab w:val="num" w:pos="720"/>
        </w:tabs>
        <w:ind w:left="720" w:hanging="360"/>
      </w:pPr>
      <w:rPr>
        <w:rFonts w:ascii="Symbol" w:hAnsi="Symbol" w:cs="OpenSymbol" w:hint="default"/>
        <w:color w:val="111111"/>
        <w:sz w:val="18"/>
        <w:szCs w:val="18"/>
      </w:rPr>
    </w:lvl>
    <w:lvl w:ilvl="1">
      <w:start w:val="1"/>
      <w:numFmt w:val="bullet"/>
      <w:lvlText w:val="◦"/>
      <w:lvlJc w:val="left"/>
      <w:pPr>
        <w:tabs>
          <w:tab w:val="num" w:pos="1080"/>
        </w:tabs>
        <w:ind w:left="1080" w:hanging="360"/>
      </w:pPr>
      <w:rPr>
        <w:rFonts w:ascii="OpenSymbol" w:hAnsi="OpenSymbol" w:cs="OpenSymbol" w:hint="default"/>
        <w:color w:val="111111"/>
        <w:sz w:val="18"/>
        <w:szCs w:val="18"/>
      </w:rPr>
    </w:lvl>
    <w:lvl w:ilvl="2">
      <w:start w:val="1"/>
      <w:numFmt w:val="bullet"/>
      <w:lvlText w:val="▪"/>
      <w:lvlJc w:val="left"/>
      <w:pPr>
        <w:tabs>
          <w:tab w:val="num" w:pos="1440"/>
        </w:tabs>
        <w:ind w:left="1440" w:hanging="360"/>
      </w:pPr>
      <w:rPr>
        <w:rFonts w:ascii="OpenSymbol" w:hAnsi="OpenSymbol" w:cs="OpenSymbol" w:hint="default"/>
        <w:color w:val="111111"/>
        <w:sz w:val="18"/>
        <w:szCs w:val="18"/>
      </w:rPr>
    </w:lvl>
    <w:lvl w:ilvl="3">
      <w:start w:val="1"/>
      <w:numFmt w:val="bullet"/>
      <w:lvlText w:val=""/>
      <w:lvlJc w:val="left"/>
      <w:pPr>
        <w:tabs>
          <w:tab w:val="num" w:pos="1800"/>
        </w:tabs>
        <w:ind w:left="1800" w:hanging="360"/>
      </w:pPr>
      <w:rPr>
        <w:rFonts w:ascii="Symbol" w:hAnsi="Symbol" w:cs="OpenSymbol" w:hint="default"/>
        <w:color w:val="111111"/>
        <w:sz w:val="18"/>
        <w:szCs w:val="18"/>
      </w:rPr>
    </w:lvl>
    <w:lvl w:ilvl="4">
      <w:start w:val="1"/>
      <w:numFmt w:val="bullet"/>
      <w:lvlText w:val="◦"/>
      <w:lvlJc w:val="left"/>
      <w:pPr>
        <w:tabs>
          <w:tab w:val="num" w:pos="2160"/>
        </w:tabs>
        <w:ind w:left="2160" w:hanging="360"/>
      </w:pPr>
      <w:rPr>
        <w:rFonts w:ascii="OpenSymbol" w:hAnsi="OpenSymbol" w:cs="OpenSymbol" w:hint="default"/>
        <w:color w:val="111111"/>
        <w:sz w:val="18"/>
        <w:szCs w:val="18"/>
      </w:rPr>
    </w:lvl>
    <w:lvl w:ilvl="5">
      <w:start w:val="1"/>
      <w:numFmt w:val="bullet"/>
      <w:lvlText w:val="▪"/>
      <w:lvlJc w:val="left"/>
      <w:pPr>
        <w:tabs>
          <w:tab w:val="num" w:pos="2520"/>
        </w:tabs>
        <w:ind w:left="2520" w:hanging="360"/>
      </w:pPr>
      <w:rPr>
        <w:rFonts w:ascii="OpenSymbol" w:hAnsi="OpenSymbol" w:cs="OpenSymbol" w:hint="default"/>
        <w:color w:val="111111"/>
        <w:sz w:val="18"/>
        <w:szCs w:val="18"/>
      </w:rPr>
    </w:lvl>
    <w:lvl w:ilvl="6">
      <w:start w:val="1"/>
      <w:numFmt w:val="bullet"/>
      <w:lvlText w:val=""/>
      <w:lvlJc w:val="left"/>
      <w:pPr>
        <w:tabs>
          <w:tab w:val="num" w:pos="2880"/>
        </w:tabs>
        <w:ind w:left="2880" w:hanging="360"/>
      </w:pPr>
      <w:rPr>
        <w:rFonts w:ascii="Symbol" w:hAnsi="Symbol" w:cs="OpenSymbol" w:hint="default"/>
        <w:color w:val="111111"/>
        <w:sz w:val="18"/>
        <w:szCs w:val="18"/>
      </w:rPr>
    </w:lvl>
    <w:lvl w:ilvl="7">
      <w:start w:val="1"/>
      <w:numFmt w:val="bullet"/>
      <w:lvlText w:val="◦"/>
      <w:lvlJc w:val="left"/>
      <w:pPr>
        <w:tabs>
          <w:tab w:val="num" w:pos="3240"/>
        </w:tabs>
        <w:ind w:left="3240" w:hanging="360"/>
      </w:pPr>
      <w:rPr>
        <w:rFonts w:ascii="OpenSymbol" w:hAnsi="OpenSymbol" w:cs="OpenSymbol" w:hint="default"/>
        <w:color w:val="111111"/>
        <w:sz w:val="18"/>
        <w:szCs w:val="18"/>
      </w:rPr>
    </w:lvl>
    <w:lvl w:ilvl="8">
      <w:start w:val="1"/>
      <w:numFmt w:val="bullet"/>
      <w:lvlText w:val="▪"/>
      <w:lvlJc w:val="left"/>
      <w:pPr>
        <w:tabs>
          <w:tab w:val="num" w:pos="3600"/>
        </w:tabs>
        <w:ind w:left="3600" w:hanging="360"/>
      </w:pPr>
      <w:rPr>
        <w:rFonts w:ascii="OpenSymbol" w:hAnsi="OpenSymbol" w:cs="OpenSymbol" w:hint="default"/>
        <w:color w:val="111111"/>
        <w:sz w:val="18"/>
        <w:szCs w:val="18"/>
      </w:rPr>
    </w:lvl>
  </w:abstractNum>
  <w:abstractNum w:abstractNumId="8">
    <w:nsid w:val="6CE2683C"/>
    <w:multiLevelType w:val="multilevel"/>
    <w:tmpl w:val="0A7EFDBE"/>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decimal"/>
      <w:suff w:val="space"/>
      <w:lvlText w:val="%3)"/>
      <w:lvlJc w:val="left"/>
      <w:pPr>
        <w:ind w:left="0" w:firstLine="709"/>
      </w:pPr>
    </w:lvl>
    <w:lvl w:ilvl="3">
      <w:start w:val="1"/>
      <w:numFmt w:val="bullet"/>
      <w:suff w:val="space"/>
      <w:lvlText w:val="-"/>
      <w:lvlJc w:val="left"/>
      <w:pPr>
        <w:ind w:left="0" w:firstLine="709"/>
      </w:pPr>
      <w:rPr>
        <w:rFonts w:ascii="Arial" w:hAnsi="Arial" w:cs="Arial" w:hint="default"/>
      </w:rPr>
    </w:lvl>
    <w:lvl w:ilvl="4">
      <w:start w:val="1"/>
      <w:numFmt w:val="none"/>
      <w:suff w:val="nothing"/>
      <w:lvlText w:val=""/>
      <w:lvlJc w:val="left"/>
      <w:pPr>
        <w:ind w:left="0" w:firstLine="709"/>
      </w:pPr>
    </w:lvl>
    <w:lvl w:ilvl="5">
      <w:start w:val="1"/>
      <w:numFmt w:val="none"/>
      <w:suff w:val="nothing"/>
      <w:lvlText w:val=""/>
      <w:lvlJc w:val="left"/>
      <w:pPr>
        <w:ind w:left="0" w:firstLine="709"/>
      </w:pPr>
    </w:lvl>
    <w:lvl w:ilvl="6">
      <w:start w:val="1"/>
      <w:numFmt w:val="none"/>
      <w:suff w:val="nothing"/>
      <w:lvlText w:val=""/>
      <w:lvlJc w:val="left"/>
      <w:pPr>
        <w:ind w:left="0" w:firstLine="709"/>
      </w:pPr>
    </w:lvl>
    <w:lvl w:ilvl="7">
      <w:start w:val="1"/>
      <w:numFmt w:val="none"/>
      <w:suff w:val="nothing"/>
      <w:lvlText w:val=""/>
      <w:lvlJc w:val="left"/>
      <w:pPr>
        <w:ind w:left="0" w:firstLine="709"/>
      </w:pPr>
    </w:lvl>
    <w:lvl w:ilvl="8">
      <w:start w:val="1"/>
      <w:numFmt w:val="none"/>
      <w:suff w:val="nothing"/>
      <w:lvlText w:val=""/>
      <w:lvlJc w:val="left"/>
      <w:pPr>
        <w:ind w:left="0" w:firstLine="709"/>
      </w:pPr>
    </w:lvl>
  </w:abstractNum>
  <w:num w:numId="1">
    <w:abstractNumId w:val="3"/>
  </w:num>
  <w:num w:numId="2">
    <w:abstractNumId w:val="8"/>
  </w:num>
  <w:num w:numId="3">
    <w:abstractNumId w:val="0"/>
  </w:num>
  <w:num w:numId="4">
    <w:abstractNumId w:val="2"/>
  </w:num>
  <w:num w:numId="5">
    <w:abstractNumId w:val="6"/>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E7"/>
    <w:rsid w:val="00A14665"/>
    <w:rsid w:val="00D56BE7"/>
    <w:rsid w:val="00DF5B08"/>
    <w:rsid w:val="00E672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sz w:val="36"/>
    </w:rPr>
  </w:style>
  <w:style w:type="paragraph" w:styleId="3">
    <w:name w:val="heading 3"/>
    <w:basedOn w:val="a"/>
    <w:next w:val="a"/>
    <w:link w:val="30"/>
    <w:uiPriority w:val="9"/>
    <w:qFormat/>
    <w:pPr>
      <w:keepNext/>
      <w:jc w:val="both"/>
      <w:outlineLvl w:val="2"/>
    </w:pPr>
    <w:rPr>
      <w:sz w:val="28"/>
    </w:rPr>
  </w:style>
  <w:style w:type="paragraph" w:styleId="4">
    <w:name w:val="heading 4"/>
    <w:basedOn w:val="a"/>
    <w:next w:val="a"/>
    <w:link w:val="40"/>
    <w:uiPriority w:val="9"/>
    <w:qFormat/>
    <w:pPr>
      <w:keepNext/>
      <w:tabs>
        <w:tab w:val="left" w:pos="5760"/>
      </w:tabs>
      <w:jc w:val="both"/>
      <w:outlineLvl w:val="3"/>
    </w:pPr>
    <w:rPr>
      <w:sz w:val="32"/>
    </w:rPr>
  </w:style>
  <w:style w:type="paragraph" w:styleId="5">
    <w:name w:val="heading 5"/>
    <w:basedOn w:val="a"/>
    <w:next w:val="a"/>
    <w:link w:val="50"/>
    <w:uiPriority w:val="9"/>
    <w:qFormat/>
    <w:pPr>
      <w:keepNext/>
      <w:outlineLvl w:val="4"/>
    </w:pPr>
    <w:rPr>
      <w:b/>
      <w:bCs/>
      <w:sz w:val="28"/>
    </w:rPr>
  </w:style>
  <w:style w:type="paragraph" w:styleId="6">
    <w:name w:val="heading 6"/>
    <w:basedOn w:val="a"/>
    <w:next w:val="a"/>
    <w:link w:val="60"/>
    <w:uiPriority w:val="9"/>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Текст выноски Знак"/>
    <w:uiPriority w:val="99"/>
    <w:qFormat/>
    <w:rsid w:val="00E03907"/>
    <w:rPr>
      <w:rFonts w:ascii="Tahoma" w:hAnsi="Tahoma" w:cs="Tahoma"/>
      <w:sz w:val="16"/>
      <w:szCs w:val="16"/>
    </w:rPr>
  </w:style>
  <w:style w:type="character" w:styleId="a5">
    <w:name w:val="annotation reference"/>
    <w:basedOn w:val="a0"/>
    <w:uiPriority w:val="99"/>
    <w:semiHidden/>
    <w:unhideWhenUsed/>
    <w:qFormat/>
    <w:rsid w:val="00302268"/>
    <w:rPr>
      <w:sz w:val="16"/>
      <w:szCs w:val="16"/>
    </w:rPr>
  </w:style>
  <w:style w:type="character" w:customStyle="1" w:styleId="a6">
    <w:name w:val="Текст примечания Знак"/>
    <w:basedOn w:val="a0"/>
    <w:uiPriority w:val="99"/>
    <w:semiHidden/>
    <w:qFormat/>
    <w:rsid w:val="00302268"/>
  </w:style>
  <w:style w:type="character" w:customStyle="1" w:styleId="a7">
    <w:name w:val="Тема примечания Знак"/>
    <w:basedOn w:val="a6"/>
    <w:semiHidden/>
    <w:qFormat/>
    <w:rsid w:val="00302268"/>
    <w:rPr>
      <w:b/>
      <w:bCs/>
    </w:rPr>
  </w:style>
  <w:style w:type="character" w:styleId="a8">
    <w:name w:val="Placeholder Text"/>
    <w:basedOn w:val="a0"/>
    <w:uiPriority w:val="99"/>
    <w:semiHidden/>
    <w:qFormat/>
    <w:rsid w:val="00302268"/>
    <w:rPr>
      <w:color w:val="808080"/>
    </w:rPr>
  </w:style>
  <w:style w:type="character" w:customStyle="1" w:styleId="-">
    <w:name w:val="Интернет-ссылка"/>
    <w:uiPriority w:val="99"/>
    <w:rsid w:val="00830468"/>
    <w:rPr>
      <w:color w:val="0000FF"/>
      <w:u w:val="single"/>
    </w:rPr>
  </w:style>
  <w:style w:type="character" w:customStyle="1" w:styleId="a9">
    <w:name w:val="Текст Знак"/>
    <w:basedOn w:val="a0"/>
    <w:uiPriority w:val="99"/>
    <w:qFormat/>
    <w:rsid w:val="00830468"/>
    <w:rPr>
      <w:rFonts w:ascii="Courier New" w:hAnsi="Courier New"/>
    </w:rPr>
  </w:style>
  <w:style w:type="character" w:customStyle="1" w:styleId="aa">
    <w:name w:val="Верхний колонтитул Знак"/>
    <w:basedOn w:val="a0"/>
    <w:uiPriority w:val="99"/>
    <w:qFormat/>
    <w:rsid w:val="00361701"/>
    <w:rPr>
      <w:sz w:val="24"/>
      <w:szCs w:val="24"/>
    </w:rPr>
  </w:style>
  <w:style w:type="character" w:customStyle="1" w:styleId="ab">
    <w:name w:val="Нижний колонтитул Знак"/>
    <w:basedOn w:val="a0"/>
    <w:uiPriority w:val="99"/>
    <w:qFormat/>
    <w:rsid w:val="00361701"/>
    <w:rPr>
      <w:sz w:val="24"/>
      <w:szCs w:val="24"/>
    </w:rPr>
  </w:style>
  <w:style w:type="character" w:customStyle="1" w:styleId="50">
    <w:name w:val="Заголовок 5 Знак"/>
    <w:basedOn w:val="a0"/>
    <w:link w:val="5"/>
    <w:uiPriority w:val="9"/>
    <w:qFormat/>
    <w:rsid w:val="00361701"/>
    <w:rPr>
      <w:b/>
      <w:bCs/>
      <w:sz w:val="28"/>
      <w:szCs w:val="24"/>
    </w:rPr>
  </w:style>
  <w:style w:type="character" w:customStyle="1" w:styleId="60">
    <w:name w:val="Заголовок 6 Знак"/>
    <w:basedOn w:val="a0"/>
    <w:link w:val="6"/>
    <w:uiPriority w:val="9"/>
    <w:qFormat/>
    <w:rsid w:val="00361701"/>
    <w:rPr>
      <w:sz w:val="28"/>
      <w:szCs w:val="24"/>
    </w:rPr>
  </w:style>
  <w:style w:type="character" w:customStyle="1" w:styleId="40">
    <w:name w:val="Заголовок 4 Знак"/>
    <w:basedOn w:val="a0"/>
    <w:link w:val="4"/>
    <w:uiPriority w:val="9"/>
    <w:qFormat/>
    <w:rsid w:val="00361701"/>
    <w:rPr>
      <w:sz w:val="32"/>
      <w:szCs w:val="24"/>
    </w:rPr>
  </w:style>
  <w:style w:type="character" w:customStyle="1" w:styleId="30">
    <w:name w:val="Заголовок 3 Знак"/>
    <w:basedOn w:val="a0"/>
    <w:link w:val="3"/>
    <w:uiPriority w:val="9"/>
    <w:qFormat/>
    <w:rsid w:val="00361701"/>
    <w:rPr>
      <w:sz w:val="28"/>
      <w:szCs w:val="24"/>
    </w:rPr>
  </w:style>
  <w:style w:type="character" w:customStyle="1" w:styleId="20">
    <w:name w:val="Заголовок 2 Знак"/>
    <w:basedOn w:val="a0"/>
    <w:link w:val="2"/>
    <w:uiPriority w:val="9"/>
    <w:qFormat/>
    <w:rsid w:val="00361701"/>
    <w:rPr>
      <w:sz w:val="36"/>
      <w:szCs w:val="24"/>
    </w:rPr>
  </w:style>
  <w:style w:type="character" w:customStyle="1" w:styleId="ac">
    <w:name w:val="Постановление Знак"/>
    <w:basedOn w:val="30"/>
    <w:qFormat/>
    <w:rsid w:val="00361701"/>
    <w:rPr>
      <w:rFonts w:eastAsiaTheme="majorEastAsia"/>
      <w:bCs/>
      <w:sz w:val="28"/>
      <w:szCs w:val="28"/>
      <w:lang w:eastAsia="en-US"/>
    </w:rPr>
  </w:style>
  <w:style w:type="character" w:customStyle="1" w:styleId="ConsPlusNormal">
    <w:name w:val="ConsPlusNormal Знак"/>
    <w:link w:val="ConsPlusNormal"/>
    <w:qFormat/>
    <w:locked/>
    <w:rsid w:val="00361701"/>
    <w:rPr>
      <w:rFonts w:ascii="Arial" w:hAnsi="Arial" w:cs="Arial"/>
    </w:rPr>
  </w:style>
  <w:style w:type="character" w:customStyle="1" w:styleId="ad">
    <w:name w:val="Параграф Знак"/>
    <w:basedOn w:val="30"/>
    <w:qFormat/>
    <w:rsid w:val="00361701"/>
    <w:rPr>
      <w:rFonts w:eastAsiaTheme="majorEastAsia"/>
      <w:bCs/>
      <w:sz w:val="28"/>
      <w:szCs w:val="28"/>
      <w:lang w:eastAsia="en-US"/>
    </w:rPr>
  </w:style>
  <w:style w:type="character" w:customStyle="1" w:styleId="10">
    <w:name w:val="Заголовок 1 Знак"/>
    <w:basedOn w:val="a0"/>
    <w:link w:val="1"/>
    <w:uiPriority w:val="9"/>
    <w:qFormat/>
    <w:rsid w:val="00361701"/>
    <w:rPr>
      <w:sz w:val="28"/>
      <w:szCs w:val="24"/>
    </w:rPr>
  </w:style>
  <w:style w:type="character" w:customStyle="1" w:styleId="ae">
    <w:name w:val="Абзац списка Знак"/>
    <w:basedOn w:val="a0"/>
    <w:uiPriority w:val="99"/>
    <w:qFormat/>
    <w:rsid w:val="00361701"/>
    <w:rPr>
      <w:sz w:val="24"/>
      <w:szCs w:val="24"/>
    </w:rPr>
  </w:style>
  <w:style w:type="character" w:customStyle="1" w:styleId="-N">
    <w:name w:val="Список-N Знак"/>
    <w:basedOn w:val="ae"/>
    <w:qFormat/>
    <w:rsid w:val="00361701"/>
    <w:rPr>
      <w:rFonts w:eastAsiaTheme="minorHAnsi"/>
      <w:sz w:val="28"/>
      <w:szCs w:val="28"/>
      <w:lang w:eastAsia="en-US"/>
    </w:rPr>
  </w:style>
  <w:style w:type="character" w:customStyle="1" w:styleId="af">
    <w:name w:val="Раздел Знак"/>
    <w:basedOn w:val="10"/>
    <w:qFormat/>
    <w:rsid w:val="00361701"/>
    <w:rPr>
      <w:rFonts w:eastAsiaTheme="majorEastAsia"/>
      <w:bCs/>
      <w:sz w:val="28"/>
      <w:szCs w:val="28"/>
      <w:lang w:eastAsia="en-US"/>
    </w:rPr>
  </w:style>
  <w:style w:type="character" w:customStyle="1" w:styleId="af0">
    <w:name w:val="Приложение Знак"/>
    <w:basedOn w:val="ac"/>
    <w:qFormat/>
    <w:rsid w:val="00361701"/>
    <w:rPr>
      <w:rFonts w:eastAsiaTheme="majorEastAsia"/>
      <w:bCs/>
      <w:sz w:val="28"/>
      <w:szCs w:val="28"/>
      <w:lang w:eastAsia="en-US"/>
    </w:rPr>
  </w:style>
  <w:style w:type="character" w:customStyle="1" w:styleId="af1">
    <w:name w:val="Маркеры списка"/>
    <w:qFormat/>
    <w:rPr>
      <w:rFonts w:ascii="OpenSymbol" w:eastAsia="OpenSymbol" w:hAnsi="OpenSymbol" w:cs="OpenSymbol"/>
      <w:color w:val="111111"/>
      <w:sz w:val="18"/>
      <w:szCs w:val="18"/>
    </w:rPr>
  </w:style>
  <w:style w:type="paragraph" w:customStyle="1" w:styleId="af2">
    <w:name w:val="Заголовок"/>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pPr>
      <w:jc w:val="both"/>
    </w:pPr>
    <w:rPr>
      <w:sz w:val="28"/>
    </w:rPr>
  </w:style>
  <w:style w:type="paragraph" w:styleId="af4">
    <w:name w:val="List"/>
    <w:basedOn w:val="af3"/>
    <w:rPr>
      <w:rFonts w:cs="Arial"/>
    </w:rPr>
  </w:style>
  <w:style w:type="paragraph" w:styleId="af5">
    <w:name w:val="caption"/>
    <w:basedOn w:val="a"/>
    <w:qFormat/>
    <w:pPr>
      <w:suppressLineNumbers/>
      <w:spacing w:before="120" w:after="120"/>
    </w:pPr>
    <w:rPr>
      <w:rFonts w:cs="Arial"/>
      <w:i/>
      <w:iCs/>
    </w:rPr>
  </w:style>
  <w:style w:type="paragraph" w:styleId="af6">
    <w:name w:val="index heading"/>
    <w:basedOn w:val="a"/>
    <w:qFormat/>
    <w:pPr>
      <w:suppressLineNumbers/>
    </w:pPr>
    <w:rPr>
      <w:rFonts w:cs="Arial"/>
    </w:rPr>
  </w:style>
  <w:style w:type="paragraph" w:styleId="21">
    <w:name w:val="Body Text 2"/>
    <w:basedOn w:val="a"/>
    <w:qFormat/>
    <w:pPr>
      <w:jc w:val="both"/>
    </w:pPr>
    <w:rPr>
      <w:sz w:val="32"/>
    </w:rPr>
  </w:style>
  <w:style w:type="paragraph" w:styleId="af7">
    <w:name w:val="Body Text Indent"/>
    <w:basedOn w:val="a"/>
    <w:pPr>
      <w:ind w:left="510"/>
      <w:jc w:val="both"/>
    </w:pPr>
    <w:rPr>
      <w:sz w:val="32"/>
    </w:rPr>
  </w:style>
  <w:style w:type="paragraph" w:styleId="22">
    <w:name w:val="Body Text Indent 2"/>
    <w:basedOn w:val="a"/>
    <w:qFormat/>
    <w:pPr>
      <w:ind w:left="510"/>
      <w:jc w:val="both"/>
    </w:pPr>
    <w:rPr>
      <w:sz w:val="28"/>
    </w:rPr>
  </w:style>
  <w:style w:type="paragraph" w:customStyle="1" w:styleId="af8">
    <w:name w:val="Верхний и нижний колонтитулы"/>
    <w:basedOn w:val="a"/>
    <w:qFormat/>
  </w:style>
  <w:style w:type="paragraph" w:styleId="af9">
    <w:name w:val="header"/>
    <w:basedOn w:val="a"/>
    <w:uiPriority w:val="99"/>
    <w:pPr>
      <w:tabs>
        <w:tab w:val="center" w:pos="4153"/>
        <w:tab w:val="right" w:pos="8306"/>
      </w:tabs>
    </w:pPr>
  </w:style>
  <w:style w:type="paragraph" w:styleId="afa">
    <w:name w:val="footer"/>
    <w:basedOn w:val="a"/>
    <w:uiPriority w:val="99"/>
    <w:pPr>
      <w:tabs>
        <w:tab w:val="center" w:pos="4677"/>
        <w:tab w:val="right" w:pos="9355"/>
      </w:tabs>
    </w:pPr>
  </w:style>
  <w:style w:type="paragraph" w:styleId="afb">
    <w:name w:val="Balloon Text"/>
    <w:basedOn w:val="a"/>
    <w:uiPriority w:val="99"/>
    <w:qFormat/>
    <w:rsid w:val="00E03907"/>
    <w:rPr>
      <w:rFonts w:ascii="Tahoma" w:hAnsi="Tahoma" w:cs="Tahoma"/>
      <w:sz w:val="16"/>
      <w:szCs w:val="16"/>
    </w:rPr>
  </w:style>
  <w:style w:type="paragraph" w:styleId="afc">
    <w:name w:val="annotation text"/>
    <w:basedOn w:val="a"/>
    <w:uiPriority w:val="99"/>
    <w:semiHidden/>
    <w:unhideWhenUsed/>
    <w:qFormat/>
    <w:rsid w:val="00302268"/>
    <w:rPr>
      <w:sz w:val="20"/>
      <w:szCs w:val="20"/>
    </w:rPr>
  </w:style>
  <w:style w:type="paragraph" w:styleId="afd">
    <w:name w:val="annotation subject"/>
    <w:basedOn w:val="afc"/>
    <w:next w:val="afc"/>
    <w:semiHidden/>
    <w:unhideWhenUsed/>
    <w:qFormat/>
    <w:rsid w:val="00302268"/>
    <w:rPr>
      <w:b/>
      <w:bCs/>
    </w:rPr>
  </w:style>
  <w:style w:type="paragraph" w:styleId="afe">
    <w:name w:val="Revision"/>
    <w:uiPriority w:val="99"/>
    <w:semiHidden/>
    <w:qFormat/>
    <w:rsid w:val="00302268"/>
    <w:rPr>
      <w:sz w:val="24"/>
      <w:szCs w:val="24"/>
    </w:rPr>
  </w:style>
  <w:style w:type="paragraph" w:styleId="aff">
    <w:name w:val="Plain Text"/>
    <w:basedOn w:val="a"/>
    <w:uiPriority w:val="99"/>
    <w:qFormat/>
    <w:rsid w:val="00830468"/>
    <w:rPr>
      <w:rFonts w:ascii="Courier New" w:hAnsi="Courier New"/>
      <w:sz w:val="20"/>
      <w:szCs w:val="20"/>
    </w:rPr>
  </w:style>
  <w:style w:type="paragraph" w:customStyle="1" w:styleId="Standard">
    <w:name w:val="Standard"/>
    <w:qFormat/>
    <w:rsid w:val="00CD1B4E"/>
    <w:pPr>
      <w:suppressAutoHyphens/>
    </w:pPr>
    <w:rPr>
      <w:rFonts w:eastAsia="Lucida Sans Unicode" w:cs="Mangal"/>
      <w:kern w:val="2"/>
      <w:sz w:val="24"/>
      <w:szCs w:val="24"/>
      <w:lang w:eastAsia="zh-CN" w:bidi="hi-IN"/>
    </w:rPr>
  </w:style>
  <w:style w:type="paragraph" w:styleId="aff0">
    <w:name w:val="List Paragraph"/>
    <w:basedOn w:val="a"/>
    <w:uiPriority w:val="99"/>
    <w:qFormat/>
    <w:rsid w:val="00093BA1"/>
    <w:pPr>
      <w:ind w:left="720"/>
      <w:contextualSpacing/>
    </w:pPr>
  </w:style>
  <w:style w:type="paragraph" w:customStyle="1" w:styleId="aff1">
    <w:name w:val="Знак Знак Знак Знак Знак Знак Знак"/>
    <w:basedOn w:val="a"/>
    <w:qFormat/>
    <w:rsid w:val="00AC604D"/>
    <w:pPr>
      <w:spacing w:after="160" w:line="240" w:lineRule="exact"/>
    </w:pPr>
    <w:rPr>
      <w:rFonts w:ascii="Arial" w:hAnsi="Arial" w:cs="Arial"/>
      <w:sz w:val="20"/>
      <w:szCs w:val="20"/>
      <w:lang w:val="en-US" w:eastAsia="en-US"/>
    </w:rPr>
  </w:style>
  <w:style w:type="paragraph" w:customStyle="1" w:styleId="11">
    <w:name w:val="Знак Знак1 Знак"/>
    <w:basedOn w:val="a"/>
    <w:qFormat/>
    <w:rsid w:val="00E167D9"/>
    <w:pPr>
      <w:spacing w:after="160" w:line="240" w:lineRule="exact"/>
    </w:pPr>
    <w:rPr>
      <w:rFonts w:ascii="Verdana" w:hAnsi="Verdana" w:cs="Verdana"/>
      <w:sz w:val="20"/>
      <w:szCs w:val="20"/>
      <w:lang w:val="en-US" w:eastAsia="en-US"/>
    </w:rPr>
  </w:style>
  <w:style w:type="paragraph" w:customStyle="1" w:styleId="ConsPlusNonformat">
    <w:name w:val="ConsPlusNonformat"/>
    <w:qFormat/>
    <w:rsid w:val="00361701"/>
    <w:pPr>
      <w:widowControl w:val="0"/>
    </w:pPr>
    <w:rPr>
      <w:rFonts w:ascii="Courier New" w:eastAsiaTheme="minorEastAsia" w:hAnsi="Courier New" w:cs="Courier New"/>
      <w:sz w:val="24"/>
    </w:rPr>
  </w:style>
  <w:style w:type="paragraph" w:customStyle="1" w:styleId="ConsPlusNormal0">
    <w:name w:val="ConsPlusNormal"/>
    <w:qFormat/>
    <w:rsid w:val="00361701"/>
    <w:pPr>
      <w:widowControl w:val="0"/>
      <w:ind w:firstLine="720"/>
    </w:pPr>
    <w:rPr>
      <w:rFonts w:ascii="Arial" w:hAnsi="Arial" w:cs="Arial"/>
      <w:sz w:val="24"/>
    </w:rPr>
  </w:style>
  <w:style w:type="paragraph" w:customStyle="1" w:styleId="ConsPlusTitle">
    <w:name w:val="ConsPlusTitle"/>
    <w:uiPriority w:val="99"/>
    <w:qFormat/>
    <w:rsid w:val="00361701"/>
    <w:rPr>
      <w:rFonts w:ascii="Arial" w:hAnsi="Arial" w:cs="Arial"/>
      <w:b/>
      <w:bCs/>
      <w:sz w:val="24"/>
    </w:rPr>
  </w:style>
  <w:style w:type="paragraph" w:customStyle="1" w:styleId="aff2">
    <w:name w:val="Постановление"/>
    <w:basedOn w:val="3"/>
    <w:qFormat/>
    <w:rsid w:val="00361701"/>
    <w:pPr>
      <w:keepLines/>
      <w:spacing w:line="276" w:lineRule="auto"/>
      <w:jc w:val="center"/>
    </w:pPr>
    <w:rPr>
      <w:rFonts w:eastAsiaTheme="majorEastAsia"/>
      <w:bCs/>
      <w:szCs w:val="28"/>
      <w:lang w:eastAsia="en-US"/>
    </w:rPr>
  </w:style>
  <w:style w:type="paragraph" w:customStyle="1" w:styleId="aff3">
    <w:name w:val="Параграф"/>
    <w:basedOn w:val="3"/>
    <w:qFormat/>
    <w:rsid w:val="00361701"/>
    <w:pPr>
      <w:keepLines/>
      <w:spacing w:before="200"/>
      <w:jc w:val="center"/>
    </w:pPr>
    <w:rPr>
      <w:rFonts w:eastAsiaTheme="majorEastAsia"/>
      <w:bCs/>
      <w:szCs w:val="28"/>
      <w:lang w:eastAsia="en-US"/>
    </w:rPr>
  </w:style>
  <w:style w:type="paragraph" w:customStyle="1" w:styleId="-N0">
    <w:name w:val="Список-N"/>
    <w:basedOn w:val="aff0"/>
    <w:qFormat/>
    <w:rsid w:val="00361701"/>
    <w:pPr>
      <w:widowControl w:val="0"/>
      <w:spacing w:line="276" w:lineRule="auto"/>
      <w:jc w:val="both"/>
    </w:pPr>
    <w:rPr>
      <w:rFonts w:eastAsiaTheme="minorHAnsi"/>
      <w:sz w:val="28"/>
      <w:szCs w:val="28"/>
      <w:lang w:eastAsia="en-US"/>
    </w:rPr>
  </w:style>
  <w:style w:type="paragraph" w:customStyle="1" w:styleId="aff4">
    <w:name w:val="Раздел"/>
    <w:basedOn w:val="1"/>
    <w:qFormat/>
    <w:rsid w:val="00361701"/>
    <w:pPr>
      <w:keepLines/>
      <w:spacing w:line="276" w:lineRule="auto"/>
    </w:pPr>
    <w:rPr>
      <w:rFonts w:eastAsiaTheme="majorEastAsia"/>
      <w:bCs/>
      <w:szCs w:val="28"/>
      <w:lang w:eastAsia="en-US"/>
    </w:rPr>
  </w:style>
  <w:style w:type="paragraph" w:customStyle="1" w:styleId="aff5">
    <w:name w:val="Приложение"/>
    <w:basedOn w:val="aff2"/>
    <w:qFormat/>
    <w:rsid w:val="00361701"/>
    <w:pPr>
      <w:jc w:val="right"/>
    </w:pPr>
  </w:style>
  <w:style w:type="paragraph" w:customStyle="1" w:styleId="aff6">
    <w:name w:val="Содержимое врезки"/>
    <w:basedOn w:val="a"/>
    <w:qFormat/>
  </w:style>
  <w:style w:type="numbering" w:customStyle="1" w:styleId="aff7">
    <w:name w:val="Постановления АМО Тула"/>
    <w:uiPriority w:val="99"/>
    <w:qFormat/>
    <w:rsid w:val="00361701"/>
  </w:style>
  <w:style w:type="table" w:styleId="aff8">
    <w:name w:val="Table Grid"/>
    <w:basedOn w:val="a1"/>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sz w:val="36"/>
    </w:rPr>
  </w:style>
  <w:style w:type="paragraph" w:styleId="3">
    <w:name w:val="heading 3"/>
    <w:basedOn w:val="a"/>
    <w:next w:val="a"/>
    <w:link w:val="30"/>
    <w:uiPriority w:val="9"/>
    <w:qFormat/>
    <w:pPr>
      <w:keepNext/>
      <w:jc w:val="both"/>
      <w:outlineLvl w:val="2"/>
    </w:pPr>
    <w:rPr>
      <w:sz w:val="28"/>
    </w:rPr>
  </w:style>
  <w:style w:type="paragraph" w:styleId="4">
    <w:name w:val="heading 4"/>
    <w:basedOn w:val="a"/>
    <w:next w:val="a"/>
    <w:link w:val="40"/>
    <w:uiPriority w:val="9"/>
    <w:qFormat/>
    <w:pPr>
      <w:keepNext/>
      <w:tabs>
        <w:tab w:val="left" w:pos="5760"/>
      </w:tabs>
      <w:jc w:val="both"/>
      <w:outlineLvl w:val="3"/>
    </w:pPr>
    <w:rPr>
      <w:sz w:val="32"/>
    </w:rPr>
  </w:style>
  <w:style w:type="paragraph" w:styleId="5">
    <w:name w:val="heading 5"/>
    <w:basedOn w:val="a"/>
    <w:next w:val="a"/>
    <w:link w:val="50"/>
    <w:uiPriority w:val="9"/>
    <w:qFormat/>
    <w:pPr>
      <w:keepNext/>
      <w:outlineLvl w:val="4"/>
    </w:pPr>
    <w:rPr>
      <w:b/>
      <w:bCs/>
      <w:sz w:val="28"/>
    </w:rPr>
  </w:style>
  <w:style w:type="paragraph" w:styleId="6">
    <w:name w:val="heading 6"/>
    <w:basedOn w:val="a"/>
    <w:next w:val="a"/>
    <w:link w:val="60"/>
    <w:uiPriority w:val="9"/>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Текст выноски Знак"/>
    <w:uiPriority w:val="99"/>
    <w:qFormat/>
    <w:rsid w:val="00E03907"/>
    <w:rPr>
      <w:rFonts w:ascii="Tahoma" w:hAnsi="Tahoma" w:cs="Tahoma"/>
      <w:sz w:val="16"/>
      <w:szCs w:val="16"/>
    </w:rPr>
  </w:style>
  <w:style w:type="character" w:styleId="a5">
    <w:name w:val="annotation reference"/>
    <w:basedOn w:val="a0"/>
    <w:uiPriority w:val="99"/>
    <w:semiHidden/>
    <w:unhideWhenUsed/>
    <w:qFormat/>
    <w:rsid w:val="00302268"/>
    <w:rPr>
      <w:sz w:val="16"/>
      <w:szCs w:val="16"/>
    </w:rPr>
  </w:style>
  <w:style w:type="character" w:customStyle="1" w:styleId="a6">
    <w:name w:val="Текст примечания Знак"/>
    <w:basedOn w:val="a0"/>
    <w:uiPriority w:val="99"/>
    <w:semiHidden/>
    <w:qFormat/>
    <w:rsid w:val="00302268"/>
  </w:style>
  <w:style w:type="character" w:customStyle="1" w:styleId="a7">
    <w:name w:val="Тема примечания Знак"/>
    <w:basedOn w:val="a6"/>
    <w:semiHidden/>
    <w:qFormat/>
    <w:rsid w:val="00302268"/>
    <w:rPr>
      <w:b/>
      <w:bCs/>
    </w:rPr>
  </w:style>
  <w:style w:type="character" w:styleId="a8">
    <w:name w:val="Placeholder Text"/>
    <w:basedOn w:val="a0"/>
    <w:uiPriority w:val="99"/>
    <w:semiHidden/>
    <w:qFormat/>
    <w:rsid w:val="00302268"/>
    <w:rPr>
      <w:color w:val="808080"/>
    </w:rPr>
  </w:style>
  <w:style w:type="character" w:customStyle="1" w:styleId="-">
    <w:name w:val="Интернет-ссылка"/>
    <w:uiPriority w:val="99"/>
    <w:rsid w:val="00830468"/>
    <w:rPr>
      <w:color w:val="0000FF"/>
      <w:u w:val="single"/>
    </w:rPr>
  </w:style>
  <w:style w:type="character" w:customStyle="1" w:styleId="a9">
    <w:name w:val="Текст Знак"/>
    <w:basedOn w:val="a0"/>
    <w:uiPriority w:val="99"/>
    <w:qFormat/>
    <w:rsid w:val="00830468"/>
    <w:rPr>
      <w:rFonts w:ascii="Courier New" w:hAnsi="Courier New"/>
    </w:rPr>
  </w:style>
  <w:style w:type="character" w:customStyle="1" w:styleId="aa">
    <w:name w:val="Верхний колонтитул Знак"/>
    <w:basedOn w:val="a0"/>
    <w:uiPriority w:val="99"/>
    <w:qFormat/>
    <w:rsid w:val="00361701"/>
    <w:rPr>
      <w:sz w:val="24"/>
      <w:szCs w:val="24"/>
    </w:rPr>
  </w:style>
  <w:style w:type="character" w:customStyle="1" w:styleId="ab">
    <w:name w:val="Нижний колонтитул Знак"/>
    <w:basedOn w:val="a0"/>
    <w:uiPriority w:val="99"/>
    <w:qFormat/>
    <w:rsid w:val="00361701"/>
    <w:rPr>
      <w:sz w:val="24"/>
      <w:szCs w:val="24"/>
    </w:rPr>
  </w:style>
  <w:style w:type="character" w:customStyle="1" w:styleId="50">
    <w:name w:val="Заголовок 5 Знак"/>
    <w:basedOn w:val="a0"/>
    <w:link w:val="5"/>
    <w:uiPriority w:val="9"/>
    <w:qFormat/>
    <w:rsid w:val="00361701"/>
    <w:rPr>
      <w:b/>
      <w:bCs/>
      <w:sz w:val="28"/>
      <w:szCs w:val="24"/>
    </w:rPr>
  </w:style>
  <w:style w:type="character" w:customStyle="1" w:styleId="60">
    <w:name w:val="Заголовок 6 Знак"/>
    <w:basedOn w:val="a0"/>
    <w:link w:val="6"/>
    <w:uiPriority w:val="9"/>
    <w:qFormat/>
    <w:rsid w:val="00361701"/>
    <w:rPr>
      <w:sz w:val="28"/>
      <w:szCs w:val="24"/>
    </w:rPr>
  </w:style>
  <w:style w:type="character" w:customStyle="1" w:styleId="40">
    <w:name w:val="Заголовок 4 Знак"/>
    <w:basedOn w:val="a0"/>
    <w:link w:val="4"/>
    <w:uiPriority w:val="9"/>
    <w:qFormat/>
    <w:rsid w:val="00361701"/>
    <w:rPr>
      <w:sz w:val="32"/>
      <w:szCs w:val="24"/>
    </w:rPr>
  </w:style>
  <w:style w:type="character" w:customStyle="1" w:styleId="30">
    <w:name w:val="Заголовок 3 Знак"/>
    <w:basedOn w:val="a0"/>
    <w:link w:val="3"/>
    <w:uiPriority w:val="9"/>
    <w:qFormat/>
    <w:rsid w:val="00361701"/>
    <w:rPr>
      <w:sz w:val="28"/>
      <w:szCs w:val="24"/>
    </w:rPr>
  </w:style>
  <w:style w:type="character" w:customStyle="1" w:styleId="20">
    <w:name w:val="Заголовок 2 Знак"/>
    <w:basedOn w:val="a0"/>
    <w:link w:val="2"/>
    <w:uiPriority w:val="9"/>
    <w:qFormat/>
    <w:rsid w:val="00361701"/>
    <w:rPr>
      <w:sz w:val="36"/>
      <w:szCs w:val="24"/>
    </w:rPr>
  </w:style>
  <w:style w:type="character" w:customStyle="1" w:styleId="ac">
    <w:name w:val="Постановление Знак"/>
    <w:basedOn w:val="30"/>
    <w:qFormat/>
    <w:rsid w:val="00361701"/>
    <w:rPr>
      <w:rFonts w:eastAsiaTheme="majorEastAsia"/>
      <w:bCs/>
      <w:sz w:val="28"/>
      <w:szCs w:val="28"/>
      <w:lang w:eastAsia="en-US"/>
    </w:rPr>
  </w:style>
  <w:style w:type="character" w:customStyle="1" w:styleId="ConsPlusNormal">
    <w:name w:val="ConsPlusNormal Знак"/>
    <w:link w:val="ConsPlusNormal"/>
    <w:qFormat/>
    <w:locked/>
    <w:rsid w:val="00361701"/>
    <w:rPr>
      <w:rFonts w:ascii="Arial" w:hAnsi="Arial" w:cs="Arial"/>
    </w:rPr>
  </w:style>
  <w:style w:type="character" w:customStyle="1" w:styleId="ad">
    <w:name w:val="Параграф Знак"/>
    <w:basedOn w:val="30"/>
    <w:qFormat/>
    <w:rsid w:val="00361701"/>
    <w:rPr>
      <w:rFonts w:eastAsiaTheme="majorEastAsia"/>
      <w:bCs/>
      <w:sz w:val="28"/>
      <w:szCs w:val="28"/>
      <w:lang w:eastAsia="en-US"/>
    </w:rPr>
  </w:style>
  <w:style w:type="character" w:customStyle="1" w:styleId="10">
    <w:name w:val="Заголовок 1 Знак"/>
    <w:basedOn w:val="a0"/>
    <w:link w:val="1"/>
    <w:uiPriority w:val="9"/>
    <w:qFormat/>
    <w:rsid w:val="00361701"/>
    <w:rPr>
      <w:sz w:val="28"/>
      <w:szCs w:val="24"/>
    </w:rPr>
  </w:style>
  <w:style w:type="character" w:customStyle="1" w:styleId="ae">
    <w:name w:val="Абзац списка Знак"/>
    <w:basedOn w:val="a0"/>
    <w:uiPriority w:val="99"/>
    <w:qFormat/>
    <w:rsid w:val="00361701"/>
    <w:rPr>
      <w:sz w:val="24"/>
      <w:szCs w:val="24"/>
    </w:rPr>
  </w:style>
  <w:style w:type="character" w:customStyle="1" w:styleId="-N">
    <w:name w:val="Список-N Знак"/>
    <w:basedOn w:val="ae"/>
    <w:qFormat/>
    <w:rsid w:val="00361701"/>
    <w:rPr>
      <w:rFonts w:eastAsiaTheme="minorHAnsi"/>
      <w:sz w:val="28"/>
      <w:szCs w:val="28"/>
      <w:lang w:eastAsia="en-US"/>
    </w:rPr>
  </w:style>
  <w:style w:type="character" w:customStyle="1" w:styleId="af">
    <w:name w:val="Раздел Знак"/>
    <w:basedOn w:val="10"/>
    <w:qFormat/>
    <w:rsid w:val="00361701"/>
    <w:rPr>
      <w:rFonts w:eastAsiaTheme="majorEastAsia"/>
      <w:bCs/>
      <w:sz w:val="28"/>
      <w:szCs w:val="28"/>
      <w:lang w:eastAsia="en-US"/>
    </w:rPr>
  </w:style>
  <w:style w:type="character" w:customStyle="1" w:styleId="af0">
    <w:name w:val="Приложение Знак"/>
    <w:basedOn w:val="ac"/>
    <w:qFormat/>
    <w:rsid w:val="00361701"/>
    <w:rPr>
      <w:rFonts w:eastAsiaTheme="majorEastAsia"/>
      <w:bCs/>
      <w:sz w:val="28"/>
      <w:szCs w:val="28"/>
      <w:lang w:eastAsia="en-US"/>
    </w:rPr>
  </w:style>
  <w:style w:type="character" w:customStyle="1" w:styleId="af1">
    <w:name w:val="Маркеры списка"/>
    <w:qFormat/>
    <w:rPr>
      <w:rFonts w:ascii="OpenSymbol" w:eastAsia="OpenSymbol" w:hAnsi="OpenSymbol" w:cs="OpenSymbol"/>
      <w:color w:val="111111"/>
      <w:sz w:val="18"/>
      <w:szCs w:val="18"/>
    </w:rPr>
  </w:style>
  <w:style w:type="paragraph" w:customStyle="1" w:styleId="af2">
    <w:name w:val="Заголовок"/>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pPr>
      <w:jc w:val="both"/>
    </w:pPr>
    <w:rPr>
      <w:sz w:val="28"/>
    </w:rPr>
  </w:style>
  <w:style w:type="paragraph" w:styleId="af4">
    <w:name w:val="List"/>
    <w:basedOn w:val="af3"/>
    <w:rPr>
      <w:rFonts w:cs="Arial"/>
    </w:rPr>
  </w:style>
  <w:style w:type="paragraph" w:styleId="af5">
    <w:name w:val="caption"/>
    <w:basedOn w:val="a"/>
    <w:qFormat/>
    <w:pPr>
      <w:suppressLineNumbers/>
      <w:spacing w:before="120" w:after="120"/>
    </w:pPr>
    <w:rPr>
      <w:rFonts w:cs="Arial"/>
      <w:i/>
      <w:iCs/>
    </w:rPr>
  </w:style>
  <w:style w:type="paragraph" w:styleId="af6">
    <w:name w:val="index heading"/>
    <w:basedOn w:val="a"/>
    <w:qFormat/>
    <w:pPr>
      <w:suppressLineNumbers/>
    </w:pPr>
    <w:rPr>
      <w:rFonts w:cs="Arial"/>
    </w:rPr>
  </w:style>
  <w:style w:type="paragraph" w:styleId="21">
    <w:name w:val="Body Text 2"/>
    <w:basedOn w:val="a"/>
    <w:qFormat/>
    <w:pPr>
      <w:jc w:val="both"/>
    </w:pPr>
    <w:rPr>
      <w:sz w:val="32"/>
    </w:rPr>
  </w:style>
  <w:style w:type="paragraph" w:styleId="af7">
    <w:name w:val="Body Text Indent"/>
    <w:basedOn w:val="a"/>
    <w:pPr>
      <w:ind w:left="510"/>
      <w:jc w:val="both"/>
    </w:pPr>
    <w:rPr>
      <w:sz w:val="32"/>
    </w:rPr>
  </w:style>
  <w:style w:type="paragraph" w:styleId="22">
    <w:name w:val="Body Text Indent 2"/>
    <w:basedOn w:val="a"/>
    <w:qFormat/>
    <w:pPr>
      <w:ind w:left="510"/>
      <w:jc w:val="both"/>
    </w:pPr>
    <w:rPr>
      <w:sz w:val="28"/>
    </w:rPr>
  </w:style>
  <w:style w:type="paragraph" w:customStyle="1" w:styleId="af8">
    <w:name w:val="Верхний и нижний колонтитулы"/>
    <w:basedOn w:val="a"/>
    <w:qFormat/>
  </w:style>
  <w:style w:type="paragraph" w:styleId="af9">
    <w:name w:val="header"/>
    <w:basedOn w:val="a"/>
    <w:uiPriority w:val="99"/>
    <w:pPr>
      <w:tabs>
        <w:tab w:val="center" w:pos="4153"/>
        <w:tab w:val="right" w:pos="8306"/>
      </w:tabs>
    </w:pPr>
  </w:style>
  <w:style w:type="paragraph" w:styleId="afa">
    <w:name w:val="footer"/>
    <w:basedOn w:val="a"/>
    <w:uiPriority w:val="99"/>
    <w:pPr>
      <w:tabs>
        <w:tab w:val="center" w:pos="4677"/>
        <w:tab w:val="right" w:pos="9355"/>
      </w:tabs>
    </w:pPr>
  </w:style>
  <w:style w:type="paragraph" w:styleId="afb">
    <w:name w:val="Balloon Text"/>
    <w:basedOn w:val="a"/>
    <w:uiPriority w:val="99"/>
    <w:qFormat/>
    <w:rsid w:val="00E03907"/>
    <w:rPr>
      <w:rFonts w:ascii="Tahoma" w:hAnsi="Tahoma" w:cs="Tahoma"/>
      <w:sz w:val="16"/>
      <w:szCs w:val="16"/>
    </w:rPr>
  </w:style>
  <w:style w:type="paragraph" w:styleId="afc">
    <w:name w:val="annotation text"/>
    <w:basedOn w:val="a"/>
    <w:uiPriority w:val="99"/>
    <w:semiHidden/>
    <w:unhideWhenUsed/>
    <w:qFormat/>
    <w:rsid w:val="00302268"/>
    <w:rPr>
      <w:sz w:val="20"/>
      <w:szCs w:val="20"/>
    </w:rPr>
  </w:style>
  <w:style w:type="paragraph" w:styleId="afd">
    <w:name w:val="annotation subject"/>
    <w:basedOn w:val="afc"/>
    <w:next w:val="afc"/>
    <w:semiHidden/>
    <w:unhideWhenUsed/>
    <w:qFormat/>
    <w:rsid w:val="00302268"/>
    <w:rPr>
      <w:b/>
      <w:bCs/>
    </w:rPr>
  </w:style>
  <w:style w:type="paragraph" w:styleId="afe">
    <w:name w:val="Revision"/>
    <w:uiPriority w:val="99"/>
    <w:semiHidden/>
    <w:qFormat/>
    <w:rsid w:val="00302268"/>
    <w:rPr>
      <w:sz w:val="24"/>
      <w:szCs w:val="24"/>
    </w:rPr>
  </w:style>
  <w:style w:type="paragraph" w:styleId="aff">
    <w:name w:val="Plain Text"/>
    <w:basedOn w:val="a"/>
    <w:uiPriority w:val="99"/>
    <w:qFormat/>
    <w:rsid w:val="00830468"/>
    <w:rPr>
      <w:rFonts w:ascii="Courier New" w:hAnsi="Courier New"/>
      <w:sz w:val="20"/>
      <w:szCs w:val="20"/>
    </w:rPr>
  </w:style>
  <w:style w:type="paragraph" w:customStyle="1" w:styleId="Standard">
    <w:name w:val="Standard"/>
    <w:qFormat/>
    <w:rsid w:val="00CD1B4E"/>
    <w:pPr>
      <w:suppressAutoHyphens/>
    </w:pPr>
    <w:rPr>
      <w:rFonts w:eastAsia="Lucida Sans Unicode" w:cs="Mangal"/>
      <w:kern w:val="2"/>
      <w:sz w:val="24"/>
      <w:szCs w:val="24"/>
      <w:lang w:eastAsia="zh-CN" w:bidi="hi-IN"/>
    </w:rPr>
  </w:style>
  <w:style w:type="paragraph" w:styleId="aff0">
    <w:name w:val="List Paragraph"/>
    <w:basedOn w:val="a"/>
    <w:uiPriority w:val="99"/>
    <w:qFormat/>
    <w:rsid w:val="00093BA1"/>
    <w:pPr>
      <w:ind w:left="720"/>
      <w:contextualSpacing/>
    </w:pPr>
  </w:style>
  <w:style w:type="paragraph" w:customStyle="1" w:styleId="aff1">
    <w:name w:val="Знак Знак Знак Знак Знак Знак Знак"/>
    <w:basedOn w:val="a"/>
    <w:qFormat/>
    <w:rsid w:val="00AC604D"/>
    <w:pPr>
      <w:spacing w:after="160" w:line="240" w:lineRule="exact"/>
    </w:pPr>
    <w:rPr>
      <w:rFonts w:ascii="Arial" w:hAnsi="Arial" w:cs="Arial"/>
      <w:sz w:val="20"/>
      <w:szCs w:val="20"/>
      <w:lang w:val="en-US" w:eastAsia="en-US"/>
    </w:rPr>
  </w:style>
  <w:style w:type="paragraph" w:customStyle="1" w:styleId="11">
    <w:name w:val="Знак Знак1 Знак"/>
    <w:basedOn w:val="a"/>
    <w:qFormat/>
    <w:rsid w:val="00E167D9"/>
    <w:pPr>
      <w:spacing w:after="160" w:line="240" w:lineRule="exact"/>
    </w:pPr>
    <w:rPr>
      <w:rFonts w:ascii="Verdana" w:hAnsi="Verdana" w:cs="Verdana"/>
      <w:sz w:val="20"/>
      <w:szCs w:val="20"/>
      <w:lang w:val="en-US" w:eastAsia="en-US"/>
    </w:rPr>
  </w:style>
  <w:style w:type="paragraph" w:customStyle="1" w:styleId="ConsPlusNonformat">
    <w:name w:val="ConsPlusNonformat"/>
    <w:qFormat/>
    <w:rsid w:val="00361701"/>
    <w:pPr>
      <w:widowControl w:val="0"/>
    </w:pPr>
    <w:rPr>
      <w:rFonts w:ascii="Courier New" w:eastAsiaTheme="minorEastAsia" w:hAnsi="Courier New" w:cs="Courier New"/>
      <w:sz w:val="24"/>
    </w:rPr>
  </w:style>
  <w:style w:type="paragraph" w:customStyle="1" w:styleId="ConsPlusNormal0">
    <w:name w:val="ConsPlusNormal"/>
    <w:qFormat/>
    <w:rsid w:val="00361701"/>
    <w:pPr>
      <w:widowControl w:val="0"/>
      <w:ind w:firstLine="720"/>
    </w:pPr>
    <w:rPr>
      <w:rFonts w:ascii="Arial" w:hAnsi="Arial" w:cs="Arial"/>
      <w:sz w:val="24"/>
    </w:rPr>
  </w:style>
  <w:style w:type="paragraph" w:customStyle="1" w:styleId="ConsPlusTitle">
    <w:name w:val="ConsPlusTitle"/>
    <w:uiPriority w:val="99"/>
    <w:qFormat/>
    <w:rsid w:val="00361701"/>
    <w:rPr>
      <w:rFonts w:ascii="Arial" w:hAnsi="Arial" w:cs="Arial"/>
      <w:b/>
      <w:bCs/>
      <w:sz w:val="24"/>
    </w:rPr>
  </w:style>
  <w:style w:type="paragraph" w:customStyle="1" w:styleId="aff2">
    <w:name w:val="Постановление"/>
    <w:basedOn w:val="3"/>
    <w:qFormat/>
    <w:rsid w:val="00361701"/>
    <w:pPr>
      <w:keepLines/>
      <w:spacing w:line="276" w:lineRule="auto"/>
      <w:jc w:val="center"/>
    </w:pPr>
    <w:rPr>
      <w:rFonts w:eastAsiaTheme="majorEastAsia"/>
      <w:bCs/>
      <w:szCs w:val="28"/>
      <w:lang w:eastAsia="en-US"/>
    </w:rPr>
  </w:style>
  <w:style w:type="paragraph" w:customStyle="1" w:styleId="aff3">
    <w:name w:val="Параграф"/>
    <w:basedOn w:val="3"/>
    <w:qFormat/>
    <w:rsid w:val="00361701"/>
    <w:pPr>
      <w:keepLines/>
      <w:spacing w:before="200"/>
      <w:jc w:val="center"/>
    </w:pPr>
    <w:rPr>
      <w:rFonts w:eastAsiaTheme="majorEastAsia"/>
      <w:bCs/>
      <w:szCs w:val="28"/>
      <w:lang w:eastAsia="en-US"/>
    </w:rPr>
  </w:style>
  <w:style w:type="paragraph" w:customStyle="1" w:styleId="-N0">
    <w:name w:val="Список-N"/>
    <w:basedOn w:val="aff0"/>
    <w:qFormat/>
    <w:rsid w:val="00361701"/>
    <w:pPr>
      <w:widowControl w:val="0"/>
      <w:spacing w:line="276" w:lineRule="auto"/>
      <w:jc w:val="both"/>
    </w:pPr>
    <w:rPr>
      <w:rFonts w:eastAsiaTheme="minorHAnsi"/>
      <w:sz w:val="28"/>
      <w:szCs w:val="28"/>
      <w:lang w:eastAsia="en-US"/>
    </w:rPr>
  </w:style>
  <w:style w:type="paragraph" w:customStyle="1" w:styleId="aff4">
    <w:name w:val="Раздел"/>
    <w:basedOn w:val="1"/>
    <w:qFormat/>
    <w:rsid w:val="00361701"/>
    <w:pPr>
      <w:keepLines/>
      <w:spacing w:line="276" w:lineRule="auto"/>
    </w:pPr>
    <w:rPr>
      <w:rFonts w:eastAsiaTheme="majorEastAsia"/>
      <w:bCs/>
      <w:szCs w:val="28"/>
      <w:lang w:eastAsia="en-US"/>
    </w:rPr>
  </w:style>
  <w:style w:type="paragraph" w:customStyle="1" w:styleId="aff5">
    <w:name w:val="Приложение"/>
    <w:basedOn w:val="aff2"/>
    <w:qFormat/>
    <w:rsid w:val="00361701"/>
    <w:pPr>
      <w:jc w:val="right"/>
    </w:pPr>
  </w:style>
  <w:style w:type="paragraph" w:customStyle="1" w:styleId="aff6">
    <w:name w:val="Содержимое врезки"/>
    <w:basedOn w:val="a"/>
    <w:qFormat/>
  </w:style>
  <w:style w:type="numbering" w:customStyle="1" w:styleId="aff7">
    <w:name w:val="Постановления АМО Тула"/>
    <w:uiPriority w:val="99"/>
    <w:qFormat/>
    <w:rsid w:val="00361701"/>
  </w:style>
  <w:style w:type="table" w:styleId="aff8">
    <w:name w:val="Table Grid"/>
    <w:basedOn w:val="a1"/>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garantf1://10064072.185/" TargetMode="External"/><Relationship Id="rId3" Type="http://schemas.openxmlformats.org/officeDocument/2006/relationships/styles" Target="styles.xml"/><Relationship Id="rId7" Type="http://schemas.openxmlformats.org/officeDocument/2006/relationships/hyperlink" Target="consultantplus://offline/ref=439940024CC4FF456AF82F21A4C8581540ABD2D4D945DB58ADB8496C1EDC0C9BBD22ED9436E4F399064E9C2CC7B440F08B5FDBBB6F02J9ID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6D590273F6EB35B10DF3C879964E3F6960685120C15AF8F660148ECAD8658AB8047EB927FDC2JAkFQ" TargetMode="External"/><Relationship Id="rId4" Type="http://schemas.microsoft.com/office/2007/relationships/stylesWithEffects" Target="stylesWithEffects.xml"/><Relationship Id="rId9" Type="http://schemas.openxmlformats.org/officeDocument/2006/relationships/hyperlink" Target="garantf1://10064072.18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B2D5-742F-4004-B128-2C113267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10157</Words>
  <Characters>57895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31.07.2020)</vt:lpstr>
    </vt:vector>
  </TitlesOfParts>
  <Company>КонсультантПлюс Версия 4020.00.28</Company>
  <LinksUpToDate>false</LinksUpToDate>
  <CharactersWithSpaces>67917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31.07.2020)</dc:title>
  <dc:subject>2</dc:subject>
  <dc:creator>Ловякина Вероника Викторовна</dc:creator>
  <cp:lastModifiedBy>it3</cp:lastModifiedBy>
  <cp:revision>2</cp:revision>
  <cp:lastPrinted>2020-08-18T15:37:00Z</cp:lastPrinted>
  <dcterms:created xsi:type="dcterms:W3CDTF">2020-09-15T13:48:00Z</dcterms:created>
  <dcterms:modified xsi:type="dcterms:W3CDTF">2020-09-15T13:48:00Z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