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465C" w:rsidRDefault="008A465C"/>
    <w:tbl>
      <w:tblPr>
        <w:tblpPr w:leftFromText="180" w:rightFromText="180" w:horzAnchor="margin" w:tblpY="297"/>
        <w:tblW w:w="0" w:type="auto"/>
        <w:tblLook w:val="04A0" w:firstRow="1" w:lastRow="0" w:firstColumn="1" w:lastColumn="0" w:noHBand="0" w:noVBand="1"/>
      </w:tblPr>
      <w:tblGrid>
        <w:gridCol w:w="4698"/>
        <w:gridCol w:w="4656"/>
      </w:tblGrid>
      <w:tr w:rsidR="00523D59" w:rsidRPr="00F20A67" w:rsidTr="008A465C">
        <w:tc>
          <w:tcPr>
            <w:tcW w:w="9355" w:type="dxa"/>
            <w:gridSpan w:val="2"/>
            <w:vAlign w:val="center"/>
          </w:tcPr>
          <w:p w:rsidR="00523D59" w:rsidRPr="00F20A67" w:rsidRDefault="00523D59" w:rsidP="00E277A4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F20A67">
              <w:rPr>
                <w:b/>
                <w:sz w:val="28"/>
                <w:szCs w:val="28"/>
              </w:rPr>
              <w:t>Тульская область</w:t>
            </w:r>
          </w:p>
        </w:tc>
      </w:tr>
      <w:tr w:rsidR="00523D59" w:rsidRPr="00F20A67" w:rsidTr="008A465C">
        <w:tc>
          <w:tcPr>
            <w:tcW w:w="9355" w:type="dxa"/>
            <w:gridSpan w:val="2"/>
            <w:vAlign w:val="center"/>
          </w:tcPr>
          <w:p w:rsidR="00523D59" w:rsidRPr="00F20A67" w:rsidRDefault="00523D59" w:rsidP="00E277A4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F20A67">
              <w:rPr>
                <w:b/>
                <w:sz w:val="28"/>
                <w:szCs w:val="28"/>
              </w:rPr>
              <w:t>Муниципальное образование Веневский район</w:t>
            </w:r>
          </w:p>
        </w:tc>
      </w:tr>
      <w:tr w:rsidR="00523D59" w:rsidRPr="00F20A67" w:rsidTr="008A465C">
        <w:tc>
          <w:tcPr>
            <w:tcW w:w="9355" w:type="dxa"/>
            <w:gridSpan w:val="2"/>
            <w:vAlign w:val="center"/>
          </w:tcPr>
          <w:p w:rsidR="00523D59" w:rsidRPr="00F20A67" w:rsidRDefault="00523D59" w:rsidP="00E277A4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F20A67">
              <w:rPr>
                <w:b/>
                <w:sz w:val="28"/>
                <w:szCs w:val="28"/>
              </w:rPr>
              <w:t>Администрация</w:t>
            </w:r>
          </w:p>
          <w:p w:rsidR="00523D59" w:rsidRDefault="00523D59" w:rsidP="00E277A4">
            <w:pPr>
              <w:suppressAutoHyphens/>
              <w:jc w:val="center"/>
              <w:rPr>
                <w:b/>
                <w:sz w:val="28"/>
                <w:szCs w:val="28"/>
              </w:rPr>
            </w:pPr>
          </w:p>
          <w:p w:rsidR="00523D59" w:rsidRPr="00F20A67" w:rsidRDefault="00523D59" w:rsidP="00E277A4">
            <w:pPr>
              <w:suppressAutoHyphens/>
              <w:jc w:val="center"/>
              <w:rPr>
                <w:b/>
                <w:sz w:val="28"/>
                <w:szCs w:val="28"/>
              </w:rPr>
            </w:pPr>
          </w:p>
          <w:p w:rsidR="00523D59" w:rsidRPr="00F20A67" w:rsidRDefault="00523D59" w:rsidP="00E277A4">
            <w:pPr>
              <w:suppressAutoHyphens/>
              <w:jc w:val="center"/>
              <w:rPr>
                <w:b/>
                <w:sz w:val="28"/>
                <w:szCs w:val="28"/>
              </w:rPr>
            </w:pPr>
          </w:p>
        </w:tc>
      </w:tr>
      <w:tr w:rsidR="00523D59" w:rsidRPr="00F20A67" w:rsidTr="008A465C">
        <w:tc>
          <w:tcPr>
            <w:tcW w:w="9355" w:type="dxa"/>
            <w:gridSpan w:val="2"/>
            <w:vAlign w:val="center"/>
          </w:tcPr>
          <w:p w:rsidR="00523D59" w:rsidRPr="00F20A67" w:rsidRDefault="00523D59" w:rsidP="00E277A4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F20A67">
              <w:rPr>
                <w:b/>
                <w:sz w:val="28"/>
                <w:szCs w:val="28"/>
              </w:rPr>
              <w:t>ПОСТАНОВЛЕНИЕ</w:t>
            </w:r>
          </w:p>
        </w:tc>
      </w:tr>
      <w:tr w:rsidR="00523D59" w:rsidRPr="00F20A67" w:rsidTr="008A465C">
        <w:tc>
          <w:tcPr>
            <w:tcW w:w="9355" w:type="dxa"/>
            <w:gridSpan w:val="2"/>
            <w:vAlign w:val="center"/>
          </w:tcPr>
          <w:p w:rsidR="00523D59" w:rsidRPr="00F20A67" w:rsidRDefault="00523D59" w:rsidP="00E277A4">
            <w:pPr>
              <w:suppressAutoHyphens/>
              <w:jc w:val="center"/>
              <w:rPr>
                <w:b/>
                <w:sz w:val="28"/>
                <w:szCs w:val="28"/>
              </w:rPr>
            </w:pPr>
          </w:p>
        </w:tc>
      </w:tr>
      <w:tr w:rsidR="00523D59" w:rsidRPr="00F20A67" w:rsidTr="008A465C">
        <w:tc>
          <w:tcPr>
            <w:tcW w:w="4698" w:type="dxa"/>
            <w:vAlign w:val="center"/>
          </w:tcPr>
          <w:p w:rsidR="00523D59" w:rsidRPr="00F20A67" w:rsidRDefault="00523D59" w:rsidP="00D936E8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F20A67">
              <w:rPr>
                <w:b/>
                <w:sz w:val="28"/>
                <w:szCs w:val="28"/>
              </w:rPr>
              <w:t xml:space="preserve">от </w:t>
            </w:r>
            <w:r w:rsidR="00D936E8">
              <w:rPr>
                <w:sz w:val="28"/>
                <w:szCs w:val="28"/>
                <w:u w:val="single"/>
              </w:rPr>
              <w:t xml:space="preserve">15.07.2013 </w:t>
            </w:r>
            <w:r w:rsidR="000C2AA7" w:rsidRPr="000C2AA7">
              <w:rPr>
                <w:b/>
                <w:sz w:val="28"/>
                <w:szCs w:val="28"/>
              </w:rPr>
              <w:t>г.</w:t>
            </w:r>
          </w:p>
        </w:tc>
        <w:tc>
          <w:tcPr>
            <w:tcW w:w="4657" w:type="dxa"/>
            <w:vAlign w:val="center"/>
          </w:tcPr>
          <w:p w:rsidR="00523D59" w:rsidRPr="00D936E8" w:rsidRDefault="00523D59" w:rsidP="00D936E8">
            <w:pPr>
              <w:suppressAutoHyphens/>
              <w:jc w:val="center"/>
              <w:rPr>
                <w:sz w:val="28"/>
                <w:szCs w:val="28"/>
                <w:u w:val="single"/>
              </w:rPr>
            </w:pPr>
            <w:r w:rsidRPr="00F20A67">
              <w:rPr>
                <w:b/>
                <w:sz w:val="28"/>
                <w:szCs w:val="28"/>
              </w:rPr>
              <w:t xml:space="preserve">№ </w:t>
            </w:r>
            <w:r w:rsidR="00C116A4">
              <w:rPr>
                <w:sz w:val="28"/>
                <w:szCs w:val="28"/>
                <w:u w:val="single"/>
              </w:rPr>
              <w:t>1105</w:t>
            </w:r>
          </w:p>
        </w:tc>
      </w:tr>
    </w:tbl>
    <w:p w:rsidR="00523D59" w:rsidRDefault="00523D59" w:rsidP="00523D59">
      <w:pPr>
        <w:pStyle w:val="a3"/>
        <w:jc w:val="center"/>
        <w:rPr>
          <w:rFonts w:ascii="Times New Roman" w:hAnsi="Times New Roman"/>
          <w:b/>
          <w:bCs/>
          <w:sz w:val="28"/>
        </w:rPr>
      </w:pPr>
    </w:p>
    <w:p w:rsidR="00523D59" w:rsidRDefault="00523D59" w:rsidP="00523D59">
      <w:pPr>
        <w:pStyle w:val="a3"/>
        <w:jc w:val="center"/>
        <w:rPr>
          <w:rFonts w:ascii="Times New Roman" w:hAnsi="Times New Roman"/>
          <w:b/>
          <w:bCs/>
          <w:sz w:val="28"/>
        </w:rPr>
      </w:pPr>
      <w:bookmarkStart w:id="0" w:name="_GoBack"/>
      <w:r>
        <w:rPr>
          <w:rFonts w:ascii="Times New Roman" w:hAnsi="Times New Roman"/>
          <w:b/>
          <w:bCs/>
          <w:sz w:val="28"/>
        </w:rPr>
        <w:t xml:space="preserve">О местах для размещения печатных предвыборных агитационных материалов в период подготовки к выборам депутатов </w:t>
      </w:r>
    </w:p>
    <w:bookmarkEnd w:id="0"/>
    <w:p w:rsidR="00523D59" w:rsidRDefault="00523D59" w:rsidP="00523D59">
      <w:pPr>
        <w:pStyle w:val="a3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8"/>
        </w:rPr>
        <w:t>Собрания депутатов МО г. Венев Веневского района</w:t>
      </w:r>
    </w:p>
    <w:p w:rsidR="00523D59" w:rsidRDefault="00523D59" w:rsidP="00523D59">
      <w:pPr>
        <w:pStyle w:val="a3"/>
        <w:jc w:val="both"/>
        <w:rPr>
          <w:rFonts w:ascii="Times New Roman" w:hAnsi="Times New Roman"/>
          <w:sz w:val="24"/>
        </w:rPr>
      </w:pPr>
    </w:p>
    <w:p w:rsidR="00523D59" w:rsidRPr="00F20A67" w:rsidRDefault="00523D59" w:rsidP="00523D59">
      <w:pPr>
        <w:ind w:firstLine="709"/>
        <w:jc w:val="both"/>
        <w:rPr>
          <w:sz w:val="28"/>
        </w:rPr>
      </w:pPr>
      <w:r w:rsidRPr="0092485C">
        <w:rPr>
          <w:sz w:val="28"/>
          <w:szCs w:val="28"/>
        </w:rPr>
        <w:t xml:space="preserve">Руководствуясь </w:t>
      </w:r>
      <w:r w:rsidR="000C2AA7" w:rsidRPr="00DA16B6">
        <w:rPr>
          <w:sz w:val="28"/>
          <w:szCs w:val="28"/>
        </w:rPr>
        <w:t>Федеральным законом</w:t>
      </w:r>
      <w:r w:rsidRPr="00DA16B6">
        <w:rPr>
          <w:sz w:val="28"/>
          <w:szCs w:val="28"/>
        </w:rPr>
        <w:t xml:space="preserve"> от 12 июня 2002 г</w:t>
      </w:r>
      <w:r>
        <w:rPr>
          <w:sz w:val="28"/>
          <w:szCs w:val="28"/>
        </w:rPr>
        <w:t>.</w:t>
      </w:r>
      <w:r w:rsidRPr="00DA16B6">
        <w:rPr>
          <w:sz w:val="28"/>
          <w:szCs w:val="28"/>
        </w:rPr>
        <w:t xml:space="preserve"> № 67-</w:t>
      </w:r>
      <w:r w:rsidR="000C2AA7" w:rsidRPr="00DA16B6">
        <w:rPr>
          <w:sz w:val="28"/>
          <w:szCs w:val="28"/>
        </w:rPr>
        <w:t>ФЗ «Об основных</w:t>
      </w:r>
      <w:r w:rsidRPr="00DA16B6">
        <w:rPr>
          <w:sz w:val="28"/>
          <w:szCs w:val="28"/>
        </w:rPr>
        <w:t xml:space="preserve"> гарантиях избирательных прав и права на участие в референдуме граждан Российской Федерации»</w:t>
      </w:r>
      <w:r>
        <w:rPr>
          <w:sz w:val="28"/>
          <w:szCs w:val="28"/>
        </w:rPr>
        <w:t xml:space="preserve">, на основании </w:t>
      </w:r>
      <w:r>
        <w:rPr>
          <w:sz w:val="28"/>
        </w:rPr>
        <w:t xml:space="preserve">Устава муниципального образования Веневский район, администрация муниципального образования Веневский </w:t>
      </w:r>
      <w:r w:rsidR="000C2AA7">
        <w:rPr>
          <w:sz w:val="28"/>
        </w:rPr>
        <w:t xml:space="preserve">район </w:t>
      </w:r>
      <w:r w:rsidR="000C2AA7" w:rsidRPr="00F20A67">
        <w:rPr>
          <w:sz w:val="28"/>
        </w:rPr>
        <w:t>ПОСТАНОВЛЯЕТ</w:t>
      </w:r>
      <w:r w:rsidRPr="00F20A67">
        <w:rPr>
          <w:sz w:val="28"/>
        </w:rPr>
        <w:t>:</w:t>
      </w:r>
    </w:p>
    <w:p w:rsidR="00523D59" w:rsidRPr="001D0A22" w:rsidRDefault="00523D59" w:rsidP="00523D5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D0A22">
        <w:rPr>
          <w:rFonts w:ascii="Times New Roman" w:hAnsi="Times New Roman"/>
          <w:sz w:val="28"/>
          <w:szCs w:val="28"/>
        </w:rPr>
        <w:tab/>
        <w:t xml:space="preserve">1. </w:t>
      </w:r>
      <w:r>
        <w:rPr>
          <w:rFonts w:ascii="Times New Roman" w:hAnsi="Times New Roman"/>
          <w:sz w:val="28"/>
          <w:szCs w:val="28"/>
        </w:rPr>
        <w:t>По предложению территориальной избирательной комиссии Веневского района Тульской области выделить на территории каждого избирательного участка, расположенного на территории</w:t>
      </w:r>
      <w:r w:rsidRPr="00523D59">
        <w:rPr>
          <w:rFonts w:ascii="Times New Roman" w:hAnsi="Times New Roman"/>
          <w:iCs/>
          <w:sz w:val="28"/>
          <w:szCs w:val="28"/>
        </w:rPr>
        <w:t xml:space="preserve"> муниципального образования город Венев Веневского района</w:t>
      </w:r>
      <w:r w:rsidRPr="00523D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следующие места д</w:t>
      </w:r>
      <w:r w:rsidRPr="001D0A22">
        <w:rPr>
          <w:rFonts w:ascii="Times New Roman" w:hAnsi="Times New Roman"/>
          <w:sz w:val="28"/>
          <w:szCs w:val="28"/>
        </w:rPr>
        <w:t xml:space="preserve">ля </w:t>
      </w:r>
      <w:r>
        <w:rPr>
          <w:rFonts w:ascii="Times New Roman" w:hAnsi="Times New Roman"/>
          <w:sz w:val="28"/>
          <w:szCs w:val="28"/>
        </w:rPr>
        <w:t>размещения печатных предвыборных агитационных материалов:</w:t>
      </w:r>
      <w:r w:rsidRPr="001D0A22">
        <w:rPr>
          <w:rFonts w:ascii="Times New Roman" w:hAnsi="Times New Roman"/>
          <w:sz w:val="28"/>
          <w:szCs w:val="28"/>
        </w:rPr>
        <w:t xml:space="preserve"> </w:t>
      </w:r>
    </w:p>
    <w:p w:rsidR="00523D59" w:rsidRPr="001D0A22" w:rsidRDefault="00523D59" w:rsidP="00523D59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1D0A22">
        <w:rPr>
          <w:rFonts w:ascii="Times New Roman" w:hAnsi="Times New Roman"/>
          <w:sz w:val="28"/>
          <w:szCs w:val="28"/>
        </w:rPr>
        <w:t xml:space="preserve">    </w:t>
      </w:r>
    </w:p>
    <w:p w:rsidR="00523D59" w:rsidRDefault="00523D59" w:rsidP="00523D59">
      <w:pPr>
        <w:pStyle w:val="a3"/>
        <w:jc w:val="center"/>
        <w:rPr>
          <w:rFonts w:ascii="Times New Roman" w:hAnsi="Times New Roman"/>
          <w:sz w:val="28"/>
          <w:szCs w:val="28"/>
          <w:u w:val="single"/>
        </w:rPr>
      </w:pPr>
      <w:r w:rsidRPr="001D0A22">
        <w:rPr>
          <w:rFonts w:ascii="Times New Roman" w:hAnsi="Times New Roman"/>
          <w:sz w:val="28"/>
          <w:szCs w:val="28"/>
          <w:u w:val="single"/>
        </w:rPr>
        <w:t>избирательный участок  №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1D0A22">
        <w:rPr>
          <w:rFonts w:ascii="Times New Roman" w:hAnsi="Times New Roman"/>
          <w:sz w:val="28"/>
          <w:szCs w:val="28"/>
          <w:u w:val="single"/>
        </w:rPr>
        <w:t xml:space="preserve"> </w:t>
      </w:r>
      <w:r w:rsidR="0004357F">
        <w:rPr>
          <w:rFonts w:ascii="Times New Roman" w:hAnsi="Times New Roman"/>
          <w:sz w:val="28"/>
          <w:szCs w:val="28"/>
          <w:u w:val="single"/>
        </w:rPr>
        <w:t>0501</w:t>
      </w:r>
    </w:p>
    <w:p w:rsidR="00821640" w:rsidRDefault="00523D59" w:rsidP="00821640">
      <w:pPr>
        <w:pStyle w:val="a3"/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информационны</w:t>
      </w:r>
      <w:r w:rsidR="00821640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стенд около дом</w:t>
      </w:r>
      <w:r w:rsidR="0082164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№</w:t>
      </w:r>
      <w:r w:rsidR="00CB4095">
        <w:rPr>
          <w:rFonts w:ascii="Times New Roman" w:hAnsi="Times New Roman"/>
          <w:sz w:val="28"/>
          <w:szCs w:val="28"/>
        </w:rPr>
        <w:t>13</w:t>
      </w:r>
      <w:r w:rsidR="00821640" w:rsidRPr="00821640">
        <w:rPr>
          <w:rFonts w:ascii="Times New Roman" w:hAnsi="Times New Roman"/>
          <w:sz w:val="28"/>
          <w:szCs w:val="28"/>
        </w:rPr>
        <w:t xml:space="preserve"> </w:t>
      </w:r>
      <w:r w:rsidR="00821640">
        <w:rPr>
          <w:rFonts w:ascii="Times New Roman" w:hAnsi="Times New Roman"/>
          <w:sz w:val="28"/>
          <w:szCs w:val="28"/>
        </w:rPr>
        <w:t>микрорайона «Южный»;</w:t>
      </w:r>
      <w:r w:rsidR="00821640" w:rsidRPr="0004357F">
        <w:rPr>
          <w:rFonts w:ascii="Times New Roman" w:hAnsi="Times New Roman"/>
          <w:sz w:val="28"/>
          <w:szCs w:val="28"/>
        </w:rPr>
        <w:t xml:space="preserve"> </w:t>
      </w:r>
    </w:p>
    <w:p w:rsidR="0004357F" w:rsidRDefault="0004357F" w:rsidP="00523D59">
      <w:pPr>
        <w:pStyle w:val="a3"/>
        <w:ind w:firstLine="900"/>
        <w:jc w:val="both"/>
        <w:rPr>
          <w:rFonts w:ascii="Times New Roman" w:hAnsi="Times New Roman"/>
          <w:sz w:val="28"/>
          <w:szCs w:val="28"/>
        </w:rPr>
      </w:pPr>
    </w:p>
    <w:p w:rsidR="00523D59" w:rsidRDefault="00523D59" w:rsidP="00523D59">
      <w:pPr>
        <w:pStyle w:val="a3"/>
        <w:jc w:val="center"/>
        <w:rPr>
          <w:rFonts w:ascii="Times New Roman" w:hAnsi="Times New Roman"/>
          <w:sz w:val="28"/>
          <w:szCs w:val="28"/>
          <w:u w:val="single"/>
        </w:rPr>
      </w:pPr>
      <w:r w:rsidRPr="001D0A22">
        <w:rPr>
          <w:rFonts w:ascii="Times New Roman" w:hAnsi="Times New Roman"/>
          <w:sz w:val="28"/>
          <w:szCs w:val="28"/>
          <w:u w:val="single"/>
        </w:rPr>
        <w:t xml:space="preserve">избирательный участок  № </w:t>
      </w:r>
      <w:r w:rsidR="0004357F">
        <w:rPr>
          <w:rFonts w:ascii="Times New Roman" w:hAnsi="Times New Roman"/>
          <w:sz w:val="28"/>
          <w:szCs w:val="28"/>
          <w:u w:val="single"/>
        </w:rPr>
        <w:t>0502</w:t>
      </w:r>
    </w:p>
    <w:p w:rsidR="0004357F" w:rsidRDefault="0004357F" w:rsidP="0004357F">
      <w:pPr>
        <w:pStyle w:val="a3"/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21640">
        <w:rPr>
          <w:rFonts w:ascii="Times New Roman" w:hAnsi="Times New Roman"/>
          <w:sz w:val="28"/>
          <w:szCs w:val="28"/>
        </w:rPr>
        <w:t>информационный стенд около дома № 1 микрорайона «Южный»;</w:t>
      </w:r>
      <w:r w:rsidR="00821640" w:rsidRPr="0004357F">
        <w:rPr>
          <w:rFonts w:ascii="Times New Roman" w:hAnsi="Times New Roman"/>
          <w:sz w:val="28"/>
          <w:szCs w:val="28"/>
        </w:rPr>
        <w:t xml:space="preserve"> </w:t>
      </w:r>
    </w:p>
    <w:p w:rsidR="0004357F" w:rsidRDefault="0004357F" w:rsidP="0004357F">
      <w:pPr>
        <w:pStyle w:val="a3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04357F" w:rsidRDefault="0004357F" w:rsidP="0004357F">
      <w:pPr>
        <w:pStyle w:val="a3"/>
        <w:jc w:val="center"/>
        <w:rPr>
          <w:rFonts w:ascii="Times New Roman" w:hAnsi="Times New Roman"/>
          <w:sz w:val="28"/>
          <w:szCs w:val="28"/>
          <w:u w:val="single"/>
        </w:rPr>
      </w:pPr>
      <w:r w:rsidRPr="001D0A22">
        <w:rPr>
          <w:rFonts w:ascii="Times New Roman" w:hAnsi="Times New Roman"/>
          <w:sz w:val="28"/>
          <w:szCs w:val="28"/>
          <w:u w:val="single"/>
        </w:rPr>
        <w:t xml:space="preserve">избирательный участок  № </w:t>
      </w:r>
      <w:r>
        <w:rPr>
          <w:rFonts w:ascii="Times New Roman" w:hAnsi="Times New Roman"/>
          <w:sz w:val="28"/>
          <w:szCs w:val="28"/>
          <w:u w:val="single"/>
        </w:rPr>
        <w:t>0503</w:t>
      </w:r>
    </w:p>
    <w:p w:rsidR="002814A1" w:rsidRDefault="00976E96" w:rsidP="002814A1">
      <w:pPr>
        <w:pStyle w:val="a3"/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="00523D59">
        <w:rPr>
          <w:rFonts w:ascii="Times New Roman" w:hAnsi="Times New Roman"/>
          <w:sz w:val="28"/>
          <w:szCs w:val="28"/>
        </w:rPr>
        <w:t>- информационн</w:t>
      </w:r>
      <w:r w:rsidR="002814A1">
        <w:rPr>
          <w:rFonts w:ascii="Times New Roman" w:hAnsi="Times New Roman"/>
          <w:sz w:val="28"/>
          <w:szCs w:val="28"/>
        </w:rPr>
        <w:t>ая</w:t>
      </w:r>
      <w:r w:rsidR="00523D59">
        <w:rPr>
          <w:rFonts w:ascii="Times New Roman" w:hAnsi="Times New Roman"/>
          <w:sz w:val="28"/>
          <w:szCs w:val="28"/>
        </w:rPr>
        <w:t xml:space="preserve"> </w:t>
      </w:r>
      <w:r w:rsidR="002814A1">
        <w:rPr>
          <w:rFonts w:ascii="Times New Roman" w:hAnsi="Times New Roman"/>
          <w:sz w:val="28"/>
          <w:szCs w:val="28"/>
        </w:rPr>
        <w:t xml:space="preserve">тумба около магазина «Магнит» (д. </w:t>
      </w:r>
      <w:r w:rsidR="002814A1" w:rsidRPr="002814A1">
        <w:rPr>
          <w:rFonts w:ascii="Times New Roman" w:hAnsi="Times New Roman"/>
          <w:sz w:val="28"/>
          <w:szCs w:val="28"/>
        </w:rPr>
        <w:t xml:space="preserve">№68 </w:t>
      </w:r>
      <w:r w:rsidR="002814A1">
        <w:rPr>
          <w:rFonts w:ascii="Times New Roman" w:hAnsi="Times New Roman"/>
          <w:sz w:val="28"/>
          <w:szCs w:val="28"/>
        </w:rPr>
        <w:t>микрорайона «Южный»)</w:t>
      </w:r>
      <w:r w:rsidR="002814A1" w:rsidRPr="00976E96">
        <w:rPr>
          <w:rFonts w:ascii="Times New Roman" w:hAnsi="Times New Roman"/>
          <w:sz w:val="28"/>
          <w:szCs w:val="28"/>
        </w:rPr>
        <w:t>;</w:t>
      </w:r>
    </w:p>
    <w:p w:rsidR="00976E96" w:rsidRDefault="002814A1" w:rsidP="002814A1">
      <w:pPr>
        <w:pStyle w:val="a3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976E96" w:rsidRDefault="00976E96" w:rsidP="00976E96">
      <w:pPr>
        <w:pStyle w:val="a3"/>
        <w:jc w:val="center"/>
        <w:rPr>
          <w:rFonts w:ascii="Times New Roman" w:hAnsi="Times New Roman"/>
          <w:sz w:val="28"/>
          <w:szCs w:val="28"/>
          <w:u w:val="single"/>
        </w:rPr>
      </w:pPr>
      <w:r w:rsidRPr="001D0A22">
        <w:rPr>
          <w:rFonts w:ascii="Times New Roman" w:hAnsi="Times New Roman"/>
          <w:sz w:val="28"/>
          <w:szCs w:val="28"/>
          <w:u w:val="single"/>
        </w:rPr>
        <w:t xml:space="preserve">избирательный участок  № </w:t>
      </w:r>
      <w:r>
        <w:rPr>
          <w:rFonts w:ascii="Times New Roman" w:hAnsi="Times New Roman"/>
          <w:sz w:val="28"/>
          <w:szCs w:val="28"/>
          <w:u w:val="single"/>
        </w:rPr>
        <w:t>0504</w:t>
      </w:r>
    </w:p>
    <w:p w:rsidR="00523D59" w:rsidRDefault="00976E96" w:rsidP="00976E9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="00523D59">
        <w:rPr>
          <w:rFonts w:ascii="Times New Roman" w:hAnsi="Times New Roman"/>
          <w:sz w:val="28"/>
          <w:szCs w:val="28"/>
        </w:rPr>
        <w:t>- информационный стенд около дома № 20 микрорайона «Южный»;</w:t>
      </w:r>
    </w:p>
    <w:p w:rsidR="00976E96" w:rsidRDefault="00976E96" w:rsidP="00976E96">
      <w:pPr>
        <w:pStyle w:val="a3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976E96" w:rsidRDefault="00976E96" w:rsidP="00976E96">
      <w:pPr>
        <w:pStyle w:val="a3"/>
        <w:jc w:val="center"/>
        <w:rPr>
          <w:rFonts w:ascii="Times New Roman" w:hAnsi="Times New Roman"/>
          <w:sz w:val="28"/>
          <w:szCs w:val="28"/>
          <w:u w:val="single"/>
        </w:rPr>
      </w:pPr>
      <w:r w:rsidRPr="001D0A22">
        <w:rPr>
          <w:rFonts w:ascii="Times New Roman" w:hAnsi="Times New Roman"/>
          <w:sz w:val="28"/>
          <w:szCs w:val="28"/>
          <w:u w:val="single"/>
        </w:rPr>
        <w:t xml:space="preserve">избирательный участок  № </w:t>
      </w:r>
      <w:r>
        <w:rPr>
          <w:rFonts w:ascii="Times New Roman" w:hAnsi="Times New Roman"/>
          <w:sz w:val="28"/>
          <w:szCs w:val="28"/>
          <w:u w:val="single"/>
        </w:rPr>
        <w:t>0505</w:t>
      </w:r>
    </w:p>
    <w:p w:rsidR="00976E96" w:rsidRDefault="00976E96" w:rsidP="00976E96">
      <w:pPr>
        <w:pStyle w:val="a3"/>
        <w:ind w:firstLine="900"/>
        <w:jc w:val="both"/>
        <w:rPr>
          <w:rFonts w:ascii="Times New Roman" w:hAnsi="Times New Roman"/>
          <w:sz w:val="28"/>
          <w:szCs w:val="28"/>
        </w:rPr>
      </w:pPr>
      <w:r w:rsidRPr="00976E96">
        <w:rPr>
          <w:rFonts w:ascii="Times New Roman" w:hAnsi="Times New Roman"/>
          <w:sz w:val="28"/>
          <w:szCs w:val="28"/>
        </w:rPr>
        <w:t>- информационный стенд около магазина «Магнит»</w:t>
      </w:r>
      <w:r>
        <w:rPr>
          <w:rFonts w:ascii="Times New Roman" w:hAnsi="Times New Roman"/>
          <w:sz w:val="28"/>
          <w:szCs w:val="28"/>
        </w:rPr>
        <w:t xml:space="preserve"> (д. </w:t>
      </w:r>
      <w:r w:rsidRPr="002814A1">
        <w:rPr>
          <w:rFonts w:ascii="Times New Roman" w:hAnsi="Times New Roman"/>
          <w:sz w:val="28"/>
          <w:szCs w:val="28"/>
        </w:rPr>
        <w:t xml:space="preserve">№68 </w:t>
      </w:r>
      <w:r>
        <w:rPr>
          <w:rFonts w:ascii="Times New Roman" w:hAnsi="Times New Roman"/>
          <w:sz w:val="28"/>
          <w:szCs w:val="28"/>
        </w:rPr>
        <w:t>микрорайона «Южный»)</w:t>
      </w:r>
      <w:r w:rsidRPr="00976E96">
        <w:rPr>
          <w:rFonts w:ascii="Times New Roman" w:hAnsi="Times New Roman"/>
          <w:sz w:val="28"/>
          <w:szCs w:val="28"/>
        </w:rPr>
        <w:t>;</w:t>
      </w:r>
    </w:p>
    <w:p w:rsidR="00976E96" w:rsidRDefault="00976E96" w:rsidP="00976E96">
      <w:pPr>
        <w:pStyle w:val="a3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2814A1" w:rsidRDefault="002814A1" w:rsidP="00976E96">
      <w:pPr>
        <w:pStyle w:val="a3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2B4533" w:rsidRDefault="002B4533" w:rsidP="00976E96">
      <w:pPr>
        <w:pStyle w:val="a3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976E96" w:rsidRDefault="00976E96" w:rsidP="00976E96">
      <w:pPr>
        <w:pStyle w:val="a3"/>
        <w:jc w:val="center"/>
        <w:rPr>
          <w:rFonts w:ascii="Times New Roman" w:hAnsi="Times New Roman"/>
          <w:sz w:val="28"/>
          <w:szCs w:val="28"/>
          <w:u w:val="single"/>
        </w:rPr>
      </w:pPr>
      <w:r w:rsidRPr="001D0A22">
        <w:rPr>
          <w:rFonts w:ascii="Times New Roman" w:hAnsi="Times New Roman"/>
          <w:sz w:val="28"/>
          <w:szCs w:val="28"/>
          <w:u w:val="single"/>
        </w:rPr>
        <w:lastRenderedPageBreak/>
        <w:t xml:space="preserve">избирательный участок  № </w:t>
      </w:r>
      <w:r>
        <w:rPr>
          <w:rFonts w:ascii="Times New Roman" w:hAnsi="Times New Roman"/>
          <w:sz w:val="28"/>
          <w:szCs w:val="28"/>
          <w:u w:val="single"/>
        </w:rPr>
        <w:t>0506</w:t>
      </w:r>
    </w:p>
    <w:p w:rsidR="00976E96" w:rsidRDefault="00976E96" w:rsidP="00976E96">
      <w:pPr>
        <w:pStyle w:val="a3"/>
        <w:ind w:firstLine="900"/>
        <w:jc w:val="both"/>
        <w:rPr>
          <w:rFonts w:ascii="Times New Roman" w:hAnsi="Times New Roman"/>
          <w:sz w:val="28"/>
          <w:szCs w:val="28"/>
        </w:rPr>
      </w:pPr>
      <w:r w:rsidRPr="00976E96">
        <w:rPr>
          <w:rFonts w:ascii="Times New Roman" w:hAnsi="Times New Roman"/>
          <w:sz w:val="28"/>
          <w:szCs w:val="28"/>
        </w:rPr>
        <w:t xml:space="preserve">- информационный стенд около магазина «Магнит» </w:t>
      </w:r>
      <w:r>
        <w:rPr>
          <w:rFonts w:ascii="Times New Roman" w:hAnsi="Times New Roman"/>
          <w:sz w:val="28"/>
          <w:szCs w:val="28"/>
        </w:rPr>
        <w:t xml:space="preserve">(д. </w:t>
      </w:r>
      <w:r w:rsidRPr="002814A1">
        <w:rPr>
          <w:rFonts w:ascii="Times New Roman" w:hAnsi="Times New Roman"/>
          <w:sz w:val="28"/>
          <w:szCs w:val="28"/>
        </w:rPr>
        <w:t xml:space="preserve">№68 </w:t>
      </w:r>
      <w:r>
        <w:rPr>
          <w:rFonts w:ascii="Times New Roman" w:hAnsi="Times New Roman"/>
          <w:sz w:val="28"/>
          <w:szCs w:val="28"/>
        </w:rPr>
        <w:t>микрорайона «Южный»)</w:t>
      </w:r>
      <w:r w:rsidRPr="00976E96">
        <w:rPr>
          <w:rFonts w:ascii="Times New Roman" w:hAnsi="Times New Roman"/>
          <w:sz w:val="28"/>
          <w:szCs w:val="28"/>
        </w:rPr>
        <w:t>;</w:t>
      </w:r>
    </w:p>
    <w:p w:rsidR="00976E96" w:rsidRDefault="00976E96" w:rsidP="00976E96">
      <w:pPr>
        <w:pStyle w:val="a3"/>
        <w:ind w:firstLine="900"/>
        <w:jc w:val="both"/>
        <w:rPr>
          <w:rFonts w:ascii="Times New Roman" w:hAnsi="Times New Roman"/>
          <w:sz w:val="28"/>
          <w:szCs w:val="28"/>
        </w:rPr>
      </w:pPr>
    </w:p>
    <w:p w:rsidR="00976E96" w:rsidRDefault="00976E96" w:rsidP="00976E96">
      <w:pPr>
        <w:pStyle w:val="a3"/>
        <w:jc w:val="center"/>
        <w:rPr>
          <w:rFonts w:ascii="Times New Roman" w:hAnsi="Times New Roman"/>
          <w:sz w:val="28"/>
          <w:szCs w:val="28"/>
          <w:u w:val="single"/>
        </w:rPr>
      </w:pPr>
      <w:r w:rsidRPr="001D0A22">
        <w:rPr>
          <w:rFonts w:ascii="Times New Roman" w:hAnsi="Times New Roman"/>
          <w:sz w:val="28"/>
          <w:szCs w:val="28"/>
          <w:u w:val="single"/>
        </w:rPr>
        <w:t xml:space="preserve">избирательный участок  № </w:t>
      </w:r>
      <w:r>
        <w:rPr>
          <w:rFonts w:ascii="Times New Roman" w:hAnsi="Times New Roman"/>
          <w:sz w:val="28"/>
          <w:szCs w:val="28"/>
          <w:u w:val="single"/>
        </w:rPr>
        <w:t>0507</w:t>
      </w:r>
    </w:p>
    <w:p w:rsidR="00EC7CE2" w:rsidRDefault="00EC7CE2" w:rsidP="00EC7CE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976E96" w:rsidRPr="00976E96">
        <w:rPr>
          <w:rFonts w:ascii="Times New Roman" w:hAnsi="Times New Roman"/>
          <w:sz w:val="28"/>
          <w:szCs w:val="28"/>
        </w:rPr>
        <w:t xml:space="preserve">- информационный стенд около </w:t>
      </w:r>
      <w:r w:rsidR="001E0221">
        <w:rPr>
          <w:rFonts w:ascii="Times New Roman" w:hAnsi="Times New Roman"/>
          <w:sz w:val="28"/>
          <w:szCs w:val="28"/>
        </w:rPr>
        <w:t>входа в парк культуры и отдыха им. В.Д. Стихарева</w:t>
      </w:r>
      <w:r>
        <w:rPr>
          <w:rFonts w:ascii="Times New Roman" w:hAnsi="Times New Roman"/>
          <w:sz w:val="28"/>
          <w:szCs w:val="28"/>
        </w:rPr>
        <w:t>;</w:t>
      </w:r>
    </w:p>
    <w:p w:rsidR="00EC7CE2" w:rsidRDefault="00EC7CE2" w:rsidP="00EC7CE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C7CE2" w:rsidRDefault="00EC7CE2" w:rsidP="00EC7CE2">
      <w:pPr>
        <w:pStyle w:val="a3"/>
        <w:jc w:val="center"/>
        <w:rPr>
          <w:rFonts w:ascii="Times New Roman" w:hAnsi="Times New Roman"/>
          <w:sz w:val="28"/>
          <w:szCs w:val="28"/>
          <w:u w:val="single"/>
        </w:rPr>
      </w:pPr>
      <w:r w:rsidRPr="001D0A22">
        <w:rPr>
          <w:rFonts w:ascii="Times New Roman" w:hAnsi="Times New Roman"/>
          <w:sz w:val="28"/>
          <w:szCs w:val="28"/>
          <w:u w:val="single"/>
        </w:rPr>
        <w:t xml:space="preserve">избирательный участок  № </w:t>
      </w:r>
      <w:r>
        <w:rPr>
          <w:rFonts w:ascii="Times New Roman" w:hAnsi="Times New Roman"/>
          <w:sz w:val="28"/>
          <w:szCs w:val="28"/>
          <w:u w:val="single"/>
        </w:rPr>
        <w:t>0508</w:t>
      </w:r>
    </w:p>
    <w:p w:rsidR="00EC7CE2" w:rsidRDefault="00EC7CE2" w:rsidP="002814A1">
      <w:pPr>
        <w:pStyle w:val="a3"/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Pr="00976E96">
        <w:rPr>
          <w:rFonts w:ascii="Times New Roman" w:hAnsi="Times New Roman"/>
          <w:sz w:val="28"/>
          <w:szCs w:val="28"/>
        </w:rPr>
        <w:t xml:space="preserve">- </w:t>
      </w:r>
      <w:r w:rsidR="001E0221">
        <w:rPr>
          <w:rFonts w:ascii="Times New Roman" w:hAnsi="Times New Roman"/>
          <w:sz w:val="28"/>
          <w:szCs w:val="28"/>
        </w:rPr>
        <w:t>информационный стенд около дома № 1 микрорайона «Южный»;</w:t>
      </w:r>
      <w:r w:rsidR="001E0221" w:rsidRPr="0004357F">
        <w:rPr>
          <w:rFonts w:ascii="Times New Roman" w:hAnsi="Times New Roman"/>
          <w:sz w:val="28"/>
          <w:szCs w:val="28"/>
        </w:rPr>
        <w:t xml:space="preserve"> </w:t>
      </w:r>
    </w:p>
    <w:p w:rsidR="00EC7CE2" w:rsidRPr="00976E96" w:rsidRDefault="00EC7CE2" w:rsidP="00EC7CE2">
      <w:pPr>
        <w:pStyle w:val="a3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EC7CE2" w:rsidRDefault="00EC7CE2" w:rsidP="00EC7CE2">
      <w:pPr>
        <w:pStyle w:val="a3"/>
        <w:jc w:val="center"/>
        <w:rPr>
          <w:rFonts w:ascii="Times New Roman" w:hAnsi="Times New Roman"/>
          <w:sz w:val="28"/>
          <w:szCs w:val="28"/>
          <w:u w:val="single"/>
        </w:rPr>
      </w:pPr>
      <w:r w:rsidRPr="001D0A22">
        <w:rPr>
          <w:rFonts w:ascii="Times New Roman" w:hAnsi="Times New Roman"/>
          <w:sz w:val="28"/>
          <w:szCs w:val="28"/>
          <w:u w:val="single"/>
        </w:rPr>
        <w:t xml:space="preserve">избирательный участок  № </w:t>
      </w:r>
      <w:r>
        <w:rPr>
          <w:rFonts w:ascii="Times New Roman" w:hAnsi="Times New Roman"/>
          <w:sz w:val="28"/>
          <w:szCs w:val="28"/>
          <w:u w:val="single"/>
        </w:rPr>
        <w:t>0509</w:t>
      </w:r>
    </w:p>
    <w:p w:rsidR="001E0221" w:rsidRDefault="00EC7CE2" w:rsidP="001E022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C7CE2">
        <w:rPr>
          <w:rFonts w:ascii="Times New Roman" w:hAnsi="Times New Roman"/>
          <w:sz w:val="28"/>
          <w:szCs w:val="28"/>
        </w:rPr>
        <w:t xml:space="preserve">            </w:t>
      </w:r>
      <w:r w:rsidR="001E0221">
        <w:rPr>
          <w:rFonts w:ascii="Times New Roman" w:hAnsi="Times New Roman"/>
          <w:sz w:val="28"/>
          <w:szCs w:val="28"/>
        </w:rPr>
        <w:t xml:space="preserve">            </w:t>
      </w:r>
      <w:r w:rsidR="001E0221" w:rsidRPr="00976E96">
        <w:rPr>
          <w:rFonts w:ascii="Times New Roman" w:hAnsi="Times New Roman"/>
          <w:sz w:val="28"/>
          <w:szCs w:val="28"/>
        </w:rPr>
        <w:t xml:space="preserve">- </w:t>
      </w:r>
      <w:r w:rsidR="001E0221">
        <w:rPr>
          <w:rFonts w:ascii="Times New Roman" w:hAnsi="Times New Roman"/>
          <w:sz w:val="28"/>
          <w:szCs w:val="28"/>
        </w:rPr>
        <w:t>информационный стенд около магазина «Лика»</w:t>
      </w:r>
      <w:r w:rsidR="002B4533">
        <w:rPr>
          <w:rFonts w:ascii="Times New Roman" w:hAnsi="Times New Roman"/>
          <w:sz w:val="28"/>
          <w:szCs w:val="28"/>
        </w:rPr>
        <w:t xml:space="preserve"> микрорайона «Южный»</w:t>
      </w:r>
      <w:r w:rsidR="001E0221">
        <w:rPr>
          <w:rFonts w:ascii="Times New Roman" w:hAnsi="Times New Roman"/>
          <w:sz w:val="28"/>
          <w:szCs w:val="28"/>
        </w:rPr>
        <w:t>;</w:t>
      </w:r>
    </w:p>
    <w:p w:rsidR="00EC7CE2" w:rsidRPr="00EC7CE2" w:rsidRDefault="00EC7CE2" w:rsidP="00EC7CE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C7CE2" w:rsidRDefault="00EC7CE2" w:rsidP="00EC7CE2">
      <w:pPr>
        <w:pStyle w:val="a3"/>
        <w:jc w:val="center"/>
        <w:rPr>
          <w:rFonts w:ascii="Times New Roman" w:hAnsi="Times New Roman"/>
          <w:sz w:val="28"/>
          <w:szCs w:val="28"/>
          <w:u w:val="single"/>
        </w:rPr>
      </w:pPr>
      <w:r w:rsidRPr="001D0A22">
        <w:rPr>
          <w:rFonts w:ascii="Times New Roman" w:hAnsi="Times New Roman"/>
          <w:sz w:val="28"/>
          <w:szCs w:val="28"/>
          <w:u w:val="single"/>
        </w:rPr>
        <w:t xml:space="preserve">избирательный участок  № </w:t>
      </w:r>
      <w:r>
        <w:rPr>
          <w:rFonts w:ascii="Times New Roman" w:hAnsi="Times New Roman"/>
          <w:sz w:val="28"/>
          <w:szCs w:val="28"/>
          <w:u w:val="single"/>
        </w:rPr>
        <w:t>0510</w:t>
      </w:r>
    </w:p>
    <w:p w:rsidR="00523D59" w:rsidRDefault="00821640" w:rsidP="00EC7CE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523D59">
        <w:rPr>
          <w:rFonts w:ascii="Times New Roman" w:hAnsi="Times New Roman"/>
          <w:sz w:val="28"/>
          <w:szCs w:val="28"/>
        </w:rPr>
        <w:t>-</w:t>
      </w:r>
      <w:r w:rsidR="00523D59" w:rsidRPr="004863BB">
        <w:rPr>
          <w:rFonts w:ascii="Times New Roman" w:hAnsi="Times New Roman"/>
          <w:sz w:val="28"/>
          <w:szCs w:val="28"/>
        </w:rPr>
        <w:t xml:space="preserve"> </w:t>
      </w:r>
      <w:r w:rsidR="00523D59">
        <w:rPr>
          <w:rFonts w:ascii="Times New Roman" w:hAnsi="Times New Roman"/>
          <w:sz w:val="28"/>
          <w:szCs w:val="28"/>
        </w:rPr>
        <w:t>информационная тумба</w:t>
      </w:r>
      <w:r w:rsidR="00523D59" w:rsidRPr="00CA0AC0">
        <w:rPr>
          <w:rFonts w:ascii="Times New Roman" w:hAnsi="Times New Roman"/>
          <w:sz w:val="28"/>
          <w:szCs w:val="28"/>
        </w:rPr>
        <w:t xml:space="preserve"> </w:t>
      </w:r>
      <w:r w:rsidR="006846B2">
        <w:rPr>
          <w:rFonts w:ascii="Times New Roman" w:hAnsi="Times New Roman"/>
          <w:sz w:val="28"/>
          <w:szCs w:val="28"/>
        </w:rPr>
        <w:t xml:space="preserve">около аптеки по ул. Л. Толстого; </w:t>
      </w:r>
    </w:p>
    <w:p w:rsidR="00EC7CE2" w:rsidRDefault="00EC7CE2" w:rsidP="00EC7CE2">
      <w:pPr>
        <w:pStyle w:val="a3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EC7CE2" w:rsidRDefault="00EC7CE2" w:rsidP="00EC7CE2">
      <w:pPr>
        <w:pStyle w:val="a3"/>
        <w:jc w:val="center"/>
        <w:rPr>
          <w:rFonts w:ascii="Times New Roman" w:hAnsi="Times New Roman"/>
          <w:sz w:val="28"/>
          <w:szCs w:val="28"/>
          <w:u w:val="single"/>
        </w:rPr>
      </w:pPr>
      <w:r w:rsidRPr="001D0A22">
        <w:rPr>
          <w:rFonts w:ascii="Times New Roman" w:hAnsi="Times New Roman"/>
          <w:sz w:val="28"/>
          <w:szCs w:val="28"/>
          <w:u w:val="single"/>
        </w:rPr>
        <w:t xml:space="preserve">избирательный участок  № </w:t>
      </w:r>
      <w:r>
        <w:rPr>
          <w:rFonts w:ascii="Times New Roman" w:hAnsi="Times New Roman"/>
          <w:sz w:val="28"/>
          <w:szCs w:val="28"/>
          <w:u w:val="single"/>
        </w:rPr>
        <w:t>0511</w:t>
      </w:r>
    </w:p>
    <w:p w:rsidR="00EC7CE2" w:rsidRPr="002714BA" w:rsidRDefault="00821640" w:rsidP="00EC7CE2">
      <w:pPr>
        <w:pStyle w:val="a3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EC7CE2">
        <w:rPr>
          <w:rFonts w:ascii="Times New Roman" w:hAnsi="Times New Roman"/>
          <w:sz w:val="28"/>
          <w:szCs w:val="28"/>
        </w:rPr>
        <w:t>-</w:t>
      </w:r>
      <w:r w:rsidR="00EC7CE2" w:rsidRPr="004863BB">
        <w:rPr>
          <w:rFonts w:ascii="Times New Roman" w:hAnsi="Times New Roman"/>
          <w:sz w:val="28"/>
          <w:szCs w:val="28"/>
        </w:rPr>
        <w:t xml:space="preserve"> </w:t>
      </w:r>
      <w:r w:rsidR="00240900" w:rsidRPr="00CA0AC0">
        <w:rPr>
          <w:rFonts w:ascii="Times New Roman" w:hAnsi="Times New Roman"/>
          <w:sz w:val="28"/>
          <w:szCs w:val="28"/>
        </w:rPr>
        <w:t>информационн</w:t>
      </w:r>
      <w:r w:rsidR="00240900">
        <w:rPr>
          <w:rFonts w:ascii="Times New Roman" w:hAnsi="Times New Roman"/>
          <w:sz w:val="28"/>
          <w:szCs w:val="28"/>
        </w:rPr>
        <w:t xml:space="preserve">ая </w:t>
      </w:r>
      <w:r w:rsidR="00240900" w:rsidRPr="00CA0AC0">
        <w:rPr>
          <w:rFonts w:ascii="Times New Roman" w:hAnsi="Times New Roman"/>
          <w:sz w:val="28"/>
          <w:szCs w:val="28"/>
        </w:rPr>
        <w:t>тумба</w:t>
      </w:r>
      <w:r w:rsidR="006846B2" w:rsidRPr="00CA0AC0">
        <w:rPr>
          <w:rFonts w:ascii="Times New Roman" w:hAnsi="Times New Roman"/>
          <w:sz w:val="28"/>
          <w:szCs w:val="28"/>
        </w:rPr>
        <w:t xml:space="preserve"> </w:t>
      </w:r>
      <w:r w:rsidR="006846B2">
        <w:rPr>
          <w:rFonts w:ascii="Times New Roman" w:hAnsi="Times New Roman"/>
          <w:sz w:val="28"/>
          <w:szCs w:val="28"/>
        </w:rPr>
        <w:t xml:space="preserve">напротив магазина «Дикси» по ул. Бундурина; </w:t>
      </w:r>
    </w:p>
    <w:p w:rsidR="00821640" w:rsidRDefault="00821640" w:rsidP="00821640">
      <w:pPr>
        <w:pStyle w:val="a3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821640" w:rsidRDefault="00821640" w:rsidP="00821640">
      <w:pPr>
        <w:pStyle w:val="a3"/>
        <w:jc w:val="center"/>
        <w:rPr>
          <w:rFonts w:ascii="Times New Roman" w:hAnsi="Times New Roman"/>
          <w:sz w:val="28"/>
          <w:szCs w:val="28"/>
          <w:u w:val="single"/>
        </w:rPr>
      </w:pPr>
      <w:r w:rsidRPr="001D0A22">
        <w:rPr>
          <w:rFonts w:ascii="Times New Roman" w:hAnsi="Times New Roman"/>
          <w:sz w:val="28"/>
          <w:szCs w:val="28"/>
          <w:u w:val="single"/>
        </w:rPr>
        <w:t xml:space="preserve">избирательный участок  № </w:t>
      </w:r>
      <w:r>
        <w:rPr>
          <w:rFonts w:ascii="Times New Roman" w:hAnsi="Times New Roman"/>
          <w:sz w:val="28"/>
          <w:szCs w:val="28"/>
          <w:u w:val="single"/>
        </w:rPr>
        <w:t>0512</w:t>
      </w:r>
    </w:p>
    <w:p w:rsidR="00523D59" w:rsidRDefault="00523D59" w:rsidP="00523D59">
      <w:pPr>
        <w:pStyle w:val="a3"/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информационный стенд около дома № 32 микрорайона «</w:t>
      </w:r>
      <w:r w:rsidR="00240900">
        <w:rPr>
          <w:rFonts w:ascii="Times New Roman" w:hAnsi="Times New Roman"/>
          <w:sz w:val="28"/>
          <w:szCs w:val="28"/>
        </w:rPr>
        <w:t>Северный» рядом</w:t>
      </w:r>
      <w:r>
        <w:rPr>
          <w:rFonts w:ascii="Times New Roman" w:hAnsi="Times New Roman"/>
          <w:sz w:val="28"/>
          <w:szCs w:val="28"/>
        </w:rPr>
        <w:t xml:space="preserve"> с автобусной остановкой;</w:t>
      </w:r>
    </w:p>
    <w:p w:rsidR="00821640" w:rsidRDefault="00821640" w:rsidP="00523D59">
      <w:pPr>
        <w:pStyle w:val="a3"/>
        <w:ind w:firstLine="900"/>
        <w:jc w:val="both"/>
        <w:rPr>
          <w:rFonts w:ascii="Times New Roman" w:hAnsi="Times New Roman"/>
          <w:sz w:val="28"/>
          <w:szCs w:val="28"/>
          <w:u w:val="single"/>
        </w:rPr>
      </w:pPr>
    </w:p>
    <w:p w:rsidR="00821640" w:rsidRDefault="00821640" w:rsidP="00821640">
      <w:pPr>
        <w:pStyle w:val="a3"/>
        <w:jc w:val="center"/>
        <w:rPr>
          <w:rFonts w:ascii="Times New Roman" w:hAnsi="Times New Roman"/>
          <w:sz w:val="28"/>
          <w:szCs w:val="28"/>
          <w:u w:val="single"/>
        </w:rPr>
      </w:pPr>
      <w:r w:rsidRPr="001D0A22">
        <w:rPr>
          <w:rFonts w:ascii="Times New Roman" w:hAnsi="Times New Roman"/>
          <w:sz w:val="28"/>
          <w:szCs w:val="28"/>
          <w:u w:val="single"/>
        </w:rPr>
        <w:t xml:space="preserve">избирательный участок  № </w:t>
      </w:r>
      <w:r>
        <w:rPr>
          <w:rFonts w:ascii="Times New Roman" w:hAnsi="Times New Roman"/>
          <w:sz w:val="28"/>
          <w:szCs w:val="28"/>
          <w:u w:val="single"/>
        </w:rPr>
        <w:t>0513</w:t>
      </w:r>
    </w:p>
    <w:p w:rsidR="00821640" w:rsidRDefault="00821640" w:rsidP="00821640">
      <w:pPr>
        <w:pStyle w:val="a3"/>
        <w:ind w:firstLine="9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714BA">
        <w:rPr>
          <w:rFonts w:ascii="Times New Roman" w:hAnsi="Times New Roman"/>
          <w:sz w:val="28"/>
          <w:szCs w:val="28"/>
        </w:rPr>
        <w:t>информационная тумба</w:t>
      </w:r>
      <w:r w:rsidR="006846B2">
        <w:rPr>
          <w:rFonts w:ascii="Times New Roman" w:hAnsi="Times New Roman"/>
          <w:sz w:val="28"/>
          <w:szCs w:val="28"/>
        </w:rPr>
        <w:t xml:space="preserve"> напротив магазина «Бытовая техника»</w:t>
      </w:r>
      <w:r w:rsidR="002B4533">
        <w:rPr>
          <w:rFonts w:ascii="Times New Roman" w:hAnsi="Times New Roman"/>
          <w:sz w:val="28"/>
          <w:szCs w:val="28"/>
        </w:rPr>
        <w:t xml:space="preserve"> по ул. Красноармейская</w:t>
      </w:r>
      <w:r w:rsidR="002714BA">
        <w:rPr>
          <w:rFonts w:ascii="Times New Roman" w:hAnsi="Times New Roman"/>
          <w:sz w:val="28"/>
          <w:szCs w:val="28"/>
        </w:rPr>
        <w:t>;</w:t>
      </w:r>
    </w:p>
    <w:p w:rsidR="00821640" w:rsidRDefault="00821640" w:rsidP="00821640">
      <w:pPr>
        <w:pStyle w:val="a3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821640" w:rsidRDefault="00821640" w:rsidP="00821640">
      <w:pPr>
        <w:pStyle w:val="a3"/>
        <w:jc w:val="center"/>
        <w:rPr>
          <w:rFonts w:ascii="Times New Roman" w:hAnsi="Times New Roman"/>
          <w:sz w:val="28"/>
          <w:szCs w:val="28"/>
          <w:u w:val="single"/>
        </w:rPr>
      </w:pPr>
      <w:r w:rsidRPr="001D0A22">
        <w:rPr>
          <w:rFonts w:ascii="Times New Roman" w:hAnsi="Times New Roman"/>
          <w:sz w:val="28"/>
          <w:szCs w:val="28"/>
          <w:u w:val="single"/>
        </w:rPr>
        <w:t xml:space="preserve">избирательный участок  № </w:t>
      </w:r>
      <w:r>
        <w:rPr>
          <w:rFonts w:ascii="Times New Roman" w:hAnsi="Times New Roman"/>
          <w:sz w:val="28"/>
          <w:szCs w:val="28"/>
          <w:u w:val="single"/>
        </w:rPr>
        <w:t>0514</w:t>
      </w:r>
    </w:p>
    <w:p w:rsidR="00821640" w:rsidRPr="00821640" w:rsidRDefault="00821640" w:rsidP="00821640">
      <w:pPr>
        <w:pStyle w:val="a3"/>
        <w:ind w:firstLine="900"/>
        <w:jc w:val="both"/>
        <w:rPr>
          <w:rFonts w:ascii="Times New Roman" w:hAnsi="Times New Roman"/>
          <w:sz w:val="28"/>
          <w:szCs w:val="28"/>
        </w:rPr>
      </w:pPr>
      <w:r w:rsidRPr="00821640">
        <w:rPr>
          <w:rFonts w:ascii="Times New Roman" w:hAnsi="Times New Roman"/>
          <w:sz w:val="28"/>
          <w:szCs w:val="28"/>
        </w:rPr>
        <w:t xml:space="preserve">- </w:t>
      </w:r>
      <w:r w:rsidR="002714BA" w:rsidRPr="00821640">
        <w:rPr>
          <w:rFonts w:ascii="Times New Roman" w:hAnsi="Times New Roman"/>
          <w:sz w:val="28"/>
          <w:szCs w:val="28"/>
        </w:rPr>
        <w:t>информационный стенд около кинотеатра по ул. Володарского;</w:t>
      </w:r>
    </w:p>
    <w:p w:rsidR="00821640" w:rsidRDefault="00821640" w:rsidP="00523D59">
      <w:pPr>
        <w:pStyle w:val="a3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821640" w:rsidRDefault="00821640" w:rsidP="00821640">
      <w:pPr>
        <w:pStyle w:val="a3"/>
        <w:jc w:val="center"/>
        <w:rPr>
          <w:rFonts w:ascii="Times New Roman" w:hAnsi="Times New Roman"/>
          <w:sz w:val="28"/>
          <w:szCs w:val="28"/>
          <w:u w:val="single"/>
        </w:rPr>
      </w:pPr>
      <w:r w:rsidRPr="001D0A22">
        <w:rPr>
          <w:rFonts w:ascii="Times New Roman" w:hAnsi="Times New Roman"/>
          <w:sz w:val="28"/>
          <w:szCs w:val="28"/>
          <w:u w:val="single"/>
        </w:rPr>
        <w:t xml:space="preserve">избирательный участок  № </w:t>
      </w:r>
      <w:r>
        <w:rPr>
          <w:rFonts w:ascii="Times New Roman" w:hAnsi="Times New Roman"/>
          <w:sz w:val="28"/>
          <w:szCs w:val="28"/>
          <w:u w:val="single"/>
        </w:rPr>
        <w:t>0515</w:t>
      </w:r>
    </w:p>
    <w:p w:rsidR="00821640" w:rsidRDefault="00821640" w:rsidP="00821640">
      <w:pPr>
        <w:pStyle w:val="a3"/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6846B2" w:rsidRPr="006846B2">
        <w:rPr>
          <w:rFonts w:ascii="Times New Roman" w:hAnsi="Times New Roman"/>
          <w:sz w:val="28"/>
          <w:szCs w:val="28"/>
        </w:rPr>
        <w:t xml:space="preserve"> </w:t>
      </w:r>
      <w:r w:rsidR="006846B2">
        <w:rPr>
          <w:rFonts w:ascii="Times New Roman" w:hAnsi="Times New Roman"/>
          <w:sz w:val="28"/>
          <w:szCs w:val="28"/>
        </w:rPr>
        <w:t>информационн</w:t>
      </w:r>
      <w:r w:rsidR="00240900">
        <w:rPr>
          <w:rFonts w:ascii="Times New Roman" w:hAnsi="Times New Roman"/>
          <w:sz w:val="28"/>
          <w:szCs w:val="28"/>
        </w:rPr>
        <w:t>ый</w:t>
      </w:r>
      <w:r w:rsidR="006846B2">
        <w:rPr>
          <w:rFonts w:ascii="Times New Roman" w:hAnsi="Times New Roman"/>
          <w:sz w:val="28"/>
          <w:szCs w:val="28"/>
        </w:rPr>
        <w:t xml:space="preserve"> </w:t>
      </w:r>
      <w:r w:rsidR="00240900">
        <w:rPr>
          <w:rFonts w:ascii="Times New Roman" w:hAnsi="Times New Roman"/>
          <w:sz w:val="28"/>
          <w:szCs w:val="28"/>
        </w:rPr>
        <w:t>стенд</w:t>
      </w:r>
      <w:r w:rsidR="006846B2">
        <w:rPr>
          <w:rFonts w:ascii="Times New Roman" w:hAnsi="Times New Roman"/>
          <w:sz w:val="28"/>
          <w:szCs w:val="28"/>
        </w:rPr>
        <w:t xml:space="preserve"> </w:t>
      </w:r>
      <w:r w:rsidR="00240900" w:rsidRPr="00CA0AC0">
        <w:rPr>
          <w:rFonts w:ascii="Times New Roman" w:hAnsi="Times New Roman"/>
          <w:sz w:val="28"/>
          <w:szCs w:val="28"/>
        </w:rPr>
        <w:t>около</w:t>
      </w:r>
      <w:r w:rsidR="00240900">
        <w:rPr>
          <w:rFonts w:ascii="Times New Roman" w:hAnsi="Times New Roman"/>
          <w:sz w:val="28"/>
          <w:szCs w:val="28"/>
        </w:rPr>
        <w:t xml:space="preserve"> здания ГУЗ ТО «Веневская ЦРБ» по ул. Международн</w:t>
      </w:r>
      <w:r w:rsidR="002B4533">
        <w:rPr>
          <w:rFonts w:ascii="Times New Roman" w:hAnsi="Times New Roman"/>
          <w:sz w:val="28"/>
          <w:szCs w:val="28"/>
        </w:rPr>
        <w:t>ая</w:t>
      </w:r>
      <w:r w:rsidR="00A07362">
        <w:rPr>
          <w:rFonts w:ascii="Times New Roman" w:hAnsi="Times New Roman"/>
          <w:sz w:val="28"/>
          <w:szCs w:val="28"/>
        </w:rPr>
        <w:t>.</w:t>
      </w:r>
    </w:p>
    <w:p w:rsidR="00523D59" w:rsidRDefault="00523D59" w:rsidP="00523D59">
      <w:pPr>
        <w:pStyle w:val="a3"/>
        <w:tabs>
          <w:tab w:val="left" w:pos="708"/>
          <w:tab w:val="left" w:pos="1416"/>
          <w:tab w:val="left" w:pos="5709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1D0A22">
        <w:rPr>
          <w:rFonts w:ascii="Times New Roman" w:hAnsi="Times New Roman"/>
          <w:sz w:val="28"/>
          <w:szCs w:val="28"/>
        </w:rPr>
        <w:tab/>
      </w:r>
    </w:p>
    <w:p w:rsidR="00523D59" w:rsidRDefault="00523D59" w:rsidP="00523D59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Рекомендовать заместителю главы администрации муниципального образования город Венев Веневского района</w:t>
      </w:r>
      <w:r w:rsidR="00821640">
        <w:rPr>
          <w:rFonts w:ascii="Times New Roman" w:hAnsi="Times New Roman"/>
          <w:sz w:val="28"/>
          <w:szCs w:val="28"/>
        </w:rPr>
        <w:t xml:space="preserve"> (Селиванов Е.А.)</w:t>
      </w:r>
      <w:r>
        <w:rPr>
          <w:rFonts w:ascii="Times New Roman" w:hAnsi="Times New Roman"/>
          <w:sz w:val="28"/>
          <w:szCs w:val="28"/>
        </w:rPr>
        <w:t>:</w:t>
      </w:r>
    </w:p>
    <w:p w:rsidR="00523D59" w:rsidRDefault="00523D59" w:rsidP="00523D59">
      <w:pPr>
        <w:pStyle w:val="a3"/>
        <w:ind w:firstLine="851"/>
        <w:jc w:val="both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sz w:val="28"/>
          <w:szCs w:val="28"/>
        </w:rPr>
        <w:t xml:space="preserve">- принять меры по оборудованию мест для размещения </w:t>
      </w:r>
      <w:r w:rsidRPr="00BC211F">
        <w:rPr>
          <w:rFonts w:ascii="Times New Roman" w:hAnsi="Times New Roman"/>
          <w:bCs/>
          <w:sz w:val="28"/>
        </w:rPr>
        <w:t>печатных предвыборных агитационных материалов</w:t>
      </w:r>
      <w:r>
        <w:rPr>
          <w:rFonts w:ascii="Times New Roman" w:hAnsi="Times New Roman"/>
          <w:bCs/>
          <w:sz w:val="28"/>
        </w:rPr>
        <w:t>;</w:t>
      </w:r>
    </w:p>
    <w:p w:rsidR="00523D59" w:rsidRDefault="00523D59" w:rsidP="00523D59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</w:rPr>
        <w:t xml:space="preserve">- обеспечить строгое выполнение положений части 10 статьи 54 </w:t>
      </w:r>
      <w:r w:rsidRPr="001D0A22">
        <w:rPr>
          <w:rFonts w:ascii="Times New Roman" w:hAnsi="Times New Roman"/>
          <w:sz w:val="28"/>
          <w:szCs w:val="28"/>
        </w:rPr>
        <w:t>Федерального закона «О</w:t>
      </w:r>
      <w:r>
        <w:rPr>
          <w:rFonts w:ascii="Times New Roman" w:hAnsi="Times New Roman"/>
          <w:sz w:val="28"/>
          <w:szCs w:val="28"/>
        </w:rPr>
        <w:t>б основных гарантиях избирательных прав и права на участие в референдуме граждан Российской Федерации»</w:t>
      </w:r>
      <w:r w:rsidRPr="001D0A2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о запрете вывешивать (расклеивать, размещать) печатные  агитационные материалы на </w:t>
      </w:r>
      <w:r>
        <w:rPr>
          <w:rFonts w:ascii="Times New Roman" w:hAnsi="Times New Roman"/>
          <w:sz w:val="28"/>
          <w:szCs w:val="28"/>
        </w:rPr>
        <w:lastRenderedPageBreak/>
        <w:t>памятниках, обелисках, зданиях, сооружениях и в помещениях, имеющих историческую, культурную или архитектурную ценность, а также в зданиях, в которых размещены избирательные комиссии, помещения для голосования, и на расстоянии менее 50 метров от входа в них.</w:t>
      </w:r>
    </w:p>
    <w:p w:rsidR="00523D59" w:rsidRDefault="0004357F" w:rsidP="00523D59">
      <w:pPr>
        <w:pStyle w:val="a3"/>
        <w:ind w:firstLine="90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523D59" w:rsidRPr="00813203">
        <w:rPr>
          <w:rFonts w:ascii="Times New Roman" w:hAnsi="Times New Roman"/>
          <w:sz w:val="28"/>
          <w:szCs w:val="28"/>
        </w:rPr>
        <w:t xml:space="preserve">. </w:t>
      </w:r>
      <w:r w:rsidR="00523D59">
        <w:rPr>
          <w:rFonts w:ascii="Times New Roman" w:hAnsi="Times New Roman"/>
          <w:sz w:val="28"/>
          <w:szCs w:val="28"/>
        </w:rPr>
        <w:t>Сектору по развитию местного самоуправления комитета по развитию местного самоуправления и управлению аппаратом администрации</w:t>
      </w:r>
      <w:r w:rsidR="00523D59" w:rsidRPr="009531D5">
        <w:rPr>
          <w:rFonts w:ascii="Times New Roman" w:hAnsi="Times New Roman"/>
          <w:sz w:val="28"/>
          <w:szCs w:val="28"/>
        </w:rPr>
        <w:t xml:space="preserve"> </w:t>
      </w:r>
      <w:r w:rsidR="00523D59" w:rsidRPr="00DA16B6">
        <w:rPr>
          <w:rFonts w:ascii="Times New Roman" w:hAnsi="Times New Roman"/>
          <w:sz w:val="28"/>
          <w:szCs w:val="28"/>
        </w:rPr>
        <w:t>муниципального образования</w:t>
      </w:r>
      <w:r w:rsidR="00523D59" w:rsidRPr="009531D5">
        <w:rPr>
          <w:rFonts w:ascii="Times New Roman" w:hAnsi="Times New Roman"/>
          <w:sz w:val="28"/>
          <w:szCs w:val="28"/>
        </w:rPr>
        <w:t xml:space="preserve"> </w:t>
      </w:r>
      <w:r w:rsidR="00523D59">
        <w:rPr>
          <w:rFonts w:ascii="Times New Roman" w:hAnsi="Times New Roman"/>
          <w:sz w:val="28"/>
          <w:szCs w:val="28"/>
        </w:rPr>
        <w:t>Веневский район (Зайцева О.Ю.) о</w:t>
      </w:r>
      <w:r w:rsidR="00523D59" w:rsidRPr="00813203">
        <w:rPr>
          <w:rFonts w:ascii="Times New Roman" w:hAnsi="Times New Roman"/>
          <w:sz w:val="28"/>
          <w:szCs w:val="28"/>
        </w:rPr>
        <w:t>публиковать настоящее п</w:t>
      </w:r>
      <w:r w:rsidR="00523D59">
        <w:rPr>
          <w:rFonts w:ascii="Times New Roman" w:hAnsi="Times New Roman"/>
          <w:sz w:val="28"/>
          <w:szCs w:val="28"/>
        </w:rPr>
        <w:t>остановление в районной газете «Красное Знамя»</w:t>
      </w:r>
      <w:r w:rsidR="00523D59" w:rsidRPr="00813203">
        <w:rPr>
          <w:rFonts w:ascii="Times New Roman" w:hAnsi="Times New Roman"/>
          <w:sz w:val="28"/>
          <w:szCs w:val="28"/>
        </w:rPr>
        <w:t>.</w:t>
      </w:r>
    </w:p>
    <w:p w:rsidR="00523D59" w:rsidRDefault="0004357F" w:rsidP="00523D59">
      <w:pPr>
        <w:pStyle w:val="a5"/>
        <w:spacing w:before="0" w:beforeAutospacing="0" w:after="0" w:afterAutospacing="0" w:line="240" w:lineRule="auto"/>
        <w:ind w:firstLine="902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4</w:t>
      </w:r>
      <w:r w:rsidR="00523D59">
        <w:rPr>
          <w:rFonts w:ascii="Times New Roman" w:hAnsi="Times New Roman" w:cs="Times New Roman"/>
          <w:color w:val="auto"/>
          <w:sz w:val="28"/>
          <w:szCs w:val="28"/>
        </w:rPr>
        <w:t>. Сектору</w:t>
      </w:r>
      <w:r w:rsidR="00523D59" w:rsidRPr="003C709E">
        <w:rPr>
          <w:rFonts w:ascii="Times New Roman" w:hAnsi="Times New Roman" w:cs="Times New Roman"/>
          <w:color w:val="auto"/>
          <w:sz w:val="28"/>
          <w:szCs w:val="28"/>
        </w:rPr>
        <w:t xml:space="preserve"> информационных технологий </w:t>
      </w:r>
      <w:r w:rsidR="00523D59" w:rsidRPr="00417395">
        <w:rPr>
          <w:rFonts w:ascii="Times New Roman" w:hAnsi="Times New Roman"/>
          <w:color w:val="auto"/>
          <w:sz w:val="28"/>
          <w:szCs w:val="28"/>
        </w:rPr>
        <w:t>комитета по развитию местного самоуправления и управлению аппаратом</w:t>
      </w:r>
      <w:r w:rsidR="00523D59" w:rsidRPr="0041739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23D59"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администрации муниципального образования Веневский район (Шутяев С.А.) разместить </w:t>
      </w:r>
      <w:r w:rsidR="00523D59" w:rsidRPr="003C709E">
        <w:rPr>
          <w:rFonts w:ascii="Times New Roman" w:hAnsi="Times New Roman" w:cs="Times New Roman"/>
          <w:color w:val="auto"/>
          <w:sz w:val="28"/>
          <w:szCs w:val="28"/>
        </w:rPr>
        <w:t>настоящее постановление на официальном сайте муниципального образования Веневский район.</w:t>
      </w:r>
    </w:p>
    <w:p w:rsidR="009D0602" w:rsidRDefault="009D0602" w:rsidP="009D0602">
      <w:pPr>
        <w:pStyle w:val="a3"/>
        <w:ind w:firstLine="90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Контроль за выполнением настоящего постановления возложить на заместителя главы администрации </w:t>
      </w:r>
      <w:r w:rsidRPr="00DA16B6">
        <w:rPr>
          <w:rFonts w:ascii="Times New Roman" w:hAnsi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Веневский район в сфере социальной политики Соловьева О.О.</w:t>
      </w:r>
    </w:p>
    <w:p w:rsidR="00523D59" w:rsidRDefault="009D0602" w:rsidP="00523D59">
      <w:pPr>
        <w:pStyle w:val="a3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  <w:szCs w:val="28"/>
        </w:rPr>
        <w:t xml:space="preserve"> 6</w:t>
      </w:r>
      <w:r w:rsidR="00523D59">
        <w:rPr>
          <w:rFonts w:ascii="Times New Roman" w:hAnsi="Times New Roman"/>
          <w:sz w:val="28"/>
          <w:szCs w:val="28"/>
        </w:rPr>
        <w:t xml:space="preserve">. Постановление вступает в силу со дня </w:t>
      </w:r>
      <w:r w:rsidR="009A70E5">
        <w:rPr>
          <w:rFonts w:ascii="Times New Roman" w:hAnsi="Times New Roman"/>
          <w:sz w:val="28"/>
          <w:szCs w:val="28"/>
        </w:rPr>
        <w:t>опубликов</w:t>
      </w:r>
      <w:r w:rsidR="00523D59">
        <w:rPr>
          <w:rFonts w:ascii="Times New Roman" w:hAnsi="Times New Roman"/>
          <w:sz w:val="28"/>
          <w:szCs w:val="28"/>
        </w:rPr>
        <w:t>ания.</w:t>
      </w:r>
    </w:p>
    <w:p w:rsidR="00523D59" w:rsidRDefault="00523D59" w:rsidP="00523D59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523D59" w:rsidRDefault="00523D59" w:rsidP="00523D59">
      <w:pPr>
        <w:pStyle w:val="a3"/>
        <w:ind w:firstLine="1080"/>
        <w:jc w:val="both"/>
        <w:rPr>
          <w:rFonts w:ascii="Times New Roman" w:hAnsi="Times New Roman"/>
          <w:sz w:val="28"/>
          <w:szCs w:val="28"/>
        </w:rPr>
      </w:pPr>
    </w:p>
    <w:p w:rsidR="00523D59" w:rsidRDefault="00523D59" w:rsidP="00523D59">
      <w:pPr>
        <w:ind w:firstLine="851"/>
        <w:jc w:val="both"/>
      </w:pPr>
      <w:r>
        <w:t xml:space="preserve"> </w:t>
      </w:r>
    </w:p>
    <w:tbl>
      <w:tblPr>
        <w:tblW w:w="95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40"/>
        <w:gridCol w:w="5400"/>
      </w:tblGrid>
      <w:tr w:rsidR="00523D59" w:rsidRPr="00F20A67" w:rsidTr="00E277A4">
        <w:trPr>
          <w:cantSplit/>
        </w:trPr>
        <w:tc>
          <w:tcPr>
            <w:tcW w:w="4140" w:type="dxa"/>
          </w:tcPr>
          <w:p w:rsidR="00523D59" w:rsidRPr="00F20A67" w:rsidRDefault="0004357F" w:rsidP="0004357F">
            <w:pPr>
              <w:pStyle w:val="3"/>
              <w:spacing w:before="0"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</w:t>
            </w:r>
            <w:r w:rsidR="00523D59">
              <w:rPr>
                <w:rFonts w:ascii="Times New Roman" w:hAnsi="Times New Roman" w:cs="Times New Roman"/>
                <w:sz w:val="28"/>
              </w:rPr>
              <w:t>Г</w:t>
            </w:r>
            <w:r w:rsidR="00523D59" w:rsidRPr="00F20A67">
              <w:rPr>
                <w:rFonts w:ascii="Times New Roman" w:hAnsi="Times New Roman" w:cs="Times New Roman"/>
                <w:sz w:val="28"/>
              </w:rPr>
              <w:t>лав</w:t>
            </w:r>
            <w:r w:rsidR="00523D59">
              <w:rPr>
                <w:rFonts w:ascii="Times New Roman" w:hAnsi="Times New Roman" w:cs="Times New Roman"/>
                <w:sz w:val="28"/>
              </w:rPr>
              <w:t>а</w:t>
            </w:r>
            <w:r w:rsidR="00523D59" w:rsidRPr="00F20A67">
              <w:rPr>
                <w:rFonts w:ascii="Times New Roman" w:hAnsi="Times New Roman" w:cs="Times New Roman"/>
                <w:sz w:val="28"/>
              </w:rPr>
              <w:t xml:space="preserve"> администрации муниципального образования </w:t>
            </w:r>
          </w:p>
          <w:p w:rsidR="00523D59" w:rsidRPr="00F20A67" w:rsidRDefault="00523D59" w:rsidP="00E277A4">
            <w:pPr>
              <w:pStyle w:val="3"/>
              <w:spacing w:before="0"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     </w:t>
            </w:r>
            <w:r w:rsidRPr="00F20A67">
              <w:rPr>
                <w:rFonts w:ascii="Times New Roman" w:hAnsi="Times New Roman" w:cs="Times New Roman"/>
                <w:sz w:val="28"/>
              </w:rPr>
              <w:t>Веневский район</w:t>
            </w:r>
          </w:p>
        </w:tc>
        <w:tc>
          <w:tcPr>
            <w:tcW w:w="5400" w:type="dxa"/>
          </w:tcPr>
          <w:p w:rsidR="00523D59" w:rsidRPr="00F20A67" w:rsidRDefault="00523D59" w:rsidP="00E277A4">
            <w:pPr>
              <w:pStyle w:val="3"/>
              <w:spacing w:before="0" w:after="0"/>
              <w:rPr>
                <w:rFonts w:ascii="Times New Roman" w:hAnsi="Times New Roman" w:cs="Times New Roman"/>
                <w:sz w:val="28"/>
              </w:rPr>
            </w:pPr>
          </w:p>
          <w:p w:rsidR="00523D59" w:rsidRPr="00F20A67" w:rsidRDefault="00523D59" w:rsidP="00E277A4">
            <w:pPr>
              <w:pStyle w:val="3"/>
              <w:spacing w:before="0" w:after="0"/>
              <w:jc w:val="right"/>
              <w:rPr>
                <w:rFonts w:ascii="Times New Roman" w:hAnsi="Times New Roman" w:cs="Times New Roman"/>
                <w:sz w:val="28"/>
              </w:rPr>
            </w:pPr>
          </w:p>
          <w:p w:rsidR="00523D59" w:rsidRPr="00F20A67" w:rsidRDefault="00523D59" w:rsidP="00E277A4">
            <w:pPr>
              <w:pStyle w:val="3"/>
              <w:spacing w:before="0"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</w:rPr>
              <w:t>И.А. Ширяев</w:t>
            </w:r>
          </w:p>
        </w:tc>
      </w:tr>
    </w:tbl>
    <w:p w:rsidR="00523D59" w:rsidRDefault="00523D59" w:rsidP="00523D59"/>
    <w:p w:rsidR="00523D59" w:rsidRDefault="00523D59" w:rsidP="00523D59"/>
    <w:p w:rsidR="00523D59" w:rsidRDefault="00523D59" w:rsidP="00523D59"/>
    <w:p w:rsidR="00523D59" w:rsidRDefault="00523D59" w:rsidP="00523D59"/>
    <w:p w:rsidR="00523D59" w:rsidRDefault="00523D59" w:rsidP="00523D59"/>
    <w:p w:rsidR="00523D59" w:rsidRDefault="00523D59" w:rsidP="00523D59"/>
    <w:p w:rsidR="00467256" w:rsidRDefault="00467256" w:rsidP="00523D59"/>
    <w:p w:rsidR="00467256" w:rsidRDefault="00467256" w:rsidP="00523D59"/>
    <w:p w:rsidR="00467256" w:rsidRDefault="00467256" w:rsidP="00523D59"/>
    <w:p w:rsidR="00467256" w:rsidRDefault="00467256" w:rsidP="00523D59"/>
    <w:p w:rsidR="00467256" w:rsidRDefault="00467256" w:rsidP="00523D59"/>
    <w:p w:rsidR="00467256" w:rsidRDefault="00467256" w:rsidP="00523D59"/>
    <w:p w:rsidR="00467256" w:rsidRDefault="00467256" w:rsidP="00523D59"/>
    <w:p w:rsidR="00467256" w:rsidRDefault="00467256" w:rsidP="00523D59"/>
    <w:p w:rsidR="00467256" w:rsidRDefault="00467256" w:rsidP="00523D59"/>
    <w:p w:rsidR="00467256" w:rsidRDefault="00467256" w:rsidP="00523D59"/>
    <w:p w:rsidR="00467256" w:rsidRDefault="00467256" w:rsidP="00523D59"/>
    <w:p w:rsidR="0004357F" w:rsidRDefault="0004357F" w:rsidP="0004357F"/>
    <w:sectPr w:rsidR="0004357F" w:rsidSect="000C2AA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635D" w:rsidRDefault="0031635D" w:rsidP="008A465C">
      <w:r>
        <w:separator/>
      </w:r>
    </w:p>
  </w:endnote>
  <w:endnote w:type="continuationSeparator" w:id="0">
    <w:p w:rsidR="0031635D" w:rsidRDefault="0031635D" w:rsidP="008A4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635D" w:rsidRDefault="0031635D" w:rsidP="008A465C">
      <w:r>
        <w:separator/>
      </w:r>
    </w:p>
  </w:footnote>
  <w:footnote w:type="continuationSeparator" w:id="0">
    <w:p w:rsidR="0031635D" w:rsidRDefault="0031635D" w:rsidP="008A46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D59"/>
    <w:rsid w:val="0004357F"/>
    <w:rsid w:val="000C2AA7"/>
    <w:rsid w:val="001505C3"/>
    <w:rsid w:val="001E0221"/>
    <w:rsid w:val="00240900"/>
    <w:rsid w:val="002714BA"/>
    <w:rsid w:val="002814A1"/>
    <w:rsid w:val="002B4533"/>
    <w:rsid w:val="0031635D"/>
    <w:rsid w:val="003E3F1F"/>
    <w:rsid w:val="00467256"/>
    <w:rsid w:val="00523D59"/>
    <w:rsid w:val="00564BD2"/>
    <w:rsid w:val="005B0E25"/>
    <w:rsid w:val="00647373"/>
    <w:rsid w:val="006846B2"/>
    <w:rsid w:val="00821640"/>
    <w:rsid w:val="00874211"/>
    <w:rsid w:val="008A465C"/>
    <w:rsid w:val="00942E96"/>
    <w:rsid w:val="00976E96"/>
    <w:rsid w:val="009A70E5"/>
    <w:rsid w:val="009D0602"/>
    <w:rsid w:val="00A07362"/>
    <w:rsid w:val="00AE70E9"/>
    <w:rsid w:val="00C116A4"/>
    <w:rsid w:val="00CB4095"/>
    <w:rsid w:val="00CC227A"/>
    <w:rsid w:val="00CD348F"/>
    <w:rsid w:val="00D936E8"/>
    <w:rsid w:val="00EC7CE2"/>
    <w:rsid w:val="00F44777"/>
    <w:rsid w:val="00FA0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D1CED9-368E-4761-AAD7-A00B65C3D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3D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523D5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23D59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Plain Text"/>
    <w:basedOn w:val="a"/>
    <w:link w:val="a4"/>
    <w:rsid w:val="00523D59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523D59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Normal (Web)"/>
    <w:basedOn w:val="a"/>
    <w:unhideWhenUsed/>
    <w:rsid w:val="00523D59"/>
    <w:pPr>
      <w:spacing w:before="100" w:beforeAutospacing="1" w:after="100" w:afterAutospacing="1" w:line="225" w:lineRule="atLeast"/>
      <w:jc w:val="both"/>
    </w:pPr>
    <w:rPr>
      <w:rFonts w:ascii="Arial" w:hAnsi="Arial" w:cs="Arial"/>
      <w:color w:val="333333"/>
      <w:sz w:val="15"/>
      <w:szCs w:val="15"/>
    </w:rPr>
  </w:style>
  <w:style w:type="paragraph" w:styleId="a6">
    <w:name w:val="header"/>
    <w:basedOn w:val="a"/>
    <w:link w:val="a7"/>
    <w:uiPriority w:val="99"/>
    <w:unhideWhenUsed/>
    <w:rsid w:val="008A465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A46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A465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A46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A465C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A465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98B300-A9B6-4007-8079-4E63E0134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623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admin</cp:lastModifiedBy>
  <cp:revision>12</cp:revision>
  <cp:lastPrinted>2013-07-16T08:01:00Z</cp:lastPrinted>
  <dcterms:created xsi:type="dcterms:W3CDTF">2013-07-09T12:28:00Z</dcterms:created>
  <dcterms:modified xsi:type="dcterms:W3CDTF">2013-12-22T11:28:00Z</dcterms:modified>
</cp:coreProperties>
</file>