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000" w:firstRow="0" w:lastRow="0" w:firstColumn="0" w:lastColumn="0" w:noHBand="0" w:noVBand="0"/>
      </w:tblPr>
      <w:tblGrid>
        <w:gridCol w:w="4786"/>
        <w:gridCol w:w="4783"/>
      </w:tblGrid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1C98">
        <w:trPr>
          <w:trHeight w:val="124"/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1C98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DC1C98" w:rsidRDefault="002E12BA" w:rsidP="0032702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3270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12.05.2022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DC1C98" w:rsidRDefault="002E12BA" w:rsidP="0032702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5931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270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434</w:t>
            </w:r>
          </w:p>
        </w:tc>
      </w:tr>
    </w:tbl>
    <w:p w:rsidR="00DC1C98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Default="002E12BA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D49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муниципального образования Веневский район от 20.12.2021 №1059  «Об утверждении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паспорта </w:t>
      </w:r>
      <w:r>
        <w:rPr>
          <w:rFonts w:ascii="Times New Roman" w:hAnsi="Times New Roman"/>
          <w:b/>
          <w:bCs/>
          <w:sz w:val="28"/>
          <w:szCs w:val="28"/>
        </w:rPr>
        <w:t>муниципальной программы муниципального образования Веневский район  «Управление муниципальными финансами в муниципальном образовании Веневский район»</w:t>
      </w:r>
    </w:p>
    <w:p w:rsidR="00DC1C98" w:rsidRDefault="00DC1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1C98" w:rsidRDefault="00DC1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Default="002E12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 </w:t>
      </w:r>
      <w:r w:rsidR="0030260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 муниципального образования Веневский район от 14.12.2021 №1020 «Об утверждении Порядка принятия решений о разработке, формирования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3026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реализации и оценке эффективности муниципальных программ муниципального образования Веневский район»,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DC1C98" w:rsidRDefault="00302605" w:rsidP="0030260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E12BA">
        <w:rPr>
          <w:rFonts w:ascii="Times New Roman" w:eastAsia="Times New Roman" w:hAnsi="Times New Roman"/>
          <w:sz w:val="28"/>
          <w:szCs w:val="28"/>
          <w:lang w:eastAsia="ru-RU"/>
        </w:rPr>
        <w:t>1. У</w:t>
      </w:r>
      <w:r w:rsidR="002E12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изменения, которые вносятся в </w:t>
      </w:r>
      <w:r w:rsidRPr="0030260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администрации муниципального образования Веневский район от 20.12.2021 №1059  «Об утверждении паспорта муниципальной программы муниципального образования Веневский район  «Управление муниципальными финансами в муниципальном образовании Веневский район»</w:t>
      </w:r>
      <w:r w:rsidR="002E12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(приложение).</w:t>
      </w:r>
    </w:p>
    <w:p w:rsidR="00DC1C98" w:rsidRDefault="002E12BA" w:rsidP="0030260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DC1C98" w:rsidRDefault="002E12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Отделу</w:t>
      </w:r>
      <w:r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(Зайцева О.Ю.) </w:t>
      </w:r>
      <w:r>
        <w:rPr>
          <w:rFonts w:ascii="Times New Roman" w:hAnsi="Times New Roman"/>
          <w:sz w:val="28"/>
          <w:szCs w:val="28"/>
        </w:rPr>
        <w:t xml:space="preserve"> разместить настоящее постановление в сети Интернет на официальном  сайте администрации муниципального образования Веневский район.</w:t>
      </w:r>
    </w:p>
    <w:p w:rsidR="00DC1C98" w:rsidRDefault="002E12BA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Постановление вступает в силу  с</w:t>
      </w:r>
      <w:r w:rsidR="00302605">
        <w:rPr>
          <w:rFonts w:ascii="Times New Roman" w:eastAsia="Times New Roman" w:hAnsi="Times New Roman"/>
          <w:sz w:val="28"/>
          <w:szCs w:val="28"/>
          <w:lang w:eastAsia="ru-RU"/>
        </w:rPr>
        <w:t>о дня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</w:t>
      </w:r>
    </w:p>
    <w:p w:rsidR="00DC1C98" w:rsidRDefault="00DC1C98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Default="00DC1C98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142"/>
        <w:gridCol w:w="5362"/>
      </w:tblGrid>
      <w:tr w:rsidR="00DC1C98">
        <w:trPr>
          <w:cantSplit/>
        </w:trPr>
        <w:tc>
          <w:tcPr>
            <w:tcW w:w="4142" w:type="dxa"/>
            <w:shd w:val="clear" w:color="auto" w:fill="auto"/>
          </w:tcPr>
          <w:p w:rsidR="00DC1C98" w:rsidRDefault="002E12BA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Глава администрации муниципального образования</w:t>
            </w:r>
          </w:p>
          <w:p w:rsidR="00DC1C98" w:rsidRDefault="002E12BA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61" w:type="dxa"/>
            <w:shd w:val="clear" w:color="auto" w:fill="auto"/>
          </w:tcPr>
          <w:p w:rsidR="00DC1C98" w:rsidRDefault="00DC1C98">
            <w:pPr>
              <w:keepNext/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C1C98" w:rsidRDefault="002E12BA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А.Г. Шубчинский</w:t>
            </w:r>
          </w:p>
        </w:tc>
      </w:tr>
    </w:tbl>
    <w:p w:rsidR="00DC1C98" w:rsidRDefault="00DC1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Default="00DC1C98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Default="00DC1C98"/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DC1C98" w:rsidTr="00302605">
        <w:trPr>
          <w:trHeight w:val="991"/>
        </w:trPr>
        <w:tc>
          <w:tcPr>
            <w:tcW w:w="5041" w:type="dxa"/>
          </w:tcPr>
          <w:p w:rsidR="00DC1C98" w:rsidRDefault="00DC1C98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67" w:type="dxa"/>
          </w:tcPr>
          <w:p w:rsidR="00DC1C98" w:rsidRDefault="002E12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DC1C98" w:rsidRDefault="002E12BA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DC1C98" w:rsidRDefault="00DC1C98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DC1C98" w:rsidRDefault="002E12BA" w:rsidP="00302605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  <w:r w:rsidR="00D0322D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32702E">
              <w:rPr>
                <w:rFonts w:ascii="Times New Roman" w:hAnsi="Times New Roman"/>
                <w:color w:val="000000"/>
                <w:sz w:val="28"/>
              </w:rPr>
              <w:t>12.05.2022</w:t>
            </w:r>
            <w:r w:rsidR="00D0322D">
              <w:rPr>
                <w:rFonts w:ascii="Times New Roman" w:hAnsi="Times New Roman"/>
                <w:color w:val="000000"/>
                <w:sz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№ </w:t>
            </w:r>
            <w:r w:rsidR="0032702E">
              <w:rPr>
                <w:rFonts w:ascii="Times New Roman" w:hAnsi="Times New Roman"/>
                <w:color w:val="000000"/>
                <w:sz w:val="28"/>
              </w:rPr>
              <w:t>434</w:t>
            </w:r>
          </w:p>
          <w:p w:rsidR="00D0322D" w:rsidRDefault="00D0322D" w:rsidP="00302605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</w:p>
        </w:tc>
      </w:tr>
    </w:tbl>
    <w:p w:rsidR="00DC1C98" w:rsidRDefault="002E12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              </w:t>
      </w:r>
    </w:p>
    <w:p w:rsidR="00787596" w:rsidRDefault="00302605" w:rsidP="007875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302605">
        <w:rPr>
          <w:rFonts w:ascii="Times New Roman" w:eastAsia="Times New Roman" w:hAnsi="Times New Roman"/>
          <w:b/>
          <w:color w:val="000000"/>
          <w:sz w:val="28"/>
        </w:rPr>
        <w:t>ИЗМЕНЕНИЯ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, </w:t>
      </w:r>
    </w:p>
    <w:p w:rsidR="00787596" w:rsidRPr="00787596" w:rsidRDefault="00302605" w:rsidP="007875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которые вносятся в постановление администрации муниципального образования Веневский район от 20.12.2021 №1059 «Об утверждении</w:t>
      </w:r>
      <w:r w:rsidR="002E12BA" w:rsidRPr="00302605">
        <w:rPr>
          <w:rFonts w:ascii="Times New Roman" w:eastAsia="Times New Roman" w:hAnsi="Times New Roman"/>
          <w:b/>
          <w:color w:val="000000"/>
          <w:sz w:val="28"/>
        </w:rPr>
        <w:t xml:space="preserve">     </w:t>
      </w:r>
      <w:r w:rsidR="00787596">
        <w:rPr>
          <w:rFonts w:ascii="Times New Roman" w:eastAsia="Times New Roman" w:hAnsi="Times New Roman"/>
          <w:b/>
          <w:color w:val="000000"/>
          <w:sz w:val="28"/>
        </w:rPr>
        <w:t xml:space="preserve">паспорта </w:t>
      </w:r>
      <w:r w:rsidR="002E12BA" w:rsidRPr="00302605">
        <w:rPr>
          <w:rFonts w:ascii="Times New Roman" w:eastAsia="Times New Roman" w:hAnsi="Times New Roman"/>
          <w:b/>
          <w:color w:val="000000"/>
          <w:sz w:val="28"/>
        </w:rPr>
        <w:t xml:space="preserve">   </w:t>
      </w:r>
      <w:r w:rsidR="00787596" w:rsidRPr="00787596">
        <w:rPr>
          <w:rFonts w:ascii="Times New Roman" w:eastAsia="Times New Roman" w:hAnsi="Times New Roman"/>
          <w:b/>
          <w:color w:val="000000"/>
          <w:sz w:val="28"/>
        </w:rPr>
        <w:t>муниципальной программы муниципального образования</w:t>
      </w:r>
      <w:r w:rsidR="00787596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 w:rsidR="00787596" w:rsidRPr="00787596">
        <w:rPr>
          <w:rFonts w:ascii="Times New Roman" w:eastAsia="Times New Roman" w:hAnsi="Times New Roman"/>
          <w:b/>
          <w:color w:val="000000"/>
          <w:sz w:val="28"/>
        </w:rPr>
        <w:t>Веневский район</w:t>
      </w:r>
      <w:r w:rsidR="00787596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 w:rsidR="00787596" w:rsidRPr="00787596">
        <w:rPr>
          <w:rFonts w:ascii="Times New Roman" w:eastAsia="Times New Roman" w:hAnsi="Times New Roman"/>
          <w:b/>
          <w:color w:val="000000"/>
          <w:sz w:val="28"/>
        </w:rPr>
        <w:t>«Управление муниципальными финансами в муниципальном образовании</w:t>
      </w:r>
    </w:p>
    <w:p w:rsidR="00DC1C98" w:rsidRPr="00302605" w:rsidRDefault="00787596" w:rsidP="00787596">
      <w:pPr>
        <w:spacing w:after="0" w:line="240" w:lineRule="auto"/>
        <w:jc w:val="center"/>
        <w:rPr>
          <w:b/>
          <w:sz w:val="24"/>
          <w:szCs w:val="24"/>
        </w:rPr>
      </w:pPr>
      <w:r w:rsidRPr="00787596">
        <w:rPr>
          <w:rFonts w:ascii="Times New Roman" w:eastAsia="Times New Roman" w:hAnsi="Times New Roman"/>
          <w:b/>
          <w:color w:val="000000"/>
          <w:sz w:val="28"/>
        </w:rPr>
        <w:t>Веневский район»</w:t>
      </w:r>
    </w:p>
    <w:p w:rsidR="00787596" w:rsidRDefault="002E12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</w:t>
      </w:r>
    </w:p>
    <w:p w:rsidR="00787596" w:rsidRDefault="00787596" w:rsidP="0078759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В приложении к постановлению:</w:t>
      </w:r>
    </w:p>
    <w:p w:rsidR="003162DA" w:rsidRDefault="003162DA" w:rsidP="0078759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1. В разделе 1 «Основные положения» паспорта муниципальной программы в пункте 6 «Объем ресурсного обеспечения программы</w:t>
      </w:r>
      <w:r w:rsidR="00B33D46">
        <w:rPr>
          <w:rFonts w:ascii="Times New Roman" w:eastAsia="Times New Roman" w:hAnsi="Times New Roman"/>
          <w:color w:val="000000"/>
          <w:sz w:val="28"/>
        </w:rPr>
        <w:t xml:space="preserve"> (в тыс.руб.)</w:t>
      </w:r>
      <w:r>
        <w:rPr>
          <w:rFonts w:ascii="Times New Roman" w:eastAsia="Times New Roman" w:hAnsi="Times New Roman"/>
          <w:color w:val="000000"/>
          <w:sz w:val="28"/>
        </w:rPr>
        <w:t xml:space="preserve">» </w:t>
      </w:r>
      <w:r w:rsidR="00B33D46">
        <w:rPr>
          <w:rFonts w:ascii="Times New Roman" w:eastAsia="Times New Roman" w:hAnsi="Times New Roman"/>
          <w:color w:val="000000"/>
          <w:sz w:val="28"/>
        </w:rPr>
        <w:t xml:space="preserve"> цифру «29046,7» заменить на «28046,7».</w:t>
      </w:r>
    </w:p>
    <w:p w:rsidR="003162DA" w:rsidRDefault="003162DA" w:rsidP="0078759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</w:t>
      </w:r>
      <w:r w:rsidR="00787596">
        <w:rPr>
          <w:rFonts w:ascii="Times New Roman" w:eastAsia="Times New Roman" w:hAnsi="Times New Roman"/>
          <w:color w:val="000000"/>
          <w:sz w:val="28"/>
        </w:rPr>
        <w:t>.</w:t>
      </w:r>
      <w:r w:rsidR="00A2188F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787596">
        <w:rPr>
          <w:rFonts w:ascii="Times New Roman" w:eastAsia="Times New Roman" w:hAnsi="Times New Roman"/>
          <w:color w:val="000000"/>
          <w:sz w:val="28"/>
        </w:rPr>
        <w:t xml:space="preserve">В </w:t>
      </w:r>
      <w:r w:rsidR="00AA6E8D">
        <w:rPr>
          <w:rFonts w:ascii="Times New Roman" w:eastAsia="Times New Roman" w:hAnsi="Times New Roman"/>
          <w:color w:val="000000"/>
          <w:sz w:val="28"/>
        </w:rPr>
        <w:t>разделе</w:t>
      </w:r>
      <w:r w:rsidR="00912102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787596">
        <w:rPr>
          <w:rFonts w:ascii="Times New Roman" w:eastAsia="Times New Roman" w:hAnsi="Times New Roman"/>
          <w:color w:val="000000"/>
          <w:sz w:val="28"/>
        </w:rPr>
        <w:t>2 «Основные меры правового регулирования муниципальной программы муниципального образования Веневский район «</w:t>
      </w:r>
      <w:r w:rsidR="00A2188F">
        <w:rPr>
          <w:rFonts w:ascii="Times New Roman" w:eastAsia="Times New Roman" w:hAnsi="Times New Roman"/>
          <w:color w:val="000000"/>
          <w:sz w:val="28"/>
        </w:rPr>
        <w:t>Управление муниципальными финансами в муниципальном образовании Веневский район»</w:t>
      </w:r>
      <w:r w:rsidR="00787596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2E12BA">
        <w:rPr>
          <w:rFonts w:ascii="Times New Roman" w:eastAsia="Times New Roman" w:hAnsi="Times New Roman"/>
          <w:color w:val="000000"/>
          <w:sz w:val="28"/>
        </w:rPr>
        <w:t xml:space="preserve">   </w:t>
      </w:r>
      <w:r w:rsidR="00A2188F">
        <w:rPr>
          <w:rFonts w:ascii="Times New Roman" w:eastAsia="Times New Roman" w:hAnsi="Times New Roman"/>
          <w:color w:val="000000"/>
          <w:sz w:val="28"/>
        </w:rPr>
        <w:t xml:space="preserve">в </w:t>
      </w:r>
      <w:r w:rsidR="00912102">
        <w:rPr>
          <w:rFonts w:ascii="Times New Roman" w:eastAsia="Times New Roman" w:hAnsi="Times New Roman"/>
          <w:color w:val="000000"/>
          <w:sz w:val="28"/>
        </w:rPr>
        <w:t>пункте</w:t>
      </w:r>
      <w:r w:rsidR="00A2188F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912102">
        <w:rPr>
          <w:rFonts w:ascii="Times New Roman" w:eastAsia="Times New Roman" w:hAnsi="Times New Roman"/>
          <w:color w:val="000000"/>
          <w:sz w:val="28"/>
        </w:rPr>
        <w:t>1</w:t>
      </w:r>
      <w:r w:rsidR="00A2188F">
        <w:rPr>
          <w:rFonts w:ascii="Times New Roman" w:eastAsia="Times New Roman" w:hAnsi="Times New Roman"/>
          <w:color w:val="000000"/>
          <w:sz w:val="28"/>
        </w:rPr>
        <w:t xml:space="preserve">2 </w:t>
      </w:r>
      <w:r w:rsidR="00912102">
        <w:rPr>
          <w:rFonts w:ascii="Times New Roman" w:eastAsia="Times New Roman" w:hAnsi="Times New Roman"/>
          <w:color w:val="000000"/>
          <w:sz w:val="28"/>
        </w:rPr>
        <w:t>в столбце 2</w:t>
      </w:r>
      <w:r w:rsidR="00A2188F">
        <w:rPr>
          <w:rFonts w:ascii="Times New Roman" w:eastAsia="Times New Roman" w:hAnsi="Times New Roman"/>
          <w:color w:val="000000"/>
          <w:sz w:val="28"/>
        </w:rPr>
        <w:t xml:space="preserve"> «Вид документа, реквизиты»  слова  «Приказ финансового управления администрации муниципального образования Веневский район от 03.07.2017г.</w:t>
      </w:r>
      <w:r w:rsidR="00912102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A2188F">
        <w:rPr>
          <w:rFonts w:ascii="Times New Roman" w:eastAsia="Times New Roman" w:hAnsi="Times New Roman"/>
          <w:color w:val="000000"/>
          <w:sz w:val="28"/>
        </w:rPr>
        <w:t>№833» заменить на</w:t>
      </w:r>
      <w:r w:rsidR="00912102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A2188F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912102">
        <w:rPr>
          <w:rFonts w:ascii="Times New Roman" w:eastAsia="Times New Roman" w:hAnsi="Times New Roman"/>
          <w:color w:val="000000"/>
          <w:sz w:val="28"/>
        </w:rPr>
        <w:t>«Постановление администрации муниципального образования Веневский район от 27.01.2022</w:t>
      </w:r>
      <w:r w:rsidR="008F7327">
        <w:rPr>
          <w:rFonts w:ascii="Times New Roman" w:eastAsia="Times New Roman" w:hAnsi="Times New Roman"/>
          <w:color w:val="000000"/>
          <w:sz w:val="28"/>
        </w:rPr>
        <w:t>г.</w:t>
      </w:r>
      <w:r w:rsidR="00912102">
        <w:rPr>
          <w:rFonts w:ascii="Times New Roman" w:eastAsia="Times New Roman" w:hAnsi="Times New Roman"/>
          <w:color w:val="000000"/>
          <w:sz w:val="28"/>
        </w:rPr>
        <w:t xml:space="preserve"> №77».</w:t>
      </w:r>
      <w:r w:rsidR="002E12BA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B33D46" w:rsidRDefault="00B33D46" w:rsidP="0078759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3.</w:t>
      </w:r>
      <w:r w:rsidR="00AA6E8D">
        <w:rPr>
          <w:rFonts w:ascii="Times New Roman" w:eastAsia="Times New Roman" w:hAnsi="Times New Roman"/>
          <w:color w:val="000000"/>
          <w:sz w:val="28"/>
        </w:rPr>
        <w:t xml:space="preserve"> В разделе 5 «Финансовое обеспечение муниципальной программы муниципального образования Веневский район «Управление муниципальными финансами в муниципальном образовании Веневский район»:</w:t>
      </w:r>
    </w:p>
    <w:p w:rsidR="00AA6E8D" w:rsidRDefault="00AA6E8D" w:rsidP="0078759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в столбце «1-ый год реализации МП 2022»:</w:t>
      </w:r>
    </w:p>
    <w:p w:rsidR="00AA6E8D" w:rsidRDefault="00AA6E8D" w:rsidP="0078759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-в строке «Муниципальная программа» цифру «29046,7» заменить на «28046,7», в строке «Бюджет МО Веневский район» цифру «21798,9» заменить на «20798,9»;</w:t>
      </w:r>
    </w:p>
    <w:p w:rsidR="00AA6E8D" w:rsidRDefault="00AA6E8D" w:rsidP="0078759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-в строке «Структурный элемент 3» цифру «3410,0» заменить на «2410,0», в строке «Бюджет МО Веневский район» цифру «3410,0» заменить на «2410,0»;</w:t>
      </w:r>
    </w:p>
    <w:p w:rsidR="00AA6E8D" w:rsidRDefault="00AA6E8D" w:rsidP="0078759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-в строке «Всего</w:t>
      </w:r>
      <w:r w:rsidR="00C664FA">
        <w:rPr>
          <w:rFonts w:ascii="Times New Roman" w:eastAsia="Times New Roman" w:hAnsi="Times New Roman"/>
          <w:color w:val="000000"/>
          <w:sz w:val="28"/>
        </w:rPr>
        <w:t>:</w:t>
      </w:r>
      <w:r>
        <w:rPr>
          <w:rFonts w:ascii="Times New Roman" w:eastAsia="Times New Roman" w:hAnsi="Times New Roman"/>
          <w:color w:val="000000"/>
          <w:sz w:val="28"/>
        </w:rPr>
        <w:t>» цифру «29046,7» заменить на «28046,7».</w:t>
      </w:r>
    </w:p>
    <w:p w:rsidR="00DC1C98" w:rsidRDefault="00B33D46" w:rsidP="00481E5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</w:rPr>
        <w:t>4</w:t>
      </w:r>
      <w:r w:rsidR="00537C6D">
        <w:rPr>
          <w:rFonts w:ascii="Times New Roman" w:eastAsia="Times New Roman" w:hAnsi="Times New Roman"/>
          <w:color w:val="000000"/>
          <w:sz w:val="28"/>
        </w:rPr>
        <w:t>.</w:t>
      </w:r>
      <w:r w:rsidR="008F7327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481E5A">
        <w:rPr>
          <w:rFonts w:ascii="Times New Roman" w:eastAsia="Times New Roman" w:hAnsi="Times New Roman"/>
          <w:color w:val="000000"/>
          <w:sz w:val="28"/>
        </w:rPr>
        <w:t>Раздел</w:t>
      </w:r>
      <w:r w:rsidR="008F7327">
        <w:rPr>
          <w:rFonts w:ascii="Times New Roman" w:eastAsia="Times New Roman" w:hAnsi="Times New Roman"/>
          <w:color w:val="000000"/>
          <w:sz w:val="28"/>
        </w:rPr>
        <w:t xml:space="preserve"> 7 «План реализации муниципальной программы муниципального образования Веневский район «Управление муниципальными финансами в муниципальном образовании Веневский район» на 2022 год» </w:t>
      </w:r>
      <w:r w:rsidR="00103C6D">
        <w:rPr>
          <w:rFonts w:ascii="Times New Roman" w:eastAsia="Times New Roman" w:hAnsi="Times New Roman"/>
          <w:color w:val="000000"/>
          <w:sz w:val="28"/>
        </w:rPr>
        <w:t>изложить в новой редакции</w:t>
      </w:r>
      <w:r w:rsidR="008F7327">
        <w:rPr>
          <w:rFonts w:ascii="Times New Roman" w:eastAsia="Times New Roman" w:hAnsi="Times New Roman"/>
          <w:color w:val="000000"/>
          <w:sz w:val="28"/>
        </w:rPr>
        <w:t>:</w:t>
      </w:r>
      <w:bookmarkStart w:id="1" w:name="Par276"/>
      <w:bookmarkEnd w:id="1"/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  <w:sectPr w:rsidR="00DC1C9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DC1C98" w:rsidRDefault="002E12BA">
      <w:pPr>
        <w:widowControl w:val="0"/>
        <w:suppressAutoHyphens w:val="0"/>
        <w:spacing w:after="0" w:line="240" w:lineRule="auto"/>
        <w:ind w:left="7788"/>
        <w:jc w:val="center"/>
        <w:outlineLvl w:val="1"/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</w:t>
      </w:r>
    </w:p>
    <w:p w:rsidR="00E9774F" w:rsidRDefault="00E9774F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74F">
        <w:rPr>
          <w:rFonts w:ascii="Times New Roman" w:eastAsia="Times New Roman" w:hAnsi="Times New Roman"/>
          <w:b/>
          <w:sz w:val="24"/>
          <w:szCs w:val="24"/>
          <w:lang w:eastAsia="ru-RU"/>
        </w:rPr>
        <w:t>7. План реализации муниципальной программы муниципального образования Веневский район  «Управление муниципальными финансами в муниципальном образовании Веневский район» на 2022 год</w:t>
      </w:r>
    </w:p>
    <w:p w:rsidR="00BB1FE0" w:rsidRDefault="00BB1FE0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FE0" w:rsidRDefault="00BB1FE0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1"/>
        <w:gridCol w:w="1440"/>
        <w:gridCol w:w="25"/>
        <w:gridCol w:w="1985"/>
        <w:gridCol w:w="992"/>
        <w:gridCol w:w="1138"/>
        <w:gridCol w:w="3114"/>
        <w:gridCol w:w="2286"/>
      </w:tblGrid>
      <w:tr w:rsidR="00BB1FE0" w:rsidRPr="00E9774F" w:rsidTr="00BB1FE0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та/контрольное событие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(соисполнитель)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отраслевого (функционал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ного) и террит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риального орг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на администр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ции МО Вене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ский район)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реализации меропри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тия (краткое описание мероприятия, ко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трольное событие)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начала реализа-ции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0" w:rsidRPr="00E9774F" w:rsidRDefault="00BB1FE0" w:rsidP="00A268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чания ре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лизации (дата ко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трольного события)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Финансирование (тыс.руб.)</w:t>
            </w:r>
          </w:p>
        </w:tc>
      </w:tr>
      <w:tr w:rsidR="00BB1FE0" w:rsidRPr="00E9774F" w:rsidTr="00BB1FE0">
        <w:trPr>
          <w:tblCellSpacing w:w="5" w:type="nil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AF030E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0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1.Задача: «Выравнивание бюджетной обеспеченности поселений»</w:t>
            </w:r>
          </w:p>
        </w:tc>
      </w:tr>
      <w:tr w:rsidR="00BB1FE0" w:rsidRPr="00E9774F" w:rsidTr="00BB1FE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</w:t>
            </w: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приятий 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механизмов регулирования  межбюджетных отношений»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0131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разрыва бюджетной обесп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ченности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образов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ний, обеспечение сбалансированности 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0540100000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10747,8</w:t>
            </w:r>
          </w:p>
        </w:tc>
      </w:tr>
      <w:tr w:rsidR="00BB1FE0" w:rsidRPr="00E9774F" w:rsidTr="00BB1FE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486298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6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на поддержку городского и сельских поселений из бюджета района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 иных межбюдже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трансфертов бюджетам городск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и сельских пос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850-1403-0540180020-500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3400,0</w:t>
            </w:r>
          </w:p>
        </w:tc>
      </w:tr>
      <w:tr w:rsidR="00BB1FE0" w:rsidRPr="00E9774F" w:rsidTr="00BB1FE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486298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6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жетной обеспеченности посел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(средства бюджета Тульской области)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 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бюджетной обеспеченности п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850-1401-0540180480-500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E0" w:rsidRPr="00E9774F" w:rsidRDefault="00BB1FE0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7247,8</w:t>
            </w:r>
          </w:p>
        </w:tc>
      </w:tr>
      <w:tr w:rsidR="000D5E29" w:rsidRPr="00E9774F" w:rsidTr="00BB1FE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486298" w:rsidRDefault="000D5E29" w:rsidP="000D5E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6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0D5E29" w:rsidRPr="000D5E29" w:rsidRDefault="000D5E29" w:rsidP="000D5E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жетной обеспеченности посел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из муниципального 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611B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611B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тации на выравнив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бюджетной обеспеченности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селений из муниц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0D5E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0D5E29" w:rsidRPr="00E9774F" w:rsidRDefault="000D5E29" w:rsidP="000D5E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0D5E29" w:rsidRPr="00E9774F" w:rsidRDefault="000D5E29" w:rsidP="000D5E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0D5E29" w:rsidRPr="00E9774F" w:rsidRDefault="000D5E29" w:rsidP="000D5E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0D5E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850-1401-0540180010-500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D5E29" w:rsidRPr="00E9774F" w:rsidTr="00BB1FE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467B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467B3B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«Положения о 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отношениях в мун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ципальном образовании Вене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467B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467B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треб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ваний порядка предоставления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тации на обеспеч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сбалансирова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бюджетов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селений, установле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нормативно-правовым актом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ниципального обр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Веневский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4" w:rsidRPr="006E61F4" w:rsidRDefault="006E61F4" w:rsidP="006E61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6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6E61F4" w:rsidRPr="006E61F4" w:rsidRDefault="006E61F4" w:rsidP="006E61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6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6E61F4" w:rsidRPr="006E61F4" w:rsidRDefault="006E61F4" w:rsidP="006E61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6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0D5E29" w:rsidRPr="00E9774F" w:rsidRDefault="006E61F4" w:rsidP="006E61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6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E29" w:rsidRPr="00E9774F" w:rsidTr="00BB1FE0">
        <w:trPr>
          <w:tblCellSpacing w:w="5" w:type="nil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AF030E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0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2.Задача: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0D5E29" w:rsidRPr="00E9774F" w:rsidTr="00614EB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</w:t>
            </w: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приятий 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«Повышение эффе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тивности бюджетных расходов муниципального образования Веневский район»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757F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при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 эффективности  использования бю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жетных средств: д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стижение  результ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 с использован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определенного бюджетом объема средств (результ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0540200000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3506,8</w:t>
            </w:r>
          </w:p>
        </w:tc>
      </w:tr>
      <w:tr w:rsidR="000D5E29" w:rsidRPr="00E9774F" w:rsidTr="00614EB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0903AC" w:rsidRDefault="000D5E29" w:rsidP="0016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486298" w:rsidRDefault="000D5E29" w:rsidP="0016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86298">
              <w:rPr>
                <w:rFonts w:ascii="Times New Roman" w:eastAsia="Calibri" w:hAnsi="Times New Roman"/>
                <w:b/>
                <w:sz w:val="20"/>
                <w:szCs w:val="20"/>
              </w:rPr>
              <w:t>Контрольное событие</w:t>
            </w:r>
          </w:p>
          <w:p w:rsidR="000D5E29" w:rsidRPr="00721719" w:rsidRDefault="000D5E29" w:rsidP="00160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CB9">
              <w:rPr>
                <w:rFonts w:ascii="Times New Roman" w:eastAsia="Calibri" w:hAnsi="Times New Roman"/>
                <w:sz w:val="20"/>
                <w:szCs w:val="20"/>
              </w:rPr>
              <w:t>Подготовка и утверждение плана-графика составления проекта бюджета муниципального образования Веневский район на очередной финансовый год и плановый период (ежегодно до 1 июля)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00C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B00C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B00CB9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Утверждение плана-графика составления проекта бюджета </w:t>
            </w:r>
            <w:r w:rsidRPr="00B00CB9">
              <w:rPr>
                <w:rFonts w:ascii="Times New Roman" w:eastAsia="Calibri" w:hAnsi="Times New Roman"/>
                <w:sz w:val="20"/>
                <w:szCs w:val="20"/>
              </w:rPr>
              <w:t>муниципального образования Вене</w:t>
            </w:r>
            <w:r w:rsidRPr="00B00CB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B00CB9">
              <w:rPr>
                <w:rFonts w:ascii="Times New Roman" w:eastAsia="Calibri" w:hAnsi="Times New Roman"/>
                <w:sz w:val="20"/>
                <w:szCs w:val="20"/>
              </w:rPr>
              <w:t>ский район на оч</w:t>
            </w:r>
            <w:r w:rsidRPr="00B00CB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B00CB9">
              <w:rPr>
                <w:rFonts w:ascii="Times New Roman" w:eastAsia="Calibri" w:hAnsi="Times New Roman"/>
                <w:sz w:val="20"/>
                <w:szCs w:val="20"/>
              </w:rPr>
              <w:t>редной финансовый год и плановый п</w:t>
            </w:r>
            <w:r w:rsidRPr="00B00CB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B00CB9">
              <w:rPr>
                <w:rFonts w:ascii="Times New Roman" w:eastAsia="Calibri" w:hAnsi="Times New Roman"/>
                <w:sz w:val="20"/>
                <w:szCs w:val="20"/>
              </w:rPr>
              <w:t>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01.07.2022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4260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E29" w:rsidRPr="00E9774F" w:rsidTr="00614EB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426021" w:rsidRDefault="000D5E29" w:rsidP="0042602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2602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Контрольное событие</w:t>
            </w:r>
          </w:p>
          <w:p w:rsidR="000D5E29" w:rsidRPr="00426021" w:rsidRDefault="000D5E29" w:rsidP="004260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Подготовка и направление для рассмотрения в администрацию муниципального образования Веневский район проекта бюдж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 муниципального образования Веневский район на 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  и плановый период  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годов</w:t>
            </w:r>
          </w:p>
          <w:p w:rsidR="000D5E29" w:rsidRPr="00E9774F" w:rsidRDefault="000D5E29" w:rsidP="004260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(ежегодно до 11 ноября)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4260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4260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29" w:rsidRDefault="000D5E29" w:rsidP="00A824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E29" w:rsidRDefault="000D5E29" w:rsidP="00A824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E29" w:rsidRPr="00A824C2" w:rsidRDefault="000D5E29" w:rsidP="00614E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коо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динации формиров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ния проекта бюджета района на очередной финансовый год и плановый период с учетом предельных объемов расходов на 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реализацию муниц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пальных программ  и долгосрочного пр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гноза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основных х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рактеристик бюдж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Вене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A824C2">
              <w:rPr>
                <w:rFonts w:ascii="Times New Roman" w:hAnsi="Times New Roman"/>
                <w:sz w:val="20"/>
                <w:szCs w:val="20"/>
                <w:lang w:eastAsia="en-US"/>
              </w:rPr>
              <w:t>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11.11.2022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E29" w:rsidRPr="00E9774F" w:rsidTr="00614EB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426021" w:rsidRDefault="000D5E29" w:rsidP="0042602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2602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Контрольное событие </w:t>
            </w:r>
          </w:p>
          <w:p w:rsidR="000D5E29" w:rsidRPr="00E9774F" w:rsidRDefault="000D5E29" w:rsidP="004862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Подготовка проекта Решения Собрания  представителей мун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ципального образования Вене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ский район  «О бюджете муниц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пального образования Веневский район на 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и плановый период 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годов» для внесения на рассмотрение в С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брание представителей МО В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42602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невский район (ежегодно до 15 ноября)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15.11.2022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E29" w:rsidRPr="00E9774F" w:rsidTr="00614EB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D361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A824C2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 к трудовой пенсии лицам, замещавшим м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ниципальные должности в мун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ципальном образовании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ский район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пальной  пенсии 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цам, замещавшим муниципальные должности в МО Веневский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901-1001-0540270010-300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F825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F825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12,8</w:t>
            </w:r>
          </w:p>
        </w:tc>
      </w:tr>
      <w:tr w:rsidR="000D5E29" w:rsidRPr="00E9774F" w:rsidTr="00614EB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D361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A824C2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в с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ответствии с ФЗ от 29.12.2006г. №256-ФЗ «О дополнительных мерах государственной поддер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семей, имеющих детей»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29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5E29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5E29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дополн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мер гос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дарственной по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держки семей, им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850-1004-0540270030-300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2100,0</w:t>
            </w:r>
          </w:p>
        </w:tc>
      </w:tr>
      <w:tr w:rsidR="000D5E29" w:rsidRPr="00E9774F" w:rsidTr="00614EB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D361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0D5E29" w:rsidRPr="00BB7CCC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C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меры поддер</w:t>
            </w:r>
            <w:r w:rsidRPr="00BB7C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BB7C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семей при рождении первого ребенка у женщин, не достигших возраста 25 лет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7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BB7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0E" w:rsidRDefault="00AF030E" w:rsidP="00BB7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0D5E29" w:rsidRPr="00E9774F" w:rsidRDefault="000D5E29" w:rsidP="00BB7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0D5E29" w:rsidRPr="00E9774F" w:rsidRDefault="000D5E29" w:rsidP="00BB7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0D5E29" w:rsidRPr="00E9774F" w:rsidRDefault="000D5E29" w:rsidP="00BB7C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850-1004-0540270040-300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106,8</w:t>
            </w:r>
          </w:p>
        </w:tc>
      </w:tr>
      <w:tr w:rsidR="00F8253B" w:rsidRPr="00E9774F" w:rsidTr="00614EB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Default="00F8253B" w:rsidP="00652A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Default="00F8253B" w:rsidP="00F825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Контрольное событие</w:t>
            </w:r>
          </w:p>
          <w:p w:rsidR="00F8253B" w:rsidRPr="00F8253B" w:rsidRDefault="00F8253B" w:rsidP="00F825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Выплата материальной помощи нуждающимся лицам в результ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те ЧС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Pr="00E9774F" w:rsidRDefault="00F8253B" w:rsidP="00F825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F8253B" w:rsidRPr="00E9774F" w:rsidRDefault="00F8253B" w:rsidP="00F825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Default="00F8253B" w:rsidP="00F825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помощи нуждающимся лицам в результате чрезв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чайной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Default="00F8253B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Pr="00E9774F" w:rsidRDefault="00F8253B" w:rsidP="00F825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F8253B" w:rsidRPr="00E9774F" w:rsidRDefault="00F8253B" w:rsidP="00F825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F8253B" w:rsidRDefault="00F8253B" w:rsidP="00F825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Default="00F8253B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850-1003-0540270020-300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Default="00F8253B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37,2</w:t>
            </w:r>
          </w:p>
        </w:tc>
      </w:tr>
      <w:tr w:rsidR="000D5E29" w:rsidRPr="00E9774F" w:rsidTr="00614EB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F825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652A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0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F825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Default="00AF030E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Контрольное событие</w:t>
            </w:r>
          </w:p>
          <w:p w:rsidR="00AF030E" w:rsidRPr="00AF030E" w:rsidRDefault="00AF030E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Сдача квартального (годового) отчета в Министерство финансов Тульской области (в соотве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ствии с графиком)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AF030E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уст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новленных закон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дательством РФ тр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бований о сроках и составе отчетности об исполнении </w:t>
            </w:r>
            <w:r w:rsidRPr="00AF03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</w:t>
            </w:r>
            <w:r w:rsidRPr="00AF03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AF03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солидированного бю</w:t>
            </w:r>
            <w:r w:rsidRPr="00AF03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F03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жета муниципального райо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0E" w:rsidRDefault="00AF030E" w:rsidP="00AF03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AF030E" w:rsidRPr="00E9774F" w:rsidRDefault="00AF030E" w:rsidP="00AF03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AF030E" w:rsidRPr="00E9774F" w:rsidRDefault="00AF030E" w:rsidP="00AF03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0D5E29" w:rsidRPr="00E9774F" w:rsidRDefault="00AF030E" w:rsidP="00AF03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160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E29" w:rsidRPr="00E9774F" w:rsidTr="00BB1FE0">
        <w:trPr>
          <w:tblCellSpacing w:w="5" w:type="nil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AF030E" w:rsidRDefault="00AF030E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0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  <w:r w:rsidR="000D5E29" w:rsidRPr="00AF0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Задача: «Совершенствование механизмов управления муниципальным долгом района»</w:t>
            </w:r>
          </w:p>
        </w:tc>
      </w:tr>
      <w:tr w:rsidR="000D5E29" w:rsidRPr="00E9774F" w:rsidTr="00BB1FE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</w:t>
            </w: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приятий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«Управление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пальным долгом муниципального образования Веневский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чивости бюджетной системы 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0540300000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F8253B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0D5E29"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410,0</w:t>
            </w:r>
          </w:p>
        </w:tc>
      </w:tr>
      <w:tr w:rsidR="000D5E29" w:rsidRPr="00E9774F" w:rsidTr="00BB1FE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A824C2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пальному долгу муниципального образования Веневский район 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процентных платежей по мун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ципальному долгу МО Веневский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850-1301-0540320250-700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901-1301-0540320250-700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733,8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1676,2</w:t>
            </w:r>
          </w:p>
        </w:tc>
      </w:tr>
      <w:tr w:rsidR="000D5E29" w:rsidRPr="00E9774F" w:rsidTr="00BB1FE0">
        <w:trPr>
          <w:tblCellSpacing w:w="5" w:type="nil"/>
        </w:trPr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AF030E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0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4.Задача: «Эффективное функционирование финансового управления»</w:t>
            </w:r>
          </w:p>
        </w:tc>
      </w:tr>
      <w:tr w:rsidR="000D5E29" w:rsidRPr="00E9774F" w:rsidTr="00BB1FE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</w:t>
            </w: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824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приятий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реализ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муниципальной программы»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реал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 муниципал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0540400000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11382,1</w:t>
            </w:r>
          </w:p>
        </w:tc>
      </w:tr>
      <w:tr w:rsidR="000D5E29" w:rsidRPr="00E9774F" w:rsidTr="00BB1FE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614EB2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4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район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заработной платы работникам финансового упра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850-0106-0540400110-100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F825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  <w:r w:rsidR="00F825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0D5E29" w:rsidRPr="00E9774F" w:rsidTr="00BB1FE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614EB2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4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работников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 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 район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работников ф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нансового управл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30.09.2022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850-0106-0540400190-200</w:t>
            </w:r>
          </w:p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850-0106-0540400190-800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9" w:rsidRPr="00E9774F" w:rsidRDefault="000D5E29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2242,6</w:t>
            </w:r>
          </w:p>
          <w:p w:rsidR="000D5E29" w:rsidRPr="00E9774F" w:rsidRDefault="00F8253B" w:rsidP="00BB1F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41,7</w:t>
            </w:r>
          </w:p>
        </w:tc>
      </w:tr>
    </w:tbl>
    <w:p w:rsidR="00BB1FE0" w:rsidRDefault="00BB1FE0" w:rsidP="00BB1FE0">
      <w:pPr>
        <w:widowControl w:val="0"/>
        <w:suppressAutoHyphens w:val="0"/>
        <w:spacing w:after="0" w:line="240" w:lineRule="auto"/>
        <w:ind w:left="7788"/>
        <w:jc w:val="both"/>
        <w:outlineLvl w:val="1"/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BB1FE0" w:rsidRDefault="00BB1FE0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FE0" w:rsidRDefault="00BB1FE0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FE0" w:rsidRDefault="00BB1FE0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FE0" w:rsidRDefault="00BB1FE0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FE0" w:rsidRPr="00E9774F" w:rsidRDefault="00BB1FE0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774F" w:rsidRDefault="00E9774F" w:rsidP="00E977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9774F">
      <w:pgSz w:w="16838" w:h="11906" w:orient="landscape"/>
      <w:pgMar w:top="1135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8"/>
    <w:rsid w:val="00007406"/>
    <w:rsid w:val="0001316C"/>
    <w:rsid w:val="000B5530"/>
    <w:rsid w:val="000D49A3"/>
    <w:rsid w:val="000D5E29"/>
    <w:rsid w:val="00103C6D"/>
    <w:rsid w:val="00173AA8"/>
    <w:rsid w:val="001759A8"/>
    <w:rsid w:val="00251018"/>
    <w:rsid w:val="0025607D"/>
    <w:rsid w:val="002A6ACD"/>
    <w:rsid w:val="002E12BA"/>
    <w:rsid w:val="00302605"/>
    <w:rsid w:val="003162DA"/>
    <w:rsid w:val="0032702E"/>
    <w:rsid w:val="00332BA2"/>
    <w:rsid w:val="003434FE"/>
    <w:rsid w:val="00346DF0"/>
    <w:rsid w:val="003855F5"/>
    <w:rsid w:val="003C753B"/>
    <w:rsid w:val="003E3D6E"/>
    <w:rsid w:val="00426021"/>
    <w:rsid w:val="00467B3B"/>
    <w:rsid w:val="00472AFE"/>
    <w:rsid w:val="00481E5A"/>
    <w:rsid w:val="00486298"/>
    <w:rsid w:val="00502133"/>
    <w:rsid w:val="00537C6D"/>
    <w:rsid w:val="00566F8B"/>
    <w:rsid w:val="00593158"/>
    <w:rsid w:val="005B6603"/>
    <w:rsid w:val="005E24C1"/>
    <w:rsid w:val="00614EB2"/>
    <w:rsid w:val="00652A4D"/>
    <w:rsid w:val="006C4086"/>
    <w:rsid w:val="006E61F4"/>
    <w:rsid w:val="00741AAC"/>
    <w:rsid w:val="007443F9"/>
    <w:rsid w:val="00757F7B"/>
    <w:rsid w:val="00787596"/>
    <w:rsid w:val="007C5B7A"/>
    <w:rsid w:val="008321D0"/>
    <w:rsid w:val="00871EAE"/>
    <w:rsid w:val="00891174"/>
    <w:rsid w:val="008A1A3A"/>
    <w:rsid w:val="008E7A0B"/>
    <w:rsid w:val="008F7327"/>
    <w:rsid w:val="00912102"/>
    <w:rsid w:val="00925A34"/>
    <w:rsid w:val="00965217"/>
    <w:rsid w:val="009750C7"/>
    <w:rsid w:val="009952A7"/>
    <w:rsid w:val="009C2E9F"/>
    <w:rsid w:val="00A2188F"/>
    <w:rsid w:val="00A26851"/>
    <w:rsid w:val="00A824C2"/>
    <w:rsid w:val="00AA6E8D"/>
    <w:rsid w:val="00AF030E"/>
    <w:rsid w:val="00B00CB9"/>
    <w:rsid w:val="00B33D46"/>
    <w:rsid w:val="00BB1FE0"/>
    <w:rsid w:val="00BB7BCC"/>
    <w:rsid w:val="00BB7CCC"/>
    <w:rsid w:val="00BF5B7B"/>
    <w:rsid w:val="00C664FA"/>
    <w:rsid w:val="00C81F09"/>
    <w:rsid w:val="00D0322D"/>
    <w:rsid w:val="00D21410"/>
    <w:rsid w:val="00D23F31"/>
    <w:rsid w:val="00D36150"/>
    <w:rsid w:val="00DC1C98"/>
    <w:rsid w:val="00DF0B05"/>
    <w:rsid w:val="00E32B9A"/>
    <w:rsid w:val="00E9774F"/>
    <w:rsid w:val="00EC3572"/>
    <w:rsid w:val="00F235C5"/>
    <w:rsid w:val="00F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21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2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69DD-3B62-4B38-AA44-B5A12A98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2021-10-28T14:01:00Z</cp:lastPrinted>
  <dcterms:created xsi:type="dcterms:W3CDTF">2022-05-13T08:59:00Z</dcterms:created>
  <dcterms:modified xsi:type="dcterms:W3CDTF">2022-05-13T08:59:00Z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