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47174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8B4AD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8B4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10.05.2017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8B4AD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8B4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</w:p>
    <w:p w:rsidR="0033758C" w:rsidRPr="00E05A3D" w:rsidRDefault="00425F03" w:rsidP="00E05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3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муниципального образования Веневский район от 22.11.201</w:t>
      </w:r>
      <w:r w:rsidR="0033758C" w:rsidRPr="00E05A3D">
        <w:rPr>
          <w:rFonts w:ascii="Times New Roman" w:hAnsi="Times New Roman" w:cs="Times New Roman"/>
          <w:b/>
          <w:sz w:val="28"/>
          <w:szCs w:val="28"/>
        </w:rPr>
        <w:t>6 №1056</w:t>
      </w:r>
    </w:p>
    <w:p w:rsidR="00740435" w:rsidRPr="00E05A3D" w:rsidRDefault="0033758C" w:rsidP="00E05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3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740435" w:rsidRPr="00E05A3D"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</w:t>
      </w:r>
      <w:r w:rsidR="00E05A3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40435" w:rsidRPr="00E05A3D">
        <w:rPr>
          <w:rFonts w:ascii="Times New Roman" w:hAnsi="Times New Roman" w:cs="Times New Roman"/>
          <w:b/>
          <w:sz w:val="28"/>
          <w:szCs w:val="28"/>
        </w:rPr>
        <w:t>образования Веневский район</w:t>
      </w:r>
      <w:r w:rsidR="0063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435" w:rsidRPr="00E05A3D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предпринимательствав муниципальном образовании Веневский район»</w:t>
      </w:r>
    </w:p>
    <w:p w:rsidR="00740435" w:rsidRPr="00740435" w:rsidRDefault="00740435" w:rsidP="00740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4D" w:rsidRPr="00ED3D88" w:rsidRDefault="008B5D4D" w:rsidP="00B55F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3D8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 июня 2014</w:t>
      </w:r>
      <w:r w:rsidR="00207A83">
        <w:rPr>
          <w:rFonts w:ascii="Times New Roman" w:hAnsi="Times New Roman"/>
          <w:sz w:val="28"/>
          <w:szCs w:val="28"/>
        </w:rPr>
        <w:t xml:space="preserve"> </w:t>
      </w:r>
      <w:r w:rsidR="00442666">
        <w:rPr>
          <w:rFonts w:ascii="Times New Roman" w:hAnsi="Times New Roman"/>
          <w:sz w:val="28"/>
          <w:szCs w:val="28"/>
        </w:rPr>
        <w:t xml:space="preserve">года </w:t>
      </w:r>
      <w:r w:rsidR="002C76BD">
        <w:rPr>
          <w:rFonts w:ascii="Times New Roman" w:hAnsi="Times New Roman"/>
          <w:sz w:val="28"/>
          <w:szCs w:val="28"/>
        </w:rPr>
        <w:t xml:space="preserve"> № 172-ФЗ </w:t>
      </w:r>
      <w:r>
        <w:rPr>
          <w:rFonts w:ascii="Times New Roman" w:hAnsi="Times New Roman"/>
          <w:sz w:val="28"/>
          <w:szCs w:val="28"/>
        </w:rPr>
        <w:t>«О стратегическом планировании в Российской Федерации», Методическими рекомендациями по разработке муниципальны</w:t>
      </w:r>
      <w:r w:rsidR="002C76BD">
        <w:rPr>
          <w:rFonts w:ascii="Times New Roman" w:hAnsi="Times New Roman"/>
          <w:sz w:val="28"/>
          <w:szCs w:val="28"/>
        </w:rPr>
        <w:t xml:space="preserve">х программ (письмо министерства </w:t>
      </w:r>
      <w:r>
        <w:rPr>
          <w:rFonts w:ascii="Times New Roman" w:hAnsi="Times New Roman"/>
          <w:sz w:val="28"/>
          <w:szCs w:val="28"/>
        </w:rPr>
        <w:t>внутренней политики и развития местно</w:t>
      </w:r>
      <w:r w:rsidR="002C76BD">
        <w:rPr>
          <w:rFonts w:ascii="Times New Roman" w:hAnsi="Times New Roman"/>
          <w:sz w:val="28"/>
          <w:szCs w:val="28"/>
        </w:rPr>
        <w:t xml:space="preserve">го самоуправления от </w:t>
      </w:r>
      <w:r w:rsidR="00AF7E86">
        <w:rPr>
          <w:rFonts w:ascii="Times New Roman" w:hAnsi="Times New Roman"/>
          <w:sz w:val="28"/>
          <w:szCs w:val="28"/>
        </w:rPr>
        <w:t xml:space="preserve">13.02.2017 №25-01-16/339), </w:t>
      </w:r>
      <w:r w:rsidRPr="00ED3D88">
        <w:rPr>
          <w:rFonts w:ascii="Times New Roman" w:hAnsi="Times New Roman"/>
          <w:sz w:val="28"/>
          <w:szCs w:val="28"/>
        </w:rPr>
        <w:t>постановлением ад</w:t>
      </w:r>
      <w:r w:rsidR="002C76BD">
        <w:rPr>
          <w:rFonts w:ascii="Times New Roman" w:hAnsi="Times New Roman"/>
          <w:sz w:val="28"/>
          <w:szCs w:val="28"/>
        </w:rPr>
        <w:t xml:space="preserve">министрации муниципального  </w:t>
      </w:r>
      <w:r>
        <w:rPr>
          <w:rFonts w:ascii="Times New Roman" w:hAnsi="Times New Roman"/>
          <w:sz w:val="28"/>
          <w:szCs w:val="28"/>
        </w:rPr>
        <w:t>образования Веневский район от 21.04.2016  №</w:t>
      </w:r>
      <w:r w:rsidRPr="00ED3D88">
        <w:rPr>
          <w:rFonts w:ascii="Times New Roman" w:hAnsi="Times New Roman"/>
          <w:sz w:val="28"/>
          <w:szCs w:val="28"/>
        </w:rPr>
        <w:t>332 «Об утверждении Порядка разработки, реализации и оценки эффективности муниципальных программ муниципального образования Веневский район»,</w:t>
      </w:r>
      <w:r w:rsidR="00B04983">
        <w:rPr>
          <w:rFonts w:ascii="Times New Roman" w:hAnsi="Times New Roman"/>
          <w:sz w:val="28"/>
          <w:szCs w:val="28"/>
        </w:rPr>
        <w:t xml:space="preserve"> </w:t>
      </w:r>
      <w:r w:rsidRPr="00ED3D88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Pr="00ED3D88">
        <w:rPr>
          <w:rFonts w:ascii="Times New Roman" w:hAnsi="Times New Roman"/>
          <w:sz w:val="28"/>
          <w:szCs w:val="28"/>
        </w:rPr>
        <w:t xml:space="preserve">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 31.01.2017 </w:t>
      </w:r>
      <w:r w:rsidRPr="00ED3D88">
        <w:rPr>
          <w:rFonts w:ascii="Times New Roman" w:hAnsi="Times New Roman"/>
          <w:sz w:val="28"/>
          <w:szCs w:val="28"/>
        </w:rPr>
        <w:t>№ 92 «Об утверждении бюджетного прогноза муниципального образования Веневский район на долгос</w:t>
      </w:r>
      <w:r w:rsidR="002C76BD">
        <w:rPr>
          <w:rFonts w:ascii="Times New Roman" w:hAnsi="Times New Roman"/>
          <w:sz w:val="28"/>
          <w:szCs w:val="28"/>
        </w:rPr>
        <w:t xml:space="preserve">рочный период 2017-2022 годов», на основании </w:t>
      </w:r>
      <w:r w:rsidRPr="00ED3D88">
        <w:rPr>
          <w:rFonts w:ascii="Times New Roman" w:hAnsi="Times New Roman"/>
          <w:sz w:val="28"/>
          <w:szCs w:val="28"/>
        </w:rPr>
        <w:t>Устав</w:t>
      </w:r>
      <w:r w:rsidR="00442666">
        <w:rPr>
          <w:rFonts w:ascii="Times New Roman" w:hAnsi="Times New Roman"/>
          <w:sz w:val="28"/>
          <w:szCs w:val="28"/>
        </w:rPr>
        <w:t>а</w:t>
      </w:r>
      <w:r w:rsidRPr="00ED3D88">
        <w:rPr>
          <w:rFonts w:ascii="Times New Roman" w:hAnsi="Times New Roman"/>
          <w:sz w:val="28"/>
          <w:szCs w:val="28"/>
        </w:rPr>
        <w:t xml:space="preserve">  муниципальн</w:t>
      </w:r>
      <w:r w:rsidR="002C76BD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образования Веневский район</w:t>
      </w:r>
      <w:r w:rsidR="00442666">
        <w:rPr>
          <w:rFonts w:ascii="Times New Roman" w:hAnsi="Times New Roman"/>
          <w:sz w:val="28"/>
          <w:szCs w:val="28"/>
        </w:rPr>
        <w:t>,</w:t>
      </w:r>
      <w:r w:rsidR="00207A83">
        <w:rPr>
          <w:rFonts w:ascii="Times New Roman" w:hAnsi="Times New Roman"/>
          <w:sz w:val="28"/>
          <w:szCs w:val="28"/>
        </w:rPr>
        <w:t xml:space="preserve"> </w:t>
      </w:r>
      <w:r w:rsidRPr="00ED3D88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 ПОСТАНОВЛЯЕТ:</w:t>
      </w:r>
    </w:p>
    <w:p w:rsidR="0033758C" w:rsidRPr="007C420C" w:rsidRDefault="0033758C" w:rsidP="00B55F83">
      <w:pPr>
        <w:ind w:firstLine="709"/>
        <w:jc w:val="both"/>
        <w:rPr>
          <w:rFonts w:ascii="Times New Roman" w:hAnsi="Times New Roman"/>
          <w:sz w:val="28"/>
        </w:rPr>
      </w:pPr>
      <w:r w:rsidRPr="007C420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 w:rsidR="00726C12">
        <w:rPr>
          <w:rFonts w:ascii="Times New Roman" w:hAnsi="Times New Roman"/>
          <w:sz w:val="28"/>
        </w:rPr>
        <w:t xml:space="preserve">Внести в постановление </w:t>
      </w:r>
      <w:r w:rsidRPr="007C420C">
        <w:rPr>
          <w:rFonts w:ascii="Times New Roman" w:hAnsi="Times New Roman"/>
          <w:sz w:val="28"/>
        </w:rPr>
        <w:t xml:space="preserve">администрации муниципального образования Веневский район от </w:t>
      </w:r>
      <w:r>
        <w:rPr>
          <w:rFonts w:ascii="Times New Roman" w:hAnsi="Times New Roman"/>
          <w:sz w:val="28"/>
        </w:rPr>
        <w:t>22.11.2016</w:t>
      </w:r>
      <w:r w:rsidRPr="007C420C">
        <w:rPr>
          <w:rFonts w:ascii="Times New Roman" w:hAnsi="Times New Roman"/>
          <w:sz w:val="28"/>
        </w:rPr>
        <w:t xml:space="preserve"> №</w:t>
      </w:r>
      <w:r w:rsidR="0010548C">
        <w:rPr>
          <w:rFonts w:ascii="Times New Roman" w:hAnsi="Times New Roman"/>
          <w:sz w:val="28"/>
        </w:rPr>
        <w:t>1056</w:t>
      </w:r>
      <w:r w:rsidRPr="007C420C">
        <w:rPr>
          <w:rFonts w:ascii="Times New Roman" w:hAnsi="Times New Roman"/>
          <w:sz w:val="28"/>
        </w:rPr>
        <w:t xml:space="preserve"> «Об утверждении муниципальной программы «Развитие субъектов малого и среднего предпринимательства в муниципальном образовании Веневский район» следующие изменения:</w:t>
      </w:r>
    </w:p>
    <w:p w:rsidR="0033758C" w:rsidRPr="007C420C" w:rsidRDefault="0033758C" w:rsidP="00B55F83">
      <w:pPr>
        <w:ind w:firstLine="709"/>
        <w:jc w:val="both"/>
        <w:rPr>
          <w:rFonts w:ascii="Times New Roman" w:hAnsi="Times New Roman"/>
          <w:sz w:val="28"/>
        </w:rPr>
      </w:pPr>
      <w:r w:rsidRPr="007C420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7C420C">
        <w:rPr>
          <w:rFonts w:ascii="Times New Roman" w:hAnsi="Times New Roman"/>
          <w:sz w:val="28"/>
        </w:rPr>
        <w:t>приложение к постановлению изложить в новой редакции (приложение).</w:t>
      </w:r>
    </w:p>
    <w:p w:rsidR="004D0845" w:rsidRDefault="004D0845" w:rsidP="00B55F83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3DB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«Вести Веневск</w:t>
      </w:r>
      <w:r>
        <w:rPr>
          <w:rFonts w:ascii="Times New Roman" w:hAnsi="Times New Roman" w:cs="Times New Roman"/>
          <w:sz w:val="28"/>
          <w:szCs w:val="28"/>
        </w:rPr>
        <w:t>ого района».</w:t>
      </w:r>
    </w:p>
    <w:p w:rsidR="00740435" w:rsidRDefault="004D0845" w:rsidP="00B55F83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3F4" w:rsidRPr="003B3DB4">
        <w:rPr>
          <w:rFonts w:ascii="Times New Roman" w:hAnsi="Times New Roman" w:cs="Times New Roman"/>
          <w:sz w:val="28"/>
          <w:szCs w:val="28"/>
        </w:rPr>
        <w:t xml:space="preserve">. </w:t>
      </w:r>
      <w:r w:rsidR="002013EC" w:rsidRPr="002013EC">
        <w:rPr>
          <w:rFonts w:ascii="Times New Roman" w:hAnsi="Times New Roman" w:cs="Times New Roman"/>
          <w:sz w:val="28"/>
          <w:szCs w:val="28"/>
        </w:rPr>
        <w:t>Отдел</w:t>
      </w:r>
      <w:r w:rsidR="002013EC">
        <w:rPr>
          <w:rFonts w:ascii="Times New Roman" w:hAnsi="Times New Roman" w:cs="Times New Roman"/>
          <w:sz w:val="28"/>
          <w:szCs w:val="28"/>
        </w:rPr>
        <w:t>у</w:t>
      </w:r>
      <w:r w:rsidR="002013EC" w:rsidRPr="002013EC">
        <w:rPr>
          <w:rFonts w:ascii="Times New Roman" w:hAnsi="Times New Roman" w:cs="Times New Roman"/>
          <w:sz w:val="28"/>
          <w:szCs w:val="28"/>
        </w:rPr>
        <w:t xml:space="preserve"> по МСУ и информационным технологиям</w:t>
      </w:r>
      <w:r w:rsidR="005F7BE8">
        <w:rPr>
          <w:rFonts w:ascii="Times New Roman" w:hAnsi="Times New Roman" w:cs="Times New Roman"/>
          <w:sz w:val="28"/>
          <w:szCs w:val="28"/>
        </w:rPr>
        <w:t xml:space="preserve"> </w:t>
      </w:r>
      <w:r w:rsidR="00740435" w:rsidRPr="003B3DB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10548C">
        <w:rPr>
          <w:rFonts w:ascii="Times New Roman" w:hAnsi="Times New Roman" w:cs="Times New Roman"/>
          <w:sz w:val="28"/>
          <w:szCs w:val="28"/>
        </w:rPr>
        <w:t xml:space="preserve">ого образования Веневский район (Селиванов Е.А.) </w:t>
      </w:r>
      <w:r w:rsidR="00740435" w:rsidRPr="003B3DB4">
        <w:rPr>
          <w:rFonts w:ascii="Times New Roman" w:hAnsi="Times New Roman" w:cs="Times New Roman"/>
          <w:sz w:val="28"/>
          <w:szCs w:val="28"/>
        </w:rPr>
        <w:t>разм</w:t>
      </w:r>
      <w:r w:rsidR="0010548C">
        <w:rPr>
          <w:rFonts w:ascii="Times New Roman" w:hAnsi="Times New Roman" w:cs="Times New Roman"/>
          <w:sz w:val="28"/>
          <w:szCs w:val="28"/>
        </w:rPr>
        <w:t xml:space="preserve">естить настоящее постановление </w:t>
      </w:r>
      <w:r w:rsidR="00740435" w:rsidRPr="003B3DB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муниципального образования Веневский район. </w:t>
      </w:r>
    </w:p>
    <w:p w:rsidR="00B1101A" w:rsidRPr="003B3DB4" w:rsidRDefault="00B1101A" w:rsidP="00B55F83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муниципального образования</w:t>
      </w:r>
      <w:r w:rsidR="00556564">
        <w:rPr>
          <w:rFonts w:ascii="Times New Roman" w:hAnsi="Times New Roman" w:cs="Times New Roman"/>
          <w:sz w:val="28"/>
          <w:szCs w:val="28"/>
        </w:rPr>
        <w:t xml:space="preserve"> Веневский район от </w:t>
      </w:r>
      <w:r w:rsidR="00721EFA">
        <w:rPr>
          <w:rFonts w:ascii="Times New Roman" w:hAnsi="Times New Roman" w:cs="Times New Roman"/>
          <w:sz w:val="28"/>
          <w:szCs w:val="28"/>
        </w:rPr>
        <w:t>30</w:t>
      </w:r>
      <w:r w:rsidR="00556564">
        <w:rPr>
          <w:rFonts w:ascii="Times New Roman" w:hAnsi="Times New Roman" w:cs="Times New Roman"/>
          <w:sz w:val="28"/>
          <w:szCs w:val="28"/>
        </w:rPr>
        <w:t>.12.2016 №1</w:t>
      </w:r>
      <w:r w:rsidR="00721EFA">
        <w:rPr>
          <w:rFonts w:ascii="Times New Roman" w:hAnsi="Times New Roman" w:cs="Times New Roman"/>
          <w:sz w:val="28"/>
          <w:szCs w:val="28"/>
        </w:rPr>
        <w:t>254</w:t>
      </w:r>
      <w:r w:rsidR="00556564">
        <w:rPr>
          <w:rFonts w:ascii="Times New Roman" w:hAnsi="Times New Roman" w:cs="Times New Roman"/>
          <w:sz w:val="28"/>
          <w:szCs w:val="28"/>
        </w:rPr>
        <w:t xml:space="preserve"> «О </w:t>
      </w:r>
      <w:r w:rsidR="00556564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постановление</w:t>
      </w:r>
      <w:r w:rsidR="003C70EA">
        <w:rPr>
          <w:rFonts w:ascii="Times New Roman" w:hAnsi="Times New Roman" w:cs="Times New Roman"/>
          <w:sz w:val="28"/>
          <w:szCs w:val="28"/>
        </w:rPr>
        <w:t xml:space="preserve"> </w:t>
      </w:r>
      <w:r w:rsidR="00556564" w:rsidRPr="005565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от </w:t>
      </w:r>
      <w:r w:rsidR="00721EFA">
        <w:rPr>
          <w:rFonts w:ascii="Times New Roman" w:hAnsi="Times New Roman" w:cs="Times New Roman"/>
          <w:sz w:val="28"/>
          <w:szCs w:val="28"/>
        </w:rPr>
        <w:t>02</w:t>
      </w:r>
      <w:r w:rsidR="00556564" w:rsidRPr="00556564">
        <w:rPr>
          <w:rFonts w:ascii="Times New Roman" w:hAnsi="Times New Roman" w:cs="Times New Roman"/>
          <w:sz w:val="28"/>
          <w:szCs w:val="28"/>
        </w:rPr>
        <w:t>.11.201</w:t>
      </w:r>
      <w:r w:rsidR="00721EFA">
        <w:rPr>
          <w:rFonts w:ascii="Times New Roman" w:hAnsi="Times New Roman" w:cs="Times New Roman"/>
          <w:sz w:val="28"/>
          <w:szCs w:val="28"/>
        </w:rPr>
        <w:t>5</w:t>
      </w:r>
      <w:r w:rsidR="003C70EA">
        <w:rPr>
          <w:rFonts w:ascii="Times New Roman" w:hAnsi="Times New Roman" w:cs="Times New Roman"/>
          <w:sz w:val="28"/>
          <w:szCs w:val="28"/>
        </w:rPr>
        <w:t xml:space="preserve"> </w:t>
      </w:r>
      <w:r w:rsidR="00556564" w:rsidRPr="00556564">
        <w:rPr>
          <w:rFonts w:ascii="Times New Roman" w:hAnsi="Times New Roman" w:cs="Times New Roman"/>
          <w:sz w:val="28"/>
          <w:szCs w:val="28"/>
        </w:rPr>
        <w:t>№</w:t>
      </w:r>
      <w:r w:rsidR="00721EFA">
        <w:rPr>
          <w:rFonts w:ascii="Times New Roman" w:hAnsi="Times New Roman" w:cs="Times New Roman"/>
          <w:sz w:val="28"/>
          <w:szCs w:val="28"/>
        </w:rPr>
        <w:t>1371</w:t>
      </w:r>
      <w:r w:rsidR="003C70EA">
        <w:rPr>
          <w:rFonts w:ascii="Times New Roman" w:hAnsi="Times New Roman" w:cs="Times New Roman"/>
          <w:sz w:val="28"/>
          <w:szCs w:val="28"/>
        </w:rPr>
        <w:t xml:space="preserve"> </w:t>
      </w:r>
      <w:r w:rsidR="00556564" w:rsidRPr="0055656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Веневский район «Разви</w:t>
      </w:r>
      <w:r w:rsidR="002C76BD">
        <w:rPr>
          <w:rFonts w:ascii="Times New Roman" w:hAnsi="Times New Roman" w:cs="Times New Roman"/>
          <w:sz w:val="28"/>
          <w:szCs w:val="28"/>
        </w:rPr>
        <w:t xml:space="preserve">тие субъектов малого и среднего </w:t>
      </w:r>
      <w:r w:rsidR="00556564" w:rsidRPr="00556564">
        <w:rPr>
          <w:rFonts w:ascii="Times New Roman" w:hAnsi="Times New Roman" w:cs="Times New Roman"/>
          <w:sz w:val="28"/>
          <w:szCs w:val="28"/>
        </w:rPr>
        <w:t>предпринимательства в муниципальном образовании Веневский район»</w:t>
      </w:r>
      <w:r w:rsidR="00556564">
        <w:rPr>
          <w:rFonts w:ascii="Times New Roman" w:hAnsi="Times New Roman" w:cs="Times New Roman"/>
          <w:sz w:val="28"/>
          <w:szCs w:val="28"/>
        </w:rPr>
        <w:t>.</w:t>
      </w:r>
    </w:p>
    <w:p w:rsidR="00AF305C" w:rsidRPr="003B3DB4" w:rsidRDefault="00556564" w:rsidP="003C70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305C" w:rsidRPr="00AF305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40435" w:rsidRPr="003B3DB4" w:rsidRDefault="00556564" w:rsidP="00B55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0435" w:rsidRPr="003B3DB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013EC"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="00740435" w:rsidRPr="003B3DB4">
        <w:rPr>
          <w:rFonts w:ascii="Times New Roman" w:hAnsi="Times New Roman" w:cs="Times New Roman"/>
          <w:sz w:val="28"/>
          <w:szCs w:val="28"/>
        </w:rPr>
        <w:t>.</w:t>
      </w:r>
    </w:p>
    <w:p w:rsidR="005A46D9" w:rsidRDefault="005A46D9" w:rsidP="00B55F83">
      <w:pPr>
        <w:pStyle w:val="a4"/>
        <w:ind w:firstLine="709"/>
        <w:rPr>
          <w:rFonts w:ascii="Times New Roman" w:hAnsi="Times New Roman" w:cs="Times New Roman"/>
        </w:rPr>
      </w:pPr>
    </w:p>
    <w:p w:rsidR="002013EC" w:rsidRDefault="002013EC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2013EC" w:rsidRDefault="002013EC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2013EC" w:rsidRDefault="002013EC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p w:rsidR="002013EC" w:rsidRDefault="002013EC" w:rsidP="00CB3850">
      <w:pPr>
        <w:pStyle w:val="a4"/>
        <w:spacing w:line="36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4F03F4" w:rsidP="004F0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4F03F4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  <w:bookmarkEnd w:id="1"/>
    </w:tbl>
    <w:p w:rsidR="00E3214A" w:rsidRDefault="00E3214A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p w:rsidR="002013EC" w:rsidRDefault="002013EC" w:rsidP="00E3214A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149CE" w:rsidRPr="00E3214A" w:rsidTr="00740435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149CE" w:rsidRPr="00E3214A" w:rsidRDefault="002149CE" w:rsidP="00740435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149CE" w:rsidRPr="00E3214A" w:rsidRDefault="002149CE" w:rsidP="00740435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2149CE" w:rsidRPr="00E3214A" w:rsidRDefault="002149CE" w:rsidP="00740435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149CE" w:rsidRDefault="002149CE" w:rsidP="00740435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8B4AD2">
              <w:rPr>
                <w:rFonts w:ascii="Times New Roman" w:hAnsi="Times New Roman" w:cs="Times New Roman"/>
                <w:color w:val="000000"/>
                <w:sz w:val="28"/>
              </w:rPr>
              <w:t xml:space="preserve">10.05.2017 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8B4AD2">
              <w:rPr>
                <w:rFonts w:ascii="Times New Roman" w:hAnsi="Times New Roman" w:cs="Times New Roman"/>
                <w:color w:val="000000"/>
                <w:sz w:val="28"/>
              </w:rPr>
              <w:t xml:space="preserve"> 542</w:t>
            </w:r>
          </w:p>
          <w:p w:rsidR="002E3779" w:rsidRPr="00E3214A" w:rsidRDefault="002E3779" w:rsidP="00740435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E3779" w:rsidRPr="00E3214A" w:rsidTr="002E3779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E3779" w:rsidRPr="00E3214A" w:rsidRDefault="002E3779" w:rsidP="00425F0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E3779" w:rsidRPr="00E3214A" w:rsidRDefault="002E3779" w:rsidP="00425F0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2E3779" w:rsidRPr="00E3214A" w:rsidRDefault="002E3779" w:rsidP="002E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E3779" w:rsidRPr="00E3214A" w:rsidRDefault="002E3779" w:rsidP="00B55F8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от</w:t>
            </w:r>
            <w:r w:rsidR="00207A8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B55F83" w:rsidRPr="00B55F83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2</w:t>
            </w:r>
            <w:r w:rsidR="00A815F6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.11.201</w:t>
            </w:r>
            <w:r w:rsidR="007B7812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6</w:t>
            </w: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7B7812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1056</w:t>
            </w:r>
          </w:p>
        </w:tc>
      </w:tr>
    </w:tbl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779" w:rsidRDefault="002E3779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МУНИЦИПАЛЬНОГО ОБРАЗОВАНИЯ ВЕНЕВСКИЙ РАЙОН «РАЗВИТИЕ СУБЪЕКТОВ МАЛОГО И СРЕДНЕГО ПРЕДПРИНИМАТЕЛЬСТВА В МУНИЦИПАЛЬНОМ ОБРАЗОВАНИИ ВЕНЕВСКИЙ РАЙОН»</w:t>
      </w:r>
    </w:p>
    <w:p w:rsidR="002149CE" w:rsidRPr="00A24C06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9CE" w:rsidRPr="00A24C06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A24C06">
        <w:rPr>
          <w:rFonts w:ascii="Times New Roman" w:hAnsi="Times New Roman"/>
          <w:b/>
          <w:sz w:val="28"/>
          <w:szCs w:val="28"/>
        </w:rPr>
        <w:t>ПАСПОРТ</w:t>
      </w:r>
    </w:p>
    <w:p w:rsidR="002149CE" w:rsidRPr="00A24C06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A24C06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</w:t>
      </w:r>
    </w:p>
    <w:p w:rsidR="002149CE" w:rsidRPr="00A24C06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A24C06">
        <w:rPr>
          <w:rFonts w:ascii="Times New Roman" w:hAnsi="Times New Roman"/>
          <w:b/>
          <w:sz w:val="28"/>
          <w:szCs w:val="28"/>
        </w:rPr>
        <w:t xml:space="preserve"> Веневский район</w:t>
      </w:r>
    </w:p>
    <w:p w:rsidR="002149CE" w:rsidRPr="00A24C06" w:rsidRDefault="002149CE" w:rsidP="002149CE">
      <w:pPr>
        <w:jc w:val="center"/>
        <w:rPr>
          <w:rFonts w:ascii="Times New Roman" w:hAnsi="Times New Roman"/>
          <w:sz w:val="28"/>
          <w:szCs w:val="28"/>
        </w:rPr>
      </w:pPr>
      <w:r w:rsidRPr="00A24C06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муниципальном образовании Вен</w:t>
      </w:r>
      <w:r>
        <w:rPr>
          <w:rFonts w:ascii="Times New Roman" w:hAnsi="Times New Roman"/>
          <w:b/>
          <w:sz w:val="28"/>
          <w:szCs w:val="28"/>
        </w:rPr>
        <w:t>е</w:t>
      </w:r>
      <w:r w:rsidRPr="00A24C06">
        <w:rPr>
          <w:rFonts w:ascii="Times New Roman" w:hAnsi="Times New Roman"/>
          <w:b/>
          <w:sz w:val="28"/>
          <w:szCs w:val="28"/>
        </w:rPr>
        <w:t>вский район»</w:t>
      </w:r>
    </w:p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7635F9" w:rsidRDefault="002149CE" w:rsidP="004B108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4B108F">
              <w:rPr>
                <w:rFonts w:ascii="Times New Roman" w:hAnsi="Times New Roman" w:cs="Times New Roman"/>
                <w:sz w:val="28"/>
                <w:szCs w:val="28"/>
              </w:rPr>
              <w:t>митет по экономике, инвестициям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АПК администрации муниципального образования Веневский район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7635F9" w:rsidRDefault="002149CE" w:rsidP="004B108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подразделения администрации муниципального образования Вене</w:t>
            </w: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вский район;Веневский Фонд ПМСП и ПМР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8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 образовании Веневский район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C924AA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924AA">
              <w:rPr>
                <w:rFonts w:ascii="Times New Roman" w:hAnsi="Times New Roman"/>
                <w:sz w:val="28"/>
                <w:szCs w:val="28"/>
              </w:rPr>
              <w:t>овышение социально-экономического эффекта деятельности субъектов малого и среднего предпринимательства;</w:t>
            </w:r>
          </w:p>
          <w:p w:rsidR="002149CE" w:rsidRPr="00C924AA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24AA">
              <w:rPr>
                <w:rFonts w:ascii="Times New Roman" w:hAnsi="Times New Roman"/>
                <w:sz w:val="28"/>
                <w:szCs w:val="28"/>
              </w:rPr>
              <w:t>создание новых субъектов малого и среднего предпринимательства;</w:t>
            </w:r>
          </w:p>
          <w:p w:rsidR="002149CE" w:rsidRPr="00EC0583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24AA">
              <w:rPr>
                <w:rFonts w:ascii="Times New Roman" w:hAnsi="Times New Roman"/>
                <w:sz w:val="28"/>
                <w:szCs w:val="28"/>
              </w:rPr>
              <w:t>создание и развитие инфраструктуры поддержки малого и среднего предпринимательства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5.Программно-целевые инструменты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: «Реализация муниципальной программы»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Показатели программы</w:t>
            </w: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организаций, процентов;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доля продукции, произведенной субъектами малого и среднего предпринимательства, в общем объеме </w:t>
            </w:r>
            <w:r>
              <w:rPr>
                <w:rFonts w:ascii="Times New Roman" w:hAnsi="Times New Roman"/>
                <w:sz w:val="28"/>
                <w:szCs w:val="28"/>
              </w:rPr>
              <w:t>продукции произведенной предприятиями и организациями района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процентов;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и среднего предпринимательства, которым оказана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 поддержка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единиц;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объем налоговых поступлений в консолидированный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 от субъектов малого и среднего предпринимательства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тыс. рублей;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</w:t>
            </w:r>
            <w:r>
              <w:rPr>
                <w:rFonts w:ascii="Times New Roman" w:hAnsi="Times New Roman"/>
                <w:sz w:val="28"/>
                <w:szCs w:val="28"/>
              </w:rPr>
              <w:t>получивших муниципальную поддержку в рамках муниципальной программы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единиц;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>в муниципальном образовании Веневский район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единиц;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3001C0">
              <w:rPr>
                <w:rFonts w:ascii="Times New Roman" w:hAnsi="Times New Roman"/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, единиц;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сохранение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 реальной заработной платы относительно уровня 2011 года, процентов;</w:t>
            </w:r>
          </w:p>
          <w:p w:rsidR="002149CE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оборот продукции (услуг), производимой малыми предприятиями, в том числе микропредприятиями, и индивидуальными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предпринимателями, тыс. рублей;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к</w:t>
            </w:r>
            <w:r w:rsidRPr="001D1FE1">
              <w:rPr>
                <w:rFonts w:ascii="Times New Roman" w:hAnsi="Times New Roman"/>
                <w:sz w:val="28"/>
                <w:szCs w:val="28"/>
              </w:rPr>
              <w:t>оличество объектов, включенных в перечень муниципального имущества муниципального образования Веневский район, свободного от прав с субъектов малого и среднего предпринимательства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этапы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EC0583" w:rsidRDefault="002149CE" w:rsidP="00556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этап:</w:t>
            </w:r>
            <w:r w:rsidR="005F7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2017-20</w:t>
            </w:r>
            <w:r w:rsidR="008D690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149CE" w:rsidRPr="00EC0583" w:rsidTr="00740435"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Объем ресурсного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A24C06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4C73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8D6905">
              <w:rPr>
                <w:rFonts w:ascii="Times New Roman" w:hAnsi="Times New Roman"/>
                <w:sz w:val="28"/>
                <w:szCs w:val="28"/>
              </w:rPr>
              <w:t>612</w:t>
            </w:r>
            <w:r w:rsidR="004C7304" w:rsidRPr="004C7304">
              <w:rPr>
                <w:rFonts w:ascii="Times New Roman" w:hAnsi="Times New Roman"/>
                <w:sz w:val="28"/>
                <w:szCs w:val="28"/>
              </w:rPr>
              <w:t>00</w:t>
            </w:r>
            <w:r w:rsidRPr="004C7304">
              <w:rPr>
                <w:rFonts w:ascii="Times New Roman" w:hAnsi="Times New Roman"/>
                <w:sz w:val="28"/>
                <w:szCs w:val="28"/>
              </w:rPr>
              <w:t xml:space="preserve">,0 тыс. руб., в том числе:Основное мероприятие «Реализация муниципальной программы» - </w:t>
            </w:r>
            <w:r w:rsidR="008D6905">
              <w:rPr>
                <w:rFonts w:ascii="Times New Roman" w:hAnsi="Times New Roman"/>
                <w:sz w:val="28"/>
                <w:szCs w:val="28"/>
              </w:rPr>
              <w:t>612</w:t>
            </w:r>
            <w:r w:rsidR="004C7304" w:rsidRPr="004C7304">
              <w:rPr>
                <w:rFonts w:ascii="Times New Roman" w:hAnsi="Times New Roman"/>
                <w:sz w:val="28"/>
                <w:szCs w:val="28"/>
              </w:rPr>
              <w:t>00</w:t>
            </w:r>
            <w:r w:rsidRPr="004C7304">
              <w:rPr>
                <w:rFonts w:ascii="Times New Roman" w:hAnsi="Times New Roman"/>
                <w:sz w:val="28"/>
                <w:szCs w:val="28"/>
              </w:rPr>
              <w:t>,00 тыс.руб., в том числе, по годам:</w:t>
            </w:r>
          </w:p>
          <w:p w:rsidR="002149CE" w:rsidRPr="00A70508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  <w:r w:rsidRPr="00A7050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2149CE" w:rsidRPr="00A70508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200,0 тыс. руб.</w:t>
            </w:r>
            <w:r w:rsidRPr="00A70508">
              <w:rPr>
                <w:rFonts w:ascii="Times New Roman" w:hAnsi="Times New Roman"/>
                <w:sz w:val="28"/>
                <w:szCs w:val="28"/>
              </w:rPr>
              <w:t>-</w:t>
            </w:r>
            <w:r w:rsidR="00A15955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A70508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A7050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9CE" w:rsidRPr="00A24C06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10000,0 тыс. руб.</w:t>
            </w:r>
            <w:r w:rsidRPr="00A70508">
              <w:rPr>
                <w:rFonts w:ascii="Times New Roman" w:hAnsi="Times New Roman"/>
                <w:sz w:val="28"/>
                <w:szCs w:val="28"/>
              </w:rPr>
              <w:t>-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средства Веневского фонда ПМСП и ПМР;</w:t>
            </w:r>
          </w:p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200,0 тыс. руб. </w:t>
            </w:r>
            <w:r w:rsidR="00A159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149CE" w:rsidRPr="00A24C06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10000,0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средства Веневского фонда ПМСП и ПМР;</w:t>
            </w:r>
          </w:p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200,0 тыс. руб. </w:t>
            </w:r>
            <w:r w:rsidR="001256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149CE" w:rsidRDefault="002149CE" w:rsidP="0074043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10000,0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средства Веневского фонда ПМСП и ПМР</w:t>
            </w:r>
            <w:r w:rsidR="006922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200,0 тыс. руб. </w:t>
            </w:r>
            <w:r w:rsidR="00A159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10000,0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средства Веневского фонда ПМСП и ПМР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200,0 тыс. руб. </w:t>
            </w:r>
            <w:r w:rsidR="001256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9221B" w:rsidRDefault="0069221B" w:rsidP="0069221B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10000,0 тыс. руб.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средства Веневского фонда ПМСП и ПМР</w:t>
            </w:r>
            <w:r w:rsidR="008D69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6905" w:rsidRDefault="008D6905" w:rsidP="008D690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A24C06">
              <w:rPr>
                <w:rFonts w:ascii="Times New Roman" w:hAnsi="Times New Roman"/>
                <w:bCs/>
                <w:sz w:val="28"/>
                <w:szCs w:val="28"/>
              </w:rPr>
              <w:t>10200,0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8D6905" w:rsidRDefault="008D6905" w:rsidP="008D6905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200,0 тыс. руб. </w:t>
            </w:r>
            <w:r w:rsidR="002210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Веневский район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D6905" w:rsidRPr="00EC0583" w:rsidRDefault="008D6905" w:rsidP="000278E2">
            <w:pPr>
              <w:rPr>
                <w:rFonts w:ascii="Times New Roman" w:hAnsi="Times New Roman"/>
                <w:sz w:val="28"/>
                <w:szCs w:val="28"/>
              </w:rPr>
            </w:pPr>
            <w:r w:rsidRPr="00A24C06">
              <w:rPr>
                <w:rFonts w:ascii="Times New Roman" w:hAnsi="Times New Roman"/>
                <w:sz w:val="28"/>
                <w:szCs w:val="28"/>
              </w:rPr>
              <w:t xml:space="preserve">10000,0 тыс. руб. </w:t>
            </w:r>
            <w:r w:rsidR="002210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4C06">
              <w:rPr>
                <w:rFonts w:ascii="Times New Roman" w:hAnsi="Times New Roman"/>
                <w:sz w:val="28"/>
                <w:szCs w:val="28"/>
              </w:rPr>
              <w:t>средства Веневского фонда ПМСП и ПМР</w:t>
            </w:r>
          </w:p>
        </w:tc>
      </w:tr>
      <w:tr w:rsidR="002149CE" w:rsidRPr="00EC0583" w:rsidTr="00740435">
        <w:trPr>
          <w:trHeight w:val="1691"/>
        </w:trPr>
        <w:tc>
          <w:tcPr>
            <w:tcW w:w="2410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83">
              <w:rPr>
                <w:rFonts w:ascii="Times New Roman" w:hAnsi="Times New Roman"/>
                <w:sz w:val="28"/>
                <w:szCs w:val="28"/>
              </w:rPr>
              <w:t>Реализация государственной программы позволит: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увеличить долю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</w:t>
            </w:r>
            <w:r>
              <w:rPr>
                <w:rFonts w:ascii="Times New Roman" w:hAnsi="Times New Roman"/>
                <w:sz w:val="28"/>
                <w:szCs w:val="28"/>
              </w:rPr>
              <w:t>приятий</w:t>
            </w:r>
            <w:r w:rsidR="00AD6EAD">
              <w:rPr>
                <w:rFonts w:ascii="Times New Roman" w:hAnsi="Times New Roman"/>
                <w:sz w:val="28"/>
                <w:szCs w:val="28"/>
              </w:rPr>
              <w:t xml:space="preserve"> и организаций с </w:t>
            </w:r>
            <w:r w:rsidR="006C454E">
              <w:rPr>
                <w:rFonts w:ascii="Times New Roman" w:hAnsi="Times New Roman"/>
                <w:sz w:val="28"/>
                <w:szCs w:val="28"/>
              </w:rPr>
              <w:t>30</w:t>
            </w:r>
            <w:r w:rsidR="00AD6EAD">
              <w:rPr>
                <w:rFonts w:ascii="Times New Roman" w:hAnsi="Times New Roman"/>
                <w:sz w:val="28"/>
                <w:szCs w:val="28"/>
              </w:rPr>
              <w:t>,</w:t>
            </w:r>
            <w:r w:rsidR="006C454E">
              <w:rPr>
                <w:rFonts w:ascii="Times New Roman" w:hAnsi="Times New Roman"/>
                <w:sz w:val="28"/>
                <w:szCs w:val="28"/>
              </w:rPr>
              <w:t>9</w:t>
            </w:r>
            <w:r w:rsidR="00AD6EAD">
              <w:rPr>
                <w:rFonts w:ascii="Times New Roman" w:hAnsi="Times New Roman"/>
                <w:sz w:val="28"/>
                <w:szCs w:val="28"/>
              </w:rPr>
              <w:t xml:space="preserve">% до </w:t>
            </w:r>
            <w:r w:rsidR="006C454E">
              <w:rPr>
                <w:rFonts w:ascii="Times New Roman" w:hAnsi="Times New Roman"/>
                <w:sz w:val="28"/>
                <w:szCs w:val="28"/>
              </w:rPr>
              <w:t>34,0</w:t>
            </w:r>
            <w:r w:rsidR="00AD6EAD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149CE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увеличить долю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 продукции, произведенной субъектами малого и среднего предпринимательства, в общем объеме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продукции произведенной предприятиями и организациями района ежегодно на 10%; 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70">
              <w:rPr>
                <w:rFonts w:ascii="Times New Roman" w:hAnsi="Times New Roman"/>
                <w:sz w:val="28"/>
                <w:szCs w:val="28"/>
              </w:rPr>
              <w:t xml:space="preserve">- увеличить количество субъектов малого и среднего предпринимательства, которым оказана муниципальная поддержка </w:t>
            </w:r>
            <w:r w:rsidR="00831070" w:rsidRPr="008310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67F4D">
              <w:rPr>
                <w:rFonts w:ascii="Times New Roman" w:hAnsi="Times New Roman"/>
                <w:sz w:val="28"/>
                <w:szCs w:val="28"/>
              </w:rPr>
              <w:t>3</w:t>
            </w:r>
            <w:r w:rsidRPr="00831070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увеличить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объем налоговых поступлений в консолидированный бюджет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 от субъектов малого и ср</w:t>
            </w:r>
            <w:r w:rsidR="000417C8">
              <w:rPr>
                <w:rFonts w:ascii="Times New Roman" w:hAnsi="Times New Roman"/>
                <w:sz w:val="28"/>
                <w:szCs w:val="28"/>
              </w:rPr>
              <w:t>еднего предпринимательства с 28709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867F4D">
              <w:rPr>
                <w:rFonts w:ascii="Times New Roman" w:hAnsi="Times New Roman"/>
                <w:sz w:val="28"/>
                <w:szCs w:val="28"/>
              </w:rPr>
              <w:t>35511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увеличить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количество рабочих мест, созданных (сохраненных) в результате реализации субъектами малого и среднего предпринимательства проектов,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получивших муниципальную поддержку в рамках муниципальной программы </w:t>
            </w:r>
            <w:r w:rsidR="00B63F0B">
              <w:rPr>
                <w:rFonts w:ascii="Times New Roman" w:hAnsi="Times New Roman"/>
                <w:sz w:val="28"/>
                <w:szCs w:val="28"/>
              </w:rPr>
              <w:t>до</w:t>
            </w:r>
            <w:r w:rsidR="00867F4D">
              <w:rPr>
                <w:rFonts w:ascii="Times New Roman" w:hAnsi="Times New Roman"/>
                <w:sz w:val="28"/>
                <w:szCs w:val="28"/>
              </w:rPr>
              <w:t>6</w:t>
            </w:r>
            <w:r w:rsidR="00B63F0B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увеличить 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 xml:space="preserve">количество вновь зарегистрированных субъектов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Веневский район на </w:t>
            </w:r>
            <w:r w:rsidR="00867F4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единиц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увеличить к</w:t>
            </w:r>
            <w:r w:rsidRPr="003001C0">
              <w:rPr>
                <w:rFonts w:ascii="Times New Roman" w:hAnsi="Times New Roman"/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</w:t>
            </w:r>
            <w:r w:rsidR="00867F4D">
              <w:rPr>
                <w:rFonts w:ascii="Times New Roman" w:hAnsi="Times New Roman"/>
                <w:sz w:val="28"/>
                <w:szCs w:val="28"/>
              </w:rPr>
              <w:t xml:space="preserve"> в год с 245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867F4D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Pr="00EC05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C9C">
              <w:rPr>
                <w:rFonts w:ascii="Times New Roman" w:hAnsi="Times New Roman"/>
                <w:sz w:val="28"/>
                <w:szCs w:val="28"/>
              </w:rPr>
              <w:t xml:space="preserve">- сохранить рост реальной заработной платы относительно уровня 2011 года </w:t>
            </w:r>
            <w:r w:rsidR="00867F4D">
              <w:rPr>
                <w:rFonts w:ascii="Times New Roman" w:hAnsi="Times New Roman"/>
                <w:sz w:val="28"/>
                <w:szCs w:val="28"/>
              </w:rPr>
              <w:t>до 109</w:t>
            </w:r>
            <w:r w:rsidRPr="003A1EC5">
              <w:rPr>
                <w:rFonts w:ascii="Times New Roman" w:hAnsi="Times New Roman"/>
                <w:sz w:val="28"/>
                <w:szCs w:val="28"/>
              </w:rPr>
              <w:t>,5%;</w:t>
            </w:r>
          </w:p>
          <w:p w:rsidR="002149CE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130">
              <w:rPr>
                <w:rFonts w:ascii="Times New Roman" w:hAnsi="Times New Roman"/>
                <w:sz w:val="28"/>
                <w:szCs w:val="28"/>
              </w:rPr>
              <w:t>- увеличить оборот продукции (услуг), производимой малыми и средними предпр</w:t>
            </w:r>
            <w:r>
              <w:rPr>
                <w:rFonts w:ascii="Times New Roman" w:hAnsi="Times New Roman"/>
                <w:sz w:val="28"/>
                <w:szCs w:val="28"/>
              </w:rPr>
              <w:t>иятиями ежегодно на 10%;</w:t>
            </w: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увеличить к</w:t>
            </w:r>
            <w:r w:rsidRPr="001D1FE1">
              <w:rPr>
                <w:rFonts w:ascii="Times New Roman" w:hAnsi="Times New Roman"/>
                <w:sz w:val="28"/>
                <w:szCs w:val="28"/>
              </w:rPr>
              <w:t>оличество объектов, включенных в перечень муниципального имущества муниципального образования Веневский район, свободного от прав  субъектов малого и среднего предпринимательства</w:t>
            </w:r>
            <w:r w:rsidRPr="008A7D9A">
              <w:rPr>
                <w:rFonts w:ascii="Times New Roman" w:hAnsi="Times New Roman"/>
                <w:sz w:val="28"/>
                <w:szCs w:val="28"/>
              </w:rPr>
              <w:t>с 1</w:t>
            </w:r>
            <w:r w:rsidR="009669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9669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 w:rsidR="009669C6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в</w:t>
            </w:r>
            <w:r w:rsidR="009669C6">
              <w:rPr>
                <w:rFonts w:ascii="Times New Roman" w:hAnsi="Times New Roman"/>
                <w:sz w:val="28"/>
                <w:szCs w:val="28"/>
              </w:rPr>
              <w:t>есь период реализации программы</w:t>
            </w:r>
          </w:p>
          <w:p w:rsidR="002149CE" w:rsidRPr="00EC0583" w:rsidRDefault="002149CE" w:rsidP="006B17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p w:rsidR="002149CE" w:rsidRPr="00EF4A91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EF4A91">
        <w:rPr>
          <w:rFonts w:ascii="Times New Roman" w:hAnsi="Times New Roman"/>
          <w:b/>
          <w:sz w:val="28"/>
          <w:szCs w:val="28"/>
        </w:rPr>
        <w:t>Раздел 1. </w:t>
      </w:r>
      <w:r>
        <w:rPr>
          <w:rFonts w:ascii="Times New Roman" w:hAnsi="Times New Roman"/>
          <w:b/>
          <w:sz w:val="28"/>
          <w:szCs w:val="28"/>
        </w:rPr>
        <w:t>«</w:t>
      </w:r>
      <w:r w:rsidRPr="00EF4A91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и прогноз развития малого и среднего предпринимательства в муниципальном образовании </w:t>
      </w:r>
    </w:p>
    <w:p w:rsidR="002149CE" w:rsidRPr="00EF4A91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EF4A91">
        <w:rPr>
          <w:rFonts w:ascii="Times New Roman" w:hAnsi="Times New Roman"/>
          <w:b/>
          <w:sz w:val="28"/>
          <w:szCs w:val="28"/>
        </w:rPr>
        <w:t>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149CE" w:rsidRPr="00EF4A91" w:rsidRDefault="002149CE" w:rsidP="002149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49CE" w:rsidRPr="00B91ECD" w:rsidRDefault="002149CE" w:rsidP="00214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D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1ECD">
        <w:rPr>
          <w:rFonts w:ascii="Times New Roman" w:hAnsi="Times New Roman" w:cs="Times New Roman"/>
          <w:sz w:val="28"/>
          <w:szCs w:val="28"/>
        </w:rPr>
        <w:t>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2149CE" w:rsidRPr="00B91ECD" w:rsidRDefault="002149CE" w:rsidP="00214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D">
        <w:rPr>
          <w:rFonts w:ascii="Times New Roman" w:hAnsi="Times New Roman" w:cs="Times New Roman"/>
          <w:sz w:val="28"/>
          <w:szCs w:val="28"/>
        </w:rPr>
        <w:t>В связи с чем,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4A91">
        <w:rPr>
          <w:rFonts w:ascii="Times New Roman" w:hAnsi="Times New Roman"/>
          <w:sz w:val="28"/>
          <w:szCs w:val="28"/>
        </w:rPr>
        <w:t xml:space="preserve">Региональная государственная политика в области развития малого и среднего предпринимательства Тульской области является частью </w:t>
      </w:r>
      <w:r w:rsidRPr="00EF4A91">
        <w:rPr>
          <w:rFonts w:ascii="Times New Roman" w:hAnsi="Times New Roman"/>
          <w:sz w:val="28"/>
          <w:szCs w:val="28"/>
        </w:rPr>
        <w:lastRenderedPageBreak/>
        <w:t>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законо</w:t>
      </w:r>
      <w:r>
        <w:rPr>
          <w:rFonts w:ascii="Times New Roman" w:hAnsi="Times New Roman"/>
          <w:sz w:val="28"/>
          <w:szCs w:val="28"/>
        </w:rPr>
        <w:t xml:space="preserve">м от 24 июля 2007 года № 209-ФЗ </w:t>
      </w:r>
      <w:r w:rsidRPr="00EF4A91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2149CE" w:rsidRPr="00014B7F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D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811037">
        <w:rPr>
          <w:rFonts w:ascii="Times New Roman" w:hAnsi="Times New Roman" w:cs="Times New Roman"/>
          <w:sz w:val="28"/>
          <w:szCs w:val="28"/>
        </w:rPr>
        <w:t>7</w:t>
      </w:r>
      <w:r w:rsidRPr="00B91ECD">
        <w:rPr>
          <w:rFonts w:ascii="Times New Roman" w:hAnsi="Times New Roman" w:cs="Times New Roman"/>
          <w:sz w:val="28"/>
          <w:szCs w:val="28"/>
        </w:rPr>
        <w:t xml:space="preserve"> года в Тульской области насчитывалось </w:t>
      </w:r>
      <w:r w:rsidR="00811037">
        <w:rPr>
          <w:rFonts w:ascii="Times New Roman" w:hAnsi="Times New Roman" w:cs="Times New Roman"/>
          <w:sz w:val="28"/>
          <w:szCs w:val="28"/>
        </w:rPr>
        <w:t>241</w:t>
      </w:r>
      <w:r w:rsidR="00746805">
        <w:rPr>
          <w:rFonts w:ascii="Times New Roman" w:hAnsi="Times New Roman" w:cs="Times New Roman"/>
          <w:sz w:val="28"/>
          <w:szCs w:val="28"/>
        </w:rPr>
        <w:t>предприятие</w:t>
      </w:r>
      <w:r w:rsidRPr="00014B7F">
        <w:rPr>
          <w:rFonts w:ascii="Times New Roman" w:hAnsi="Times New Roman" w:cs="Times New Roman"/>
          <w:sz w:val="28"/>
          <w:szCs w:val="28"/>
        </w:rPr>
        <w:t xml:space="preserve"> малого и среднего бизнеса и </w:t>
      </w:r>
      <w:r w:rsidR="00811037">
        <w:rPr>
          <w:rFonts w:ascii="Times New Roman" w:hAnsi="Times New Roman" w:cs="Times New Roman"/>
          <w:sz w:val="28"/>
          <w:szCs w:val="28"/>
        </w:rPr>
        <w:t>748</w:t>
      </w:r>
      <w:r w:rsidRPr="00014B7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2149CE" w:rsidRDefault="002149CE" w:rsidP="002149CE">
      <w:pPr>
        <w:pStyle w:val="4"/>
        <w:rPr>
          <w:b w:val="0"/>
          <w:i w:val="0"/>
          <w:sz w:val="28"/>
          <w:szCs w:val="28"/>
        </w:rPr>
      </w:pPr>
    </w:p>
    <w:p w:rsidR="002149CE" w:rsidRPr="00451C7D" w:rsidRDefault="002149CE" w:rsidP="0045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7D">
        <w:rPr>
          <w:rFonts w:ascii="Times New Roman" w:hAnsi="Times New Roman" w:cs="Times New Roman"/>
          <w:b/>
          <w:sz w:val="28"/>
          <w:szCs w:val="28"/>
        </w:rPr>
        <w:t>Распределение численности работающих на малых предприятиях</w:t>
      </w:r>
    </w:p>
    <w:p w:rsidR="002149CE" w:rsidRDefault="002149CE" w:rsidP="0045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7D">
        <w:rPr>
          <w:rFonts w:ascii="Times New Roman" w:hAnsi="Times New Roman" w:cs="Times New Roman"/>
          <w:b/>
          <w:sz w:val="28"/>
          <w:szCs w:val="28"/>
        </w:rPr>
        <w:t>по видам деятельности</w:t>
      </w:r>
    </w:p>
    <w:p w:rsidR="00BF497B" w:rsidRPr="00451C7D" w:rsidRDefault="00BF497B" w:rsidP="00451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1816"/>
        <w:gridCol w:w="1559"/>
        <w:gridCol w:w="1953"/>
      </w:tblGrid>
      <w:tr w:rsidR="002149CE" w:rsidRPr="00BF497B" w:rsidTr="00BB2675">
        <w:trPr>
          <w:cantSplit/>
          <w:trHeight w:val="144"/>
        </w:trPr>
        <w:tc>
          <w:tcPr>
            <w:tcW w:w="3996" w:type="dxa"/>
            <w:vMerge w:val="restart"/>
          </w:tcPr>
          <w:p w:rsidR="002149CE" w:rsidRPr="00BF497B" w:rsidRDefault="002149CE" w:rsidP="00740435">
            <w:pPr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3375" w:type="dxa"/>
            <w:gridSpan w:val="2"/>
          </w:tcPr>
          <w:p w:rsidR="002149CE" w:rsidRPr="00BF497B" w:rsidRDefault="002149CE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Средняя  численность (человек)</w:t>
            </w:r>
          </w:p>
        </w:tc>
        <w:tc>
          <w:tcPr>
            <w:tcW w:w="1953" w:type="dxa"/>
          </w:tcPr>
          <w:p w:rsidR="002149CE" w:rsidRPr="00BF497B" w:rsidRDefault="002149CE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% к итогу</w:t>
            </w:r>
          </w:p>
        </w:tc>
      </w:tr>
      <w:tr w:rsidR="003E1E27" w:rsidRPr="00BF497B" w:rsidTr="00BB2675">
        <w:trPr>
          <w:trHeight w:val="642"/>
        </w:trPr>
        <w:tc>
          <w:tcPr>
            <w:tcW w:w="3996" w:type="dxa"/>
            <w:vMerge/>
          </w:tcPr>
          <w:p w:rsidR="003E1E27" w:rsidRPr="00BF497B" w:rsidRDefault="003E1E27" w:rsidP="00740435">
            <w:pPr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816" w:type="dxa"/>
            <w:vAlign w:val="center"/>
          </w:tcPr>
          <w:p w:rsidR="003E1E27" w:rsidRPr="00BF497B" w:rsidRDefault="003E1E27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 </w:t>
            </w:r>
          </w:p>
          <w:p w:rsidR="003E1E27" w:rsidRPr="00BF497B" w:rsidRDefault="003E1E27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2015г.</w:t>
            </w:r>
          </w:p>
        </w:tc>
        <w:tc>
          <w:tcPr>
            <w:tcW w:w="1559" w:type="dxa"/>
            <w:vAlign w:val="center"/>
          </w:tcPr>
          <w:p w:rsidR="003E1E27" w:rsidRPr="00BF497B" w:rsidRDefault="003E1E27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</w:t>
            </w:r>
          </w:p>
          <w:p w:rsidR="003E1E27" w:rsidRPr="00BF497B" w:rsidRDefault="003E1E27" w:rsidP="004E1FCB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2016г.</w:t>
            </w:r>
          </w:p>
        </w:tc>
        <w:tc>
          <w:tcPr>
            <w:tcW w:w="1953" w:type="dxa"/>
            <w:vAlign w:val="center"/>
          </w:tcPr>
          <w:p w:rsidR="003E1E27" w:rsidRPr="00BF497B" w:rsidRDefault="003E1E27" w:rsidP="00740435">
            <w:pPr>
              <w:pStyle w:val="3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039BB" w:rsidRPr="00BF497B" w:rsidTr="00BB2675">
        <w:trPr>
          <w:trHeight w:val="282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b/>
                <w:i/>
              </w:rPr>
            </w:pPr>
            <w:r w:rsidRPr="00BF497B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816" w:type="dxa"/>
          </w:tcPr>
          <w:p w:rsidR="00D039BB" w:rsidRPr="00BF497B" w:rsidRDefault="00C23FA5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1061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1223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115.3</w:t>
            </w:r>
          </w:p>
        </w:tc>
      </w:tr>
      <w:tr w:rsidR="00D039BB" w:rsidRPr="00BF497B" w:rsidTr="00BB2675">
        <w:trPr>
          <w:trHeight w:val="523"/>
        </w:trPr>
        <w:tc>
          <w:tcPr>
            <w:tcW w:w="3996" w:type="dxa"/>
          </w:tcPr>
          <w:p w:rsidR="00D039BB" w:rsidRPr="00BF497B" w:rsidRDefault="00D039BB" w:rsidP="00E4371D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 xml:space="preserve">Сельское хозяйство </w:t>
            </w:r>
          </w:p>
        </w:tc>
        <w:tc>
          <w:tcPr>
            <w:tcW w:w="1816" w:type="dxa"/>
          </w:tcPr>
          <w:p w:rsidR="00D039BB" w:rsidRPr="00BF497B" w:rsidRDefault="00C23FA5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162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z w:val="24"/>
                <w:szCs w:val="24"/>
              </w:rPr>
              <w:t>102.5</w:t>
            </w:r>
          </w:p>
        </w:tc>
      </w:tr>
      <w:tr w:rsidR="00D039BB" w:rsidRPr="00BF497B" w:rsidTr="00BB2675">
        <w:trPr>
          <w:trHeight w:val="520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Обрабатывающее производство</w:t>
            </w:r>
          </w:p>
        </w:tc>
        <w:tc>
          <w:tcPr>
            <w:tcW w:w="1816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369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144.1</w:t>
            </w:r>
          </w:p>
        </w:tc>
      </w:tr>
      <w:tr w:rsidR="00D039BB" w:rsidRPr="00BF497B" w:rsidTr="00BB2675">
        <w:trPr>
          <w:trHeight w:val="505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Добыча полезных ископаемых</w:t>
            </w:r>
          </w:p>
        </w:tc>
        <w:tc>
          <w:tcPr>
            <w:tcW w:w="1816" w:type="dxa"/>
          </w:tcPr>
          <w:p w:rsidR="00D039BB" w:rsidRPr="00BF497B" w:rsidDel="00691686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39BB" w:rsidRPr="00BF497B" w:rsidDel="00691686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133.3</w:t>
            </w:r>
          </w:p>
        </w:tc>
      </w:tr>
      <w:tr w:rsidR="00D039BB" w:rsidRPr="00BF497B" w:rsidTr="00BB2675">
        <w:trPr>
          <w:trHeight w:val="505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 xml:space="preserve">Строительство </w:t>
            </w:r>
          </w:p>
        </w:tc>
        <w:tc>
          <w:tcPr>
            <w:tcW w:w="1816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96.7</w:t>
            </w:r>
          </w:p>
        </w:tc>
      </w:tr>
      <w:tr w:rsidR="00D039BB" w:rsidRPr="00BF497B" w:rsidTr="00BB2675">
        <w:trPr>
          <w:trHeight w:val="520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Оптовая и розничная торговля</w:t>
            </w:r>
          </w:p>
        </w:tc>
        <w:tc>
          <w:tcPr>
            <w:tcW w:w="1816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104.5</w:t>
            </w:r>
          </w:p>
        </w:tc>
      </w:tr>
      <w:tr w:rsidR="00D039BB" w:rsidRPr="00BF497B" w:rsidTr="00BB2675">
        <w:trPr>
          <w:trHeight w:val="505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Деятельность гостиницы и рестораны</w:t>
            </w:r>
          </w:p>
        </w:tc>
        <w:tc>
          <w:tcPr>
            <w:tcW w:w="1816" w:type="dxa"/>
          </w:tcPr>
          <w:p w:rsidR="00D039BB" w:rsidRPr="00BF497B" w:rsidRDefault="00D039BB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69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88.5</w:t>
            </w:r>
          </w:p>
        </w:tc>
      </w:tr>
      <w:tr w:rsidR="00D039BB" w:rsidRPr="00BF497B" w:rsidTr="00BB2675">
        <w:trPr>
          <w:trHeight w:val="520"/>
        </w:trPr>
        <w:tc>
          <w:tcPr>
            <w:tcW w:w="3996" w:type="dxa"/>
          </w:tcPr>
          <w:p w:rsidR="00D039BB" w:rsidRPr="00BF497B" w:rsidRDefault="00D039B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Транспорт и связь</w:t>
            </w:r>
          </w:p>
        </w:tc>
        <w:tc>
          <w:tcPr>
            <w:tcW w:w="1816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39BB" w:rsidRPr="00BF497B" w:rsidRDefault="00D039BB" w:rsidP="002846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D039BB" w:rsidRPr="00BF497B" w:rsidRDefault="00D039B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87.5</w:t>
            </w:r>
          </w:p>
        </w:tc>
      </w:tr>
      <w:tr w:rsidR="00DB530B" w:rsidRPr="00BF497B" w:rsidTr="00BB2675">
        <w:trPr>
          <w:trHeight w:val="825"/>
        </w:trPr>
        <w:tc>
          <w:tcPr>
            <w:tcW w:w="3996" w:type="dxa"/>
          </w:tcPr>
          <w:p w:rsidR="00DB530B" w:rsidRPr="00BF497B" w:rsidRDefault="00DB530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Операции с недвижимым имуществом аренда и предоставления услуг</w:t>
            </w:r>
          </w:p>
        </w:tc>
        <w:tc>
          <w:tcPr>
            <w:tcW w:w="1816" w:type="dxa"/>
          </w:tcPr>
          <w:p w:rsidR="00DB530B" w:rsidRPr="00BF497B" w:rsidRDefault="00BB2675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DB530B" w:rsidRPr="00BF497B" w:rsidRDefault="00BB2675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151</w:t>
            </w:r>
          </w:p>
        </w:tc>
        <w:tc>
          <w:tcPr>
            <w:tcW w:w="1953" w:type="dxa"/>
          </w:tcPr>
          <w:p w:rsidR="00DB530B" w:rsidRPr="00BF497B" w:rsidRDefault="00BB2675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143.8</w:t>
            </w:r>
          </w:p>
        </w:tc>
      </w:tr>
      <w:tr w:rsidR="00DB530B" w:rsidRPr="00BF497B" w:rsidTr="00BB2675">
        <w:trPr>
          <w:trHeight w:val="505"/>
        </w:trPr>
        <w:tc>
          <w:tcPr>
            <w:tcW w:w="3996" w:type="dxa"/>
          </w:tcPr>
          <w:p w:rsidR="00DB530B" w:rsidRPr="00BF497B" w:rsidRDefault="00DB530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>Образование</w:t>
            </w:r>
          </w:p>
        </w:tc>
        <w:tc>
          <w:tcPr>
            <w:tcW w:w="1816" w:type="dxa"/>
          </w:tcPr>
          <w:p w:rsidR="00DB530B" w:rsidRPr="00BF497B" w:rsidRDefault="00DB530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530B" w:rsidRPr="00BF497B" w:rsidRDefault="00DB530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953" w:type="dxa"/>
          </w:tcPr>
          <w:p w:rsidR="00DB530B" w:rsidRPr="00BF497B" w:rsidRDefault="006D665B" w:rsidP="00740435">
            <w:pPr>
              <w:pStyle w:val="af1"/>
              <w:spacing w:before="0"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100.0</w:t>
            </w:r>
          </w:p>
        </w:tc>
      </w:tr>
      <w:tr w:rsidR="00DB530B" w:rsidRPr="00BF497B" w:rsidTr="00BB2675">
        <w:trPr>
          <w:trHeight w:val="841"/>
        </w:trPr>
        <w:tc>
          <w:tcPr>
            <w:tcW w:w="3996" w:type="dxa"/>
          </w:tcPr>
          <w:p w:rsidR="00DB530B" w:rsidRPr="00BF497B" w:rsidRDefault="00DB530B" w:rsidP="00740435">
            <w:pPr>
              <w:rPr>
                <w:rFonts w:ascii="Times New Roman" w:hAnsi="Times New Roman" w:cs="Times New Roman"/>
                <w:snapToGrid w:val="0"/>
              </w:rPr>
            </w:pPr>
            <w:r w:rsidRPr="00BF497B">
              <w:rPr>
                <w:rFonts w:ascii="Times New Roman" w:hAnsi="Times New Roman" w:cs="Times New Roman"/>
                <w:snapToGrid w:val="0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816" w:type="dxa"/>
          </w:tcPr>
          <w:p w:rsidR="00DB530B" w:rsidRPr="00BF497B" w:rsidRDefault="006D665B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DB530B" w:rsidRPr="00BF497B" w:rsidRDefault="006D665B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953" w:type="dxa"/>
          </w:tcPr>
          <w:p w:rsidR="00DB530B" w:rsidRPr="00BF497B" w:rsidRDefault="006D665B" w:rsidP="00740435">
            <w:pPr>
              <w:pStyle w:val="af1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497B">
              <w:rPr>
                <w:rFonts w:ascii="Times New Roman" w:hAnsi="Times New Roman"/>
                <w:snapToGrid w:val="0"/>
                <w:sz w:val="24"/>
                <w:szCs w:val="24"/>
              </w:rPr>
              <w:t>103.7</w:t>
            </w:r>
          </w:p>
        </w:tc>
      </w:tr>
    </w:tbl>
    <w:p w:rsidR="002149CE" w:rsidRPr="00451C7D" w:rsidRDefault="002149CE" w:rsidP="002149CE">
      <w:pPr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decimal" w:pos="8208"/>
        </w:tabs>
        <w:jc w:val="both"/>
        <w:rPr>
          <w:rFonts w:ascii="Times New Roman" w:hAnsi="Times New Roman" w:cs="Times New Roman"/>
          <w:snapToGrid w:val="0"/>
        </w:rPr>
      </w:pPr>
    </w:p>
    <w:p w:rsidR="002149CE" w:rsidRPr="00451C7D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Доля работников малых предприятий в общей численности занятых на предприятиях и в организациях всех отраслей экономики составила около 26.0 процентов.</w:t>
      </w:r>
    </w:p>
    <w:p w:rsidR="002149CE" w:rsidRPr="00451C7D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Фонд начисленной заработной платы всех работ</w:t>
      </w:r>
      <w:r w:rsidR="009165FE">
        <w:rPr>
          <w:rFonts w:ascii="Times New Roman" w:hAnsi="Times New Roman" w:cs="Times New Roman"/>
          <w:snapToGrid w:val="0"/>
          <w:sz w:val="28"/>
          <w:szCs w:val="28"/>
        </w:rPr>
        <w:t>ников малых предприятий за  2016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 год составил </w:t>
      </w:r>
      <w:r w:rsidR="009165FE">
        <w:rPr>
          <w:rFonts w:ascii="Times New Roman" w:hAnsi="Times New Roman" w:cs="Times New Roman"/>
          <w:snapToGrid w:val="0"/>
          <w:sz w:val="28"/>
          <w:szCs w:val="28"/>
        </w:rPr>
        <w:t>244575.9 тыс. рублей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и у</w:t>
      </w:r>
      <w:r w:rsidR="009165FE">
        <w:rPr>
          <w:rFonts w:ascii="Times New Roman" w:hAnsi="Times New Roman" w:cs="Times New Roman"/>
          <w:snapToGrid w:val="0"/>
          <w:sz w:val="28"/>
          <w:szCs w:val="28"/>
        </w:rPr>
        <w:t>величился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по сравнению с прошлым годом на </w:t>
      </w:r>
      <w:r w:rsidR="009165FE">
        <w:rPr>
          <w:rFonts w:ascii="Times New Roman" w:hAnsi="Times New Roman" w:cs="Times New Roman"/>
          <w:snapToGrid w:val="0"/>
          <w:sz w:val="28"/>
          <w:szCs w:val="28"/>
        </w:rPr>
        <w:t>18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9165FE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процента.</w:t>
      </w:r>
    </w:p>
    <w:p w:rsidR="002149CE" w:rsidRPr="00451C7D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В расчете на одного работника среднемесячная заработная плата работников малы</w:t>
      </w:r>
      <w:r w:rsidR="006E7C68">
        <w:rPr>
          <w:rFonts w:ascii="Times New Roman" w:hAnsi="Times New Roman" w:cs="Times New Roman"/>
          <w:snapToGrid w:val="0"/>
          <w:sz w:val="28"/>
          <w:szCs w:val="28"/>
        </w:rPr>
        <w:t>х предприятий по району за  2016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год составила </w:t>
      </w:r>
      <w:r w:rsidR="006E7C68">
        <w:rPr>
          <w:rFonts w:ascii="Times New Roman" w:hAnsi="Times New Roman" w:cs="Times New Roman"/>
          <w:snapToGrid w:val="0"/>
          <w:sz w:val="28"/>
          <w:szCs w:val="28"/>
        </w:rPr>
        <w:lastRenderedPageBreak/>
        <w:t>16665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рублей,  за  аналогичный период прошлого года – </w:t>
      </w:r>
      <w:r w:rsidR="006E7C68">
        <w:rPr>
          <w:rFonts w:ascii="Times New Roman" w:hAnsi="Times New Roman" w:cs="Times New Roman"/>
          <w:snapToGrid w:val="0"/>
          <w:sz w:val="28"/>
          <w:szCs w:val="28"/>
        </w:rPr>
        <w:t>16248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рубля, т.е. увеличилась на </w:t>
      </w:r>
      <w:r w:rsidR="006E7C6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>.6 процента.</w:t>
      </w:r>
    </w:p>
    <w:p w:rsidR="002149CE" w:rsidRPr="00451C7D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За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2016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год малыми предприятиями отгружено товаров собственного производства (без НДС и акцизов) на 1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368</w:t>
      </w:r>
      <w:r w:rsidR="00451C7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млн. руб. Объемы отгруженной продукции собственного производства выполненных работ и услуг  увеличились в отраслях: сельское хозяйство на 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4,3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%, обрабатывающие производства на 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60,4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%, строительство на 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23,0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%,операции с недвижимым имуществом, аренда и предоставление услуг на 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84,0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%, здравоохранение и предоставление услуг на 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="00451C7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804FA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%. В остальных отраслях произошло снижение темпа роста.    </w:t>
      </w:r>
    </w:p>
    <w:p w:rsidR="002149CE" w:rsidRPr="00451C7D" w:rsidRDefault="00F77DB5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Прода</w:t>
      </w:r>
      <w:r w:rsidR="0059209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товаров несобственного производства</w:t>
      </w:r>
      <w:r w:rsidR="00E25E4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порядке розничной торговли за 2016</w:t>
      </w:r>
      <w:r w:rsidR="0059209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год составила 402392,3</w:t>
      </w:r>
      <w:r w:rsidR="00B10B2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тыс. рублей, что на 79,4% меньше аналогичного периода прошлого года.</w:t>
      </w:r>
      <w:r w:rsidR="00A175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Уменьшение произошло по следующим отраслям: деятельность гостиниц и ресторанов на 72,3%. Увеличение </w:t>
      </w:r>
      <w:r w:rsidR="00D034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A175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оптовой </w:t>
      </w:r>
      <w:r w:rsidR="00D0340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="00A175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розничной торговле на 11,9%.</w:t>
      </w:r>
    </w:p>
    <w:p w:rsidR="00217DE1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Продано продукции общественного питания с</w:t>
      </w:r>
      <w:r w:rsidR="00217DE1">
        <w:rPr>
          <w:rFonts w:ascii="Times New Roman" w:hAnsi="Times New Roman" w:cs="Times New Roman"/>
          <w:snapToGrid w:val="0"/>
          <w:sz w:val="28"/>
          <w:szCs w:val="28"/>
        </w:rPr>
        <w:t>обственного производства за 2016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год на сумму </w:t>
      </w:r>
      <w:r w:rsidR="00217DE1">
        <w:rPr>
          <w:rFonts w:ascii="Times New Roman" w:hAnsi="Times New Roman" w:cs="Times New Roman"/>
          <w:snapToGrid w:val="0"/>
          <w:sz w:val="28"/>
          <w:szCs w:val="28"/>
        </w:rPr>
        <w:t>55,3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млн. руб. на </w:t>
      </w:r>
      <w:r w:rsidR="00217DE1">
        <w:rPr>
          <w:rFonts w:ascii="Times New Roman" w:hAnsi="Times New Roman" w:cs="Times New Roman"/>
          <w:snapToGrid w:val="0"/>
          <w:sz w:val="28"/>
          <w:szCs w:val="28"/>
        </w:rPr>
        <w:t>87,6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процентов </w:t>
      </w:r>
      <w:r w:rsidR="00217DE1">
        <w:rPr>
          <w:rFonts w:ascii="Times New Roman" w:hAnsi="Times New Roman" w:cs="Times New Roman"/>
          <w:snapToGrid w:val="0"/>
          <w:sz w:val="28"/>
          <w:szCs w:val="28"/>
        </w:rPr>
        <w:t>меньше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соответствующего периода прошлого года</w:t>
      </w:r>
      <w:r w:rsidR="00217DE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F6420" w:rsidRDefault="002149CE" w:rsidP="002149CE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Выручка от реализации продукции, работ и у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слуг (без НДС и акциза) за  2016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год составила 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2901,1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млн. руб., что в действующих ценах на 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57,7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 процентов больше, чем за соответствующий период прошлого года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149CE" w:rsidRPr="00770528" w:rsidRDefault="002149CE" w:rsidP="002149CE">
      <w:pPr>
        <w:pStyle w:val="a7"/>
        <w:ind w:firstLine="709"/>
        <w:jc w:val="both"/>
        <w:rPr>
          <w:snapToGrid w:val="0"/>
          <w:sz w:val="28"/>
          <w:szCs w:val="28"/>
        </w:rPr>
      </w:pPr>
      <w:r w:rsidRPr="00451C7D">
        <w:rPr>
          <w:rFonts w:ascii="Times New Roman" w:hAnsi="Times New Roman" w:cs="Times New Roman"/>
          <w:snapToGrid w:val="0"/>
          <w:sz w:val="28"/>
          <w:szCs w:val="28"/>
        </w:rPr>
        <w:t>Объем платных услуг за 201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год составил 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93,6</w:t>
      </w:r>
      <w:r w:rsidRPr="00451C7D">
        <w:rPr>
          <w:rFonts w:ascii="Times New Roman" w:hAnsi="Times New Roman" w:cs="Times New Roman"/>
          <w:snapToGrid w:val="0"/>
          <w:sz w:val="28"/>
          <w:szCs w:val="28"/>
        </w:rPr>
        <w:t xml:space="preserve"> млн. руб.</w:t>
      </w:r>
      <w:r w:rsidR="001F6420">
        <w:rPr>
          <w:rFonts w:ascii="Times New Roman" w:hAnsi="Times New Roman" w:cs="Times New Roman"/>
          <w:snapToGrid w:val="0"/>
          <w:sz w:val="28"/>
          <w:szCs w:val="28"/>
        </w:rPr>
        <w:t>, что в 22,4 раза больше аналогичного периода прошлого года.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</w:rPr>
      </w:pPr>
      <w:r w:rsidRPr="009F12C9">
        <w:rPr>
          <w:rFonts w:ascii="Times New Roman" w:hAnsi="Times New Roman"/>
          <w:sz w:val="28"/>
        </w:rPr>
        <w:t>Несмотря на положительный тренд основных показателей в сфере малого и среднего бизнеса, существует ряд проблем, негативно сказывающихся на деятельности малого и среднего предпринимательства, а именно: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</w:rPr>
      </w:pPr>
      <w:r w:rsidRPr="009F12C9">
        <w:rPr>
          <w:rFonts w:ascii="Times New Roman" w:hAnsi="Times New Roman"/>
          <w:sz w:val="28"/>
        </w:rPr>
        <w:t>- недостаток у субъектов малого и среднего предпринимательства начального капитала и оборотных средств;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</w:rPr>
      </w:pPr>
      <w:r w:rsidRPr="009F12C9">
        <w:rPr>
          <w:rFonts w:ascii="Times New Roman" w:hAnsi="Times New Roman"/>
          <w:sz w:val="28"/>
        </w:rPr>
        <w:t>- наличие административных барьеров при развитии малого и среднего предпринимательства и большого количества контрольно-надзорных органов;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F12C9">
        <w:rPr>
          <w:rFonts w:ascii="Times New Roman" w:hAnsi="Times New Roman"/>
          <w:sz w:val="28"/>
        </w:rPr>
        <w:t>частые изменения нормативно-правовой базы, затрагивающей вопросы развития малого и среднего бизнеса;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</w:rPr>
      </w:pPr>
      <w:r w:rsidRPr="009F12C9">
        <w:rPr>
          <w:rFonts w:ascii="Times New Roman" w:hAnsi="Times New Roman"/>
          <w:sz w:val="28"/>
        </w:rPr>
        <w:t>- недостаток квалифицированных кадров.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Практически всех руководителей малых предприятий интересует</w:t>
      </w:r>
      <w:r>
        <w:rPr>
          <w:rFonts w:ascii="Times New Roman" w:hAnsi="Times New Roman"/>
          <w:sz w:val="28"/>
          <w:szCs w:val="28"/>
        </w:rPr>
        <w:t xml:space="preserve"> помощь со стороны</w:t>
      </w:r>
      <w:r w:rsidRPr="009F12C9">
        <w:rPr>
          <w:rFonts w:ascii="Times New Roman" w:hAnsi="Times New Roman"/>
          <w:sz w:val="28"/>
          <w:szCs w:val="28"/>
        </w:rPr>
        <w:t xml:space="preserve"> в плане реального финансирования и оказания материальной помощи, а именно: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освобождение от уплаты налога на первоначальном этапе или понижение ставки налога для начинающих предпринимателей;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разработка системы налогообложения, привязанной к доходу;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субсидии, инвестирование и вложение в бизнес;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поручительства;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lastRenderedPageBreak/>
        <w:t>- льготные условия на рекламу для малого бизнеса;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реальное поощрение предпринимательства за подъем производства, восстановление и возрождение различных отраслей бизнеса.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Таким образом, очевидна актуальность принятия на муниципальном уровне мер для дальнейшего развития малого и среднего предпринимательства.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Применение программно-целевого метода позволит: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определить приоритетность мероприятий, очередность и сроки их реализации, исходя из социальной и экономической целесообразности, а также с учетом возможностей их финансирования;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увязать имеющиеся и планируемые финансовые ресурсы с разрабатываемыми комплексами мероприятий по направлениям программы;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обеспечить интеграци</w:t>
      </w:r>
      <w:r>
        <w:rPr>
          <w:rFonts w:ascii="Times New Roman" w:hAnsi="Times New Roman"/>
          <w:sz w:val="28"/>
          <w:szCs w:val="28"/>
        </w:rPr>
        <w:t>ю мероприятий, носящих различный</w:t>
      </w:r>
      <w:r w:rsidRPr="009F12C9">
        <w:rPr>
          <w:rFonts w:ascii="Times New Roman" w:hAnsi="Times New Roman"/>
          <w:sz w:val="28"/>
          <w:szCs w:val="28"/>
        </w:rPr>
        <w:t xml:space="preserve"> характер, в общий процесс достижения конечных целей, предусмотренных программой;</w:t>
      </w:r>
    </w:p>
    <w:p w:rsidR="002149CE" w:rsidRPr="009F12C9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C9">
        <w:rPr>
          <w:rFonts w:ascii="Times New Roman" w:hAnsi="Times New Roman"/>
          <w:sz w:val="28"/>
          <w:szCs w:val="28"/>
        </w:rPr>
        <w:t>- создать условия для оперативного и результативного управления рисками.</w:t>
      </w: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Pr="00416592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92">
        <w:rPr>
          <w:rFonts w:ascii="Times New Roman" w:hAnsi="Times New Roman" w:cs="Times New Roman"/>
          <w:b/>
          <w:sz w:val="28"/>
          <w:szCs w:val="28"/>
        </w:rPr>
        <w:t>Раздел 2. «Цель и задачи муниципальной программы, прогноз развития</w:t>
      </w:r>
    </w:p>
    <w:p w:rsidR="002149CE" w:rsidRPr="00416592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92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предпринимательства, прогноз конечных</w:t>
      </w:r>
    </w:p>
    <w:p w:rsidR="002149CE" w:rsidRPr="00416592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92">
        <w:rPr>
          <w:rFonts w:ascii="Times New Roman" w:hAnsi="Times New Roman" w:cs="Times New Roman"/>
          <w:b/>
          <w:sz w:val="28"/>
          <w:szCs w:val="28"/>
        </w:rPr>
        <w:t>результатов муниципальной программы»</w:t>
      </w:r>
    </w:p>
    <w:p w:rsidR="002149CE" w:rsidRPr="00416592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Цель муниципальной программы – создание благоприятных условий для развития малого и среднего предпринимательства в муниципальном образовании Веневский район.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- повышение социально-экономического эффекта деятельности субъектов малого и среднего предпринимательства;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- создание новых субъектов малого и среднего предпринимательства;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- создание и развитие инфраструктуры поддержки малого и среднего предпринимательства;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 xml:space="preserve">- обеспечение непрерывности и системности работ по реализации муниципальной программы. </w:t>
      </w:r>
    </w:p>
    <w:p w:rsidR="002149CE" w:rsidRPr="00416592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предполагается достигнуть целевые значения следующих показателей: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долю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с 30,9% до 34,0%;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 xml:space="preserve">- увеличить долю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 ежегодно на 10%; 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 xml:space="preserve">- увеличить количество субъектов малого и среднего </w:t>
      </w:r>
      <w:r w:rsidRPr="00DD4B0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которым оказана муниципальная поддержка до 3 единиц;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 с 28709 до 35511 тысяч рублей;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 до 6 единиц;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количество вновь зарегистрированных субъектов малого и среднего предпринимательства в муниципальном образовании Веневский район на 50 единиц;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количество вновь созданных рабочих мест (включая вновь зарегистрированных индивидуальных предпринимателей) в год с 245 до 265 мест;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сохранить рост реальной заработной платы относительно уровня 2011 года до 109,5%;</w:t>
      </w:r>
    </w:p>
    <w:p w:rsidR="00DD4B08" w:rsidRPr="00DD4B08" w:rsidRDefault="00DD4B08" w:rsidP="00DD4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оборот продукции (услуг), производимой малыми и средними предприятиями ежегодно на 10%;</w:t>
      </w:r>
    </w:p>
    <w:p w:rsidR="002149CE" w:rsidRPr="00416592" w:rsidRDefault="00DD4B08" w:rsidP="00DD4B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4B08">
        <w:rPr>
          <w:rFonts w:ascii="Times New Roman" w:hAnsi="Times New Roman" w:cs="Times New Roman"/>
          <w:sz w:val="28"/>
          <w:szCs w:val="28"/>
        </w:rPr>
        <w:t>- увеличить количество объектов, включенных в перечень муниципального имущества муниципального образования Веневский район, свободного от прав  субъектов малого и среднего предпринимательства с 15 до 24 объектов за весь период реализации программы</w:t>
      </w:r>
      <w:r w:rsidR="0094366B">
        <w:rPr>
          <w:rFonts w:ascii="Times New Roman" w:hAnsi="Times New Roman" w:cs="Times New Roman"/>
          <w:sz w:val="28"/>
          <w:szCs w:val="28"/>
        </w:rPr>
        <w:t>.</w:t>
      </w:r>
    </w:p>
    <w:p w:rsidR="0094366B" w:rsidRDefault="0094366B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6B" w:rsidRDefault="0094366B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416592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92">
        <w:rPr>
          <w:rFonts w:ascii="Times New Roman" w:hAnsi="Times New Roman" w:cs="Times New Roman"/>
          <w:b/>
          <w:sz w:val="28"/>
          <w:szCs w:val="28"/>
        </w:rPr>
        <w:t>Раздел 3. «Этапы и сроки реализации муниципальной программы»</w:t>
      </w:r>
    </w:p>
    <w:p w:rsidR="002149CE" w:rsidRPr="00416592" w:rsidRDefault="002149CE" w:rsidP="00214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92">
        <w:rPr>
          <w:rFonts w:ascii="Times New Roman" w:hAnsi="Times New Roman" w:cs="Times New Roman"/>
          <w:sz w:val="28"/>
          <w:szCs w:val="28"/>
        </w:rPr>
        <w:t>Муниципальная программа реализуется в один этап: 2017-20</w:t>
      </w:r>
      <w:r w:rsidR="000A5FE3">
        <w:rPr>
          <w:rFonts w:ascii="Times New Roman" w:hAnsi="Times New Roman" w:cs="Times New Roman"/>
          <w:sz w:val="28"/>
          <w:szCs w:val="28"/>
        </w:rPr>
        <w:t>2</w:t>
      </w:r>
      <w:r w:rsidR="001E067C">
        <w:rPr>
          <w:rFonts w:ascii="Times New Roman" w:hAnsi="Times New Roman" w:cs="Times New Roman"/>
          <w:sz w:val="28"/>
          <w:szCs w:val="28"/>
        </w:rPr>
        <w:t>2</w:t>
      </w:r>
      <w:r w:rsidRPr="0041659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  <w:sectPr w:rsidR="002149CE" w:rsidSect="0074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D74F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74F5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16"/>
        <w:gridCol w:w="1701"/>
        <w:gridCol w:w="1275"/>
        <w:gridCol w:w="1418"/>
        <w:gridCol w:w="1911"/>
        <w:gridCol w:w="2625"/>
        <w:gridCol w:w="2761"/>
      </w:tblGrid>
      <w:tr w:rsidR="002149CE" w:rsidRPr="00776AAD" w:rsidTr="00FD47CD">
        <w:trPr>
          <w:trHeight w:val="284"/>
          <w:jc w:val="center"/>
        </w:trPr>
        <w:tc>
          <w:tcPr>
            <w:tcW w:w="594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6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11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25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761" w:type="dxa"/>
            <w:vMerge w:val="restart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2149CE" w:rsidRPr="00776AAD" w:rsidTr="00FD47CD">
        <w:trPr>
          <w:trHeight w:val="536"/>
          <w:jc w:val="center"/>
        </w:trPr>
        <w:tc>
          <w:tcPr>
            <w:tcW w:w="594" w:type="dxa"/>
            <w:vMerge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11" w:type="dxa"/>
            <w:vMerge/>
          </w:tcPr>
          <w:p w:rsidR="002149CE" w:rsidRPr="00776AAD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2149CE" w:rsidRPr="00776AAD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2149CE" w:rsidRPr="00776AAD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5C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</w:t>
            </w:r>
            <w:r w:rsidRPr="00776AAD">
              <w:rPr>
                <w:rFonts w:ascii="Times New Roman" w:hAnsi="Times New Roman"/>
                <w:sz w:val="24"/>
                <w:szCs w:val="24"/>
              </w:rPr>
              <w:t xml:space="preserve"> Проведение Координационного совета по развитию малого и среднего предпринимательства и улучшению инвестклимата при главе администрации муниципального образования Веневский район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Комитет по 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4F3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/>
                <w:sz w:val="24"/>
                <w:szCs w:val="24"/>
              </w:rPr>
              <w:t>Формирование перспективных направлений развития и поддержки малого предпринимательства, экспертная оценка эффективности мер поддержки предпринимательства в МО Веневский район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/>
                <w:sz w:val="24"/>
                <w:szCs w:val="24"/>
              </w:rPr>
              <w:t>Снижение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2761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45C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</w:t>
            </w:r>
            <w:r w:rsidRPr="00776AAD">
              <w:rPr>
                <w:rFonts w:ascii="Times New Roman" w:hAnsi="Times New Roman"/>
                <w:sz w:val="24"/>
                <w:szCs w:val="24"/>
              </w:rPr>
              <w:t xml:space="preserve"> Формирование перечня муниципального имущества, предназначенного для передачи в пользование </w:t>
            </w:r>
            <w:r w:rsidRPr="00776AAD">
              <w:rPr>
                <w:rFonts w:ascii="Times New Roman" w:hAnsi="Times New Roman"/>
                <w:sz w:val="24"/>
                <w:szCs w:val="24"/>
              </w:rPr>
              <w:lastRenderedPageBreak/>
              <w:t>на долгосрочной основе (в том числе по льготным ставкам арендной платы) субъектам малого и среднего предпринимательства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lastRenderedPageBreak/>
              <w:t>Комитет по 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593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 xml:space="preserve">Формирование, ведение, опубликование перечня муниципального имущества, свободного от прав третьих лиц (за </w:t>
            </w:r>
            <w:r w:rsidRPr="00776AAD">
              <w:rPr>
                <w:rFonts w:ascii="Times New Roman" w:hAnsi="Times New Roman"/>
              </w:rPr>
              <w:lastRenderedPageBreak/>
              <w:t>исключением имущественных прав субъектов малого и среднего предпринимательства),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предназначенного для в пользование на долгосрочной основе (в т.ч. по льготным ставкам арендной платы) субъектам малого и среднего предпринимательства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lastRenderedPageBreak/>
              <w:t>Снижение уровня информированности предпринимателей. Недоверие со стороны предпринимателей в части полезности и доступности мероприятий программы</w:t>
            </w:r>
          </w:p>
        </w:tc>
        <w:tc>
          <w:tcPr>
            <w:tcW w:w="2761" w:type="dxa"/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перечень муниципального имущества, предназначенного для передачи в пользование на долгосрочной основе (в том числе по льготным ставкам </w:t>
            </w:r>
            <w:r w:rsidRPr="0077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FD45CC">
              <w:rPr>
                <w:rFonts w:ascii="Times New Roman" w:hAnsi="Times New Roman"/>
                <w:b/>
              </w:rPr>
              <w:t xml:space="preserve">Основное </w:t>
            </w:r>
            <w:r w:rsidRPr="00FD45CC">
              <w:rPr>
                <w:rFonts w:ascii="Times New Roman" w:hAnsi="Times New Roman"/>
                <w:b/>
              </w:rPr>
              <w:lastRenderedPageBreak/>
              <w:t>мероприятие 3.</w:t>
            </w:r>
            <w:r w:rsidRPr="00776AAD">
              <w:rPr>
                <w:rFonts w:ascii="Times New Roman" w:hAnsi="Times New Roman"/>
              </w:rPr>
              <w:t xml:space="preserve"> </w:t>
            </w:r>
            <w:r w:rsidR="007625EF" w:rsidRPr="007625EF">
              <w:rPr>
                <w:rFonts w:ascii="Times New Roman" w:hAnsi="Times New Roman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lastRenderedPageBreak/>
              <w:t xml:space="preserve">Комитет по </w:t>
            </w:r>
            <w:r w:rsidRPr="00776AAD">
              <w:rPr>
                <w:rFonts w:ascii="Times New Roman" w:hAnsi="Times New Roman"/>
              </w:rPr>
              <w:lastRenderedPageBreak/>
              <w:t>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4F3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 xml:space="preserve">Награждение </w:t>
            </w:r>
            <w:r w:rsidRPr="00776AAD">
              <w:rPr>
                <w:rFonts w:ascii="Times New Roman" w:hAnsi="Times New Roman"/>
              </w:rPr>
              <w:lastRenderedPageBreak/>
              <w:t>успешно развивающихся субъектов малого и среднего предпринимательства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761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рабочих мест (включая вновь зарегистрированных индивидуальных предпринимателей)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FD45CC">
              <w:rPr>
                <w:rFonts w:ascii="Times New Roman" w:hAnsi="Times New Roman"/>
                <w:b/>
              </w:rPr>
              <w:t>Основное мероприятие 4.</w:t>
            </w:r>
            <w:r w:rsidRPr="00776AAD">
              <w:rPr>
                <w:rFonts w:ascii="Times New Roman" w:hAnsi="Times New Roman"/>
              </w:rPr>
              <w:t xml:space="preserve"> Организация и проведение выставочно-ярмарочных мероприятий и деловых миссий с участием субъектов малого и среднего предпринимательства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Комитет по 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4F3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Расширение возможностей выхода продукции и услуг субъектов МСП на региональный, межрегиональный, международный рынок сбыта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Недоверие со стороны предпринимателей в части полезности и доступности мероприятий программы</w:t>
            </w:r>
          </w:p>
        </w:tc>
        <w:tc>
          <w:tcPr>
            <w:tcW w:w="2761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продукции, произведенная субъектами малого и среднего предпринимательства, в общем объеме продукции, произведенной предприятиями и организациями района;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производимой малыми и средними предприятиями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FD45CC">
              <w:rPr>
                <w:rFonts w:ascii="Times New Roman" w:hAnsi="Times New Roman"/>
                <w:b/>
              </w:rPr>
              <w:t>Основное мероприятие 5.</w:t>
            </w:r>
            <w:r w:rsidRPr="00776AAD">
              <w:rPr>
                <w:rFonts w:ascii="Times New Roman" w:hAnsi="Times New Roman"/>
              </w:rPr>
              <w:t xml:space="preserve"> 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Комитет по 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4F3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Снижение числа вновь зарегистрированных предприятий малого и среднего бизнеса, рост безработицы</w:t>
            </w:r>
          </w:p>
        </w:tc>
        <w:tc>
          <w:tcPr>
            <w:tcW w:w="2761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 в муниципальном образовании Веневский район;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реальной заработной платы относительно уровня 2011 года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среднесписочной численности работников всех предприятий и организаций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6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FD45CC">
              <w:rPr>
                <w:rFonts w:ascii="Times New Roman" w:hAnsi="Times New Roman"/>
                <w:b/>
              </w:rPr>
              <w:t xml:space="preserve">Основное мероприятие 6. </w:t>
            </w:r>
            <w:r w:rsidRPr="00776AAD">
              <w:rPr>
                <w:rFonts w:ascii="Times New Roman" w:hAnsi="Times New Roman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Веневский фонд поддержки субъектов МСП и программ местного развития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4F3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Создание благоприятных условий для развития субъектов  малого и среднего предпринимательства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-</w:t>
            </w:r>
          </w:p>
        </w:tc>
        <w:tc>
          <w:tcPr>
            <w:tcW w:w="2761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в муниципальном образовании Веневский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район;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</w:tr>
      <w:tr w:rsidR="002149CE" w:rsidRPr="00776AAD" w:rsidTr="00FD47CD">
        <w:trPr>
          <w:jc w:val="center"/>
        </w:trPr>
        <w:tc>
          <w:tcPr>
            <w:tcW w:w="594" w:type="dxa"/>
          </w:tcPr>
          <w:p w:rsidR="002149CE" w:rsidRPr="00776A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6" w:type="dxa"/>
          </w:tcPr>
          <w:p w:rsidR="002149CE" w:rsidRDefault="002149CE" w:rsidP="007404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7.</w:t>
            </w:r>
          </w:p>
          <w:p w:rsidR="002149CE" w:rsidRPr="00FD45CC" w:rsidRDefault="002149CE" w:rsidP="00740435">
            <w:pPr>
              <w:rPr>
                <w:rFonts w:ascii="Times New Roman" w:hAnsi="Times New Roman"/>
              </w:rPr>
            </w:pPr>
            <w:r w:rsidRPr="00FD45CC">
              <w:rPr>
                <w:rFonts w:ascii="Times New Roman" w:hAnsi="Times New Roman"/>
              </w:rPr>
              <w:t>Содействие развитию социального предпринимательства:</w:t>
            </w:r>
          </w:p>
          <w:p w:rsidR="002149CE" w:rsidRPr="00FD45CC" w:rsidRDefault="002149CE" w:rsidP="00740435">
            <w:pPr>
              <w:rPr>
                <w:rFonts w:ascii="Times New Roman" w:hAnsi="Times New Roman"/>
                <w:b/>
              </w:rPr>
            </w:pPr>
            <w:r w:rsidRPr="00FD45CC">
              <w:rPr>
                <w:rFonts w:ascii="Times New Roman" w:hAnsi="Times New Roman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70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Комитет по экономике, инвестициям, развитию АПК и муниципальному заказу</w:t>
            </w:r>
          </w:p>
          <w:p w:rsidR="002149CE" w:rsidRPr="00776AAD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49CE" w:rsidRPr="00776AAD" w:rsidRDefault="002149CE" w:rsidP="00B97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2149CE" w:rsidRPr="00776AAD" w:rsidRDefault="002149CE" w:rsidP="00740435">
            <w:pPr>
              <w:rPr>
                <w:rFonts w:ascii="Times New Roman" w:hAnsi="Times New Roman"/>
              </w:rPr>
            </w:pPr>
            <w:r w:rsidRPr="00776AAD">
              <w:rPr>
                <w:rFonts w:ascii="Times New Roman" w:hAnsi="Times New Roman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2625" w:type="dxa"/>
          </w:tcPr>
          <w:p w:rsidR="002149CE" w:rsidRPr="00776AAD" w:rsidRDefault="002149CE" w:rsidP="007404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1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 в муниципальном образовании Веневский район;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рабочих мест</w:t>
            </w: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реальной заработной платы относительно уровня 2011 года</w:t>
            </w:r>
          </w:p>
          <w:p w:rsidR="002149CE" w:rsidRPr="00776AAD" w:rsidRDefault="002149CE" w:rsidP="0074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всех предприятий и организаций</w:t>
            </w:r>
          </w:p>
        </w:tc>
      </w:tr>
    </w:tbl>
    <w:p w:rsidR="002149CE" w:rsidRPr="009C256F" w:rsidRDefault="002149CE" w:rsidP="002149C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927AF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927AF">
        <w:rPr>
          <w:rFonts w:ascii="Times New Roman" w:hAnsi="Times New Roman" w:cs="Times New Roman"/>
          <w:b/>
          <w:sz w:val="28"/>
          <w:szCs w:val="28"/>
        </w:rPr>
        <w:t xml:space="preserve">Основные меры правового регулирования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программы»</w:t>
      </w: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Ожидаемые сроки подготовки (квартал, год)</w:t>
            </w:r>
          </w:p>
        </w:tc>
      </w:tr>
      <w:tr w:rsidR="002149CE" w:rsidRPr="008D5080" w:rsidTr="00740435">
        <w:tc>
          <w:tcPr>
            <w:tcW w:w="14786" w:type="dxa"/>
            <w:gridSpan w:val="5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Pr="008D5080">
              <w:rPr>
                <w:rFonts w:ascii="Times New Roman" w:hAnsi="Times New Roman"/>
                <w:sz w:val="28"/>
                <w:szCs w:val="28"/>
              </w:rPr>
              <w:t>Повышение социально-экономического эффекта деятельности субъектов малого и среднего предпринимательства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О создании Координационного совета по развитию малого и среднего предпринимательства и улучшению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инвестклимата при главе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9E72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="009E720D"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Об организации ярмарок на территории муниципального образования город Венев Веневского района и порядке проведения конкурсов на право их размещения</w:t>
            </w:r>
          </w:p>
        </w:tc>
        <w:tc>
          <w:tcPr>
            <w:tcW w:w="2957" w:type="dxa"/>
          </w:tcPr>
          <w:p w:rsidR="002149CE" w:rsidRPr="008D5080" w:rsidRDefault="009E720D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Об утверждении Положения о проведении конкурса «Лучший субъект предпринимательской деятельности муниципального образования Веневский район»</w:t>
            </w:r>
          </w:p>
        </w:tc>
        <w:tc>
          <w:tcPr>
            <w:tcW w:w="2957" w:type="dxa"/>
          </w:tcPr>
          <w:p w:rsidR="002149CE" w:rsidRPr="008D5080" w:rsidRDefault="009E720D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  <w:tr w:rsidR="002149CE" w:rsidRPr="008D5080" w:rsidTr="00740435">
        <w:tc>
          <w:tcPr>
            <w:tcW w:w="14786" w:type="dxa"/>
            <w:gridSpan w:val="5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Задача 2. Создание новых субъектов малого и среднего предпринимательства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Об утверждении порядка проведения открытого конкурса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2957" w:type="dxa"/>
          </w:tcPr>
          <w:p w:rsidR="002149CE" w:rsidRPr="008D5080" w:rsidRDefault="00CF5A1D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149CE" w:rsidRPr="008D5080" w:rsidTr="00740435">
        <w:tc>
          <w:tcPr>
            <w:tcW w:w="14786" w:type="dxa"/>
            <w:gridSpan w:val="5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Задача 3. Создание и развитие инфраструктуры поддержки малого и среднего предпринимательства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размещения нестационарных торговых объектов на территории г. Венева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A34C5A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 муниципального образования Веневский район,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957" w:type="dxa"/>
          </w:tcPr>
          <w:p w:rsidR="002149CE" w:rsidRPr="008D5080" w:rsidRDefault="002149CE" w:rsidP="009E77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Сектор имущественных отношений комитета по земельным, </w:t>
            </w:r>
            <w:r w:rsidR="009E777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имущественным отношениям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  <w:tr w:rsidR="002149CE" w:rsidRPr="008D5080" w:rsidTr="00740435">
        <w:tc>
          <w:tcPr>
            <w:tcW w:w="1101" w:type="dxa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813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Об утверждении типовой документации на проведении аукциона на право заключения договоров на размещение нестационарных торговых объектов на территории г. Венева муниципального образования Веневский район</w:t>
            </w:r>
          </w:p>
        </w:tc>
        <w:tc>
          <w:tcPr>
            <w:tcW w:w="2957" w:type="dxa"/>
          </w:tcPr>
          <w:p w:rsidR="002149CE" w:rsidRPr="008D5080" w:rsidRDefault="009E777F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 по экономике, инвестициям и </w:t>
            </w: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 АПК </w:t>
            </w:r>
          </w:p>
        </w:tc>
        <w:tc>
          <w:tcPr>
            <w:tcW w:w="2958" w:type="dxa"/>
          </w:tcPr>
          <w:p w:rsidR="002149CE" w:rsidRPr="008D5080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508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 мере необходимости</w:t>
            </w:r>
          </w:p>
        </w:tc>
      </w:tr>
    </w:tbl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9927AF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14DA7" w:rsidRDefault="002149CE" w:rsidP="002149CE">
      <w:pPr>
        <w:spacing w:line="20" w:lineRule="exact"/>
      </w:pPr>
    </w:p>
    <w:p w:rsidR="002149CE" w:rsidRDefault="002149CE" w:rsidP="002149CE">
      <w:pPr>
        <w:jc w:val="center"/>
        <w:rPr>
          <w:rFonts w:ascii="Times New Roman" w:hAnsi="Times New Roman"/>
        </w:rPr>
        <w:sectPr w:rsidR="002149CE" w:rsidSect="007404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49CE" w:rsidRDefault="002149CE" w:rsidP="002149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«Текст подпрограмм, основных мероприятий, включенных в муниципальную программу»</w:t>
      </w:r>
    </w:p>
    <w:p w:rsidR="002149CE" w:rsidRDefault="002149CE" w:rsidP="002149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программе отсутствуют подпрограммы.</w:t>
      </w:r>
    </w:p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jc w:val="both"/>
        <w:rPr>
          <w:rFonts w:ascii="Times New Roman" w:hAnsi="Times New Roman"/>
          <w:sz w:val="28"/>
          <w:szCs w:val="28"/>
        </w:rPr>
      </w:pPr>
    </w:p>
    <w:p w:rsidR="002149CE" w:rsidRPr="000958FC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«Перечень показателей результативности и эффективности муниципальной программы»</w:t>
      </w:r>
    </w:p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5668">
        <w:rPr>
          <w:rFonts w:ascii="Times New Roman" w:hAnsi="Times New Roman"/>
          <w:b/>
          <w:sz w:val="28"/>
          <w:szCs w:val="28"/>
        </w:rPr>
        <w:t>Сведения о целевых показателях муниципальной программы</w:t>
      </w:r>
    </w:p>
    <w:p w:rsidR="002149CE" w:rsidRDefault="002149CE" w:rsidP="002149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79"/>
        <w:gridCol w:w="1499"/>
        <w:gridCol w:w="1276"/>
        <w:gridCol w:w="1905"/>
        <w:gridCol w:w="30"/>
        <w:gridCol w:w="15"/>
        <w:gridCol w:w="1735"/>
        <w:gridCol w:w="1418"/>
        <w:gridCol w:w="1277"/>
        <w:gridCol w:w="1635"/>
      </w:tblGrid>
      <w:tr w:rsidR="002149CE" w:rsidRPr="008D5080" w:rsidTr="00A97692">
        <w:trPr>
          <w:trHeight w:val="351"/>
        </w:trPr>
        <w:tc>
          <w:tcPr>
            <w:tcW w:w="817" w:type="dxa"/>
            <w:vMerge w:val="restart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79" w:type="dxa"/>
            <w:vMerge w:val="restart"/>
          </w:tcPr>
          <w:p w:rsidR="002149CE" w:rsidRPr="008D5080" w:rsidRDefault="002149CE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9" w:type="dxa"/>
            <w:vMerge w:val="restart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9291" w:type="dxa"/>
            <w:gridSpan w:val="8"/>
            <w:tcBorders>
              <w:bottom w:val="single" w:sz="4" w:space="0" w:color="auto"/>
            </w:tcBorders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0258FD" w:rsidRPr="008D5080" w:rsidTr="00221A2D">
        <w:trPr>
          <w:trHeight w:val="285"/>
        </w:trPr>
        <w:tc>
          <w:tcPr>
            <w:tcW w:w="817" w:type="dxa"/>
            <w:vMerge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8D508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319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B319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8FD" w:rsidRPr="008D5080" w:rsidRDefault="00221A2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319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8FD" w:rsidRPr="008D5080" w:rsidRDefault="00221A2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B319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2149CE" w:rsidRPr="008D5080" w:rsidTr="00740435">
        <w:tc>
          <w:tcPr>
            <w:tcW w:w="14786" w:type="dxa"/>
            <w:gridSpan w:val="11"/>
          </w:tcPr>
          <w:p w:rsidR="002149CE" w:rsidRPr="008D5080" w:rsidRDefault="002149CE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Веневский район»</w:t>
            </w:r>
          </w:p>
        </w:tc>
      </w:tr>
      <w:tr w:rsidR="000258FD" w:rsidRPr="008D5080" w:rsidTr="00221A2D">
        <w:tc>
          <w:tcPr>
            <w:tcW w:w="817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 xml:space="preserve">доля среднесписочной численности работников (без внешних совместителей) субъектов малого и среднего предпринимательства в среднесписочной численности работников (без внешних совместителей) всех </w:t>
            </w: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 и организаций</w:t>
            </w:r>
          </w:p>
        </w:tc>
        <w:tc>
          <w:tcPr>
            <w:tcW w:w="1499" w:type="dxa"/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8FD" w:rsidRPr="008D5080" w:rsidRDefault="00DF5D4C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DF5D4C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DF5D4C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DF5D4C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404F0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258FD" w:rsidRPr="008D5080" w:rsidRDefault="00404F0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0258FD" w:rsidRPr="008D5080" w:rsidTr="00E36A41">
        <w:tc>
          <w:tcPr>
            <w:tcW w:w="817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доля продукции, произведенной субъектами малого и среднего предпринимательства, в общем объеме продукции произведенной предприятиями и организациями района</w:t>
            </w:r>
          </w:p>
        </w:tc>
        <w:tc>
          <w:tcPr>
            <w:tcW w:w="1499" w:type="dxa"/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8FD" w:rsidRPr="008D5080" w:rsidRDefault="00E27A80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36A41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36A41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22B9A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22B9A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32,3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258FD" w:rsidRPr="008D5080" w:rsidRDefault="00E22B9A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0258FD" w:rsidRPr="008D5080" w:rsidTr="00E36A41">
        <w:tc>
          <w:tcPr>
            <w:tcW w:w="817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149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258FD" w:rsidRPr="008D5080" w:rsidRDefault="00B74C6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58FD" w:rsidRPr="008D5080" w:rsidTr="00E36A41">
        <w:tc>
          <w:tcPr>
            <w:tcW w:w="817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</w:t>
            </w:r>
          </w:p>
        </w:tc>
        <w:tc>
          <w:tcPr>
            <w:tcW w:w="149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8FD" w:rsidRPr="008D5080" w:rsidRDefault="007434A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28709,7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7434A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30127,7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7434A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31569,8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DE412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32832,5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DE412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34145,8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258FD" w:rsidRPr="008D5080" w:rsidRDefault="00DE412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35511,6</w:t>
            </w:r>
          </w:p>
        </w:tc>
      </w:tr>
      <w:tr w:rsidR="000258FD" w:rsidRPr="008D5080" w:rsidTr="00E36A41">
        <w:tc>
          <w:tcPr>
            <w:tcW w:w="817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9" w:type="dxa"/>
          </w:tcPr>
          <w:p w:rsidR="000258FD" w:rsidRPr="008D5080" w:rsidRDefault="000258F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 xml:space="preserve">количество рабочих </w:t>
            </w: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</w:t>
            </w:r>
          </w:p>
        </w:tc>
        <w:tc>
          <w:tcPr>
            <w:tcW w:w="1499" w:type="dxa"/>
          </w:tcPr>
          <w:p w:rsidR="000258FD" w:rsidRPr="008D5080" w:rsidRDefault="000258F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0258FD" w:rsidRPr="008D5080" w:rsidRDefault="00E55AAF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1A2D" w:rsidRPr="008D5080" w:rsidTr="00AD7B68">
        <w:tc>
          <w:tcPr>
            <w:tcW w:w="817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7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в муниципальном образовании Веневский район</w:t>
            </w:r>
          </w:p>
        </w:tc>
        <w:tc>
          <w:tcPr>
            <w:tcW w:w="149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221A2D" w:rsidRPr="008D5080" w:rsidRDefault="00AD7B68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21A2D" w:rsidRPr="008D5080" w:rsidTr="00AD7B68">
        <w:tc>
          <w:tcPr>
            <w:tcW w:w="817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9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1A2D" w:rsidRPr="008D5080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221A2D" w:rsidRPr="00416592" w:rsidRDefault="00526E5B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221A2D" w:rsidRPr="008D5080" w:rsidTr="00AD7B68">
        <w:tc>
          <w:tcPr>
            <w:tcW w:w="817" w:type="dxa"/>
          </w:tcPr>
          <w:p w:rsidR="00221A2D" w:rsidRPr="00A532B5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2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79" w:type="dxa"/>
          </w:tcPr>
          <w:p w:rsidR="00221A2D" w:rsidRPr="00A532B5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2B5">
              <w:rPr>
                <w:rFonts w:ascii="Times New Roman" w:hAnsi="Times New Roman"/>
                <w:sz w:val="28"/>
                <w:szCs w:val="28"/>
              </w:rPr>
              <w:t xml:space="preserve">- сохранение роста реальной заработной платы относительно </w:t>
            </w:r>
            <w:r w:rsidRPr="00A532B5">
              <w:rPr>
                <w:rFonts w:ascii="Times New Roman" w:hAnsi="Times New Roman"/>
                <w:sz w:val="28"/>
                <w:szCs w:val="28"/>
              </w:rPr>
              <w:lastRenderedPageBreak/>
              <w:t>уровня 2011 года до 108,5%</w:t>
            </w:r>
          </w:p>
        </w:tc>
        <w:tc>
          <w:tcPr>
            <w:tcW w:w="1499" w:type="dxa"/>
          </w:tcPr>
          <w:p w:rsidR="00221A2D" w:rsidRPr="00A532B5" w:rsidRDefault="00221A2D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B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107,4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221A2D" w:rsidRPr="00A532B5" w:rsidRDefault="00330E93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</w:tr>
      <w:tr w:rsidR="00221A2D" w:rsidRPr="008D5080" w:rsidTr="00AD7B68">
        <w:tc>
          <w:tcPr>
            <w:tcW w:w="817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7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49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2860606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2889212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2918105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2947286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2976758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221A2D" w:rsidRPr="008D5080" w:rsidRDefault="00500126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3006526</w:t>
            </w:r>
          </w:p>
        </w:tc>
      </w:tr>
      <w:tr w:rsidR="00221A2D" w:rsidRPr="008D5080" w:rsidTr="00AD7B68">
        <w:tc>
          <w:tcPr>
            <w:tcW w:w="817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7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количество объектов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99" w:type="dxa"/>
          </w:tcPr>
          <w:p w:rsidR="00221A2D" w:rsidRPr="008D5080" w:rsidRDefault="00221A2D" w:rsidP="007404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8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221A2D" w:rsidRPr="00416592" w:rsidRDefault="00AD1944" w:rsidP="0074043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«Доля среднесписочной численности работников (без внешнихсовместителей) субъектов малого и среднего</w:t>
      </w: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среднесписочной численностиработников 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(без внешних совместителей) всехпредприятий и организаций»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4"/>
        <w:gridCol w:w="10348"/>
        <w:gridCol w:w="13"/>
      </w:tblGrid>
      <w:tr w:rsidR="002149CE" w:rsidRPr="006C454E" w:rsidTr="00740435">
        <w:trPr>
          <w:jc w:val="center"/>
        </w:trPr>
        <w:tc>
          <w:tcPr>
            <w:tcW w:w="4014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361" w:type="dxa"/>
            <w:gridSpan w:val="2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="003B5076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49CE" w:rsidRPr="0035449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B5076"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="003B5076"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B5076"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="003B5076"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076"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  <w:vAlign w:val="center"/>
          </w:tcPr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348" w:type="dxa"/>
          </w:tcPr>
          <w:p w:rsidR="002149CE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49CE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Pr="00420EAD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48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</w:tcPr>
          <w:p w:rsidR="002149CE" w:rsidRP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</w:tcPr>
          <w:p w:rsidR="002149CE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348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348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 малых предприятий;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среднесписочная численность работников средних предприятий;</w:t>
            </w:r>
          </w:p>
          <w:p w:rsidR="002149CE" w:rsidRPr="00D27DE2" w:rsidRDefault="002149CE" w:rsidP="004F0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 в экономике</w:t>
            </w:r>
          </w:p>
        </w:tc>
      </w:tr>
      <w:tr w:rsidR="002149CE" w:rsidRPr="00EC0583" w:rsidTr="00740435">
        <w:trPr>
          <w:gridAfter w:val="1"/>
          <w:wAfter w:w="13" w:type="dxa"/>
          <w:jc w:val="center"/>
        </w:trPr>
        <w:tc>
          <w:tcPr>
            <w:tcW w:w="4014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системы мониторинга показателя</w:t>
            </w:r>
          </w:p>
        </w:tc>
        <w:tc>
          <w:tcPr>
            <w:tcW w:w="10348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Источник информации: Росстат (Туластат) (Бюллетень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», Статистическая информация «Сведения о деятельности средних предприятий в разрезе видов экономической деятельности (оборот товаров (работ, услуг), выручка от реализации товаров (работ, услуг), финансовое состояние, средняя численность и заработная плата работников, инвестиционная деятельность)»</w:t>
            </w:r>
          </w:p>
        </w:tc>
      </w:tr>
    </w:tbl>
    <w:p w:rsidR="004F03F4" w:rsidRDefault="004F03F4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47" w:rsidRDefault="00810147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Паспорт показателя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«Доля продукции, произведенной субъектами малого и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среднего предпринимательства, в общем объеме валового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регионального продукта»</w:t>
      </w:r>
    </w:p>
    <w:p w:rsidR="002149CE" w:rsidRPr="00D27DE2" w:rsidRDefault="002149CE" w:rsidP="00214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5"/>
        <w:gridCol w:w="10343"/>
      </w:tblGrid>
      <w:tr w:rsidR="002149CE" w:rsidRPr="006C454E" w:rsidTr="00740435">
        <w:trPr>
          <w:jc w:val="center"/>
        </w:trPr>
        <w:tc>
          <w:tcPr>
            <w:tcW w:w="3995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за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показателя (контактная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информация: Ф.И.О., должность, телефон, адрес электронной почты)</w:t>
            </w:r>
          </w:p>
        </w:tc>
        <w:tc>
          <w:tcPr>
            <w:tcW w:w="10343" w:type="dxa"/>
          </w:tcPr>
          <w:p w:rsidR="003B5076" w:rsidRPr="00D27DE2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076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Pr="00354490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343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43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Доля продукции, произведенной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произведенной продукции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10343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343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343" w:type="dxa"/>
          </w:tcPr>
          <w:p w:rsidR="002149CE" w:rsidRPr="00A52717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/ООП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*100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СМСП 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- доля продукции, произведенной субъектами малого и среднего предпринимательства, в общем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произведенной продукции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объем отгруженной продукции субъектов малого и среднего предпринимательства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ППК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отгруженной продукции по полному кругу</w:t>
            </w:r>
          </w:p>
        </w:tc>
      </w:tr>
      <w:tr w:rsidR="002149CE" w:rsidRPr="00EC0583" w:rsidTr="00740435">
        <w:trPr>
          <w:jc w:val="center"/>
        </w:trPr>
        <w:tc>
          <w:tcPr>
            <w:tcW w:w="3995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системы мониторинга показателя</w:t>
            </w:r>
          </w:p>
        </w:tc>
        <w:tc>
          <w:tcPr>
            <w:tcW w:w="10343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Источник информации: Росстат (Туластат) (Бюллетень «Малые предприятия», Статистическая информация «Сведения о деятельности средних предприятий в разрезе видов экономической деятельности (оборот товаров (работ, услуг), выручка от реализации товаров (работ, услуг), финансовое состояние, средняя численность и заработная плата работников, инвестиционная деятельность)»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проводится комитетом по итогу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 xml:space="preserve">Паспорт показателя 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 xml:space="preserve">«Количество субъектов малого и среднегопредпринимательства, которым оказана </w:t>
      </w: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</w:p>
    <w:p w:rsidR="002149CE" w:rsidRPr="006D42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D1">
        <w:rPr>
          <w:rFonts w:ascii="Times New Roman" w:hAnsi="Times New Roman" w:cs="Times New Roman"/>
          <w:b/>
          <w:sz w:val="28"/>
          <w:szCs w:val="28"/>
        </w:rPr>
        <w:t>поддержка</w:t>
      </w:r>
    </w:p>
    <w:p w:rsidR="002149CE" w:rsidRPr="00D27DE2" w:rsidRDefault="002149CE" w:rsidP="00214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0632"/>
      </w:tblGrid>
      <w:tr w:rsidR="002149CE" w:rsidRPr="006C454E" w:rsidTr="00740435">
        <w:tc>
          <w:tcPr>
            <w:tcW w:w="3969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ответственный за формирование показателя (контактная информация: Ф.И.О., должность, телефон, 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почты)</w:t>
            </w:r>
          </w:p>
        </w:tc>
        <w:tc>
          <w:tcPr>
            <w:tcW w:w="10632" w:type="dxa"/>
          </w:tcPr>
          <w:p w:rsidR="003B5076" w:rsidRPr="00D27DE2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076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Pr="00354490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632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32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которым оказана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632" w:type="dxa"/>
          </w:tcPr>
          <w:p w:rsidR="002149CE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632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632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Рассчитывается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,исходя из поддержки, оказанной муниципальной программой</w:t>
            </w:r>
          </w:p>
        </w:tc>
      </w:tr>
      <w:tr w:rsidR="002149CE" w:rsidRPr="00EC0583" w:rsidTr="00740435">
        <w:tc>
          <w:tcPr>
            <w:tcW w:w="3969" w:type="dxa"/>
          </w:tcPr>
          <w:p w:rsidR="002149CE" w:rsidRPr="00D27DE2" w:rsidRDefault="002149C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632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Периодичная отчетность субъектов малого и среднего предпринимательства в соответствии с договором целевого финансирования. 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</w:t>
            </w:r>
          </w:p>
        </w:tc>
      </w:tr>
    </w:tbl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Паспорт показателя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 xml:space="preserve">«Объем налоговых поступлений в консолидированный бюджет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районот субъектов малого и среднего предпринимательства</w:t>
      </w:r>
      <w:r w:rsidRPr="006B56D1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Pr="006B56D1" w:rsidRDefault="002149CE" w:rsidP="002149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490"/>
      </w:tblGrid>
      <w:tr w:rsidR="002149CE" w:rsidRPr="008B4AD2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ответственный за формирование показателя (контактная информация: 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Ф.И.О., должность, телефон, адрес электронной почты)</w:t>
            </w:r>
          </w:p>
        </w:tc>
        <w:tc>
          <w:tcPr>
            <w:tcW w:w="10490" w:type="dxa"/>
          </w:tcPr>
          <w:p w:rsidR="002149CE" w:rsidRPr="00D27DE2" w:rsidRDefault="000E03A5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Мамонов Анатолий Митрофанович</w:t>
            </w:r>
            <w:r w:rsidR="002149CE"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2149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  <w:r w:rsidR="002149CE"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49CE" w:rsidRPr="004F14F3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8(48745) 2-23-</w:t>
            </w:r>
            <w:r w:rsidR="009862A0" w:rsidRPr="00354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2149CE" w:rsidRPr="000A161A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ekonomika-venev@yandex.ru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паспорта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9B"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общая сумма налоговых платежей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отчитывающихся в текущем году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сумма налога на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отчитывающихся в текущем году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сумма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отчитывающихся в текущем году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другие виды налогов, выплачиваемых субъектами малого и среднего предпринимательства в консолидированный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отчитывающихся в текущем году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показателя проводится по итогам работы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E8" w:rsidRDefault="004677E8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«Количество рабочих мест, созданных (сохраненных) в результате реализации субъектами малого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проектов, получивших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B56D1">
        <w:rPr>
          <w:rFonts w:ascii="Times New Roman" w:hAnsi="Times New Roman" w:cs="Times New Roman"/>
          <w:b/>
          <w:sz w:val="28"/>
          <w:szCs w:val="28"/>
        </w:rPr>
        <w:t xml:space="preserve"> поддержку в рамках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B56D1">
        <w:rPr>
          <w:rFonts w:ascii="Times New Roman" w:hAnsi="Times New Roman" w:cs="Times New Roman"/>
          <w:b/>
          <w:sz w:val="28"/>
          <w:szCs w:val="28"/>
        </w:rPr>
        <w:t xml:space="preserve"> программы»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490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490" w:type="dxa"/>
          </w:tcPr>
          <w:p w:rsidR="003B5076" w:rsidRPr="00D27DE2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076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государственную поддержку в рамках государственной программы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490" w:type="dxa"/>
          </w:tcPr>
          <w:p w:rsidR="00810147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- общее количество рабочих мест, созданных (сохраненных) в результате реализации субъектами малого и среднего предпринимательства проектов, получивших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поддержку;</w:t>
            </w:r>
          </w:p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число проектов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Периодичная отчетность субъектов малого и среднего предпринимательства установлена в соответствии с договорами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поддержки. Мониторинг показателя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показателя 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«Количество вновь зарегистрированных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Веневский район</w:t>
      </w:r>
      <w:r w:rsidRPr="006B56D1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490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490" w:type="dxa"/>
          </w:tcPr>
          <w:p w:rsidR="003B5076" w:rsidRPr="00D27DE2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076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3B5076" w:rsidP="003B5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в Тульской области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490" w:type="dxa"/>
          </w:tcPr>
          <w:p w:rsidR="002149CE" w:rsidRPr="00D27DE2" w:rsidRDefault="00B74D5A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9CE" w:rsidRPr="00D27DE2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малых предприятий за расчетный год;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средних предприятий за расчетный год;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индивидуальных предпринимателей за расчетный год;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малых предприятий за предшествующий год;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средних предприятий за предшествующий год;</w:t>
            </w:r>
          </w:p>
          <w:p w:rsidR="002149CE" w:rsidRPr="00D27DE2" w:rsidRDefault="002149CE" w:rsidP="00B74D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- количество индивидуальных предпринимателей за предшествующий год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информации: 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Росстат (Туластат) (Бюллетень «Малые предприятия», Статистическая информация «Сведения о деятельности средних предприятий в 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разрезе видов экономической деятельности (оборот товаров (работ, услуг), выручка от реализации товаров (работ, услуг), финансовое состояние, средняя численность и заработная плата работников, инвестиционная деятельность)», Сборник «Малое и среднее предпринимательство»). Мониторинг показателя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49CE" w:rsidRPr="009B5668" w:rsidRDefault="002149CE" w:rsidP="002149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2149CE" w:rsidRPr="009B5668" w:rsidSect="007404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показателя 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 xml:space="preserve">«Количество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вновь созданных </w:t>
      </w:r>
      <w:r w:rsidRPr="006B56D1">
        <w:rPr>
          <w:rFonts w:ascii="Times New Roman" w:hAnsi="Times New Roman" w:cs="Times New Roman"/>
          <w:b/>
          <w:sz w:val="28"/>
          <w:szCs w:val="28"/>
        </w:rPr>
        <w:t>рабочих мест»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490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490" w:type="dxa"/>
          </w:tcPr>
          <w:p w:rsidR="00330892" w:rsidRPr="00D27DE2" w:rsidRDefault="00330892" w:rsidP="00330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0892" w:rsidRPr="00354490" w:rsidRDefault="00330892" w:rsidP="00330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330892" w:rsidP="00330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1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Показатель конечного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количестве рабочих мест, созданных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предприятиях, расположенных на территории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 планируемых к созданию и введению в эксплуатацию субъектами малого и среднего предпринимательства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490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Мониторинг показателя проводится комитетом Тульской области по предпринимательству и потребительскому рынку по итогам работы за год</w:t>
            </w:r>
          </w:p>
        </w:tc>
      </w:tr>
    </w:tbl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показателя </w:t>
      </w:r>
    </w:p>
    <w:p w:rsidR="002149CE" w:rsidRPr="00860610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10">
        <w:rPr>
          <w:rFonts w:ascii="Times New Roman" w:hAnsi="Times New Roman" w:cs="Times New Roman"/>
          <w:b/>
          <w:sz w:val="28"/>
          <w:szCs w:val="28"/>
        </w:rPr>
        <w:t>«</w:t>
      </w:r>
      <w:r w:rsidRPr="00860610">
        <w:rPr>
          <w:rFonts w:ascii="Times New Roman" w:hAnsi="Times New Roman"/>
          <w:b/>
          <w:sz w:val="28"/>
          <w:szCs w:val="28"/>
        </w:rPr>
        <w:t>Сохранение роста реальной заработной платы относительно уровня 2011 года</w:t>
      </w:r>
      <w:r w:rsidRPr="00860610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Default="002149CE" w:rsidP="002149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348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348" w:type="dxa"/>
          </w:tcPr>
          <w:p w:rsidR="000B547F" w:rsidRPr="00D27DE2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47F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15">
              <w:rPr>
                <w:rFonts w:ascii="Times New Roman" w:hAnsi="Times New Roman" w:cs="Times New Roman"/>
                <w:sz w:val="28"/>
                <w:szCs w:val="28"/>
              </w:rPr>
              <w:t>Сохранение роста реальной заработной платы относительно уровня 2011 года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- темп роста реальной заработной платы;</w:t>
            </w:r>
          </w:p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- размер реальной заработной платы в отчетном периоде;</w:t>
            </w:r>
          </w:p>
          <w:p w:rsidR="00EA5E49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- размер реальной заработной платы в 2011 году;</w:t>
            </w:r>
          </w:p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- отчетный период (год)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информации: Росстат (Туластат) (Бюллетень «Малые предприятия», Статистическая информация «Сведения о деятельности средних предприятий в разрезе видов экономической деятельности (оборот товаров (работ, услуг), выручка от реализации товаров (работ, услуг), финансовое состояние, средняя численность и заработная плата работников, инвестиционная деятельность)», Сборник «Малое и среднее предпринимательство»). Мониторинг показателя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показателя 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«Оборот продукции (услуг), производимой малыми предприятиями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средними предприятиями</w:t>
      </w:r>
      <w:r w:rsidRPr="006B56D1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348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348" w:type="dxa"/>
          </w:tcPr>
          <w:p w:rsidR="000B547F" w:rsidRPr="00D27DE2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47F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7DC">
              <w:rPr>
                <w:rFonts w:ascii="Times New Roman" w:hAnsi="Times New Roman" w:cs="Times New Roman"/>
                <w:sz w:val="28"/>
                <w:szCs w:val="28"/>
              </w:rPr>
              <w:t>Оборот продукции (услуг), производимой малыми предприятиями и средними предприятиями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- оборот продукции (услуг), производимой малыми предприятиями</w:t>
            </w:r>
          </w:p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 xml:space="preserve">- оборот продукции (услуг), производимой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средними предприятиями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информации: Росстат (Туластат) (Бюллетень «Малые предприятия», Статистическая информация «Сведения о деятельности средних предприятий в разрезе видов экономической деятельности (оборот товаров (работ, услуг), выручка от реализации товаров (работ, услуг), финансовое состояние, средняя численность и заработная плата работников, инвестиционная деятельность)», Сборник «Малое и среднее предпринимательство»). Мониторинг показателя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25C" w:rsidRDefault="0021225C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5C" w:rsidRDefault="0021225C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показателя </w:t>
      </w:r>
    </w:p>
    <w:p w:rsidR="002149CE" w:rsidRPr="006B56D1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Количество объектов, включенных в перечень муниципального имущества муниципального образования Веневский район, свободного от прав с субъектов малого и среднего предпринимательства</w:t>
      </w:r>
      <w:r w:rsidRPr="006B56D1">
        <w:rPr>
          <w:rFonts w:ascii="Times New Roman" w:hAnsi="Times New Roman" w:cs="Times New Roman"/>
          <w:b/>
          <w:sz w:val="28"/>
          <w:szCs w:val="28"/>
        </w:rPr>
        <w:t>»</w:t>
      </w:r>
    </w:p>
    <w:p w:rsidR="002149CE" w:rsidRPr="00F65BFC" w:rsidRDefault="002149CE" w:rsidP="002149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0348"/>
      </w:tblGrid>
      <w:tr w:rsidR="002149CE" w:rsidRPr="006C454E" w:rsidTr="00740435">
        <w:tc>
          <w:tcPr>
            <w:tcW w:w="4111" w:type="dxa"/>
          </w:tcPr>
          <w:p w:rsidR="002149CE" w:rsidRPr="00D27DE2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10348" w:type="dxa"/>
          </w:tcPr>
          <w:p w:rsidR="000B547F" w:rsidRPr="00D27DE2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Оганнисян Ольга Олеговна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референт комитета по экономике, инвестициям и развитию АПК администрации муниципального образования Веневский район</w:t>
            </w: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47F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DE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 8(48745) 2-23-05,</w:t>
            </w:r>
          </w:p>
          <w:p w:rsidR="002149CE" w:rsidRPr="00354490" w:rsidRDefault="000B547F" w:rsidP="000B5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economikavenev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tularegion</w:t>
            </w:r>
            <w:r w:rsidRPr="00354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5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FE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включенных в перечень муниципального имущества муниципального образования Веневский район, свободного от прав с субъектов малого и среднего предпринимательства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Объекты, включенные</w:t>
            </w:r>
            <w:r w:rsidRPr="001D1FE1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 муниципального имущества муниципального образования Веневский район</w:t>
            </w:r>
          </w:p>
        </w:tc>
      </w:tr>
      <w:tr w:rsidR="002149CE" w:rsidRPr="00EC0583" w:rsidTr="00740435">
        <w:tc>
          <w:tcPr>
            <w:tcW w:w="4111" w:type="dxa"/>
          </w:tcPr>
          <w:p w:rsidR="002149CE" w:rsidRPr="00C92714" w:rsidRDefault="002149CE" w:rsidP="00740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71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10348" w:type="dxa"/>
          </w:tcPr>
          <w:p w:rsidR="002149CE" w:rsidRPr="00C92714" w:rsidRDefault="002149C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раз ежеквартально</w:t>
            </w:r>
          </w:p>
        </w:tc>
      </w:tr>
    </w:tbl>
    <w:p w:rsidR="002149CE" w:rsidRDefault="002149CE" w:rsidP="002149CE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  <w:sectPr w:rsidR="002149CE" w:rsidSect="007404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49CE" w:rsidRPr="003F7767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67">
        <w:rPr>
          <w:rFonts w:ascii="Times New Roman" w:hAnsi="Times New Roman"/>
          <w:b/>
          <w:sz w:val="28"/>
          <w:szCs w:val="28"/>
        </w:rPr>
        <w:lastRenderedPageBreak/>
        <w:t>Раздел 8.</w:t>
      </w:r>
      <w:r w:rsidRPr="003F7767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2149CE" w:rsidRPr="003F7767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67">
        <w:rPr>
          <w:rFonts w:ascii="Times New Roman" w:hAnsi="Times New Roman" w:cs="Times New Roman"/>
          <w:b/>
          <w:sz w:val="28"/>
          <w:szCs w:val="28"/>
        </w:rPr>
        <w:t>программы за счет средств бюджета муниципального образования Веневский район</w:t>
      </w:r>
    </w:p>
    <w:p w:rsidR="002149CE" w:rsidRPr="00DA6715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66"/>
        <w:gridCol w:w="1701"/>
        <w:gridCol w:w="567"/>
        <w:gridCol w:w="709"/>
        <w:gridCol w:w="992"/>
        <w:gridCol w:w="851"/>
        <w:gridCol w:w="1134"/>
        <w:gridCol w:w="992"/>
        <w:gridCol w:w="851"/>
        <w:gridCol w:w="850"/>
        <w:gridCol w:w="851"/>
        <w:gridCol w:w="850"/>
        <w:gridCol w:w="992"/>
      </w:tblGrid>
      <w:tr w:rsidR="004677E8" w:rsidRPr="00E242DE" w:rsidTr="00E242DE">
        <w:trPr>
          <w:trHeight w:val="402"/>
        </w:trPr>
        <w:tc>
          <w:tcPr>
            <w:tcW w:w="1744" w:type="dxa"/>
            <w:vMerge w:val="restart"/>
          </w:tcPr>
          <w:p w:rsidR="004677E8" w:rsidRPr="00C20006" w:rsidRDefault="004677E8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766" w:type="dxa"/>
            <w:vMerge w:val="restart"/>
          </w:tcPr>
          <w:p w:rsidR="004677E8" w:rsidRPr="00C20006" w:rsidRDefault="004677E8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677E8" w:rsidRPr="00C20006" w:rsidRDefault="004677E8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4677E8" w:rsidRPr="00C20006" w:rsidRDefault="004677E8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</w:tcPr>
          <w:p w:rsidR="004677E8" w:rsidRPr="00C20006" w:rsidRDefault="004677E8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037DA8" w:rsidRPr="00E242DE" w:rsidTr="00037DA8">
        <w:trPr>
          <w:trHeight w:val="1256"/>
        </w:trPr>
        <w:tc>
          <w:tcPr>
            <w:tcW w:w="1744" w:type="dxa"/>
            <w:vMerge/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037DA8" w:rsidRPr="00E242DE" w:rsidTr="00037DA8">
        <w:trPr>
          <w:trHeight w:val="435"/>
        </w:trPr>
        <w:tc>
          <w:tcPr>
            <w:tcW w:w="1744" w:type="dxa"/>
            <w:vMerge w:val="restart"/>
          </w:tcPr>
          <w:p w:rsidR="00E242DE" w:rsidRPr="00C20006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66" w:type="dxa"/>
            <w:vMerge w:val="restart"/>
          </w:tcPr>
          <w:p w:rsidR="00E242DE" w:rsidRPr="00C20006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«Развитие субъектов малого и среднего предпринимательства в муниципальном образовании Веневский район»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>
            <w:r w:rsidRPr="00C20006">
              <w:rPr>
                <w:rFonts w:ascii="Times New Roman" w:hAnsi="Times New Roman"/>
                <w:sz w:val="18"/>
                <w:szCs w:val="18"/>
              </w:rPr>
              <w:t>10200,0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61200</w:t>
            </w:r>
          </w:p>
        </w:tc>
      </w:tr>
      <w:tr w:rsidR="00037DA8" w:rsidRPr="00E242DE" w:rsidTr="00037DA8">
        <w:trPr>
          <w:trHeight w:val="1976"/>
        </w:trPr>
        <w:tc>
          <w:tcPr>
            <w:tcW w:w="1744" w:type="dxa"/>
            <w:vMerge/>
          </w:tcPr>
          <w:p w:rsidR="00E242DE" w:rsidRPr="00C20006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C20006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2DE" w:rsidRPr="00C20006" w:rsidRDefault="00E242DE" w:rsidP="00C200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программы: комитет по экономике, инвестициям, </w:t>
            </w:r>
            <w:r w:rsidR="00C20006" w:rsidRPr="00C2000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C20006">
              <w:rPr>
                <w:rFonts w:ascii="Times New Roman" w:hAnsi="Times New Roman" w:cs="Times New Roman"/>
                <w:sz w:val="18"/>
                <w:szCs w:val="18"/>
              </w:rPr>
              <w:t xml:space="preserve">развитию АПК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437A82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C20006" w:rsidRDefault="00437A82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3F7767" w:rsidRDefault="00437A82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C20006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06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4A0CAC" w:rsidRPr="00E242DE" w:rsidTr="00037DA8">
        <w:trPr>
          <w:trHeight w:val="284"/>
        </w:trPr>
        <w:tc>
          <w:tcPr>
            <w:tcW w:w="1744" w:type="dxa"/>
            <w:vMerge/>
          </w:tcPr>
          <w:p w:rsidR="004A0CAC" w:rsidRPr="00E242DE" w:rsidRDefault="004A0CAC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4A0CAC" w:rsidRPr="00E242DE" w:rsidRDefault="004A0CAC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Соисполнитель: Веневский фонд поддержки малого и среднего предпринимательства и программ местного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Pr="00E242DE" w:rsidRDefault="004A0CAC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Default="004A0CAC">
            <w:r w:rsidRPr="00C25999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Default="004A0CAC">
            <w:r w:rsidRPr="00C25999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AC" w:rsidRDefault="004A0CAC">
            <w:r w:rsidRPr="00C25999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0CAC" w:rsidRPr="00E242DE" w:rsidRDefault="00664CF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60000,0</w:t>
            </w:r>
          </w:p>
        </w:tc>
      </w:tr>
      <w:tr w:rsidR="00037DA8" w:rsidRPr="00E242DE" w:rsidTr="00037DA8">
        <w:trPr>
          <w:trHeight w:val="469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Проведение Координационного совета по развитию малого и среднего предпринимательства и улучшению инвестклимата при главе администрации муниципального образования Веневский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7DA8" w:rsidRPr="00E242DE" w:rsidTr="00037DA8">
        <w:trPr>
          <w:trHeight w:val="1825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 муниципальной программы: комитет по экономике, инвестициям, развитию АПК и муниципальному заказу</w:t>
            </w:r>
          </w:p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66145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7DA8" w:rsidRPr="00E242DE" w:rsidTr="00037DA8">
        <w:trPr>
          <w:trHeight w:val="687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7DA8" w:rsidRPr="00E242DE" w:rsidTr="00037DA8">
        <w:trPr>
          <w:trHeight w:val="2528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 муниципальной программы: сектор имущественных отношений</w:t>
            </w:r>
          </w:p>
          <w:p w:rsidR="00E242DE" w:rsidRPr="00E242DE" w:rsidRDefault="00E242DE" w:rsidP="0074043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2976D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7DA8" w:rsidRPr="00E242DE" w:rsidTr="00037DA8">
        <w:trPr>
          <w:trHeight w:val="452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1766" w:type="dxa"/>
            <w:vMerge w:val="restart"/>
          </w:tcPr>
          <w:p w:rsidR="00E242DE" w:rsidRPr="00E242DE" w:rsidRDefault="007625EF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25EF">
              <w:rPr>
                <w:rFonts w:ascii="Times New Roman" w:hAnsi="Times New Roman"/>
                <w:sz w:val="18"/>
                <w:szCs w:val="18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5D718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037DA8" w:rsidRPr="00E242DE" w:rsidTr="00037DA8">
        <w:trPr>
          <w:trHeight w:val="921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FB4F3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мероприятия муниципальной программы: комитет по экономике, инвестициям, </w:t>
            </w:r>
            <w:r w:rsidR="00FB4F3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 xml:space="preserve">развитию АПК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FB4F37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5D718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037DA8" w:rsidRPr="00E242DE" w:rsidTr="00037DA8">
        <w:trPr>
          <w:trHeight w:val="436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Организация и проведение выставочно-ярмарочных мероприятий и деловых миссий с участием субъектов малого и среднего предпринимательст</w:t>
            </w: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037DA8" w:rsidRPr="00E242DE" w:rsidTr="00037DA8">
        <w:trPr>
          <w:trHeight w:val="954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мероприятия муниципальной программы: комитет по экономике, </w:t>
            </w:r>
            <w:r w:rsidRPr="00E242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инвестициям, развитию АПК и муниципальному заказу</w:t>
            </w:r>
          </w:p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50763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037DA8" w:rsidRPr="00E242DE" w:rsidTr="00037DA8">
        <w:trPr>
          <w:trHeight w:val="318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5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08356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08356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08356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08356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242DE" w:rsidRPr="00E242DE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</w:tr>
      <w:tr w:rsidR="00037DA8" w:rsidRPr="00E242DE" w:rsidTr="00037DA8">
        <w:trPr>
          <w:trHeight w:val="586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 муниципальной программы: комитет по экономике, инвестициям, развитию АПК и муниципальному заказу</w:t>
            </w:r>
          </w:p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A1A70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A1A70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A1A70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083569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242DE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</w:tr>
      <w:tr w:rsidR="00037DA8" w:rsidRPr="00E242DE" w:rsidTr="00037DA8">
        <w:trPr>
          <w:trHeight w:val="318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Мероприятие 6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242DE" w:rsidRPr="00E242DE">
              <w:rPr>
                <w:rFonts w:ascii="Times New Roman" w:hAnsi="Times New Roman"/>
                <w:sz w:val="18"/>
                <w:szCs w:val="18"/>
              </w:rPr>
              <w:t>0000,0</w:t>
            </w:r>
          </w:p>
        </w:tc>
      </w:tr>
      <w:tr w:rsidR="00037DA8" w:rsidRPr="00E242DE" w:rsidTr="00037DA8">
        <w:trPr>
          <w:trHeight w:val="837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Веневский фонд поддержки малого и среднего предпринимательства и программ местного развития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E242DE" w:rsidRDefault="00C47641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242DE">
              <w:rPr>
                <w:rFonts w:ascii="Times New Roman" w:hAnsi="Times New Roman"/>
                <w:sz w:val="18"/>
                <w:szCs w:val="18"/>
              </w:rPr>
              <w:t>0000,0</w:t>
            </w:r>
          </w:p>
        </w:tc>
      </w:tr>
      <w:tr w:rsidR="00037DA8" w:rsidRPr="00E242DE" w:rsidTr="00037DA8">
        <w:trPr>
          <w:trHeight w:val="512"/>
        </w:trPr>
        <w:tc>
          <w:tcPr>
            <w:tcW w:w="1744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Мероприятие 7</w:t>
            </w:r>
          </w:p>
        </w:tc>
        <w:tc>
          <w:tcPr>
            <w:tcW w:w="1766" w:type="dxa"/>
            <w:vMerge w:val="restart"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Содействие развитию социального предпринимательства:</w:t>
            </w:r>
          </w:p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 xml:space="preserve"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</w:t>
            </w:r>
            <w:r w:rsidRPr="00E242DE">
              <w:rPr>
                <w:rFonts w:ascii="Times New Roman" w:hAnsi="Times New Roman"/>
                <w:sz w:val="18"/>
                <w:szCs w:val="18"/>
              </w:rPr>
              <w:lastRenderedPageBreak/>
              <w:t>студиях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E242DE" w:rsidRPr="00E242D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037DA8" w:rsidRPr="00E242DE" w:rsidTr="00037DA8">
        <w:trPr>
          <w:trHeight w:val="2461"/>
        </w:trPr>
        <w:tc>
          <w:tcPr>
            <w:tcW w:w="1744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42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мероприятия муниципальной программы: комитет по экономике, инвестициям, развитию АПК и муниципальному заказу</w:t>
            </w:r>
          </w:p>
          <w:p w:rsidR="00E242DE" w:rsidRPr="00E242DE" w:rsidRDefault="00E242DE" w:rsidP="0074043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0602026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E242DE" w:rsidP="00740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E242DE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2DE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242DE" w:rsidRPr="00E242DE" w:rsidRDefault="00AB3D5C" w:rsidP="0074043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="00E242DE" w:rsidRPr="00E242D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</w:tbl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Pr="005733AB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8.1</w:t>
      </w:r>
      <w:r w:rsidRPr="005733AB">
        <w:rPr>
          <w:rFonts w:ascii="Times New Roman" w:hAnsi="Times New Roman"/>
          <w:b/>
          <w:sz w:val="28"/>
          <w:szCs w:val="28"/>
        </w:rPr>
        <w:t xml:space="preserve"> Ресурсное обеспечение и прогнозная (справочная) оценка</w:t>
      </w:r>
    </w:p>
    <w:p w:rsidR="002149CE" w:rsidRPr="005733AB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5733AB">
        <w:rPr>
          <w:rFonts w:ascii="Times New Roman" w:hAnsi="Times New Roman"/>
          <w:b/>
          <w:sz w:val="28"/>
          <w:szCs w:val="28"/>
        </w:rPr>
        <w:t>расходов федерального бюджета, бюджета Тульской области,</w:t>
      </w:r>
    </w:p>
    <w:p w:rsidR="002149CE" w:rsidRPr="005733AB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 муниципального образованияВеневский район</w:t>
      </w:r>
      <w:r w:rsidRPr="005733AB">
        <w:rPr>
          <w:rFonts w:ascii="Times New Roman" w:hAnsi="Times New Roman"/>
          <w:b/>
          <w:sz w:val="28"/>
          <w:szCs w:val="28"/>
        </w:rPr>
        <w:t xml:space="preserve"> и иных</w:t>
      </w:r>
    </w:p>
    <w:p w:rsidR="002149CE" w:rsidRPr="005733AB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  <w:r w:rsidRPr="005733AB">
        <w:rPr>
          <w:rFonts w:ascii="Times New Roman" w:hAnsi="Times New Roman"/>
          <w:b/>
          <w:sz w:val="28"/>
          <w:szCs w:val="28"/>
        </w:rPr>
        <w:t xml:space="preserve">источников на реализацию целей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733A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149CE" w:rsidRPr="005733AB" w:rsidRDefault="002149CE" w:rsidP="002149C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2127"/>
        <w:gridCol w:w="1984"/>
        <w:gridCol w:w="1559"/>
        <w:gridCol w:w="1701"/>
        <w:gridCol w:w="1560"/>
        <w:gridCol w:w="1559"/>
        <w:gridCol w:w="1559"/>
      </w:tblGrid>
      <w:tr w:rsidR="005C54EA" w:rsidRPr="000D1CC6" w:rsidTr="00FB7653">
        <w:trPr>
          <w:trHeight w:val="422"/>
        </w:trPr>
        <w:tc>
          <w:tcPr>
            <w:tcW w:w="1055" w:type="dxa"/>
            <w:vMerge w:val="restart"/>
          </w:tcPr>
          <w:p w:rsidR="005C54EA" w:rsidRPr="000D1CC6" w:rsidRDefault="005C54EA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5C54EA" w:rsidRPr="000D1CC6" w:rsidRDefault="005C54EA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27" w:type="dxa"/>
            <w:vMerge w:val="restart"/>
          </w:tcPr>
          <w:p w:rsidR="005C54EA" w:rsidRPr="000D1CC6" w:rsidRDefault="005C54EA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2" w:type="dxa"/>
            <w:gridSpan w:val="6"/>
          </w:tcPr>
          <w:p w:rsidR="005C54EA" w:rsidRPr="000D1CC6" w:rsidRDefault="005C54EA" w:rsidP="005C54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1A7A9F" w:rsidRPr="000D1CC6" w:rsidTr="00FB7653">
        <w:trPr>
          <w:trHeight w:val="579"/>
        </w:trPr>
        <w:tc>
          <w:tcPr>
            <w:tcW w:w="1055" w:type="dxa"/>
            <w:vMerge/>
          </w:tcPr>
          <w:p w:rsidR="001A7A9F" w:rsidRPr="000D1CC6" w:rsidRDefault="001A7A9F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A7A9F" w:rsidRPr="000D1CC6" w:rsidRDefault="001A7A9F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7A9F" w:rsidRPr="000D1CC6" w:rsidRDefault="001A7A9F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7A9F" w:rsidRPr="000D1CC6" w:rsidRDefault="001A7A9F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59" w:type="dxa"/>
          </w:tcPr>
          <w:p w:rsidR="001A7A9F" w:rsidRPr="000D1CC6" w:rsidRDefault="001A7A9F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701" w:type="dxa"/>
          </w:tcPr>
          <w:p w:rsidR="001A7A9F" w:rsidRPr="000D1CC6" w:rsidRDefault="001A7A9F" w:rsidP="00C65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60" w:type="dxa"/>
          </w:tcPr>
          <w:p w:rsidR="001A7A9F" w:rsidRPr="000D1CC6" w:rsidRDefault="001A7A9F" w:rsidP="00C65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1A7A9F" w:rsidRPr="001A7A9F" w:rsidRDefault="001A7A9F" w:rsidP="006A15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A7A9F" w:rsidRPr="001A7A9F" w:rsidRDefault="001A7A9F" w:rsidP="006A15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2149CE" w:rsidRPr="005733AB" w:rsidRDefault="002149CE" w:rsidP="002149CE">
      <w:pPr>
        <w:spacing w:line="20" w:lineRule="exact"/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2127"/>
        <w:gridCol w:w="1984"/>
        <w:gridCol w:w="1559"/>
        <w:gridCol w:w="1701"/>
        <w:gridCol w:w="1560"/>
        <w:gridCol w:w="1559"/>
        <w:gridCol w:w="1559"/>
      </w:tblGrid>
      <w:tr w:rsidR="006A1516" w:rsidRPr="005733AB" w:rsidTr="00FB7653">
        <w:trPr>
          <w:tblHeader/>
        </w:trPr>
        <w:tc>
          <w:tcPr>
            <w:tcW w:w="1055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22A9C" w:rsidRPr="000D1CC6" w:rsidRDefault="006A1516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22A9C" w:rsidRPr="000D1CC6" w:rsidRDefault="006A1516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1516" w:rsidRPr="005733AB" w:rsidTr="00FB7653">
        <w:tc>
          <w:tcPr>
            <w:tcW w:w="1055" w:type="dxa"/>
            <w:vMerge w:val="restart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«Развитие малого и среднего предпринимательства в муниципальном образовании Веневский район»</w:t>
            </w:r>
          </w:p>
        </w:tc>
        <w:tc>
          <w:tcPr>
            <w:tcW w:w="2127" w:type="dxa"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C22A9C" w:rsidRPr="000D1CC6" w:rsidRDefault="00C22A9C" w:rsidP="00D42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</w:t>
            </w:r>
            <w:r w:rsidR="00D42C2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701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560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10200,0</w:t>
            </w:r>
          </w:p>
        </w:tc>
      </w:tr>
      <w:tr w:rsidR="006A1516" w:rsidRPr="005733AB" w:rsidTr="00FB7653">
        <w:tc>
          <w:tcPr>
            <w:tcW w:w="1055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1516" w:rsidRPr="005733AB" w:rsidTr="00FB7653">
        <w:tc>
          <w:tcPr>
            <w:tcW w:w="1055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84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1516" w:rsidRPr="005733AB" w:rsidTr="00FB7653">
        <w:tc>
          <w:tcPr>
            <w:tcW w:w="1055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2A9C" w:rsidRPr="000D1CC6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бюджеты муниципального образования Веневский район</w:t>
            </w:r>
          </w:p>
        </w:tc>
        <w:tc>
          <w:tcPr>
            <w:tcW w:w="1984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60" w:type="dxa"/>
          </w:tcPr>
          <w:p w:rsidR="00C22A9C" w:rsidRPr="000D1CC6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C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C22A9C" w:rsidRPr="000D1CC6" w:rsidRDefault="00D42C2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A1516" w:rsidRPr="005733AB" w:rsidTr="00FB7653">
        <w:tc>
          <w:tcPr>
            <w:tcW w:w="1055" w:type="dxa"/>
            <w:vMerge/>
          </w:tcPr>
          <w:p w:rsidR="00C22A9C" w:rsidRPr="005733AB" w:rsidRDefault="00C22A9C" w:rsidP="0074043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vMerge/>
          </w:tcPr>
          <w:p w:rsidR="00C22A9C" w:rsidRPr="005733AB" w:rsidRDefault="00C22A9C" w:rsidP="0074043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</w:tcPr>
          <w:p w:rsidR="00C22A9C" w:rsidRPr="00DC29F3" w:rsidRDefault="00C22A9C" w:rsidP="00740435">
            <w:pPr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</w:tcPr>
          <w:p w:rsidR="00C22A9C" w:rsidRPr="00DC29F3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559" w:type="dxa"/>
          </w:tcPr>
          <w:p w:rsidR="00C22A9C" w:rsidRPr="00DC29F3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701" w:type="dxa"/>
          </w:tcPr>
          <w:p w:rsidR="00C22A9C" w:rsidRPr="00DC29F3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560" w:type="dxa"/>
          </w:tcPr>
          <w:p w:rsidR="00C22A9C" w:rsidRPr="00DC29F3" w:rsidRDefault="00C22A9C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559" w:type="dxa"/>
          </w:tcPr>
          <w:p w:rsidR="00C22A9C" w:rsidRPr="00DC29F3" w:rsidRDefault="004637D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559" w:type="dxa"/>
          </w:tcPr>
          <w:p w:rsidR="00C22A9C" w:rsidRPr="00DC29F3" w:rsidRDefault="004637DD" w:rsidP="007404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F3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</w:tr>
    </w:tbl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both"/>
        <w:rPr>
          <w:rFonts w:ascii="Times New Roman" w:hAnsi="Times New Roman"/>
        </w:r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149CE" w:rsidSect="007404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9 </w:t>
      </w:r>
      <w:r>
        <w:rPr>
          <w:rFonts w:ascii="Times New Roman" w:hAnsi="Times New Roman" w:cs="Times New Roman"/>
          <w:b/>
          <w:sz w:val="28"/>
          <w:szCs w:val="28"/>
        </w:rPr>
        <w:t>«Анализ рисков реализации муниципальной программы и описание мер управления рисками реализации муниципальной программы</w:t>
      </w:r>
    </w:p>
    <w:p w:rsidR="002149CE" w:rsidRDefault="002149CE" w:rsidP="002149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CE" w:rsidRPr="00C92714" w:rsidRDefault="002149CE" w:rsidP="002149CE">
      <w:pPr>
        <w:pStyle w:val="af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92714">
        <w:rPr>
          <w:color w:val="000000"/>
          <w:sz w:val="28"/>
          <w:szCs w:val="28"/>
        </w:rPr>
        <w:t xml:space="preserve">При реализации целей и задач </w:t>
      </w:r>
      <w:r>
        <w:rPr>
          <w:color w:val="000000"/>
          <w:sz w:val="28"/>
          <w:szCs w:val="28"/>
        </w:rPr>
        <w:t>муниципальной</w:t>
      </w:r>
      <w:r w:rsidRPr="00C92714">
        <w:rPr>
          <w:color w:val="000000"/>
          <w:sz w:val="28"/>
          <w:szCs w:val="28"/>
        </w:rPr>
        <w:t xml:space="preserve"> программы осуществляются меры, направленные на предотвращение негативного воздействия рисков.</w:t>
      </w:r>
    </w:p>
    <w:p w:rsidR="002149CE" w:rsidRDefault="002149CE" w:rsidP="002149CE">
      <w:pPr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16"/>
        </w:rPr>
      </w:pPr>
    </w:p>
    <w:p w:rsidR="002149CE" w:rsidRDefault="002149CE" w:rsidP="002149CE">
      <w:pPr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16"/>
        </w:rPr>
      </w:pPr>
      <w:r w:rsidRPr="00F65BFC">
        <w:rPr>
          <w:rFonts w:ascii="Times New Roman" w:hAnsi="Times New Roman"/>
          <w:bCs/>
          <w:sz w:val="28"/>
          <w:szCs w:val="16"/>
        </w:rPr>
        <w:t xml:space="preserve">Риски реализации </w:t>
      </w:r>
      <w:r>
        <w:rPr>
          <w:rFonts w:ascii="Times New Roman" w:hAnsi="Times New Roman"/>
          <w:bCs/>
          <w:sz w:val="28"/>
          <w:szCs w:val="16"/>
        </w:rPr>
        <w:t>муниципальной</w:t>
      </w:r>
      <w:r w:rsidRPr="00F65BFC">
        <w:rPr>
          <w:rFonts w:ascii="Times New Roman" w:hAnsi="Times New Roman"/>
          <w:bCs/>
          <w:sz w:val="28"/>
          <w:szCs w:val="16"/>
        </w:rPr>
        <w:t xml:space="preserve"> программы и меры</w:t>
      </w:r>
    </w:p>
    <w:p w:rsidR="002149CE" w:rsidRDefault="002149CE" w:rsidP="002149CE">
      <w:pPr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16"/>
        </w:rPr>
      </w:pPr>
      <w:r w:rsidRPr="00F65BFC">
        <w:rPr>
          <w:rFonts w:ascii="Times New Roman" w:hAnsi="Times New Roman"/>
          <w:bCs/>
          <w:sz w:val="28"/>
          <w:szCs w:val="16"/>
        </w:rPr>
        <w:t xml:space="preserve"> управления рисками</w:t>
      </w:r>
    </w:p>
    <w:p w:rsidR="002149CE" w:rsidRPr="00F65BFC" w:rsidRDefault="002149CE" w:rsidP="002149CE">
      <w:pPr>
        <w:spacing w:line="360" w:lineRule="exact"/>
        <w:ind w:firstLine="709"/>
        <w:jc w:val="center"/>
        <w:rPr>
          <w:rFonts w:ascii="Times New Roman" w:hAnsi="Times New Roman"/>
          <w:bCs/>
          <w:sz w:val="28"/>
          <w:szCs w:val="16"/>
        </w:rPr>
      </w:pPr>
    </w:p>
    <w:tbl>
      <w:tblPr>
        <w:tblW w:w="9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7"/>
        <w:gridCol w:w="2869"/>
        <w:gridCol w:w="3919"/>
      </w:tblGrid>
      <w:tr w:rsidR="002149CE" w:rsidRPr="00EC0583" w:rsidTr="00740435">
        <w:trPr>
          <w:tblHeader/>
        </w:trPr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2714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  <w:b/>
              </w:rPr>
            </w:pPr>
            <w:r w:rsidRPr="00EC0583">
              <w:rPr>
                <w:rFonts w:ascii="Times New Roman" w:hAnsi="Times New Roman"/>
                <w:b/>
              </w:rPr>
              <w:t>Вид рисков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  <w:b/>
              </w:rPr>
            </w:pPr>
            <w:r w:rsidRPr="00EC0583">
              <w:rPr>
                <w:rFonts w:ascii="Times New Roman" w:hAnsi="Times New Roman"/>
                <w:b/>
              </w:rPr>
              <w:t>Определение факторов риска</w:t>
            </w: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  <w:b/>
              </w:rPr>
            </w:pPr>
            <w:r w:rsidRPr="00EC0583">
              <w:rPr>
                <w:rFonts w:ascii="Times New Roman" w:hAnsi="Times New Roman"/>
                <w:b/>
              </w:rPr>
              <w:t>Меры управления рисками</w:t>
            </w:r>
          </w:p>
        </w:tc>
      </w:tr>
      <w:tr w:rsidR="002149CE" w:rsidRPr="00EC0583" w:rsidTr="00740435">
        <w:tc>
          <w:tcPr>
            <w:tcW w:w="9798" w:type="dxa"/>
            <w:gridSpan w:val="4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Внешние риски</w:t>
            </w: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outlineLvl w:val="4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Макроэкономические риски</w:t>
            </w: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ind w:firstLine="51"/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Замедление  темпов экономического роста в связи с ухудшением микро- и макроэкономической ситуации и, как следствие, усиление инфляционных процессов, снижение денежных доходов населения</w:t>
            </w:r>
          </w:p>
          <w:p w:rsidR="002149CE" w:rsidRPr="00EC0583" w:rsidRDefault="002149CE" w:rsidP="00740435">
            <w:pPr>
              <w:ind w:firstLine="540"/>
              <w:jc w:val="both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pStyle w:val="ConsPlusNormal"/>
              <w:ind w:firstLine="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 ухудшения внутренней и внешней конъюнктуры, снижение темпов роста национальной экономики, уровня инвестиционной активности, высокой инфляцией, кризисом банковской системы</w:t>
            </w:r>
          </w:p>
          <w:p w:rsidR="002149CE" w:rsidRPr="00EC0583" w:rsidRDefault="002149CE" w:rsidP="00740435">
            <w:pPr>
              <w:pStyle w:val="ConsPlusNormal"/>
              <w:ind w:firstLine="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49CE" w:rsidRPr="00EC0583" w:rsidRDefault="002149CE" w:rsidP="007404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Низкие темпы роста показателей социально-экономической деятельности субъектов малого и среднего предпринимательства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муниципальном образовании Веневский район</w:t>
            </w:r>
          </w:p>
          <w:p w:rsidR="002149CE" w:rsidRDefault="002149CE" w:rsidP="007404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49CE" w:rsidRPr="00EC0583" w:rsidRDefault="002149CE" w:rsidP="007404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49CE" w:rsidRPr="00EC0583" w:rsidRDefault="002149CE" w:rsidP="007404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EC0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едостаток ресурсов </w:t>
            </w:r>
            <w:r w:rsidRPr="00EC0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(финансовых, кадровых, материально-технических) у субъектов малого и среднего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редпринимательства для развития</w:t>
            </w:r>
          </w:p>
          <w:p w:rsidR="002149CE" w:rsidRPr="00EC0583" w:rsidRDefault="002149CE" w:rsidP="00740435">
            <w:pPr>
              <w:pStyle w:val="ConsPlusNormal"/>
              <w:ind w:firstLine="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lastRenderedPageBreak/>
              <w:t xml:space="preserve">Своевременная корректировка объемов финансирования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 </w:t>
            </w:r>
            <w:r>
              <w:rPr>
                <w:rFonts w:ascii="Times New Roman" w:hAnsi="Times New Roman"/>
              </w:rPr>
              <w:t>Веневского района</w:t>
            </w: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Риски межведомственного взаимодействия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Неисполнение мероприятий программы</w:t>
            </w: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Меры по планированию мероприятий и мониторингу их реализации, формирование плана реализации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программы, содержащего перечень мероприятий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 с указанием сроков их выполнения.</w:t>
            </w:r>
          </w:p>
          <w:p w:rsidR="002149CE" w:rsidRPr="00EC0583" w:rsidRDefault="002149CE" w:rsidP="00740435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Природно-техногенные риски</w:t>
            </w:r>
          </w:p>
        </w:tc>
        <w:tc>
          <w:tcPr>
            <w:tcW w:w="2869" w:type="dxa"/>
            <w:shd w:val="clear" w:color="auto" w:fill="auto"/>
          </w:tcPr>
          <w:p w:rsidR="002149CE" w:rsidRPr="00C92714" w:rsidRDefault="002149CE" w:rsidP="00740435">
            <w:pPr>
              <w:textAlignment w:val="baseline"/>
              <w:rPr>
                <w:rFonts w:ascii="Times New Roman" w:hAnsi="Times New Roman"/>
                <w:color w:val="2D2D2D"/>
              </w:rPr>
            </w:pPr>
            <w:r w:rsidRPr="00C92714">
              <w:rPr>
                <w:rFonts w:ascii="Times New Roman" w:hAnsi="Times New Roman"/>
                <w:color w:val="2D2D2D"/>
              </w:rPr>
              <w:t>Возникновение обстоятельств непреодолимой силы (природные, техногенные катастрофы, вооруженные конфликты)</w:t>
            </w:r>
          </w:p>
        </w:tc>
        <w:tc>
          <w:tcPr>
            <w:tcW w:w="3919" w:type="dxa"/>
            <w:shd w:val="clear" w:color="auto" w:fill="auto"/>
          </w:tcPr>
          <w:p w:rsidR="002149CE" w:rsidRPr="00C92714" w:rsidRDefault="002149CE" w:rsidP="00740435">
            <w:pPr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92714">
              <w:rPr>
                <w:rFonts w:ascii="Times New Roman" w:hAnsi="Times New Roman"/>
                <w:color w:val="2D2D2D"/>
              </w:rPr>
              <w:t>Риск не поддается управлению со стороны исполнителей и участников программы</w:t>
            </w:r>
          </w:p>
        </w:tc>
      </w:tr>
      <w:tr w:rsidR="002149CE" w:rsidRPr="00EC0583" w:rsidTr="00740435">
        <w:trPr>
          <w:trHeight w:val="196"/>
        </w:trPr>
        <w:tc>
          <w:tcPr>
            <w:tcW w:w="9798" w:type="dxa"/>
            <w:gridSpan w:val="4"/>
            <w:shd w:val="clear" w:color="auto" w:fill="auto"/>
            <w:vAlign w:val="center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Внутренние риски</w:t>
            </w: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Финансово-экономические риски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Сокращение или несвоевременное финансирование мероприятий из средств </w:t>
            </w:r>
            <w:r>
              <w:rPr>
                <w:rFonts w:ascii="Times New Roman" w:hAnsi="Times New Roman"/>
              </w:rPr>
              <w:t>бюджета муниципального образования</w:t>
            </w:r>
            <w:r w:rsidRPr="00EC0583">
              <w:rPr>
                <w:rFonts w:ascii="Times New Roman" w:hAnsi="Times New Roman"/>
              </w:rPr>
              <w:t xml:space="preserve">, отсутствие софинансирования из средств </w:t>
            </w:r>
            <w:r>
              <w:rPr>
                <w:rFonts w:ascii="Times New Roman" w:hAnsi="Times New Roman"/>
              </w:rPr>
              <w:t>областного</w:t>
            </w:r>
            <w:r w:rsidRPr="00EC0583"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Проведение систематического расчета социально-экономической и бюджетной эффективности. На основе анализа полученных результатов проведение мероприятий, направленных на обеспечение правильного расчета объемов средств </w:t>
            </w:r>
            <w:r>
              <w:rPr>
                <w:rFonts w:ascii="Times New Roman" w:hAnsi="Times New Roman"/>
              </w:rPr>
              <w:t>областного</w:t>
            </w:r>
            <w:r w:rsidRPr="00EC058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местного</w:t>
            </w:r>
            <w:r w:rsidRPr="00EC0583">
              <w:rPr>
                <w:rFonts w:ascii="Times New Roman" w:hAnsi="Times New Roman"/>
              </w:rPr>
              <w:t xml:space="preserve"> бюджета</w:t>
            </w: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Организационно-управленческие риски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Ошибки в организации системы управления и мониторинга исполнения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3919" w:type="dxa"/>
            <w:shd w:val="clear" w:color="auto" w:fill="auto"/>
          </w:tcPr>
          <w:p w:rsidR="002149CE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Минимизация организационно-управленческих рисков возможна за счет реализации единого механизма, обеспечивающего проведение постоянного и оперативного мониторинга реализации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программы, а также за счет корректировки на основе анализа данных мониторинга</w:t>
            </w: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 w:rsidRPr="00C927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Административные риски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Несвоевременные и неэффективные управленческие решения </w:t>
            </w: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Неверные действия и суждения людей, непосредственно задействованных в реализации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EC058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lastRenderedPageBreak/>
              <w:t xml:space="preserve">Снижение  координации действий комитета </w:t>
            </w:r>
            <w:r w:rsidR="00716215">
              <w:rPr>
                <w:rFonts w:ascii="Times New Roman" w:hAnsi="Times New Roman"/>
              </w:rPr>
              <w:t>по экономике, инвестициям и</w:t>
            </w:r>
            <w:r>
              <w:rPr>
                <w:rFonts w:ascii="Times New Roman" w:hAnsi="Times New Roman"/>
              </w:rPr>
              <w:t xml:space="preserve"> развитию АПК </w:t>
            </w:r>
            <w:r w:rsidRPr="00EC0583">
              <w:rPr>
                <w:rFonts w:ascii="Times New Roman" w:hAnsi="Times New Roman"/>
              </w:rPr>
              <w:t xml:space="preserve">закрепления персональной </w:t>
            </w:r>
            <w:r w:rsidRPr="00EC0583">
              <w:rPr>
                <w:rFonts w:ascii="Times New Roman" w:hAnsi="Times New Roman"/>
              </w:rPr>
              <w:lastRenderedPageBreak/>
              <w:t>ответственности исполнителей</w:t>
            </w:r>
            <w:r>
              <w:rPr>
                <w:rFonts w:ascii="Times New Roman" w:hAnsi="Times New Roman"/>
              </w:rPr>
              <w:t>.</w:t>
            </w:r>
          </w:p>
          <w:p w:rsidR="00716215" w:rsidRDefault="00716215" w:rsidP="00740435">
            <w:pPr>
              <w:jc w:val="center"/>
              <w:rPr>
                <w:rFonts w:ascii="Times New Roman" w:hAnsi="Times New Roman"/>
              </w:rPr>
            </w:pPr>
          </w:p>
          <w:p w:rsidR="00716215" w:rsidRDefault="00716215" w:rsidP="00740435">
            <w:pPr>
              <w:jc w:val="center"/>
              <w:rPr>
                <w:rFonts w:ascii="Times New Roman" w:hAnsi="Times New Roman"/>
              </w:rPr>
            </w:pPr>
          </w:p>
          <w:p w:rsidR="00716215" w:rsidRDefault="00716215" w:rsidP="00740435">
            <w:pPr>
              <w:jc w:val="center"/>
              <w:rPr>
                <w:rFonts w:ascii="Times New Roman" w:hAnsi="Times New Roman"/>
              </w:rPr>
            </w:pPr>
          </w:p>
          <w:p w:rsidR="00716215" w:rsidRDefault="00716215" w:rsidP="00740435">
            <w:pPr>
              <w:jc w:val="center"/>
              <w:rPr>
                <w:rFonts w:ascii="Times New Roman" w:hAnsi="Times New Roman"/>
              </w:rPr>
            </w:pPr>
          </w:p>
          <w:p w:rsidR="00716215" w:rsidRDefault="00716215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 xml:space="preserve">Закрепление персональной ответственности исполнителей мероприятий </w:t>
            </w:r>
            <w:r>
              <w:rPr>
                <w:rFonts w:ascii="Times New Roman" w:hAnsi="Times New Roman"/>
              </w:rPr>
              <w:t>муниципальной</w:t>
            </w:r>
            <w:r w:rsidRPr="00EC0583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2149CE" w:rsidRPr="00EC0583" w:rsidTr="00740435">
        <w:tc>
          <w:tcPr>
            <w:tcW w:w="563" w:type="dxa"/>
            <w:shd w:val="clear" w:color="auto" w:fill="auto"/>
          </w:tcPr>
          <w:p w:rsidR="002149CE" w:rsidRPr="00C92714" w:rsidRDefault="002149CE" w:rsidP="007404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447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Риски кадрового потенциала</w:t>
            </w:r>
          </w:p>
        </w:tc>
        <w:tc>
          <w:tcPr>
            <w:tcW w:w="2869" w:type="dxa"/>
            <w:shd w:val="clear" w:color="auto" w:fill="auto"/>
          </w:tcPr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Трудность ликвидации кадрового дефицита, рост привлекательности работы в частном секторе экономики может привести к оттоку квалифицированных кадров из государственного сектора предпринимательства.</w:t>
            </w:r>
          </w:p>
          <w:p w:rsidR="002149CE" w:rsidRPr="00EC0583" w:rsidRDefault="002149CE" w:rsidP="00740435">
            <w:pPr>
              <w:ind w:firstLine="540"/>
              <w:jc w:val="both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both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Низкая исполнительская дисциплина ответственного исполнителя, соисполнителей Программы</w:t>
            </w:r>
          </w:p>
          <w:p w:rsidR="002149CE" w:rsidRPr="00EC0583" w:rsidRDefault="002149CE" w:rsidP="00740435">
            <w:pPr>
              <w:rPr>
                <w:rFonts w:ascii="Times New Roman" w:hAnsi="Times New Roman"/>
              </w:rPr>
            </w:pPr>
          </w:p>
        </w:tc>
        <w:tc>
          <w:tcPr>
            <w:tcW w:w="3919" w:type="dxa"/>
            <w:shd w:val="clear" w:color="auto" w:fill="auto"/>
          </w:tcPr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Перераспределение функциональных обязанностей. Привлечение дополнительных трудовых ресурсов</w:t>
            </w: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</w:p>
          <w:p w:rsidR="00F86C7E" w:rsidRDefault="00F86C7E" w:rsidP="00740435">
            <w:pPr>
              <w:jc w:val="center"/>
              <w:rPr>
                <w:rFonts w:ascii="Times New Roman" w:hAnsi="Times New Roman"/>
              </w:rPr>
            </w:pPr>
          </w:p>
          <w:p w:rsidR="00F86C7E" w:rsidRDefault="00F86C7E" w:rsidP="00740435">
            <w:pPr>
              <w:jc w:val="center"/>
              <w:rPr>
                <w:rFonts w:ascii="Times New Roman" w:hAnsi="Times New Roman"/>
              </w:rPr>
            </w:pPr>
          </w:p>
          <w:p w:rsidR="002149CE" w:rsidRPr="00EC0583" w:rsidRDefault="002149CE" w:rsidP="00740435">
            <w:pPr>
              <w:jc w:val="center"/>
              <w:rPr>
                <w:rFonts w:ascii="Times New Roman" w:hAnsi="Times New Roman"/>
              </w:rPr>
            </w:pPr>
            <w:r w:rsidRPr="00EC0583">
              <w:rPr>
                <w:rFonts w:ascii="Times New Roman" w:hAnsi="Times New Roman"/>
              </w:rPr>
              <w:t>Персональная ответственность по вопросам реализации мероприятий Программы</w:t>
            </w:r>
          </w:p>
        </w:tc>
      </w:tr>
    </w:tbl>
    <w:p w:rsidR="002149CE" w:rsidRDefault="002149CE" w:rsidP="002149CE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149CE" w:rsidRDefault="002149CE" w:rsidP="002149CE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149CE" w:rsidRPr="00C92714" w:rsidRDefault="002149CE" w:rsidP="002149CE">
      <w:pPr>
        <w:spacing w:line="3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негативных факторов макроэкономического, финансового, организационного и природно-техногенного характера.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92714">
        <w:rPr>
          <w:rFonts w:ascii="Times New Roman" w:hAnsi="Times New Roman"/>
          <w:sz w:val="28"/>
          <w:szCs w:val="28"/>
        </w:rPr>
        <w:t xml:space="preserve"> программы сопряжена, прежде всего,</w:t>
      </w:r>
      <w:r w:rsidRPr="00C92714">
        <w:rPr>
          <w:rFonts w:ascii="Times New Roman" w:hAnsi="Times New Roman"/>
          <w:sz w:val="28"/>
          <w:szCs w:val="28"/>
        </w:rPr>
        <w:br/>
        <w:t>с финансовыми и макроэкономическими рисками.</w:t>
      </w:r>
    </w:p>
    <w:p w:rsidR="002149CE" w:rsidRPr="00C92714" w:rsidRDefault="002149CE" w:rsidP="002149CE">
      <w:pPr>
        <w:shd w:val="clear" w:color="auto" w:fill="FFFFFF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 xml:space="preserve">Финансово-экономические риски связаны с сокращением в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92714">
        <w:rPr>
          <w:rFonts w:ascii="Times New Roman" w:hAnsi="Times New Roman"/>
          <w:sz w:val="28"/>
          <w:szCs w:val="28"/>
        </w:rPr>
        <w:t xml:space="preserve"> программы предусмотренных объемов бюджетных средств. Это потребует внесения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C92714">
        <w:rPr>
          <w:rFonts w:ascii="Times New Roman" w:hAnsi="Times New Roman"/>
          <w:sz w:val="28"/>
          <w:szCs w:val="28"/>
        </w:rPr>
        <w:t xml:space="preserve">программу, пересмотра целевых значений показателей. К финансово-экономическим рискам также относится неэффективное использование ресурсов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92714">
        <w:rPr>
          <w:rFonts w:ascii="Times New Roman" w:hAnsi="Times New Roman"/>
          <w:sz w:val="28"/>
          <w:szCs w:val="28"/>
        </w:rPr>
        <w:t xml:space="preserve"> программы. 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2149CE" w:rsidRPr="00C92714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lastRenderedPageBreak/>
        <w:t xml:space="preserve">В целях минимизации рисков в процессе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271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271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В целом,  к мерам управления рисками, которые могут оказать влияние на достижение запланированных целей, относятся: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детальное планирование хода реализации  программы;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оперативный мониторинг выполнения мероприятий программы;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своевременная актуализация ежегодных планов реализации программы, в том числе состава и сроков исполнения мероприятий с сохранением планируемых результатов мероприятий программы;</w:t>
      </w:r>
    </w:p>
    <w:p w:rsidR="002149CE" w:rsidRPr="00C92714" w:rsidRDefault="002149CE" w:rsidP="002149C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2714">
        <w:rPr>
          <w:rFonts w:ascii="Times New Roman" w:hAnsi="Times New Roman"/>
          <w:sz w:val="28"/>
          <w:szCs w:val="28"/>
        </w:rPr>
        <w:t>публичность отчетов и годовых докладов о ходе реализации программы.</w:t>
      </w:r>
    </w:p>
    <w:p w:rsidR="002149CE" w:rsidRPr="00C92714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t xml:space="preserve">Основными ресурсами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2714">
        <w:rPr>
          <w:rFonts w:ascii="Times New Roman" w:hAnsi="Times New Roman" w:cs="Times New Roman"/>
          <w:sz w:val="28"/>
          <w:szCs w:val="28"/>
        </w:rPr>
        <w:t xml:space="preserve"> программы являются </w:t>
      </w: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Веневский район</w:t>
      </w:r>
      <w:r w:rsidRPr="00C92714">
        <w:rPr>
          <w:rFonts w:ascii="Times New Roman" w:hAnsi="Times New Roman" w:cs="Times New Roman"/>
          <w:sz w:val="28"/>
          <w:szCs w:val="28"/>
        </w:rPr>
        <w:t>, организации инфраструктуры поддержки предпринимательства, финансовые средства бюджета Тульской области.</w:t>
      </w:r>
    </w:p>
    <w:p w:rsidR="002149CE" w:rsidRPr="00C92714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осуществляет комитет по экономике, инвестициям</w:t>
      </w:r>
      <w:r w:rsidR="00F86C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развитию АПК администрации муниципального образования Веневский район</w:t>
      </w:r>
      <w:r w:rsidRPr="00C92714">
        <w:rPr>
          <w:rFonts w:ascii="Times New Roman" w:hAnsi="Times New Roman" w:cs="Times New Roman"/>
          <w:sz w:val="28"/>
          <w:szCs w:val="28"/>
        </w:rPr>
        <w:t>, который в пределах своих полномочий:</w:t>
      </w:r>
    </w:p>
    <w:p w:rsidR="002149CE" w:rsidRPr="00C92714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t xml:space="preserve">обеспечивает координацию деятельности по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2714">
        <w:rPr>
          <w:rFonts w:ascii="Times New Roman" w:hAnsi="Times New Roman" w:cs="Times New Roman"/>
          <w:sz w:val="28"/>
          <w:szCs w:val="28"/>
        </w:rPr>
        <w:t>программы;</w:t>
      </w:r>
    </w:p>
    <w:p w:rsidR="002149CE" w:rsidRPr="00C92714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t xml:space="preserve">разрабатывает нормативные правовые акты, обеспечивающие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2714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9CE" w:rsidRDefault="002149CE" w:rsidP="002149C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14">
        <w:rPr>
          <w:rFonts w:ascii="Times New Roman" w:hAnsi="Times New Roman" w:cs="Times New Roman"/>
          <w:sz w:val="28"/>
          <w:szCs w:val="28"/>
        </w:rPr>
        <w:t xml:space="preserve">проводит мониторинг результатов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271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149CE" w:rsidRPr="00584864" w:rsidRDefault="002149CE" w:rsidP="00214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  <w:sectPr w:rsidR="002149CE" w:rsidSect="002149CE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BE0C9F" w:rsidRPr="00F8779E" w:rsidRDefault="00BE0C9F" w:rsidP="00BE0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D2D">
        <w:rPr>
          <w:rFonts w:ascii="Times New Roman" w:hAnsi="Times New Roman" w:cs="Times New Roman"/>
          <w:sz w:val="28"/>
          <w:szCs w:val="28"/>
        </w:rPr>
        <w:lastRenderedPageBreak/>
        <w:t>Календарный план-график реализации муниципальной программы «Развитие субъектов малого и среднего предпринимательства в муниципальном образовании Веневский район»</w:t>
      </w:r>
    </w:p>
    <w:p w:rsidR="00BE0C9F" w:rsidRDefault="00BE0C9F" w:rsidP="00BE0C9F"/>
    <w:p w:rsidR="00BE0C9F" w:rsidRDefault="00BE0C9F" w:rsidP="00BE0C9F"/>
    <w:tbl>
      <w:tblPr>
        <w:tblW w:w="1476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842"/>
        <w:gridCol w:w="1701"/>
        <w:gridCol w:w="1701"/>
        <w:gridCol w:w="1134"/>
        <w:gridCol w:w="1134"/>
        <w:gridCol w:w="1560"/>
        <w:gridCol w:w="850"/>
        <w:gridCol w:w="851"/>
        <w:gridCol w:w="850"/>
        <w:gridCol w:w="851"/>
        <w:gridCol w:w="850"/>
        <w:gridCol w:w="915"/>
      </w:tblGrid>
      <w:tr w:rsidR="00BE0C9F" w:rsidRPr="00D13C52" w:rsidTr="002F5F67">
        <w:trPr>
          <w:trHeight w:val="389"/>
          <w:tblCellSpacing w:w="5" w:type="nil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F" w:rsidRPr="00D13C52" w:rsidRDefault="00BE0C9F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  <w:p w:rsidR="00950397" w:rsidRPr="00D13C52" w:rsidRDefault="00950397" w:rsidP="00106D8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hAnsi="Times New Roman" w:cs="Times New Roman"/>
                <w:sz w:val="20"/>
                <w:szCs w:val="20"/>
              </w:rPr>
              <w:t>«Развитие субъектов малого и среднего предпринимательства в муниципальном образовании Веневский район».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F5F67" w:rsidP="002F5F6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 w:rsidR="00193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развитию АПК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малого и среднего предпринимательства в муниципальном образовании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04861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04861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904861" w:rsidRDefault="00904861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</w:tr>
      <w:tr w:rsidR="00AE1305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425F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:rsidR="00AE1305" w:rsidRPr="00D13C52" w:rsidRDefault="00AE1305" w:rsidP="00425F03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2F5F6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425F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D13C52" w:rsidRDefault="00AE1305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904861" w:rsidRDefault="00AE1305" w:rsidP="00C16F7F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904861" w:rsidRDefault="00AE1305" w:rsidP="00C16F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904861" w:rsidRDefault="00AE1305" w:rsidP="00C16F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904861" w:rsidRDefault="00AE1305" w:rsidP="00C16F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5" w:rsidRPr="00904861" w:rsidRDefault="00AE1305" w:rsidP="00C16F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861">
              <w:rPr>
                <w:rFonts w:ascii="Times New Roman" w:eastAsia="Calibri" w:hAnsi="Times New Roman" w:cs="Times New Roman"/>
                <w:sz w:val="20"/>
                <w:szCs w:val="20"/>
              </w:rPr>
              <w:t>10200,0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Координационного совета по развитию малого и среднего предпринимательства и улучшению инвестклимата при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главе администрации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F5F67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перспективных направлений развития и поддержки малого предпринимательства, экспертная оценка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эффективности мер поддержки предпринимательства в МО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AE1305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AE1305" w:rsidP="009503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AE1305" w:rsidP="009503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425F03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F5F67" w:rsidP="002F5F67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Шувалова Е.С. начальник с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имущественных 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комитета по земельным и имущественным отношениям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7D4D1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Формирование, ведение,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</w:t>
            </w:r>
          </w:p>
          <w:p w:rsidR="00950397" w:rsidRPr="00D13C52" w:rsidRDefault="00950397" w:rsidP="007D4D19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предназначенного для в пользование на долгосрочной основе (в т.ч. по льготным ставкам арендной платы) субъектам малого и среднего предпринимательства (в том числе льгот для субъектов малого и среднего предпринимательства, занимающихся социально значимыми видами 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9503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9503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торже</w:t>
            </w:r>
            <w:r w:rsidR="00316311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собрания, посвященного</w:t>
            </w: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российского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5E4158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Награждение успешно развивающихся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7D4D19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выставочно-ярмарочных мероприятий и деловых миссий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5E4158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возможностей выхода продукции и услуг субъектов МСП на региональный, межрегиональный, международный рынок сбыта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426275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426275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Жданов А.В. директор Веневского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950397"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поддержки субъектов МСП и программ местного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субъектов 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FF5154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jc w:val="center"/>
              <w:rPr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FF5154" w:rsidRDefault="00FF5154" w:rsidP="00B4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54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jc w:val="center"/>
              <w:rPr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FF5154" w:rsidRDefault="00FF5154" w:rsidP="00B4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54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904861" w:rsidRPr="00D13C52" w:rsidTr="002F5F67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1EE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</w:t>
            </w:r>
          </w:p>
          <w:p w:rsidR="00950397" w:rsidRPr="00D13C52" w:rsidRDefault="00950397" w:rsidP="00FB60C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развитию социального предпринимательства:</w:t>
            </w:r>
          </w:p>
          <w:p w:rsidR="00950397" w:rsidRPr="00D13C52" w:rsidRDefault="00950397" w:rsidP="00FB60C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E361FE" w:rsidP="00425F03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Оганнисян О.О. референт к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экономике, инвестициям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D13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E469F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72C0D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425F03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90101130602026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10A51" w:rsidP="00B454A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10A51" w:rsidP="00B45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950397" w:rsidP="00B45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C52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7" w:rsidRPr="00D13C52" w:rsidRDefault="00210A51" w:rsidP="00B45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</w:tbl>
    <w:p w:rsidR="00BE0C9F" w:rsidRDefault="00BE0C9F" w:rsidP="00BE0C9F"/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9CE" w:rsidRDefault="002149CE" w:rsidP="00CF1EAA">
      <w:pPr>
        <w:rPr>
          <w:rFonts w:ascii="Times New Roman" w:hAnsi="Times New Roman" w:cs="Times New Roman"/>
          <w:sz w:val="28"/>
          <w:szCs w:val="28"/>
        </w:rPr>
      </w:pPr>
    </w:p>
    <w:sectPr w:rsidR="002149CE" w:rsidSect="00CF1EAA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C"/>
    <w:rsid w:val="0002151E"/>
    <w:rsid w:val="000258FD"/>
    <w:rsid w:val="000278E2"/>
    <w:rsid w:val="00035298"/>
    <w:rsid w:val="00037DA8"/>
    <w:rsid w:val="000417C8"/>
    <w:rsid w:val="000500D7"/>
    <w:rsid w:val="00052619"/>
    <w:rsid w:val="000530F8"/>
    <w:rsid w:val="00056855"/>
    <w:rsid w:val="00073F1E"/>
    <w:rsid w:val="00076212"/>
    <w:rsid w:val="0007721E"/>
    <w:rsid w:val="00083569"/>
    <w:rsid w:val="00087069"/>
    <w:rsid w:val="00091B3D"/>
    <w:rsid w:val="00093511"/>
    <w:rsid w:val="00094C3C"/>
    <w:rsid w:val="00096BB4"/>
    <w:rsid w:val="000A5FE3"/>
    <w:rsid w:val="000A728E"/>
    <w:rsid w:val="000B1884"/>
    <w:rsid w:val="000B547F"/>
    <w:rsid w:val="000D08E6"/>
    <w:rsid w:val="000D1CC6"/>
    <w:rsid w:val="000D36D1"/>
    <w:rsid w:val="000E03A5"/>
    <w:rsid w:val="000F1C34"/>
    <w:rsid w:val="000F5845"/>
    <w:rsid w:val="000F7FEC"/>
    <w:rsid w:val="001023C7"/>
    <w:rsid w:val="0010548C"/>
    <w:rsid w:val="00106D80"/>
    <w:rsid w:val="0011738A"/>
    <w:rsid w:val="001212B9"/>
    <w:rsid w:val="0012563D"/>
    <w:rsid w:val="0012665C"/>
    <w:rsid w:val="00134F24"/>
    <w:rsid w:val="00135E35"/>
    <w:rsid w:val="00155049"/>
    <w:rsid w:val="00155763"/>
    <w:rsid w:val="00175F6B"/>
    <w:rsid w:val="001823CA"/>
    <w:rsid w:val="00193334"/>
    <w:rsid w:val="001935BD"/>
    <w:rsid w:val="001959F0"/>
    <w:rsid w:val="00197BAC"/>
    <w:rsid w:val="001A052C"/>
    <w:rsid w:val="001A7A9F"/>
    <w:rsid w:val="001B67BF"/>
    <w:rsid w:val="001C1F3E"/>
    <w:rsid w:val="001C2151"/>
    <w:rsid w:val="001C4335"/>
    <w:rsid w:val="001D7F79"/>
    <w:rsid w:val="001E067C"/>
    <w:rsid w:val="001E4DB1"/>
    <w:rsid w:val="001F18CD"/>
    <w:rsid w:val="001F6420"/>
    <w:rsid w:val="002013EC"/>
    <w:rsid w:val="00207A83"/>
    <w:rsid w:val="00210A51"/>
    <w:rsid w:val="00210D45"/>
    <w:rsid w:val="0021225C"/>
    <w:rsid w:val="002149CE"/>
    <w:rsid w:val="002167C6"/>
    <w:rsid w:val="00217DE1"/>
    <w:rsid w:val="0022105F"/>
    <w:rsid w:val="00221467"/>
    <w:rsid w:val="00221A2D"/>
    <w:rsid w:val="00237DF6"/>
    <w:rsid w:val="00266873"/>
    <w:rsid w:val="00270A7E"/>
    <w:rsid w:val="00277751"/>
    <w:rsid w:val="00284635"/>
    <w:rsid w:val="00291DC4"/>
    <w:rsid w:val="00296034"/>
    <w:rsid w:val="002971B2"/>
    <w:rsid w:val="002976DC"/>
    <w:rsid w:val="002A6B60"/>
    <w:rsid w:val="002B0EFA"/>
    <w:rsid w:val="002C25C2"/>
    <w:rsid w:val="002C319B"/>
    <w:rsid w:val="002C76BD"/>
    <w:rsid w:val="002D49A9"/>
    <w:rsid w:val="002D57AD"/>
    <w:rsid w:val="002E3779"/>
    <w:rsid w:val="002F3BBD"/>
    <w:rsid w:val="002F5F67"/>
    <w:rsid w:val="00316311"/>
    <w:rsid w:val="00330892"/>
    <w:rsid w:val="0033093F"/>
    <w:rsid w:val="00330E93"/>
    <w:rsid w:val="0033758C"/>
    <w:rsid w:val="00337F64"/>
    <w:rsid w:val="00346F23"/>
    <w:rsid w:val="003516FE"/>
    <w:rsid w:val="00354490"/>
    <w:rsid w:val="00354D2D"/>
    <w:rsid w:val="0036055B"/>
    <w:rsid w:val="003611E8"/>
    <w:rsid w:val="00374CD4"/>
    <w:rsid w:val="003765D2"/>
    <w:rsid w:val="00392DFB"/>
    <w:rsid w:val="003A1261"/>
    <w:rsid w:val="003A6FEF"/>
    <w:rsid w:val="003B3DB4"/>
    <w:rsid w:val="003B4BCF"/>
    <w:rsid w:val="003B5076"/>
    <w:rsid w:val="003C5F87"/>
    <w:rsid w:val="003C70EA"/>
    <w:rsid w:val="003D5C59"/>
    <w:rsid w:val="003E1E27"/>
    <w:rsid w:val="003F7767"/>
    <w:rsid w:val="00404F0F"/>
    <w:rsid w:val="004147F4"/>
    <w:rsid w:val="00421EE7"/>
    <w:rsid w:val="004238DE"/>
    <w:rsid w:val="00425678"/>
    <w:rsid w:val="00425F03"/>
    <w:rsid w:val="00426275"/>
    <w:rsid w:val="004357E7"/>
    <w:rsid w:val="00437A82"/>
    <w:rsid w:val="00442666"/>
    <w:rsid w:val="00451938"/>
    <w:rsid w:val="00451C7D"/>
    <w:rsid w:val="004637DD"/>
    <w:rsid w:val="004677E8"/>
    <w:rsid w:val="0047174C"/>
    <w:rsid w:val="004804FA"/>
    <w:rsid w:val="00484596"/>
    <w:rsid w:val="00491145"/>
    <w:rsid w:val="00497AB4"/>
    <w:rsid w:val="004A0CAC"/>
    <w:rsid w:val="004B108F"/>
    <w:rsid w:val="004B4E57"/>
    <w:rsid w:val="004C4303"/>
    <w:rsid w:val="004C7304"/>
    <w:rsid w:val="004C771D"/>
    <w:rsid w:val="004C7B4E"/>
    <w:rsid w:val="004D0845"/>
    <w:rsid w:val="004D5436"/>
    <w:rsid w:val="004E1FCB"/>
    <w:rsid w:val="004E2D4D"/>
    <w:rsid w:val="004E471F"/>
    <w:rsid w:val="004F03F4"/>
    <w:rsid w:val="004F3E8E"/>
    <w:rsid w:val="00500126"/>
    <w:rsid w:val="005015F1"/>
    <w:rsid w:val="0050763C"/>
    <w:rsid w:val="00522C02"/>
    <w:rsid w:val="00526E5B"/>
    <w:rsid w:val="00532A69"/>
    <w:rsid w:val="0053433A"/>
    <w:rsid w:val="00542059"/>
    <w:rsid w:val="00546B21"/>
    <w:rsid w:val="0055227B"/>
    <w:rsid w:val="00556564"/>
    <w:rsid w:val="00570A7D"/>
    <w:rsid w:val="00580F11"/>
    <w:rsid w:val="00583ADF"/>
    <w:rsid w:val="00590AF3"/>
    <w:rsid w:val="00591F29"/>
    <w:rsid w:val="0059209E"/>
    <w:rsid w:val="00593811"/>
    <w:rsid w:val="005A011A"/>
    <w:rsid w:val="005A46D9"/>
    <w:rsid w:val="005A7A43"/>
    <w:rsid w:val="005C54EA"/>
    <w:rsid w:val="005C75AF"/>
    <w:rsid w:val="005D0E5D"/>
    <w:rsid w:val="005D4A3E"/>
    <w:rsid w:val="005D7189"/>
    <w:rsid w:val="005E3C55"/>
    <w:rsid w:val="005E4158"/>
    <w:rsid w:val="005F24D0"/>
    <w:rsid w:val="005F7BE8"/>
    <w:rsid w:val="00601658"/>
    <w:rsid w:val="00601CB7"/>
    <w:rsid w:val="006041AC"/>
    <w:rsid w:val="0060479F"/>
    <w:rsid w:val="0060708C"/>
    <w:rsid w:val="006146B4"/>
    <w:rsid w:val="00631797"/>
    <w:rsid w:val="00637CDC"/>
    <w:rsid w:val="00641B6F"/>
    <w:rsid w:val="006422F8"/>
    <w:rsid w:val="00642D77"/>
    <w:rsid w:val="00654121"/>
    <w:rsid w:val="00661451"/>
    <w:rsid w:val="00664CF9"/>
    <w:rsid w:val="006734D0"/>
    <w:rsid w:val="006902A8"/>
    <w:rsid w:val="0069221B"/>
    <w:rsid w:val="00695401"/>
    <w:rsid w:val="006972FD"/>
    <w:rsid w:val="006A1516"/>
    <w:rsid w:val="006B17C1"/>
    <w:rsid w:val="006B1A21"/>
    <w:rsid w:val="006B793F"/>
    <w:rsid w:val="006C3503"/>
    <w:rsid w:val="006C454E"/>
    <w:rsid w:val="006D665B"/>
    <w:rsid w:val="006E047F"/>
    <w:rsid w:val="006E5DBC"/>
    <w:rsid w:val="006E7C68"/>
    <w:rsid w:val="007029FE"/>
    <w:rsid w:val="00716215"/>
    <w:rsid w:val="00721EFA"/>
    <w:rsid w:val="007245EE"/>
    <w:rsid w:val="00726C12"/>
    <w:rsid w:val="00735146"/>
    <w:rsid w:val="00740435"/>
    <w:rsid w:val="00741C20"/>
    <w:rsid w:val="007434A8"/>
    <w:rsid w:val="00746805"/>
    <w:rsid w:val="00747987"/>
    <w:rsid w:val="0075008A"/>
    <w:rsid w:val="00752E3F"/>
    <w:rsid w:val="00754FE6"/>
    <w:rsid w:val="00755F71"/>
    <w:rsid w:val="007625EF"/>
    <w:rsid w:val="00770744"/>
    <w:rsid w:val="0077572C"/>
    <w:rsid w:val="007811E6"/>
    <w:rsid w:val="00782ABD"/>
    <w:rsid w:val="007963F1"/>
    <w:rsid w:val="007B7812"/>
    <w:rsid w:val="007C1467"/>
    <w:rsid w:val="007D4D19"/>
    <w:rsid w:val="007F1381"/>
    <w:rsid w:val="007F6F67"/>
    <w:rsid w:val="00810147"/>
    <w:rsid w:val="00811037"/>
    <w:rsid w:val="00820A5D"/>
    <w:rsid w:val="00831070"/>
    <w:rsid w:val="00836F70"/>
    <w:rsid w:val="008518E6"/>
    <w:rsid w:val="00852953"/>
    <w:rsid w:val="00867D48"/>
    <w:rsid w:val="00867F4D"/>
    <w:rsid w:val="008901B8"/>
    <w:rsid w:val="00891120"/>
    <w:rsid w:val="00893CE4"/>
    <w:rsid w:val="008A476B"/>
    <w:rsid w:val="008B06CD"/>
    <w:rsid w:val="008B4AD2"/>
    <w:rsid w:val="008B5D4D"/>
    <w:rsid w:val="008C741C"/>
    <w:rsid w:val="008D2282"/>
    <w:rsid w:val="008D4A50"/>
    <w:rsid w:val="008D6905"/>
    <w:rsid w:val="008E05C1"/>
    <w:rsid w:val="008E7156"/>
    <w:rsid w:val="008F206D"/>
    <w:rsid w:val="008F6C03"/>
    <w:rsid w:val="0090404B"/>
    <w:rsid w:val="00904861"/>
    <w:rsid w:val="00906D6E"/>
    <w:rsid w:val="009165FE"/>
    <w:rsid w:val="00925205"/>
    <w:rsid w:val="0094366B"/>
    <w:rsid w:val="0094766D"/>
    <w:rsid w:val="00950397"/>
    <w:rsid w:val="00960D89"/>
    <w:rsid w:val="009669C6"/>
    <w:rsid w:val="00971F5F"/>
    <w:rsid w:val="0097313B"/>
    <w:rsid w:val="009862A0"/>
    <w:rsid w:val="009A51DA"/>
    <w:rsid w:val="009A590A"/>
    <w:rsid w:val="009B54B6"/>
    <w:rsid w:val="009D506D"/>
    <w:rsid w:val="009E720D"/>
    <w:rsid w:val="009E777F"/>
    <w:rsid w:val="00A02EFD"/>
    <w:rsid w:val="00A15955"/>
    <w:rsid w:val="00A17569"/>
    <w:rsid w:val="00A24C90"/>
    <w:rsid w:val="00A32479"/>
    <w:rsid w:val="00A34C5A"/>
    <w:rsid w:val="00A3631B"/>
    <w:rsid w:val="00A3656F"/>
    <w:rsid w:val="00A36CC5"/>
    <w:rsid w:val="00A42C9D"/>
    <w:rsid w:val="00A513C4"/>
    <w:rsid w:val="00A55CAE"/>
    <w:rsid w:val="00A62CFA"/>
    <w:rsid w:val="00A725F5"/>
    <w:rsid w:val="00A815F6"/>
    <w:rsid w:val="00A97692"/>
    <w:rsid w:val="00AA6D03"/>
    <w:rsid w:val="00AB0C25"/>
    <w:rsid w:val="00AB2563"/>
    <w:rsid w:val="00AB3D5C"/>
    <w:rsid w:val="00AB7715"/>
    <w:rsid w:val="00AD18D8"/>
    <w:rsid w:val="00AD1944"/>
    <w:rsid w:val="00AD6EAD"/>
    <w:rsid w:val="00AD7B68"/>
    <w:rsid w:val="00AE1305"/>
    <w:rsid w:val="00AE672A"/>
    <w:rsid w:val="00AE75C7"/>
    <w:rsid w:val="00AF305C"/>
    <w:rsid w:val="00AF7E86"/>
    <w:rsid w:val="00B04263"/>
    <w:rsid w:val="00B04983"/>
    <w:rsid w:val="00B10B2E"/>
    <w:rsid w:val="00B1101A"/>
    <w:rsid w:val="00B1679B"/>
    <w:rsid w:val="00B23684"/>
    <w:rsid w:val="00B30E9C"/>
    <w:rsid w:val="00B3192B"/>
    <w:rsid w:val="00B454A7"/>
    <w:rsid w:val="00B46050"/>
    <w:rsid w:val="00B55F83"/>
    <w:rsid w:val="00B5711B"/>
    <w:rsid w:val="00B63F0B"/>
    <w:rsid w:val="00B72C0D"/>
    <w:rsid w:val="00B74C66"/>
    <w:rsid w:val="00B74D5A"/>
    <w:rsid w:val="00B8604C"/>
    <w:rsid w:val="00B972BD"/>
    <w:rsid w:val="00BB05E8"/>
    <w:rsid w:val="00BB2675"/>
    <w:rsid w:val="00BE0C9F"/>
    <w:rsid w:val="00BE1CC0"/>
    <w:rsid w:val="00BF30B3"/>
    <w:rsid w:val="00BF3248"/>
    <w:rsid w:val="00BF497B"/>
    <w:rsid w:val="00C04F6F"/>
    <w:rsid w:val="00C20006"/>
    <w:rsid w:val="00C213E3"/>
    <w:rsid w:val="00C21C9A"/>
    <w:rsid w:val="00C22A9C"/>
    <w:rsid w:val="00C22DC5"/>
    <w:rsid w:val="00C23FA5"/>
    <w:rsid w:val="00C3759A"/>
    <w:rsid w:val="00C47641"/>
    <w:rsid w:val="00C53A79"/>
    <w:rsid w:val="00C659E2"/>
    <w:rsid w:val="00C86850"/>
    <w:rsid w:val="00CA4C32"/>
    <w:rsid w:val="00CA5047"/>
    <w:rsid w:val="00CA52C7"/>
    <w:rsid w:val="00CB0085"/>
    <w:rsid w:val="00CB054E"/>
    <w:rsid w:val="00CB2FB8"/>
    <w:rsid w:val="00CB3850"/>
    <w:rsid w:val="00CC0452"/>
    <w:rsid w:val="00CD0EBC"/>
    <w:rsid w:val="00CE5964"/>
    <w:rsid w:val="00CF1EAA"/>
    <w:rsid w:val="00CF5A1D"/>
    <w:rsid w:val="00D03406"/>
    <w:rsid w:val="00D039BB"/>
    <w:rsid w:val="00D03E82"/>
    <w:rsid w:val="00D13C52"/>
    <w:rsid w:val="00D16E08"/>
    <w:rsid w:val="00D237B5"/>
    <w:rsid w:val="00D24ACE"/>
    <w:rsid w:val="00D42C2D"/>
    <w:rsid w:val="00D5182B"/>
    <w:rsid w:val="00D54DFC"/>
    <w:rsid w:val="00D63776"/>
    <w:rsid w:val="00D67DFE"/>
    <w:rsid w:val="00D908A1"/>
    <w:rsid w:val="00D92B67"/>
    <w:rsid w:val="00D97B68"/>
    <w:rsid w:val="00DA6715"/>
    <w:rsid w:val="00DA7D33"/>
    <w:rsid w:val="00DB530B"/>
    <w:rsid w:val="00DC29F3"/>
    <w:rsid w:val="00DD4B08"/>
    <w:rsid w:val="00DD7A4A"/>
    <w:rsid w:val="00DE412B"/>
    <w:rsid w:val="00DF3D8D"/>
    <w:rsid w:val="00DF5D4C"/>
    <w:rsid w:val="00E01392"/>
    <w:rsid w:val="00E05A3D"/>
    <w:rsid w:val="00E07968"/>
    <w:rsid w:val="00E22B9A"/>
    <w:rsid w:val="00E242DE"/>
    <w:rsid w:val="00E25E40"/>
    <w:rsid w:val="00E27A80"/>
    <w:rsid w:val="00E3214A"/>
    <w:rsid w:val="00E35EBA"/>
    <w:rsid w:val="00E361FE"/>
    <w:rsid w:val="00E36A41"/>
    <w:rsid w:val="00E4371D"/>
    <w:rsid w:val="00E458E0"/>
    <w:rsid w:val="00E469F0"/>
    <w:rsid w:val="00E4790C"/>
    <w:rsid w:val="00E55AAF"/>
    <w:rsid w:val="00E75428"/>
    <w:rsid w:val="00E756B5"/>
    <w:rsid w:val="00EA1A70"/>
    <w:rsid w:val="00EA4E9F"/>
    <w:rsid w:val="00EA5E49"/>
    <w:rsid w:val="00EB08DC"/>
    <w:rsid w:val="00EB5B4B"/>
    <w:rsid w:val="00EE0BDB"/>
    <w:rsid w:val="00EE52FF"/>
    <w:rsid w:val="00EF5062"/>
    <w:rsid w:val="00F073AE"/>
    <w:rsid w:val="00F144F5"/>
    <w:rsid w:val="00F14C5B"/>
    <w:rsid w:val="00F14F2E"/>
    <w:rsid w:val="00F25237"/>
    <w:rsid w:val="00F3443C"/>
    <w:rsid w:val="00F4091F"/>
    <w:rsid w:val="00F47011"/>
    <w:rsid w:val="00F51DF4"/>
    <w:rsid w:val="00F51F61"/>
    <w:rsid w:val="00F61586"/>
    <w:rsid w:val="00F61E7E"/>
    <w:rsid w:val="00F647F2"/>
    <w:rsid w:val="00F64CF3"/>
    <w:rsid w:val="00F77DB5"/>
    <w:rsid w:val="00F86C7E"/>
    <w:rsid w:val="00F8779E"/>
    <w:rsid w:val="00F959D5"/>
    <w:rsid w:val="00FB4F37"/>
    <w:rsid w:val="00FB5A7F"/>
    <w:rsid w:val="00FB60CF"/>
    <w:rsid w:val="00FB7653"/>
    <w:rsid w:val="00FC6CAF"/>
    <w:rsid w:val="00FD205D"/>
    <w:rsid w:val="00FD47CD"/>
    <w:rsid w:val="00FD499A"/>
    <w:rsid w:val="00FE3B02"/>
    <w:rsid w:val="00FE54B9"/>
    <w:rsid w:val="00FF0B47"/>
    <w:rsid w:val="00FF1EBE"/>
    <w:rsid w:val="00FF515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1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character" w:customStyle="1" w:styleId="40">
    <w:name w:val="Заголовок 4 Знак"/>
    <w:basedOn w:val="a0"/>
    <w:link w:val="4"/>
    <w:rsid w:val="0021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149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49C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149CE"/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2149CE"/>
    <w:pPr>
      <w:tabs>
        <w:tab w:val="left" w:pos="144"/>
        <w:tab w:val="left" w:pos="288"/>
        <w:tab w:val="left" w:pos="432"/>
        <w:tab w:val="left" w:pos="576"/>
        <w:tab w:val="left" w:pos="864"/>
        <w:tab w:val="left" w:pos="1152"/>
        <w:tab w:val="left" w:pos="3600"/>
        <w:tab w:val="decimal" w:pos="4032"/>
        <w:tab w:val="decimal" w:pos="6480"/>
        <w:tab w:val="decimal" w:pos="7200"/>
        <w:tab w:val="left" w:pos="9498"/>
        <w:tab w:val="left" w:pos="9781"/>
      </w:tabs>
      <w:autoSpaceDE/>
      <w:autoSpaceDN/>
      <w:adjustRightInd/>
      <w:jc w:val="center"/>
    </w:pPr>
    <w:rPr>
      <w:rFonts w:ascii="Times New Roman" w:hAnsi="Times New Roman" w:cs="Times New Roman"/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214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1">
    <w:name w:val="Единицы"/>
    <w:basedOn w:val="a"/>
    <w:link w:val="12"/>
    <w:rsid w:val="002149CE"/>
    <w:pPr>
      <w:keepNext/>
      <w:widowControl/>
      <w:autoSpaceDE/>
      <w:autoSpaceDN/>
      <w:adjustRightInd/>
      <w:spacing w:before="60" w:after="60"/>
      <w:jc w:val="center"/>
    </w:pPr>
    <w:rPr>
      <w:rFonts w:cs="Times New Roman"/>
      <w:sz w:val="22"/>
      <w:szCs w:val="20"/>
    </w:rPr>
  </w:style>
  <w:style w:type="paragraph" w:customStyle="1" w:styleId="33">
    <w:name w:val="Шапка + Перед:  3 пт"/>
    <w:aliases w:val="После:  3 пт"/>
    <w:basedOn w:val="af2"/>
    <w:rsid w:val="002149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40" w:lineRule="auto"/>
      <w:ind w:left="0" w:firstLine="0"/>
      <w:jc w:val="center"/>
    </w:pPr>
    <w:rPr>
      <w:rFonts w:ascii="Arial" w:hAnsi="Arial" w:cs="Arial"/>
      <w:i/>
      <w:iCs/>
      <w:sz w:val="22"/>
      <w:szCs w:val="22"/>
      <w:lang w:eastAsia="ru-RU"/>
    </w:rPr>
  </w:style>
  <w:style w:type="character" w:customStyle="1" w:styleId="12">
    <w:name w:val="Единицы Знак1"/>
    <w:basedOn w:val="a0"/>
    <w:link w:val="af1"/>
    <w:rsid w:val="002149CE"/>
    <w:rPr>
      <w:rFonts w:ascii="Arial" w:eastAsia="Times New Roman" w:hAnsi="Arial" w:cs="Times New Roman"/>
      <w:szCs w:val="20"/>
      <w:lang w:eastAsia="ru-RU"/>
    </w:rPr>
  </w:style>
  <w:style w:type="paragraph" w:styleId="af2">
    <w:name w:val="Message Header"/>
    <w:basedOn w:val="a"/>
    <w:link w:val="af3"/>
    <w:uiPriority w:val="99"/>
    <w:semiHidden/>
    <w:unhideWhenUsed/>
    <w:rsid w:val="002149C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after="200" w:line="276" w:lineRule="auto"/>
      <w:ind w:left="1134" w:hanging="1134"/>
    </w:pPr>
    <w:rPr>
      <w:rFonts w:ascii="Cambria" w:hAnsi="Cambria" w:cs="Times New Roman"/>
      <w:lang w:eastAsia="en-US"/>
    </w:rPr>
  </w:style>
  <w:style w:type="character" w:customStyle="1" w:styleId="af3">
    <w:name w:val="Шапка Знак"/>
    <w:basedOn w:val="a0"/>
    <w:link w:val="af2"/>
    <w:uiPriority w:val="99"/>
    <w:semiHidden/>
    <w:rsid w:val="002149C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4">
    <w:name w:val="Normal (Web)"/>
    <w:basedOn w:val="a"/>
    <w:uiPriority w:val="99"/>
    <w:semiHidden/>
    <w:unhideWhenUsed/>
    <w:rsid w:val="002149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1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46D9"/>
  </w:style>
  <w:style w:type="paragraph" w:styleId="af">
    <w:name w:val="header"/>
    <w:basedOn w:val="a"/>
    <w:link w:val="af0"/>
    <w:rsid w:val="004911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color w:val="000000"/>
    </w:rPr>
  </w:style>
  <w:style w:type="character" w:customStyle="1" w:styleId="af0">
    <w:name w:val="Верхний колонтитул Знак"/>
    <w:basedOn w:val="a0"/>
    <w:link w:val="af"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491145"/>
  </w:style>
  <w:style w:type="character" w:customStyle="1" w:styleId="40">
    <w:name w:val="Заголовок 4 Знак"/>
    <w:basedOn w:val="a0"/>
    <w:link w:val="4"/>
    <w:rsid w:val="0021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149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49C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149CE"/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rsid w:val="002149CE"/>
    <w:pPr>
      <w:tabs>
        <w:tab w:val="left" w:pos="144"/>
        <w:tab w:val="left" w:pos="288"/>
        <w:tab w:val="left" w:pos="432"/>
        <w:tab w:val="left" w:pos="576"/>
        <w:tab w:val="left" w:pos="864"/>
        <w:tab w:val="left" w:pos="1152"/>
        <w:tab w:val="left" w:pos="3600"/>
        <w:tab w:val="decimal" w:pos="4032"/>
        <w:tab w:val="decimal" w:pos="6480"/>
        <w:tab w:val="decimal" w:pos="7200"/>
        <w:tab w:val="left" w:pos="9498"/>
        <w:tab w:val="left" w:pos="9781"/>
      </w:tabs>
      <w:autoSpaceDE/>
      <w:autoSpaceDN/>
      <w:adjustRightInd/>
      <w:jc w:val="center"/>
    </w:pPr>
    <w:rPr>
      <w:rFonts w:ascii="Times New Roman" w:hAnsi="Times New Roman" w:cs="Times New Roman"/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214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1">
    <w:name w:val="Единицы"/>
    <w:basedOn w:val="a"/>
    <w:link w:val="12"/>
    <w:rsid w:val="002149CE"/>
    <w:pPr>
      <w:keepNext/>
      <w:widowControl/>
      <w:autoSpaceDE/>
      <w:autoSpaceDN/>
      <w:adjustRightInd/>
      <w:spacing w:before="60" w:after="60"/>
      <w:jc w:val="center"/>
    </w:pPr>
    <w:rPr>
      <w:rFonts w:cs="Times New Roman"/>
      <w:sz w:val="22"/>
      <w:szCs w:val="20"/>
    </w:rPr>
  </w:style>
  <w:style w:type="paragraph" w:customStyle="1" w:styleId="33">
    <w:name w:val="Шапка + Перед:  3 пт"/>
    <w:aliases w:val="После:  3 пт"/>
    <w:basedOn w:val="af2"/>
    <w:rsid w:val="002149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40" w:lineRule="auto"/>
      <w:ind w:left="0" w:firstLine="0"/>
      <w:jc w:val="center"/>
    </w:pPr>
    <w:rPr>
      <w:rFonts w:ascii="Arial" w:hAnsi="Arial" w:cs="Arial"/>
      <w:i/>
      <w:iCs/>
      <w:sz w:val="22"/>
      <w:szCs w:val="22"/>
      <w:lang w:eastAsia="ru-RU"/>
    </w:rPr>
  </w:style>
  <w:style w:type="character" w:customStyle="1" w:styleId="12">
    <w:name w:val="Единицы Знак1"/>
    <w:basedOn w:val="a0"/>
    <w:link w:val="af1"/>
    <w:rsid w:val="002149CE"/>
    <w:rPr>
      <w:rFonts w:ascii="Arial" w:eastAsia="Times New Roman" w:hAnsi="Arial" w:cs="Times New Roman"/>
      <w:szCs w:val="20"/>
      <w:lang w:eastAsia="ru-RU"/>
    </w:rPr>
  </w:style>
  <w:style w:type="paragraph" w:styleId="af2">
    <w:name w:val="Message Header"/>
    <w:basedOn w:val="a"/>
    <w:link w:val="af3"/>
    <w:uiPriority w:val="99"/>
    <w:semiHidden/>
    <w:unhideWhenUsed/>
    <w:rsid w:val="002149C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after="200" w:line="276" w:lineRule="auto"/>
      <w:ind w:left="1134" w:hanging="1134"/>
    </w:pPr>
    <w:rPr>
      <w:rFonts w:ascii="Cambria" w:hAnsi="Cambria" w:cs="Times New Roman"/>
      <w:lang w:eastAsia="en-US"/>
    </w:rPr>
  </w:style>
  <w:style w:type="character" w:customStyle="1" w:styleId="af3">
    <w:name w:val="Шапка Знак"/>
    <w:basedOn w:val="a0"/>
    <w:link w:val="af2"/>
    <w:uiPriority w:val="99"/>
    <w:semiHidden/>
    <w:rsid w:val="002149C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4">
    <w:name w:val="Normal (Web)"/>
    <w:basedOn w:val="a"/>
    <w:uiPriority w:val="99"/>
    <w:semiHidden/>
    <w:unhideWhenUsed/>
    <w:rsid w:val="002149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836B-A0ED-4962-B0DB-8A59704C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8530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2017-05-05T09:16:00Z</cp:lastPrinted>
  <dcterms:created xsi:type="dcterms:W3CDTF">2017-07-27T11:03:00Z</dcterms:created>
  <dcterms:modified xsi:type="dcterms:W3CDTF">2017-07-27T11:03:00Z</dcterms:modified>
</cp:coreProperties>
</file>