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191B4E" w:rsidRPr="00F20A67" w:rsidRDefault="00191B4E" w:rsidP="008F079D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B119C" w:rsidRPr="00F20A67" w:rsidTr="003947CC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B119C" w:rsidRPr="00F20A67" w:rsidTr="003947CC">
        <w:trPr>
          <w:trHeight w:val="467"/>
          <w:jc w:val="right"/>
        </w:trPr>
        <w:tc>
          <w:tcPr>
            <w:tcW w:w="4785" w:type="dxa"/>
            <w:vAlign w:val="center"/>
          </w:tcPr>
          <w:p w:rsidR="00DB119C" w:rsidRPr="00913F8C" w:rsidRDefault="00DB119C" w:rsidP="003A321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3A3212">
              <w:rPr>
                <w:b/>
                <w:sz w:val="28"/>
                <w:szCs w:val="28"/>
              </w:rPr>
              <w:t xml:space="preserve">30.09.2013 </w:t>
            </w:r>
            <w:r w:rsidR="00AE5A1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DB119C" w:rsidRPr="00913F8C" w:rsidRDefault="00DB119C" w:rsidP="003A321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3A3212">
              <w:rPr>
                <w:b/>
                <w:sz w:val="28"/>
                <w:szCs w:val="28"/>
              </w:rPr>
              <w:t>1449</w:t>
            </w:r>
          </w:p>
        </w:tc>
      </w:tr>
    </w:tbl>
    <w:p w:rsidR="00DB119C" w:rsidRPr="00F20A67" w:rsidRDefault="00DB119C" w:rsidP="00DB119C">
      <w:pPr>
        <w:jc w:val="center"/>
      </w:pPr>
    </w:p>
    <w:p w:rsidR="00A536FF" w:rsidRDefault="00A536FF" w:rsidP="00A536FF">
      <w:pPr>
        <w:pStyle w:val="a3"/>
        <w:jc w:val="center"/>
        <w:rPr>
          <w:b/>
          <w:bCs/>
          <w:sz w:val="28"/>
          <w:szCs w:val="28"/>
        </w:rPr>
      </w:pPr>
    </w:p>
    <w:p w:rsidR="00DB119C" w:rsidRDefault="00A536FF" w:rsidP="00A536FF">
      <w:pPr>
        <w:pStyle w:val="a3"/>
        <w:jc w:val="center"/>
        <w:rPr>
          <w:b/>
          <w:sz w:val="28"/>
          <w:szCs w:val="28"/>
        </w:rPr>
      </w:pPr>
      <w:r w:rsidRPr="0085689E">
        <w:rPr>
          <w:b/>
          <w:bCs/>
          <w:sz w:val="28"/>
          <w:szCs w:val="28"/>
        </w:rPr>
        <w:t xml:space="preserve">Об </w:t>
      </w:r>
      <w:r w:rsidRPr="0085689E">
        <w:rPr>
          <w:b/>
          <w:sz w:val="28"/>
          <w:szCs w:val="28"/>
        </w:rPr>
        <w:t>утверждении перечня муниципальных услуг, функций администрации муниципального образования Веневский район</w:t>
      </w:r>
    </w:p>
    <w:p w:rsidR="00A536FF" w:rsidRDefault="00A536FF" w:rsidP="00DB119C">
      <w:pPr>
        <w:pStyle w:val="a3"/>
        <w:rPr>
          <w:b/>
          <w:sz w:val="28"/>
          <w:szCs w:val="28"/>
        </w:rPr>
      </w:pPr>
    </w:p>
    <w:p w:rsidR="00A536FF" w:rsidRDefault="00A536FF" w:rsidP="00DB119C">
      <w:pPr>
        <w:pStyle w:val="a3"/>
        <w:rPr>
          <w:b/>
          <w:sz w:val="28"/>
          <w:szCs w:val="28"/>
        </w:rPr>
      </w:pPr>
    </w:p>
    <w:p w:rsidR="00A536FF" w:rsidRPr="009B3B84" w:rsidRDefault="00A536FF" w:rsidP="00A536FF">
      <w:pPr>
        <w:ind w:firstLine="709"/>
        <w:jc w:val="both"/>
        <w:rPr>
          <w:sz w:val="28"/>
        </w:rPr>
      </w:pPr>
      <w:r w:rsidRPr="009B3B84">
        <w:rPr>
          <w:sz w:val="28"/>
          <w:szCs w:val="28"/>
        </w:rPr>
        <w:t xml:space="preserve">В целях реализации Федерального закона от 27.07.2010 г. № 210-ФЗ «Об организации предоставления государственных и муниципальных услуг», </w:t>
      </w:r>
      <w:r w:rsidRPr="009B3B84">
        <w:rPr>
          <w:sz w:val="28"/>
        </w:rPr>
        <w:t>на основании статьи 61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A536FF" w:rsidRDefault="00A536FF" w:rsidP="00A536FF">
      <w:pPr>
        <w:ind w:firstLine="743"/>
        <w:jc w:val="both"/>
        <w:outlineLvl w:val="1"/>
        <w:rPr>
          <w:sz w:val="28"/>
          <w:szCs w:val="28"/>
        </w:rPr>
      </w:pPr>
      <w:r w:rsidRPr="009B3B8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 муниципальных услуг, функций администрации муниципального образования Веневский район (приложение).</w:t>
      </w:r>
    </w:p>
    <w:p w:rsidR="00A536FF" w:rsidRDefault="00A536FF" w:rsidP="00A536FF">
      <w:pPr>
        <w:ind w:firstLine="7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Веневский район от 02.06.2011 г.№799 «Об утверждении перечня муниципальных услуг для использования муниципальных функций администрации муниципального образования Веневский район».</w:t>
      </w:r>
    </w:p>
    <w:p w:rsidR="00A536FF" w:rsidRDefault="00A536FF" w:rsidP="00A536FF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B84">
        <w:rPr>
          <w:sz w:val="28"/>
          <w:szCs w:val="28"/>
        </w:rPr>
        <w:t xml:space="preserve">. </w:t>
      </w:r>
      <w:r>
        <w:rPr>
          <w:sz w:val="28"/>
          <w:szCs w:val="28"/>
        </w:rPr>
        <w:t>Сектору</w:t>
      </w:r>
      <w:r w:rsidRPr="009B3B84">
        <w:rPr>
          <w:sz w:val="28"/>
          <w:szCs w:val="28"/>
        </w:rPr>
        <w:t xml:space="preserve"> информационных технологий </w:t>
      </w:r>
      <w:r>
        <w:rPr>
          <w:sz w:val="28"/>
          <w:szCs w:val="28"/>
        </w:rPr>
        <w:t xml:space="preserve">комитета по развитию местного самоуправления и управлению аппаратом </w:t>
      </w:r>
      <w:r w:rsidRPr="009B3B84">
        <w:rPr>
          <w:sz w:val="28"/>
          <w:szCs w:val="28"/>
        </w:rPr>
        <w:t xml:space="preserve">администрации муниципального образования Веневский район </w:t>
      </w:r>
      <w:r>
        <w:rPr>
          <w:sz w:val="28"/>
          <w:szCs w:val="28"/>
        </w:rPr>
        <w:t xml:space="preserve">(Шутяев С.А.) </w:t>
      </w:r>
      <w:r w:rsidRPr="009B3B84">
        <w:rPr>
          <w:sz w:val="28"/>
          <w:szCs w:val="28"/>
        </w:rPr>
        <w:t>разместить настоящее постановление на официальном сайте муниципального образования Веневский район в сети Интернет.</w:t>
      </w:r>
    </w:p>
    <w:p w:rsidR="00A536FF" w:rsidRDefault="00A536FF" w:rsidP="00A536F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9B3B84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bCs/>
          <w:sz w:val="28"/>
          <w:szCs w:val="28"/>
        </w:rPr>
        <w:t>возложить на заместителя главы администрации муниципального образования Веневский район в сфере социальной политики Соловьева О.О.</w:t>
      </w:r>
    </w:p>
    <w:p w:rsidR="00A536FF" w:rsidRDefault="00A536FF" w:rsidP="00A53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3B84">
        <w:rPr>
          <w:sz w:val="28"/>
          <w:szCs w:val="28"/>
        </w:rPr>
        <w:t>. Постановление вступает в силу со дня подписания.</w:t>
      </w:r>
    </w:p>
    <w:p w:rsidR="00A536FF" w:rsidRDefault="00A536FF" w:rsidP="00A536FF">
      <w:pPr>
        <w:jc w:val="both"/>
        <w:rPr>
          <w:sz w:val="28"/>
          <w:szCs w:val="28"/>
        </w:rPr>
      </w:pPr>
    </w:p>
    <w:p w:rsidR="00A536FF" w:rsidRDefault="00A536FF" w:rsidP="00A536FF">
      <w:pPr>
        <w:jc w:val="both"/>
        <w:rPr>
          <w:sz w:val="28"/>
          <w:szCs w:val="28"/>
        </w:rPr>
      </w:pPr>
    </w:p>
    <w:p w:rsidR="00A536FF" w:rsidRPr="0085689E" w:rsidRDefault="00A536FF" w:rsidP="00DB119C">
      <w:pPr>
        <w:pStyle w:val="a3"/>
        <w:rPr>
          <w:b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4140"/>
        <w:gridCol w:w="5216"/>
      </w:tblGrid>
      <w:tr w:rsidR="00DB119C" w:rsidRPr="00F20A67" w:rsidTr="00A536FF">
        <w:trPr>
          <w:cantSplit/>
        </w:trPr>
        <w:tc>
          <w:tcPr>
            <w:tcW w:w="4140" w:type="dxa"/>
          </w:tcPr>
          <w:p w:rsidR="00DB119C" w:rsidRPr="00F20A67" w:rsidRDefault="00DB119C" w:rsidP="003947C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</w:t>
            </w:r>
          </w:p>
          <w:p w:rsidR="00DB119C" w:rsidRPr="00F20A67" w:rsidRDefault="00DB119C" w:rsidP="003947C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216" w:type="dxa"/>
          </w:tcPr>
          <w:p w:rsidR="00DB119C" w:rsidRPr="00F20A67" w:rsidRDefault="00DB119C" w:rsidP="003947CC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DB119C" w:rsidRPr="00F20A67" w:rsidRDefault="00DB119C" w:rsidP="003947C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B119C" w:rsidRPr="00F20A67" w:rsidRDefault="00DB119C" w:rsidP="003947C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И. А. Ширяев</w:t>
            </w:r>
          </w:p>
        </w:tc>
      </w:tr>
    </w:tbl>
    <w:p w:rsidR="003947CC" w:rsidRDefault="003947CC" w:rsidP="00DB119C"/>
    <w:p w:rsidR="00191B4E" w:rsidRDefault="00191B4E" w:rsidP="00DB119C"/>
    <w:p w:rsidR="00BD5EAC" w:rsidRDefault="00BD5EAC" w:rsidP="00DB119C"/>
    <w:p w:rsidR="00BD5EAC" w:rsidRDefault="00BD5EAC" w:rsidP="00DB119C"/>
    <w:p w:rsidR="00FD4041" w:rsidRDefault="00FD4041" w:rsidP="00DB119C"/>
    <w:p w:rsidR="00DB119C" w:rsidRDefault="00DB119C" w:rsidP="00DB119C">
      <w:pPr>
        <w:jc w:val="both"/>
        <w:sectPr w:rsidR="00DB119C" w:rsidSect="00340A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119C" w:rsidRPr="007E02FF" w:rsidRDefault="00DB119C" w:rsidP="00DB119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7E02FF">
        <w:rPr>
          <w:rFonts w:ascii="Times New Roman" w:hAnsi="Times New Roman"/>
          <w:b w:val="0"/>
          <w:color w:val="auto"/>
        </w:rPr>
        <w:lastRenderedPageBreak/>
        <w:t>Приложение</w:t>
      </w:r>
    </w:p>
    <w:p w:rsidR="00DB119C" w:rsidRPr="007E02FF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E02FF">
        <w:rPr>
          <w:rFonts w:ascii="Times New Roman" w:hAnsi="Times New Roman"/>
          <w:b w:val="0"/>
          <w:color w:val="auto"/>
        </w:rPr>
        <w:t>к постановлению администрации</w:t>
      </w:r>
    </w:p>
    <w:p w:rsidR="00DB119C" w:rsidRDefault="00DB119C" w:rsidP="00DB119C">
      <w:pPr>
        <w:jc w:val="center"/>
        <w:rPr>
          <w:sz w:val="28"/>
          <w:szCs w:val="28"/>
        </w:rPr>
      </w:pPr>
      <w:r w:rsidRPr="007E02FF">
        <w:rPr>
          <w:sz w:val="28"/>
          <w:szCs w:val="28"/>
        </w:rPr>
        <w:t xml:space="preserve">муниципального образования </w:t>
      </w:r>
    </w:p>
    <w:p w:rsidR="00DB119C" w:rsidRDefault="00DB119C" w:rsidP="00DB119C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Веневский район</w:t>
      </w:r>
    </w:p>
    <w:p w:rsidR="00DB119C" w:rsidRPr="007E02FF" w:rsidRDefault="00DB119C" w:rsidP="00DB119C">
      <w:pPr>
        <w:jc w:val="center"/>
        <w:rPr>
          <w:sz w:val="28"/>
          <w:szCs w:val="28"/>
        </w:rPr>
      </w:pPr>
    </w:p>
    <w:p w:rsidR="00DB119C" w:rsidRDefault="003A3212" w:rsidP="00DB119C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</w:t>
      </w:r>
      <w:r w:rsidR="00DB119C" w:rsidRPr="007E02FF">
        <w:rPr>
          <w:rFonts w:ascii="Times New Roman" w:hAnsi="Times New Roman"/>
          <w:b w:val="0"/>
          <w:color w:val="auto"/>
        </w:rPr>
        <w:t>т</w:t>
      </w:r>
      <w:r>
        <w:rPr>
          <w:rFonts w:ascii="Times New Roman" w:hAnsi="Times New Roman"/>
          <w:b w:val="0"/>
          <w:color w:val="auto"/>
        </w:rPr>
        <w:t xml:space="preserve"> 30.09.2013 г.</w:t>
      </w:r>
      <w:r w:rsidR="00DB119C" w:rsidRPr="007E02FF">
        <w:rPr>
          <w:rFonts w:ascii="Times New Roman" w:hAnsi="Times New Roman"/>
          <w:b w:val="0"/>
          <w:color w:val="auto"/>
        </w:rPr>
        <w:t>№</w:t>
      </w:r>
      <w:r>
        <w:rPr>
          <w:rFonts w:ascii="Times New Roman" w:hAnsi="Times New Roman"/>
          <w:b w:val="0"/>
          <w:color w:val="auto"/>
        </w:rPr>
        <w:t>1449</w:t>
      </w:r>
    </w:p>
    <w:p w:rsidR="00DB119C" w:rsidRDefault="00DB119C" w:rsidP="00DB119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DB119C" w:rsidRDefault="00DB119C" w:rsidP="0054467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DB119C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  <w:sz w:val="24"/>
        </w:rPr>
      </w:pPr>
    </w:p>
    <w:p w:rsidR="00DB119C" w:rsidRPr="00551BD5" w:rsidRDefault="00184322" w:rsidP="00DB119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Перечень</w:t>
      </w:r>
      <w:bookmarkStart w:id="0" w:name="_GoBack"/>
      <w:bookmarkEnd w:id="0"/>
    </w:p>
    <w:p w:rsidR="00DB119C" w:rsidRDefault="00DB119C" w:rsidP="00DB119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551BD5">
        <w:rPr>
          <w:rFonts w:ascii="Times New Roman" w:hAnsi="Times New Roman"/>
          <w:color w:val="auto"/>
        </w:rPr>
        <w:t xml:space="preserve">муниципальных услуг, </w:t>
      </w:r>
      <w:r w:rsidRPr="00782E0A">
        <w:rPr>
          <w:rFonts w:ascii="Times New Roman" w:hAnsi="Times New Roman"/>
          <w:color w:val="auto"/>
        </w:rPr>
        <w:t>функций администрации</w:t>
      </w:r>
      <w:r w:rsidRPr="00551BD5">
        <w:rPr>
          <w:rFonts w:ascii="Times New Roman" w:hAnsi="Times New Roman"/>
          <w:color w:val="auto"/>
        </w:rPr>
        <w:t>муниципального образования Веневский район</w:t>
      </w:r>
    </w:p>
    <w:p w:rsidR="00544676" w:rsidRPr="00544676" w:rsidRDefault="00544676" w:rsidP="0054467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34"/>
        <w:gridCol w:w="3862"/>
        <w:gridCol w:w="73"/>
        <w:gridCol w:w="3686"/>
        <w:gridCol w:w="14"/>
        <w:gridCol w:w="3246"/>
      </w:tblGrid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№</w:t>
            </w: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  <w:r w:rsidRPr="0074631D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 xml:space="preserve">Орган местного самоуправления, муниципальное учреждение, предоставляющие муниципальную услугу </w:t>
            </w:r>
            <w:r w:rsidRPr="0074631D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 xml:space="preserve">Номер пункта в соответствии с распоряжением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4631D">
                <w:rPr>
                  <w:b/>
                  <w:color w:val="000000"/>
                  <w:sz w:val="24"/>
                  <w:szCs w:val="24"/>
                </w:rPr>
                <w:t>2009 г</w:t>
              </w:r>
            </w:smartTag>
            <w:r w:rsidRPr="0074631D">
              <w:rPr>
                <w:b/>
                <w:color w:val="000000"/>
                <w:sz w:val="24"/>
                <w:szCs w:val="24"/>
              </w:rPr>
              <w:t>. № 1993-р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74631D" w:rsidRDefault="00544676" w:rsidP="008657B6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  <w:r w:rsidRPr="0074631D">
              <w:rPr>
                <w:b/>
                <w:sz w:val="24"/>
                <w:szCs w:val="24"/>
              </w:rPr>
              <w:t>Услуги в сфере образования</w:t>
            </w:r>
          </w:p>
          <w:p w:rsidR="00544676" w:rsidRPr="0074631D" w:rsidRDefault="00544676" w:rsidP="008657B6">
            <w:pPr>
              <w:pStyle w:val="a7"/>
              <w:ind w:left="108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44676" w:rsidRPr="0074631D" w:rsidTr="008657B6">
        <w:trPr>
          <w:trHeight w:val="841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544676" w:rsidRPr="0074631D" w:rsidRDefault="00F11FCD" w:rsidP="00865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29.12.2012 № 273-ФЗ</w:t>
            </w:r>
            <w:r w:rsidR="00544676" w:rsidRPr="0074631D">
              <w:rPr>
                <w:sz w:val="24"/>
                <w:szCs w:val="24"/>
              </w:rPr>
              <w:t xml:space="preserve"> «Об образовании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="00544676" w:rsidRPr="0074631D">
              <w:rPr>
                <w:sz w:val="24"/>
                <w:szCs w:val="24"/>
              </w:rPr>
              <w:t>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ст.9 Закона Тульской области от 07.10.2009 № 1336-ЗТО «О защите прав ребенка». 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п.п.2 п.1 ст.31 Закона РФ от 10.07.1992 №3266-1 «Об образовании»;</w:t>
            </w:r>
          </w:p>
          <w:p w:rsidR="00544676" w:rsidRPr="000162BF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07.03.1995 № 233 «Об утверждении Типового положения об образовательном учреждении дополнительного образования детей»</w:t>
            </w:r>
          </w:p>
          <w:p w:rsidR="00544676" w:rsidRPr="000162BF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комитет по образованию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3</w:t>
            </w:r>
          </w:p>
        </w:tc>
      </w:tr>
      <w:tr w:rsidR="00544676" w:rsidRPr="0074631D" w:rsidTr="008657B6">
        <w:trPr>
          <w:trHeight w:val="413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631D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F11FCD" w:rsidRPr="0074631D" w:rsidRDefault="00F11FCD" w:rsidP="00F1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29.12.2012 № 273-ФЗ</w:t>
            </w:r>
            <w:r w:rsidRPr="0074631D">
              <w:rPr>
                <w:sz w:val="24"/>
                <w:szCs w:val="24"/>
              </w:rPr>
              <w:t xml:space="preserve"> «Об образовании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Pr="0074631D">
              <w:rPr>
                <w:sz w:val="24"/>
                <w:szCs w:val="24"/>
              </w:rPr>
              <w:t>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комитет по образованию администрации муниципального образования Веневский район, муниципальные образовательные учреждения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6</w:t>
            </w:r>
          </w:p>
        </w:tc>
      </w:tr>
      <w:tr w:rsidR="00544676" w:rsidRPr="0074631D" w:rsidTr="008657B6">
        <w:trPr>
          <w:trHeight w:val="901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</w:t>
            </w:r>
            <w:r w:rsidRPr="0074631D">
              <w:rPr>
                <w:sz w:val="24"/>
                <w:szCs w:val="24"/>
              </w:rPr>
              <w:lastRenderedPageBreak/>
              <w:t>экзамена и о результатах единого государственного экзамена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F11FCD" w:rsidRPr="0074631D" w:rsidRDefault="00F11FCD" w:rsidP="00F1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29.12.2012 № 273-ФЗ</w:t>
            </w:r>
            <w:r w:rsidRPr="0074631D">
              <w:rPr>
                <w:sz w:val="24"/>
                <w:szCs w:val="24"/>
              </w:rPr>
              <w:t xml:space="preserve"> «Об образовании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Pr="0074631D">
              <w:rPr>
                <w:sz w:val="24"/>
                <w:szCs w:val="24"/>
              </w:rPr>
              <w:t>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комитет по образованию администрации муниципального образования Веневский район, муниципальные образовательные учреждения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</w:t>
            </w:r>
          </w:p>
        </w:tc>
      </w:tr>
      <w:tr w:rsidR="00544676" w:rsidRPr="0074631D" w:rsidTr="008657B6">
        <w:trPr>
          <w:trHeight w:val="954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F11FCD" w:rsidRPr="0074631D" w:rsidRDefault="00F11FCD" w:rsidP="00F1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29.12.2012 № 273-ФЗ</w:t>
            </w:r>
            <w:r w:rsidRPr="0074631D">
              <w:rPr>
                <w:sz w:val="24"/>
                <w:szCs w:val="24"/>
              </w:rPr>
              <w:t xml:space="preserve"> «Об образовании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Pr="0074631D">
              <w:rPr>
                <w:sz w:val="24"/>
                <w:szCs w:val="24"/>
              </w:rPr>
              <w:t>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п.1 ст.6 Федерального закона от 21.12.1996 г. № 159-ФЗ «О дополнительных гарантиях по социальной поддержке детей-сирот и детей, оставшихся без </w:t>
            </w:r>
            <w:r w:rsidRPr="0074631D">
              <w:rPr>
                <w:sz w:val="24"/>
                <w:szCs w:val="24"/>
              </w:rPr>
              <w:lastRenderedPageBreak/>
              <w:t>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8</w:t>
            </w:r>
          </w:p>
        </w:tc>
      </w:tr>
      <w:tr w:rsidR="00544676" w:rsidRPr="0074631D" w:rsidTr="00F11FCD">
        <w:trPr>
          <w:trHeight w:val="1827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F11FCD" w:rsidRPr="0074631D" w:rsidRDefault="00F11FCD" w:rsidP="00F1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29.12.2012 № 273-ФЗ</w:t>
            </w:r>
            <w:r w:rsidRPr="0074631D">
              <w:rPr>
                <w:sz w:val="24"/>
                <w:szCs w:val="24"/>
              </w:rPr>
              <w:t xml:space="preserve"> «Об образовании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Pr="0074631D">
              <w:rPr>
                <w:sz w:val="24"/>
                <w:szCs w:val="24"/>
              </w:rPr>
              <w:t>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9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19" w:type="dxa"/>
            <w:gridSpan w:val="2"/>
          </w:tcPr>
          <w:p w:rsidR="00544676" w:rsidRPr="009A61AE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pStyle w:val="a8"/>
              <w:rPr>
                <w:szCs w:val="24"/>
              </w:rPr>
            </w:pPr>
            <w:r w:rsidRPr="0074631D">
              <w:rPr>
                <w:szCs w:val="24"/>
              </w:rPr>
              <w:t>п.11 ч.1 ст.15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F11FCD" w:rsidRPr="0074631D" w:rsidRDefault="00F11FCD" w:rsidP="00F1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29.12.2012 № 273-ФЗ</w:t>
            </w:r>
            <w:r w:rsidRPr="0074631D">
              <w:rPr>
                <w:sz w:val="24"/>
                <w:szCs w:val="24"/>
              </w:rPr>
              <w:t xml:space="preserve"> «Об образовании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Pr="0074631D">
              <w:rPr>
                <w:sz w:val="24"/>
                <w:szCs w:val="24"/>
              </w:rPr>
              <w:t>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12.09.2008 № 666 «Об утверждении Типового положения о дошкольном 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ребенка».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Муниципальные учреждения дошкольного образования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7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</w:t>
            </w:r>
            <w:r w:rsidRPr="0074631D">
              <w:rPr>
                <w:sz w:val="24"/>
                <w:szCs w:val="24"/>
              </w:rPr>
              <w:lastRenderedPageBreak/>
              <w:t>образовательное учреждение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F11FCD" w:rsidRPr="0074631D" w:rsidRDefault="00F11FCD" w:rsidP="00F1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Федеральный закон от 29.12.2012 № 273-ФЗ</w:t>
            </w:r>
            <w:r w:rsidRPr="0074631D">
              <w:rPr>
                <w:sz w:val="24"/>
                <w:szCs w:val="24"/>
              </w:rPr>
              <w:t xml:space="preserve"> «Об образовании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Pr="0074631D">
              <w:rPr>
                <w:sz w:val="24"/>
                <w:szCs w:val="24"/>
              </w:rPr>
              <w:t>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ребенка».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7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Организация отдыха детей в каникулярноевремя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Пункт 11 части 1 статьи 15 Федерального закона от 6 октября 2003 г.  №131-ФЗ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Комитет по образованию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F11FCD" w:rsidRPr="00340AB8" w:rsidRDefault="00F11FCD" w:rsidP="008657B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4676" w:rsidRPr="007E4123" w:rsidRDefault="00544676" w:rsidP="008657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4631D">
              <w:rPr>
                <w:b/>
                <w:color w:val="000000"/>
                <w:sz w:val="24"/>
                <w:szCs w:val="24"/>
              </w:rPr>
              <w:t xml:space="preserve">. Услуги в сфере </w:t>
            </w:r>
            <w:r>
              <w:rPr>
                <w:b/>
                <w:color w:val="000000"/>
                <w:sz w:val="24"/>
                <w:szCs w:val="24"/>
              </w:rPr>
              <w:t>физкультуры, спорта и молодежной политики</w:t>
            </w:r>
          </w:p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E66D7">
              <w:rPr>
                <w:sz w:val="24"/>
                <w:szCs w:val="24"/>
              </w:rPr>
              <w:t>п. 34 ч. 1 ст.</w:t>
            </w:r>
            <w:r w:rsidRPr="00AE66D7">
              <w:rPr>
                <w:sz w:val="24"/>
                <w:szCs w:val="24"/>
                <w:lang w:val="en-US"/>
              </w:rPr>
              <w:t> </w:t>
            </w:r>
            <w:r w:rsidRPr="00AE66D7">
              <w:rPr>
                <w:sz w:val="24"/>
                <w:szCs w:val="24"/>
              </w:rPr>
              <w:t xml:space="preserve">16 Федерального закона Российской Федерации от </w:t>
            </w:r>
            <w:r w:rsidRPr="00AE66D7">
              <w:rPr>
                <w:sz w:val="24"/>
                <w:szCs w:val="24"/>
              </w:rPr>
              <w:lastRenderedPageBreak/>
              <w:t>06.10.2003 г. № 131-ФЗ;</w:t>
            </w:r>
          </w:p>
        </w:tc>
        <w:tc>
          <w:tcPr>
            <w:tcW w:w="3773" w:type="dxa"/>
            <w:gridSpan w:val="3"/>
          </w:tcPr>
          <w:p w:rsidR="00544676" w:rsidRPr="0074631D" w:rsidRDefault="00F11FCD" w:rsidP="00F11F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Отдел по культуре </w:t>
            </w:r>
            <w:r w:rsidR="00544676">
              <w:rPr>
                <w:color w:val="000000"/>
                <w:sz w:val="24"/>
                <w:szCs w:val="24"/>
              </w:rPr>
              <w:t xml:space="preserve">администрации муниципального </w:t>
            </w:r>
            <w:r w:rsidR="00544676">
              <w:rPr>
                <w:color w:val="000000"/>
                <w:sz w:val="24"/>
                <w:szCs w:val="24"/>
              </w:rPr>
              <w:lastRenderedPageBreak/>
              <w:t>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официальных физкультурно-оздоровительных и спортивных мероприятий на территории муниципального образования Веневский район</w:t>
            </w:r>
          </w:p>
        </w:tc>
        <w:tc>
          <w:tcPr>
            <w:tcW w:w="3862" w:type="dxa"/>
          </w:tcPr>
          <w:p w:rsidR="00544676" w:rsidRPr="00AE66D7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14 части 1 статьи 14, пункт 26 статьи 15, пункт 19 части 1 статьи 16 Федерального закона от 6 октября 2003 г.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F11FCD" w:rsidP="008657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по культуре </w:t>
            </w:r>
            <w:r w:rsidR="00544676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7E4123" w:rsidRDefault="00544676" w:rsidP="008657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74631D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74631D">
              <w:rPr>
                <w:b/>
                <w:color w:val="000000"/>
                <w:sz w:val="24"/>
                <w:szCs w:val="24"/>
              </w:rPr>
              <w:t>. Услуги в сфере культуры</w:t>
            </w:r>
          </w:p>
          <w:p w:rsidR="00544676" w:rsidRPr="007E4123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п. 19 ч. 1 ст.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4631D">
              <w:rPr>
                <w:rFonts w:eastAsia="Calibri"/>
                <w:color w:val="000000"/>
                <w:sz w:val="24"/>
                <w:szCs w:val="24"/>
              </w:rPr>
              <w:t xml:space="preserve">Муниципальное учреждение культуры «Межпоселенческая централизованная библиотечная система» 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(прил. №1(1))</w:t>
            </w: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п. 19 ч. 1 ст.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4631D">
              <w:rPr>
                <w:rFonts w:eastAsia="Calibri"/>
                <w:color w:val="000000"/>
                <w:sz w:val="24"/>
                <w:szCs w:val="24"/>
              </w:rPr>
              <w:t xml:space="preserve">Муниципальное учреждение культуры «Межпоселенческая централизованная библиотечная система» 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(прил. №1(1))</w:t>
            </w: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817D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ind w:firstLine="33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и включенных в единый государственный реестр      объектов культурного наследия                          (памятников истории и        культуры) народов Российской Федерации</w:t>
            </w:r>
          </w:p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ч. 4 ст. 15, п. 13 ч. 1 ст. 14, п. 18 ч.1  ст. 16 Федерального закона от 6 октября 2003 г. № 131-ФЗ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Отдел по культуре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>(прил. №1(1))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817D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Предоставление информации о </w:t>
            </w:r>
            <w:r w:rsidRPr="0074631D">
              <w:rPr>
                <w:sz w:val="24"/>
                <w:szCs w:val="24"/>
              </w:rPr>
              <w:lastRenderedPageBreak/>
      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232"/>
              <w:jc w:val="both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lastRenderedPageBreak/>
              <w:t xml:space="preserve">п. 19.1 ч. 1 ст. 15 Федерального </w:t>
            </w:r>
            <w:r w:rsidRPr="0074631D">
              <w:rPr>
                <w:color w:val="000000"/>
                <w:sz w:val="24"/>
                <w:szCs w:val="24"/>
              </w:rPr>
              <w:lastRenderedPageBreak/>
              <w:t xml:space="preserve">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Муниципальное учреждение </w:t>
            </w:r>
            <w:r w:rsidRPr="0074631D">
              <w:rPr>
                <w:rFonts w:eastAsia="Calibri"/>
                <w:color w:val="000000"/>
                <w:sz w:val="24"/>
                <w:szCs w:val="24"/>
              </w:rPr>
              <w:lastRenderedPageBreak/>
              <w:t>культуры «Межпоселенческий культурно-досуговый центр»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(прил. №1(1))</w:t>
            </w: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</w:p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Поддержка традиционного народного творчества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п. 19.2 ч. 1 ст.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4631D">
              <w:rPr>
                <w:rFonts w:eastAsia="Calibri"/>
                <w:color w:val="000000"/>
                <w:sz w:val="24"/>
                <w:szCs w:val="24"/>
              </w:rPr>
              <w:t>Муниципальное учреждение культуры «Межпоселенческий культурно-досуговый центр»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247C00" w:rsidRDefault="00544676" w:rsidP="008657B6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247C00">
              <w:rPr>
                <w:b/>
                <w:sz w:val="24"/>
                <w:szCs w:val="24"/>
              </w:rPr>
              <w:t>Услуги в сфере жилищно-коммунального хозяйства, строительства и транспорта</w:t>
            </w:r>
          </w:p>
          <w:p w:rsidR="00544676" w:rsidRPr="0074631D" w:rsidRDefault="00544676" w:rsidP="008657B6">
            <w:pPr>
              <w:pStyle w:val="a7"/>
              <w:autoSpaceDE w:val="0"/>
              <w:autoSpaceDN w:val="0"/>
              <w:adjustRightInd w:val="0"/>
              <w:ind w:left="1080"/>
              <w:rPr>
                <w:color w:val="000000"/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631D"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Заключение договора социального найма жилого помещения или внесение изменений в договоры социального найма жилого помещения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ст.14, ст.63 Жилищного Кодекса РФ; 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21.05.2005 г. № 315 «Об утверждении типового договора социального найма»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631D">
              <w:rPr>
                <w:rFonts w:ascii="Times New Roman" w:hAnsi="Times New Roman"/>
                <w:sz w:val="24"/>
                <w:szCs w:val="24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544676" w:rsidRPr="0074631D" w:rsidRDefault="00544676" w:rsidP="008657B6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социальной выплаты для улучшения  жилищных условий молодым семьям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Российской Федерации от 17.09.2001 г. № 675 «О федеральной целевой программе «Жилище» на 2002 - 2010 годы»;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Постановление Правительства Российской Федерации от 13.05.2006 г. № 285 «Об утверждении Правил предоставления молодым семьям социальных выплат на приобретения жилья в рамках реализации подпрограммы "Обеспечение жильем молодых </w:t>
            </w:r>
            <w:r w:rsidRPr="0074631D">
              <w:rPr>
                <w:sz w:val="24"/>
                <w:szCs w:val="24"/>
              </w:rPr>
              <w:lastRenderedPageBreak/>
              <w:t>семей" федеральной целевой программы "Жилище" на 2002 - 2010 годы»;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администрации Тульской области от 30.04.2009 г. № 290 «Об утверждении долгосрочной целевой программы «Обеспечение жильем молодых семей в Тульской области на 2009-2012 годы»;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Постановление администрации Тульской области от 14.10.2008 г. № 630 «Об утверждении порядка выдачи свидетельств о праве на получение социальных выплат на приобретение (строительство) жилья в случае высвобождения средств, выделенных на мероприятия долгосрочной целевой  программы «Обеспечение жильем молодых семей в Тульской области на 2009-2012 годы» 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63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544676" w:rsidRPr="0074631D" w:rsidRDefault="00544676" w:rsidP="008657B6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  <w:shd w:val="clear" w:color="auto" w:fill="auto"/>
          </w:tcPr>
          <w:p w:rsidR="00544676" w:rsidRPr="0074631D" w:rsidRDefault="00544676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 8 ст. 14 Жилищного кодекса РФ</w:t>
            </w:r>
            <w:r w:rsidRPr="0074631D">
              <w:rPr>
                <w:sz w:val="24"/>
                <w:szCs w:val="24"/>
              </w:rPr>
              <w:t>;</w:t>
            </w:r>
          </w:p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ст.15 Жилищного Кодекса РФ</w:t>
            </w:r>
          </w:p>
        </w:tc>
        <w:tc>
          <w:tcPr>
            <w:tcW w:w="3686" w:type="dxa"/>
            <w:shd w:val="clear" w:color="auto" w:fill="auto"/>
          </w:tcPr>
          <w:p w:rsidR="00544676" w:rsidRPr="0074631D" w:rsidRDefault="00544676" w:rsidP="008657B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631D">
              <w:rPr>
                <w:rFonts w:ascii="Times New Roman" w:hAnsi="Times New Roman"/>
                <w:sz w:val="24"/>
                <w:szCs w:val="24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544676" w:rsidRPr="0074631D" w:rsidRDefault="00544676" w:rsidP="008657B6">
            <w:pPr>
              <w:tabs>
                <w:tab w:val="left" w:pos="10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44676" w:rsidRPr="0074631D" w:rsidRDefault="00544676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9F20D1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  <w:shd w:val="clear" w:color="auto" w:fill="auto"/>
          </w:tcPr>
          <w:p w:rsidR="009F20D1" w:rsidRPr="0074631D" w:rsidRDefault="009F20D1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9F20D1" w:rsidRPr="0074631D" w:rsidRDefault="009F20D1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заявлений, документов, а </w:t>
            </w:r>
            <w:r>
              <w:rPr>
                <w:sz w:val="24"/>
                <w:szCs w:val="24"/>
              </w:rPr>
              <w:lastRenderedPageBreak/>
              <w:t>также постановка граждан на учет в качестве нуждающихся в жилых помещениях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57D24" w:rsidRPr="00C57D24" w:rsidRDefault="00C57D24" w:rsidP="00C5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lastRenderedPageBreak/>
              <w:t xml:space="preserve">- Жилищным </w:t>
            </w:r>
            <w:hyperlink r:id="rId8" w:history="1">
              <w:r w:rsidRPr="00C57D24">
                <w:rPr>
                  <w:sz w:val="24"/>
                  <w:szCs w:val="24"/>
                </w:rPr>
                <w:t>кодексом</w:t>
              </w:r>
            </w:hyperlink>
            <w:r w:rsidRPr="00C57D24">
              <w:rPr>
                <w:sz w:val="24"/>
                <w:szCs w:val="24"/>
              </w:rPr>
              <w:t xml:space="preserve"> Российской </w:t>
            </w:r>
            <w:r w:rsidRPr="00C57D24">
              <w:rPr>
                <w:sz w:val="24"/>
                <w:szCs w:val="24"/>
              </w:rPr>
              <w:lastRenderedPageBreak/>
              <w:t>Федерации от 29.12.2004 N 189-ФЗ («Российская газета", N 1, 12.01.2005»);</w:t>
            </w:r>
          </w:p>
          <w:p w:rsidR="00C57D24" w:rsidRPr="00C57D24" w:rsidRDefault="00C57D24" w:rsidP="00C5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t xml:space="preserve">- Федеральным </w:t>
            </w:r>
            <w:hyperlink r:id="rId9" w:history="1">
              <w:r w:rsidRPr="00C57D24">
                <w:rPr>
                  <w:sz w:val="24"/>
                  <w:szCs w:val="24"/>
                </w:rPr>
                <w:t>законом</w:t>
              </w:r>
            </w:hyperlink>
            <w:r w:rsidRPr="00C57D24">
              <w:rPr>
                <w:sz w:val="24"/>
                <w:szCs w:val="24"/>
              </w:rPr>
              <w:t xml:space="preserve"> от 06.10.2003 N 131-ФЗ «Об общих принципах организации местного самоуправления в Российской Федерации» (Собрание законодательства Российской Федерации, 06.10.2003, N 40, ст. 3822);</w:t>
            </w:r>
          </w:p>
          <w:p w:rsidR="009F20D1" w:rsidRPr="0074631D" w:rsidRDefault="00C57D24" w:rsidP="008657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t xml:space="preserve">- </w:t>
            </w:r>
            <w:hyperlink r:id="rId10" w:history="1">
              <w:r w:rsidRPr="00C57D24">
                <w:rPr>
                  <w:sz w:val="24"/>
                  <w:szCs w:val="24"/>
                </w:rPr>
                <w:t>Законом</w:t>
              </w:r>
            </w:hyperlink>
            <w:r w:rsidRPr="00C57D24">
              <w:rPr>
                <w:sz w:val="24"/>
                <w:szCs w:val="24"/>
              </w:rPr>
              <w:t xml:space="preserve"> Тульской области от 07.07.2006 N 722-ЗТО «О порядке признания граждан малоимущими в целях учета и предоставления им по договорам социального найма жилых помещений» («Тульские изв</w:t>
            </w:r>
            <w:r w:rsidR="008657B6">
              <w:rPr>
                <w:sz w:val="24"/>
                <w:szCs w:val="24"/>
              </w:rPr>
              <w:t>естия», N 158-160, 13.07.2006).</w:t>
            </w:r>
          </w:p>
        </w:tc>
        <w:tc>
          <w:tcPr>
            <w:tcW w:w="3686" w:type="dxa"/>
            <w:shd w:val="clear" w:color="auto" w:fill="auto"/>
          </w:tcPr>
          <w:p w:rsidR="00A83EE7" w:rsidRPr="0074631D" w:rsidRDefault="00A83EE7" w:rsidP="00A83EE7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6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Pr="0074631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9F20D1" w:rsidRPr="0074631D" w:rsidRDefault="009F20D1" w:rsidP="008657B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F20D1" w:rsidRPr="0074631D" w:rsidRDefault="00A83EE7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83EE7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  <w:shd w:val="clear" w:color="auto" w:fill="auto"/>
          </w:tcPr>
          <w:p w:rsidR="00A83EE7" w:rsidRDefault="00A83EE7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85" w:type="dxa"/>
            <w:shd w:val="clear" w:color="auto" w:fill="auto"/>
          </w:tcPr>
          <w:p w:rsidR="00A83EE7" w:rsidRDefault="00A83EE7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657B6" w:rsidRPr="00C57D24" w:rsidRDefault="008657B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t xml:space="preserve">- Жилищным </w:t>
            </w:r>
            <w:hyperlink r:id="rId11" w:history="1">
              <w:r w:rsidRPr="00C57D24">
                <w:rPr>
                  <w:sz w:val="24"/>
                  <w:szCs w:val="24"/>
                </w:rPr>
                <w:t>кодексом</w:t>
              </w:r>
            </w:hyperlink>
            <w:r w:rsidRPr="00C57D24">
              <w:rPr>
                <w:sz w:val="24"/>
                <w:szCs w:val="24"/>
              </w:rPr>
              <w:t xml:space="preserve"> Российской Федерации от 29.12.2004 N 189-ФЗ («Российская газета", N 1, 12.01.2005»);</w:t>
            </w:r>
          </w:p>
          <w:p w:rsidR="008657B6" w:rsidRPr="00C57D24" w:rsidRDefault="008657B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t xml:space="preserve">- Федеральным </w:t>
            </w:r>
            <w:hyperlink r:id="rId12" w:history="1">
              <w:r w:rsidRPr="00C57D24">
                <w:rPr>
                  <w:sz w:val="24"/>
                  <w:szCs w:val="24"/>
                </w:rPr>
                <w:t>законом</w:t>
              </w:r>
            </w:hyperlink>
            <w:r w:rsidRPr="00C57D24">
              <w:rPr>
                <w:sz w:val="24"/>
                <w:szCs w:val="24"/>
              </w:rPr>
              <w:t xml:space="preserve"> от 06.10.2003 N 131-ФЗ «Об общих принципах организации местного самоуправления в Российской Федерации» (Собрание законодательства Российской Федерации, 06.10.2003, N 40, ст. 3822);</w:t>
            </w:r>
          </w:p>
          <w:p w:rsidR="00A83EE7" w:rsidRDefault="008657B6" w:rsidP="008657B6">
            <w:pPr>
              <w:autoSpaceDE w:val="0"/>
              <w:autoSpaceDN w:val="0"/>
              <w:adjustRightInd w:val="0"/>
              <w:jc w:val="both"/>
            </w:pPr>
            <w:r w:rsidRPr="00C57D24">
              <w:rPr>
                <w:sz w:val="24"/>
                <w:szCs w:val="24"/>
              </w:rPr>
              <w:t xml:space="preserve">- </w:t>
            </w:r>
            <w:hyperlink r:id="rId13" w:history="1">
              <w:r w:rsidRPr="00C57D24">
                <w:rPr>
                  <w:sz w:val="24"/>
                  <w:szCs w:val="24"/>
                </w:rPr>
                <w:t>Законом</w:t>
              </w:r>
            </w:hyperlink>
            <w:r w:rsidRPr="00C57D24">
              <w:rPr>
                <w:sz w:val="24"/>
                <w:szCs w:val="24"/>
              </w:rPr>
              <w:t xml:space="preserve"> Тульской области от 07.07.2006 N 722-ЗТО «О порядке признания граждан малоимущими в целях учета и предоставления им по </w:t>
            </w:r>
            <w:r w:rsidRPr="00C57D24">
              <w:rPr>
                <w:sz w:val="24"/>
                <w:szCs w:val="24"/>
              </w:rPr>
              <w:lastRenderedPageBreak/>
              <w:t>договорам социального найма жилых помещений» («Тульские изв</w:t>
            </w:r>
            <w:r>
              <w:rPr>
                <w:sz w:val="24"/>
                <w:szCs w:val="24"/>
              </w:rPr>
              <w:t>естия», N 158-160, 13.07.2006).</w:t>
            </w:r>
          </w:p>
        </w:tc>
        <w:tc>
          <w:tcPr>
            <w:tcW w:w="3686" w:type="dxa"/>
            <w:shd w:val="clear" w:color="auto" w:fill="auto"/>
          </w:tcPr>
          <w:p w:rsidR="00A83EE7" w:rsidRPr="0074631D" w:rsidRDefault="00A83EE7" w:rsidP="00A83EE7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63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A83EE7" w:rsidRPr="0074631D" w:rsidRDefault="00A83EE7" w:rsidP="00A83EE7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83EE7" w:rsidRDefault="00A83EE7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A83EE7" w:rsidP="00865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contextualSpacing/>
              <w:rPr>
                <w:b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п.15.1 ч. 1 ст.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 № 131-ФЗ;</w:t>
            </w:r>
          </w:p>
          <w:p w:rsidR="00544676" w:rsidRPr="0074631D" w:rsidRDefault="00544676" w:rsidP="008657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ч.5.1. ст. 19 Федерального закона от 13 марта 2006 </w:t>
            </w:r>
            <w:r w:rsidRPr="0074631D">
              <w:rPr>
                <w:color w:val="000000"/>
                <w:sz w:val="24"/>
                <w:szCs w:val="24"/>
              </w:rPr>
              <w:t xml:space="preserve">г. </w:t>
            </w:r>
            <w:r w:rsidRPr="0074631D">
              <w:rPr>
                <w:sz w:val="24"/>
                <w:szCs w:val="24"/>
              </w:rPr>
              <w:t>№ 38-ФЗ «О рекламе»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Сектор по архитектуре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58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544676" w:rsidP="00A83E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3EE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Выдача разрешений на строительство при 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Сектор по архитектуре администрации муниципального образования Веневский район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57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544676" w:rsidP="00A83E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3EE7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Пункт 5 части 1 статьи 8 Градостроительного кодекса Российской Федерации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Сектор по архитектуре администрации муниципального образования Веневский район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57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544676" w:rsidP="00A83E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3EE7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contextualSpacing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3969" w:type="dxa"/>
            <w:gridSpan w:val="3"/>
          </w:tcPr>
          <w:p w:rsidR="00544676" w:rsidRPr="00F40C53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Сектор по архитектуре администрации муниципального образования Веневский район 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544676" w:rsidP="00A83E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3EE7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44676" w:rsidRPr="00F34F3F" w:rsidRDefault="00544676" w:rsidP="008657B6">
            <w:pPr>
              <w:jc w:val="both"/>
              <w:rPr>
                <w:sz w:val="24"/>
                <w:szCs w:val="24"/>
              </w:rPr>
            </w:pPr>
            <w:r w:rsidRPr="00F34F3F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Ст. 39 Градостроительного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Сектор по архитектуре администрации муниципального образования Веневский район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544676" w:rsidP="00A83E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3EE7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44676" w:rsidRPr="00F34F3F" w:rsidRDefault="00544676" w:rsidP="008657B6">
            <w:pPr>
              <w:jc w:val="both"/>
              <w:rPr>
                <w:sz w:val="24"/>
                <w:szCs w:val="24"/>
              </w:rPr>
            </w:pPr>
            <w:r w:rsidRPr="00F34F3F">
              <w:rPr>
                <w:sz w:val="24"/>
                <w:szCs w:val="24"/>
              </w:rPr>
              <w:t xml:space="preserve">Предоставление разрешения на </w:t>
            </w:r>
            <w:r w:rsidRPr="00F34F3F">
              <w:rPr>
                <w:sz w:val="24"/>
                <w:szCs w:val="24"/>
              </w:rPr>
              <w:lastRenderedPageBreak/>
              <w:t>отклонение от предельных параметров разрешенного строительства, реконструкции объектов  капитального строительства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lastRenderedPageBreak/>
              <w:t xml:space="preserve">Градостроительный кодекс </w:t>
            </w:r>
            <w:r w:rsidRPr="0074631D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 xml:space="preserve">Сектор по архитектуре </w:t>
            </w:r>
            <w:r w:rsidRPr="0074631D">
              <w:rPr>
                <w:sz w:val="24"/>
                <w:szCs w:val="24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544676" w:rsidP="00A83E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83EE7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contextualSpacing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 7 ч. 1 ст. 14 Жилищного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Сектор по архитектуре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47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544676" w:rsidP="00A83EE7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2</w:t>
            </w:r>
            <w:r w:rsidR="00A83EE7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rPr>
                <w:b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 6 ч. 1 ст. 14 Жилищного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Сектор по архитектуре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49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544676" w:rsidP="00A83E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3EE7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Продление срока действия разрешения на строительство индивидуальных жилых домов</w:t>
            </w:r>
          </w:p>
        </w:tc>
        <w:tc>
          <w:tcPr>
            <w:tcW w:w="3969" w:type="dxa"/>
            <w:gridSpan w:val="3"/>
          </w:tcPr>
          <w:p w:rsidR="00544676" w:rsidRDefault="00544676" w:rsidP="008657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Подпункт 15.1 пункта 15 части 1 статьи 15 Федерального закона от 6 октября № 131-ФЗ;</w:t>
            </w:r>
          </w:p>
          <w:p w:rsidR="00544676" w:rsidRPr="0074631D" w:rsidRDefault="00544676" w:rsidP="008657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20 статьи 51 Градостроительного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Сектор по архитектуре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Pr="0074631D" w:rsidRDefault="008657B6" w:rsidP="00865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544676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</w:p>
        </w:tc>
        <w:tc>
          <w:tcPr>
            <w:tcW w:w="3969" w:type="dxa"/>
            <w:gridSpan w:val="3"/>
          </w:tcPr>
          <w:p w:rsidR="00544676" w:rsidRDefault="00544676" w:rsidP="008657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Сектор по архитектуре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676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4" w:type="dxa"/>
          </w:tcPr>
          <w:p w:rsidR="00544676" w:rsidRDefault="00544676" w:rsidP="00B251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515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44676" w:rsidRPr="00F34F3F" w:rsidRDefault="00544676" w:rsidP="008657B6">
            <w:pPr>
              <w:jc w:val="both"/>
              <w:rPr>
                <w:sz w:val="24"/>
                <w:szCs w:val="24"/>
              </w:rPr>
            </w:pPr>
            <w:r w:rsidRPr="00A92BAC">
              <w:rPr>
                <w:sz w:val="24"/>
                <w:szCs w:val="24"/>
              </w:rPr>
              <w:t xml:space="preserve">Выдача разрешений на </w:t>
            </w:r>
            <w:r w:rsidRPr="00A92BAC">
              <w:rPr>
                <w:sz w:val="24"/>
                <w:szCs w:val="24"/>
              </w:rPr>
              <w:lastRenderedPageBreak/>
              <w:t>автомобильные перевозки тяжеловесных грузов, крупногабаритных грузов по маршрутам, проходящим полностью или частично по дорогам местного</w:t>
            </w:r>
            <w:r>
              <w:rPr>
                <w:sz w:val="24"/>
                <w:szCs w:val="24"/>
              </w:rPr>
              <w:t xml:space="preserve"> значения в границах муниципального образования Веневский район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2BAC">
              <w:rPr>
                <w:color w:val="000000"/>
                <w:sz w:val="24"/>
                <w:szCs w:val="24"/>
              </w:rPr>
              <w:lastRenderedPageBreak/>
              <w:t xml:space="preserve">Пункт 5 статьи 14, пункт 5 статьи </w:t>
            </w:r>
            <w:r w:rsidRPr="00A92BAC">
              <w:rPr>
                <w:color w:val="000000"/>
                <w:sz w:val="24"/>
                <w:szCs w:val="24"/>
              </w:rPr>
              <w:lastRenderedPageBreak/>
              <w:t>15, пункт 5 статьи 16 Феде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A92BAC">
              <w:rPr>
                <w:color w:val="000000"/>
                <w:sz w:val="24"/>
                <w:szCs w:val="24"/>
              </w:rPr>
              <w:t>ального закона от 6 октября 2003 г. № 131-ФЗ</w:t>
            </w:r>
          </w:p>
        </w:tc>
        <w:tc>
          <w:tcPr>
            <w:tcW w:w="3686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учреждение </w:t>
            </w:r>
            <w:r>
              <w:rPr>
                <w:sz w:val="24"/>
                <w:szCs w:val="24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247C00" w:rsidRDefault="00544676" w:rsidP="008657B6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247C00">
              <w:rPr>
                <w:b/>
                <w:sz w:val="24"/>
                <w:szCs w:val="24"/>
              </w:rPr>
              <w:t>.Услуги в сфере  имущественно-земельных отношений</w:t>
            </w:r>
          </w:p>
          <w:p w:rsidR="00544676" w:rsidRPr="0074631D" w:rsidRDefault="00544676" w:rsidP="008657B6">
            <w:pPr>
              <w:pStyle w:val="a7"/>
              <w:ind w:left="1080"/>
              <w:rPr>
                <w:b/>
                <w:color w:val="000000"/>
                <w:sz w:val="24"/>
                <w:szCs w:val="24"/>
              </w:rPr>
            </w:pPr>
          </w:p>
        </w:tc>
      </w:tr>
      <w:tr w:rsidR="00544676" w:rsidRPr="0074631D" w:rsidTr="008657B6">
        <w:tblPrEx>
          <w:tblLook w:val="04A0"/>
        </w:tblPrEx>
        <w:tc>
          <w:tcPr>
            <w:tcW w:w="534" w:type="dxa"/>
          </w:tcPr>
          <w:p w:rsidR="00544676" w:rsidRPr="0074631D" w:rsidRDefault="00544676" w:rsidP="00B251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B2515C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 3 ч. 1 ст. 15 Федерального закона от 06.10.2003 г. № 131-ФЗ «Об общих принципах организации местного самоуправления в Российской Федерации»;</w:t>
            </w:r>
          </w:p>
          <w:p w:rsidR="00544676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ч. 9 ст. 19 Федерального закона от 13.03.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4631D">
                <w:rPr>
                  <w:sz w:val="24"/>
                  <w:szCs w:val="24"/>
                </w:rPr>
                <w:t>2006 г</w:t>
              </w:r>
            </w:smartTag>
            <w:r w:rsidRPr="0074631D">
              <w:rPr>
                <w:sz w:val="24"/>
                <w:szCs w:val="24"/>
              </w:rPr>
              <w:t>. № 38-ФЗ «О рекламе»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 w:rsidR="00A12DFC"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52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F34F3F">
              <w:rPr>
                <w:sz w:val="24"/>
                <w:szCs w:val="24"/>
              </w:rPr>
              <w:t>Предоставление гражданам  по договору купли-продажи освободившихся жилых помещений в коммунальной квартире</w:t>
            </w: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Ст. 14, </w:t>
            </w:r>
            <w:r w:rsidRPr="0074631D">
              <w:rPr>
                <w:iCs/>
                <w:color w:val="000000"/>
                <w:sz w:val="24"/>
                <w:szCs w:val="24"/>
              </w:rPr>
              <w:t xml:space="preserve">59 </w:t>
            </w:r>
            <w:r w:rsidRPr="0074631D">
              <w:rPr>
                <w:color w:val="000000"/>
                <w:sz w:val="24"/>
                <w:szCs w:val="24"/>
              </w:rPr>
              <w:t>Жилищного кодекса Российской Федерации:</w:t>
            </w:r>
          </w:p>
          <w:p w:rsidR="00A12DFC" w:rsidRPr="0074631D" w:rsidRDefault="00A12DFC" w:rsidP="00A12D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A12DFC" w:rsidRDefault="00A12DFC" w:rsidP="00A12D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муниципальном имуществе из реестра муниципальной собственности муниципального образования Веневский район</w:t>
            </w:r>
          </w:p>
          <w:p w:rsidR="00A12DFC" w:rsidRPr="00D0537A" w:rsidRDefault="00A12DFC" w:rsidP="00A12DFC">
            <w:pPr>
              <w:rPr>
                <w:sz w:val="24"/>
                <w:szCs w:val="24"/>
              </w:rPr>
            </w:pPr>
          </w:p>
          <w:p w:rsidR="00A12DFC" w:rsidRDefault="00A12DFC" w:rsidP="00A12DFC">
            <w:pPr>
              <w:rPr>
                <w:sz w:val="24"/>
                <w:szCs w:val="24"/>
              </w:rPr>
            </w:pPr>
          </w:p>
          <w:p w:rsidR="00A12DFC" w:rsidRPr="00D0537A" w:rsidRDefault="00A12DFC" w:rsidP="00A12D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ч. 5 ст. 51 Федерального закона от 06.10.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sz w:val="24"/>
                  <w:szCs w:val="24"/>
                </w:rPr>
                <w:t>2003 г</w:t>
              </w:r>
            </w:smartTag>
            <w:r w:rsidRPr="0074631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A12DFC" w:rsidRPr="0074631D" w:rsidRDefault="00A12DFC" w:rsidP="00A12DFC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Порядком владения, пользования и распоряжения муниципальной собственностью, утв. решением Собрания представителей МО Веневский район от 19.01.2010 г. № </w:t>
            </w:r>
            <w:r w:rsidRPr="0074631D">
              <w:rPr>
                <w:sz w:val="24"/>
                <w:szCs w:val="24"/>
              </w:rPr>
              <w:lastRenderedPageBreak/>
              <w:t>6/45</w:t>
            </w: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Предоставление муниципального имущества в аренду или безвозмездное пользование    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 3 ч.1 ст. 15 №131-Ф3 "Об общих принципах организации местного самоуправления в Российской Федерации"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в аренду или в собственность земельных участков, (за исключением земельных участков из земель сельскохозяйственного назначения) для целей, не связанных со строительством</w:t>
            </w: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с.34, 38 Земельного кодекса Российской Федерации;</w:t>
            </w: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Предоставление в безвозмездное срочное пользование земельных участков</w:t>
            </w: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с.34, 38 Земельного кодекса Российской Федерации;</w:t>
            </w: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ст.   19    Федерального   закона  № 131 -ФЗ   "Об   общих принципах   организации   местного   самоуправления   в Российской Федерации"; п. 10 ст.3 Федерального закона от   25.10.2001    №   13 7-ФЗ   «О   введении   в   действие земельного    кодекса    Российской    Федерации»,    ст. 10 Федерального   закона   от   24.07.2002   №101   ФЗ   «Об обороте    земель    сельскохозяйственного    назначения», ст. 12 Федерального </w:t>
            </w:r>
            <w:r w:rsidRPr="0074631D">
              <w:rPr>
                <w:color w:val="000000"/>
                <w:sz w:val="24"/>
                <w:szCs w:val="24"/>
              </w:rPr>
              <w:lastRenderedPageBreak/>
              <w:t>закона   от 11.06.2003 №74-ФЗ «О крестьянском (фермерском) хозяйстве»</w:t>
            </w: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56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      </w: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 30, 31, 32, 38 Земельного кодекса Российской Федерации</w:t>
            </w: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Предоставление гражданам земельных участков для индивидуального жилищного строительства </w:t>
            </w: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 30, 31, 32, 38 Земельного кодекса Российской Федерации</w:t>
            </w: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55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с.36             Земельного             кодекса            Российской Федерации; Федеральный закон от 25.10.2001  № 137-ФЗ «О введении в действие земельного кодекса Российской Федерации»</w:t>
            </w: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  <w:shd w:val="clear" w:color="auto" w:fill="auto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85" w:type="dxa"/>
            <w:shd w:val="clear" w:color="auto" w:fill="auto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с.45, </w:t>
            </w:r>
            <w:r w:rsidRPr="0074631D">
              <w:rPr>
                <w:bCs/>
                <w:color w:val="000000"/>
                <w:sz w:val="24"/>
                <w:szCs w:val="24"/>
              </w:rPr>
              <w:t xml:space="preserve">53 Земельного кодекса </w:t>
            </w:r>
            <w:r w:rsidRPr="0074631D">
              <w:rPr>
                <w:color w:val="000000"/>
                <w:sz w:val="24"/>
                <w:szCs w:val="24"/>
              </w:rPr>
              <w:t>Российской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Федерации, 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  <w:shd w:val="clear" w:color="auto" w:fill="auto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685" w:type="dxa"/>
            <w:shd w:val="clear" w:color="auto" w:fill="auto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Предоставление земельных участков  для жилищного строительства (за исключением индивидуального жилищного строительства)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Ст. 30.1, 38.1 Земельного кодекса РФ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shd w:val="clear" w:color="auto" w:fill="auto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Предоставление земельных участков для комплексного освоения в целях жилищного строительства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Ст 30.2, 38.2 Земельного кодекса РФ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  <w:shd w:val="clear" w:color="auto" w:fill="auto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685" w:type="dxa"/>
            <w:shd w:val="clear" w:color="auto" w:fill="auto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п.3 ч. 1 ст.4 Федерального закона №191- ФЗ «О введении в действие градостроительного Кодекса Российской Федерации»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shd w:val="clear" w:color="auto" w:fill="auto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Прием заявлений и выдача документов о согласовании  схем расположения земельного участка на кадастровом плане (карте) соответствующей территории муниципального образования</w:t>
            </w: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п.4,5 ст.30, п.5 ст.31, п.4 ст. 34, п.7 ст.36 Земельного Кодекса РФ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53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Ст. 19 Федерального закона №38-Ф3 «О рекламе»; п. 3 </w:t>
            </w:r>
            <w:r w:rsidRPr="0074631D">
              <w:rPr>
                <w:iCs/>
                <w:color w:val="000000"/>
                <w:sz w:val="24"/>
                <w:szCs w:val="24"/>
              </w:rPr>
              <w:t>ч. 1</w:t>
            </w:r>
            <w:r w:rsidRPr="0074631D">
              <w:rPr>
                <w:color w:val="000000"/>
                <w:sz w:val="24"/>
                <w:szCs w:val="24"/>
              </w:rPr>
              <w:t xml:space="preserve"> ст. 15    №131-Ф3    "Об    общих    принципах организации   местного   самоуправления   в   Российской Федерации"</w:t>
            </w: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blPrEx>
          <w:tblLook w:val="04A0"/>
        </w:tblPrEx>
        <w:tc>
          <w:tcPr>
            <w:tcW w:w="534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Предоставление в собственность садового земельного участка гражданину-члену садового-огороднического некоммерческого объединения </w:t>
            </w:r>
          </w:p>
        </w:tc>
        <w:tc>
          <w:tcPr>
            <w:tcW w:w="3969" w:type="dxa"/>
            <w:gridSpan w:val="3"/>
          </w:tcPr>
          <w:p w:rsidR="00A12DFC" w:rsidRPr="0074631D" w:rsidRDefault="00A12DFC" w:rsidP="00A12D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Ст. 28 №66-ФЗ «О садоводческих, огороднических и дачных некоммерческих объединениях граждан»; с.28,29 Земельного кодекса Российской Федерации; п. 3 ч.1 ст. 15 Федерального закона №131-Ф3 "Об общих принципах </w:t>
            </w:r>
            <w:r w:rsidRPr="0074631D">
              <w:rPr>
                <w:color w:val="000000"/>
                <w:sz w:val="24"/>
                <w:szCs w:val="24"/>
              </w:rPr>
              <w:lastRenderedPageBreak/>
              <w:t>организации местного самоуправления в Российской Федерации"</w:t>
            </w:r>
          </w:p>
        </w:tc>
        <w:tc>
          <w:tcPr>
            <w:tcW w:w="3700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247C00" w:rsidRDefault="00544676" w:rsidP="008657B6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>VI</w:t>
            </w:r>
            <w:r w:rsidRPr="00247C00">
              <w:rPr>
                <w:b/>
                <w:color w:val="000000"/>
                <w:sz w:val="24"/>
                <w:szCs w:val="24"/>
              </w:rPr>
              <w:t>. Услуги в сфере делопроизводства и архивного дела</w:t>
            </w:r>
          </w:p>
        </w:tc>
      </w:tr>
      <w:tr w:rsidR="00544676" w:rsidRPr="0074631D" w:rsidTr="00865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8657B6" w:rsidRDefault="008657B6" w:rsidP="00865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Исполнение запросов юридических 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администрации муниципального образования Веневский район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 1 ч. 1 ст. 17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sz w:val="24"/>
                  <w:szCs w:val="24"/>
                </w:rPr>
                <w:t>2003 г</w:t>
              </w:r>
            </w:smartTag>
            <w:r w:rsidRPr="0074631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 2 ч. 3 ст. 18 главы 4 Федерального закона от 22.10. 2004 г. № 125-ФЗ «Об архивном деле в Российской Федерации»;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ч. 1 ст. 26 главы 6 Федерального закона от 22.10.2004 г. № 125-ФЗ «Об архивном деле в Российской Федерации».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Отдел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/>
        </w:tblPrEx>
        <w:tc>
          <w:tcPr>
            <w:tcW w:w="534" w:type="dxa"/>
          </w:tcPr>
          <w:p w:rsidR="00544676" w:rsidRPr="0074631D" w:rsidRDefault="008657B6" w:rsidP="008657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ст.13 Семейного кодекса Российской Федерации 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Отдел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8657B6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Исполнение запросов заявителей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Федеральный закон №125-ФЗ «Об архивном деле в Российской Федерации», ст.4, гл.6 закона Тульской области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№675-ЗТО «Об архивном деле  в Тульской  области»</w:t>
            </w:r>
          </w:p>
        </w:tc>
        <w:tc>
          <w:tcPr>
            <w:tcW w:w="3773" w:type="dxa"/>
            <w:gridSpan w:val="3"/>
          </w:tcPr>
          <w:p w:rsidR="00544676" w:rsidRPr="0074631D" w:rsidRDefault="00A12DFC" w:rsidP="00A12D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 w:rsidR="00544676" w:rsidRPr="0074631D">
              <w:rPr>
                <w:sz w:val="24"/>
                <w:szCs w:val="24"/>
              </w:rPr>
              <w:t>муниципального образования Веневский район</w:t>
            </w:r>
            <w:r>
              <w:rPr>
                <w:sz w:val="24"/>
                <w:szCs w:val="24"/>
              </w:rPr>
              <w:t xml:space="preserve"> «Архив»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A12DFC" w:rsidRPr="0074631D" w:rsidTr="008657B6">
        <w:tc>
          <w:tcPr>
            <w:tcW w:w="534" w:type="dxa"/>
          </w:tcPr>
          <w:p w:rsidR="00A12DFC" w:rsidRPr="0074631D" w:rsidRDefault="00A12DFC" w:rsidP="00A12D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719" w:type="dxa"/>
            <w:gridSpan w:val="2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Предоставление документов  для пользователей в читальный зал </w:t>
            </w:r>
          </w:p>
          <w:p w:rsidR="00A12DFC" w:rsidRPr="0074631D" w:rsidRDefault="00A12DFC" w:rsidP="00A12DFC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A12DFC" w:rsidRPr="0074631D" w:rsidRDefault="00A12DFC" w:rsidP="00A12DFC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Федеральный закон №125-ФЗ «Об архивном деле в Российской Федерации», ст.4, гл.6 закона Тульской области</w:t>
            </w:r>
          </w:p>
          <w:p w:rsidR="00A12DFC" w:rsidRPr="0074631D" w:rsidRDefault="00A12DFC" w:rsidP="00A12DFC">
            <w:pPr>
              <w:rPr>
                <w:b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№675-ЗТО «Об архивном деле  в Тульской  области»</w:t>
            </w:r>
          </w:p>
        </w:tc>
        <w:tc>
          <w:tcPr>
            <w:tcW w:w="3773" w:type="dxa"/>
            <w:gridSpan w:val="3"/>
          </w:tcPr>
          <w:p w:rsidR="00A12DFC" w:rsidRPr="0074631D" w:rsidRDefault="00A12DFC" w:rsidP="00A12D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74631D">
              <w:rPr>
                <w:sz w:val="24"/>
                <w:szCs w:val="24"/>
              </w:rPr>
              <w:t>муниципального образования Веневский район</w:t>
            </w:r>
            <w:r>
              <w:rPr>
                <w:sz w:val="24"/>
                <w:szCs w:val="24"/>
              </w:rPr>
              <w:t xml:space="preserve"> «Архив»</w:t>
            </w:r>
          </w:p>
        </w:tc>
        <w:tc>
          <w:tcPr>
            <w:tcW w:w="3246" w:type="dxa"/>
          </w:tcPr>
          <w:p w:rsidR="00A12DFC" w:rsidRPr="0074631D" w:rsidRDefault="00A12DFC" w:rsidP="00A12DFC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</w:tbl>
    <w:p w:rsidR="00544676" w:rsidRPr="00551BD5" w:rsidRDefault="00544676" w:rsidP="00544676"/>
    <w:p w:rsidR="00544676" w:rsidRPr="00544676" w:rsidRDefault="00544676" w:rsidP="00544676"/>
    <w:sectPr w:rsidR="00544676" w:rsidRPr="00544676" w:rsidSect="003947C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B3" w:rsidRDefault="00F430B3">
      <w:r>
        <w:separator/>
      </w:r>
    </w:p>
  </w:endnote>
  <w:endnote w:type="continuationSeparator" w:id="1">
    <w:p w:rsidR="00F430B3" w:rsidRDefault="00F4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B3" w:rsidRDefault="00F430B3">
      <w:r>
        <w:separator/>
      </w:r>
    </w:p>
  </w:footnote>
  <w:footnote w:type="continuationSeparator" w:id="1">
    <w:p w:rsidR="00F430B3" w:rsidRDefault="00F43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A11"/>
    <w:multiLevelType w:val="hybridMultilevel"/>
    <w:tmpl w:val="FF48165E"/>
    <w:lvl w:ilvl="0" w:tplc="16CCE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02A"/>
    <w:multiLevelType w:val="hybridMultilevel"/>
    <w:tmpl w:val="3510F8EC"/>
    <w:lvl w:ilvl="0" w:tplc="0AEC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19C"/>
    <w:rsid w:val="0002116E"/>
    <w:rsid w:val="00045872"/>
    <w:rsid w:val="000A224D"/>
    <w:rsid w:val="000F46FE"/>
    <w:rsid w:val="00102E93"/>
    <w:rsid w:val="00184322"/>
    <w:rsid w:val="00191B4E"/>
    <w:rsid w:val="001B048F"/>
    <w:rsid w:val="001C2A3C"/>
    <w:rsid w:val="002256F7"/>
    <w:rsid w:val="002B54BD"/>
    <w:rsid w:val="002E4767"/>
    <w:rsid w:val="002F3613"/>
    <w:rsid w:val="00335AA2"/>
    <w:rsid w:val="00340AB8"/>
    <w:rsid w:val="00384EFA"/>
    <w:rsid w:val="003947CC"/>
    <w:rsid w:val="003A0F28"/>
    <w:rsid w:val="003A3212"/>
    <w:rsid w:val="0043469F"/>
    <w:rsid w:val="0045106E"/>
    <w:rsid w:val="00474287"/>
    <w:rsid w:val="00487EC9"/>
    <w:rsid w:val="00537CDB"/>
    <w:rsid w:val="00544676"/>
    <w:rsid w:val="00566268"/>
    <w:rsid w:val="005B3D2A"/>
    <w:rsid w:val="005D1A82"/>
    <w:rsid w:val="005E7EF9"/>
    <w:rsid w:val="00644C6C"/>
    <w:rsid w:val="006605CD"/>
    <w:rsid w:val="00690586"/>
    <w:rsid w:val="006A4506"/>
    <w:rsid w:val="006B07CD"/>
    <w:rsid w:val="0074631D"/>
    <w:rsid w:val="007E4123"/>
    <w:rsid w:val="00817AAD"/>
    <w:rsid w:val="00817D7C"/>
    <w:rsid w:val="00840080"/>
    <w:rsid w:val="0085689E"/>
    <w:rsid w:val="008657B6"/>
    <w:rsid w:val="008C04A1"/>
    <w:rsid w:val="008E65D1"/>
    <w:rsid w:val="008E6C09"/>
    <w:rsid w:val="008F079D"/>
    <w:rsid w:val="00913F8C"/>
    <w:rsid w:val="00916431"/>
    <w:rsid w:val="009720F7"/>
    <w:rsid w:val="00985D8A"/>
    <w:rsid w:val="009A61AE"/>
    <w:rsid w:val="009F20D1"/>
    <w:rsid w:val="00A03D71"/>
    <w:rsid w:val="00A12DFC"/>
    <w:rsid w:val="00A536FF"/>
    <w:rsid w:val="00A6217F"/>
    <w:rsid w:val="00A7018B"/>
    <w:rsid w:val="00A83EE7"/>
    <w:rsid w:val="00A92BAC"/>
    <w:rsid w:val="00AA504C"/>
    <w:rsid w:val="00AA5E09"/>
    <w:rsid w:val="00AE5A18"/>
    <w:rsid w:val="00AE66D7"/>
    <w:rsid w:val="00AE6CF2"/>
    <w:rsid w:val="00B2515C"/>
    <w:rsid w:val="00B6765A"/>
    <w:rsid w:val="00B707A1"/>
    <w:rsid w:val="00B74060"/>
    <w:rsid w:val="00BB2832"/>
    <w:rsid w:val="00BD5EAC"/>
    <w:rsid w:val="00BF639F"/>
    <w:rsid w:val="00C5120C"/>
    <w:rsid w:val="00C52036"/>
    <w:rsid w:val="00C560C4"/>
    <w:rsid w:val="00C57D24"/>
    <w:rsid w:val="00CC4DF7"/>
    <w:rsid w:val="00D0537A"/>
    <w:rsid w:val="00D87A0F"/>
    <w:rsid w:val="00DB119C"/>
    <w:rsid w:val="00DD261F"/>
    <w:rsid w:val="00DF3022"/>
    <w:rsid w:val="00E4552F"/>
    <w:rsid w:val="00E96914"/>
    <w:rsid w:val="00EE43A9"/>
    <w:rsid w:val="00F11FCD"/>
    <w:rsid w:val="00F23CE8"/>
    <w:rsid w:val="00F34F3F"/>
    <w:rsid w:val="00F40C53"/>
    <w:rsid w:val="00F430B3"/>
    <w:rsid w:val="00F57879"/>
    <w:rsid w:val="00F67518"/>
    <w:rsid w:val="00F84674"/>
    <w:rsid w:val="00FD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B11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B1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1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DB11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DB119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B11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119C"/>
    <w:pPr>
      <w:ind w:left="720"/>
      <w:contextualSpacing/>
    </w:pPr>
  </w:style>
  <w:style w:type="paragraph" w:styleId="a8">
    <w:name w:val="Body Text"/>
    <w:basedOn w:val="a"/>
    <w:link w:val="a9"/>
    <w:semiHidden/>
    <w:rsid w:val="00DB119C"/>
    <w:rPr>
      <w:sz w:val="24"/>
    </w:rPr>
  </w:style>
  <w:style w:type="character" w:customStyle="1" w:styleId="a9">
    <w:name w:val="Основной текст Знак"/>
    <w:basedOn w:val="a0"/>
    <w:link w:val="a8"/>
    <w:semiHidden/>
    <w:rsid w:val="00DB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DB119C"/>
    <w:pPr>
      <w:widowControl w:val="0"/>
      <w:jc w:val="both"/>
    </w:pPr>
    <w:rPr>
      <w:rFonts w:ascii="Courier New" w:hAnsi="Courier New"/>
    </w:rPr>
  </w:style>
  <w:style w:type="paragraph" w:styleId="ab">
    <w:name w:val="header"/>
    <w:basedOn w:val="a"/>
    <w:link w:val="ac"/>
    <w:uiPriority w:val="99"/>
    <w:semiHidden/>
    <w:unhideWhenUsed/>
    <w:rsid w:val="008F07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79D"/>
    <w:rPr>
      <w:rFonts w:ascii="Times New Roman" w:eastAsia="Times New Roman" w:hAnsi="Times New Roman"/>
    </w:rPr>
  </w:style>
  <w:style w:type="character" w:styleId="ad">
    <w:name w:val="Hyperlink"/>
    <w:uiPriority w:val="99"/>
    <w:semiHidden/>
    <w:rsid w:val="00C57D24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3469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;dst=100118" TargetMode="External"/><Relationship Id="rId13" Type="http://schemas.openxmlformats.org/officeDocument/2006/relationships/hyperlink" Target="consultantplus://offline/main?base=RLAW067;n=31811;fld=134;dst=1000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646;fld=134;dst=100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;dst=1001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67;n=31811;fld=134;dst=10008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1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79D5-DBEF-499D-8A8A-B47CFE3F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2013-09-17T06:00:00Z</cp:lastPrinted>
  <dcterms:created xsi:type="dcterms:W3CDTF">2013-10-31T08:13:00Z</dcterms:created>
  <dcterms:modified xsi:type="dcterms:W3CDTF">2013-10-31T08:14:00Z</dcterms:modified>
</cp:coreProperties>
</file>